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9A" w:rsidRDefault="00D559B4" w:rsidP="00D559B4">
      <w:pPr>
        <w:spacing w:before="0"/>
        <w:ind w:left="0" w:right="0"/>
        <w:jc w:val="center"/>
        <w:rPr>
          <w:b/>
        </w:rPr>
      </w:pPr>
      <w:r w:rsidRPr="004209BF">
        <w:rPr>
          <w:b/>
        </w:rPr>
        <w:t xml:space="preserve">Объявление о проведении  Конкурса </w:t>
      </w:r>
    </w:p>
    <w:p w:rsidR="00D559B4" w:rsidRPr="004209BF" w:rsidRDefault="00D559B4" w:rsidP="00D559B4">
      <w:pPr>
        <w:spacing w:before="0"/>
        <w:ind w:left="0" w:right="0"/>
        <w:jc w:val="center"/>
        <w:rPr>
          <w:b/>
        </w:rPr>
      </w:pPr>
      <w:r w:rsidRPr="004209BF">
        <w:rPr>
          <w:b/>
        </w:rPr>
        <w:t>среди</w:t>
      </w:r>
      <w:r w:rsidRPr="004209BF">
        <w:t xml:space="preserve"> </w:t>
      </w:r>
      <w:r w:rsidRPr="004209BF">
        <w:rPr>
          <w:b/>
        </w:rPr>
        <w:t>социально ориентированны</w:t>
      </w:r>
      <w:r w:rsidR="00E5379A">
        <w:rPr>
          <w:b/>
        </w:rPr>
        <w:t>х</w:t>
      </w:r>
      <w:r w:rsidRPr="004209BF">
        <w:rPr>
          <w:b/>
        </w:rPr>
        <w:t xml:space="preserve"> некоммерчески</w:t>
      </w:r>
      <w:r w:rsidR="00E5379A">
        <w:rPr>
          <w:b/>
        </w:rPr>
        <w:t>х</w:t>
      </w:r>
      <w:r w:rsidRPr="004209BF">
        <w:rPr>
          <w:b/>
        </w:rPr>
        <w:t xml:space="preserve"> организаци</w:t>
      </w:r>
      <w:r w:rsidR="00E5379A">
        <w:rPr>
          <w:b/>
        </w:rPr>
        <w:t>й</w:t>
      </w:r>
      <w:r w:rsidRPr="004209BF">
        <w:rPr>
          <w:b/>
        </w:rPr>
        <w:t xml:space="preserve"> в рамках  муниципальной программы муниципального образования</w:t>
      </w:r>
    </w:p>
    <w:p w:rsidR="00D559B4" w:rsidRPr="004209BF" w:rsidRDefault="00D559B4" w:rsidP="00D559B4">
      <w:pPr>
        <w:spacing w:before="0"/>
        <w:ind w:left="0" w:right="0"/>
        <w:jc w:val="center"/>
        <w:rPr>
          <w:b/>
        </w:rPr>
      </w:pPr>
      <w:r w:rsidRPr="004209BF">
        <w:rPr>
          <w:b/>
        </w:rPr>
        <w:t xml:space="preserve"> город Краснодар «Развитие гражданского общества»</w:t>
      </w:r>
    </w:p>
    <w:p w:rsidR="00D559B4" w:rsidRPr="004209BF" w:rsidRDefault="00D559B4" w:rsidP="00D559B4">
      <w:pPr>
        <w:spacing w:before="0"/>
        <w:ind w:left="0" w:right="0"/>
        <w:jc w:val="center"/>
        <w:rPr>
          <w:b/>
        </w:rPr>
      </w:pPr>
    </w:p>
    <w:tbl>
      <w:tblPr>
        <w:tblStyle w:val="a3"/>
        <w:tblW w:w="9923" w:type="dxa"/>
        <w:tblInd w:w="-176" w:type="dxa"/>
        <w:tblLayout w:type="fixed"/>
        <w:tblLook w:val="04A0"/>
      </w:tblPr>
      <w:tblGrid>
        <w:gridCol w:w="675"/>
        <w:gridCol w:w="318"/>
        <w:gridCol w:w="1985"/>
        <w:gridCol w:w="6945"/>
      </w:tblGrid>
      <w:tr w:rsidR="00D559B4" w:rsidRPr="00B92B23" w:rsidTr="004209BF">
        <w:tc>
          <w:tcPr>
            <w:tcW w:w="993" w:type="dxa"/>
            <w:gridSpan w:val="2"/>
          </w:tcPr>
          <w:p w:rsidR="00D559B4" w:rsidRPr="004209BF" w:rsidRDefault="00D559B4" w:rsidP="00937F29">
            <w:pPr>
              <w:spacing w:before="0"/>
              <w:ind w:left="0" w:right="0" w:firstLine="0"/>
              <w:jc w:val="left"/>
              <w:rPr>
                <w:b/>
                <w:sz w:val="24"/>
                <w:szCs w:val="24"/>
              </w:rPr>
            </w:pPr>
            <w:r w:rsidRPr="004209BF">
              <w:rPr>
                <w:b/>
                <w:sz w:val="24"/>
                <w:szCs w:val="24"/>
              </w:rPr>
              <w:t>Раздел</w:t>
            </w:r>
          </w:p>
        </w:tc>
        <w:tc>
          <w:tcPr>
            <w:tcW w:w="8930" w:type="dxa"/>
            <w:gridSpan w:val="2"/>
          </w:tcPr>
          <w:p w:rsidR="00D559B4" w:rsidRPr="00304E90" w:rsidRDefault="00D559B4" w:rsidP="00304E90">
            <w:pPr>
              <w:spacing w:before="0"/>
              <w:ind w:left="0" w:right="0" w:firstLine="0"/>
              <w:jc w:val="center"/>
              <w:rPr>
                <w:b/>
                <w:sz w:val="24"/>
                <w:szCs w:val="24"/>
              </w:rPr>
            </w:pPr>
            <w:r w:rsidRPr="00304E90">
              <w:rPr>
                <w:b/>
                <w:sz w:val="24"/>
                <w:szCs w:val="24"/>
              </w:rPr>
              <w:t>Общая информация</w:t>
            </w:r>
          </w:p>
        </w:tc>
      </w:tr>
      <w:tr w:rsidR="00D559B4" w:rsidRPr="00B92B23" w:rsidTr="004209BF">
        <w:tc>
          <w:tcPr>
            <w:tcW w:w="993" w:type="dxa"/>
            <w:gridSpan w:val="2"/>
          </w:tcPr>
          <w:p w:rsidR="00D559B4" w:rsidRPr="00304E90" w:rsidRDefault="00D559B4" w:rsidP="00304E90">
            <w:pPr>
              <w:pStyle w:val="a6"/>
              <w:numPr>
                <w:ilvl w:val="0"/>
                <w:numId w:val="1"/>
              </w:numPr>
              <w:spacing w:before="0"/>
              <w:ind w:right="0" w:hanging="578"/>
              <w:jc w:val="left"/>
              <w:rPr>
                <w:sz w:val="24"/>
                <w:szCs w:val="24"/>
              </w:rPr>
            </w:pPr>
          </w:p>
        </w:tc>
        <w:tc>
          <w:tcPr>
            <w:tcW w:w="1985" w:type="dxa"/>
          </w:tcPr>
          <w:p w:rsidR="00D559B4" w:rsidRPr="00871E6B" w:rsidRDefault="00D559B4" w:rsidP="00937F29">
            <w:pPr>
              <w:spacing w:before="0"/>
              <w:ind w:left="0" w:right="0" w:firstLine="0"/>
              <w:jc w:val="left"/>
              <w:rPr>
                <w:b/>
                <w:sz w:val="24"/>
                <w:szCs w:val="24"/>
              </w:rPr>
            </w:pPr>
            <w:r w:rsidRPr="00871E6B">
              <w:rPr>
                <w:b/>
                <w:sz w:val="24"/>
                <w:szCs w:val="24"/>
              </w:rPr>
              <w:t xml:space="preserve">Нормативно правовой  акт </w:t>
            </w:r>
          </w:p>
        </w:tc>
        <w:tc>
          <w:tcPr>
            <w:tcW w:w="6945" w:type="dxa"/>
          </w:tcPr>
          <w:p w:rsidR="00D559B4" w:rsidRPr="0057068B" w:rsidRDefault="00D559B4" w:rsidP="00157B86">
            <w:pPr>
              <w:rPr>
                <w:sz w:val="24"/>
                <w:szCs w:val="24"/>
              </w:rPr>
            </w:pPr>
            <w:r w:rsidRPr="0057068B">
              <w:rPr>
                <w:sz w:val="24"/>
                <w:szCs w:val="24"/>
              </w:rPr>
              <w:t>Постановление администрации муниципального образования город Краснодар</w:t>
            </w:r>
            <w:r w:rsidR="004D282C" w:rsidRPr="0057068B">
              <w:rPr>
                <w:sz w:val="24"/>
                <w:szCs w:val="24"/>
              </w:rPr>
              <w:t xml:space="preserve"> от 19.01.2015 № 180 «Об утверждении Порядка предоставления субсидий из средств местного бюджета (бюджета муниципального образования город Краснодар) социально ориентированным некоммерческим организациям в рамках муниципальной программы муниципального образования город Краснодар «Развитие гражданского общества»»</w:t>
            </w:r>
            <w:r w:rsidR="000F46FE">
              <w:rPr>
                <w:sz w:val="24"/>
                <w:szCs w:val="24"/>
              </w:rPr>
              <w:t xml:space="preserve"> (далее – Порядок)</w:t>
            </w:r>
          </w:p>
        </w:tc>
      </w:tr>
      <w:tr w:rsidR="00D559B4" w:rsidRPr="00B92B23" w:rsidTr="004209BF">
        <w:tc>
          <w:tcPr>
            <w:tcW w:w="993" w:type="dxa"/>
            <w:gridSpan w:val="2"/>
          </w:tcPr>
          <w:p w:rsidR="00D559B4" w:rsidRPr="00304E90" w:rsidRDefault="00D559B4" w:rsidP="00304E90">
            <w:pPr>
              <w:pStyle w:val="a6"/>
              <w:numPr>
                <w:ilvl w:val="0"/>
                <w:numId w:val="1"/>
              </w:numPr>
              <w:spacing w:before="0"/>
              <w:ind w:right="0" w:hanging="578"/>
              <w:jc w:val="left"/>
              <w:rPr>
                <w:sz w:val="24"/>
                <w:szCs w:val="24"/>
              </w:rPr>
            </w:pPr>
          </w:p>
        </w:tc>
        <w:tc>
          <w:tcPr>
            <w:tcW w:w="1985" w:type="dxa"/>
          </w:tcPr>
          <w:p w:rsidR="00D559B4" w:rsidRPr="00871E6B" w:rsidRDefault="004D282C" w:rsidP="00937F29">
            <w:pPr>
              <w:spacing w:before="0"/>
              <w:ind w:left="0" w:right="0" w:firstLine="0"/>
              <w:jc w:val="left"/>
              <w:rPr>
                <w:b/>
                <w:sz w:val="24"/>
                <w:szCs w:val="24"/>
              </w:rPr>
            </w:pPr>
            <w:r w:rsidRPr="00871E6B">
              <w:rPr>
                <w:b/>
                <w:sz w:val="24"/>
                <w:szCs w:val="24"/>
              </w:rPr>
              <w:t>Претендент</w:t>
            </w:r>
          </w:p>
        </w:tc>
        <w:tc>
          <w:tcPr>
            <w:tcW w:w="6945" w:type="dxa"/>
          </w:tcPr>
          <w:p w:rsidR="00D559B4" w:rsidRPr="0057068B" w:rsidRDefault="00304E90" w:rsidP="00937F29">
            <w:pPr>
              <w:spacing w:before="0"/>
              <w:ind w:left="0" w:right="0" w:firstLine="0"/>
              <w:jc w:val="left"/>
              <w:rPr>
                <w:sz w:val="24"/>
                <w:szCs w:val="24"/>
              </w:rPr>
            </w:pPr>
            <w:r>
              <w:rPr>
                <w:sz w:val="24"/>
                <w:szCs w:val="24"/>
              </w:rPr>
              <w:t>С</w:t>
            </w:r>
            <w:r w:rsidR="004D282C" w:rsidRPr="0057068B">
              <w:rPr>
                <w:sz w:val="24"/>
                <w:szCs w:val="24"/>
              </w:rPr>
              <w:t xml:space="preserve">оциально </w:t>
            </w:r>
            <w:proofErr w:type="gramStart"/>
            <w:r w:rsidR="004D282C" w:rsidRPr="0057068B">
              <w:rPr>
                <w:sz w:val="24"/>
                <w:szCs w:val="24"/>
              </w:rPr>
              <w:t>ориентированная</w:t>
            </w:r>
            <w:proofErr w:type="gramEnd"/>
            <w:r w:rsidR="004D282C" w:rsidRPr="0057068B">
              <w:rPr>
                <w:sz w:val="24"/>
                <w:szCs w:val="24"/>
              </w:rPr>
              <w:t xml:space="preserve"> некоммерческая организация, соответствующая требованиям настоящего Порядка</w:t>
            </w:r>
          </w:p>
        </w:tc>
      </w:tr>
      <w:tr w:rsidR="00D559B4" w:rsidRPr="00B92B23" w:rsidTr="004209BF">
        <w:tc>
          <w:tcPr>
            <w:tcW w:w="993" w:type="dxa"/>
            <w:gridSpan w:val="2"/>
          </w:tcPr>
          <w:p w:rsidR="00D559B4" w:rsidRPr="00304E90" w:rsidRDefault="00D559B4" w:rsidP="00304E90">
            <w:pPr>
              <w:pStyle w:val="a6"/>
              <w:numPr>
                <w:ilvl w:val="0"/>
                <w:numId w:val="1"/>
              </w:numPr>
              <w:spacing w:before="0"/>
              <w:ind w:right="0" w:hanging="578"/>
              <w:jc w:val="left"/>
              <w:rPr>
                <w:sz w:val="24"/>
                <w:szCs w:val="24"/>
              </w:rPr>
            </w:pPr>
          </w:p>
        </w:tc>
        <w:tc>
          <w:tcPr>
            <w:tcW w:w="1985" w:type="dxa"/>
          </w:tcPr>
          <w:p w:rsidR="00D559B4" w:rsidRPr="00871E6B" w:rsidRDefault="00B92B23" w:rsidP="00937F29">
            <w:pPr>
              <w:spacing w:before="0"/>
              <w:ind w:left="0" w:right="0" w:firstLine="0"/>
              <w:jc w:val="left"/>
              <w:rPr>
                <w:b/>
                <w:sz w:val="24"/>
                <w:szCs w:val="24"/>
              </w:rPr>
            </w:pPr>
            <w:r w:rsidRPr="00871E6B">
              <w:rPr>
                <w:b/>
                <w:sz w:val="24"/>
                <w:szCs w:val="24"/>
              </w:rPr>
              <w:t>С</w:t>
            </w:r>
            <w:r w:rsidR="006408E3" w:rsidRPr="00871E6B">
              <w:rPr>
                <w:b/>
                <w:sz w:val="24"/>
                <w:szCs w:val="24"/>
              </w:rPr>
              <w:t>роки проведения Конкурса</w:t>
            </w:r>
          </w:p>
        </w:tc>
        <w:tc>
          <w:tcPr>
            <w:tcW w:w="6945" w:type="dxa"/>
          </w:tcPr>
          <w:p w:rsidR="00D559B4" w:rsidRPr="00A441C5" w:rsidRDefault="00B92B23" w:rsidP="00E70982">
            <w:pPr>
              <w:spacing w:before="0"/>
              <w:ind w:left="0" w:right="0" w:firstLine="0"/>
              <w:jc w:val="left"/>
              <w:rPr>
                <w:b/>
                <w:sz w:val="24"/>
                <w:szCs w:val="24"/>
              </w:rPr>
            </w:pPr>
            <w:r w:rsidRPr="00A441C5">
              <w:rPr>
                <w:b/>
                <w:sz w:val="24"/>
                <w:szCs w:val="24"/>
              </w:rPr>
              <w:t>С</w:t>
            </w:r>
            <w:r w:rsidR="00B9494F" w:rsidRPr="00A441C5">
              <w:rPr>
                <w:b/>
                <w:sz w:val="24"/>
                <w:szCs w:val="24"/>
              </w:rPr>
              <w:t xml:space="preserve"> 19 мая </w:t>
            </w:r>
            <w:r w:rsidRPr="00A441C5">
              <w:rPr>
                <w:b/>
                <w:sz w:val="24"/>
                <w:szCs w:val="24"/>
              </w:rPr>
              <w:t xml:space="preserve">2022 года по </w:t>
            </w:r>
            <w:r w:rsidR="00E70982" w:rsidRPr="00A441C5">
              <w:rPr>
                <w:b/>
                <w:sz w:val="24"/>
                <w:szCs w:val="24"/>
              </w:rPr>
              <w:t xml:space="preserve">24 июня </w:t>
            </w:r>
            <w:r w:rsidRPr="00A441C5">
              <w:rPr>
                <w:b/>
                <w:sz w:val="24"/>
                <w:szCs w:val="24"/>
              </w:rPr>
              <w:t>2022 года</w:t>
            </w:r>
          </w:p>
        </w:tc>
      </w:tr>
      <w:tr w:rsidR="00304E90" w:rsidRPr="00B92B23" w:rsidTr="004209BF">
        <w:tc>
          <w:tcPr>
            <w:tcW w:w="993" w:type="dxa"/>
            <w:gridSpan w:val="2"/>
          </w:tcPr>
          <w:p w:rsidR="00304E90" w:rsidRPr="00304E90" w:rsidRDefault="00304E90" w:rsidP="00304E90">
            <w:pPr>
              <w:pStyle w:val="a6"/>
              <w:numPr>
                <w:ilvl w:val="0"/>
                <w:numId w:val="1"/>
              </w:numPr>
              <w:spacing w:before="0"/>
              <w:ind w:right="0" w:hanging="578"/>
              <w:jc w:val="left"/>
              <w:rPr>
                <w:sz w:val="24"/>
                <w:szCs w:val="24"/>
              </w:rPr>
            </w:pPr>
          </w:p>
        </w:tc>
        <w:tc>
          <w:tcPr>
            <w:tcW w:w="1985" w:type="dxa"/>
          </w:tcPr>
          <w:p w:rsidR="00304E90" w:rsidRPr="00871E6B" w:rsidRDefault="00304E90" w:rsidP="00304E90">
            <w:pPr>
              <w:spacing w:before="0"/>
              <w:ind w:left="0" w:right="0" w:firstLine="0"/>
              <w:jc w:val="left"/>
              <w:rPr>
                <w:b/>
                <w:sz w:val="24"/>
                <w:szCs w:val="24"/>
              </w:rPr>
            </w:pPr>
            <w:r w:rsidRPr="00871E6B">
              <w:rPr>
                <w:rFonts w:eastAsia="Times New Roman"/>
                <w:b/>
                <w:sz w:val="24"/>
                <w:szCs w:val="24"/>
                <w:lang w:eastAsia="ru-RU"/>
              </w:rPr>
              <w:t>Дата и время начала подачи (приёма) Заявок для проведения Конкурса;</w:t>
            </w:r>
          </w:p>
        </w:tc>
        <w:tc>
          <w:tcPr>
            <w:tcW w:w="6945" w:type="dxa"/>
          </w:tcPr>
          <w:p w:rsidR="00982E91" w:rsidRPr="00A441C5" w:rsidRDefault="00A441C5" w:rsidP="00982E91">
            <w:pPr>
              <w:spacing w:before="0"/>
              <w:ind w:left="0" w:right="0" w:firstLine="0"/>
              <w:jc w:val="left"/>
              <w:rPr>
                <w:b/>
                <w:sz w:val="24"/>
                <w:szCs w:val="24"/>
              </w:rPr>
            </w:pPr>
            <w:r>
              <w:rPr>
                <w:b/>
                <w:sz w:val="24"/>
                <w:szCs w:val="24"/>
              </w:rPr>
              <w:t xml:space="preserve">С </w:t>
            </w:r>
            <w:r w:rsidR="00E70982" w:rsidRPr="00A441C5">
              <w:rPr>
                <w:b/>
                <w:sz w:val="24"/>
                <w:szCs w:val="24"/>
              </w:rPr>
              <w:t xml:space="preserve">19 мая </w:t>
            </w:r>
            <w:r w:rsidR="00982E91" w:rsidRPr="00A441C5">
              <w:rPr>
                <w:b/>
                <w:sz w:val="24"/>
                <w:szCs w:val="24"/>
              </w:rPr>
              <w:t xml:space="preserve">2022 года </w:t>
            </w:r>
            <w:r>
              <w:rPr>
                <w:b/>
                <w:sz w:val="24"/>
                <w:szCs w:val="24"/>
              </w:rPr>
              <w:t>с 0</w:t>
            </w:r>
            <w:r w:rsidR="00982E91" w:rsidRPr="00A441C5">
              <w:rPr>
                <w:b/>
                <w:sz w:val="24"/>
                <w:szCs w:val="24"/>
              </w:rPr>
              <w:t>9.00 часов</w:t>
            </w:r>
          </w:p>
          <w:p w:rsidR="00982E91" w:rsidRPr="0057068B" w:rsidRDefault="00982E91" w:rsidP="00982E91">
            <w:pPr>
              <w:spacing w:before="0"/>
              <w:ind w:left="0" w:right="0" w:firstLine="0"/>
              <w:jc w:val="left"/>
              <w:rPr>
                <w:sz w:val="24"/>
                <w:szCs w:val="24"/>
              </w:rPr>
            </w:pPr>
            <w:r w:rsidRPr="0057068B">
              <w:rPr>
                <w:sz w:val="24"/>
                <w:szCs w:val="24"/>
              </w:rPr>
              <w:t>Часы приёма заявок и документов:</w:t>
            </w:r>
          </w:p>
          <w:p w:rsidR="00982E91" w:rsidRPr="0057068B" w:rsidRDefault="00982E91" w:rsidP="00982E91">
            <w:pPr>
              <w:spacing w:before="0"/>
              <w:ind w:left="0" w:right="0" w:firstLine="0"/>
              <w:jc w:val="left"/>
              <w:rPr>
                <w:sz w:val="24"/>
                <w:szCs w:val="24"/>
              </w:rPr>
            </w:pPr>
            <w:r w:rsidRPr="0057068B">
              <w:rPr>
                <w:sz w:val="24"/>
                <w:szCs w:val="24"/>
              </w:rPr>
              <w:t xml:space="preserve">с понедельника по четверг с </w:t>
            </w:r>
            <w:r w:rsidR="00A441C5">
              <w:rPr>
                <w:sz w:val="24"/>
                <w:szCs w:val="24"/>
              </w:rPr>
              <w:t>0</w:t>
            </w:r>
            <w:r w:rsidRPr="0057068B">
              <w:rPr>
                <w:sz w:val="24"/>
                <w:szCs w:val="24"/>
              </w:rPr>
              <w:t>9.00 до 18.00</w:t>
            </w:r>
          </w:p>
          <w:p w:rsidR="00982E91" w:rsidRDefault="00982E91" w:rsidP="00982E91">
            <w:pPr>
              <w:spacing w:before="0"/>
              <w:ind w:left="0" w:right="0" w:firstLine="0"/>
              <w:jc w:val="left"/>
              <w:rPr>
                <w:sz w:val="24"/>
                <w:szCs w:val="24"/>
              </w:rPr>
            </w:pPr>
            <w:r w:rsidRPr="0057068B">
              <w:rPr>
                <w:sz w:val="24"/>
                <w:szCs w:val="24"/>
              </w:rPr>
              <w:t>пятница с 9.00 до 17.00</w:t>
            </w:r>
          </w:p>
          <w:p w:rsidR="00982E91" w:rsidRPr="0057068B" w:rsidRDefault="00982E91" w:rsidP="00982E91">
            <w:pPr>
              <w:spacing w:before="0"/>
              <w:ind w:left="0" w:right="0" w:firstLine="0"/>
              <w:jc w:val="left"/>
              <w:rPr>
                <w:sz w:val="24"/>
                <w:szCs w:val="24"/>
              </w:rPr>
            </w:pPr>
            <w:r w:rsidRPr="0057068B">
              <w:rPr>
                <w:sz w:val="24"/>
                <w:szCs w:val="24"/>
              </w:rPr>
              <w:t>перерыв с 12.30 до 13.30</w:t>
            </w:r>
          </w:p>
          <w:p w:rsidR="00304E90" w:rsidRPr="0057068B" w:rsidRDefault="00304E90" w:rsidP="00982E91">
            <w:pPr>
              <w:spacing w:before="0"/>
              <w:ind w:left="0" w:right="0" w:firstLine="0"/>
              <w:jc w:val="left"/>
              <w:rPr>
                <w:sz w:val="24"/>
                <w:szCs w:val="24"/>
              </w:rPr>
            </w:pPr>
          </w:p>
        </w:tc>
      </w:tr>
      <w:tr w:rsidR="00D559B4" w:rsidRPr="00B92B23" w:rsidTr="004209BF">
        <w:tc>
          <w:tcPr>
            <w:tcW w:w="993" w:type="dxa"/>
            <w:gridSpan w:val="2"/>
          </w:tcPr>
          <w:p w:rsidR="00D559B4" w:rsidRPr="00304E90" w:rsidRDefault="00D559B4" w:rsidP="00304E90">
            <w:pPr>
              <w:pStyle w:val="a6"/>
              <w:numPr>
                <w:ilvl w:val="0"/>
                <w:numId w:val="1"/>
              </w:numPr>
              <w:spacing w:before="0"/>
              <w:ind w:left="681" w:right="0" w:hanging="578"/>
              <w:jc w:val="left"/>
              <w:rPr>
                <w:sz w:val="24"/>
                <w:szCs w:val="24"/>
              </w:rPr>
            </w:pPr>
          </w:p>
        </w:tc>
        <w:tc>
          <w:tcPr>
            <w:tcW w:w="1985" w:type="dxa"/>
          </w:tcPr>
          <w:p w:rsidR="00D559B4" w:rsidRPr="00871E6B" w:rsidRDefault="00304E90" w:rsidP="00304E90">
            <w:pPr>
              <w:spacing w:before="0"/>
              <w:ind w:left="0" w:right="0" w:firstLine="0"/>
              <w:jc w:val="left"/>
              <w:rPr>
                <w:b/>
                <w:sz w:val="24"/>
                <w:szCs w:val="24"/>
              </w:rPr>
            </w:pPr>
            <w:r w:rsidRPr="00871E6B">
              <w:rPr>
                <w:rFonts w:eastAsia="Times New Roman"/>
                <w:b/>
                <w:sz w:val="24"/>
                <w:szCs w:val="24"/>
                <w:lang w:eastAsia="ru-RU"/>
              </w:rPr>
              <w:t xml:space="preserve">Дата и время </w:t>
            </w:r>
            <w:r w:rsidR="006408E3" w:rsidRPr="00871E6B">
              <w:rPr>
                <w:rFonts w:eastAsia="Times New Roman"/>
                <w:b/>
                <w:sz w:val="24"/>
                <w:szCs w:val="24"/>
                <w:lang w:eastAsia="ru-RU"/>
              </w:rPr>
              <w:t xml:space="preserve"> окончания подачи (приёма) Заявок для проведения Конкурса;</w:t>
            </w:r>
          </w:p>
        </w:tc>
        <w:tc>
          <w:tcPr>
            <w:tcW w:w="6945" w:type="dxa"/>
          </w:tcPr>
          <w:p w:rsidR="00D559B4" w:rsidRPr="00A441C5" w:rsidRDefault="00E70982" w:rsidP="00937F29">
            <w:pPr>
              <w:spacing w:before="0"/>
              <w:ind w:left="0" w:right="0" w:firstLine="0"/>
              <w:jc w:val="left"/>
              <w:rPr>
                <w:b/>
                <w:sz w:val="24"/>
                <w:szCs w:val="24"/>
              </w:rPr>
            </w:pPr>
            <w:r w:rsidRPr="00A441C5">
              <w:rPr>
                <w:b/>
                <w:sz w:val="24"/>
                <w:szCs w:val="24"/>
              </w:rPr>
              <w:t xml:space="preserve">24 июня </w:t>
            </w:r>
            <w:r w:rsidR="00B92B23" w:rsidRPr="00A441C5">
              <w:rPr>
                <w:b/>
                <w:sz w:val="24"/>
                <w:szCs w:val="24"/>
              </w:rPr>
              <w:t xml:space="preserve">2022 года </w:t>
            </w:r>
            <w:r w:rsidRPr="00A441C5">
              <w:rPr>
                <w:b/>
                <w:sz w:val="24"/>
                <w:szCs w:val="24"/>
              </w:rPr>
              <w:t>до</w:t>
            </w:r>
            <w:r w:rsidR="00B92B23" w:rsidRPr="00A441C5">
              <w:rPr>
                <w:b/>
                <w:sz w:val="24"/>
                <w:szCs w:val="24"/>
              </w:rPr>
              <w:t xml:space="preserve"> </w:t>
            </w:r>
            <w:r w:rsidRPr="00A441C5">
              <w:rPr>
                <w:b/>
                <w:sz w:val="24"/>
                <w:szCs w:val="24"/>
              </w:rPr>
              <w:t>17</w:t>
            </w:r>
            <w:r w:rsidR="00B92B23" w:rsidRPr="00A441C5">
              <w:rPr>
                <w:b/>
                <w:sz w:val="24"/>
                <w:szCs w:val="24"/>
              </w:rPr>
              <w:t>.00 часов</w:t>
            </w:r>
          </w:p>
          <w:p w:rsidR="00AF5121" w:rsidRPr="0057068B" w:rsidRDefault="00AF5121" w:rsidP="00937F29">
            <w:pPr>
              <w:spacing w:before="0"/>
              <w:ind w:left="0" w:right="0" w:firstLine="0"/>
              <w:jc w:val="left"/>
              <w:rPr>
                <w:sz w:val="24"/>
                <w:szCs w:val="24"/>
              </w:rPr>
            </w:pPr>
            <w:r w:rsidRPr="0057068B">
              <w:rPr>
                <w:sz w:val="24"/>
                <w:szCs w:val="24"/>
              </w:rPr>
              <w:t>Часы приёма заявок и документов:</w:t>
            </w:r>
          </w:p>
          <w:p w:rsidR="00472415" w:rsidRPr="0057068B" w:rsidRDefault="00472415" w:rsidP="00937F29">
            <w:pPr>
              <w:spacing w:before="0"/>
              <w:ind w:left="0" w:right="0" w:firstLine="0"/>
              <w:jc w:val="left"/>
              <w:rPr>
                <w:sz w:val="24"/>
                <w:szCs w:val="24"/>
              </w:rPr>
            </w:pPr>
            <w:r w:rsidRPr="0057068B">
              <w:rPr>
                <w:sz w:val="24"/>
                <w:szCs w:val="24"/>
              </w:rPr>
              <w:t>с понедельника по четверг с</w:t>
            </w:r>
            <w:r w:rsidR="00A441C5">
              <w:rPr>
                <w:sz w:val="24"/>
                <w:szCs w:val="24"/>
              </w:rPr>
              <w:t xml:space="preserve"> 0</w:t>
            </w:r>
            <w:r w:rsidRPr="0057068B">
              <w:rPr>
                <w:sz w:val="24"/>
                <w:szCs w:val="24"/>
              </w:rPr>
              <w:t>9.00 до 18.00</w:t>
            </w:r>
          </w:p>
          <w:p w:rsidR="00982E91" w:rsidRDefault="00982E91" w:rsidP="00937F29">
            <w:pPr>
              <w:spacing w:before="0"/>
              <w:ind w:left="0" w:right="0" w:firstLine="0"/>
              <w:jc w:val="left"/>
              <w:rPr>
                <w:sz w:val="24"/>
                <w:szCs w:val="24"/>
              </w:rPr>
            </w:pPr>
            <w:r w:rsidRPr="0057068B">
              <w:rPr>
                <w:sz w:val="24"/>
                <w:szCs w:val="24"/>
              </w:rPr>
              <w:t>пятница с 9.00 до 17.00</w:t>
            </w:r>
          </w:p>
          <w:p w:rsidR="00472415" w:rsidRPr="0057068B" w:rsidRDefault="00472415" w:rsidP="00937F29">
            <w:pPr>
              <w:spacing w:before="0"/>
              <w:ind w:left="0" w:right="0" w:firstLine="0"/>
              <w:jc w:val="left"/>
              <w:rPr>
                <w:sz w:val="24"/>
                <w:szCs w:val="24"/>
              </w:rPr>
            </w:pPr>
            <w:r w:rsidRPr="0057068B">
              <w:rPr>
                <w:sz w:val="24"/>
                <w:szCs w:val="24"/>
              </w:rPr>
              <w:t>перерыв с 12.30 до 13.30</w:t>
            </w:r>
          </w:p>
          <w:p w:rsidR="00472415" w:rsidRPr="0057068B" w:rsidRDefault="00472415" w:rsidP="00937F29">
            <w:pPr>
              <w:spacing w:before="0"/>
              <w:ind w:left="0" w:right="0" w:firstLine="0"/>
              <w:jc w:val="left"/>
              <w:rPr>
                <w:sz w:val="24"/>
                <w:szCs w:val="24"/>
              </w:rPr>
            </w:pPr>
          </w:p>
        </w:tc>
      </w:tr>
      <w:tr w:rsidR="00B92B23" w:rsidRPr="00B92B23" w:rsidTr="004209BF">
        <w:tc>
          <w:tcPr>
            <w:tcW w:w="993" w:type="dxa"/>
            <w:gridSpan w:val="2"/>
          </w:tcPr>
          <w:p w:rsidR="00B92B23" w:rsidRPr="00304E90" w:rsidRDefault="00B92B23" w:rsidP="00304E90">
            <w:pPr>
              <w:pStyle w:val="a6"/>
              <w:numPr>
                <w:ilvl w:val="0"/>
                <w:numId w:val="1"/>
              </w:numPr>
              <w:spacing w:before="0"/>
              <w:ind w:right="0" w:hanging="578"/>
              <w:jc w:val="left"/>
              <w:rPr>
                <w:sz w:val="24"/>
                <w:szCs w:val="24"/>
              </w:rPr>
            </w:pPr>
          </w:p>
        </w:tc>
        <w:tc>
          <w:tcPr>
            <w:tcW w:w="1985" w:type="dxa"/>
          </w:tcPr>
          <w:p w:rsidR="00B92B23" w:rsidRPr="00871E6B" w:rsidRDefault="00B92B23" w:rsidP="00937F29">
            <w:pPr>
              <w:spacing w:before="0"/>
              <w:ind w:left="0" w:right="0" w:firstLine="0"/>
              <w:jc w:val="left"/>
              <w:rPr>
                <w:rFonts w:eastAsia="Times New Roman"/>
                <w:b/>
                <w:color w:val="FF0000"/>
                <w:sz w:val="24"/>
                <w:szCs w:val="24"/>
                <w:lang w:eastAsia="ru-RU"/>
              </w:rPr>
            </w:pPr>
            <w:r w:rsidRPr="00871E6B">
              <w:rPr>
                <w:b/>
                <w:sz w:val="24"/>
                <w:szCs w:val="24"/>
              </w:rPr>
              <w:t>Наименование организатора Конкурса</w:t>
            </w:r>
          </w:p>
        </w:tc>
        <w:tc>
          <w:tcPr>
            <w:tcW w:w="6945" w:type="dxa"/>
          </w:tcPr>
          <w:p w:rsidR="00B92B23" w:rsidRPr="0057068B" w:rsidRDefault="00B92B23" w:rsidP="00762F1C">
            <w:pPr>
              <w:spacing w:before="0"/>
              <w:ind w:left="0" w:right="0" w:firstLine="0"/>
              <w:rPr>
                <w:sz w:val="24"/>
                <w:szCs w:val="24"/>
              </w:rPr>
            </w:pPr>
            <w:r w:rsidRPr="0057068B">
              <w:rPr>
                <w:sz w:val="24"/>
                <w:szCs w:val="24"/>
              </w:rPr>
              <w:t>Департамент внутренней политики администрации муниципального образования город Краснодар</w:t>
            </w:r>
            <w:r w:rsidR="00762F1C">
              <w:rPr>
                <w:sz w:val="24"/>
                <w:szCs w:val="24"/>
              </w:rPr>
              <w:t xml:space="preserve">                         (далее – Департамент)</w:t>
            </w:r>
          </w:p>
        </w:tc>
      </w:tr>
      <w:tr w:rsidR="00D07337" w:rsidRPr="00B92B23" w:rsidTr="004209BF">
        <w:tc>
          <w:tcPr>
            <w:tcW w:w="993" w:type="dxa"/>
            <w:gridSpan w:val="2"/>
          </w:tcPr>
          <w:p w:rsidR="00D07337" w:rsidRPr="00304E90" w:rsidRDefault="00D07337" w:rsidP="00304E90">
            <w:pPr>
              <w:pStyle w:val="a6"/>
              <w:numPr>
                <w:ilvl w:val="0"/>
                <w:numId w:val="1"/>
              </w:numPr>
              <w:spacing w:before="0"/>
              <w:ind w:right="0" w:hanging="578"/>
              <w:jc w:val="left"/>
              <w:rPr>
                <w:sz w:val="24"/>
                <w:szCs w:val="24"/>
              </w:rPr>
            </w:pPr>
          </w:p>
        </w:tc>
        <w:tc>
          <w:tcPr>
            <w:tcW w:w="1985" w:type="dxa"/>
          </w:tcPr>
          <w:p w:rsidR="00D07337" w:rsidRPr="00871E6B" w:rsidRDefault="00D07337" w:rsidP="006408E3">
            <w:pPr>
              <w:pStyle w:val="a4"/>
              <w:ind w:left="0" w:firstLine="0"/>
              <w:rPr>
                <w:b/>
                <w:sz w:val="24"/>
                <w:szCs w:val="24"/>
              </w:rPr>
            </w:pPr>
            <w:r w:rsidRPr="00871E6B">
              <w:rPr>
                <w:b/>
                <w:sz w:val="24"/>
                <w:szCs w:val="24"/>
              </w:rPr>
              <w:t xml:space="preserve">Место нахождения, почтовый адрес, адрес электронной почты </w:t>
            </w:r>
          </w:p>
          <w:p w:rsidR="00D07337" w:rsidRPr="00871E6B" w:rsidRDefault="00D07337" w:rsidP="006408E3">
            <w:pPr>
              <w:spacing w:before="0"/>
              <w:ind w:left="0" w:right="0" w:firstLine="0"/>
              <w:rPr>
                <w:b/>
                <w:sz w:val="24"/>
                <w:szCs w:val="24"/>
              </w:rPr>
            </w:pPr>
          </w:p>
        </w:tc>
        <w:tc>
          <w:tcPr>
            <w:tcW w:w="6945" w:type="dxa"/>
          </w:tcPr>
          <w:p w:rsidR="00D07337" w:rsidRPr="000D3B12" w:rsidRDefault="00D07337" w:rsidP="008936DB">
            <w:pPr>
              <w:spacing w:before="0"/>
              <w:ind w:left="0" w:right="0" w:firstLine="0"/>
              <w:rPr>
                <w:color w:val="000000" w:themeColor="text1"/>
                <w:sz w:val="24"/>
                <w:szCs w:val="24"/>
              </w:rPr>
            </w:pPr>
            <w:r w:rsidRPr="00916A95">
              <w:rPr>
                <w:color w:val="000000" w:themeColor="text1"/>
                <w:sz w:val="24"/>
                <w:szCs w:val="24"/>
              </w:rPr>
              <w:t xml:space="preserve">350000, г. Краснодар ул. Красная, 122, </w:t>
            </w:r>
            <w:proofErr w:type="spellStart"/>
            <w:r w:rsidRPr="00916A95">
              <w:rPr>
                <w:color w:val="000000" w:themeColor="text1"/>
                <w:sz w:val="24"/>
                <w:szCs w:val="24"/>
              </w:rPr>
              <w:t>каб</w:t>
            </w:r>
            <w:proofErr w:type="spellEnd"/>
            <w:r w:rsidRPr="00916A95">
              <w:rPr>
                <w:color w:val="000000" w:themeColor="text1"/>
                <w:sz w:val="24"/>
                <w:szCs w:val="24"/>
              </w:rPr>
              <w:t>. 103, 117,                  контактный телефон: 253-89-98, 255-46-93</w:t>
            </w:r>
            <w:r>
              <w:rPr>
                <w:color w:val="000000" w:themeColor="text1"/>
                <w:sz w:val="24"/>
                <w:szCs w:val="24"/>
              </w:rPr>
              <w:t xml:space="preserve"> п</w:t>
            </w:r>
            <w:r w:rsidRPr="000D3B12">
              <w:rPr>
                <w:sz w:val="24"/>
                <w:szCs w:val="24"/>
              </w:rPr>
              <w:t xml:space="preserve">ринимают заявки (документы) на участие в конкурсе по подпрограмме «Поддержка общественных инициатив и содействие развитию гражданского общества»  </w:t>
            </w:r>
          </w:p>
          <w:p w:rsidR="00D07337" w:rsidRPr="00916A95" w:rsidRDefault="00D07337" w:rsidP="008936DB">
            <w:pPr>
              <w:spacing w:before="0"/>
              <w:ind w:left="0" w:right="0" w:firstLine="0"/>
              <w:rPr>
                <w:color w:val="000000" w:themeColor="text1"/>
                <w:sz w:val="24"/>
                <w:szCs w:val="24"/>
              </w:rPr>
            </w:pPr>
          </w:p>
          <w:p w:rsidR="00D07337" w:rsidRPr="000D3B12" w:rsidRDefault="00D07337" w:rsidP="008936DB">
            <w:pPr>
              <w:spacing w:before="0"/>
              <w:ind w:left="0" w:right="0" w:firstLine="0"/>
              <w:rPr>
                <w:color w:val="000000" w:themeColor="text1"/>
                <w:sz w:val="24"/>
                <w:szCs w:val="24"/>
              </w:rPr>
            </w:pPr>
            <w:r w:rsidRPr="00916A95">
              <w:rPr>
                <w:color w:val="000000" w:themeColor="text1"/>
                <w:sz w:val="24"/>
                <w:szCs w:val="24"/>
              </w:rPr>
              <w:t>350000, г. Краснодар, ул</w:t>
            </w:r>
            <w:proofErr w:type="gramStart"/>
            <w:r w:rsidRPr="00916A95">
              <w:rPr>
                <w:color w:val="000000" w:themeColor="text1"/>
                <w:sz w:val="24"/>
                <w:szCs w:val="24"/>
              </w:rPr>
              <w:t>.Б</w:t>
            </w:r>
            <w:proofErr w:type="gramEnd"/>
            <w:r w:rsidRPr="00916A95">
              <w:rPr>
                <w:color w:val="000000" w:themeColor="text1"/>
                <w:sz w:val="24"/>
                <w:szCs w:val="24"/>
              </w:rPr>
              <w:t xml:space="preserve">уденного, 141/ул.Красноармейская  (вход со стороны ул.Буденного, 141), контактный телефон                  218-94-12 </w:t>
            </w:r>
            <w:r w:rsidRPr="000D3B12">
              <w:rPr>
                <w:color w:val="000000" w:themeColor="text1"/>
                <w:sz w:val="24"/>
                <w:szCs w:val="24"/>
              </w:rPr>
              <w:t>принимают з</w:t>
            </w:r>
            <w:r w:rsidRPr="000D3B12">
              <w:rPr>
                <w:sz w:val="24"/>
                <w:szCs w:val="24"/>
              </w:rPr>
              <w:t>аявки (документы) на участие в конкурсе по подпрограмме «Гармонизация межнациональных отношений и профилактика терроризма и экстремизма»</w:t>
            </w:r>
          </w:p>
          <w:p w:rsidR="00D07337" w:rsidRPr="00916A95" w:rsidRDefault="00D07337" w:rsidP="008936DB">
            <w:pPr>
              <w:spacing w:before="0"/>
              <w:ind w:left="0" w:right="0" w:firstLine="0"/>
              <w:rPr>
                <w:color w:val="000000" w:themeColor="text1"/>
                <w:sz w:val="24"/>
                <w:szCs w:val="24"/>
              </w:rPr>
            </w:pPr>
          </w:p>
          <w:p w:rsidR="00D07337" w:rsidRPr="00916A95" w:rsidRDefault="00D07337" w:rsidP="008936DB">
            <w:pPr>
              <w:spacing w:before="0"/>
              <w:ind w:left="0" w:right="0" w:firstLine="0"/>
              <w:rPr>
                <w:color w:val="000000" w:themeColor="text1"/>
                <w:sz w:val="24"/>
                <w:szCs w:val="24"/>
              </w:rPr>
            </w:pPr>
            <w:r w:rsidRPr="00916A95">
              <w:rPr>
                <w:color w:val="000000" w:themeColor="text1"/>
                <w:sz w:val="24"/>
                <w:szCs w:val="24"/>
              </w:rPr>
              <w:t xml:space="preserve">адрес электронной почты: </w:t>
            </w:r>
            <w:hyperlink r:id="rId6" w:history="1">
              <w:r w:rsidRPr="00916A95">
                <w:rPr>
                  <w:rStyle w:val="a5"/>
                  <w:color w:val="000000" w:themeColor="text1"/>
                  <w:sz w:val="24"/>
                  <w:szCs w:val="24"/>
                  <w:lang w:val="en-US"/>
                </w:rPr>
                <w:t>pers</w:t>
              </w:r>
              <w:r w:rsidRPr="00916A95">
                <w:rPr>
                  <w:rStyle w:val="a5"/>
                  <w:color w:val="000000" w:themeColor="text1"/>
                  <w:sz w:val="24"/>
                  <w:szCs w:val="24"/>
                </w:rPr>
                <w:t>@</w:t>
              </w:r>
              <w:r w:rsidRPr="00916A95">
                <w:rPr>
                  <w:rStyle w:val="a5"/>
                  <w:color w:val="000000" w:themeColor="text1"/>
                  <w:sz w:val="24"/>
                  <w:szCs w:val="24"/>
                  <w:lang w:val="en-US"/>
                </w:rPr>
                <w:t>krd</w:t>
              </w:r>
              <w:r w:rsidRPr="00916A95">
                <w:rPr>
                  <w:rStyle w:val="a5"/>
                  <w:color w:val="000000" w:themeColor="text1"/>
                  <w:sz w:val="24"/>
                  <w:szCs w:val="24"/>
                </w:rPr>
                <w:t>.</w:t>
              </w:r>
              <w:r w:rsidRPr="00916A95">
                <w:rPr>
                  <w:rStyle w:val="a5"/>
                  <w:color w:val="000000" w:themeColor="text1"/>
                  <w:sz w:val="24"/>
                  <w:szCs w:val="24"/>
                  <w:lang w:val="en-US"/>
                </w:rPr>
                <w:t>ru</w:t>
              </w:r>
            </w:hyperlink>
            <w:r w:rsidRPr="00916A95">
              <w:rPr>
                <w:color w:val="000000" w:themeColor="text1"/>
                <w:sz w:val="24"/>
                <w:szCs w:val="24"/>
              </w:rPr>
              <w:t xml:space="preserve"> </w:t>
            </w:r>
          </w:p>
        </w:tc>
      </w:tr>
      <w:tr w:rsidR="0081115B" w:rsidRPr="00B92B23" w:rsidTr="004209BF">
        <w:tc>
          <w:tcPr>
            <w:tcW w:w="993" w:type="dxa"/>
            <w:gridSpan w:val="2"/>
          </w:tcPr>
          <w:p w:rsidR="0081115B" w:rsidRPr="00304E90" w:rsidRDefault="0081115B" w:rsidP="00304E90">
            <w:pPr>
              <w:pStyle w:val="a6"/>
              <w:numPr>
                <w:ilvl w:val="0"/>
                <w:numId w:val="1"/>
              </w:numPr>
              <w:spacing w:before="0"/>
              <w:ind w:right="0" w:hanging="578"/>
              <w:jc w:val="left"/>
              <w:rPr>
                <w:sz w:val="24"/>
                <w:szCs w:val="24"/>
              </w:rPr>
            </w:pPr>
          </w:p>
        </w:tc>
        <w:tc>
          <w:tcPr>
            <w:tcW w:w="1985" w:type="dxa"/>
          </w:tcPr>
          <w:p w:rsidR="0081115B" w:rsidRPr="000C207A" w:rsidRDefault="00723E3E" w:rsidP="00066436">
            <w:pPr>
              <w:pStyle w:val="a4"/>
              <w:ind w:left="0" w:firstLine="0"/>
              <w:jc w:val="left"/>
              <w:rPr>
                <w:b/>
                <w:sz w:val="24"/>
                <w:szCs w:val="24"/>
              </w:rPr>
            </w:pPr>
            <w:r w:rsidRPr="000C207A">
              <w:rPr>
                <w:b/>
                <w:sz w:val="24"/>
                <w:szCs w:val="24"/>
              </w:rPr>
              <w:t xml:space="preserve">Субсидия предоставляется в целях финансового </w:t>
            </w:r>
            <w:r w:rsidRPr="000C207A">
              <w:rPr>
                <w:b/>
                <w:sz w:val="24"/>
                <w:szCs w:val="24"/>
              </w:rPr>
              <w:lastRenderedPageBreak/>
              <w:t>обеспечения затрат, связанных с осуществлением Получателями следующих мероприятий</w:t>
            </w:r>
          </w:p>
        </w:tc>
        <w:tc>
          <w:tcPr>
            <w:tcW w:w="6945" w:type="dxa"/>
          </w:tcPr>
          <w:p w:rsidR="00723E3E" w:rsidRPr="00723E3E" w:rsidRDefault="00B114B5" w:rsidP="00723E3E">
            <w:pPr>
              <w:pStyle w:val="a4"/>
              <w:ind w:left="0" w:firstLine="709"/>
              <w:rPr>
                <w:b/>
                <w:spacing w:val="-4"/>
                <w:kern w:val="28"/>
                <w:sz w:val="24"/>
                <w:szCs w:val="24"/>
              </w:rPr>
            </w:pPr>
            <w:r w:rsidRPr="00A16D70">
              <w:rPr>
                <w:b/>
                <w:spacing w:val="-4"/>
                <w:kern w:val="28"/>
                <w:sz w:val="24"/>
                <w:szCs w:val="24"/>
              </w:rPr>
              <w:lastRenderedPageBreak/>
              <w:t>1)</w:t>
            </w:r>
            <w:r w:rsidR="00723E3E" w:rsidRPr="00723E3E">
              <w:rPr>
                <w:b/>
                <w:spacing w:val="-4"/>
                <w:kern w:val="28"/>
                <w:sz w:val="24"/>
                <w:szCs w:val="24"/>
              </w:rPr>
              <w:t xml:space="preserve"> </w:t>
            </w:r>
            <w:r w:rsidR="00A16D70">
              <w:rPr>
                <w:b/>
                <w:spacing w:val="-4"/>
                <w:kern w:val="28"/>
                <w:sz w:val="24"/>
                <w:szCs w:val="24"/>
              </w:rPr>
              <w:t>П</w:t>
            </w:r>
            <w:r w:rsidR="00723E3E" w:rsidRPr="00723E3E">
              <w:rPr>
                <w:b/>
                <w:spacing w:val="-4"/>
                <w:kern w:val="28"/>
                <w:sz w:val="24"/>
                <w:szCs w:val="24"/>
              </w:rPr>
              <w:t xml:space="preserve">о социальной поддержке и защите граждан, направленных </w:t>
            </w:r>
            <w:proofErr w:type="gramStart"/>
            <w:r w:rsidR="00723E3E" w:rsidRPr="00723E3E">
              <w:rPr>
                <w:b/>
                <w:spacing w:val="-4"/>
                <w:kern w:val="28"/>
                <w:sz w:val="24"/>
                <w:szCs w:val="24"/>
              </w:rPr>
              <w:t>на</w:t>
            </w:r>
            <w:proofErr w:type="gramEnd"/>
            <w:r w:rsidR="00723E3E" w:rsidRPr="00723E3E">
              <w:rPr>
                <w:b/>
                <w:spacing w:val="-4"/>
                <w:kern w:val="28"/>
                <w:sz w:val="24"/>
                <w:szCs w:val="24"/>
              </w:rPr>
              <w:t>:</w:t>
            </w:r>
          </w:p>
          <w:p w:rsidR="00723E3E" w:rsidRPr="00723E3E" w:rsidRDefault="00723E3E" w:rsidP="00723E3E">
            <w:pPr>
              <w:pStyle w:val="a4"/>
              <w:ind w:left="0" w:firstLine="709"/>
              <w:rPr>
                <w:sz w:val="24"/>
                <w:szCs w:val="24"/>
              </w:rPr>
            </w:pPr>
            <w:r w:rsidRPr="00723E3E">
              <w:rPr>
                <w:sz w:val="24"/>
                <w:szCs w:val="24"/>
              </w:rPr>
              <w:t xml:space="preserve">оказание материальной поддержки членам общественных объединений, в том числе в случае смерти члена общественного </w:t>
            </w:r>
            <w:r w:rsidRPr="00723E3E">
              <w:rPr>
                <w:sz w:val="24"/>
                <w:szCs w:val="24"/>
              </w:rPr>
              <w:lastRenderedPageBreak/>
              <w:t xml:space="preserve">объединения, проживающего на территории муниципального образования город Краснодар (не более 40% </w:t>
            </w:r>
            <w:r w:rsidRPr="00723E3E">
              <w:rPr>
                <w:sz w:val="24"/>
                <w:szCs w:val="24"/>
              </w:rPr>
              <w:br/>
              <w:t>от размера Субсидии, предоставляемой Получателю по результатам Конкурса);</w:t>
            </w:r>
          </w:p>
          <w:p w:rsidR="00723E3E" w:rsidRPr="00723E3E" w:rsidRDefault="00723E3E" w:rsidP="00723E3E">
            <w:pPr>
              <w:pStyle w:val="a4"/>
              <w:ind w:left="0" w:firstLine="709"/>
              <w:rPr>
                <w:sz w:val="24"/>
                <w:szCs w:val="24"/>
              </w:rPr>
            </w:pPr>
            <w:r w:rsidRPr="00723E3E">
              <w:rPr>
                <w:sz w:val="24"/>
                <w:szCs w:val="24"/>
              </w:rPr>
              <w:t>осуществление подписки на периодические печатные издания для членов общественных объединений, проживающих на территории муниципального образования город Краснодар;</w:t>
            </w:r>
          </w:p>
          <w:p w:rsidR="00723E3E" w:rsidRPr="00723E3E" w:rsidRDefault="00723E3E" w:rsidP="00723E3E">
            <w:pPr>
              <w:pStyle w:val="a4"/>
              <w:ind w:left="0" w:firstLine="709"/>
              <w:rPr>
                <w:sz w:val="24"/>
                <w:szCs w:val="24"/>
              </w:rPr>
            </w:pPr>
            <w:r w:rsidRPr="00723E3E">
              <w:rPr>
                <w:sz w:val="24"/>
                <w:szCs w:val="24"/>
              </w:rPr>
              <w:t>приобретение и выдачу подарков, продуктовых и (или) гигиенических наборов участникам (ветеранам) Великой Отечественной войны, локальных военных конфликтов, многодетным семьям, одиноко проживающим гражданам и другим членам социально ориентированных некоммерческих организаций по решению общественной организации;</w:t>
            </w:r>
          </w:p>
          <w:p w:rsidR="00723E3E" w:rsidRPr="00723E3E" w:rsidRDefault="00723E3E" w:rsidP="00723E3E">
            <w:pPr>
              <w:pStyle w:val="a4"/>
              <w:ind w:left="0" w:firstLine="709"/>
              <w:rPr>
                <w:sz w:val="24"/>
                <w:szCs w:val="24"/>
              </w:rPr>
            </w:pPr>
            <w:r w:rsidRPr="00723E3E">
              <w:rPr>
                <w:sz w:val="24"/>
                <w:szCs w:val="24"/>
              </w:rPr>
              <w:t>поздравления</w:t>
            </w:r>
            <w:r w:rsidRPr="00723E3E">
              <w:rPr>
                <w:color w:val="FF0000"/>
                <w:sz w:val="24"/>
                <w:szCs w:val="24"/>
              </w:rPr>
              <w:t xml:space="preserve"> </w:t>
            </w:r>
            <w:r w:rsidRPr="00723E3E">
              <w:rPr>
                <w:sz w:val="24"/>
                <w:szCs w:val="24"/>
              </w:rPr>
              <w:t>общественных организаций и их членов с праздниками и памятными датами;</w:t>
            </w:r>
          </w:p>
          <w:p w:rsidR="00723E3E" w:rsidRPr="00723E3E" w:rsidRDefault="00723E3E" w:rsidP="00723E3E">
            <w:pPr>
              <w:pStyle w:val="a4"/>
              <w:ind w:left="0" w:firstLine="709"/>
              <w:rPr>
                <w:sz w:val="24"/>
                <w:szCs w:val="24"/>
              </w:rPr>
            </w:pPr>
            <w:r w:rsidRPr="00723E3E">
              <w:rPr>
                <w:sz w:val="24"/>
                <w:szCs w:val="24"/>
              </w:rPr>
              <w:t>проведение торжественных приёмов, круглых столов, встреч, конкурсов, фестивалей и других мероприятий, проводимых с использованием изготовленной, приобретённой совместной продукции, содержащей наименование муниципального образования город Краснодар и (или) Администрации</w:t>
            </w:r>
            <w:r w:rsidRPr="00723E3E">
              <w:rPr>
                <w:b/>
                <w:sz w:val="24"/>
                <w:szCs w:val="24"/>
              </w:rPr>
              <w:t xml:space="preserve"> </w:t>
            </w:r>
            <w:r w:rsidRPr="00723E3E">
              <w:rPr>
                <w:sz w:val="24"/>
                <w:szCs w:val="24"/>
              </w:rPr>
              <w:t>и символику и (или) наименование общественных объединений, и вручением призов и подарков;</w:t>
            </w:r>
          </w:p>
          <w:p w:rsidR="00723E3E" w:rsidRPr="00723E3E" w:rsidRDefault="00723E3E" w:rsidP="00723E3E">
            <w:pPr>
              <w:pStyle w:val="a4"/>
              <w:tabs>
                <w:tab w:val="right" w:pos="9627"/>
              </w:tabs>
              <w:ind w:left="0" w:firstLine="709"/>
              <w:rPr>
                <w:sz w:val="24"/>
                <w:szCs w:val="24"/>
              </w:rPr>
            </w:pPr>
            <w:r w:rsidRPr="00723E3E">
              <w:rPr>
                <w:sz w:val="24"/>
                <w:szCs w:val="24"/>
              </w:rPr>
              <w:t xml:space="preserve">разработку и издание печатной и </w:t>
            </w:r>
            <w:proofErr w:type="spellStart"/>
            <w:r w:rsidRPr="00723E3E">
              <w:rPr>
                <w:sz w:val="24"/>
                <w:szCs w:val="24"/>
              </w:rPr>
              <w:t>имиджевой</w:t>
            </w:r>
            <w:proofErr w:type="spellEnd"/>
            <w:r w:rsidRPr="00723E3E">
              <w:rPr>
                <w:sz w:val="24"/>
                <w:szCs w:val="24"/>
              </w:rPr>
              <w:t xml:space="preserve"> продукции;</w:t>
            </w:r>
            <w:r w:rsidRPr="00723E3E">
              <w:rPr>
                <w:sz w:val="24"/>
                <w:szCs w:val="24"/>
              </w:rPr>
              <w:tab/>
            </w:r>
          </w:p>
          <w:p w:rsidR="00723E3E" w:rsidRDefault="00723E3E" w:rsidP="00723E3E">
            <w:pPr>
              <w:pStyle w:val="a4"/>
              <w:ind w:left="0" w:firstLine="709"/>
              <w:rPr>
                <w:sz w:val="24"/>
                <w:szCs w:val="24"/>
              </w:rPr>
            </w:pPr>
            <w:r w:rsidRPr="00723E3E">
              <w:rPr>
                <w:sz w:val="24"/>
                <w:szCs w:val="24"/>
              </w:rPr>
              <w:t>организацию поездок (посещение мест бо</w:t>
            </w:r>
            <w:r w:rsidR="00B114B5">
              <w:rPr>
                <w:sz w:val="24"/>
                <w:szCs w:val="24"/>
              </w:rPr>
              <w:t>евой славы, экскурсии и др.);</w:t>
            </w:r>
          </w:p>
          <w:p w:rsidR="00B114B5" w:rsidRPr="00A16D70" w:rsidRDefault="00B114B5" w:rsidP="00B114B5">
            <w:pPr>
              <w:pStyle w:val="a4"/>
              <w:ind w:firstLine="748"/>
              <w:rPr>
                <w:b/>
                <w:color w:val="000000" w:themeColor="text1"/>
                <w:sz w:val="24"/>
                <w:szCs w:val="24"/>
              </w:rPr>
            </w:pPr>
            <w:proofErr w:type="gramStart"/>
            <w:r w:rsidRPr="00A16D70">
              <w:rPr>
                <w:b/>
                <w:sz w:val="24"/>
                <w:szCs w:val="24"/>
              </w:rPr>
              <w:t>занявшим</w:t>
            </w:r>
            <w:proofErr w:type="gramEnd"/>
            <w:r w:rsidRPr="00A16D70">
              <w:rPr>
                <w:b/>
                <w:sz w:val="24"/>
                <w:szCs w:val="24"/>
              </w:rPr>
              <w:t xml:space="preserve"> 1 место</w:t>
            </w:r>
            <w:r w:rsidRPr="00A16D70">
              <w:rPr>
                <w:b/>
                <w:color w:val="FF0000"/>
                <w:sz w:val="24"/>
                <w:szCs w:val="24"/>
              </w:rPr>
              <w:t xml:space="preserve"> </w:t>
            </w:r>
            <w:r w:rsidRPr="00A16D70">
              <w:rPr>
                <w:b/>
                <w:sz w:val="24"/>
                <w:szCs w:val="24"/>
              </w:rPr>
              <w:t>–</w:t>
            </w:r>
            <w:r w:rsidRPr="00A16D70">
              <w:rPr>
                <w:b/>
                <w:color w:val="FF0000"/>
                <w:sz w:val="24"/>
                <w:szCs w:val="24"/>
              </w:rPr>
              <w:t xml:space="preserve"> </w:t>
            </w:r>
            <w:r w:rsidRPr="00A16D70">
              <w:rPr>
                <w:b/>
                <w:color w:val="000000" w:themeColor="text1"/>
                <w:sz w:val="24"/>
                <w:szCs w:val="24"/>
              </w:rPr>
              <w:t xml:space="preserve">500,0 тыс. рублей (8 </w:t>
            </w:r>
            <w:r>
              <w:rPr>
                <w:b/>
                <w:color w:val="000000" w:themeColor="text1"/>
                <w:sz w:val="24"/>
                <w:szCs w:val="24"/>
              </w:rPr>
              <w:t>первых мест</w:t>
            </w:r>
            <w:r w:rsidRPr="00A16D70">
              <w:rPr>
                <w:b/>
                <w:color w:val="000000" w:themeColor="text1"/>
                <w:sz w:val="24"/>
                <w:szCs w:val="24"/>
              </w:rPr>
              <w:t>);</w:t>
            </w:r>
          </w:p>
          <w:p w:rsidR="00B114B5" w:rsidRPr="00A16D70" w:rsidRDefault="00B114B5" w:rsidP="00B114B5">
            <w:pPr>
              <w:pStyle w:val="a4"/>
              <w:ind w:firstLine="748"/>
              <w:rPr>
                <w:b/>
                <w:color w:val="000000" w:themeColor="text1"/>
                <w:sz w:val="24"/>
                <w:szCs w:val="24"/>
              </w:rPr>
            </w:pPr>
            <w:proofErr w:type="gramStart"/>
            <w:r w:rsidRPr="00A16D70">
              <w:rPr>
                <w:b/>
                <w:color w:val="000000" w:themeColor="text1"/>
                <w:sz w:val="24"/>
                <w:szCs w:val="24"/>
              </w:rPr>
              <w:t>занявши</w:t>
            </w:r>
            <w:r>
              <w:rPr>
                <w:b/>
                <w:color w:val="000000" w:themeColor="text1"/>
                <w:sz w:val="24"/>
                <w:szCs w:val="24"/>
              </w:rPr>
              <w:t>м</w:t>
            </w:r>
            <w:proofErr w:type="gramEnd"/>
            <w:r>
              <w:rPr>
                <w:b/>
                <w:color w:val="000000" w:themeColor="text1"/>
                <w:sz w:val="24"/>
                <w:szCs w:val="24"/>
              </w:rPr>
              <w:t xml:space="preserve"> 2 место – 400,0 тыс. рублей </w:t>
            </w:r>
            <w:r w:rsidRPr="00A16D70">
              <w:rPr>
                <w:b/>
                <w:color w:val="000000" w:themeColor="text1"/>
                <w:sz w:val="24"/>
                <w:szCs w:val="24"/>
              </w:rPr>
              <w:t xml:space="preserve">(6 </w:t>
            </w:r>
            <w:r>
              <w:rPr>
                <w:b/>
                <w:color w:val="000000" w:themeColor="text1"/>
                <w:sz w:val="24"/>
                <w:szCs w:val="24"/>
              </w:rPr>
              <w:t>вторых мест</w:t>
            </w:r>
            <w:r w:rsidRPr="00A16D70">
              <w:rPr>
                <w:b/>
                <w:color w:val="000000" w:themeColor="text1"/>
                <w:sz w:val="24"/>
                <w:szCs w:val="24"/>
              </w:rPr>
              <w:t>);</w:t>
            </w:r>
          </w:p>
          <w:p w:rsidR="00B114B5" w:rsidRDefault="00B114B5" w:rsidP="00B114B5">
            <w:pPr>
              <w:pStyle w:val="a4"/>
              <w:ind w:left="0" w:firstLine="709"/>
              <w:rPr>
                <w:b/>
                <w:color w:val="000000" w:themeColor="text1"/>
                <w:sz w:val="24"/>
                <w:szCs w:val="24"/>
              </w:rPr>
            </w:pPr>
            <w:proofErr w:type="gramStart"/>
            <w:r w:rsidRPr="00A16D70">
              <w:rPr>
                <w:b/>
                <w:sz w:val="24"/>
                <w:szCs w:val="24"/>
              </w:rPr>
              <w:t>занявшим</w:t>
            </w:r>
            <w:proofErr w:type="gramEnd"/>
            <w:r w:rsidRPr="00A16D70">
              <w:rPr>
                <w:b/>
                <w:sz w:val="24"/>
                <w:szCs w:val="24"/>
              </w:rPr>
              <w:t xml:space="preserve"> 3 место –</w:t>
            </w:r>
            <w:r w:rsidRPr="00A16D70">
              <w:rPr>
                <w:b/>
                <w:color w:val="FF0000"/>
                <w:sz w:val="24"/>
                <w:szCs w:val="24"/>
              </w:rPr>
              <w:t xml:space="preserve"> </w:t>
            </w:r>
            <w:r w:rsidRPr="00A16D70">
              <w:rPr>
                <w:b/>
                <w:color w:val="000000" w:themeColor="text1"/>
                <w:sz w:val="24"/>
                <w:szCs w:val="24"/>
              </w:rPr>
              <w:t>150,0 тыс. рублей (10</w:t>
            </w:r>
            <w:r>
              <w:rPr>
                <w:b/>
                <w:color w:val="000000" w:themeColor="text1"/>
                <w:sz w:val="24"/>
                <w:szCs w:val="24"/>
              </w:rPr>
              <w:t xml:space="preserve"> третьих мест</w:t>
            </w:r>
            <w:r w:rsidRPr="00A16D70">
              <w:rPr>
                <w:b/>
                <w:color w:val="000000" w:themeColor="text1"/>
                <w:sz w:val="24"/>
                <w:szCs w:val="24"/>
              </w:rPr>
              <w:t>)</w:t>
            </w:r>
            <w:r>
              <w:rPr>
                <w:b/>
                <w:color w:val="000000" w:themeColor="text1"/>
                <w:sz w:val="24"/>
                <w:szCs w:val="24"/>
              </w:rPr>
              <w:t>.</w:t>
            </w:r>
          </w:p>
          <w:p w:rsidR="00B114B5" w:rsidRPr="00A16D70" w:rsidRDefault="00B114B5" w:rsidP="00B114B5">
            <w:pPr>
              <w:pStyle w:val="a4"/>
              <w:ind w:left="0" w:firstLine="709"/>
              <w:rPr>
                <w:b/>
                <w:spacing w:val="-4"/>
                <w:kern w:val="28"/>
                <w:sz w:val="24"/>
                <w:szCs w:val="24"/>
              </w:rPr>
            </w:pPr>
          </w:p>
          <w:p w:rsidR="00723E3E" w:rsidRPr="00723E3E" w:rsidRDefault="00723E3E" w:rsidP="00B114B5">
            <w:pPr>
              <w:pStyle w:val="a4"/>
              <w:ind w:firstLine="748"/>
              <w:rPr>
                <w:b/>
                <w:sz w:val="24"/>
                <w:szCs w:val="24"/>
              </w:rPr>
            </w:pPr>
            <w:r w:rsidRPr="00A16D70">
              <w:rPr>
                <w:b/>
                <w:sz w:val="24"/>
                <w:szCs w:val="24"/>
              </w:rPr>
              <w:t>2)</w:t>
            </w:r>
            <w:r w:rsidR="00A16D70" w:rsidRPr="00A16D70">
              <w:rPr>
                <w:b/>
                <w:color w:val="000000" w:themeColor="text1"/>
                <w:sz w:val="24"/>
                <w:szCs w:val="24"/>
              </w:rPr>
              <w:t xml:space="preserve"> </w:t>
            </w:r>
            <w:r w:rsidR="00A16D70">
              <w:rPr>
                <w:b/>
                <w:sz w:val="24"/>
                <w:szCs w:val="24"/>
              </w:rPr>
              <w:t>П</w:t>
            </w:r>
            <w:r w:rsidRPr="00723E3E">
              <w:rPr>
                <w:b/>
                <w:sz w:val="24"/>
                <w:szCs w:val="24"/>
              </w:rPr>
              <w:t xml:space="preserve">о патриотическому воспитанию граждан и пропаганде здорового образа жизни, направленных </w:t>
            </w:r>
            <w:proofErr w:type="gramStart"/>
            <w:r w:rsidRPr="00723E3E">
              <w:rPr>
                <w:b/>
                <w:sz w:val="24"/>
                <w:szCs w:val="24"/>
              </w:rPr>
              <w:t>на</w:t>
            </w:r>
            <w:proofErr w:type="gramEnd"/>
            <w:r w:rsidRPr="00723E3E">
              <w:rPr>
                <w:b/>
                <w:sz w:val="24"/>
                <w:szCs w:val="24"/>
              </w:rPr>
              <w:t>:</w:t>
            </w:r>
          </w:p>
          <w:p w:rsidR="00723E3E" w:rsidRPr="00723E3E" w:rsidRDefault="00723E3E" w:rsidP="00723E3E">
            <w:pPr>
              <w:autoSpaceDE w:val="0"/>
              <w:autoSpaceDN w:val="0"/>
              <w:adjustRightInd w:val="0"/>
              <w:spacing w:before="0"/>
              <w:ind w:left="0" w:right="0" w:firstLine="0"/>
              <w:rPr>
                <w:sz w:val="24"/>
                <w:szCs w:val="24"/>
              </w:rPr>
            </w:pPr>
            <w:r w:rsidRPr="00723E3E">
              <w:rPr>
                <w:sz w:val="24"/>
                <w:szCs w:val="24"/>
              </w:rPr>
              <w:tab/>
              <w:t>организацию и проведение мероприятий с участием ветеранов (</w:t>
            </w:r>
            <w:r w:rsidRPr="00723E3E">
              <w:rPr>
                <w:sz w:val="24"/>
                <w:szCs w:val="24"/>
                <w:lang w:eastAsia="ru-RU"/>
              </w:rPr>
              <w:t xml:space="preserve">Великой Отечественной войны, боевых действий, военной службы, труда) </w:t>
            </w:r>
            <w:r w:rsidRPr="00723E3E">
              <w:rPr>
                <w:sz w:val="24"/>
                <w:szCs w:val="24"/>
              </w:rPr>
              <w:t>и молодёжи;</w:t>
            </w:r>
          </w:p>
          <w:p w:rsidR="00723E3E" w:rsidRPr="00723E3E" w:rsidRDefault="00723E3E" w:rsidP="00723E3E">
            <w:pPr>
              <w:pStyle w:val="a4"/>
              <w:ind w:left="0" w:firstLine="709"/>
              <w:rPr>
                <w:sz w:val="24"/>
                <w:szCs w:val="24"/>
              </w:rPr>
            </w:pPr>
            <w:r w:rsidRPr="00723E3E">
              <w:rPr>
                <w:sz w:val="24"/>
                <w:szCs w:val="24"/>
              </w:rPr>
              <w:t>организацию</w:t>
            </w:r>
            <w:r w:rsidRPr="00723E3E">
              <w:rPr>
                <w:color w:val="FF0000"/>
                <w:sz w:val="24"/>
                <w:szCs w:val="24"/>
              </w:rPr>
              <w:t xml:space="preserve"> </w:t>
            </w:r>
            <w:r w:rsidRPr="00723E3E">
              <w:rPr>
                <w:sz w:val="24"/>
                <w:szCs w:val="24"/>
              </w:rPr>
              <w:t>и проведение мероприятий, посвящённых праздничным и памятным датам, торжественных приёмов, круглых столов, встреч, конкурсов, фестивалей, спортивно-оздоровительных и других мероприятий, проводимых с использованием изготовленной, приобретённой совместной продукции, содержащей наименование муниципального образования город Краснодар и (или) Администрации</w:t>
            </w:r>
            <w:r w:rsidRPr="00723E3E">
              <w:rPr>
                <w:b/>
                <w:sz w:val="24"/>
                <w:szCs w:val="24"/>
              </w:rPr>
              <w:t xml:space="preserve"> </w:t>
            </w:r>
            <w:r w:rsidRPr="00723E3E">
              <w:rPr>
                <w:sz w:val="24"/>
                <w:szCs w:val="24"/>
              </w:rPr>
              <w:t>и символику и (или) наименование общественных объединений, и вручением призов и подарков;</w:t>
            </w:r>
          </w:p>
          <w:p w:rsidR="00723E3E" w:rsidRPr="00723E3E" w:rsidRDefault="00723E3E" w:rsidP="00723E3E">
            <w:pPr>
              <w:pStyle w:val="a4"/>
              <w:ind w:left="0" w:firstLine="709"/>
              <w:rPr>
                <w:sz w:val="24"/>
                <w:szCs w:val="24"/>
              </w:rPr>
            </w:pPr>
            <w:r w:rsidRPr="00723E3E">
              <w:rPr>
                <w:sz w:val="24"/>
                <w:szCs w:val="24"/>
              </w:rPr>
              <w:t>установление и развитие социально-культурных связей между муниципальным образованием город Краснодар и другими муниципальными образованиями Краснодарского края, направленных на организацию обмена опытом между социально ориентированными некоммерческими организациями на принципах равенства и партнёрства в различных сферах;</w:t>
            </w:r>
          </w:p>
          <w:p w:rsidR="00723E3E" w:rsidRPr="00723E3E" w:rsidRDefault="00723E3E" w:rsidP="00723E3E">
            <w:pPr>
              <w:pStyle w:val="a4"/>
              <w:ind w:left="0" w:firstLine="709"/>
              <w:rPr>
                <w:sz w:val="24"/>
                <w:szCs w:val="24"/>
              </w:rPr>
            </w:pPr>
            <w:r w:rsidRPr="00723E3E">
              <w:rPr>
                <w:sz w:val="24"/>
                <w:szCs w:val="24"/>
              </w:rPr>
              <w:t>оформление музеев (комнат, уголков) боевой и памятной славы, за исключением приобретения и изготовления основных средств;</w:t>
            </w:r>
          </w:p>
          <w:p w:rsidR="00723E3E" w:rsidRPr="00723E3E" w:rsidRDefault="00723E3E" w:rsidP="00723E3E">
            <w:pPr>
              <w:pStyle w:val="a4"/>
              <w:ind w:left="0" w:firstLine="709"/>
              <w:rPr>
                <w:sz w:val="24"/>
                <w:szCs w:val="24"/>
              </w:rPr>
            </w:pPr>
            <w:r w:rsidRPr="00723E3E">
              <w:rPr>
                <w:sz w:val="24"/>
                <w:szCs w:val="24"/>
              </w:rPr>
              <w:lastRenderedPageBreak/>
              <w:t>издание книг, буклетов, брошюр и иной печатной продукции;</w:t>
            </w:r>
          </w:p>
          <w:p w:rsidR="00723E3E" w:rsidRPr="00723E3E" w:rsidRDefault="00723E3E" w:rsidP="00723E3E">
            <w:pPr>
              <w:pStyle w:val="a4"/>
              <w:ind w:left="0" w:firstLine="709"/>
              <w:rPr>
                <w:sz w:val="24"/>
                <w:szCs w:val="24"/>
              </w:rPr>
            </w:pPr>
            <w:r w:rsidRPr="00723E3E">
              <w:rPr>
                <w:sz w:val="24"/>
                <w:szCs w:val="24"/>
              </w:rPr>
              <w:t>организацию поездок (посещение мест боевой славы, экскурсии и др.);</w:t>
            </w:r>
          </w:p>
          <w:p w:rsidR="00723E3E" w:rsidRPr="00723E3E" w:rsidRDefault="00723E3E" w:rsidP="00723E3E">
            <w:pPr>
              <w:pStyle w:val="a4"/>
              <w:ind w:left="0" w:firstLine="709"/>
              <w:rPr>
                <w:sz w:val="24"/>
                <w:szCs w:val="24"/>
              </w:rPr>
            </w:pPr>
            <w:r w:rsidRPr="00723E3E">
              <w:rPr>
                <w:sz w:val="24"/>
                <w:szCs w:val="24"/>
              </w:rPr>
              <w:t>поздравления</w:t>
            </w:r>
            <w:r w:rsidRPr="00723E3E">
              <w:rPr>
                <w:color w:val="FF0000"/>
                <w:sz w:val="24"/>
                <w:szCs w:val="24"/>
              </w:rPr>
              <w:t xml:space="preserve"> </w:t>
            </w:r>
            <w:r w:rsidRPr="00723E3E">
              <w:rPr>
                <w:sz w:val="24"/>
                <w:szCs w:val="24"/>
              </w:rPr>
              <w:t>общественных организаций и их членов с праздниками и памятными датами;</w:t>
            </w:r>
          </w:p>
          <w:p w:rsidR="00723E3E" w:rsidRDefault="00723E3E" w:rsidP="00723E3E">
            <w:pPr>
              <w:pStyle w:val="a4"/>
              <w:ind w:left="0" w:firstLine="709"/>
              <w:rPr>
                <w:sz w:val="24"/>
                <w:szCs w:val="24"/>
              </w:rPr>
            </w:pPr>
            <w:r w:rsidRPr="00723E3E">
              <w:rPr>
                <w:sz w:val="24"/>
                <w:szCs w:val="24"/>
              </w:rPr>
              <w:t>награждение членов общественных объединений памятными знаками, связанными со знаменательными историческими событиями;</w:t>
            </w:r>
          </w:p>
          <w:p w:rsidR="00B114B5" w:rsidRPr="00A16D70" w:rsidRDefault="00B114B5" w:rsidP="00B114B5">
            <w:pPr>
              <w:pStyle w:val="a4"/>
              <w:ind w:firstLine="748"/>
              <w:rPr>
                <w:b/>
                <w:color w:val="000000" w:themeColor="text1"/>
                <w:sz w:val="24"/>
                <w:szCs w:val="24"/>
              </w:rPr>
            </w:pPr>
            <w:proofErr w:type="gramStart"/>
            <w:r w:rsidRPr="00A16D70">
              <w:rPr>
                <w:b/>
                <w:color w:val="000000" w:themeColor="text1"/>
                <w:sz w:val="24"/>
                <w:szCs w:val="24"/>
              </w:rPr>
              <w:t>занявшим</w:t>
            </w:r>
            <w:proofErr w:type="gramEnd"/>
            <w:r w:rsidRPr="00A16D70">
              <w:rPr>
                <w:b/>
                <w:color w:val="000000" w:themeColor="text1"/>
                <w:sz w:val="24"/>
                <w:szCs w:val="24"/>
              </w:rPr>
              <w:t xml:space="preserve"> 1 место – 250,0 тыс. рублей (2</w:t>
            </w:r>
            <w:r>
              <w:rPr>
                <w:b/>
                <w:color w:val="000000" w:themeColor="text1"/>
                <w:sz w:val="24"/>
                <w:szCs w:val="24"/>
              </w:rPr>
              <w:t xml:space="preserve"> первых места</w:t>
            </w:r>
            <w:r w:rsidRPr="00A16D70">
              <w:rPr>
                <w:b/>
                <w:color w:val="000000" w:themeColor="text1"/>
                <w:sz w:val="24"/>
                <w:szCs w:val="24"/>
              </w:rPr>
              <w:t>);</w:t>
            </w:r>
          </w:p>
          <w:p w:rsidR="00B114B5" w:rsidRPr="00A16D70" w:rsidRDefault="00B114B5" w:rsidP="00B114B5">
            <w:pPr>
              <w:pStyle w:val="a4"/>
              <w:rPr>
                <w:b/>
                <w:color w:val="000000" w:themeColor="text1"/>
                <w:sz w:val="24"/>
                <w:szCs w:val="24"/>
              </w:rPr>
            </w:pPr>
            <w:r w:rsidRPr="00A16D70">
              <w:rPr>
                <w:b/>
                <w:color w:val="000000" w:themeColor="text1"/>
                <w:sz w:val="24"/>
                <w:szCs w:val="24"/>
              </w:rPr>
              <w:tab/>
            </w:r>
            <w:proofErr w:type="gramStart"/>
            <w:r w:rsidRPr="00A16D70">
              <w:rPr>
                <w:b/>
                <w:color w:val="000000" w:themeColor="text1"/>
                <w:sz w:val="24"/>
                <w:szCs w:val="24"/>
              </w:rPr>
              <w:t>занявшим</w:t>
            </w:r>
            <w:proofErr w:type="gramEnd"/>
            <w:r w:rsidRPr="00A16D70">
              <w:rPr>
                <w:b/>
                <w:color w:val="000000" w:themeColor="text1"/>
                <w:sz w:val="24"/>
                <w:szCs w:val="24"/>
              </w:rPr>
              <w:t xml:space="preserve"> 2 место – 100,0 тыс. рублей</w:t>
            </w:r>
            <w:r>
              <w:rPr>
                <w:b/>
                <w:color w:val="000000" w:themeColor="text1"/>
                <w:sz w:val="24"/>
                <w:szCs w:val="24"/>
              </w:rPr>
              <w:t xml:space="preserve"> </w:t>
            </w:r>
            <w:r w:rsidRPr="00A16D70">
              <w:rPr>
                <w:b/>
                <w:color w:val="000000" w:themeColor="text1"/>
                <w:sz w:val="24"/>
                <w:szCs w:val="24"/>
              </w:rPr>
              <w:t>(2</w:t>
            </w:r>
            <w:r>
              <w:rPr>
                <w:b/>
                <w:color w:val="000000" w:themeColor="text1"/>
                <w:sz w:val="24"/>
                <w:szCs w:val="24"/>
              </w:rPr>
              <w:t xml:space="preserve"> вторых места</w:t>
            </w:r>
            <w:r w:rsidRPr="00A16D70">
              <w:rPr>
                <w:b/>
                <w:color w:val="000000" w:themeColor="text1"/>
                <w:sz w:val="24"/>
                <w:szCs w:val="24"/>
              </w:rPr>
              <w:t>);</w:t>
            </w:r>
          </w:p>
          <w:p w:rsidR="00B114B5" w:rsidRPr="00A16D70" w:rsidRDefault="00B114B5" w:rsidP="00B114B5">
            <w:pPr>
              <w:pStyle w:val="a4"/>
              <w:rPr>
                <w:b/>
                <w:color w:val="000000" w:themeColor="text1"/>
                <w:sz w:val="24"/>
                <w:szCs w:val="24"/>
              </w:rPr>
            </w:pPr>
            <w:r w:rsidRPr="00A16D70">
              <w:rPr>
                <w:b/>
                <w:color w:val="000000" w:themeColor="text1"/>
                <w:sz w:val="24"/>
                <w:szCs w:val="24"/>
              </w:rPr>
              <w:tab/>
            </w:r>
            <w:proofErr w:type="gramStart"/>
            <w:r w:rsidRPr="00A16D70">
              <w:rPr>
                <w:b/>
                <w:color w:val="000000" w:themeColor="text1"/>
                <w:sz w:val="24"/>
                <w:szCs w:val="24"/>
              </w:rPr>
              <w:t>занявшим</w:t>
            </w:r>
            <w:proofErr w:type="gramEnd"/>
            <w:r w:rsidRPr="00A16D70">
              <w:rPr>
                <w:b/>
                <w:color w:val="000000" w:themeColor="text1"/>
                <w:sz w:val="24"/>
                <w:szCs w:val="24"/>
              </w:rPr>
              <w:t xml:space="preserve"> 3 место – 75,0 тыс. рублей</w:t>
            </w:r>
            <w:r>
              <w:rPr>
                <w:b/>
                <w:color w:val="000000" w:themeColor="text1"/>
                <w:sz w:val="24"/>
                <w:szCs w:val="24"/>
              </w:rPr>
              <w:t xml:space="preserve"> </w:t>
            </w:r>
            <w:r w:rsidRPr="00A16D70">
              <w:rPr>
                <w:b/>
                <w:color w:val="000000" w:themeColor="text1"/>
                <w:sz w:val="24"/>
                <w:szCs w:val="24"/>
              </w:rPr>
              <w:t xml:space="preserve">(2 </w:t>
            </w:r>
            <w:r>
              <w:rPr>
                <w:b/>
                <w:color w:val="000000" w:themeColor="text1"/>
                <w:sz w:val="24"/>
                <w:szCs w:val="24"/>
              </w:rPr>
              <w:t>третьих места</w:t>
            </w:r>
            <w:r w:rsidRPr="00A16D70">
              <w:rPr>
                <w:b/>
                <w:color w:val="000000" w:themeColor="text1"/>
                <w:sz w:val="24"/>
                <w:szCs w:val="24"/>
              </w:rPr>
              <w:t>)</w:t>
            </w:r>
            <w:r>
              <w:rPr>
                <w:b/>
                <w:color w:val="000000" w:themeColor="text1"/>
                <w:sz w:val="24"/>
                <w:szCs w:val="24"/>
              </w:rPr>
              <w:t>.</w:t>
            </w:r>
          </w:p>
          <w:p w:rsidR="00B114B5" w:rsidRPr="00723E3E" w:rsidRDefault="00B114B5" w:rsidP="00723E3E">
            <w:pPr>
              <w:pStyle w:val="a4"/>
              <w:ind w:left="0" w:firstLine="709"/>
              <w:rPr>
                <w:sz w:val="24"/>
                <w:szCs w:val="24"/>
              </w:rPr>
            </w:pPr>
          </w:p>
          <w:p w:rsidR="00723E3E" w:rsidRPr="00723E3E" w:rsidRDefault="00723E3E" w:rsidP="00B114B5">
            <w:pPr>
              <w:pStyle w:val="a4"/>
              <w:ind w:firstLine="748"/>
              <w:rPr>
                <w:b/>
                <w:sz w:val="24"/>
                <w:szCs w:val="24"/>
              </w:rPr>
            </w:pPr>
            <w:r w:rsidRPr="000C207A">
              <w:rPr>
                <w:b/>
                <w:sz w:val="24"/>
                <w:szCs w:val="24"/>
              </w:rPr>
              <w:t>3)</w:t>
            </w:r>
            <w:r w:rsidR="000C207A" w:rsidRPr="000C207A">
              <w:rPr>
                <w:b/>
                <w:color w:val="000000" w:themeColor="text1"/>
                <w:sz w:val="24"/>
                <w:szCs w:val="24"/>
              </w:rPr>
              <w:t xml:space="preserve"> </w:t>
            </w:r>
            <w:r w:rsidR="000C207A">
              <w:rPr>
                <w:b/>
                <w:sz w:val="24"/>
                <w:szCs w:val="24"/>
              </w:rPr>
              <w:t>В</w:t>
            </w:r>
            <w:r w:rsidRPr="00723E3E">
              <w:rPr>
                <w:b/>
                <w:sz w:val="24"/>
                <w:szCs w:val="24"/>
              </w:rPr>
              <w:t xml:space="preserve"> области развития духовно-нравственного воспитания, </w:t>
            </w:r>
            <w:proofErr w:type="gramStart"/>
            <w:r w:rsidRPr="00723E3E">
              <w:rPr>
                <w:b/>
                <w:sz w:val="24"/>
                <w:szCs w:val="24"/>
              </w:rPr>
              <w:t>направленных</w:t>
            </w:r>
            <w:proofErr w:type="gramEnd"/>
            <w:r w:rsidRPr="00723E3E">
              <w:rPr>
                <w:b/>
                <w:sz w:val="24"/>
                <w:szCs w:val="24"/>
              </w:rPr>
              <w:t xml:space="preserve"> на:</w:t>
            </w:r>
          </w:p>
          <w:p w:rsidR="00723E3E" w:rsidRPr="00723E3E" w:rsidRDefault="00723E3E" w:rsidP="00723E3E">
            <w:pPr>
              <w:pStyle w:val="a4"/>
              <w:ind w:left="0" w:firstLine="709"/>
              <w:rPr>
                <w:sz w:val="24"/>
                <w:szCs w:val="24"/>
              </w:rPr>
            </w:pPr>
            <w:r w:rsidRPr="00723E3E">
              <w:rPr>
                <w:sz w:val="24"/>
                <w:szCs w:val="24"/>
              </w:rPr>
              <w:t>разработку и издание печатных и видеоматериалов, оформление фотовыставок;</w:t>
            </w:r>
          </w:p>
          <w:p w:rsidR="00723E3E" w:rsidRPr="00723E3E" w:rsidRDefault="00723E3E" w:rsidP="00723E3E">
            <w:pPr>
              <w:pStyle w:val="a4"/>
              <w:ind w:left="0" w:firstLine="709"/>
              <w:rPr>
                <w:sz w:val="24"/>
                <w:szCs w:val="24"/>
              </w:rPr>
            </w:pPr>
            <w:r w:rsidRPr="00723E3E">
              <w:rPr>
                <w:sz w:val="24"/>
                <w:szCs w:val="24"/>
              </w:rPr>
              <w:t>награждение членов общественных объединений памятными знаками, связанными со знаменательными историческими событиями;</w:t>
            </w:r>
          </w:p>
          <w:p w:rsidR="00723E3E" w:rsidRPr="00723E3E" w:rsidRDefault="00723E3E" w:rsidP="00723E3E">
            <w:pPr>
              <w:pStyle w:val="a4"/>
              <w:ind w:left="0" w:firstLine="709"/>
              <w:rPr>
                <w:sz w:val="24"/>
                <w:szCs w:val="24"/>
              </w:rPr>
            </w:pPr>
            <w:r w:rsidRPr="00723E3E">
              <w:rPr>
                <w:sz w:val="24"/>
                <w:szCs w:val="24"/>
              </w:rPr>
              <w:t>организацию поездок (посещение мест боевой славы, экскурсии и др.);</w:t>
            </w:r>
          </w:p>
          <w:p w:rsidR="00723E3E" w:rsidRPr="00723E3E" w:rsidRDefault="00723E3E" w:rsidP="00723E3E">
            <w:pPr>
              <w:pStyle w:val="a4"/>
              <w:ind w:left="0" w:firstLine="709"/>
              <w:rPr>
                <w:sz w:val="24"/>
                <w:szCs w:val="24"/>
              </w:rPr>
            </w:pPr>
            <w:r w:rsidRPr="00723E3E">
              <w:rPr>
                <w:sz w:val="24"/>
                <w:szCs w:val="24"/>
              </w:rPr>
              <w:t>поздравление</w:t>
            </w:r>
            <w:r w:rsidRPr="00723E3E">
              <w:rPr>
                <w:color w:val="FF0000"/>
                <w:sz w:val="24"/>
                <w:szCs w:val="24"/>
              </w:rPr>
              <w:t xml:space="preserve"> </w:t>
            </w:r>
            <w:r w:rsidRPr="00723E3E">
              <w:rPr>
                <w:sz w:val="24"/>
                <w:szCs w:val="24"/>
              </w:rPr>
              <w:t>общественных организаций и их членов с праздниками и памятными датами;</w:t>
            </w:r>
          </w:p>
          <w:p w:rsidR="00723E3E" w:rsidRDefault="00723E3E" w:rsidP="00723E3E">
            <w:pPr>
              <w:pStyle w:val="a4"/>
              <w:ind w:left="0" w:firstLine="709"/>
              <w:rPr>
                <w:sz w:val="24"/>
                <w:szCs w:val="24"/>
              </w:rPr>
            </w:pPr>
            <w:r w:rsidRPr="00723E3E">
              <w:rPr>
                <w:sz w:val="24"/>
                <w:szCs w:val="24"/>
              </w:rPr>
              <w:t>проведение торжественных приёмов, круглых столов, встреч, конкурсов, викторин, фестивалей и других мероприятий с приобретением и вручением призов и подарков;</w:t>
            </w:r>
          </w:p>
          <w:p w:rsidR="00B114B5" w:rsidRPr="000C207A" w:rsidRDefault="00B114B5" w:rsidP="00B114B5">
            <w:pPr>
              <w:pStyle w:val="a4"/>
              <w:ind w:firstLine="748"/>
              <w:rPr>
                <w:b/>
                <w:color w:val="000000" w:themeColor="text1"/>
                <w:sz w:val="24"/>
                <w:szCs w:val="24"/>
              </w:rPr>
            </w:pPr>
            <w:proofErr w:type="gramStart"/>
            <w:r w:rsidRPr="000C207A">
              <w:rPr>
                <w:b/>
                <w:color w:val="000000" w:themeColor="text1"/>
                <w:sz w:val="24"/>
                <w:szCs w:val="24"/>
              </w:rPr>
              <w:t>занявшим</w:t>
            </w:r>
            <w:proofErr w:type="gramEnd"/>
            <w:r w:rsidRPr="000C207A">
              <w:rPr>
                <w:b/>
                <w:color w:val="000000" w:themeColor="text1"/>
                <w:sz w:val="24"/>
                <w:szCs w:val="24"/>
              </w:rPr>
              <w:t xml:space="preserve"> 1 место – 125,0 тыс. рублей (4</w:t>
            </w:r>
            <w:r>
              <w:rPr>
                <w:b/>
                <w:color w:val="000000" w:themeColor="text1"/>
                <w:sz w:val="24"/>
                <w:szCs w:val="24"/>
              </w:rPr>
              <w:t xml:space="preserve"> первых места</w:t>
            </w:r>
            <w:r w:rsidRPr="000C207A">
              <w:rPr>
                <w:b/>
                <w:color w:val="000000" w:themeColor="text1"/>
                <w:sz w:val="24"/>
                <w:szCs w:val="24"/>
              </w:rPr>
              <w:t>);</w:t>
            </w:r>
          </w:p>
          <w:p w:rsidR="00B114B5" w:rsidRPr="000C207A" w:rsidRDefault="00B114B5" w:rsidP="00B114B5">
            <w:pPr>
              <w:pStyle w:val="a4"/>
              <w:rPr>
                <w:b/>
                <w:color w:val="000000" w:themeColor="text1"/>
                <w:sz w:val="24"/>
                <w:szCs w:val="24"/>
              </w:rPr>
            </w:pPr>
            <w:r w:rsidRPr="000C207A">
              <w:rPr>
                <w:b/>
                <w:color w:val="000000" w:themeColor="text1"/>
                <w:sz w:val="24"/>
                <w:szCs w:val="24"/>
              </w:rPr>
              <w:tab/>
            </w:r>
            <w:proofErr w:type="gramStart"/>
            <w:r w:rsidRPr="000C207A">
              <w:rPr>
                <w:b/>
                <w:color w:val="000000" w:themeColor="text1"/>
                <w:sz w:val="24"/>
                <w:szCs w:val="24"/>
              </w:rPr>
              <w:t>занявшим</w:t>
            </w:r>
            <w:proofErr w:type="gramEnd"/>
            <w:r w:rsidRPr="000C207A">
              <w:rPr>
                <w:b/>
                <w:color w:val="000000" w:themeColor="text1"/>
                <w:sz w:val="24"/>
                <w:szCs w:val="24"/>
              </w:rPr>
              <w:t xml:space="preserve"> 2 место – 75,0 тыс. рублей </w:t>
            </w:r>
            <w:r>
              <w:rPr>
                <w:b/>
                <w:color w:val="000000" w:themeColor="text1"/>
                <w:sz w:val="24"/>
                <w:szCs w:val="24"/>
              </w:rPr>
              <w:t xml:space="preserve"> </w:t>
            </w:r>
            <w:r w:rsidRPr="000C207A">
              <w:rPr>
                <w:b/>
                <w:color w:val="000000" w:themeColor="text1"/>
                <w:sz w:val="24"/>
                <w:szCs w:val="24"/>
              </w:rPr>
              <w:t>(2</w:t>
            </w:r>
            <w:r>
              <w:rPr>
                <w:b/>
                <w:color w:val="000000" w:themeColor="text1"/>
                <w:sz w:val="24"/>
                <w:szCs w:val="24"/>
              </w:rPr>
              <w:t xml:space="preserve"> вторых места</w:t>
            </w:r>
            <w:r w:rsidRPr="000C207A">
              <w:rPr>
                <w:b/>
                <w:color w:val="000000" w:themeColor="text1"/>
                <w:sz w:val="24"/>
                <w:szCs w:val="24"/>
              </w:rPr>
              <w:t>);</w:t>
            </w:r>
          </w:p>
          <w:p w:rsidR="00B114B5" w:rsidRPr="00723E3E" w:rsidRDefault="00B114B5" w:rsidP="00B114B5">
            <w:pPr>
              <w:pStyle w:val="a4"/>
              <w:ind w:left="0" w:firstLine="709"/>
              <w:rPr>
                <w:sz w:val="24"/>
                <w:szCs w:val="24"/>
              </w:rPr>
            </w:pPr>
            <w:proofErr w:type="gramStart"/>
            <w:r w:rsidRPr="000C207A">
              <w:rPr>
                <w:b/>
                <w:color w:val="000000" w:themeColor="text1"/>
                <w:sz w:val="24"/>
                <w:szCs w:val="24"/>
              </w:rPr>
              <w:t>занявшим</w:t>
            </w:r>
            <w:proofErr w:type="gramEnd"/>
            <w:r w:rsidRPr="000C207A">
              <w:rPr>
                <w:b/>
                <w:color w:val="000000" w:themeColor="text1"/>
                <w:sz w:val="24"/>
                <w:szCs w:val="24"/>
              </w:rPr>
              <w:t xml:space="preserve"> 3 место – 50,0 тыс. рублей (2 </w:t>
            </w:r>
            <w:r>
              <w:rPr>
                <w:b/>
                <w:color w:val="000000" w:themeColor="text1"/>
                <w:sz w:val="24"/>
                <w:szCs w:val="24"/>
              </w:rPr>
              <w:t>третьих места</w:t>
            </w:r>
            <w:r w:rsidRPr="000C207A">
              <w:rPr>
                <w:b/>
                <w:color w:val="000000" w:themeColor="text1"/>
                <w:sz w:val="24"/>
                <w:szCs w:val="24"/>
              </w:rPr>
              <w:t>)</w:t>
            </w:r>
            <w:r>
              <w:rPr>
                <w:b/>
                <w:color w:val="000000" w:themeColor="text1"/>
                <w:sz w:val="24"/>
                <w:szCs w:val="24"/>
              </w:rPr>
              <w:t>.</w:t>
            </w:r>
          </w:p>
          <w:p w:rsidR="00B114B5" w:rsidRDefault="00B114B5" w:rsidP="00B114B5">
            <w:pPr>
              <w:pStyle w:val="a4"/>
              <w:ind w:firstLine="715"/>
              <w:rPr>
                <w:b/>
                <w:sz w:val="24"/>
                <w:szCs w:val="24"/>
              </w:rPr>
            </w:pPr>
          </w:p>
          <w:p w:rsidR="00723E3E" w:rsidRPr="00723E3E" w:rsidRDefault="00723E3E" w:rsidP="00B114B5">
            <w:pPr>
              <w:pStyle w:val="a4"/>
              <w:ind w:firstLine="715"/>
              <w:rPr>
                <w:b/>
                <w:sz w:val="24"/>
                <w:szCs w:val="24"/>
              </w:rPr>
            </w:pPr>
            <w:r w:rsidRPr="00723E3E">
              <w:rPr>
                <w:b/>
                <w:sz w:val="24"/>
                <w:szCs w:val="24"/>
              </w:rPr>
              <w:t xml:space="preserve">4) </w:t>
            </w:r>
            <w:r w:rsidR="00982E91">
              <w:rPr>
                <w:b/>
                <w:sz w:val="24"/>
                <w:szCs w:val="24"/>
              </w:rPr>
              <w:t>П</w:t>
            </w:r>
            <w:r w:rsidRPr="00723E3E">
              <w:rPr>
                <w:b/>
                <w:sz w:val="24"/>
                <w:szCs w:val="24"/>
              </w:rPr>
              <w:t xml:space="preserve">о сохранению и развитию национальных культур и гармонизации межнациональных отношений, направленных </w:t>
            </w:r>
            <w:proofErr w:type="gramStart"/>
            <w:r w:rsidRPr="00723E3E">
              <w:rPr>
                <w:b/>
                <w:sz w:val="24"/>
                <w:szCs w:val="24"/>
              </w:rPr>
              <w:t>на</w:t>
            </w:r>
            <w:proofErr w:type="gramEnd"/>
            <w:r w:rsidRPr="00723E3E">
              <w:rPr>
                <w:b/>
                <w:sz w:val="24"/>
                <w:szCs w:val="24"/>
              </w:rPr>
              <w:t>:</w:t>
            </w:r>
          </w:p>
          <w:p w:rsidR="00723E3E" w:rsidRPr="00723E3E" w:rsidRDefault="00723E3E" w:rsidP="00723E3E">
            <w:pPr>
              <w:pStyle w:val="a4"/>
              <w:ind w:left="0" w:firstLine="709"/>
              <w:rPr>
                <w:sz w:val="24"/>
                <w:szCs w:val="24"/>
              </w:rPr>
            </w:pPr>
            <w:r w:rsidRPr="00723E3E">
              <w:rPr>
                <w:sz w:val="24"/>
                <w:szCs w:val="24"/>
              </w:rPr>
              <w:t>проведение фестивалей и праздников межнациональных и отдельных национальных культур и других мероприятий;</w:t>
            </w:r>
          </w:p>
          <w:p w:rsidR="00723E3E" w:rsidRPr="00723E3E" w:rsidRDefault="00723E3E" w:rsidP="00723E3E">
            <w:pPr>
              <w:pStyle w:val="a4"/>
              <w:ind w:left="0" w:firstLine="709"/>
              <w:rPr>
                <w:sz w:val="24"/>
                <w:szCs w:val="24"/>
              </w:rPr>
            </w:pPr>
            <w:r w:rsidRPr="00723E3E">
              <w:rPr>
                <w:sz w:val="24"/>
                <w:szCs w:val="24"/>
              </w:rPr>
              <w:t>оформление фотовыставок по сохранению и развитию национальных культур и выставок прикладного народного творчества;</w:t>
            </w:r>
          </w:p>
          <w:p w:rsidR="00723E3E" w:rsidRPr="00723E3E" w:rsidRDefault="00723E3E" w:rsidP="00723E3E">
            <w:pPr>
              <w:pStyle w:val="a4"/>
              <w:ind w:left="0" w:firstLine="709"/>
              <w:rPr>
                <w:sz w:val="24"/>
                <w:szCs w:val="24"/>
              </w:rPr>
            </w:pPr>
            <w:r w:rsidRPr="00723E3E">
              <w:rPr>
                <w:sz w:val="24"/>
                <w:szCs w:val="24"/>
              </w:rPr>
              <w:t>проведение интеллектуальных конкурсов и викторин на знание национальных традиций и обычаев;</w:t>
            </w:r>
          </w:p>
          <w:p w:rsidR="0081115B" w:rsidRDefault="00723E3E" w:rsidP="00982E91">
            <w:pPr>
              <w:pStyle w:val="a4"/>
              <w:ind w:left="0" w:firstLine="709"/>
              <w:rPr>
                <w:sz w:val="24"/>
                <w:szCs w:val="24"/>
              </w:rPr>
            </w:pPr>
            <w:r w:rsidRPr="00723E3E">
              <w:rPr>
                <w:sz w:val="24"/>
                <w:szCs w:val="24"/>
              </w:rPr>
              <w:t>другие мероприятия с приобретение</w:t>
            </w:r>
            <w:r w:rsidR="00B114B5">
              <w:rPr>
                <w:sz w:val="24"/>
                <w:szCs w:val="24"/>
              </w:rPr>
              <w:t>м и вручением призов и подарков</w:t>
            </w:r>
          </w:p>
          <w:p w:rsidR="00B114B5" w:rsidRPr="00982E91" w:rsidRDefault="00B114B5" w:rsidP="00B114B5">
            <w:pPr>
              <w:pStyle w:val="a4"/>
              <w:ind w:firstLine="715"/>
              <w:rPr>
                <w:b/>
                <w:color w:val="000000" w:themeColor="text1"/>
                <w:sz w:val="24"/>
                <w:szCs w:val="24"/>
              </w:rPr>
            </w:pPr>
            <w:proofErr w:type="gramStart"/>
            <w:r w:rsidRPr="00982E91">
              <w:rPr>
                <w:b/>
                <w:color w:val="000000" w:themeColor="text1"/>
                <w:sz w:val="24"/>
                <w:szCs w:val="24"/>
              </w:rPr>
              <w:t>занявшим</w:t>
            </w:r>
            <w:proofErr w:type="gramEnd"/>
            <w:r w:rsidRPr="00982E91">
              <w:rPr>
                <w:b/>
                <w:color w:val="000000" w:themeColor="text1"/>
                <w:sz w:val="24"/>
                <w:szCs w:val="24"/>
              </w:rPr>
              <w:t xml:space="preserve"> 1 место - 200,0 тыс. рублей (3 </w:t>
            </w:r>
            <w:r>
              <w:rPr>
                <w:b/>
                <w:color w:val="000000" w:themeColor="text1"/>
                <w:sz w:val="24"/>
                <w:szCs w:val="24"/>
              </w:rPr>
              <w:t>первых места</w:t>
            </w:r>
            <w:r w:rsidRPr="00982E91">
              <w:rPr>
                <w:b/>
                <w:color w:val="000000" w:themeColor="text1"/>
                <w:sz w:val="24"/>
                <w:szCs w:val="24"/>
              </w:rPr>
              <w:t>);</w:t>
            </w:r>
          </w:p>
          <w:p w:rsidR="00B114B5" w:rsidRPr="00982E91" w:rsidRDefault="00B114B5" w:rsidP="00B114B5">
            <w:pPr>
              <w:pStyle w:val="a4"/>
              <w:ind w:firstLine="715"/>
              <w:rPr>
                <w:b/>
                <w:color w:val="000000" w:themeColor="text1"/>
                <w:sz w:val="24"/>
                <w:szCs w:val="24"/>
              </w:rPr>
            </w:pPr>
            <w:proofErr w:type="gramStart"/>
            <w:r w:rsidRPr="00982E91">
              <w:rPr>
                <w:b/>
                <w:color w:val="000000" w:themeColor="text1"/>
                <w:sz w:val="24"/>
                <w:szCs w:val="24"/>
              </w:rPr>
              <w:t>занявшим</w:t>
            </w:r>
            <w:proofErr w:type="gramEnd"/>
            <w:r w:rsidRPr="00982E91">
              <w:rPr>
                <w:b/>
                <w:color w:val="000000" w:themeColor="text1"/>
                <w:sz w:val="24"/>
                <w:szCs w:val="24"/>
              </w:rPr>
              <w:t xml:space="preserve"> 2 место - 100,0 тыс. рублей </w:t>
            </w:r>
            <w:r>
              <w:rPr>
                <w:b/>
                <w:color w:val="000000" w:themeColor="text1"/>
                <w:sz w:val="24"/>
                <w:szCs w:val="24"/>
              </w:rPr>
              <w:t xml:space="preserve"> </w:t>
            </w:r>
            <w:r w:rsidRPr="00982E91">
              <w:rPr>
                <w:b/>
                <w:color w:val="000000" w:themeColor="text1"/>
                <w:sz w:val="24"/>
                <w:szCs w:val="24"/>
              </w:rPr>
              <w:t xml:space="preserve">(3 </w:t>
            </w:r>
            <w:r>
              <w:rPr>
                <w:b/>
                <w:color w:val="000000" w:themeColor="text1"/>
                <w:sz w:val="24"/>
                <w:szCs w:val="24"/>
              </w:rPr>
              <w:t>вторых места</w:t>
            </w:r>
            <w:r w:rsidRPr="00982E91">
              <w:rPr>
                <w:b/>
                <w:color w:val="000000" w:themeColor="text1"/>
                <w:sz w:val="24"/>
                <w:szCs w:val="24"/>
              </w:rPr>
              <w:t>);</w:t>
            </w:r>
          </w:p>
          <w:p w:rsidR="00B114B5" w:rsidRPr="00982E91" w:rsidRDefault="00B114B5" w:rsidP="00B114B5">
            <w:pPr>
              <w:pStyle w:val="a4"/>
              <w:ind w:left="0" w:firstLine="709"/>
              <w:rPr>
                <w:b/>
                <w:sz w:val="24"/>
                <w:szCs w:val="24"/>
              </w:rPr>
            </w:pPr>
            <w:proofErr w:type="gramStart"/>
            <w:r w:rsidRPr="00982E91">
              <w:rPr>
                <w:b/>
                <w:color w:val="000000" w:themeColor="text1"/>
                <w:sz w:val="24"/>
                <w:szCs w:val="24"/>
              </w:rPr>
              <w:t>занявшим</w:t>
            </w:r>
            <w:proofErr w:type="gramEnd"/>
            <w:r w:rsidRPr="00982E91">
              <w:rPr>
                <w:b/>
                <w:color w:val="000000" w:themeColor="text1"/>
                <w:sz w:val="24"/>
                <w:szCs w:val="24"/>
              </w:rPr>
              <w:t xml:space="preserve"> 3 место - 50,0 тыс. рублей </w:t>
            </w:r>
            <w:r>
              <w:rPr>
                <w:b/>
                <w:color w:val="000000" w:themeColor="text1"/>
                <w:sz w:val="24"/>
                <w:szCs w:val="24"/>
              </w:rPr>
              <w:t xml:space="preserve"> </w:t>
            </w:r>
            <w:r w:rsidRPr="00982E91">
              <w:rPr>
                <w:b/>
                <w:color w:val="000000" w:themeColor="text1"/>
                <w:sz w:val="24"/>
                <w:szCs w:val="24"/>
              </w:rPr>
              <w:t>(3</w:t>
            </w:r>
            <w:r>
              <w:rPr>
                <w:b/>
                <w:color w:val="000000" w:themeColor="text1"/>
                <w:sz w:val="24"/>
                <w:szCs w:val="24"/>
              </w:rPr>
              <w:t xml:space="preserve"> третьих места</w:t>
            </w:r>
            <w:r w:rsidRPr="00982E91">
              <w:rPr>
                <w:b/>
                <w:color w:val="000000" w:themeColor="text1"/>
                <w:sz w:val="24"/>
                <w:szCs w:val="24"/>
              </w:rPr>
              <w:t>)</w:t>
            </w:r>
            <w:r>
              <w:rPr>
                <w:b/>
                <w:color w:val="000000" w:themeColor="text1"/>
                <w:sz w:val="24"/>
                <w:szCs w:val="24"/>
              </w:rPr>
              <w:t>.</w:t>
            </w:r>
          </w:p>
          <w:p w:rsidR="00582A7A" w:rsidRPr="00723E3E" w:rsidRDefault="00582A7A" w:rsidP="00982E91">
            <w:pPr>
              <w:pStyle w:val="a4"/>
              <w:ind w:left="0" w:firstLine="709"/>
              <w:rPr>
                <w:sz w:val="24"/>
                <w:szCs w:val="24"/>
              </w:rPr>
            </w:pPr>
          </w:p>
        </w:tc>
      </w:tr>
      <w:tr w:rsidR="00D559B4" w:rsidRPr="00B92B23" w:rsidTr="004209BF">
        <w:tc>
          <w:tcPr>
            <w:tcW w:w="993" w:type="dxa"/>
            <w:gridSpan w:val="2"/>
          </w:tcPr>
          <w:p w:rsidR="00D559B4" w:rsidRPr="00304E90" w:rsidRDefault="00D559B4" w:rsidP="00304E90">
            <w:pPr>
              <w:pStyle w:val="a6"/>
              <w:numPr>
                <w:ilvl w:val="0"/>
                <w:numId w:val="1"/>
              </w:numPr>
              <w:spacing w:before="0"/>
              <w:ind w:right="0" w:hanging="578"/>
              <w:jc w:val="left"/>
              <w:rPr>
                <w:sz w:val="24"/>
                <w:szCs w:val="24"/>
              </w:rPr>
            </w:pPr>
          </w:p>
        </w:tc>
        <w:tc>
          <w:tcPr>
            <w:tcW w:w="1985" w:type="dxa"/>
          </w:tcPr>
          <w:p w:rsidR="00D559B4" w:rsidRPr="00871E6B" w:rsidRDefault="009D47B0" w:rsidP="009D47B0">
            <w:pPr>
              <w:spacing w:before="0"/>
              <w:ind w:left="0" w:right="0" w:firstLine="0"/>
              <w:jc w:val="left"/>
              <w:rPr>
                <w:b/>
                <w:sz w:val="24"/>
                <w:szCs w:val="24"/>
                <w:lang w:val="en-US"/>
              </w:rPr>
            </w:pPr>
            <w:r w:rsidRPr="00871E6B">
              <w:rPr>
                <w:b/>
                <w:sz w:val="24"/>
                <w:szCs w:val="24"/>
              </w:rPr>
              <w:t>Р</w:t>
            </w:r>
            <w:r w:rsidR="006408E3" w:rsidRPr="00871E6B">
              <w:rPr>
                <w:b/>
                <w:sz w:val="24"/>
                <w:szCs w:val="24"/>
              </w:rPr>
              <w:t xml:space="preserve">езультаты </w:t>
            </w:r>
            <w:r w:rsidR="006408E3" w:rsidRPr="00871E6B">
              <w:rPr>
                <w:b/>
                <w:sz w:val="24"/>
                <w:szCs w:val="24"/>
              </w:rPr>
              <w:lastRenderedPageBreak/>
              <w:t>предоставления Субсидий</w:t>
            </w:r>
          </w:p>
        </w:tc>
        <w:tc>
          <w:tcPr>
            <w:tcW w:w="6945" w:type="dxa"/>
          </w:tcPr>
          <w:p w:rsidR="00D559B4" w:rsidRDefault="009D47B0" w:rsidP="00AF7C3B">
            <w:pPr>
              <w:spacing w:before="0"/>
              <w:ind w:left="0" w:right="0" w:firstLine="600"/>
              <w:rPr>
                <w:sz w:val="24"/>
                <w:szCs w:val="24"/>
              </w:rPr>
            </w:pPr>
            <w:r w:rsidRPr="00D8598C">
              <w:rPr>
                <w:sz w:val="24"/>
                <w:szCs w:val="24"/>
              </w:rPr>
              <w:lastRenderedPageBreak/>
              <w:t xml:space="preserve">Результатом предоставления Субсидии является </w:t>
            </w:r>
            <w:r w:rsidRPr="00D8598C">
              <w:rPr>
                <w:sz w:val="24"/>
                <w:szCs w:val="24"/>
              </w:rPr>
              <w:lastRenderedPageBreak/>
              <w:t>количество выполненных Получателем в соответствии с Соглашением мероприятий в рамках подпрограмм «Поддержка общественных инициатив и содействие развитию гражданского общества» и «Гармонизация межнациональных отношений и профилак</w:t>
            </w:r>
            <w:r w:rsidR="00C16BAE">
              <w:rPr>
                <w:sz w:val="24"/>
                <w:szCs w:val="24"/>
              </w:rPr>
              <w:t>тика терроризма и экстремизма» п</w:t>
            </w:r>
            <w:r w:rsidRPr="00D8598C">
              <w:rPr>
                <w:sz w:val="24"/>
                <w:szCs w:val="24"/>
              </w:rPr>
              <w:t>рограммы</w:t>
            </w:r>
            <w:r w:rsidR="00C16BAE" w:rsidRPr="0057068B">
              <w:rPr>
                <w:sz w:val="24"/>
                <w:szCs w:val="24"/>
              </w:rPr>
              <w:t xml:space="preserve"> муниципального образования город Краснодар «Развитие гражданского общества»</w:t>
            </w:r>
          </w:p>
          <w:p w:rsidR="000C207A" w:rsidRPr="00D8598C" w:rsidRDefault="000C207A" w:rsidP="00AF7C3B">
            <w:pPr>
              <w:spacing w:before="0"/>
              <w:ind w:left="0" w:right="0" w:firstLine="600"/>
              <w:rPr>
                <w:sz w:val="24"/>
                <w:szCs w:val="24"/>
              </w:rPr>
            </w:pPr>
          </w:p>
        </w:tc>
      </w:tr>
      <w:tr w:rsidR="006408E3" w:rsidRPr="00B92B23" w:rsidTr="004209BF">
        <w:tc>
          <w:tcPr>
            <w:tcW w:w="993" w:type="dxa"/>
            <w:gridSpan w:val="2"/>
          </w:tcPr>
          <w:p w:rsidR="006408E3" w:rsidRPr="00304E90" w:rsidRDefault="006408E3" w:rsidP="00304E90">
            <w:pPr>
              <w:pStyle w:val="a6"/>
              <w:numPr>
                <w:ilvl w:val="0"/>
                <w:numId w:val="1"/>
              </w:numPr>
              <w:spacing w:before="0"/>
              <w:ind w:right="0" w:hanging="578"/>
              <w:jc w:val="left"/>
              <w:rPr>
                <w:sz w:val="24"/>
                <w:szCs w:val="24"/>
              </w:rPr>
            </w:pPr>
          </w:p>
        </w:tc>
        <w:tc>
          <w:tcPr>
            <w:tcW w:w="1985" w:type="dxa"/>
          </w:tcPr>
          <w:p w:rsidR="006408E3" w:rsidRPr="00871E6B" w:rsidRDefault="00871E6B" w:rsidP="00937F29">
            <w:pPr>
              <w:spacing w:before="0"/>
              <w:ind w:left="0" w:right="0" w:firstLine="0"/>
              <w:jc w:val="left"/>
              <w:rPr>
                <w:b/>
                <w:sz w:val="24"/>
                <w:szCs w:val="24"/>
              </w:rPr>
            </w:pPr>
            <w:r w:rsidRPr="00871E6B">
              <w:rPr>
                <w:b/>
                <w:sz w:val="24"/>
                <w:szCs w:val="24"/>
              </w:rPr>
              <w:t>Д</w:t>
            </w:r>
            <w:r w:rsidR="006408E3" w:rsidRPr="00871E6B">
              <w:rPr>
                <w:b/>
                <w:sz w:val="24"/>
                <w:szCs w:val="24"/>
              </w:rPr>
              <w:t xml:space="preserve">оменное имя и (или) сетевой адрес, и (или) указатели страниц </w:t>
            </w:r>
            <w:proofErr w:type="spellStart"/>
            <w:proofErr w:type="gramStart"/>
            <w:r w:rsidR="006408E3" w:rsidRPr="00871E6B">
              <w:rPr>
                <w:b/>
                <w:sz w:val="24"/>
                <w:szCs w:val="24"/>
              </w:rPr>
              <w:t>Интернет-портала</w:t>
            </w:r>
            <w:proofErr w:type="spellEnd"/>
            <w:proofErr w:type="gramEnd"/>
            <w:r w:rsidR="006408E3" w:rsidRPr="00871E6B">
              <w:rPr>
                <w:b/>
                <w:sz w:val="24"/>
                <w:szCs w:val="24"/>
              </w:rPr>
              <w:t>, на котором обеспечивается проведение Конкурса</w:t>
            </w:r>
          </w:p>
          <w:p w:rsidR="006408E3" w:rsidRPr="0057068B" w:rsidRDefault="006408E3" w:rsidP="00937F29">
            <w:pPr>
              <w:spacing w:before="0"/>
              <w:ind w:left="0" w:right="0" w:firstLine="0"/>
              <w:jc w:val="left"/>
              <w:rPr>
                <w:sz w:val="24"/>
                <w:szCs w:val="24"/>
              </w:rPr>
            </w:pPr>
          </w:p>
        </w:tc>
        <w:tc>
          <w:tcPr>
            <w:tcW w:w="6945" w:type="dxa"/>
          </w:tcPr>
          <w:p w:rsidR="003B775E" w:rsidRDefault="003B775E" w:rsidP="003B775E">
            <w:pPr>
              <w:spacing w:before="0"/>
              <w:ind w:left="0" w:right="0" w:firstLine="0"/>
              <w:jc w:val="left"/>
              <w:rPr>
                <w:color w:val="000000" w:themeColor="text1"/>
                <w:sz w:val="24"/>
                <w:szCs w:val="24"/>
              </w:rPr>
            </w:pPr>
            <w:r>
              <w:rPr>
                <w:color w:val="000000" w:themeColor="text1"/>
                <w:sz w:val="24"/>
                <w:szCs w:val="24"/>
                <w:lang w:val="en-US"/>
              </w:rPr>
              <w:t>krd.ru</w:t>
            </w:r>
            <w:r>
              <w:rPr>
                <w:color w:val="000000" w:themeColor="text1"/>
                <w:sz w:val="24"/>
                <w:szCs w:val="24"/>
              </w:rPr>
              <w:t>;</w:t>
            </w:r>
          </w:p>
          <w:p w:rsidR="003B775E" w:rsidRDefault="003B775E" w:rsidP="003B775E">
            <w:pPr>
              <w:spacing w:before="0"/>
              <w:ind w:left="0" w:right="0" w:firstLine="0"/>
              <w:jc w:val="left"/>
              <w:rPr>
                <w:color w:val="000000" w:themeColor="text1"/>
                <w:sz w:val="24"/>
                <w:szCs w:val="24"/>
              </w:rPr>
            </w:pPr>
          </w:p>
          <w:p w:rsidR="00B06CF6" w:rsidRPr="003B775E" w:rsidRDefault="003B775E" w:rsidP="003B775E">
            <w:pPr>
              <w:spacing w:before="0"/>
              <w:ind w:left="0" w:right="0" w:firstLine="0"/>
              <w:jc w:val="left"/>
              <w:rPr>
                <w:color w:val="FF0000"/>
                <w:sz w:val="24"/>
                <w:szCs w:val="24"/>
              </w:rPr>
            </w:pPr>
            <w:r>
              <w:rPr>
                <w:color w:val="000000" w:themeColor="text1"/>
                <w:sz w:val="24"/>
                <w:szCs w:val="24"/>
                <w:lang w:val="en-US"/>
              </w:rPr>
              <w:t>https</w:t>
            </w:r>
            <w:r>
              <w:rPr>
                <w:color w:val="000000" w:themeColor="text1"/>
                <w:sz w:val="24"/>
                <w:szCs w:val="24"/>
              </w:rPr>
              <w:t>://</w:t>
            </w:r>
            <w:proofErr w:type="spellStart"/>
            <w:r>
              <w:rPr>
                <w:color w:val="000000" w:themeColor="text1"/>
                <w:sz w:val="24"/>
                <w:szCs w:val="24"/>
                <w:lang w:val="en-US"/>
              </w:rPr>
              <w:t>krd</w:t>
            </w:r>
            <w:proofErr w:type="spellEnd"/>
            <w:r>
              <w:rPr>
                <w:color w:val="000000" w:themeColor="text1"/>
                <w:sz w:val="24"/>
                <w:szCs w:val="24"/>
              </w:rPr>
              <w:t>.</w:t>
            </w:r>
            <w:proofErr w:type="spellStart"/>
            <w:r>
              <w:rPr>
                <w:color w:val="000000" w:themeColor="text1"/>
                <w:sz w:val="24"/>
                <w:szCs w:val="24"/>
                <w:lang w:val="en-US"/>
              </w:rPr>
              <w:t>ru</w:t>
            </w:r>
            <w:proofErr w:type="spellEnd"/>
            <w:r>
              <w:rPr>
                <w:color w:val="000000" w:themeColor="text1"/>
                <w:sz w:val="24"/>
                <w:szCs w:val="24"/>
              </w:rPr>
              <w:t>/</w:t>
            </w:r>
            <w:proofErr w:type="spellStart"/>
            <w:r>
              <w:rPr>
                <w:color w:val="000000" w:themeColor="text1"/>
                <w:sz w:val="24"/>
                <w:szCs w:val="24"/>
                <w:lang w:val="en-US"/>
              </w:rPr>
              <w:t>administratsiya</w:t>
            </w:r>
            <w:proofErr w:type="spellEnd"/>
            <w:r>
              <w:rPr>
                <w:color w:val="000000" w:themeColor="text1"/>
                <w:sz w:val="24"/>
                <w:szCs w:val="24"/>
              </w:rPr>
              <w:t>/</w:t>
            </w:r>
            <w:proofErr w:type="spellStart"/>
            <w:r>
              <w:rPr>
                <w:color w:val="000000" w:themeColor="text1"/>
                <w:sz w:val="24"/>
                <w:szCs w:val="24"/>
                <w:lang w:val="en-US"/>
              </w:rPr>
              <w:t>administratsii</w:t>
            </w:r>
            <w:proofErr w:type="spellEnd"/>
            <w:r>
              <w:rPr>
                <w:color w:val="000000" w:themeColor="text1"/>
                <w:sz w:val="24"/>
                <w:szCs w:val="24"/>
              </w:rPr>
              <w:t>-</w:t>
            </w:r>
            <w:proofErr w:type="spellStart"/>
            <w:r>
              <w:rPr>
                <w:color w:val="000000" w:themeColor="text1"/>
                <w:sz w:val="24"/>
                <w:szCs w:val="24"/>
                <w:lang w:val="en-US"/>
              </w:rPr>
              <w:t>krasnodara</w:t>
            </w:r>
            <w:proofErr w:type="spellEnd"/>
            <w:r>
              <w:rPr>
                <w:color w:val="000000" w:themeColor="text1"/>
                <w:sz w:val="24"/>
                <w:szCs w:val="24"/>
              </w:rPr>
              <w:t>/</w:t>
            </w:r>
            <w:proofErr w:type="spellStart"/>
            <w:r>
              <w:rPr>
                <w:color w:val="000000" w:themeColor="text1"/>
                <w:sz w:val="24"/>
                <w:szCs w:val="24"/>
                <w:lang w:val="en-US"/>
              </w:rPr>
              <w:t>departament</w:t>
            </w:r>
            <w:proofErr w:type="spellEnd"/>
            <w:r>
              <w:rPr>
                <w:color w:val="000000" w:themeColor="text1"/>
                <w:sz w:val="24"/>
                <w:szCs w:val="24"/>
              </w:rPr>
              <w:t>-</w:t>
            </w:r>
            <w:proofErr w:type="spellStart"/>
            <w:r>
              <w:rPr>
                <w:color w:val="000000" w:themeColor="text1"/>
                <w:sz w:val="24"/>
                <w:szCs w:val="24"/>
                <w:lang w:val="en-US"/>
              </w:rPr>
              <w:t>po</w:t>
            </w:r>
            <w:proofErr w:type="spellEnd"/>
            <w:r>
              <w:rPr>
                <w:color w:val="000000" w:themeColor="text1"/>
                <w:sz w:val="24"/>
                <w:szCs w:val="24"/>
              </w:rPr>
              <w:t>-</w:t>
            </w:r>
            <w:proofErr w:type="spellStart"/>
            <w:r>
              <w:rPr>
                <w:color w:val="000000" w:themeColor="text1"/>
                <w:sz w:val="24"/>
                <w:szCs w:val="24"/>
                <w:lang w:val="en-US"/>
              </w:rPr>
              <w:t>svyazyam</w:t>
            </w:r>
            <w:proofErr w:type="spellEnd"/>
            <w:r>
              <w:rPr>
                <w:color w:val="000000" w:themeColor="text1"/>
                <w:sz w:val="24"/>
                <w:szCs w:val="24"/>
              </w:rPr>
              <w:t>-</w:t>
            </w:r>
            <w:r>
              <w:rPr>
                <w:color w:val="000000" w:themeColor="text1"/>
                <w:sz w:val="24"/>
                <w:szCs w:val="24"/>
                <w:lang w:val="en-US"/>
              </w:rPr>
              <w:t>s</w:t>
            </w:r>
            <w:r>
              <w:rPr>
                <w:color w:val="000000" w:themeColor="text1"/>
                <w:sz w:val="24"/>
                <w:szCs w:val="24"/>
              </w:rPr>
              <w:t>-</w:t>
            </w:r>
            <w:proofErr w:type="spellStart"/>
            <w:r>
              <w:rPr>
                <w:color w:val="000000" w:themeColor="text1"/>
                <w:sz w:val="24"/>
                <w:szCs w:val="24"/>
                <w:lang w:val="en-US"/>
              </w:rPr>
              <w:t>obschestvennostyu</w:t>
            </w:r>
            <w:proofErr w:type="spellEnd"/>
            <w:r>
              <w:rPr>
                <w:color w:val="000000" w:themeColor="text1"/>
                <w:sz w:val="24"/>
                <w:szCs w:val="24"/>
              </w:rPr>
              <w:t>-</w:t>
            </w:r>
            <w:proofErr w:type="spellStart"/>
            <w:r>
              <w:rPr>
                <w:color w:val="000000" w:themeColor="text1"/>
                <w:sz w:val="24"/>
                <w:szCs w:val="24"/>
                <w:lang w:val="en-US"/>
              </w:rPr>
              <w:t>vzaimodeystviyu</w:t>
            </w:r>
            <w:proofErr w:type="spellEnd"/>
            <w:r>
              <w:rPr>
                <w:color w:val="000000" w:themeColor="text1"/>
                <w:sz w:val="24"/>
                <w:szCs w:val="24"/>
              </w:rPr>
              <w:t>/</w:t>
            </w:r>
            <w:proofErr w:type="spellStart"/>
            <w:r>
              <w:rPr>
                <w:color w:val="000000" w:themeColor="text1"/>
                <w:sz w:val="24"/>
                <w:szCs w:val="24"/>
                <w:lang w:val="en-US"/>
              </w:rPr>
              <w:t>konkurs</w:t>
            </w:r>
            <w:proofErr w:type="spellEnd"/>
            <w:r>
              <w:rPr>
                <w:color w:val="000000" w:themeColor="text1"/>
                <w:sz w:val="24"/>
                <w:szCs w:val="24"/>
              </w:rPr>
              <w:t>-</w:t>
            </w:r>
            <w:proofErr w:type="spellStart"/>
            <w:r>
              <w:rPr>
                <w:color w:val="000000" w:themeColor="text1"/>
                <w:sz w:val="24"/>
                <w:szCs w:val="24"/>
                <w:lang w:val="en-US"/>
              </w:rPr>
              <w:t>subsidiy</w:t>
            </w:r>
            <w:proofErr w:type="spellEnd"/>
            <w:r>
              <w:rPr>
                <w:color w:val="000000" w:themeColor="text1"/>
                <w:sz w:val="24"/>
                <w:szCs w:val="24"/>
              </w:rPr>
              <w:t>-</w:t>
            </w:r>
            <w:proofErr w:type="spellStart"/>
            <w:r>
              <w:rPr>
                <w:color w:val="000000" w:themeColor="text1"/>
                <w:sz w:val="24"/>
                <w:szCs w:val="24"/>
                <w:lang w:val="en-US"/>
              </w:rPr>
              <w:t>sonko</w:t>
            </w:r>
            <w:proofErr w:type="spellEnd"/>
            <w:r>
              <w:rPr>
                <w:color w:val="000000" w:themeColor="text1"/>
                <w:sz w:val="24"/>
                <w:szCs w:val="24"/>
              </w:rPr>
              <w:t>/</w:t>
            </w:r>
          </w:p>
        </w:tc>
      </w:tr>
      <w:tr w:rsidR="006408E3" w:rsidRPr="00B92B23" w:rsidTr="004209BF">
        <w:tc>
          <w:tcPr>
            <w:tcW w:w="9923" w:type="dxa"/>
            <w:gridSpan w:val="4"/>
          </w:tcPr>
          <w:p w:rsidR="006408E3" w:rsidRPr="00304E90" w:rsidRDefault="00E006B5" w:rsidP="00304E90">
            <w:pPr>
              <w:pStyle w:val="a6"/>
              <w:spacing w:before="0"/>
              <w:ind w:right="0" w:firstLine="0"/>
              <w:jc w:val="center"/>
              <w:rPr>
                <w:sz w:val="24"/>
                <w:szCs w:val="24"/>
              </w:rPr>
            </w:pPr>
            <w:r w:rsidRPr="00184A5B">
              <w:rPr>
                <w:b/>
                <w:sz w:val="24"/>
                <w:szCs w:val="24"/>
              </w:rPr>
              <w:t>Порядок подачи Заявок и документов Претендентами для участия в Конкурсе и требования, предъявляемые к форме и содержанию Заявок, подаваемых Претендентами</w:t>
            </w:r>
          </w:p>
        </w:tc>
      </w:tr>
      <w:tr w:rsidR="006408E3" w:rsidRPr="00B92B23" w:rsidTr="004209BF">
        <w:trPr>
          <w:trHeight w:val="1690"/>
        </w:trPr>
        <w:tc>
          <w:tcPr>
            <w:tcW w:w="675" w:type="dxa"/>
          </w:tcPr>
          <w:p w:rsidR="006408E3" w:rsidRPr="00304E90" w:rsidRDefault="006408E3" w:rsidP="00304E90">
            <w:pPr>
              <w:pStyle w:val="a6"/>
              <w:numPr>
                <w:ilvl w:val="0"/>
                <w:numId w:val="1"/>
              </w:numPr>
              <w:spacing w:before="0"/>
              <w:ind w:right="0" w:hanging="578"/>
              <w:jc w:val="left"/>
              <w:rPr>
                <w:sz w:val="24"/>
                <w:szCs w:val="24"/>
              </w:rPr>
            </w:pPr>
          </w:p>
        </w:tc>
        <w:tc>
          <w:tcPr>
            <w:tcW w:w="2303" w:type="dxa"/>
            <w:gridSpan w:val="2"/>
          </w:tcPr>
          <w:p w:rsidR="006408E3" w:rsidRPr="0057068B" w:rsidRDefault="00472415" w:rsidP="00CE45D2">
            <w:pPr>
              <w:spacing w:before="0"/>
              <w:ind w:left="0" w:right="0" w:firstLine="0"/>
              <w:jc w:val="left"/>
              <w:rPr>
                <w:b/>
                <w:sz w:val="24"/>
                <w:szCs w:val="24"/>
              </w:rPr>
            </w:pPr>
            <w:r w:rsidRPr="0057068B">
              <w:rPr>
                <w:b/>
                <w:sz w:val="24"/>
                <w:szCs w:val="24"/>
              </w:rPr>
              <w:t>Т</w:t>
            </w:r>
            <w:r w:rsidR="006408E3" w:rsidRPr="0057068B">
              <w:rPr>
                <w:b/>
                <w:sz w:val="24"/>
                <w:szCs w:val="24"/>
              </w:rPr>
              <w:t>ребования к Претендентам</w:t>
            </w:r>
          </w:p>
        </w:tc>
        <w:tc>
          <w:tcPr>
            <w:tcW w:w="6945" w:type="dxa"/>
          </w:tcPr>
          <w:p w:rsidR="00CE45D2" w:rsidRPr="0057068B" w:rsidRDefault="00CE45D2" w:rsidP="00BC2C5C">
            <w:pPr>
              <w:pStyle w:val="a4"/>
              <w:ind w:firstLine="535"/>
              <w:rPr>
                <w:b/>
                <w:sz w:val="24"/>
                <w:szCs w:val="24"/>
              </w:rPr>
            </w:pPr>
            <w:r w:rsidRPr="0057068B">
              <w:rPr>
                <w:b/>
                <w:sz w:val="24"/>
                <w:szCs w:val="24"/>
              </w:rPr>
              <w:t>Претендент на 1-е число месяца, предшествующего месяцу, в котором планируется проведение Конкурса, должен соответствовать следующим требованиям:</w:t>
            </w:r>
          </w:p>
          <w:p w:rsidR="00CE45D2" w:rsidRPr="000F46FE" w:rsidRDefault="00CE45D2" w:rsidP="00CE45D2">
            <w:pPr>
              <w:pStyle w:val="a4"/>
              <w:rPr>
                <w:color w:val="000000" w:themeColor="text1"/>
                <w:sz w:val="24"/>
                <w:szCs w:val="24"/>
              </w:rPr>
            </w:pPr>
            <w:r w:rsidRPr="0057068B">
              <w:rPr>
                <w:color w:val="FF0000"/>
                <w:sz w:val="24"/>
                <w:szCs w:val="24"/>
              </w:rPr>
              <w:tab/>
            </w:r>
            <w:r w:rsidRPr="0057068B">
              <w:rPr>
                <w:sz w:val="24"/>
                <w:szCs w:val="24"/>
              </w:rPr>
              <w:t xml:space="preserve">1) быть зарегистрированным в установленном </w:t>
            </w:r>
            <w:r w:rsidRPr="000F46FE">
              <w:rPr>
                <w:color w:val="000000" w:themeColor="text1"/>
                <w:sz w:val="24"/>
                <w:szCs w:val="24"/>
              </w:rPr>
              <w:t>действующим законодательством Российской Федерации порядке в качестве юридического лица не менее 1 года;</w:t>
            </w:r>
          </w:p>
          <w:p w:rsidR="00CE45D2" w:rsidRPr="000F46FE" w:rsidRDefault="00CE45D2" w:rsidP="00CE45D2">
            <w:pPr>
              <w:pStyle w:val="a4"/>
              <w:rPr>
                <w:color w:val="000000" w:themeColor="text1"/>
                <w:sz w:val="24"/>
                <w:szCs w:val="24"/>
              </w:rPr>
            </w:pPr>
            <w:r w:rsidRPr="000F46FE">
              <w:rPr>
                <w:color w:val="000000" w:themeColor="text1"/>
                <w:sz w:val="24"/>
                <w:szCs w:val="24"/>
              </w:rPr>
              <w:tab/>
              <w:t>2) осуществлять на территории муниципального образования город Краснодар следующие виды деятельности:</w:t>
            </w:r>
          </w:p>
          <w:p w:rsidR="00CE45D2" w:rsidRPr="0057068B" w:rsidRDefault="00CE45D2" w:rsidP="00CE45D2">
            <w:pPr>
              <w:pStyle w:val="a4"/>
              <w:rPr>
                <w:sz w:val="24"/>
                <w:szCs w:val="24"/>
              </w:rPr>
            </w:pPr>
            <w:r w:rsidRPr="0057068B">
              <w:rPr>
                <w:sz w:val="24"/>
                <w:szCs w:val="24"/>
              </w:rPr>
              <w:tab/>
              <w:t>деятельность по социальной поддержке и защите граждан;</w:t>
            </w:r>
          </w:p>
          <w:p w:rsidR="00CE45D2" w:rsidRPr="0057068B" w:rsidRDefault="00CE45D2" w:rsidP="00CE45D2">
            <w:pPr>
              <w:pStyle w:val="a4"/>
              <w:rPr>
                <w:sz w:val="24"/>
                <w:szCs w:val="24"/>
              </w:rPr>
            </w:pPr>
            <w:r w:rsidRPr="0057068B">
              <w:rPr>
                <w:sz w:val="24"/>
                <w:szCs w:val="24"/>
              </w:rPr>
              <w:tab/>
              <w:t>деятельность в области патриотического воспитания граждан и пропаганды здорового образа жизни;</w:t>
            </w:r>
          </w:p>
          <w:p w:rsidR="00CE45D2" w:rsidRPr="0057068B" w:rsidRDefault="00CE45D2" w:rsidP="00CE45D2">
            <w:pPr>
              <w:pStyle w:val="a4"/>
              <w:rPr>
                <w:sz w:val="24"/>
                <w:szCs w:val="24"/>
              </w:rPr>
            </w:pPr>
            <w:r w:rsidRPr="0057068B">
              <w:rPr>
                <w:sz w:val="24"/>
                <w:szCs w:val="24"/>
              </w:rPr>
              <w:tab/>
              <w:t>деятельность, направленную на развитие духовно-нравственного воспитания;</w:t>
            </w:r>
          </w:p>
          <w:p w:rsidR="00CE45D2" w:rsidRPr="0057068B" w:rsidRDefault="00CE45D2" w:rsidP="00CE45D2">
            <w:pPr>
              <w:pStyle w:val="a4"/>
              <w:rPr>
                <w:sz w:val="24"/>
                <w:szCs w:val="24"/>
              </w:rPr>
            </w:pPr>
            <w:r w:rsidRPr="0057068B">
              <w:rPr>
                <w:sz w:val="24"/>
                <w:szCs w:val="24"/>
              </w:rPr>
              <w:tab/>
              <w:t>деятельность по сохранению и развитию национальных культур и гармонизации межнациональных отношений;</w:t>
            </w:r>
            <w:r w:rsidRPr="0057068B">
              <w:rPr>
                <w:sz w:val="24"/>
                <w:szCs w:val="24"/>
              </w:rPr>
              <w:tab/>
            </w:r>
          </w:p>
          <w:p w:rsidR="00CE45D2" w:rsidRPr="0057068B" w:rsidRDefault="00CE45D2" w:rsidP="00CE45D2">
            <w:pPr>
              <w:pStyle w:val="a4"/>
              <w:rPr>
                <w:sz w:val="24"/>
                <w:szCs w:val="24"/>
              </w:rPr>
            </w:pPr>
            <w:r w:rsidRPr="0057068B">
              <w:rPr>
                <w:b/>
                <w:sz w:val="24"/>
                <w:szCs w:val="24"/>
              </w:rPr>
              <w:tab/>
            </w:r>
            <w:r w:rsidRPr="0057068B">
              <w:rPr>
                <w:sz w:val="24"/>
                <w:szCs w:val="24"/>
              </w:rPr>
              <w:t>3)</w:t>
            </w:r>
            <w:r w:rsidRPr="0057068B">
              <w:rPr>
                <w:b/>
                <w:sz w:val="24"/>
                <w:szCs w:val="24"/>
              </w:rPr>
              <w:t xml:space="preserve"> </w:t>
            </w:r>
            <w:r w:rsidRPr="0057068B">
              <w:rPr>
                <w:sz w:val="24"/>
                <w:szCs w:val="24"/>
              </w:rPr>
              <w:t>у Претендента должна</w:t>
            </w:r>
            <w:r w:rsidRPr="0057068B">
              <w:rPr>
                <w:b/>
                <w:sz w:val="24"/>
                <w:szCs w:val="24"/>
              </w:rPr>
              <w:t xml:space="preserve"> </w:t>
            </w:r>
            <w:r w:rsidRPr="0057068B">
              <w:rPr>
                <w:sz w:val="24"/>
                <w:szCs w:val="24"/>
              </w:rPr>
              <w:t>отсутствовать неисполненная обязанность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p>
          <w:p w:rsidR="00CE45D2" w:rsidRPr="0057068B" w:rsidRDefault="00CE45D2" w:rsidP="00CE45D2">
            <w:pPr>
              <w:pStyle w:val="a4"/>
              <w:rPr>
                <w:sz w:val="24"/>
                <w:szCs w:val="24"/>
              </w:rPr>
            </w:pPr>
            <w:r w:rsidRPr="0057068B">
              <w:rPr>
                <w:sz w:val="24"/>
                <w:szCs w:val="24"/>
              </w:rPr>
              <w:tab/>
              <w:t>4) у Претендента должна</w:t>
            </w:r>
            <w:r w:rsidRPr="0057068B">
              <w:rPr>
                <w:b/>
                <w:sz w:val="24"/>
                <w:szCs w:val="24"/>
              </w:rPr>
              <w:t xml:space="preserve"> </w:t>
            </w:r>
            <w:r w:rsidRPr="0057068B">
              <w:rPr>
                <w:sz w:val="24"/>
                <w:szCs w:val="24"/>
              </w:rPr>
              <w:t xml:space="preserve">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муниципальными правовыми актами муниципального образования город Краснодар, а также иная просроченная (неурегулированная) задолженность по денежным обязательствам перед муниципальным образованием город Краснодар; </w:t>
            </w:r>
          </w:p>
          <w:p w:rsidR="00CE45D2" w:rsidRPr="0057068B" w:rsidRDefault="00CE45D2" w:rsidP="00CE45D2">
            <w:pPr>
              <w:pStyle w:val="a4"/>
              <w:rPr>
                <w:sz w:val="24"/>
                <w:szCs w:val="24"/>
              </w:rPr>
            </w:pPr>
            <w:r w:rsidRPr="0057068B">
              <w:rPr>
                <w:sz w:val="24"/>
                <w:szCs w:val="24"/>
              </w:rPr>
              <w:tab/>
              <w:t xml:space="preserve">5) Претендент не должен находиться в процессе </w:t>
            </w:r>
            <w:r w:rsidRPr="0057068B">
              <w:rPr>
                <w:sz w:val="24"/>
                <w:szCs w:val="24"/>
              </w:rPr>
              <w:lastRenderedPageBreak/>
              <w:t>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его деятельность не должна быть приостановлена в порядке, предусмотренном действующим законодательством Российской Федерации;</w:t>
            </w:r>
          </w:p>
          <w:p w:rsidR="00CE45D2" w:rsidRPr="0057068B" w:rsidRDefault="00CE45D2" w:rsidP="00CE45D2">
            <w:pPr>
              <w:pStyle w:val="a4"/>
              <w:rPr>
                <w:sz w:val="24"/>
                <w:szCs w:val="24"/>
              </w:rPr>
            </w:pPr>
            <w:r w:rsidRPr="0057068B">
              <w:rPr>
                <w:sz w:val="24"/>
                <w:szCs w:val="24"/>
              </w:rPr>
              <w:tab/>
            </w:r>
            <w:proofErr w:type="gramStart"/>
            <w:r w:rsidRPr="0057068B">
              <w:rPr>
                <w:sz w:val="24"/>
                <w:szCs w:val="24"/>
              </w:rPr>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roofErr w:type="gramEnd"/>
          </w:p>
          <w:p w:rsidR="00CE45D2" w:rsidRPr="0057068B" w:rsidRDefault="00CE45D2" w:rsidP="00CE45D2">
            <w:pPr>
              <w:pStyle w:val="a4"/>
              <w:rPr>
                <w:sz w:val="24"/>
                <w:szCs w:val="24"/>
              </w:rPr>
            </w:pPr>
            <w:r w:rsidRPr="0057068B">
              <w:rPr>
                <w:sz w:val="24"/>
                <w:szCs w:val="24"/>
              </w:rPr>
              <w:tab/>
            </w:r>
            <w:proofErr w:type="gramStart"/>
            <w:r w:rsidRPr="0057068B">
              <w:rPr>
                <w:sz w:val="24"/>
                <w:szCs w:val="24"/>
              </w:rPr>
              <w:t>7) Претендент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включённые в утверждённый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rsidRPr="0057068B">
              <w:rPr>
                <w:sz w:val="24"/>
                <w:szCs w:val="24"/>
              </w:rPr>
              <w:t>офшорные</w:t>
            </w:r>
            <w:proofErr w:type="spellEnd"/>
            <w:r w:rsidRPr="0057068B">
              <w:rPr>
                <w:sz w:val="24"/>
                <w:szCs w:val="24"/>
              </w:rPr>
              <w:t xml:space="preserve"> зоны</w:t>
            </w:r>
            <w:proofErr w:type="gramEnd"/>
            <w:r w:rsidRPr="0057068B">
              <w:rPr>
                <w:sz w:val="24"/>
                <w:szCs w:val="24"/>
              </w:rPr>
              <w:t>), в совокупности превышает 50%;</w:t>
            </w:r>
          </w:p>
          <w:p w:rsidR="006408E3" w:rsidRPr="0057068B" w:rsidRDefault="00CE45D2" w:rsidP="00194362">
            <w:pPr>
              <w:pStyle w:val="a4"/>
              <w:rPr>
                <w:sz w:val="24"/>
                <w:szCs w:val="24"/>
              </w:rPr>
            </w:pPr>
            <w:r w:rsidRPr="0057068B">
              <w:rPr>
                <w:sz w:val="24"/>
                <w:szCs w:val="24"/>
              </w:rPr>
              <w:tab/>
              <w:t xml:space="preserve">8) Претендент не должен получать средства из Местного бюджета на основании иных муниципальных правовых актов муниципального образования город Краснодар на цели, предусмотренные </w:t>
            </w:r>
            <w:r w:rsidR="00AF7C3B">
              <w:rPr>
                <w:sz w:val="24"/>
                <w:szCs w:val="24"/>
              </w:rPr>
              <w:t xml:space="preserve">в </w:t>
            </w:r>
            <w:r w:rsidRPr="0057068B">
              <w:rPr>
                <w:sz w:val="24"/>
                <w:szCs w:val="24"/>
              </w:rPr>
              <w:t>раздел</w:t>
            </w:r>
            <w:r w:rsidR="00AF7C3B">
              <w:rPr>
                <w:sz w:val="24"/>
                <w:szCs w:val="24"/>
              </w:rPr>
              <w:t>е 8 Объявления о проведении Конкурса</w:t>
            </w:r>
            <w:r w:rsidRPr="0057068B">
              <w:rPr>
                <w:sz w:val="24"/>
                <w:szCs w:val="24"/>
              </w:rPr>
              <w:t>.</w:t>
            </w:r>
          </w:p>
        </w:tc>
      </w:tr>
      <w:tr w:rsidR="006408E3" w:rsidRPr="00B92B23" w:rsidTr="004209BF">
        <w:tc>
          <w:tcPr>
            <w:tcW w:w="675" w:type="dxa"/>
          </w:tcPr>
          <w:p w:rsidR="006408E3" w:rsidRPr="00304E90" w:rsidRDefault="006408E3" w:rsidP="00304E90">
            <w:pPr>
              <w:pStyle w:val="a6"/>
              <w:numPr>
                <w:ilvl w:val="0"/>
                <w:numId w:val="1"/>
              </w:numPr>
              <w:spacing w:before="0"/>
              <w:ind w:right="0" w:hanging="578"/>
              <w:jc w:val="left"/>
              <w:rPr>
                <w:sz w:val="24"/>
                <w:szCs w:val="24"/>
              </w:rPr>
            </w:pPr>
          </w:p>
        </w:tc>
        <w:tc>
          <w:tcPr>
            <w:tcW w:w="2303" w:type="dxa"/>
            <w:gridSpan w:val="2"/>
          </w:tcPr>
          <w:p w:rsidR="006408E3" w:rsidRPr="00184A5B" w:rsidRDefault="0057068B" w:rsidP="00E006B5">
            <w:pPr>
              <w:spacing w:before="0"/>
              <w:ind w:left="0" w:right="0" w:firstLine="0"/>
              <w:jc w:val="left"/>
              <w:rPr>
                <w:b/>
                <w:sz w:val="24"/>
                <w:szCs w:val="24"/>
              </w:rPr>
            </w:pPr>
            <w:r w:rsidRPr="00184A5B">
              <w:rPr>
                <w:b/>
                <w:sz w:val="24"/>
                <w:szCs w:val="24"/>
              </w:rPr>
              <w:t>П</w:t>
            </w:r>
            <w:r w:rsidR="006408E3" w:rsidRPr="00184A5B">
              <w:rPr>
                <w:b/>
                <w:sz w:val="24"/>
                <w:szCs w:val="24"/>
              </w:rPr>
              <w:t>орядок подачи Заявок и документов Претендентами для участия в Конкурсе</w:t>
            </w:r>
            <w:r w:rsidR="00E006B5">
              <w:rPr>
                <w:b/>
                <w:sz w:val="24"/>
                <w:szCs w:val="24"/>
              </w:rPr>
              <w:t>,</w:t>
            </w:r>
            <w:r w:rsidR="006408E3" w:rsidRPr="00184A5B">
              <w:rPr>
                <w:b/>
                <w:sz w:val="24"/>
                <w:szCs w:val="24"/>
              </w:rPr>
              <w:t xml:space="preserve"> предъявляемые к форме и содержанию Заявок, подаваемых Претендентами</w:t>
            </w:r>
          </w:p>
        </w:tc>
        <w:tc>
          <w:tcPr>
            <w:tcW w:w="6945" w:type="dxa"/>
          </w:tcPr>
          <w:p w:rsidR="001135D6" w:rsidRPr="0057068B" w:rsidRDefault="001135D6" w:rsidP="001135D6">
            <w:pPr>
              <w:pStyle w:val="a4"/>
              <w:ind w:firstLine="535"/>
              <w:rPr>
                <w:b/>
                <w:sz w:val="24"/>
                <w:szCs w:val="24"/>
              </w:rPr>
            </w:pPr>
            <w:r w:rsidRPr="001135D6">
              <w:rPr>
                <w:sz w:val="24"/>
                <w:szCs w:val="24"/>
              </w:rPr>
              <w:t>Для участия в Конкурсе Претендент представляет в Департамент</w:t>
            </w:r>
            <w:r w:rsidRPr="0057068B">
              <w:rPr>
                <w:b/>
                <w:sz w:val="24"/>
                <w:szCs w:val="24"/>
              </w:rPr>
              <w:t xml:space="preserve"> </w:t>
            </w:r>
            <w:hyperlink w:anchor="P405" w:history="1">
              <w:r w:rsidRPr="0057068B">
                <w:rPr>
                  <w:b/>
                  <w:sz w:val="24"/>
                  <w:szCs w:val="24"/>
                </w:rPr>
                <w:t>Заявку</w:t>
              </w:r>
            </w:hyperlink>
            <w:r w:rsidR="000F46FE">
              <w:t xml:space="preserve"> </w:t>
            </w:r>
            <w:r w:rsidR="000F46FE" w:rsidRPr="000F46FE">
              <w:rPr>
                <w:sz w:val="24"/>
                <w:szCs w:val="24"/>
              </w:rPr>
              <w:t xml:space="preserve">(по форме согласно </w:t>
            </w:r>
            <w:r w:rsidR="00B06CF6">
              <w:rPr>
                <w:sz w:val="24"/>
                <w:szCs w:val="24"/>
              </w:rPr>
              <w:t>приложению</w:t>
            </w:r>
            <w:r w:rsidR="000F46FE" w:rsidRPr="000F46FE">
              <w:rPr>
                <w:sz w:val="24"/>
                <w:szCs w:val="24"/>
              </w:rPr>
              <w:t xml:space="preserve"> № 1 к Порядку)</w:t>
            </w:r>
            <w:r w:rsidRPr="000F46FE">
              <w:rPr>
                <w:b/>
                <w:sz w:val="24"/>
                <w:szCs w:val="24"/>
              </w:rPr>
              <w:t xml:space="preserve"> </w:t>
            </w:r>
            <w:r w:rsidRPr="0057068B">
              <w:rPr>
                <w:b/>
                <w:sz w:val="24"/>
                <w:szCs w:val="24"/>
              </w:rPr>
              <w:t>с приложением следующих документов:</w:t>
            </w:r>
          </w:p>
          <w:p w:rsidR="001135D6" w:rsidRPr="0057068B" w:rsidRDefault="001135D6" w:rsidP="001135D6">
            <w:pPr>
              <w:pStyle w:val="a4"/>
              <w:rPr>
                <w:sz w:val="24"/>
                <w:szCs w:val="24"/>
              </w:rPr>
            </w:pPr>
            <w:r w:rsidRPr="0057068B">
              <w:rPr>
                <w:sz w:val="24"/>
                <w:szCs w:val="24"/>
              </w:rPr>
              <w:tab/>
              <w:t>1) оригинала и копии паспорта гражданина Российской Федерации (иного документа, удостоверяющего личность) и документа, подтверждающего полномочия лица на осуществление действий от имени Претендента (в случае предоставления Заявки и документов доверенным лицом);</w:t>
            </w:r>
          </w:p>
          <w:p w:rsidR="001135D6" w:rsidRPr="0057068B" w:rsidRDefault="001135D6" w:rsidP="001135D6">
            <w:pPr>
              <w:autoSpaceDE w:val="0"/>
              <w:autoSpaceDN w:val="0"/>
              <w:adjustRightInd w:val="0"/>
              <w:spacing w:before="0"/>
              <w:ind w:left="0" w:right="0" w:firstLine="540"/>
              <w:rPr>
                <w:sz w:val="24"/>
                <w:szCs w:val="24"/>
              </w:rPr>
            </w:pPr>
            <w:r w:rsidRPr="0057068B">
              <w:rPr>
                <w:sz w:val="24"/>
                <w:szCs w:val="24"/>
              </w:rPr>
              <w:tab/>
              <w:t>2) оригинала и копии Устава (с изменениями и дополнениями) или иного учредительного документа, заверенной печатью и подписью лица, уполномоченного действовать от имени Претендента;</w:t>
            </w:r>
          </w:p>
          <w:p w:rsidR="001135D6" w:rsidRPr="0057068B" w:rsidRDefault="001135D6" w:rsidP="001135D6">
            <w:pPr>
              <w:pStyle w:val="a4"/>
              <w:rPr>
                <w:sz w:val="24"/>
                <w:szCs w:val="24"/>
              </w:rPr>
            </w:pPr>
            <w:r w:rsidRPr="0057068B">
              <w:rPr>
                <w:sz w:val="24"/>
                <w:szCs w:val="24"/>
              </w:rPr>
              <w:tab/>
              <w:t>3) справки из банка о наличии у Претендента открытого расчётного или корреспондентского счёта в учреждениях Центрального банка Российской Федерации или кредитных организациях;</w:t>
            </w:r>
          </w:p>
          <w:p w:rsidR="001135D6" w:rsidRPr="0057068B" w:rsidRDefault="001135D6" w:rsidP="001135D6">
            <w:pPr>
              <w:pStyle w:val="a4"/>
              <w:rPr>
                <w:sz w:val="24"/>
                <w:szCs w:val="24"/>
              </w:rPr>
            </w:pPr>
            <w:r w:rsidRPr="0057068B">
              <w:rPr>
                <w:sz w:val="24"/>
                <w:szCs w:val="24"/>
              </w:rPr>
              <w:tab/>
              <w:t xml:space="preserve">4) справок, подтверждающих соответствие Претендента требованиям, предусмотренным подпунктами 4), 7), 8) </w:t>
            </w:r>
            <w:r w:rsidR="00194362">
              <w:rPr>
                <w:sz w:val="24"/>
                <w:szCs w:val="24"/>
              </w:rPr>
              <w:t>указанных в</w:t>
            </w:r>
            <w:r w:rsidRPr="0057068B">
              <w:rPr>
                <w:sz w:val="24"/>
                <w:szCs w:val="24"/>
              </w:rPr>
              <w:t xml:space="preserve"> раздел</w:t>
            </w:r>
            <w:r w:rsidR="00194362">
              <w:rPr>
                <w:sz w:val="24"/>
                <w:szCs w:val="24"/>
              </w:rPr>
              <w:t>е 11</w:t>
            </w:r>
            <w:r w:rsidRPr="0057068B">
              <w:rPr>
                <w:sz w:val="24"/>
                <w:szCs w:val="24"/>
              </w:rPr>
              <w:t xml:space="preserve"> </w:t>
            </w:r>
            <w:r w:rsidR="00194362">
              <w:rPr>
                <w:sz w:val="24"/>
                <w:szCs w:val="24"/>
              </w:rPr>
              <w:t>Объявления о проведении Конкурса</w:t>
            </w:r>
            <w:r w:rsidRPr="0057068B">
              <w:rPr>
                <w:sz w:val="24"/>
                <w:szCs w:val="24"/>
              </w:rPr>
              <w:t xml:space="preserve">, заверенных печатью и подписью лица, уполномоченного действовать от имени Претендента; </w:t>
            </w:r>
          </w:p>
          <w:p w:rsidR="001135D6" w:rsidRPr="0057068B" w:rsidRDefault="001135D6" w:rsidP="001135D6">
            <w:pPr>
              <w:pStyle w:val="a4"/>
              <w:rPr>
                <w:sz w:val="24"/>
                <w:szCs w:val="24"/>
              </w:rPr>
            </w:pPr>
            <w:r w:rsidRPr="0057068B">
              <w:rPr>
                <w:sz w:val="24"/>
                <w:szCs w:val="24"/>
              </w:rPr>
              <w:tab/>
              <w:t xml:space="preserve">5) Плана-графика; </w:t>
            </w:r>
          </w:p>
          <w:p w:rsidR="001135D6" w:rsidRPr="00BA5587" w:rsidRDefault="001135D6" w:rsidP="001135D6">
            <w:pPr>
              <w:pStyle w:val="a4"/>
              <w:rPr>
                <w:color w:val="000000" w:themeColor="text1"/>
                <w:sz w:val="24"/>
                <w:szCs w:val="24"/>
              </w:rPr>
            </w:pPr>
            <w:r w:rsidRPr="0057068B">
              <w:rPr>
                <w:sz w:val="24"/>
                <w:szCs w:val="24"/>
              </w:rPr>
              <w:tab/>
            </w:r>
            <w:r w:rsidRPr="00BA5587">
              <w:rPr>
                <w:color w:val="000000" w:themeColor="text1"/>
                <w:sz w:val="24"/>
                <w:szCs w:val="24"/>
              </w:rPr>
              <w:t xml:space="preserve">6) печатных материалов, содержащих информацию о деятельности Претендента, свидетельствующих об опыте выполнения в прошлом мероприятий, аналогичных по </w:t>
            </w:r>
            <w:r w:rsidRPr="00BA5587">
              <w:rPr>
                <w:color w:val="000000" w:themeColor="text1"/>
                <w:sz w:val="24"/>
                <w:szCs w:val="24"/>
              </w:rPr>
              <w:lastRenderedPageBreak/>
              <w:t xml:space="preserve">содержанию </w:t>
            </w:r>
            <w:proofErr w:type="gramStart"/>
            <w:r w:rsidRPr="00BA5587">
              <w:rPr>
                <w:color w:val="000000" w:themeColor="text1"/>
                <w:sz w:val="24"/>
                <w:szCs w:val="24"/>
              </w:rPr>
              <w:t>заявляемым</w:t>
            </w:r>
            <w:proofErr w:type="gramEnd"/>
            <w:r w:rsidRPr="00BA5587">
              <w:rPr>
                <w:color w:val="000000" w:themeColor="text1"/>
                <w:sz w:val="24"/>
                <w:szCs w:val="24"/>
              </w:rPr>
              <w:t xml:space="preserve"> в Плане-графике.</w:t>
            </w:r>
          </w:p>
          <w:p w:rsidR="0057068B" w:rsidRPr="0057068B" w:rsidRDefault="001135D6" w:rsidP="007B00C0">
            <w:pPr>
              <w:pStyle w:val="a4"/>
              <w:ind w:firstLine="748"/>
              <w:rPr>
                <w:sz w:val="24"/>
                <w:szCs w:val="24"/>
              </w:rPr>
            </w:pPr>
            <w:r>
              <w:rPr>
                <w:sz w:val="24"/>
                <w:szCs w:val="24"/>
              </w:rPr>
              <w:t>О</w:t>
            </w:r>
            <w:r w:rsidR="0057068B" w:rsidRPr="0057068B">
              <w:rPr>
                <w:sz w:val="24"/>
                <w:szCs w:val="24"/>
              </w:rPr>
              <w:t xml:space="preserve">ригиналы </w:t>
            </w:r>
            <w:r w:rsidR="0007082A">
              <w:rPr>
                <w:sz w:val="24"/>
                <w:szCs w:val="24"/>
              </w:rPr>
              <w:t xml:space="preserve"> документов </w:t>
            </w:r>
            <w:r w:rsidR="0057068B" w:rsidRPr="0057068B">
              <w:rPr>
                <w:sz w:val="24"/>
                <w:szCs w:val="24"/>
              </w:rPr>
              <w:t>после сверки Департаментом с копиями возвращаются Претенденту.</w:t>
            </w:r>
          </w:p>
          <w:p w:rsidR="0057068B" w:rsidRPr="0057068B" w:rsidRDefault="0057068B" w:rsidP="0057068B">
            <w:pPr>
              <w:widowControl w:val="0"/>
              <w:spacing w:before="0"/>
              <w:ind w:left="0" w:right="0" w:firstLine="709"/>
              <w:rPr>
                <w:rFonts w:eastAsia="Times New Roman"/>
                <w:sz w:val="24"/>
                <w:szCs w:val="24"/>
                <w:lang w:eastAsia="ru-RU"/>
              </w:rPr>
            </w:pPr>
            <w:r w:rsidRPr="0057068B">
              <w:rPr>
                <w:rFonts w:eastAsia="Times New Roman"/>
                <w:sz w:val="24"/>
                <w:szCs w:val="24"/>
                <w:lang w:eastAsia="ru-RU"/>
              </w:rPr>
              <w:t xml:space="preserve">В </w:t>
            </w:r>
            <w:proofErr w:type="gramStart"/>
            <w:r w:rsidRPr="0057068B">
              <w:rPr>
                <w:rFonts w:eastAsia="Times New Roman"/>
                <w:sz w:val="24"/>
                <w:szCs w:val="24"/>
                <w:lang w:eastAsia="ru-RU"/>
              </w:rPr>
              <w:t>случае</w:t>
            </w:r>
            <w:proofErr w:type="gramEnd"/>
            <w:r w:rsidRPr="0057068B">
              <w:rPr>
                <w:rFonts w:eastAsia="Times New Roman"/>
                <w:sz w:val="24"/>
                <w:szCs w:val="24"/>
                <w:lang w:eastAsia="ru-RU"/>
              </w:rPr>
              <w:t xml:space="preserve"> непредставления Получателем оригиналов документов, документы от Получателя Департаментом не принимаются. В </w:t>
            </w:r>
            <w:proofErr w:type="gramStart"/>
            <w:r w:rsidRPr="0057068B">
              <w:rPr>
                <w:rFonts w:eastAsia="Times New Roman"/>
                <w:sz w:val="24"/>
                <w:szCs w:val="24"/>
                <w:lang w:eastAsia="ru-RU"/>
              </w:rPr>
              <w:t>журнале</w:t>
            </w:r>
            <w:proofErr w:type="gramEnd"/>
            <w:r w:rsidRPr="0057068B">
              <w:rPr>
                <w:rFonts w:eastAsia="Times New Roman"/>
                <w:sz w:val="24"/>
                <w:szCs w:val="24"/>
                <w:lang w:eastAsia="ru-RU"/>
              </w:rPr>
              <w:t xml:space="preserve"> учёта Заявлений уполномоченным лицом Департамента на приём документов делается соответствующая отметка.</w:t>
            </w:r>
          </w:p>
          <w:p w:rsidR="0057068B" w:rsidRPr="0057068B" w:rsidRDefault="0057068B" w:rsidP="0057068B">
            <w:pPr>
              <w:pStyle w:val="a4"/>
              <w:rPr>
                <w:sz w:val="24"/>
                <w:szCs w:val="24"/>
              </w:rPr>
            </w:pPr>
            <w:r w:rsidRPr="0057068B">
              <w:rPr>
                <w:sz w:val="24"/>
                <w:szCs w:val="24"/>
              </w:rPr>
              <w:tab/>
              <w:t>Документы должны быть пронумерованы, прошиты, заверены в установленном порядке и содержать опись с указанием страниц расположения Документов.</w:t>
            </w:r>
          </w:p>
          <w:p w:rsidR="0057068B" w:rsidRPr="0057068B" w:rsidRDefault="0057068B" w:rsidP="0057068B">
            <w:pPr>
              <w:pStyle w:val="a4"/>
              <w:rPr>
                <w:sz w:val="24"/>
                <w:szCs w:val="24"/>
              </w:rPr>
            </w:pPr>
            <w:r w:rsidRPr="0057068B">
              <w:rPr>
                <w:sz w:val="24"/>
                <w:szCs w:val="24"/>
              </w:rPr>
              <w:tab/>
              <w:t>Претендент несёт ответственность  за  достоверность представляемых  в</w:t>
            </w:r>
            <w:r w:rsidR="0007082A">
              <w:rPr>
                <w:sz w:val="24"/>
                <w:szCs w:val="24"/>
              </w:rPr>
              <w:t xml:space="preserve"> </w:t>
            </w:r>
            <w:r w:rsidRPr="0057068B">
              <w:rPr>
                <w:sz w:val="24"/>
                <w:szCs w:val="24"/>
              </w:rPr>
              <w:t>Департамент документов, сведений и информации в соответствии с действующим законодательством Российской Федерации.</w:t>
            </w:r>
          </w:p>
          <w:p w:rsidR="0057068B" w:rsidRPr="0057068B" w:rsidRDefault="0057068B" w:rsidP="0057068B">
            <w:pPr>
              <w:pStyle w:val="a4"/>
              <w:rPr>
                <w:sz w:val="24"/>
                <w:szCs w:val="24"/>
              </w:rPr>
            </w:pPr>
            <w:r w:rsidRPr="0057068B">
              <w:rPr>
                <w:sz w:val="24"/>
                <w:szCs w:val="24"/>
              </w:rPr>
              <w:tab/>
              <w:t>Претендент вправе:</w:t>
            </w:r>
          </w:p>
          <w:p w:rsidR="0057068B" w:rsidRPr="0057068B" w:rsidRDefault="0057068B" w:rsidP="0057068B">
            <w:pPr>
              <w:pStyle w:val="a4"/>
              <w:rPr>
                <w:sz w:val="24"/>
                <w:szCs w:val="24"/>
              </w:rPr>
            </w:pPr>
            <w:r w:rsidRPr="0057068B">
              <w:rPr>
                <w:sz w:val="24"/>
                <w:szCs w:val="24"/>
              </w:rPr>
              <w:tab/>
              <w:t>1) подавать в Департамент неограниченное число Заявок на участие в Конкурсе в соответствии с требованиями настоящего Порядка;</w:t>
            </w:r>
          </w:p>
          <w:p w:rsidR="0057068B" w:rsidRPr="0057068B" w:rsidRDefault="0057068B" w:rsidP="0057068B">
            <w:pPr>
              <w:pStyle w:val="a4"/>
              <w:rPr>
                <w:sz w:val="24"/>
                <w:szCs w:val="24"/>
              </w:rPr>
            </w:pPr>
            <w:r w:rsidRPr="0057068B">
              <w:rPr>
                <w:sz w:val="24"/>
                <w:szCs w:val="24"/>
              </w:rPr>
              <w:tab/>
              <w:t xml:space="preserve">2) претендовать на одно и </w:t>
            </w:r>
            <w:proofErr w:type="gramStart"/>
            <w:r w:rsidRPr="0057068B">
              <w:rPr>
                <w:sz w:val="24"/>
                <w:szCs w:val="24"/>
              </w:rPr>
              <w:t>более призовых</w:t>
            </w:r>
            <w:proofErr w:type="gramEnd"/>
            <w:r w:rsidRPr="0057068B">
              <w:rPr>
                <w:sz w:val="24"/>
                <w:szCs w:val="24"/>
              </w:rPr>
              <w:t xml:space="preserve"> мест в Конкурсе.</w:t>
            </w:r>
          </w:p>
          <w:p w:rsidR="0057068B" w:rsidRPr="0057068B" w:rsidRDefault="0057068B" w:rsidP="0057068B">
            <w:pPr>
              <w:pStyle w:val="a4"/>
              <w:rPr>
                <w:sz w:val="24"/>
                <w:szCs w:val="24"/>
              </w:rPr>
            </w:pPr>
            <w:r w:rsidRPr="0057068B">
              <w:rPr>
                <w:sz w:val="24"/>
                <w:szCs w:val="24"/>
              </w:rPr>
              <w:tab/>
            </w:r>
            <w:bookmarkStart w:id="0" w:name="P132"/>
            <w:bookmarkEnd w:id="0"/>
            <w:r w:rsidRPr="0057068B">
              <w:rPr>
                <w:sz w:val="24"/>
                <w:szCs w:val="24"/>
              </w:rPr>
              <w:t xml:space="preserve">Департамент осуществляет регистрацию Заявок в день их предоставления Претендентом. Заявка регистрируется в журнале учёта Заявок, который должен быть прошит, </w:t>
            </w:r>
            <w:proofErr w:type="gramStart"/>
            <w:r w:rsidRPr="0057068B">
              <w:rPr>
                <w:sz w:val="24"/>
                <w:szCs w:val="24"/>
              </w:rPr>
              <w:t>пронумерован и скреплён</w:t>
            </w:r>
            <w:proofErr w:type="gramEnd"/>
            <w:r w:rsidRPr="0057068B">
              <w:rPr>
                <w:sz w:val="24"/>
                <w:szCs w:val="24"/>
              </w:rPr>
              <w:t xml:space="preserve"> подписью уполномоченного лица Департамента.</w:t>
            </w:r>
          </w:p>
          <w:p w:rsidR="0057068B" w:rsidRPr="0007082A" w:rsidRDefault="0057068B" w:rsidP="0057068B">
            <w:pPr>
              <w:pStyle w:val="a4"/>
              <w:rPr>
                <w:color w:val="000000" w:themeColor="text1"/>
                <w:sz w:val="24"/>
                <w:szCs w:val="24"/>
              </w:rPr>
            </w:pPr>
            <w:r w:rsidRPr="0057068B">
              <w:rPr>
                <w:sz w:val="24"/>
                <w:szCs w:val="24"/>
              </w:rPr>
              <w:tab/>
            </w:r>
            <w:r w:rsidRPr="0007082A">
              <w:rPr>
                <w:color w:val="000000" w:themeColor="text1"/>
                <w:sz w:val="24"/>
                <w:szCs w:val="24"/>
              </w:rPr>
              <w:t>Приём Заявок от Претендентов осуществляется Департаментом в сроки, установленные в Объявлении.</w:t>
            </w:r>
          </w:p>
          <w:p w:rsidR="0057068B" w:rsidRPr="0057068B" w:rsidRDefault="0057068B" w:rsidP="0057068B">
            <w:pPr>
              <w:pStyle w:val="a4"/>
              <w:rPr>
                <w:sz w:val="24"/>
                <w:szCs w:val="24"/>
              </w:rPr>
            </w:pPr>
            <w:r w:rsidRPr="0057068B">
              <w:rPr>
                <w:sz w:val="24"/>
                <w:szCs w:val="24"/>
              </w:rPr>
              <w:tab/>
              <w:t>Претендент вправе отозвать Заявку, путём направления в Департамент соответствующего заявления. В день регистрации Департаментом</w:t>
            </w:r>
            <w:r w:rsidR="0007082A">
              <w:rPr>
                <w:sz w:val="24"/>
                <w:szCs w:val="24"/>
              </w:rPr>
              <w:t xml:space="preserve"> заявления </w:t>
            </w:r>
            <w:r w:rsidRPr="0057068B">
              <w:rPr>
                <w:sz w:val="24"/>
                <w:szCs w:val="24"/>
              </w:rPr>
              <w:t xml:space="preserve">об отзыве Заявки, данная Заявка </w:t>
            </w:r>
            <w:proofErr w:type="gramStart"/>
            <w:r w:rsidRPr="0007082A">
              <w:rPr>
                <w:color w:val="000000" w:themeColor="text1"/>
                <w:sz w:val="24"/>
                <w:szCs w:val="24"/>
              </w:rPr>
              <w:t>признаётся Департаментом отозванной</w:t>
            </w:r>
            <w:r w:rsidRPr="0057068B">
              <w:rPr>
                <w:color w:val="FF0000"/>
                <w:sz w:val="24"/>
                <w:szCs w:val="24"/>
              </w:rPr>
              <w:t xml:space="preserve"> </w:t>
            </w:r>
            <w:r w:rsidRPr="0057068B">
              <w:rPr>
                <w:sz w:val="24"/>
                <w:szCs w:val="24"/>
              </w:rPr>
              <w:t>и не учитывается</w:t>
            </w:r>
            <w:proofErr w:type="gramEnd"/>
            <w:r w:rsidRPr="0057068B">
              <w:rPr>
                <w:sz w:val="24"/>
                <w:szCs w:val="24"/>
              </w:rPr>
              <w:t xml:space="preserve"> при определении количества Заявок, представленных на участие в Конкурсе.</w:t>
            </w:r>
          </w:p>
          <w:p w:rsidR="0057068B" w:rsidRPr="0007082A" w:rsidRDefault="0057068B" w:rsidP="0057068B">
            <w:pPr>
              <w:widowControl w:val="0"/>
              <w:spacing w:before="0" w:line="235" w:lineRule="auto"/>
              <w:ind w:left="0" w:right="0" w:firstLine="709"/>
              <w:rPr>
                <w:rFonts w:eastAsia="Times New Roman"/>
                <w:color w:val="000000" w:themeColor="text1"/>
                <w:sz w:val="24"/>
                <w:szCs w:val="24"/>
                <w:lang w:eastAsia="ru-RU"/>
              </w:rPr>
            </w:pPr>
            <w:proofErr w:type="gramStart"/>
            <w:r w:rsidRPr="0057068B">
              <w:rPr>
                <w:sz w:val="24"/>
                <w:szCs w:val="24"/>
              </w:rPr>
              <w:t xml:space="preserve">Изменения в Заявку и План-график вносятся Департаментом по заявлению Претендента, направленному в адрес Департамента, </w:t>
            </w:r>
            <w:r w:rsidRPr="0007082A">
              <w:rPr>
                <w:rFonts w:eastAsia="Times New Roman"/>
                <w:color w:val="000000" w:themeColor="text1"/>
                <w:sz w:val="24"/>
                <w:szCs w:val="24"/>
                <w:lang w:eastAsia="ru-RU"/>
              </w:rPr>
              <w:t xml:space="preserve">путём его приобщения к поданным им Заявке и Плану-графику в срок не позднее </w:t>
            </w:r>
            <w:r w:rsidR="0007082A" w:rsidRPr="0007082A">
              <w:rPr>
                <w:rFonts w:eastAsia="Times New Roman"/>
                <w:color w:val="000000" w:themeColor="text1"/>
                <w:sz w:val="24"/>
                <w:szCs w:val="24"/>
                <w:lang w:eastAsia="ru-RU"/>
              </w:rPr>
              <w:t>2-х</w:t>
            </w:r>
            <w:r w:rsidRPr="0007082A">
              <w:rPr>
                <w:rFonts w:eastAsia="Times New Roman"/>
                <w:color w:val="000000" w:themeColor="text1"/>
                <w:sz w:val="24"/>
                <w:szCs w:val="24"/>
                <w:lang w:eastAsia="ru-RU"/>
              </w:rPr>
              <w:t xml:space="preserve"> рабочих дней с момента поступления такого заявления в Департамент.</w:t>
            </w:r>
            <w:proofErr w:type="gramEnd"/>
          </w:p>
          <w:p w:rsidR="0057068B" w:rsidRPr="0007082A" w:rsidRDefault="0057068B" w:rsidP="0057068B">
            <w:pPr>
              <w:widowControl w:val="0"/>
              <w:spacing w:before="0" w:line="235" w:lineRule="auto"/>
              <w:ind w:left="0" w:right="0" w:firstLine="709"/>
              <w:rPr>
                <w:rFonts w:eastAsia="Times New Roman"/>
                <w:color w:val="000000" w:themeColor="text1"/>
                <w:sz w:val="24"/>
                <w:szCs w:val="24"/>
                <w:lang w:eastAsia="ru-RU"/>
              </w:rPr>
            </w:pPr>
            <w:r w:rsidRPr="0007082A">
              <w:rPr>
                <w:rFonts w:eastAsia="Times New Roman"/>
                <w:color w:val="000000" w:themeColor="text1"/>
                <w:sz w:val="24"/>
                <w:szCs w:val="24"/>
                <w:lang w:eastAsia="ru-RU"/>
              </w:rPr>
              <w:t>С момента внесения изменений Департаментом в Заявку и План-график они признаются изменёнными Претендентом и подлежащими рассмотрению Департаментом в соответствии с настоящим Порядком.</w:t>
            </w:r>
          </w:p>
          <w:p w:rsidR="0057068B" w:rsidRPr="0057068B" w:rsidRDefault="0057068B" w:rsidP="0057068B">
            <w:pPr>
              <w:widowControl w:val="0"/>
              <w:spacing w:line="235" w:lineRule="auto"/>
              <w:ind w:firstLine="709"/>
              <w:rPr>
                <w:sz w:val="24"/>
                <w:szCs w:val="24"/>
              </w:rPr>
            </w:pPr>
            <w:r w:rsidRPr="0057068B">
              <w:rPr>
                <w:sz w:val="24"/>
                <w:szCs w:val="24"/>
              </w:rPr>
              <w:tab/>
              <w:t xml:space="preserve">Департамент в срок не позднее </w:t>
            </w:r>
            <w:r w:rsidR="001135D6" w:rsidRPr="001135D6">
              <w:rPr>
                <w:b/>
                <w:color w:val="000000" w:themeColor="text1"/>
                <w:sz w:val="24"/>
                <w:szCs w:val="24"/>
              </w:rPr>
              <w:t>5</w:t>
            </w:r>
            <w:r w:rsidRPr="001135D6">
              <w:rPr>
                <w:b/>
                <w:color w:val="000000" w:themeColor="text1"/>
                <w:sz w:val="24"/>
                <w:szCs w:val="24"/>
              </w:rPr>
              <w:t xml:space="preserve"> рабочих дней</w:t>
            </w:r>
            <w:r w:rsidRPr="0057068B">
              <w:rPr>
                <w:sz w:val="24"/>
                <w:szCs w:val="24"/>
              </w:rPr>
              <w:t xml:space="preserve"> со дня представления Претендентами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самостоятельно запрашивает в отношении Претендента:</w:t>
            </w:r>
          </w:p>
          <w:p w:rsidR="0057068B" w:rsidRPr="0057068B" w:rsidRDefault="0057068B" w:rsidP="0057068B">
            <w:pPr>
              <w:pStyle w:val="a4"/>
              <w:rPr>
                <w:sz w:val="24"/>
                <w:szCs w:val="24"/>
              </w:rPr>
            </w:pPr>
            <w:r w:rsidRPr="0057068B">
              <w:rPr>
                <w:sz w:val="24"/>
                <w:szCs w:val="24"/>
              </w:rPr>
              <w:tab/>
              <w:t>1) сведения из Единого государственного реестра юридических лиц;</w:t>
            </w:r>
          </w:p>
          <w:p w:rsidR="0057068B" w:rsidRPr="0057068B" w:rsidRDefault="0057068B" w:rsidP="0057068B">
            <w:pPr>
              <w:pStyle w:val="a4"/>
              <w:rPr>
                <w:sz w:val="24"/>
                <w:szCs w:val="24"/>
              </w:rPr>
            </w:pPr>
            <w:r w:rsidRPr="0057068B">
              <w:rPr>
                <w:sz w:val="24"/>
                <w:szCs w:val="24"/>
              </w:rPr>
              <w:tab/>
              <w:t xml:space="preserve">2) сведения об исполнении Претендентом обязанности по уплате налогов, сборов, страховых взносов, пеней, штрафов, процентов, подлежащих уплате в соответствии с действующим </w:t>
            </w:r>
            <w:r w:rsidRPr="0057068B">
              <w:rPr>
                <w:sz w:val="24"/>
                <w:szCs w:val="24"/>
              </w:rPr>
              <w:lastRenderedPageBreak/>
              <w:t>законодательством Российской Федерации о налогах и сборах;</w:t>
            </w:r>
          </w:p>
          <w:p w:rsidR="0057068B" w:rsidRPr="0057068B" w:rsidRDefault="0057068B" w:rsidP="0057068B">
            <w:pPr>
              <w:pStyle w:val="a4"/>
              <w:rPr>
                <w:sz w:val="24"/>
                <w:szCs w:val="24"/>
              </w:rPr>
            </w:pPr>
            <w:r w:rsidRPr="0057068B">
              <w:rPr>
                <w:sz w:val="24"/>
                <w:szCs w:val="24"/>
              </w:rPr>
              <w:tab/>
              <w:t>3) сведения из реестра дисквалифицированных лиц о дисквалифицированном руководителе, членах коллегиального исполнительного органа, лице, исполняющем функции единоличного исполнительного или главном бухгалтере Претендента, являющегося юридическим лицом.</w:t>
            </w:r>
          </w:p>
          <w:p w:rsidR="0057068B" w:rsidRPr="0057068B" w:rsidRDefault="0057068B" w:rsidP="0057068B">
            <w:pPr>
              <w:pStyle w:val="a4"/>
              <w:rPr>
                <w:sz w:val="24"/>
                <w:szCs w:val="24"/>
              </w:rPr>
            </w:pPr>
            <w:r w:rsidRPr="0057068B">
              <w:rPr>
                <w:sz w:val="24"/>
                <w:szCs w:val="24"/>
              </w:rPr>
              <w:tab/>
              <w:t xml:space="preserve">При наличии сведений, указанных в подпунктах 1) – 3) настоящего </w:t>
            </w:r>
            <w:r w:rsidR="00960BAA">
              <w:rPr>
                <w:sz w:val="24"/>
                <w:szCs w:val="24"/>
              </w:rPr>
              <w:t>раздела Объявления о проведении Конкурса</w:t>
            </w:r>
            <w:r w:rsidRPr="0057068B">
              <w:rPr>
                <w:sz w:val="24"/>
                <w:szCs w:val="24"/>
              </w:rPr>
              <w:t xml:space="preserve">, полученных ранее Департаментом посредством межведомственного взаимодействия, Субсидии предоставляются при условии, что указанные сведения получены по состоянию на дату не ранее 30 календарных дней до даты регистрации Заявки и документов. </w:t>
            </w:r>
          </w:p>
          <w:p w:rsidR="0057068B" w:rsidRPr="0057068B" w:rsidRDefault="0057068B" w:rsidP="0057068B">
            <w:pPr>
              <w:pStyle w:val="a4"/>
              <w:rPr>
                <w:sz w:val="24"/>
                <w:szCs w:val="24"/>
              </w:rPr>
            </w:pPr>
            <w:r w:rsidRPr="0057068B">
              <w:rPr>
                <w:sz w:val="24"/>
                <w:szCs w:val="24"/>
              </w:rPr>
              <w:tab/>
              <w:t>Претендент вправе представить сведения, предусмотренные подпунктами 1) – 3) настоящего пункта, по собственной инициативе. При этом представленные Претендентом сведения должны быть получены по состоянию на дату не ранее 30 календарных дней до даты обращения.</w:t>
            </w:r>
          </w:p>
          <w:p w:rsidR="0057068B" w:rsidRPr="0057068B" w:rsidRDefault="0057068B" w:rsidP="0057068B">
            <w:pPr>
              <w:pStyle w:val="a4"/>
              <w:rPr>
                <w:sz w:val="24"/>
                <w:szCs w:val="24"/>
              </w:rPr>
            </w:pPr>
            <w:r w:rsidRPr="0057068B">
              <w:rPr>
                <w:sz w:val="24"/>
                <w:szCs w:val="24"/>
              </w:rPr>
              <w:tab/>
              <w:t>Копии предоставленных Претендентом документов должны быть заверены в установленном действующим законодательством Российской Федерации порядке.</w:t>
            </w:r>
          </w:p>
          <w:p w:rsidR="006408E3" w:rsidRPr="00066436" w:rsidRDefault="0057068B" w:rsidP="00066436">
            <w:pPr>
              <w:pStyle w:val="a4"/>
              <w:ind w:firstLine="714"/>
              <w:rPr>
                <w:sz w:val="24"/>
                <w:szCs w:val="24"/>
              </w:rPr>
            </w:pPr>
            <w:r w:rsidRPr="00066436">
              <w:rPr>
                <w:sz w:val="24"/>
                <w:szCs w:val="24"/>
              </w:rPr>
              <w:t xml:space="preserve">Заявки вместе с приложенными к ним документами передаются Департаментом на рассмотрение в Комиссию в срок не позднее 20 календарных дней </w:t>
            </w:r>
            <w:proofErr w:type="gramStart"/>
            <w:r w:rsidRPr="00066436">
              <w:rPr>
                <w:sz w:val="24"/>
                <w:szCs w:val="24"/>
              </w:rPr>
              <w:t>с даты окончания</w:t>
            </w:r>
            <w:proofErr w:type="gramEnd"/>
            <w:r w:rsidRPr="00066436">
              <w:rPr>
                <w:sz w:val="24"/>
                <w:szCs w:val="24"/>
              </w:rPr>
              <w:t xml:space="preserve"> их приёма, определённой в Объявлении</w:t>
            </w:r>
            <w:r w:rsidR="00066436" w:rsidRPr="00066436">
              <w:rPr>
                <w:sz w:val="24"/>
                <w:szCs w:val="24"/>
              </w:rPr>
              <w:t>.</w:t>
            </w:r>
          </w:p>
        </w:tc>
      </w:tr>
      <w:tr w:rsidR="006408E3" w:rsidRPr="00B92B23" w:rsidTr="004209BF">
        <w:tc>
          <w:tcPr>
            <w:tcW w:w="675" w:type="dxa"/>
          </w:tcPr>
          <w:p w:rsidR="006408E3" w:rsidRPr="00304E90" w:rsidRDefault="006408E3" w:rsidP="00304E90">
            <w:pPr>
              <w:pStyle w:val="a6"/>
              <w:numPr>
                <w:ilvl w:val="0"/>
                <w:numId w:val="1"/>
              </w:numPr>
              <w:spacing w:before="0"/>
              <w:ind w:right="0" w:hanging="578"/>
              <w:jc w:val="left"/>
              <w:rPr>
                <w:sz w:val="24"/>
                <w:szCs w:val="24"/>
              </w:rPr>
            </w:pPr>
          </w:p>
        </w:tc>
        <w:tc>
          <w:tcPr>
            <w:tcW w:w="2303" w:type="dxa"/>
            <w:gridSpan w:val="2"/>
          </w:tcPr>
          <w:p w:rsidR="006408E3" w:rsidRPr="00D8598C" w:rsidRDefault="00D8598C" w:rsidP="00937F29">
            <w:pPr>
              <w:spacing w:before="0"/>
              <w:ind w:left="0" w:right="0" w:firstLine="0"/>
              <w:jc w:val="left"/>
              <w:rPr>
                <w:b/>
                <w:sz w:val="24"/>
                <w:szCs w:val="24"/>
              </w:rPr>
            </w:pPr>
            <w:r w:rsidRPr="00D8598C">
              <w:rPr>
                <w:b/>
                <w:sz w:val="24"/>
                <w:szCs w:val="24"/>
              </w:rPr>
              <w:t>Порядок отзыва Заявок и документов Претендентами, порядок их возврата, определяющий, в том числе, основания для возврата, порядок внесения изменений в Заявку Претендентов</w:t>
            </w:r>
          </w:p>
        </w:tc>
        <w:tc>
          <w:tcPr>
            <w:tcW w:w="6945" w:type="dxa"/>
          </w:tcPr>
          <w:p w:rsidR="00D8598C" w:rsidRPr="00184A5B" w:rsidRDefault="00D8598C" w:rsidP="00D8598C">
            <w:pPr>
              <w:pStyle w:val="a4"/>
              <w:ind w:firstLine="677"/>
              <w:rPr>
                <w:sz w:val="24"/>
                <w:szCs w:val="24"/>
              </w:rPr>
            </w:pPr>
            <w:r w:rsidRPr="00184A5B">
              <w:rPr>
                <w:sz w:val="24"/>
                <w:szCs w:val="24"/>
              </w:rPr>
              <w:t xml:space="preserve">Претендент вправе отозвать Заявку, путём направления в Департамент соответствующего заявления. В день регистрации Департаментом заявления об отзыве Заявки, данная Заявка </w:t>
            </w:r>
            <w:proofErr w:type="gramStart"/>
            <w:r w:rsidRPr="00184A5B">
              <w:rPr>
                <w:sz w:val="24"/>
                <w:szCs w:val="24"/>
              </w:rPr>
              <w:t>признаётся Департаментом отозванной и не учитывается</w:t>
            </w:r>
            <w:proofErr w:type="gramEnd"/>
            <w:r w:rsidRPr="00184A5B">
              <w:rPr>
                <w:sz w:val="24"/>
                <w:szCs w:val="24"/>
              </w:rPr>
              <w:t xml:space="preserve"> при определении количества Заявок, представленных на участие в Конкурсе.</w:t>
            </w:r>
          </w:p>
          <w:p w:rsidR="00D8598C" w:rsidRPr="00184A5B" w:rsidRDefault="00D8598C" w:rsidP="00D8598C">
            <w:pPr>
              <w:widowControl w:val="0"/>
              <w:spacing w:before="0" w:line="235" w:lineRule="auto"/>
              <w:ind w:left="0" w:right="0" w:firstLine="709"/>
              <w:rPr>
                <w:rFonts w:eastAsia="Times New Roman"/>
                <w:sz w:val="24"/>
                <w:szCs w:val="24"/>
                <w:lang w:eastAsia="ru-RU"/>
              </w:rPr>
            </w:pPr>
            <w:proofErr w:type="gramStart"/>
            <w:r w:rsidRPr="00184A5B">
              <w:rPr>
                <w:sz w:val="24"/>
                <w:szCs w:val="24"/>
              </w:rPr>
              <w:t xml:space="preserve">Изменения в Заявку и План-график вносятся Департаментом по заявлению Претендента, направленному в адрес Департамента, </w:t>
            </w:r>
            <w:r w:rsidRPr="00184A5B">
              <w:rPr>
                <w:rFonts w:eastAsia="Times New Roman"/>
                <w:sz w:val="24"/>
                <w:szCs w:val="24"/>
                <w:lang w:eastAsia="ru-RU"/>
              </w:rPr>
              <w:t>путём его приобщения к поданным им Заявке и Плану-графику в срок не позднее двух рабочих дней с момента поступления такого заявления в Департамент.</w:t>
            </w:r>
            <w:proofErr w:type="gramEnd"/>
          </w:p>
          <w:p w:rsidR="00D8598C" w:rsidRPr="00184A5B" w:rsidRDefault="00D8598C" w:rsidP="00D8598C">
            <w:pPr>
              <w:widowControl w:val="0"/>
              <w:spacing w:before="0" w:line="235" w:lineRule="auto"/>
              <w:ind w:left="0" w:right="0" w:firstLine="709"/>
              <w:rPr>
                <w:rFonts w:eastAsia="Times New Roman"/>
                <w:sz w:val="24"/>
                <w:szCs w:val="24"/>
                <w:lang w:eastAsia="ru-RU"/>
              </w:rPr>
            </w:pPr>
            <w:r w:rsidRPr="00184A5B">
              <w:rPr>
                <w:rFonts w:eastAsia="Times New Roman"/>
                <w:sz w:val="24"/>
                <w:szCs w:val="24"/>
                <w:lang w:eastAsia="ru-RU"/>
              </w:rPr>
              <w:t>С момента внесения изменений Департаментом в Заявку и План-график они признаются изменёнными Претендентом и подлежащими рассмотрению Департаментом в соответствии с настоящим Порядком.</w:t>
            </w:r>
          </w:p>
          <w:p w:rsidR="006408E3" w:rsidRPr="00184A5B" w:rsidRDefault="006408E3" w:rsidP="00937F29">
            <w:pPr>
              <w:spacing w:before="0"/>
              <w:ind w:left="0" w:right="0" w:firstLine="0"/>
              <w:jc w:val="left"/>
              <w:rPr>
                <w:sz w:val="24"/>
                <w:szCs w:val="24"/>
              </w:rPr>
            </w:pPr>
          </w:p>
        </w:tc>
      </w:tr>
      <w:tr w:rsidR="0057068B" w:rsidRPr="00B92B23" w:rsidTr="004209BF">
        <w:tc>
          <w:tcPr>
            <w:tcW w:w="675" w:type="dxa"/>
          </w:tcPr>
          <w:p w:rsidR="0057068B" w:rsidRPr="00304E90" w:rsidRDefault="0057068B" w:rsidP="00304E90">
            <w:pPr>
              <w:pStyle w:val="a6"/>
              <w:numPr>
                <w:ilvl w:val="0"/>
                <w:numId w:val="1"/>
              </w:numPr>
              <w:spacing w:before="0"/>
              <w:ind w:right="0" w:hanging="578"/>
              <w:jc w:val="left"/>
              <w:rPr>
                <w:sz w:val="24"/>
                <w:szCs w:val="24"/>
              </w:rPr>
            </w:pPr>
          </w:p>
        </w:tc>
        <w:tc>
          <w:tcPr>
            <w:tcW w:w="2303" w:type="dxa"/>
            <w:gridSpan w:val="2"/>
          </w:tcPr>
          <w:p w:rsidR="0057068B" w:rsidRPr="0057068B" w:rsidRDefault="0057068B" w:rsidP="00937F29">
            <w:pPr>
              <w:spacing w:before="0"/>
              <w:ind w:left="0" w:right="0" w:firstLine="0"/>
              <w:jc w:val="left"/>
              <w:rPr>
                <w:sz w:val="24"/>
                <w:szCs w:val="24"/>
              </w:rPr>
            </w:pPr>
            <w:r w:rsidRPr="0057068B">
              <w:rPr>
                <w:b/>
                <w:sz w:val="24"/>
                <w:szCs w:val="24"/>
              </w:rPr>
              <w:t>Правила рассмотрения и оценки Заявок и документов Претендентов, участвующих в Конкурсе</w:t>
            </w:r>
          </w:p>
        </w:tc>
        <w:tc>
          <w:tcPr>
            <w:tcW w:w="6945" w:type="dxa"/>
          </w:tcPr>
          <w:p w:rsidR="0057068B" w:rsidRPr="0057068B" w:rsidRDefault="0057068B" w:rsidP="0057068B">
            <w:pPr>
              <w:pStyle w:val="a4"/>
              <w:tabs>
                <w:tab w:val="left" w:pos="709"/>
              </w:tabs>
              <w:ind w:firstLine="677"/>
              <w:rPr>
                <w:sz w:val="24"/>
                <w:szCs w:val="24"/>
              </w:rPr>
            </w:pPr>
            <w:r w:rsidRPr="0057068B">
              <w:rPr>
                <w:sz w:val="24"/>
                <w:szCs w:val="24"/>
              </w:rPr>
              <w:t xml:space="preserve">Комиссия в срок не позднее 30 календарных дней со дня передачи ей Департаментом Заявок </w:t>
            </w:r>
            <w:r w:rsidRPr="00D8598C">
              <w:rPr>
                <w:sz w:val="24"/>
                <w:szCs w:val="24"/>
              </w:rPr>
              <w:t>вместе с приложенными к ним документами</w:t>
            </w:r>
            <w:r w:rsidRPr="0057068B">
              <w:rPr>
                <w:sz w:val="24"/>
                <w:szCs w:val="24"/>
              </w:rPr>
              <w:t xml:space="preserve"> Претендентов обеспечивает их рассмотрение на предмет соответствия Претендентов и представленных ими документов требованиям, установленным настоящим Порядком, осуществляет их оценку для определения наилучших условий достижения результатов, в </w:t>
            </w:r>
            <w:proofErr w:type="gramStart"/>
            <w:r w:rsidRPr="0057068B">
              <w:rPr>
                <w:sz w:val="24"/>
                <w:szCs w:val="24"/>
              </w:rPr>
              <w:t>целях</w:t>
            </w:r>
            <w:proofErr w:type="gramEnd"/>
            <w:r w:rsidRPr="0057068B">
              <w:rPr>
                <w:sz w:val="24"/>
                <w:szCs w:val="24"/>
              </w:rPr>
              <w:t xml:space="preserve"> достижения которых предоставляется Субсидия, принимает решение о признании (не признании) Претендента победителем Конкурса и уведомляет Претендентов о принятом решении способом, указанным в Заявке.</w:t>
            </w:r>
          </w:p>
          <w:p w:rsidR="0057068B" w:rsidRPr="0057068B" w:rsidRDefault="0057068B" w:rsidP="0057068B">
            <w:pPr>
              <w:pStyle w:val="a4"/>
              <w:ind w:firstLine="677"/>
              <w:rPr>
                <w:sz w:val="24"/>
                <w:szCs w:val="24"/>
                <w:lang w:eastAsia="ru-RU"/>
              </w:rPr>
            </w:pPr>
            <w:r w:rsidRPr="0057068B">
              <w:rPr>
                <w:sz w:val="24"/>
                <w:szCs w:val="24"/>
                <w:lang w:eastAsia="ru-RU"/>
              </w:rPr>
              <w:t>В ходе заседания Комиссия:</w:t>
            </w:r>
          </w:p>
          <w:p w:rsidR="0057068B" w:rsidRPr="00D8598C" w:rsidRDefault="0057068B" w:rsidP="0057068B">
            <w:pPr>
              <w:autoSpaceDE w:val="0"/>
              <w:autoSpaceDN w:val="0"/>
              <w:adjustRightInd w:val="0"/>
              <w:spacing w:before="0"/>
              <w:ind w:left="0" w:right="0" w:firstLine="709"/>
              <w:rPr>
                <w:sz w:val="24"/>
                <w:szCs w:val="24"/>
                <w:lang w:eastAsia="ru-RU"/>
              </w:rPr>
            </w:pPr>
            <w:r w:rsidRPr="0057068B">
              <w:rPr>
                <w:sz w:val="24"/>
                <w:szCs w:val="24"/>
                <w:lang w:eastAsia="ru-RU"/>
              </w:rPr>
              <w:lastRenderedPageBreak/>
              <w:t xml:space="preserve">1) проверяет Претендентов и предоставленные ими документы на соответствие требованиям </w:t>
            </w:r>
            <w:r w:rsidR="0097467F">
              <w:rPr>
                <w:sz w:val="24"/>
                <w:szCs w:val="24"/>
                <w:lang w:eastAsia="ru-RU"/>
              </w:rPr>
              <w:t>указанных в разделе 11 и 12</w:t>
            </w:r>
            <w:r w:rsidRPr="0057068B">
              <w:rPr>
                <w:sz w:val="24"/>
                <w:szCs w:val="24"/>
                <w:lang w:eastAsia="ru-RU"/>
              </w:rPr>
              <w:t xml:space="preserve"> </w:t>
            </w:r>
            <w:r w:rsidR="0097467F">
              <w:rPr>
                <w:sz w:val="24"/>
                <w:szCs w:val="24"/>
                <w:lang w:eastAsia="ru-RU"/>
              </w:rPr>
              <w:t>Объявления о проведении Конкурса</w:t>
            </w:r>
            <w:r w:rsidRPr="00D8598C">
              <w:rPr>
                <w:sz w:val="24"/>
                <w:szCs w:val="24"/>
                <w:lang w:eastAsia="ru-RU"/>
              </w:rPr>
              <w:t xml:space="preserve">, </w:t>
            </w:r>
            <w:proofErr w:type="gramStart"/>
            <w:r w:rsidRPr="00D8598C">
              <w:rPr>
                <w:sz w:val="24"/>
                <w:szCs w:val="24"/>
                <w:lang w:eastAsia="ru-RU"/>
              </w:rPr>
              <w:t>рассматривает и оценивает</w:t>
            </w:r>
            <w:proofErr w:type="gramEnd"/>
            <w:r w:rsidRPr="00D8598C">
              <w:rPr>
                <w:sz w:val="24"/>
                <w:szCs w:val="24"/>
                <w:lang w:eastAsia="ru-RU"/>
              </w:rPr>
              <w:t xml:space="preserve"> Заявки Претендентов в соответствии с критериями оценки, с учётом критериев, установленных приложением № 2 к настоящему Порядку;</w:t>
            </w:r>
          </w:p>
          <w:p w:rsidR="0057068B" w:rsidRPr="0057068B" w:rsidRDefault="0057068B" w:rsidP="0057068B">
            <w:pPr>
              <w:autoSpaceDE w:val="0"/>
              <w:autoSpaceDN w:val="0"/>
              <w:adjustRightInd w:val="0"/>
              <w:spacing w:before="0"/>
              <w:ind w:left="0" w:right="0" w:firstLine="709"/>
              <w:rPr>
                <w:sz w:val="24"/>
                <w:szCs w:val="24"/>
                <w:lang w:eastAsia="ru-RU"/>
              </w:rPr>
            </w:pPr>
            <w:r w:rsidRPr="0057068B">
              <w:rPr>
                <w:sz w:val="24"/>
                <w:szCs w:val="24"/>
                <w:lang w:eastAsia="ru-RU"/>
              </w:rPr>
              <w:t>2) утверждает рейтинг Претендентов в соответствии с количеством набранных Претендентами баллов в порядке убывания;</w:t>
            </w:r>
          </w:p>
          <w:p w:rsidR="0057068B" w:rsidRPr="0057068B" w:rsidRDefault="0057068B" w:rsidP="0057068B">
            <w:pPr>
              <w:autoSpaceDE w:val="0"/>
              <w:autoSpaceDN w:val="0"/>
              <w:adjustRightInd w:val="0"/>
              <w:spacing w:before="0"/>
              <w:ind w:left="0" w:right="0" w:firstLine="709"/>
              <w:rPr>
                <w:sz w:val="24"/>
                <w:szCs w:val="24"/>
                <w:lang w:eastAsia="ru-RU"/>
              </w:rPr>
            </w:pPr>
            <w:r w:rsidRPr="0057068B">
              <w:rPr>
                <w:sz w:val="24"/>
                <w:szCs w:val="24"/>
                <w:lang w:eastAsia="ru-RU"/>
              </w:rPr>
              <w:t>3) определяет победителей (первое, второе и третье место) с учётом рейтинга Претендентов либо отклоняет Заявки по основаниям, установленным в пункте 20</w:t>
            </w:r>
            <w:r w:rsidRPr="0057068B">
              <w:rPr>
                <w:sz w:val="24"/>
                <w:szCs w:val="24"/>
              </w:rPr>
              <w:t xml:space="preserve"> подраздела II.II</w:t>
            </w:r>
            <w:r w:rsidRPr="0057068B">
              <w:rPr>
                <w:sz w:val="24"/>
                <w:szCs w:val="24"/>
                <w:lang w:eastAsia="ru-RU"/>
              </w:rPr>
              <w:t xml:space="preserve"> раздела </w:t>
            </w:r>
            <w:r w:rsidRPr="0057068B">
              <w:rPr>
                <w:sz w:val="24"/>
                <w:szCs w:val="24"/>
              </w:rPr>
              <w:t>II</w:t>
            </w:r>
            <w:r w:rsidRPr="0057068B">
              <w:rPr>
                <w:sz w:val="24"/>
                <w:szCs w:val="24"/>
                <w:lang w:eastAsia="ru-RU"/>
              </w:rPr>
              <w:t xml:space="preserve"> настоящего Порядка.</w:t>
            </w:r>
          </w:p>
          <w:p w:rsidR="0057068B" w:rsidRPr="0057068B" w:rsidRDefault="0057068B" w:rsidP="0057068B">
            <w:pPr>
              <w:autoSpaceDE w:val="0"/>
              <w:autoSpaceDN w:val="0"/>
              <w:adjustRightInd w:val="0"/>
              <w:spacing w:before="0"/>
              <w:ind w:left="0" w:right="0" w:firstLine="709"/>
              <w:rPr>
                <w:sz w:val="24"/>
                <w:szCs w:val="24"/>
                <w:lang w:eastAsia="ru-RU"/>
              </w:rPr>
            </w:pPr>
            <w:r w:rsidRPr="0057068B">
              <w:rPr>
                <w:sz w:val="24"/>
                <w:szCs w:val="24"/>
                <w:lang w:eastAsia="ru-RU"/>
              </w:rPr>
              <w:t>Члены Комиссии в процессе заседания заполняют оценочные листы по каждому Претенденту</w:t>
            </w:r>
            <w:bookmarkStart w:id="1" w:name="Par5"/>
            <w:bookmarkEnd w:id="1"/>
            <w:r w:rsidRPr="0057068B">
              <w:rPr>
                <w:sz w:val="24"/>
                <w:szCs w:val="24"/>
                <w:lang w:eastAsia="ru-RU"/>
              </w:rPr>
              <w:t xml:space="preserve"> по форме согласно приложению № 2</w:t>
            </w:r>
            <w:r w:rsidRPr="0057068B">
              <w:rPr>
                <w:sz w:val="24"/>
                <w:szCs w:val="24"/>
              </w:rPr>
              <w:t xml:space="preserve"> к настоящему Порядку.</w:t>
            </w:r>
            <w:r w:rsidRPr="0057068B">
              <w:rPr>
                <w:sz w:val="24"/>
                <w:szCs w:val="24"/>
                <w:lang w:eastAsia="ru-RU"/>
              </w:rPr>
              <w:t xml:space="preserve"> </w:t>
            </w:r>
          </w:p>
          <w:p w:rsidR="0057068B" w:rsidRPr="004F345D" w:rsidRDefault="0057068B" w:rsidP="0057068B">
            <w:pPr>
              <w:tabs>
                <w:tab w:val="left" w:pos="8491"/>
              </w:tabs>
              <w:autoSpaceDE w:val="0"/>
              <w:autoSpaceDN w:val="0"/>
              <w:adjustRightInd w:val="0"/>
              <w:spacing w:before="0"/>
              <w:ind w:left="0" w:right="0" w:firstLine="709"/>
              <w:rPr>
                <w:sz w:val="24"/>
                <w:szCs w:val="24"/>
                <w:lang w:eastAsia="ru-RU"/>
              </w:rPr>
            </w:pPr>
            <w:r w:rsidRPr="004F345D">
              <w:rPr>
                <w:sz w:val="24"/>
                <w:szCs w:val="24"/>
                <w:lang w:eastAsia="ru-RU"/>
              </w:rPr>
              <w:t>Критерии оценки Заявок и их весовое значение:</w:t>
            </w:r>
            <w:r w:rsidRPr="004F345D">
              <w:rPr>
                <w:sz w:val="24"/>
                <w:szCs w:val="24"/>
                <w:lang w:eastAsia="ru-RU"/>
              </w:rPr>
              <w:tab/>
            </w:r>
          </w:p>
          <w:p w:rsidR="0057068B" w:rsidRPr="0057068B" w:rsidRDefault="0057068B" w:rsidP="0057068B">
            <w:pPr>
              <w:autoSpaceDE w:val="0"/>
              <w:autoSpaceDN w:val="0"/>
              <w:adjustRightInd w:val="0"/>
              <w:spacing w:before="0"/>
              <w:ind w:left="0" w:right="0" w:firstLine="709"/>
              <w:rPr>
                <w:sz w:val="24"/>
                <w:szCs w:val="24"/>
                <w:lang w:eastAsia="ru-RU"/>
              </w:rPr>
            </w:pPr>
            <w:r w:rsidRPr="0057068B">
              <w:rPr>
                <w:sz w:val="24"/>
                <w:szCs w:val="24"/>
                <w:lang w:eastAsia="ru-RU"/>
              </w:rPr>
              <w:t>актуальность и социальная значимость мероприятий – от 0 до 10 баллов;</w:t>
            </w:r>
          </w:p>
          <w:p w:rsidR="0057068B" w:rsidRPr="0057068B" w:rsidRDefault="0057068B" w:rsidP="0057068B">
            <w:pPr>
              <w:autoSpaceDE w:val="0"/>
              <w:autoSpaceDN w:val="0"/>
              <w:adjustRightInd w:val="0"/>
              <w:spacing w:before="0"/>
              <w:ind w:left="0" w:right="0" w:firstLine="709"/>
              <w:rPr>
                <w:sz w:val="24"/>
                <w:szCs w:val="24"/>
                <w:lang w:eastAsia="ru-RU"/>
              </w:rPr>
            </w:pPr>
            <w:r w:rsidRPr="0057068B">
              <w:rPr>
                <w:sz w:val="24"/>
                <w:szCs w:val="24"/>
                <w:lang w:eastAsia="ru-RU"/>
              </w:rPr>
              <w:t>число лиц, охватываемых в процессе реализации мероприятий – от 0 до   10 баллов;</w:t>
            </w:r>
          </w:p>
          <w:p w:rsidR="0057068B" w:rsidRPr="0057068B" w:rsidRDefault="0057068B" w:rsidP="0057068B">
            <w:pPr>
              <w:autoSpaceDE w:val="0"/>
              <w:autoSpaceDN w:val="0"/>
              <w:adjustRightInd w:val="0"/>
              <w:spacing w:before="0"/>
              <w:ind w:left="0" w:right="0" w:firstLine="709"/>
              <w:rPr>
                <w:sz w:val="24"/>
                <w:szCs w:val="24"/>
                <w:lang w:eastAsia="ru-RU"/>
              </w:rPr>
            </w:pPr>
            <w:r w:rsidRPr="0057068B">
              <w:rPr>
                <w:sz w:val="24"/>
                <w:szCs w:val="24"/>
                <w:lang w:eastAsia="ru-RU"/>
              </w:rPr>
              <w:t xml:space="preserve">обоснованность расходов на </w:t>
            </w:r>
            <w:r w:rsidRPr="0057068B">
              <w:rPr>
                <w:sz w:val="24"/>
                <w:szCs w:val="24"/>
              </w:rPr>
              <w:t>реализацию</w:t>
            </w:r>
            <w:r w:rsidRPr="0057068B">
              <w:rPr>
                <w:sz w:val="24"/>
                <w:szCs w:val="24"/>
                <w:lang w:eastAsia="ru-RU"/>
              </w:rPr>
              <w:t xml:space="preserve"> мероприятий – от 0 до 10 баллов;</w:t>
            </w:r>
          </w:p>
          <w:p w:rsidR="0057068B" w:rsidRPr="0057068B" w:rsidRDefault="0057068B" w:rsidP="0057068B">
            <w:pPr>
              <w:autoSpaceDE w:val="0"/>
              <w:autoSpaceDN w:val="0"/>
              <w:adjustRightInd w:val="0"/>
              <w:spacing w:before="0"/>
              <w:ind w:left="0" w:right="0" w:firstLine="709"/>
              <w:rPr>
                <w:sz w:val="24"/>
                <w:szCs w:val="24"/>
                <w:lang w:eastAsia="ru-RU"/>
              </w:rPr>
            </w:pPr>
            <w:r w:rsidRPr="0057068B">
              <w:rPr>
                <w:sz w:val="24"/>
                <w:szCs w:val="24"/>
                <w:lang w:eastAsia="ru-RU"/>
              </w:rPr>
              <w:t>опыт организации по успешной реализации мероприятий – от 0 до 10 баллов;</w:t>
            </w:r>
          </w:p>
          <w:p w:rsidR="0057068B" w:rsidRPr="0057068B" w:rsidRDefault="0057068B" w:rsidP="0057068B">
            <w:pPr>
              <w:autoSpaceDE w:val="0"/>
              <w:autoSpaceDN w:val="0"/>
              <w:adjustRightInd w:val="0"/>
              <w:spacing w:before="0"/>
              <w:ind w:left="0" w:right="0" w:firstLine="709"/>
              <w:rPr>
                <w:sz w:val="24"/>
                <w:szCs w:val="24"/>
                <w:lang w:eastAsia="ru-RU"/>
              </w:rPr>
            </w:pPr>
            <w:r w:rsidRPr="0057068B">
              <w:rPr>
                <w:sz w:val="24"/>
                <w:szCs w:val="24"/>
                <w:lang w:eastAsia="ru-RU"/>
              </w:rPr>
              <w:t>информационная открытость Претендента – от 0 до 10 баллов.</w:t>
            </w:r>
          </w:p>
          <w:p w:rsidR="0057068B" w:rsidRPr="0057068B" w:rsidRDefault="0057068B" w:rsidP="0057068B">
            <w:pPr>
              <w:autoSpaceDE w:val="0"/>
              <w:autoSpaceDN w:val="0"/>
              <w:adjustRightInd w:val="0"/>
              <w:spacing w:before="0"/>
              <w:ind w:left="0" w:right="0" w:firstLine="709"/>
              <w:rPr>
                <w:sz w:val="24"/>
                <w:szCs w:val="24"/>
                <w:lang w:eastAsia="ru-RU"/>
              </w:rPr>
            </w:pPr>
            <w:r w:rsidRPr="0057068B">
              <w:rPr>
                <w:sz w:val="24"/>
                <w:szCs w:val="24"/>
                <w:lang w:eastAsia="ru-RU"/>
              </w:rPr>
              <w:t xml:space="preserve">По каждому из критериев, указанных в пункте 18 подраздела II.II раздела </w:t>
            </w:r>
            <w:r w:rsidRPr="0057068B">
              <w:rPr>
                <w:sz w:val="24"/>
                <w:szCs w:val="24"/>
              </w:rPr>
              <w:t>II</w:t>
            </w:r>
            <w:r w:rsidRPr="0057068B">
              <w:rPr>
                <w:sz w:val="24"/>
                <w:szCs w:val="24"/>
                <w:lang w:eastAsia="ru-RU"/>
              </w:rPr>
              <w:t xml:space="preserve"> настоящего </w:t>
            </w:r>
            <w:hyperlink w:anchor="Par5" w:history="1"/>
            <w:r w:rsidRPr="0057068B">
              <w:rPr>
                <w:sz w:val="24"/>
                <w:szCs w:val="24"/>
                <w:lang w:eastAsia="ru-RU"/>
              </w:rPr>
              <w:t xml:space="preserve">Порядка, Заявки оцениваются по шкале от 0 до 10 баллов в соответствии с приложением № 2 к настоящему Порядку. </w:t>
            </w:r>
          </w:p>
          <w:p w:rsidR="0057068B" w:rsidRPr="0057068B" w:rsidRDefault="0057068B" w:rsidP="0057068B">
            <w:pPr>
              <w:autoSpaceDE w:val="0"/>
              <w:autoSpaceDN w:val="0"/>
              <w:adjustRightInd w:val="0"/>
              <w:spacing w:before="0"/>
              <w:ind w:left="0" w:right="0" w:firstLine="709"/>
              <w:rPr>
                <w:sz w:val="24"/>
                <w:szCs w:val="24"/>
                <w:lang w:eastAsia="ru-RU"/>
              </w:rPr>
            </w:pPr>
            <w:r w:rsidRPr="0057068B">
              <w:rPr>
                <w:sz w:val="24"/>
                <w:szCs w:val="24"/>
                <w:lang w:eastAsia="ru-RU"/>
              </w:rPr>
              <w:t>Итоговое количество баллов, которое набирает Претендент по результатам оценки Заявок, определяется как сумма баллов по каждому критерию оценки Заявок, выставленных в оценочных листах каждым членом Комиссии, участвовавшим в заседании.</w:t>
            </w:r>
          </w:p>
          <w:p w:rsidR="0057068B" w:rsidRPr="0057068B" w:rsidRDefault="0057068B" w:rsidP="0057068B">
            <w:pPr>
              <w:autoSpaceDE w:val="0"/>
              <w:autoSpaceDN w:val="0"/>
              <w:adjustRightInd w:val="0"/>
              <w:spacing w:before="0"/>
              <w:ind w:left="0" w:right="0" w:firstLine="709"/>
              <w:rPr>
                <w:sz w:val="24"/>
                <w:szCs w:val="24"/>
                <w:lang w:eastAsia="ru-RU"/>
              </w:rPr>
            </w:pPr>
            <w:r w:rsidRPr="0057068B">
              <w:rPr>
                <w:sz w:val="24"/>
                <w:szCs w:val="24"/>
                <w:lang w:eastAsia="ru-RU"/>
              </w:rPr>
              <w:t>Присвоение порядковых номеров в рейтинге Претендентов осуществляется по результатам заседания Комиссии, начиная с Претендента, Заявка которого получила в итоге наибольшее количество баллов, и далее порядковые номера присваиваются Претендентам в порядке убывания итогового количества набранных ими баллов.</w:t>
            </w:r>
          </w:p>
          <w:p w:rsidR="0057068B" w:rsidRPr="0057068B" w:rsidRDefault="0057068B" w:rsidP="0057068B">
            <w:pPr>
              <w:autoSpaceDE w:val="0"/>
              <w:autoSpaceDN w:val="0"/>
              <w:adjustRightInd w:val="0"/>
              <w:spacing w:before="0"/>
              <w:ind w:left="0" w:right="0" w:firstLine="709"/>
              <w:rPr>
                <w:sz w:val="24"/>
                <w:szCs w:val="24"/>
                <w:lang w:eastAsia="ru-RU"/>
              </w:rPr>
            </w:pPr>
            <w:r w:rsidRPr="0057068B">
              <w:rPr>
                <w:sz w:val="24"/>
                <w:szCs w:val="24"/>
                <w:lang w:eastAsia="ru-RU"/>
              </w:rPr>
              <w:t xml:space="preserve">При равенстве итогового количества набранных баллов несколькими Претендентами решение Комиссии принимается открытым голосованием простым большинством голосов её членов, присутствующих на заседании. При равенстве числа голосов решающим является голос председательствующего на заседании Комиссии. </w:t>
            </w:r>
          </w:p>
          <w:p w:rsidR="0057068B" w:rsidRPr="0057068B" w:rsidRDefault="0057068B" w:rsidP="0057068B">
            <w:pPr>
              <w:autoSpaceDE w:val="0"/>
              <w:autoSpaceDN w:val="0"/>
              <w:adjustRightInd w:val="0"/>
              <w:spacing w:before="0"/>
              <w:ind w:left="0" w:right="0" w:firstLine="709"/>
              <w:rPr>
                <w:sz w:val="24"/>
                <w:szCs w:val="24"/>
                <w:lang w:eastAsia="ru-RU"/>
              </w:rPr>
            </w:pPr>
            <w:r w:rsidRPr="0057068B">
              <w:rPr>
                <w:sz w:val="24"/>
                <w:szCs w:val="24"/>
                <w:lang w:eastAsia="ru-RU"/>
              </w:rPr>
              <w:t>Победителями Конкурса признаются Претенденты, Заявки которых по результатам заседания Комиссии набрали наибольшее итоговое количество баллов, занявшие в рейтинге Претендентов 1, 2 и 3 место.</w:t>
            </w:r>
          </w:p>
          <w:p w:rsidR="0057068B" w:rsidRPr="0057068B" w:rsidRDefault="0057068B" w:rsidP="0057068B">
            <w:pPr>
              <w:pStyle w:val="a4"/>
              <w:rPr>
                <w:sz w:val="24"/>
                <w:szCs w:val="24"/>
              </w:rPr>
            </w:pPr>
            <w:r w:rsidRPr="0057068B">
              <w:rPr>
                <w:color w:val="FF0000"/>
                <w:sz w:val="24"/>
                <w:szCs w:val="24"/>
              </w:rPr>
              <w:tab/>
            </w:r>
            <w:r w:rsidRPr="0057068B">
              <w:rPr>
                <w:sz w:val="24"/>
                <w:szCs w:val="24"/>
              </w:rPr>
              <w:t xml:space="preserve">Основаниями для отклонения Комиссией Заявок на </w:t>
            </w:r>
            <w:r w:rsidRPr="0057068B">
              <w:rPr>
                <w:sz w:val="24"/>
                <w:szCs w:val="24"/>
              </w:rPr>
              <w:lastRenderedPageBreak/>
              <w:t>стадии их рассмотрения и оценки являются:</w:t>
            </w:r>
          </w:p>
          <w:p w:rsidR="0057068B" w:rsidRPr="0057068B" w:rsidRDefault="0057068B" w:rsidP="0057068B">
            <w:pPr>
              <w:pStyle w:val="a4"/>
              <w:rPr>
                <w:sz w:val="24"/>
                <w:szCs w:val="24"/>
              </w:rPr>
            </w:pPr>
            <w:r w:rsidRPr="0057068B">
              <w:rPr>
                <w:sz w:val="24"/>
                <w:szCs w:val="24"/>
              </w:rPr>
              <w:tab/>
              <w:t>1) несоответствие Претендента требованиям, установленным настоящим Порядком;</w:t>
            </w:r>
            <w:r w:rsidRPr="0057068B">
              <w:rPr>
                <w:sz w:val="24"/>
                <w:szCs w:val="24"/>
              </w:rPr>
              <w:tab/>
              <w:t xml:space="preserve">                                                                                                                     </w:t>
            </w:r>
            <w:r w:rsidRPr="0057068B">
              <w:rPr>
                <w:sz w:val="24"/>
                <w:szCs w:val="24"/>
              </w:rPr>
              <w:tab/>
            </w:r>
            <w:r w:rsidRPr="0057068B">
              <w:rPr>
                <w:sz w:val="24"/>
                <w:szCs w:val="24"/>
              </w:rPr>
              <w:tab/>
              <w:t>2) несоответствие представленных Претендентом Заявки и документов требованиям, установленным</w:t>
            </w:r>
            <w:hyperlink w:anchor="P132" w:history="1">
              <w:r w:rsidRPr="004F345D">
                <w:rPr>
                  <w:rStyle w:val="a5"/>
                  <w:color w:val="000000" w:themeColor="text1"/>
                  <w:sz w:val="24"/>
                  <w:szCs w:val="24"/>
                  <w:u w:val="none"/>
                </w:rPr>
                <w:t xml:space="preserve"> настоящим</w:t>
              </w:r>
            </w:hyperlink>
            <w:r w:rsidRPr="0057068B">
              <w:rPr>
                <w:sz w:val="24"/>
                <w:szCs w:val="24"/>
              </w:rPr>
              <w:t xml:space="preserve"> Порядком, или непредставление (представление не в полном объёме) указанных документов;</w:t>
            </w:r>
          </w:p>
          <w:p w:rsidR="0057068B" w:rsidRPr="0057068B" w:rsidRDefault="0057068B" w:rsidP="0057068B">
            <w:pPr>
              <w:pStyle w:val="a4"/>
              <w:rPr>
                <w:sz w:val="24"/>
                <w:szCs w:val="24"/>
              </w:rPr>
            </w:pPr>
            <w:r w:rsidRPr="0057068B">
              <w:rPr>
                <w:sz w:val="24"/>
                <w:szCs w:val="24"/>
              </w:rPr>
              <w:tab/>
              <w:t>3) недостоверность представленной Претендентом информации, в том числе информации о месте нахождения и адресе юридического лица;</w:t>
            </w:r>
          </w:p>
          <w:p w:rsidR="0057068B" w:rsidRPr="0057068B" w:rsidRDefault="0057068B" w:rsidP="0057068B">
            <w:pPr>
              <w:pStyle w:val="a4"/>
              <w:rPr>
                <w:sz w:val="24"/>
                <w:szCs w:val="24"/>
              </w:rPr>
            </w:pPr>
            <w:r w:rsidRPr="0057068B">
              <w:rPr>
                <w:sz w:val="24"/>
                <w:szCs w:val="24"/>
              </w:rPr>
              <w:tab/>
              <w:t>4) подача Заявки и документов Претендентом после истечения срока их приёма, установленного в Объявлении.</w:t>
            </w:r>
          </w:p>
          <w:p w:rsidR="0057068B" w:rsidRPr="0057068B" w:rsidRDefault="0057068B" w:rsidP="0057068B">
            <w:pPr>
              <w:pStyle w:val="a4"/>
              <w:rPr>
                <w:strike/>
                <w:sz w:val="24"/>
                <w:szCs w:val="24"/>
              </w:rPr>
            </w:pPr>
            <w:r w:rsidRPr="0057068B">
              <w:rPr>
                <w:sz w:val="24"/>
                <w:szCs w:val="24"/>
              </w:rPr>
              <w:tab/>
              <w:t>Основания для отклонения Заявок, предусмотренные настоящим пунктом, указываются в протоколе заседания Комиссии.</w:t>
            </w:r>
          </w:p>
          <w:p w:rsidR="0057068B" w:rsidRPr="0057068B" w:rsidRDefault="0057068B" w:rsidP="0057068B">
            <w:pPr>
              <w:pStyle w:val="a4"/>
              <w:ind w:firstLine="709"/>
              <w:rPr>
                <w:sz w:val="24"/>
                <w:szCs w:val="24"/>
              </w:rPr>
            </w:pPr>
            <w:r w:rsidRPr="0057068B">
              <w:rPr>
                <w:sz w:val="24"/>
                <w:szCs w:val="24"/>
              </w:rPr>
              <w:tab/>
              <w:t xml:space="preserve">В </w:t>
            </w:r>
            <w:proofErr w:type="gramStart"/>
            <w:r w:rsidRPr="0057068B">
              <w:rPr>
                <w:sz w:val="24"/>
                <w:szCs w:val="24"/>
              </w:rPr>
              <w:t>случае</w:t>
            </w:r>
            <w:proofErr w:type="gramEnd"/>
            <w:r w:rsidRPr="0057068B">
              <w:rPr>
                <w:sz w:val="24"/>
                <w:szCs w:val="24"/>
              </w:rPr>
              <w:t xml:space="preserve"> если на Конкурс поданы Заявка и документы от одного Претендента, и они отвечают требованиям, установленным </w:t>
            </w:r>
            <w:r w:rsidR="00654A07">
              <w:rPr>
                <w:sz w:val="24"/>
                <w:szCs w:val="24"/>
              </w:rPr>
              <w:t xml:space="preserve">в </w:t>
            </w:r>
            <w:r w:rsidR="00654A07" w:rsidRPr="0057068B">
              <w:rPr>
                <w:sz w:val="24"/>
                <w:szCs w:val="24"/>
              </w:rPr>
              <w:t>раздел</w:t>
            </w:r>
            <w:r w:rsidR="00654A07">
              <w:rPr>
                <w:sz w:val="24"/>
                <w:szCs w:val="24"/>
              </w:rPr>
              <w:t>ах 11 и 12 Объявления о проведении Конкурса</w:t>
            </w:r>
            <w:r w:rsidRPr="0057068B">
              <w:rPr>
                <w:sz w:val="24"/>
                <w:szCs w:val="24"/>
              </w:rPr>
              <w:t>, Комиссия вправе принять решение о допуске Претендента к участию в Конкурсе как единственного участника.</w:t>
            </w:r>
          </w:p>
          <w:p w:rsidR="0057068B" w:rsidRPr="0057068B" w:rsidRDefault="0057068B" w:rsidP="0057068B">
            <w:pPr>
              <w:pStyle w:val="a4"/>
              <w:rPr>
                <w:sz w:val="24"/>
                <w:szCs w:val="24"/>
              </w:rPr>
            </w:pPr>
            <w:r w:rsidRPr="0057068B">
              <w:rPr>
                <w:sz w:val="24"/>
                <w:szCs w:val="24"/>
              </w:rPr>
              <w:tab/>
              <w:t xml:space="preserve">В </w:t>
            </w:r>
            <w:proofErr w:type="gramStart"/>
            <w:r w:rsidRPr="0057068B">
              <w:rPr>
                <w:sz w:val="24"/>
                <w:szCs w:val="24"/>
              </w:rPr>
              <w:t>случае</w:t>
            </w:r>
            <w:proofErr w:type="gramEnd"/>
            <w:r w:rsidRPr="0057068B">
              <w:rPr>
                <w:sz w:val="24"/>
                <w:szCs w:val="24"/>
              </w:rPr>
              <w:t xml:space="preserve"> отсутствия Заявок Претендентов или в случае принятия решения Комиссией о том, что Заявки и документы ни одного из Претендентов не соответствуют требованиям, установленным </w:t>
            </w:r>
            <w:r w:rsidR="00C20351">
              <w:rPr>
                <w:sz w:val="24"/>
                <w:szCs w:val="24"/>
              </w:rPr>
              <w:t>в</w:t>
            </w:r>
            <w:r w:rsidRPr="0057068B">
              <w:rPr>
                <w:sz w:val="24"/>
                <w:szCs w:val="24"/>
              </w:rPr>
              <w:t xml:space="preserve"> раздел</w:t>
            </w:r>
            <w:r w:rsidR="00C20351">
              <w:rPr>
                <w:sz w:val="24"/>
                <w:szCs w:val="24"/>
              </w:rPr>
              <w:t>ах 11 и 12 Объявления о проведении Конкурса</w:t>
            </w:r>
            <w:r w:rsidRPr="0057068B">
              <w:rPr>
                <w:sz w:val="24"/>
                <w:szCs w:val="24"/>
              </w:rPr>
              <w:t>, Конкурс признаётся несостоявшимся и объявляется повторно в соответствии с настоящим Порядком.</w:t>
            </w:r>
            <w:bookmarkStart w:id="2" w:name="P158"/>
            <w:bookmarkEnd w:id="2"/>
          </w:p>
          <w:p w:rsidR="0057068B" w:rsidRPr="0057068B" w:rsidRDefault="0057068B" w:rsidP="0057068B">
            <w:pPr>
              <w:spacing w:before="0"/>
              <w:ind w:left="0" w:right="0" w:firstLine="529"/>
              <w:jc w:val="left"/>
              <w:rPr>
                <w:sz w:val="24"/>
                <w:szCs w:val="24"/>
              </w:rPr>
            </w:pPr>
          </w:p>
        </w:tc>
      </w:tr>
      <w:tr w:rsidR="0057068B" w:rsidRPr="00B92B23" w:rsidTr="004209BF">
        <w:tc>
          <w:tcPr>
            <w:tcW w:w="675" w:type="dxa"/>
          </w:tcPr>
          <w:p w:rsidR="0057068B" w:rsidRPr="00304E90" w:rsidRDefault="0057068B" w:rsidP="00304E90">
            <w:pPr>
              <w:pStyle w:val="a6"/>
              <w:numPr>
                <w:ilvl w:val="0"/>
                <w:numId w:val="1"/>
              </w:numPr>
              <w:spacing w:before="0"/>
              <w:ind w:right="0" w:hanging="578"/>
              <w:jc w:val="left"/>
              <w:rPr>
                <w:sz w:val="24"/>
                <w:szCs w:val="24"/>
              </w:rPr>
            </w:pPr>
          </w:p>
        </w:tc>
        <w:tc>
          <w:tcPr>
            <w:tcW w:w="2303" w:type="dxa"/>
            <w:gridSpan w:val="2"/>
          </w:tcPr>
          <w:p w:rsidR="0057068B" w:rsidRPr="004209BF" w:rsidRDefault="00EA4BBB" w:rsidP="00937F29">
            <w:pPr>
              <w:spacing w:before="0"/>
              <w:ind w:left="0" w:right="0" w:firstLine="0"/>
              <w:jc w:val="left"/>
              <w:rPr>
                <w:b/>
                <w:sz w:val="24"/>
                <w:szCs w:val="24"/>
              </w:rPr>
            </w:pPr>
            <w:r w:rsidRPr="004209BF">
              <w:rPr>
                <w:b/>
                <w:sz w:val="24"/>
                <w:szCs w:val="24"/>
              </w:rPr>
              <w:t>Порядок предоставления Претендентам разъяснений положений Объявления, даты начала и окончания срока такого предоставления</w:t>
            </w:r>
          </w:p>
        </w:tc>
        <w:tc>
          <w:tcPr>
            <w:tcW w:w="6945" w:type="dxa"/>
          </w:tcPr>
          <w:p w:rsidR="0057068B" w:rsidRPr="0057068B" w:rsidRDefault="00304E90" w:rsidP="00005922">
            <w:pPr>
              <w:spacing w:before="0"/>
              <w:ind w:left="0" w:right="0" w:firstLine="742"/>
              <w:rPr>
                <w:sz w:val="24"/>
                <w:szCs w:val="24"/>
              </w:rPr>
            </w:pPr>
            <w:r>
              <w:rPr>
                <w:sz w:val="24"/>
                <w:szCs w:val="24"/>
              </w:rPr>
              <w:t xml:space="preserve">Претендент вправе обратиться в Департамент с целью разъяснения положений Объявления о проведении Конкурса и получить разъяснения в течение срока приёма  документов </w:t>
            </w:r>
            <w:r w:rsidR="00654A07">
              <w:rPr>
                <w:sz w:val="24"/>
                <w:szCs w:val="24"/>
              </w:rPr>
              <w:t>согласно разделам 4, 5 О</w:t>
            </w:r>
            <w:r w:rsidR="004F345D">
              <w:rPr>
                <w:sz w:val="24"/>
                <w:szCs w:val="24"/>
              </w:rPr>
              <w:t xml:space="preserve">бъявления о проведении Конкурса </w:t>
            </w:r>
          </w:p>
        </w:tc>
      </w:tr>
      <w:tr w:rsidR="004F345D" w:rsidRPr="00B92B23" w:rsidTr="004209BF">
        <w:tc>
          <w:tcPr>
            <w:tcW w:w="675" w:type="dxa"/>
          </w:tcPr>
          <w:p w:rsidR="004F345D" w:rsidRPr="00304E90" w:rsidRDefault="004F345D" w:rsidP="00304E90">
            <w:pPr>
              <w:pStyle w:val="a6"/>
              <w:numPr>
                <w:ilvl w:val="0"/>
                <w:numId w:val="1"/>
              </w:numPr>
              <w:spacing w:before="0"/>
              <w:ind w:right="0" w:hanging="578"/>
              <w:jc w:val="left"/>
              <w:rPr>
                <w:sz w:val="24"/>
                <w:szCs w:val="24"/>
              </w:rPr>
            </w:pPr>
          </w:p>
        </w:tc>
        <w:tc>
          <w:tcPr>
            <w:tcW w:w="2303" w:type="dxa"/>
            <w:gridSpan w:val="2"/>
          </w:tcPr>
          <w:p w:rsidR="004F345D" w:rsidRPr="004209BF" w:rsidRDefault="00B950E9" w:rsidP="00B950E9">
            <w:pPr>
              <w:spacing w:before="0"/>
              <w:ind w:left="0" w:right="0" w:firstLine="0"/>
              <w:jc w:val="left"/>
              <w:rPr>
                <w:b/>
                <w:sz w:val="24"/>
                <w:szCs w:val="24"/>
              </w:rPr>
            </w:pPr>
            <w:r w:rsidRPr="004209BF">
              <w:rPr>
                <w:b/>
                <w:sz w:val="24"/>
                <w:szCs w:val="24"/>
              </w:rPr>
              <w:t>Срок,  в течение которого Претендент должен подписать Соглашение</w:t>
            </w:r>
          </w:p>
        </w:tc>
        <w:tc>
          <w:tcPr>
            <w:tcW w:w="6945" w:type="dxa"/>
          </w:tcPr>
          <w:p w:rsidR="004F345D" w:rsidRPr="00005922" w:rsidRDefault="00005922" w:rsidP="0029633D">
            <w:pPr>
              <w:spacing w:before="0"/>
              <w:ind w:left="0" w:right="0" w:firstLine="742"/>
              <w:rPr>
                <w:sz w:val="24"/>
                <w:szCs w:val="24"/>
              </w:rPr>
            </w:pPr>
            <w:r w:rsidRPr="00005922">
              <w:rPr>
                <w:sz w:val="24"/>
                <w:szCs w:val="24"/>
              </w:rPr>
              <w:t xml:space="preserve">Администрация заключает Соглашения с победителями Конкурса, являющимися Получателями, в срок не позднее 30 календарных дней до даты проведения такими Получателями мероприятий, указанных </w:t>
            </w:r>
            <w:r w:rsidR="0029633D">
              <w:rPr>
                <w:sz w:val="24"/>
                <w:szCs w:val="24"/>
              </w:rPr>
              <w:t>в</w:t>
            </w:r>
            <w:r w:rsidRPr="00005922">
              <w:rPr>
                <w:sz w:val="24"/>
                <w:szCs w:val="24"/>
              </w:rPr>
              <w:t xml:space="preserve"> раздел</w:t>
            </w:r>
            <w:r w:rsidR="0029633D">
              <w:rPr>
                <w:sz w:val="24"/>
                <w:szCs w:val="24"/>
              </w:rPr>
              <w:t>е 8 Объявления о проведении Конкурса</w:t>
            </w:r>
          </w:p>
        </w:tc>
      </w:tr>
      <w:tr w:rsidR="00EA4BBB" w:rsidRPr="00B92B23" w:rsidTr="004209BF">
        <w:tc>
          <w:tcPr>
            <w:tcW w:w="675" w:type="dxa"/>
          </w:tcPr>
          <w:p w:rsidR="00EA4BBB" w:rsidRPr="00304E90" w:rsidRDefault="00EA4BBB" w:rsidP="00304E90">
            <w:pPr>
              <w:pStyle w:val="a6"/>
              <w:numPr>
                <w:ilvl w:val="0"/>
                <w:numId w:val="1"/>
              </w:numPr>
              <w:spacing w:before="0"/>
              <w:ind w:right="0" w:hanging="578"/>
              <w:jc w:val="left"/>
              <w:rPr>
                <w:sz w:val="24"/>
                <w:szCs w:val="24"/>
              </w:rPr>
            </w:pPr>
          </w:p>
        </w:tc>
        <w:tc>
          <w:tcPr>
            <w:tcW w:w="2303" w:type="dxa"/>
            <w:gridSpan w:val="2"/>
          </w:tcPr>
          <w:p w:rsidR="00EA4BBB" w:rsidRPr="004209BF" w:rsidRDefault="00483076" w:rsidP="00937F29">
            <w:pPr>
              <w:spacing w:before="0"/>
              <w:ind w:left="0" w:right="0" w:firstLine="0"/>
              <w:jc w:val="left"/>
              <w:rPr>
                <w:b/>
                <w:sz w:val="24"/>
                <w:szCs w:val="24"/>
              </w:rPr>
            </w:pPr>
            <w:r w:rsidRPr="004209BF">
              <w:rPr>
                <w:b/>
                <w:sz w:val="24"/>
                <w:szCs w:val="24"/>
              </w:rPr>
              <w:t xml:space="preserve">Условия признания Претендента </w:t>
            </w:r>
            <w:proofErr w:type="gramStart"/>
            <w:r w:rsidRPr="004209BF">
              <w:rPr>
                <w:b/>
                <w:sz w:val="24"/>
                <w:szCs w:val="24"/>
              </w:rPr>
              <w:t>уклонившимся</w:t>
            </w:r>
            <w:proofErr w:type="gramEnd"/>
            <w:r w:rsidRPr="004209BF">
              <w:rPr>
                <w:b/>
                <w:sz w:val="24"/>
                <w:szCs w:val="24"/>
              </w:rPr>
              <w:t xml:space="preserve"> от заключения Соглашения</w:t>
            </w:r>
          </w:p>
        </w:tc>
        <w:tc>
          <w:tcPr>
            <w:tcW w:w="6945" w:type="dxa"/>
          </w:tcPr>
          <w:p w:rsidR="00EA4BBB" w:rsidRPr="0081115B" w:rsidRDefault="008B153E" w:rsidP="008B153E">
            <w:pPr>
              <w:spacing w:before="0"/>
              <w:ind w:left="0" w:right="0" w:firstLine="742"/>
              <w:rPr>
                <w:sz w:val="24"/>
                <w:szCs w:val="24"/>
              </w:rPr>
            </w:pPr>
            <w:r w:rsidRPr="0081115B">
              <w:rPr>
                <w:sz w:val="24"/>
                <w:szCs w:val="24"/>
              </w:rPr>
              <w:t xml:space="preserve">В </w:t>
            </w:r>
            <w:proofErr w:type="gramStart"/>
            <w:r w:rsidRPr="0081115B">
              <w:rPr>
                <w:sz w:val="24"/>
                <w:szCs w:val="24"/>
              </w:rPr>
              <w:t>случае</w:t>
            </w:r>
            <w:proofErr w:type="gramEnd"/>
            <w:r w:rsidRPr="0081115B">
              <w:rPr>
                <w:sz w:val="24"/>
                <w:szCs w:val="24"/>
              </w:rPr>
              <w:t xml:space="preserve"> не заключения Претендентом Соглашения в срок, указанный в разделе 1</w:t>
            </w:r>
            <w:r w:rsidR="0029633D">
              <w:rPr>
                <w:sz w:val="24"/>
                <w:szCs w:val="24"/>
              </w:rPr>
              <w:t>6</w:t>
            </w:r>
            <w:r w:rsidRPr="0081115B">
              <w:rPr>
                <w:sz w:val="24"/>
                <w:szCs w:val="24"/>
              </w:rPr>
              <w:t xml:space="preserve"> Объявления о проведении Конкурса, он признаётся уклонившимся от заключения Соглашения.</w:t>
            </w:r>
          </w:p>
          <w:p w:rsidR="0081115B" w:rsidRPr="00066436" w:rsidRDefault="0081115B" w:rsidP="0081115B">
            <w:pPr>
              <w:pStyle w:val="a4"/>
              <w:ind w:firstLine="748"/>
              <w:rPr>
                <w:sz w:val="24"/>
                <w:szCs w:val="24"/>
              </w:rPr>
            </w:pPr>
            <w:r w:rsidRPr="00066436">
              <w:rPr>
                <w:sz w:val="24"/>
                <w:szCs w:val="24"/>
              </w:rPr>
              <w:t>Департамент в срок, указанный в разделе 1</w:t>
            </w:r>
            <w:r w:rsidR="0097467F" w:rsidRPr="00066436">
              <w:rPr>
                <w:sz w:val="24"/>
                <w:szCs w:val="24"/>
              </w:rPr>
              <w:t>6</w:t>
            </w:r>
            <w:r w:rsidRPr="00066436">
              <w:rPr>
                <w:sz w:val="24"/>
                <w:szCs w:val="24"/>
              </w:rPr>
              <w:t xml:space="preserve"> Объявления о проведении Конкурса:</w:t>
            </w:r>
          </w:p>
          <w:p w:rsidR="0081115B" w:rsidRPr="0081115B" w:rsidRDefault="0081115B" w:rsidP="0081115B">
            <w:pPr>
              <w:pStyle w:val="a4"/>
              <w:rPr>
                <w:sz w:val="24"/>
                <w:szCs w:val="24"/>
              </w:rPr>
            </w:pPr>
            <w:r w:rsidRPr="0081115B">
              <w:rPr>
                <w:sz w:val="24"/>
                <w:szCs w:val="24"/>
              </w:rPr>
              <w:tab/>
            </w:r>
            <w:proofErr w:type="gramStart"/>
            <w:r w:rsidRPr="0081115B">
              <w:rPr>
                <w:sz w:val="24"/>
                <w:szCs w:val="24"/>
              </w:rPr>
              <w:t xml:space="preserve">1) принимает от Получателя гарантийное письмо в произвольной форме, подписанное лицом, уполномоченным действовать от имени Получателя, содержащее сведения, подтверждающие соответствие Получателя на 1-е число месяца, </w:t>
            </w:r>
            <w:r w:rsidRPr="0081115B">
              <w:rPr>
                <w:sz w:val="24"/>
                <w:szCs w:val="24"/>
              </w:rPr>
              <w:lastRenderedPageBreak/>
              <w:t xml:space="preserve">в котором планируется предоставление Субсидии, требованиям, указанным в подпунктах 4), 7), 8) </w:t>
            </w:r>
            <w:r w:rsidR="00C20351">
              <w:rPr>
                <w:sz w:val="24"/>
                <w:szCs w:val="24"/>
              </w:rPr>
              <w:t>раздела 11 Объявления о проведении Конкурса</w:t>
            </w:r>
            <w:r w:rsidRPr="0081115B">
              <w:rPr>
                <w:sz w:val="24"/>
                <w:szCs w:val="24"/>
              </w:rPr>
              <w:t>, а также способ информирования Получателя о принятом решении Департамента о предоставлении (об отказе в предоставлении) Субсидии;</w:t>
            </w:r>
            <w:proofErr w:type="gramEnd"/>
          </w:p>
          <w:p w:rsidR="0081115B" w:rsidRPr="0081115B" w:rsidRDefault="0081115B" w:rsidP="0081115B">
            <w:pPr>
              <w:pStyle w:val="a4"/>
              <w:ind w:firstLine="709"/>
              <w:rPr>
                <w:sz w:val="24"/>
                <w:szCs w:val="24"/>
              </w:rPr>
            </w:pPr>
            <w:r w:rsidRPr="0081115B">
              <w:rPr>
                <w:sz w:val="24"/>
                <w:szCs w:val="24"/>
              </w:rPr>
              <w:t xml:space="preserve">2) самостоятельно </w:t>
            </w:r>
            <w:proofErr w:type="gramStart"/>
            <w:r w:rsidRPr="0081115B">
              <w:rPr>
                <w:sz w:val="24"/>
                <w:szCs w:val="24"/>
              </w:rPr>
              <w:t>запрашивает и полу</w:t>
            </w:r>
            <w:r w:rsidR="006E2528">
              <w:rPr>
                <w:sz w:val="24"/>
                <w:szCs w:val="24"/>
              </w:rPr>
              <w:t>чает</w:t>
            </w:r>
            <w:proofErr w:type="gramEnd"/>
            <w:r w:rsidR="006E2528">
              <w:rPr>
                <w:sz w:val="24"/>
                <w:szCs w:val="24"/>
              </w:rPr>
              <w:t xml:space="preserve"> в отношении Получателя на </w:t>
            </w:r>
            <w:r w:rsidRPr="0081115B">
              <w:rPr>
                <w:sz w:val="24"/>
                <w:szCs w:val="24"/>
              </w:rPr>
              <w:t xml:space="preserve">1-е число месяца, в котором планируется предоставление Субсидии, сведения, установленные пунктом 12 подраздела II.I раздела </w:t>
            </w:r>
            <w:r w:rsidRPr="00066436">
              <w:rPr>
                <w:sz w:val="24"/>
                <w:szCs w:val="24"/>
                <w:lang w:val="en-US"/>
              </w:rPr>
              <w:t>II</w:t>
            </w:r>
            <w:r w:rsidRPr="00066436">
              <w:rPr>
                <w:sz w:val="24"/>
                <w:szCs w:val="24"/>
              </w:rPr>
              <w:t xml:space="preserve"> настоящего Порядка</w:t>
            </w:r>
            <w:r w:rsidRPr="0081115B">
              <w:rPr>
                <w:sz w:val="24"/>
                <w:szCs w:val="24"/>
              </w:rPr>
              <w:t>;</w:t>
            </w:r>
          </w:p>
          <w:p w:rsidR="0081115B" w:rsidRPr="0081115B" w:rsidRDefault="0081115B" w:rsidP="0081115B">
            <w:pPr>
              <w:pStyle w:val="a4"/>
              <w:ind w:firstLine="709"/>
              <w:rPr>
                <w:sz w:val="24"/>
                <w:szCs w:val="24"/>
              </w:rPr>
            </w:pPr>
            <w:r w:rsidRPr="0081115B">
              <w:rPr>
                <w:sz w:val="24"/>
                <w:szCs w:val="24"/>
              </w:rPr>
              <w:t xml:space="preserve">3) осуществляет проверку соответствия Получателя требованиям, установленным </w:t>
            </w:r>
            <w:r w:rsidR="00833B0F">
              <w:rPr>
                <w:sz w:val="24"/>
                <w:szCs w:val="24"/>
              </w:rPr>
              <w:t>в разделе 11 Объявления о проведении Конкурса</w:t>
            </w:r>
            <w:r w:rsidRPr="0081115B">
              <w:rPr>
                <w:sz w:val="24"/>
                <w:szCs w:val="24"/>
              </w:rPr>
              <w:t>, на 1-е число месяца, в котором планируется предоставление Субсидии</w:t>
            </w:r>
            <w:r w:rsidRPr="0081115B">
              <w:rPr>
                <w:rFonts w:eastAsia="Times New Roman"/>
                <w:sz w:val="24"/>
                <w:szCs w:val="24"/>
                <w:lang w:eastAsia="ru-RU"/>
              </w:rPr>
              <w:t>;</w:t>
            </w:r>
          </w:p>
          <w:p w:rsidR="0081115B" w:rsidRPr="0081115B" w:rsidRDefault="0081115B" w:rsidP="0081115B">
            <w:pPr>
              <w:pStyle w:val="a4"/>
              <w:ind w:firstLine="709"/>
              <w:rPr>
                <w:sz w:val="24"/>
                <w:szCs w:val="24"/>
              </w:rPr>
            </w:pPr>
            <w:r w:rsidRPr="0081115B">
              <w:rPr>
                <w:sz w:val="24"/>
                <w:szCs w:val="24"/>
              </w:rPr>
              <w:t>4) принимает решение о предоставлении (об отказе в предоставлении) Субсидии и информирует Получателя о принятом решении способом, указанным в гарантийном письме Получателя.</w:t>
            </w:r>
          </w:p>
          <w:p w:rsidR="0081115B" w:rsidRPr="0081115B" w:rsidRDefault="0081115B" w:rsidP="0081115B">
            <w:pPr>
              <w:pStyle w:val="a4"/>
              <w:rPr>
                <w:sz w:val="24"/>
                <w:szCs w:val="24"/>
              </w:rPr>
            </w:pPr>
            <w:r w:rsidRPr="0081115B">
              <w:rPr>
                <w:sz w:val="24"/>
                <w:szCs w:val="24"/>
              </w:rPr>
              <w:tab/>
              <w:t>Основаниями для отказа Получателю в предоставлении Субсидий является:</w:t>
            </w:r>
          </w:p>
          <w:p w:rsidR="0081115B" w:rsidRPr="0081115B" w:rsidRDefault="0081115B" w:rsidP="0081115B">
            <w:pPr>
              <w:pStyle w:val="a4"/>
              <w:rPr>
                <w:sz w:val="24"/>
                <w:szCs w:val="24"/>
              </w:rPr>
            </w:pPr>
            <w:r w:rsidRPr="0081115B">
              <w:rPr>
                <w:sz w:val="24"/>
                <w:szCs w:val="24"/>
              </w:rPr>
              <w:tab/>
              <w:t xml:space="preserve">1) несоответствие представленных Получателем документов требованиям, установленным подпунктом 1) </w:t>
            </w:r>
            <w:r w:rsidR="00833B0F">
              <w:rPr>
                <w:sz w:val="24"/>
                <w:szCs w:val="24"/>
              </w:rPr>
              <w:t>в разделе 17 Объявления о проведении Конкурса</w:t>
            </w:r>
            <w:r w:rsidRPr="0081115B">
              <w:rPr>
                <w:sz w:val="24"/>
                <w:szCs w:val="24"/>
              </w:rPr>
              <w:t>, или непредставление (представление не в полном объёме) указанных документов;</w:t>
            </w:r>
          </w:p>
          <w:p w:rsidR="0081115B" w:rsidRPr="0081115B" w:rsidRDefault="0081115B" w:rsidP="0081115B">
            <w:pPr>
              <w:pStyle w:val="a4"/>
              <w:rPr>
                <w:sz w:val="24"/>
                <w:szCs w:val="24"/>
              </w:rPr>
            </w:pPr>
            <w:r w:rsidRPr="0081115B">
              <w:rPr>
                <w:sz w:val="24"/>
                <w:szCs w:val="24"/>
              </w:rPr>
              <w:tab/>
              <w:t>2) установление факта недостоверности представленной Получателем Субсидий информации.</w:t>
            </w:r>
          </w:p>
          <w:p w:rsidR="0081115B" w:rsidRPr="0081115B" w:rsidRDefault="0081115B" w:rsidP="008B153E">
            <w:pPr>
              <w:spacing w:before="0"/>
              <w:ind w:left="0" w:right="0" w:firstLine="742"/>
              <w:rPr>
                <w:sz w:val="24"/>
                <w:szCs w:val="24"/>
              </w:rPr>
            </w:pPr>
          </w:p>
        </w:tc>
      </w:tr>
      <w:tr w:rsidR="008B153E" w:rsidRPr="00B92B23" w:rsidTr="004209BF">
        <w:tc>
          <w:tcPr>
            <w:tcW w:w="675" w:type="dxa"/>
          </w:tcPr>
          <w:p w:rsidR="008B153E" w:rsidRPr="00304E90" w:rsidRDefault="008B153E" w:rsidP="00304E90">
            <w:pPr>
              <w:pStyle w:val="a6"/>
              <w:numPr>
                <w:ilvl w:val="0"/>
                <w:numId w:val="1"/>
              </w:numPr>
              <w:spacing w:before="0"/>
              <w:ind w:right="0" w:hanging="578"/>
              <w:jc w:val="left"/>
              <w:rPr>
                <w:sz w:val="24"/>
                <w:szCs w:val="24"/>
              </w:rPr>
            </w:pPr>
          </w:p>
        </w:tc>
        <w:tc>
          <w:tcPr>
            <w:tcW w:w="2303" w:type="dxa"/>
            <w:gridSpan w:val="2"/>
          </w:tcPr>
          <w:p w:rsidR="008B153E" w:rsidRPr="004209BF" w:rsidRDefault="00D1048A" w:rsidP="00937F29">
            <w:pPr>
              <w:spacing w:before="0"/>
              <w:ind w:left="0" w:right="0" w:firstLine="0"/>
              <w:jc w:val="left"/>
              <w:rPr>
                <w:b/>
                <w:sz w:val="24"/>
                <w:szCs w:val="24"/>
              </w:rPr>
            </w:pPr>
            <w:r w:rsidRPr="004209BF">
              <w:rPr>
                <w:b/>
                <w:sz w:val="24"/>
                <w:szCs w:val="24"/>
              </w:rPr>
              <w:t xml:space="preserve">Дата размещения результатов Конкурса </w:t>
            </w:r>
          </w:p>
        </w:tc>
        <w:tc>
          <w:tcPr>
            <w:tcW w:w="6945" w:type="dxa"/>
          </w:tcPr>
          <w:p w:rsidR="004E6F8A" w:rsidRPr="00335AFE" w:rsidRDefault="004E6F8A" w:rsidP="004E6F8A">
            <w:pPr>
              <w:pStyle w:val="a4"/>
              <w:ind w:firstLine="465"/>
              <w:rPr>
                <w:color w:val="000000" w:themeColor="text1"/>
                <w:sz w:val="24"/>
                <w:szCs w:val="24"/>
              </w:rPr>
            </w:pPr>
            <w:proofErr w:type="gramStart"/>
            <w:r w:rsidRPr="00335AFE">
              <w:rPr>
                <w:color w:val="000000" w:themeColor="text1"/>
                <w:sz w:val="24"/>
                <w:szCs w:val="24"/>
              </w:rPr>
              <w:t>Протокол заседания Комиссии размещается</w:t>
            </w:r>
            <w:r w:rsidR="00335AFE" w:rsidRPr="00335AFE">
              <w:rPr>
                <w:color w:val="000000" w:themeColor="text1"/>
                <w:sz w:val="24"/>
                <w:szCs w:val="24"/>
              </w:rPr>
              <w:t xml:space="preserve"> на единый портал бюджетной системы РФ в информационно-телекоммуникационной сети Интернет департаментом финансов администрации муниципального образования город Краснодар и </w:t>
            </w:r>
            <w:r w:rsidRPr="00335AFE">
              <w:rPr>
                <w:color w:val="000000" w:themeColor="text1"/>
                <w:sz w:val="24"/>
                <w:szCs w:val="24"/>
              </w:rPr>
              <w:t xml:space="preserve"> Департаментом </w:t>
            </w:r>
            <w:r w:rsidR="00335AFE" w:rsidRPr="00335AFE">
              <w:rPr>
                <w:color w:val="000000" w:themeColor="text1"/>
                <w:sz w:val="24"/>
                <w:szCs w:val="24"/>
              </w:rPr>
              <w:t>на</w:t>
            </w:r>
            <w:r w:rsidRPr="00335AFE">
              <w:rPr>
                <w:color w:val="000000" w:themeColor="text1"/>
                <w:sz w:val="24"/>
                <w:szCs w:val="24"/>
              </w:rPr>
              <w:t xml:space="preserve"> </w:t>
            </w:r>
            <w:r w:rsidR="00335AFE" w:rsidRPr="00335AFE">
              <w:rPr>
                <w:color w:val="000000" w:themeColor="text1"/>
                <w:sz w:val="24"/>
                <w:szCs w:val="24"/>
              </w:rPr>
              <w:t>официальный Интернет-портал администрации муниципального образования город Краснодар и городской Думы Краснодара (</w:t>
            </w:r>
            <w:hyperlink r:id="rId7" w:history="1">
              <w:r w:rsidR="00335AFE" w:rsidRPr="00335AFE">
                <w:rPr>
                  <w:rStyle w:val="a5"/>
                  <w:color w:val="000000" w:themeColor="text1"/>
                  <w:sz w:val="24"/>
                  <w:szCs w:val="24"/>
                </w:rPr>
                <w:t>www.krd.ru</w:t>
              </w:r>
            </w:hyperlink>
            <w:r w:rsidR="00335AFE" w:rsidRPr="00335AFE">
              <w:rPr>
                <w:color w:val="000000" w:themeColor="text1"/>
                <w:sz w:val="24"/>
                <w:szCs w:val="24"/>
              </w:rPr>
              <w:t xml:space="preserve">) </w:t>
            </w:r>
            <w:r w:rsidRPr="00335AFE">
              <w:rPr>
                <w:color w:val="000000" w:themeColor="text1"/>
                <w:sz w:val="24"/>
                <w:szCs w:val="24"/>
              </w:rPr>
              <w:t>в срок не позднее 14 календарных дней со дня его утверждения Комиссией с указанием:</w:t>
            </w:r>
            <w:proofErr w:type="gramEnd"/>
          </w:p>
          <w:p w:rsidR="004E6F8A" w:rsidRPr="004E6F8A" w:rsidRDefault="004E6F8A" w:rsidP="004E6F8A">
            <w:pPr>
              <w:ind w:firstLine="709"/>
              <w:rPr>
                <w:sz w:val="24"/>
                <w:szCs w:val="24"/>
              </w:rPr>
            </w:pPr>
            <w:r w:rsidRPr="004E6F8A">
              <w:rPr>
                <w:sz w:val="24"/>
                <w:szCs w:val="24"/>
              </w:rPr>
              <w:t>1) даты, времени, места рассмотрения и оценки Заявок Претендентов;</w:t>
            </w:r>
          </w:p>
          <w:p w:rsidR="004E6F8A" w:rsidRPr="004E6F8A" w:rsidRDefault="004E6F8A" w:rsidP="004E6F8A">
            <w:pPr>
              <w:ind w:firstLine="709"/>
              <w:rPr>
                <w:sz w:val="24"/>
                <w:szCs w:val="24"/>
              </w:rPr>
            </w:pPr>
            <w:r w:rsidRPr="004E6F8A">
              <w:rPr>
                <w:sz w:val="24"/>
                <w:szCs w:val="24"/>
              </w:rPr>
              <w:t>2) информации о Претендентах, Заявки которых были рассмотрены;</w:t>
            </w:r>
          </w:p>
          <w:p w:rsidR="004E6F8A" w:rsidRPr="004E6F8A" w:rsidRDefault="004E6F8A" w:rsidP="004E6F8A">
            <w:pPr>
              <w:ind w:firstLine="709"/>
              <w:rPr>
                <w:sz w:val="24"/>
                <w:szCs w:val="24"/>
              </w:rPr>
            </w:pPr>
            <w:r w:rsidRPr="004E6F8A">
              <w:rPr>
                <w:sz w:val="24"/>
                <w:szCs w:val="24"/>
              </w:rPr>
              <w:t>3) информации о Претендентах, Заявки которых были отклонены, с указанием причин их отклонения,</w:t>
            </w:r>
            <w:r w:rsidRPr="004E6F8A">
              <w:rPr>
                <w:sz w:val="24"/>
                <w:szCs w:val="24"/>
                <w:lang w:eastAsia="ru-RU"/>
              </w:rPr>
              <w:t xml:space="preserve"> </w:t>
            </w:r>
            <w:r w:rsidRPr="004E6F8A">
              <w:rPr>
                <w:sz w:val="24"/>
                <w:szCs w:val="24"/>
              </w:rPr>
              <w:t>в том числе положений Объявления, которым не соответствуют такие Заявки;</w:t>
            </w:r>
          </w:p>
          <w:p w:rsidR="004E6F8A" w:rsidRPr="004E6F8A" w:rsidRDefault="004E6F8A" w:rsidP="004E6F8A">
            <w:pPr>
              <w:autoSpaceDE w:val="0"/>
              <w:autoSpaceDN w:val="0"/>
              <w:adjustRightInd w:val="0"/>
              <w:spacing w:before="0"/>
              <w:ind w:left="0" w:right="0" w:firstLine="540"/>
              <w:rPr>
                <w:sz w:val="24"/>
                <w:szCs w:val="24"/>
                <w:lang w:eastAsia="ru-RU"/>
              </w:rPr>
            </w:pPr>
            <w:r w:rsidRPr="004E6F8A">
              <w:rPr>
                <w:sz w:val="24"/>
                <w:szCs w:val="24"/>
                <w:lang w:eastAsia="ru-RU"/>
              </w:rPr>
              <w:tab/>
              <w:t>4) последовательности оценки Заявок Претендентов, присвоенные Заявкам Претендентов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4E6F8A" w:rsidRPr="004E6F8A" w:rsidRDefault="004E6F8A" w:rsidP="004E6F8A">
            <w:pPr>
              <w:ind w:firstLine="709"/>
              <w:rPr>
                <w:sz w:val="24"/>
                <w:szCs w:val="24"/>
              </w:rPr>
            </w:pPr>
            <w:r w:rsidRPr="004E6F8A">
              <w:rPr>
                <w:sz w:val="24"/>
                <w:szCs w:val="24"/>
              </w:rPr>
              <w:t>5) наименования Претендентов, с которыми заключаются Соглашения и размер предоставляемой им Субсидии.</w:t>
            </w:r>
          </w:p>
          <w:p w:rsidR="008B153E" w:rsidRPr="004E6F8A" w:rsidRDefault="008B153E" w:rsidP="008B153E">
            <w:pPr>
              <w:spacing w:before="0"/>
              <w:ind w:left="0" w:right="0" w:firstLine="742"/>
              <w:rPr>
                <w:sz w:val="24"/>
                <w:szCs w:val="24"/>
              </w:rPr>
            </w:pPr>
          </w:p>
        </w:tc>
      </w:tr>
    </w:tbl>
    <w:p w:rsidR="0050671B" w:rsidRDefault="0050671B" w:rsidP="00A30992">
      <w:pPr>
        <w:pStyle w:val="ConsPlusNormal"/>
        <w:jc w:val="center"/>
        <w:rPr>
          <w:rFonts w:ascii="Times New Roman" w:hAnsi="Times New Roman" w:cs="Times New Roman"/>
          <w:b/>
          <w:sz w:val="28"/>
          <w:szCs w:val="28"/>
        </w:rPr>
      </w:pPr>
    </w:p>
    <w:p w:rsidR="0050671B" w:rsidRDefault="0050671B" w:rsidP="00A30992">
      <w:pPr>
        <w:pStyle w:val="ConsPlusNormal"/>
        <w:jc w:val="center"/>
        <w:rPr>
          <w:rFonts w:ascii="Times New Roman" w:hAnsi="Times New Roman" w:cs="Times New Roman"/>
          <w:b/>
          <w:sz w:val="28"/>
          <w:szCs w:val="28"/>
        </w:rPr>
      </w:pPr>
    </w:p>
    <w:p w:rsidR="0050671B" w:rsidRDefault="0050671B" w:rsidP="00A30992">
      <w:pPr>
        <w:pStyle w:val="ConsPlusNormal"/>
        <w:jc w:val="center"/>
        <w:rPr>
          <w:rFonts w:ascii="Times New Roman" w:hAnsi="Times New Roman" w:cs="Times New Roman"/>
          <w:b/>
          <w:sz w:val="28"/>
          <w:szCs w:val="28"/>
        </w:rPr>
      </w:pPr>
    </w:p>
    <w:p w:rsidR="0050671B" w:rsidRDefault="0050671B" w:rsidP="00A30992">
      <w:pPr>
        <w:pStyle w:val="ConsPlusNormal"/>
        <w:jc w:val="center"/>
        <w:rPr>
          <w:rFonts w:ascii="Times New Roman" w:hAnsi="Times New Roman" w:cs="Times New Roman"/>
          <w:b/>
          <w:sz w:val="28"/>
          <w:szCs w:val="28"/>
        </w:rPr>
      </w:pPr>
    </w:p>
    <w:p w:rsidR="0050671B" w:rsidRDefault="0050671B" w:rsidP="00A30992">
      <w:pPr>
        <w:pStyle w:val="ConsPlusNormal"/>
        <w:jc w:val="center"/>
        <w:rPr>
          <w:rFonts w:ascii="Times New Roman" w:hAnsi="Times New Roman" w:cs="Times New Roman"/>
          <w:b/>
          <w:sz w:val="28"/>
          <w:szCs w:val="28"/>
        </w:rPr>
      </w:pPr>
    </w:p>
    <w:p w:rsidR="00A30992" w:rsidRPr="00D2139A" w:rsidRDefault="00A30992" w:rsidP="00A30992">
      <w:pPr>
        <w:pStyle w:val="ConsPlusNormal"/>
        <w:jc w:val="center"/>
        <w:rPr>
          <w:rFonts w:ascii="Times New Roman" w:hAnsi="Times New Roman" w:cs="Times New Roman"/>
          <w:b/>
          <w:sz w:val="28"/>
          <w:szCs w:val="28"/>
        </w:rPr>
      </w:pPr>
      <w:r w:rsidRPr="00D2139A">
        <w:rPr>
          <w:rFonts w:ascii="Times New Roman" w:hAnsi="Times New Roman" w:cs="Times New Roman"/>
          <w:b/>
          <w:sz w:val="28"/>
          <w:szCs w:val="28"/>
        </w:rPr>
        <w:t>ЗАЯВКА</w:t>
      </w:r>
    </w:p>
    <w:p w:rsidR="00A30992" w:rsidRPr="00D2139A" w:rsidRDefault="00A30992" w:rsidP="00A30992">
      <w:pPr>
        <w:pStyle w:val="ConsPlusNormal"/>
        <w:jc w:val="center"/>
        <w:rPr>
          <w:rFonts w:ascii="Times New Roman" w:hAnsi="Times New Roman" w:cs="Times New Roman"/>
          <w:b/>
          <w:sz w:val="28"/>
          <w:szCs w:val="28"/>
        </w:rPr>
      </w:pPr>
      <w:r w:rsidRPr="00D2139A">
        <w:rPr>
          <w:rFonts w:ascii="Times New Roman" w:hAnsi="Times New Roman" w:cs="Times New Roman"/>
          <w:b/>
          <w:sz w:val="28"/>
          <w:szCs w:val="28"/>
        </w:rPr>
        <w:t>на участие в конкурсе на предоставление субсидий</w:t>
      </w:r>
    </w:p>
    <w:p w:rsidR="00A30992" w:rsidRPr="00D2139A" w:rsidRDefault="00A30992" w:rsidP="00A30992">
      <w:pPr>
        <w:pStyle w:val="ConsPlusNormal"/>
        <w:jc w:val="center"/>
        <w:rPr>
          <w:rFonts w:ascii="Times New Roman" w:hAnsi="Times New Roman" w:cs="Times New Roman"/>
          <w:b/>
          <w:sz w:val="28"/>
          <w:szCs w:val="28"/>
        </w:rPr>
      </w:pPr>
      <w:proofErr w:type="gramStart"/>
      <w:r w:rsidRPr="00D2139A">
        <w:rPr>
          <w:rFonts w:ascii="Times New Roman" w:hAnsi="Times New Roman" w:cs="Times New Roman"/>
          <w:b/>
          <w:sz w:val="28"/>
          <w:szCs w:val="28"/>
        </w:rPr>
        <w:t>из средств местного бюджета (бюджета муниципального</w:t>
      </w:r>
      <w:proofErr w:type="gramEnd"/>
    </w:p>
    <w:p w:rsidR="00A30992" w:rsidRPr="00D2139A" w:rsidRDefault="00A30992" w:rsidP="00A30992">
      <w:pPr>
        <w:pStyle w:val="ConsPlusNormal"/>
        <w:jc w:val="center"/>
        <w:rPr>
          <w:rFonts w:ascii="Times New Roman" w:hAnsi="Times New Roman" w:cs="Times New Roman"/>
          <w:b/>
          <w:sz w:val="28"/>
          <w:szCs w:val="28"/>
        </w:rPr>
      </w:pPr>
      <w:r w:rsidRPr="00D2139A">
        <w:rPr>
          <w:rFonts w:ascii="Times New Roman" w:hAnsi="Times New Roman" w:cs="Times New Roman"/>
          <w:b/>
          <w:sz w:val="28"/>
          <w:szCs w:val="28"/>
        </w:rPr>
        <w:t xml:space="preserve">образования город Краснодар) социально </w:t>
      </w:r>
      <w:proofErr w:type="gramStart"/>
      <w:r w:rsidRPr="00D2139A">
        <w:rPr>
          <w:rFonts w:ascii="Times New Roman" w:hAnsi="Times New Roman" w:cs="Times New Roman"/>
          <w:b/>
          <w:sz w:val="28"/>
          <w:szCs w:val="28"/>
        </w:rPr>
        <w:t>ориентированным</w:t>
      </w:r>
      <w:proofErr w:type="gramEnd"/>
    </w:p>
    <w:p w:rsidR="00A30992" w:rsidRPr="00D2139A" w:rsidRDefault="00A30992" w:rsidP="00A30992">
      <w:pPr>
        <w:pStyle w:val="ConsPlusNormal"/>
        <w:jc w:val="center"/>
        <w:rPr>
          <w:rFonts w:ascii="Times New Roman" w:hAnsi="Times New Roman" w:cs="Times New Roman"/>
          <w:b/>
          <w:sz w:val="28"/>
          <w:szCs w:val="28"/>
        </w:rPr>
      </w:pPr>
      <w:r w:rsidRPr="00D2139A">
        <w:rPr>
          <w:rFonts w:ascii="Times New Roman" w:hAnsi="Times New Roman" w:cs="Times New Roman"/>
          <w:b/>
          <w:sz w:val="28"/>
          <w:szCs w:val="28"/>
        </w:rPr>
        <w:t xml:space="preserve">некоммерческим организациям в рамках </w:t>
      </w:r>
      <w:proofErr w:type="gramStart"/>
      <w:r w:rsidRPr="00D2139A">
        <w:rPr>
          <w:rFonts w:ascii="Times New Roman" w:hAnsi="Times New Roman" w:cs="Times New Roman"/>
          <w:b/>
          <w:sz w:val="28"/>
          <w:szCs w:val="28"/>
        </w:rPr>
        <w:t>муниципальной</w:t>
      </w:r>
      <w:proofErr w:type="gramEnd"/>
    </w:p>
    <w:p w:rsidR="00A30992" w:rsidRPr="00D2139A" w:rsidRDefault="00A30992" w:rsidP="00A30992">
      <w:pPr>
        <w:pStyle w:val="ConsPlusNormal"/>
        <w:jc w:val="center"/>
        <w:rPr>
          <w:rFonts w:ascii="Times New Roman" w:hAnsi="Times New Roman" w:cs="Times New Roman"/>
          <w:b/>
          <w:sz w:val="28"/>
          <w:szCs w:val="28"/>
        </w:rPr>
      </w:pPr>
      <w:r w:rsidRPr="00D2139A">
        <w:rPr>
          <w:rFonts w:ascii="Times New Roman" w:hAnsi="Times New Roman" w:cs="Times New Roman"/>
          <w:b/>
          <w:sz w:val="28"/>
          <w:szCs w:val="28"/>
        </w:rPr>
        <w:t>программы муниципального образования город Краснодар</w:t>
      </w:r>
    </w:p>
    <w:p w:rsidR="00A30992" w:rsidRPr="00D2139A" w:rsidRDefault="00A30992" w:rsidP="00A30992">
      <w:pPr>
        <w:pStyle w:val="ConsPlusNormal"/>
        <w:jc w:val="center"/>
        <w:rPr>
          <w:rFonts w:ascii="Times New Roman" w:hAnsi="Times New Roman" w:cs="Times New Roman"/>
          <w:b/>
          <w:sz w:val="28"/>
          <w:szCs w:val="28"/>
        </w:rPr>
      </w:pPr>
      <w:r w:rsidRPr="00D2139A">
        <w:rPr>
          <w:rFonts w:ascii="Times New Roman" w:hAnsi="Times New Roman" w:cs="Times New Roman"/>
          <w:b/>
          <w:sz w:val="28"/>
          <w:szCs w:val="28"/>
        </w:rPr>
        <w:t>«Развитие гражданского общества»</w:t>
      </w:r>
    </w:p>
    <w:p w:rsidR="00A30992" w:rsidRPr="001152D2" w:rsidRDefault="00A30992" w:rsidP="00A30992">
      <w:pPr>
        <w:pStyle w:val="ConsPlusNormal"/>
        <w:jc w:val="center"/>
        <w:rPr>
          <w:rFonts w:ascii="Times New Roman" w:hAnsi="Times New Roman" w:cs="Times New Roman"/>
          <w:sz w:val="28"/>
          <w:szCs w:val="28"/>
        </w:rPr>
      </w:pPr>
    </w:p>
    <w:p w:rsidR="00A30992" w:rsidRPr="001152D2" w:rsidRDefault="00A30992" w:rsidP="00A30992">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1559"/>
        <w:gridCol w:w="3828"/>
      </w:tblGrid>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Название общественной организации</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Контактная информация</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Почтовый адрес (с индексом)</w:t>
            </w:r>
          </w:p>
        </w:tc>
        <w:tc>
          <w:tcPr>
            <w:tcW w:w="3828" w:type="dxa"/>
          </w:tcPr>
          <w:p w:rsidR="00A30992" w:rsidRDefault="00A30992" w:rsidP="00620407">
            <w:pPr>
              <w:pStyle w:val="ConsPlusNormal"/>
            </w:pPr>
          </w:p>
        </w:tc>
      </w:tr>
      <w:tr w:rsidR="00A30992" w:rsidTr="00620407">
        <w:tc>
          <w:tcPr>
            <w:tcW w:w="5732" w:type="dxa"/>
            <w:gridSpan w:val="2"/>
          </w:tcPr>
          <w:p w:rsidR="00A30992" w:rsidRPr="001152D2" w:rsidRDefault="00A30992" w:rsidP="00620407">
            <w:pPr>
              <w:autoSpaceDE w:val="0"/>
              <w:autoSpaceDN w:val="0"/>
              <w:adjustRightInd w:val="0"/>
              <w:rPr>
                <w:sz w:val="24"/>
                <w:szCs w:val="24"/>
              </w:rPr>
            </w:pPr>
            <w:r w:rsidRPr="001152D2">
              <w:rPr>
                <w:rFonts w:eastAsiaTheme="minorHAnsi"/>
                <w:sz w:val="24"/>
                <w:szCs w:val="24"/>
              </w:rPr>
              <w:t>Юридический адрес общественной организации</w:t>
            </w:r>
          </w:p>
        </w:tc>
        <w:tc>
          <w:tcPr>
            <w:tcW w:w="3828" w:type="dxa"/>
          </w:tcPr>
          <w:p w:rsidR="00A30992" w:rsidRDefault="00A30992" w:rsidP="00620407">
            <w:pPr>
              <w:pStyle w:val="ConsPlusNormal"/>
            </w:pPr>
          </w:p>
        </w:tc>
      </w:tr>
      <w:tr w:rsidR="00A30992" w:rsidTr="00620407">
        <w:tc>
          <w:tcPr>
            <w:tcW w:w="5732" w:type="dxa"/>
            <w:gridSpan w:val="2"/>
          </w:tcPr>
          <w:p w:rsidR="00A30992" w:rsidRPr="001152D2" w:rsidRDefault="00A30992" w:rsidP="00620407">
            <w:pPr>
              <w:autoSpaceDE w:val="0"/>
              <w:autoSpaceDN w:val="0"/>
              <w:adjustRightInd w:val="0"/>
              <w:rPr>
                <w:rFonts w:eastAsiaTheme="minorHAnsi"/>
                <w:sz w:val="24"/>
                <w:szCs w:val="24"/>
              </w:rPr>
            </w:pPr>
            <w:r w:rsidRPr="001152D2">
              <w:rPr>
                <w:rFonts w:eastAsiaTheme="minorHAnsi"/>
                <w:sz w:val="24"/>
                <w:szCs w:val="24"/>
              </w:rPr>
              <w:t xml:space="preserve">Адрес (фактическое место нахождения) </w:t>
            </w:r>
            <w:proofErr w:type="spellStart"/>
            <w:proofErr w:type="gramStart"/>
            <w:r w:rsidRPr="001152D2">
              <w:rPr>
                <w:rFonts w:eastAsiaTheme="minorHAnsi"/>
                <w:sz w:val="24"/>
                <w:szCs w:val="24"/>
              </w:rPr>
              <w:t>обществен-ной</w:t>
            </w:r>
            <w:proofErr w:type="spellEnd"/>
            <w:proofErr w:type="gramEnd"/>
            <w:r w:rsidRPr="001152D2">
              <w:rPr>
                <w:rFonts w:eastAsiaTheme="minorHAnsi"/>
                <w:sz w:val="24"/>
                <w:szCs w:val="24"/>
              </w:rPr>
              <w:t xml:space="preserve"> организации</w:t>
            </w:r>
          </w:p>
        </w:tc>
        <w:tc>
          <w:tcPr>
            <w:tcW w:w="3828" w:type="dxa"/>
          </w:tcPr>
          <w:p w:rsidR="00A30992" w:rsidRDefault="00A30992" w:rsidP="00620407">
            <w:pPr>
              <w:pStyle w:val="ConsPlusNormal"/>
            </w:pPr>
          </w:p>
        </w:tc>
      </w:tr>
      <w:tr w:rsidR="00A30992" w:rsidTr="00620407">
        <w:tc>
          <w:tcPr>
            <w:tcW w:w="5732" w:type="dxa"/>
            <w:gridSpan w:val="2"/>
          </w:tcPr>
          <w:p w:rsidR="00A30992" w:rsidRPr="001152D2" w:rsidRDefault="00A30992" w:rsidP="00620407">
            <w:pPr>
              <w:pStyle w:val="ConsPlusNormal"/>
              <w:jc w:val="both"/>
              <w:rPr>
                <w:rFonts w:ascii="Times New Roman" w:hAnsi="Times New Roman" w:cs="Times New Roman"/>
                <w:sz w:val="24"/>
                <w:szCs w:val="24"/>
              </w:rPr>
            </w:pPr>
            <w:r w:rsidRPr="001152D2">
              <w:rPr>
                <w:rFonts w:ascii="Times New Roman" w:hAnsi="Times New Roman" w:cs="Times New Roman"/>
                <w:sz w:val="24"/>
                <w:szCs w:val="24"/>
              </w:rPr>
              <w:t>Номер телефона/факса</w:t>
            </w:r>
          </w:p>
        </w:tc>
        <w:tc>
          <w:tcPr>
            <w:tcW w:w="3828" w:type="dxa"/>
          </w:tcPr>
          <w:p w:rsidR="00A30992" w:rsidRDefault="00A30992" w:rsidP="00620407">
            <w:pPr>
              <w:pStyle w:val="ConsPlusNormal"/>
            </w:pPr>
          </w:p>
        </w:tc>
      </w:tr>
      <w:tr w:rsidR="00A30992" w:rsidTr="00620407">
        <w:tc>
          <w:tcPr>
            <w:tcW w:w="5732" w:type="dxa"/>
            <w:gridSpan w:val="2"/>
          </w:tcPr>
          <w:p w:rsidR="00A30992" w:rsidRPr="001152D2" w:rsidRDefault="00A30992" w:rsidP="00620407">
            <w:pPr>
              <w:pStyle w:val="ConsPlusNormal"/>
              <w:jc w:val="both"/>
              <w:rPr>
                <w:rFonts w:ascii="Times New Roman" w:hAnsi="Times New Roman" w:cs="Times New Roman"/>
                <w:sz w:val="24"/>
                <w:szCs w:val="24"/>
              </w:rPr>
            </w:pPr>
            <w:r w:rsidRPr="001152D2">
              <w:rPr>
                <w:rFonts w:ascii="Times New Roman" w:hAnsi="Times New Roman" w:cs="Times New Roman"/>
                <w:sz w:val="24"/>
                <w:szCs w:val="24"/>
              </w:rPr>
              <w:t>Адрес электронной почты</w:t>
            </w:r>
          </w:p>
        </w:tc>
        <w:tc>
          <w:tcPr>
            <w:tcW w:w="3828" w:type="dxa"/>
          </w:tcPr>
          <w:p w:rsidR="00A30992" w:rsidRDefault="00A30992" w:rsidP="00620407">
            <w:pPr>
              <w:pStyle w:val="ConsPlusNormal"/>
            </w:pPr>
          </w:p>
        </w:tc>
      </w:tr>
      <w:tr w:rsidR="00A30992" w:rsidTr="00620407">
        <w:tc>
          <w:tcPr>
            <w:tcW w:w="5732" w:type="dxa"/>
            <w:gridSpan w:val="2"/>
          </w:tcPr>
          <w:p w:rsidR="00A30992" w:rsidRPr="001152D2" w:rsidRDefault="00A30992" w:rsidP="00620407">
            <w:pPr>
              <w:autoSpaceDE w:val="0"/>
              <w:autoSpaceDN w:val="0"/>
              <w:adjustRightInd w:val="0"/>
              <w:rPr>
                <w:rFonts w:eastAsiaTheme="minorHAnsi"/>
                <w:sz w:val="24"/>
                <w:szCs w:val="24"/>
              </w:rPr>
            </w:pPr>
            <w:r w:rsidRPr="001152D2">
              <w:rPr>
                <w:rFonts w:eastAsiaTheme="minorHAnsi"/>
                <w:sz w:val="24"/>
                <w:szCs w:val="24"/>
              </w:rPr>
              <w:t>Сайт в сети Интернет;</w:t>
            </w:r>
          </w:p>
          <w:p w:rsidR="00A30992" w:rsidRPr="001152D2" w:rsidRDefault="00A30992" w:rsidP="00620407">
            <w:pPr>
              <w:autoSpaceDE w:val="0"/>
              <w:autoSpaceDN w:val="0"/>
              <w:adjustRightInd w:val="0"/>
              <w:rPr>
                <w:rFonts w:eastAsiaTheme="minorHAnsi"/>
                <w:sz w:val="24"/>
                <w:szCs w:val="24"/>
              </w:rPr>
            </w:pPr>
            <w:r w:rsidRPr="001152D2">
              <w:rPr>
                <w:rFonts w:eastAsiaTheme="minorHAnsi"/>
                <w:sz w:val="24"/>
                <w:szCs w:val="24"/>
              </w:rPr>
              <w:t>страницы в социальных сетях;</w:t>
            </w:r>
          </w:p>
          <w:p w:rsidR="00A30992" w:rsidRPr="001152D2" w:rsidRDefault="00A30992" w:rsidP="00620407">
            <w:pPr>
              <w:autoSpaceDE w:val="0"/>
              <w:autoSpaceDN w:val="0"/>
              <w:adjustRightInd w:val="0"/>
              <w:rPr>
                <w:sz w:val="24"/>
                <w:szCs w:val="24"/>
              </w:rPr>
            </w:pPr>
            <w:r w:rsidRPr="001152D2">
              <w:rPr>
                <w:rFonts w:eastAsiaTheme="minorHAnsi"/>
                <w:sz w:val="24"/>
                <w:szCs w:val="24"/>
              </w:rPr>
              <w:t>наименование (количество) печатных изданий о деятельности общественной организации  в средствах массовой информации (пресса, телевидение, радио, сеть Интернет за истекший год</w:t>
            </w:r>
            <w:r>
              <w:rPr>
                <w:rFonts w:eastAsiaTheme="minorHAnsi"/>
                <w:sz w:val="24"/>
                <w:szCs w:val="24"/>
              </w:rPr>
              <w:t>)</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Ф.И.О. руководителя организации</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Адрес электронной почты руководителя</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Запрашиваемая сумма (руб.)</w:t>
            </w:r>
          </w:p>
        </w:tc>
        <w:tc>
          <w:tcPr>
            <w:tcW w:w="3828" w:type="dxa"/>
          </w:tcPr>
          <w:p w:rsidR="00A30992" w:rsidRDefault="00A30992" w:rsidP="00620407">
            <w:pPr>
              <w:pStyle w:val="ConsPlusNormal"/>
            </w:pPr>
          </w:p>
        </w:tc>
      </w:tr>
      <w:tr w:rsidR="00A30992" w:rsidTr="00620407">
        <w:tc>
          <w:tcPr>
            <w:tcW w:w="9560" w:type="dxa"/>
            <w:gridSpan w:val="3"/>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Информация об организации-заявителе</w:t>
            </w:r>
          </w:p>
        </w:tc>
      </w:tr>
      <w:tr w:rsidR="00A30992" w:rsidTr="00620407">
        <w:tc>
          <w:tcPr>
            <w:tcW w:w="5732" w:type="dxa"/>
            <w:gridSpan w:val="2"/>
          </w:tcPr>
          <w:p w:rsidR="00A30992" w:rsidRPr="001152D2" w:rsidRDefault="00A30992" w:rsidP="00620407">
            <w:pPr>
              <w:pStyle w:val="ConsPlusNormal"/>
              <w:jc w:val="both"/>
              <w:rPr>
                <w:rFonts w:ascii="Times New Roman" w:hAnsi="Times New Roman" w:cs="Times New Roman"/>
                <w:sz w:val="24"/>
                <w:szCs w:val="24"/>
              </w:rPr>
            </w:pPr>
            <w:r w:rsidRPr="001152D2">
              <w:rPr>
                <w:rFonts w:ascii="Times New Roman" w:hAnsi="Times New Roman" w:cs="Times New Roman"/>
                <w:sz w:val="24"/>
                <w:szCs w:val="24"/>
              </w:rPr>
              <w:t>Полное наименование организации (согласно свидетельству о регистрации)</w:t>
            </w:r>
          </w:p>
        </w:tc>
        <w:tc>
          <w:tcPr>
            <w:tcW w:w="3828" w:type="dxa"/>
          </w:tcPr>
          <w:p w:rsidR="00A30992" w:rsidRDefault="00A30992" w:rsidP="00620407">
            <w:pPr>
              <w:pStyle w:val="ConsPlusNormal"/>
            </w:pPr>
          </w:p>
        </w:tc>
      </w:tr>
      <w:tr w:rsidR="00A30992" w:rsidTr="00620407">
        <w:tc>
          <w:tcPr>
            <w:tcW w:w="5732" w:type="dxa"/>
            <w:gridSpan w:val="2"/>
          </w:tcPr>
          <w:p w:rsidR="00A30992" w:rsidRPr="001152D2" w:rsidRDefault="00A30992" w:rsidP="00620407">
            <w:pPr>
              <w:pStyle w:val="ConsPlusNormal"/>
              <w:jc w:val="both"/>
              <w:rPr>
                <w:rFonts w:ascii="Times New Roman" w:hAnsi="Times New Roman" w:cs="Times New Roman"/>
                <w:sz w:val="24"/>
                <w:szCs w:val="24"/>
              </w:rPr>
            </w:pPr>
            <w:r w:rsidRPr="001152D2">
              <w:rPr>
                <w:rFonts w:ascii="Times New Roman" w:hAnsi="Times New Roman" w:cs="Times New Roman"/>
                <w:sz w:val="24"/>
                <w:szCs w:val="24"/>
              </w:rPr>
              <w:t>Сокращённое наименование</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Номер свидетельства о государственной регистрации, дата его выдачи, название регистрирующего органа</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 xml:space="preserve">Наличие структурных подразделений (первичных </w:t>
            </w:r>
            <w:r w:rsidRPr="00DE5B81">
              <w:rPr>
                <w:rFonts w:ascii="Times New Roman" w:hAnsi="Times New Roman" w:cs="Times New Roman"/>
                <w:sz w:val="24"/>
                <w:szCs w:val="24"/>
              </w:rPr>
              <w:lastRenderedPageBreak/>
              <w:t>организаций) &lt;*1&gt;</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lastRenderedPageBreak/>
              <w:t>Ф.И.О. главного бухгалтера</w:t>
            </w:r>
            <w:r>
              <w:rPr>
                <w:rFonts w:ascii="Times New Roman" w:hAnsi="Times New Roman" w:cs="Times New Roman"/>
                <w:sz w:val="24"/>
                <w:szCs w:val="24"/>
              </w:rPr>
              <w:t xml:space="preserve">, </w:t>
            </w:r>
            <w:r w:rsidRPr="00DE5B81">
              <w:rPr>
                <w:rFonts w:ascii="Times New Roman" w:hAnsi="Times New Roman" w:cs="Times New Roman"/>
                <w:sz w:val="24"/>
                <w:szCs w:val="24"/>
              </w:rPr>
              <w:t>номер телефона,</w:t>
            </w:r>
            <w:r>
              <w:rPr>
                <w:rFonts w:ascii="Times New Roman" w:hAnsi="Times New Roman" w:cs="Times New Roman"/>
                <w:sz w:val="24"/>
                <w:szCs w:val="24"/>
              </w:rPr>
              <w:t xml:space="preserve"> </w:t>
            </w:r>
            <w:r w:rsidRPr="00DE5B81">
              <w:rPr>
                <w:rFonts w:ascii="Times New Roman" w:hAnsi="Times New Roman" w:cs="Times New Roman"/>
                <w:sz w:val="24"/>
                <w:szCs w:val="24"/>
              </w:rPr>
              <w:t>адрес электронной почты</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Pr>
                <w:rFonts w:ascii="Times New Roman" w:hAnsi="Times New Roman" w:cs="Times New Roman"/>
                <w:sz w:val="24"/>
                <w:szCs w:val="24"/>
              </w:rPr>
              <w:t>Реквизиты организации-</w:t>
            </w:r>
            <w:r w:rsidRPr="00DE5B81">
              <w:rPr>
                <w:rFonts w:ascii="Times New Roman" w:hAnsi="Times New Roman" w:cs="Times New Roman"/>
                <w:sz w:val="24"/>
                <w:szCs w:val="24"/>
              </w:rPr>
              <w:t>заявителя:</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ИНН/ОГРН</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Наименование учреждения банка</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Местонахождение банка</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Pr>
                <w:rFonts w:ascii="Times New Roman" w:hAnsi="Times New Roman" w:cs="Times New Roman"/>
                <w:sz w:val="24"/>
                <w:szCs w:val="24"/>
              </w:rPr>
              <w:t>Расчётный счё</w:t>
            </w:r>
            <w:r w:rsidRPr="00DE5B81">
              <w:rPr>
                <w:rFonts w:ascii="Times New Roman" w:hAnsi="Times New Roman" w:cs="Times New Roman"/>
                <w:sz w:val="24"/>
                <w:szCs w:val="24"/>
              </w:rPr>
              <w:t>т</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Pr>
                <w:rFonts w:ascii="Times New Roman" w:hAnsi="Times New Roman" w:cs="Times New Roman"/>
                <w:sz w:val="24"/>
                <w:szCs w:val="24"/>
              </w:rPr>
              <w:t>Корреспондентский счё</w:t>
            </w:r>
            <w:r w:rsidRPr="00DE5B81">
              <w:rPr>
                <w:rFonts w:ascii="Times New Roman" w:hAnsi="Times New Roman" w:cs="Times New Roman"/>
                <w:sz w:val="24"/>
                <w:szCs w:val="24"/>
              </w:rPr>
              <w:t>т</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БИК</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КПП</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Основные направления деятельности</w:t>
            </w:r>
            <w:r>
              <w:rPr>
                <w:rFonts w:ascii="Times New Roman" w:hAnsi="Times New Roman" w:cs="Times New Roman"/>
                <w:sz w:val="24"/>
                <w:szCs w:val="24"/>
              </w:rPr>
              <w:t xml:space="preserve"> </w:t>
            </w:r>
            <w:r w:rsidRPr="00DE5B81">
              <w:rPr>
                <w:rFonts w:ascii="Times New Roman" w:hAnsi="Times New Roman" w:cs="Times New Roman"/>
                <w:sz w:val="24"/>
                <w:szCs w:val="24"/>
              </w:rPr>
              <w:t>(не более 5)</w:t>
            </w:r>
          </w:p>
        </w:tc>
        <w:tc>
          <w:tcPr>
            <w:tcW w:w="3828" w:type="dxa"/>
          </w:tcPr>
          <w:p w:rsidR="00A30992" w:rsidRDefault="00A30992" w:rsidP="00620407">
            <w:pPr>
              <w:pStyle w:val="ConsPlusNormal"/>
              <w:jc w:val="both"/>
            </w:pPr>
          </w:p>
        </w:tc>
      </w:tr>
      <w:tr w:rsidR="00A30992" w:rsidTr="00620407">
        <w:tc>
          <w:tcPr>
            <w:tcW w:w="5732" w:type="dxa"/>
            <w:gridSpan w:val="2"/>
          </w:tcPr>
          <w:p w:rsidR="00A30992" w:rsidRPr="001152D2" w:rsidRDefault="00A30992" w:rsidP="00620407">
            <w:pPr>
              <w:pStyle w:val="ConsPlusNormal"/>
              <w:jc w:val="both"/>
              <w:rPr>
                <w:rFonts w:ascii="Times New Roman" w:hAnsi="Times New Roman" w:cs="Times New Roman"/>
                <w:sz w:val="24"/>
                <w:szCs w:val="24"/>
              </w:rPr>
            </w:pPr>
            <w:r w:rsidRPr="001152D2">
              <w:rPr>
                <w:rFonts w:ascii="Times New Roman" w:hAnsi="Times New Roman" w:cs="Times New Roman"/>
                <w:sz w:val="24"/>
                <w:szCs w:val="24"/>
              </w:rPr>
              <w:t>Численность участников, членов организации (данные приводятс</w:t>
            </w:r>
            <w:r>
              <w:rPr>
                <w:rFonts w:ascii="Times New Roman" w:hAnsi="Times New Roman" w:cs="Times New Roman"/>
                <w:sz w:val="24"/>
                <w:szCs w:val="24"/>
              </w:rPr>
              <w:t>я по состоянию на последний отчё</w:t>
            </w:r>
            <w:r w:rsidRPr="001152D2">
              <w:rPr>
                <w:rFonts w:ascii="Times New Roman" w:hAnsi="Times New Roman" w:cs="Times New Roman"/>
                <w:sz w:val="24"/>
                <w:szCs w:val="24"/>
              </w:rPr>
              <w:t>тный период):</w:t>
            </w:r>
          </w:p>
        </w:tc>
        <w:tc>
          <w:tcPr>
            <w:tcW w:w="3828" w:type="dxa"/>
          </w:tcPr>
          <w:p w:rsidR="00A30992" w:rsidRDefault="00A30992" w:rsidP="00620407">
            <w:pPr>
              <w:pStyle w:val="ConsPlusNormal"/>
            </w:pPr>
          </w:p>
        </w:tc>
      </w:tr>
      <w:tr w:rsidR="00A30992" w:rsidTr="00620407">
        <w:tc>
          <w:tcPr>
            <w:tcW w:w="5732" w:type="dxa"/>
            <w:gridSpan w:val="2"/>
          </w:tcPr>
          <w:p w:rsidR="00A30992" w:rsidRPr="001152D2" w:rsidRDefault="00A30992" w:rsidP="00620407">
            <w:pPr>
              <w:pStyle w:val="ConsPlusNormal"/>
              <w:jc w:val="both"/>
              <w:rPr>
                <w:rFonts w:ascii="Times New Roman" w:hAnsi="Times New Roman" w:cs="Times New Roman"/>
                <w:sz w:val="24"/>
                <w:szCs w:val="24"/>
              </w:rPr>
            </w:pPr>
            <w:r w:rsidRPr="001152D2">
              <w:rPr>
                <w:rFonts w:ascii="Times New Roman" w:hAnsi="Times New Roman" w:cs="Times New Roman"/>
                <w:sz w:val="24"/>
                <w:szCs w:val="24"/>
              </w:rPr>
              <w:t>физических лиц</w:t>
            </w:r>
          </w:p>
        </w:tc>
        <w:tc>
          <w:tcPr>
            <w:tcW w:w="3828" w:type="dxa"/>
          </w:tcPr>
          <w:p w:rsidR="00A30992" w:rsidRDefault="00A30992" w:rsidP="00620407">
            <w:pPr>
              <w:pStyle w:val="ConsPlusNormal"/>
            </w:pPr>
          </w:p>
        </w:tc>
      </w:tr>
      <w:tr w:rsidR="00A30992" w:rsidTr="00620407">
        <w:tc>
          <w:tcPr>
            <w:tcW w:w="5732" w:type="dxa"/>
            <w:gridSpan w:val="2"/>
          </w:tcPr>
          <w:p w:rsidR="00A30992" w:rsidRPr="001152D2" w:rsidRDefault="00A30992" w:rsidP="00620407">
            <w:pPr>
              <w:pStyle w:val="ConsPlusNormal"/>
              <w:jc w:val="both"/>
              <w:rPr>
                <w:rFonts w:ascii="Times New Roman" w:hAnsi="Times New Roman" w:cs="Times New Roman"/>
                <w:sz w:val="24"/>
                <w:szCs w:val="24"/>
              </w:rPr>
            </w:pPr>
            <w:r w:rsidRPr="001152D2">
              <w:rPr>
                <w:rFonts w:ascii="Times New Roman" w:hAnsi="Times New Roman" w:cs="Times New Roman"/>
                <w:sz w:val="24"/>
                <w:szCs w:val="24"/>
              </w:rPr>
              <w:t>юридических лиц</w:t>
            </w:r>
          </w:p>
        </w:tc>
        <w:tc>
          <w:tcPr>
            <w:tcW w:w="3828" w:type="dxa"/>
          </w:tcPr>
          <w:p w:rsidR="00A30992" w:rsidRDefault="00A30992" w:rsidP="00620407">
            <w:pPr>
              <w:pStyle w:val="ConsPlusNormal"/>
            </w:pPr>
          </w:p>
        </w:tc>
      </w:tr>
      <w:tr w:rsidR="00A30992" w:rsidTr="00620407">
        <w:tc>
          <w:tcPr>
            <w:tcW w:w="5732" w:type="dxa"/>
            <w:gridSpan w:val="2"/>
          </w:tcPr>
          <w:p w:rsidR="00A30992" w:rsidRPr="001152D2" w:rsidRDefault="00A30992" w:rsidP="00620407">
            <w:pPr>
              <w:pStyle w:val="ConsPlusNormal"/>
              <w:jc w:val="both"/>
              <w:rPr>
                <w:rFonts w:ascii="Times New Roman" w:hAnsi="Times New Roman" w:cs="Times New Roman"/>
                <w:sz w:val="24"/>
                <w:szCs w:val="24"/>
              </w:rPr>
            </w:pPr>
            <w:r w:rsidRPr="001152D2">
              <w:rPr>
                <w:rFonts w:ascii="Times New Roman" w:hAnsi="Times New Roman" w:cs="Times New Roman"/>
                <w:sz w:val="24"/>
                <w:szCs w:val="24"/>
              </w:rPr>
              <w:t>добровольцев</w:t>
            </w:r>
          </w:p>
        </w:tc>
        <w:tc>
          <w:tcPr>
            <w:tcW w:w="3828" w:type="dxa"/>
          </w:tcPr>
          <w:p w:rsidR="00A30992" w:rsidRDefault="00A30992" w:rsidP="00620407">
            <w:pPr>
              <w:pStyle w:val="ConsPlusNormal"/>
            </w:pPr>
          </w:p>
        </w:tc>
      </w:tr>
      <w:tr w:rsidR="00A30992" w:rsidTr="00620407">
        <w:tc>
          <w:tcPr>
            <w:tcW w:w="5732" w:type="dxa"/>
            <w:gridSpan w:val="2"/>
          </w:tcPr>
          <w:p w:rsidR="00A30992" w:rsidRPr="001152D2" w:rsidRDefault="00A30992" w:rsidP="00620407">
            <w:pPr>
              <w:pStyle w:val="ConsPlusNormal"/>
              <w:jc w:val="both"/>
              <w:rPr>
                <w:rFonts w:ascii="Times New Roman" w:hAnsi="Times New Roman" w:cs="Times New Roman"/>
                <w:sz w:val="24"/>
                <w:szCs w:val="24"/>
              </w:rPr>
            </w:pPr>
            <w:r w:rsidRPr="001152D2">
              <w:rPr>
                <w:rFonts w:ascii="Times New Roman" w:hAnsi="Times New Roman" w:cs="Times New Roman"/>
                <w:sz w:val="24"/>
                <w:szCs w:val="24"/>
              </w:rPr>
              <w:t>Доходы организации за последний финансовый год (руб.)</w:t>
            </w:r>
          </w:p>
        </w:tc>
        <w:tc>
          <w:tcPr>
            <w:tcW w:w="3828" w:type="dxa"/>
          </w:tcPr>
          <w:p w:rsidR="00A30992" w:rsidRDefault="00A30992" w:rsidP="00620407">
            <w:pPr>
              <w:pStyle w:val="ConsPlusNormal"/>
            </w:pPr>
          </w:p>
        </w:tc>
      </w:tr>
      <w:tr w:rsidR="00A30992" w:rsidTr="00620407">
        <w:tc>
          <w:tcPr>
            <w:tcW w:w="5732" w:type="dxa"/>
            <w:gridSpan w:val="2"/>
          </w:tcPr>
          <w:p w:rsidR="00A30992" w:rsidRPr="001152D2" w:rsidRDefault="00A30992" w:rsidP="00620407">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Pr="001152D2">
              <w:rPr>
                <w:rFonts w:ascii="Times New Roman" w:hAnsi="Times New Roman" w:cs="Times New Roman"/>
                <w:sz w:val="24"/>
                <w:szCs w:val="24"/>
              </w:rPr>
              <w:t>сточники доходов организации и доля в</w:t>
            </w:r>
            <w:proofErr w:type="gramStart"/>
            <w:r w:rsidRPr="001152D2">
              <w:rPr>
                <w:rFonts w:ascii="Times New Roman" w:hAnsi="Times New Roman" w:cs="Times New Roman"/>
                <w:sz w:val="24"/>
                <w:szCs w:val="24"/>
              </w:rPr>
              <w:t xml:space="preserve"> (%) </w:t>
            </w:r>
            <w:proofErr w:type="gramEnd"/>
            <w:r w:rsidRPr="001152D2">
              <w:rPr>
                <w:rFonts w:ascii="Times New Roman" w:hAnsi="Times New Roman" w:cs="Times New Roman"/>
                <w:sz w:val="24"/>
                <w:szCs w:val="24"/>
              </w:rPr>
              <w:t>каждого источника:</w:t>
            </w:r>
          </w:p>
        </w:tc>
        <w:tc>
          <w:tcPr>
            <w:tcW w:w="3828" w:type="dxa"/>
          </w:tcPr>
          <w:p w:rsidR="00A30992" w:rsidRDefault="00A30992" w:rsidP="00620407">
            <w:pPr>
              <w:pStyle w:val="ConsPlusNormal"/>
            </w:pPr>
          </w:p>
        </w:tc>
      </w:tr>
      <w:tr w:rsidR="00A30992" w:rsidTr="00620407">
        <w:tc>
          <w:tcPr>
            <w:tcW w:w="5732" w:type="dxa"/>
            <w:gridSpan w:val="2"/>
          </w:tcPr>
          <w:p w:rsidR="00A30992" w:rsidRPr="001152D2" w:rsidRDefault="00A30992" w:rsidP="00620407">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1152D2">
              <w:rPr>
                <w:rFonts w:ascii="Times New Roman" w:hAnsi="Times New Roman" w:cs="Times New Roman"/>
                <w:sz w:val="24"/>
                <w:szCs w:val="24"/>
              </w:rPr>
              <w:t>зносы (участников, членов)</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Pr>
                <w:rFonts w:ascii="Times New Roman" w:hAnsi="Times New Roman" w:cs="Times New Roman"/>
                <w:sz w:val="24"/>
                <w:szCs w:val="24"/>
              </w:rPr>
              <w:t>б</w:t>
            </w:r>
            <w:r w:rsidRPr="00DE5B81">
              <w:rPr>
                <w:rFonts w:ascii="Times New Roman" w:hAnsi="Times New Roman" w:cs="Times New Roman"/>
                <w:sz w:val="24"/>
                <w:szCs w:val="24"/>
              </w:rPr>
              <w:t>лаготворительные пожертвования</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DE5B81">
              <w:rPr>
                <w:rFonts w:ascii="Times New Roman" w:hAnsi="Times New Roman" w:cs="Times New Roman"/>
                <w:sz w:val="24"/>
                <w:szCs w:val="24"/>
              </w:rPr>
              <w:t>оммерческие организации</w:t>
            </w:r>
          </w:p>
        </w:tc>
        <w:tc>
          <w:tcPr>
            <w:tcW w:w="3828" w:type="dxa"/>
          </w:tcPr>
          <w:p w:rsidR="00A30992" w:rsidRDefault="00A30992" w:rsidP="00620407">
            <w:pPr>
              <w:pStyle w:val="ConsPlusNormal"/>
            </w:pPr>
          </w:p>
        </w:tc>
      </w:tr>
      <w:tr w:rsidR="00A30992" w:rsidTr="00620407">
        <w:tc>
          <w:tcPr>
            <w:tcW w:w="5732"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Собственная хозяйственная деятельность</w:t>
            </w:r>
          </w:p>
        </w:tc>
        <w:tc>
          <w:tcPr>
            <w:tcW w:w="3828" w:type="dxa"/>
          </w:tcPr>
          <w:p w:rsidR="00A30992" w:rsidRDefault="00A30992" w:rsidP="00620407">
            <w:pPr>
              <w:pStyle w:val="ConsPlusNormal"/>
            </w:pPr>
          </w:p>
        </w:tc>
      </w:tr>
      <w:tr w:rsidR="00A30992" w:rsidTr="00620407">
        <w:tc>
          <w:tcPr>
            <w:tcW w:w="5732" w:type="dxa"/>
            <w:gridSpan w:val="2"/>
          </w:tcPr>
          <w:p w:rsidR="00A30992" w:rsidRPr="001152D2" w:rsidRDefault="00A30992" w:rsidP="00620407">
            <w:pPr>
              <w:autoSpaceDE w:val="0"/>
              <w:autoSpaceDN w:val="0"/>
              <w:adjustRightInd w:val="0"/>
              <w:rPr>
                <w:sz w:val="24"/>
                <w:szCs w:val="24"/>
                <w:u w:val="single"/>
              </w:rPr>
            </w:pPr>
            <w:r w:rsidRPr="001152D2">
              <w:rPr>
                <w:rFonts w:eastAsiaTheme="minorHAnsi"/>
                <w:sz w:val="24"/>
                <w:szCs w:val="24"/>
              </w:rPr>
              <w:t>Средства, предоставленные из федерального бюджета, бюджетов субъектов Российской Федерации, местных бюджетов</w:t>
            </w:r>
          </w:p>
        </w:tc>
        <w:tc>
          <w:tcPr>
            <w:tcW w:w="3828" w:type="dxa"/>
          </w:tcPr>
          <w:p w:rsidR="00A30992" w:rsidRPr="001152D2" w:rsidRDefault="00A30992" w:rsidP="00620407">
            <w:pPr>
              <w:pStyle w:val="ConsPlusNormal"/>
            </w:pPr>
          </w:p>
        </w:tc>
      </w:tr>
      <w:tr w:rsidR="00A30992" w:rsidTr="00620407">
        <w:tc>
          <w:tcPr>
            <w:tcW w:w="5732" w:type="dxa"/>
            <w:gridSpan w:val="2"/>
          </w:tcPr>
          <w:p w:rsidR="00A30992" w:rsidRPr="001152D2" w:rsidRDefault="00A30992" w:rsidP="00620407">
            <w:pPr>
              <w:pStyle w:val="ConsPlusNormal"/>
              <w:jc w:val="both"/>
              <w:rPr>
                <w:rFonts w:ascii="Times New Roman" w:hAnsi="Times New Roman" w:cs="Times New Roman"/>
                <w:sz w:val="24"/>
                <w:szCs w:val="24"/>
              </w:rPr>
            </w:pPr>
            <w:r w:rsidRPr="001152D2">
              <w:rPr>
                <w:rFonts w:ascii="Times New Roman" w:hAnsi="Times New Roman" w:cs="Times New Roman"/>
                <w:sz w:val="24"/>
                <w:szCs w:val="24"/>
              </w:rPr>
              <w:t>Другое</w:t>
            </w:r>
          </w:p>
        </w:tc>
        <w:tc>
          <w:tcPr>
            <w:tcW w:w="3828" w:type="dxa"/>
          </w:tcPr>
          <w:p w:rsidR="00A30992" w:rsidRPr="001152D2" w:rsidRDefault="00A30992" w:rsidP="00620407">
            <w:pPr>
              <w:pStyle w:val="ConsPlusNormal"/>
            </w:pPr>
          </w:p>
        </w:tc>
      </w:tr>
      <w:tr w:rsidR="00A30992" w:rsidTr="00620407">
        <w:tc>
          <w:tcPr>
            <w:tcW w:w="9560" w:type="dxa"/>
            <w:gridSpan w:val="3"/>
          </w:tcPr>
          <w:p w:rsidR="00A30992" w:rsidRPr="001152D2" w:rsidRDefault="00A30992" w:rsidP="00620407">
            <w:pPr>
              <w:pStyle w:val="ConsPlusNormal"/>
              <w:jc w:val="both"/>
              <w:rPr>
                <w:rFonts w:ascii="Times New Roman" w:hAnsi="Times New Roman" w:cs="Times New Roman"/>
                <w:sz w:val="24"/>
                <w:szCs w:val="24"/>
              </w:rPr>
            </w:pPr>
            <w:r w:rsidRPr="001152D2">
              <w:rPr>
                <w:rFonts w:ascii="Times New Roman" w:hAnsi="Times New Roman" w:cs="Times New Roman"/>
                <w:sz w:val="24"/>
                <w:szCs w:val="24"/>
              </w:rPr>
              <w:t xml:space="preserve">Полноту и достоверность информации подтверждаю. </w:t>
            </w:r>
            <w:proofErr w:type="gramStart"/>
            <w:r w:rsidRPr="001152D2">
              <w:rPr>
                <w:rFonts w:ascii="Times New Roman" w:hAnsi="Times New Roman" w:cs="Times New Roman"/>
                <w:sz w:val="24"/>
                <w:szCs w:val="24"/>
              </w:rPr>
              <w:t xml:space="preserve">Даю согласие на обработку персональных данных в соответствии с требованием статьи 9 Федерального закона                         от 27.07.2006 № 152-ФЗ «О персональных данных», то есть на совершение действий, предусмотренных статьёй 3 Федерального закона от 27.07.2006 № 152-ФЗ                                        </w:t>
            </w:r>
            <w:r w:rsidRPr="001152D2">
              <w:rPr>
                <w:rFonts w:ascii="Times New Roman" w:hAnsi="Times New Roman" w:cs="Times New Roman"/>
                <w:sz w:val="24"/>
                <w:szCs w:val="24"/>
              </w:rPr>
              <w:lastRenderedPageBreak/>
              <w:t xml:space="preserve">«О персональных данных», </w:t>
            </w:r>
            <w:r w:rsidRPr="00A30992">
              <w:rPr>
                <w:rFonts w:ascii="Times New Roman" w:hAnsi="Times New Roman" w:cs="Times New Roman"/>
                <w:sz w:val="24"/>
                <w:szCs w:val="24"/>
              </w:rPr>
              <w:t xml:space="preserve">а также на публикацию (размещение) в информационно-телекоммуникационной сети Интернет информации об общественной организации, </w:t>
            </w:r>
            <w:r w:rsidRPr="00A30992">
              <w:rPr>
                <w:rFonts w:ascii="Times New Roman" w:hAnsi="Times New Roman" w:cs="Times New Roman"/>
                <w:sz w:val="24"/>
                <w:szCs w:val="24"/>
              </w:rPr>
              <w:br/>
              <w:t>о подаваемой ею заявке, иной информации об общественной организации, связанной с</w:t>
            </w:r>
            <w:proofErr w:type="gramEnd"/>
            <w:r w:rsidRPr="00A30992">
              <w:rPr>
                <w:rFonts w:ascii="Times New Roman" w:hAnsi="Times New Roman" w:cs="Times New Roman"/>
                <w:sz w:val="24"/>
                <w:szCs w:val="24"/>
              </w:rPr>
              <w:t xml:space="preserve"> её участием в конкурсе на предоставление субсидий из средств местного бюджета (бюджета муниципального образования город Краснодар) в рамках муниципальной программы муниципального образования город Краснодар «Развитие гражданского общества»</w:t>
            </w:r>
          </w:p>
        </w:tc>
      </w:tr>
      <w:tr w:rsidR="00A30992" w:rsidTr="00620407">
        <w:tc>
          <w:tcPr>
            <w:tcW w:w="9560" w:type="dxa"/>
            <w:gridSpan w:val="3"/>
          </w:tcPr>
          <w:p w:rsidR="00A30992" w:rsidRPr="001152D2" w:rsidRDefault="00A30992" w:rsidP="00620407">
            <w:pPr>
              <w:pStyle w:val="ConsPlusNormal"/>
              <w:jc w:val="both"/>
              <w:rPr>
                <w:rFonts w:ascii="Times New Roman" w:hAnsi="Times New Roman" w:cs="Times New Roman"/>
                <w:sz w:val="24"/>
                <w:szCs w:val="24"/>
              </w:rPr>
            </w:pPr>
            <w:r w:rsidRPr="001152D2">
              <w:rPr>
                <w:rFonts w:ascii="Times New Roman" w:hAnsi="Times New Roman" w:cs="Times New Roman"/>
                <w:sz w:val="24"/>
                <w:szCs w:val="24"/>
              </w:rPr>
              <w:lastRenderedPageBreak/>
              <w:t xml:space="preserve">О принятом решении прошу проинформировать </w:t>
            </w:r>
            <w:proofErr w:type="gramStart"/>
            <w:r w:rsidRPr="001152D2">
              <w:rPr>
                <w:rFonts w:ascii="Times New Roman" w:hAnsi="Times New Roman" w:cs="Times New Roman"/>
                <w:sz w:val="24"/>
                <w:szCs w:val="24"/>
              </w:rPr>
              <w:t>по</w:t>
            </w:r>
            <w:proofErr w:type="gramEnd"/>
            <w:r w:rsidRPr="001152D2">
              <w:rPr>
                <w:rFonts w:ascii="Times New Roman" w:hAnsi="Times New Roman" w:cs="Times New Roman"/>
                <w:sz w:val="24"/>
                <w:szCs w:val="24"/>
              </w:rPr>
              <w:t xml:space="preserve"> __________________________________</w:t>
            </w:r>
          </w:p>
          <w:p w:rsidR="00A30992" w:rsidRPr="001152D2" w:rsidRDefault="00A30992" w:rsidP="00620407">
            <w:pPr>
              <w:pStyle w:val="ConsPlusNormal"/>
              <w:jc w:val="both"/>
              <w:rPr>
                <w:rFonts w:ascii="Times New Roman" w:hAnsi="Times New Roman" w:cs="Times New Roman"/>
                <w:sz w:val="24"/>
                <w:szCs w:val="24"/>
              </w:rPr>
            </w:pPr>
            <w:r w:rsidRPr="001152D2">
              <w:rPr>
                <w:rFonts w:ascii="Times New Roman" w:hAnsi="Times New Roman" w:cs="Times New Roman"/>
                <w:sz w:val="24"/>
                <w:szCs w:val="24"/>
              </w:rPr>
              <w:t xml:space="preserve">                                                                                          </w:t>
            </w:r>
            <w:proofErr w:type="gramStart"/>
            <w:r w:rsidRPr="001152D2">
              <w:rPr>
                <w:rFonts w:ascii="Times New Roman" w:hAnsi="Times New Roman" w:cs="Times New Roman"/>
                <w:sz w:val="24"/>
                <w:szCs w:val="24"/>
              </w:rPr>
              <w:t>(контактный</w:t>
            </w:r>
            <w:r>
              <w:rPr>
                <w:rFonts w:ascii="Times New Roman" w:hAnsi="Times New Roman" w:cs="Times New Roman"/>
                <w:sz w:val="24"/>
                <w:szCs w:val="24"/>
              </w:rPr>
              <w:t xml:space="preserve"> номер</w:t>
            </w:r>
            <w:r w:rsidRPr="001152D2">
              <w:rPr>
                <w:rFonts w:ascii="Times New Roman" w:hAnsi="Times New Roman" w:cs="Times New Roman"/>
                <w:sz w:val="24"/>
                <w:szCs w:val="24"/>
              </w:rPr>
              <w:t xml:space="preserve"> телефон</w:t>
            </w:r>
            <w:r>
              <w:rPr>
                <w:rFonts w:ascii="Times New Roman" w:hAnsi="Times New Roman" w:cs="Times New Roman"/>
                <w:sz w:val="24"/>
                <w:szCs w:val="24"/>
              </w:rPr>
              <w:t>а,</w:t>
            </w:r>
            <w:r w:rsidRPr="001152D2">
              <w:rPr>
                <w:rFonts w:ascii="Times New Roman" w:hAnsi="Times New Roman" w:cs="Times New Roman"/>
                <w:sz w:val="24"/>
                <w:szCs w:val="24"/>
              </w:rPr>
              <w:t xml:space="preserve"> </w:t>
            </w:r>
            <w:r w:rsidRPr="001152D2">
              <w:rPr>
                <w:rFonts w:ascii="Times New Roman" w:hAnsi="Times New Roman" w:cs="Times New Roman"/>
                <w:sz w:val="24"/>
                <w:szCs w:val="24"/>
                <w:lang w:val="en-US"/>
              </w:rPr>
              <w:t>e</w:t>
            </w:r>
            <w:r w:rsidRPr="001152D2">
              <w:rPr>
                <w:rFonts w:ascii="Times New Roman" w:hAnsi="Times New Roman" w:cs="Times New Roman"/>
                <w:sz w:val="24"/>
                <w:szCs w:val="24"/>
              </w:rPr>
              <w:t>-</w:t>
            </w:r>
            <w:r w:rsidRPr="001152D2">
              <w:rPr>
                <w:rFonts w:ascii="Times New Roman" w:hAnsi="Times New Roman" w:cs="Times New Roman"/>
                <w:sz w:val="24"/>
                <w:szCs w:val="24"/>
                <w:lang w:val="en-US"/>
              </w:rPr>
              <w:t>mail</w:t>
            </w:r>
            <w:r>
              <w:rPr>
                <w:rFonts w:ascii="Times New Roman" w:hAnsi="Times New Roman" w:cs="Times New Roman"/>
                <w:sz w:val="24"/>
                <w:szCs w:val="24"/>
              </w:rPr>
              <w:t>,</w:t>
            </w:r>
            <w:r w:rsidRPr="001152D2">
              <w:rPr>
                <w:rFonts w:ascii="Times New Roman" w:hAnsi="Times New Roman" w:cs="Times New Roman"/>
                <w:sz w:val="24"/>
                <w:szCs w:val="24"/>
              </w:rPr>
              <w:t xml:space="preserve"> ___________________</w:t>
            </w:r>
            <w:proofErr w:type="gramEnd"/>
          </w:p>
          <w:p w:rsidR="00A30992" w:rsidRPr="001152D2" w:rsidRDefault="00A30992" w:rsidP="00620407">
            <w:pPr>
              <w:pStyle w:val="ConsPlusNormal"/>
              <w:jc w:val="both"/>
              <w:rPr>
                <w:rFonts w:ascii="Times New Roman" w:hAnsi="Times New Roman" w:cs="Times New Roman"/>
                <w:sz w:val="24"/>
                <w:szCs w:val="24"/>
              </w:rPr>
            </w:pPr>
            <w:r w:rsidRPr="001152D2">
              <w:rPr>
                <w:rFonts w:ascii="Times New Roman" w:hAnsi="Times New Roman" w:cs="Times New Roman"/>
                <w:sz w:val="24"/>
                <w:szCs w:val="24"/>
              </w:rPr>
              <w:t>почтовый адрес и др.)</w:t>
            </w:r>
          </w:p>
        </w:tc>
      </w:tr>
      <w:tr w:rsidR="00A30992" w:rsidTr="00620407">
        <w:tc>
          <w:tcPr>
            <w:tcW w:w="4173" w:type="dxa"/>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Руководитель организации-заявителя:</w:t>
            </w:r>
          </w:p>
        </w:tc>
        <w:tc>
          <w:tcPr>
            <w:tcW w:w="5387" w:type="dxa"/>
            <w:gridSpan w:val="2"/>
          </w:tcPr>
          <w:p w:rsidR="00A30992" w:rsidRPr="00DE5B81" w:rsidRDefault="00A30992" w:rsidP="00620407">
            <w:pPr>
              <w:pStyle w:val="ConsPlusNormal"/>
              <w:jc w:val="both"/>
              <w:rPr>
                <w:rFonts w:ascii="Times New Roman" w:hAnsi="Times New Roman" w:cs="Times New Roman"/>
                <w:sz w:val="24"/>
                <w:szCs w:val="24"/>
              </w:rPr>
            </w:pPr>
          </w:p>
        </w:tc>
      </w:tr>
      <w:tr w:rsidR="00A30992" w:rsidTr="00620407">
        <w:tc>
          <w:tcPr>
            <w:tcW w:w="4173" w:type="dxa"/>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Ф.И.О.</w:t>
            </w:r>
          </w:p>
        </w:tc>
        <w:tc>
          <w:tcPr>
            <w:tcW w:w="5387" w:type="dxa"/>
            <w:gridSpan w:val="2"/>
          </w:tcPr>
          <w:p w:rsidR="00A30992" w:rsidRPr="00DE5B81" w:rsidRDefault="00A30992" w:rsidP="00620407">
            <w:pPr>
              <w:pStyle w:val="ConsPlusNormal"/>
              <w:jc w:val="both"/>
              <w:rPr>
                <w:rFonts w:ascii="Times New Roman" w:hAnsi="Times New Roman" w:cs="Times New Roman"/>
                <w:sz w:val="24"/>
                <w:szCs w:val="24"/>
              </w:rPr>
            </w:pPr>
          </w:p>
        </w:tc>
      </w:tr>
      <w:tr w:rsidR="00A30992" w:rsidTr="00620407">
        <w:tc>
          <w:tcPr>
            <w:tcW w:w="4173" w:type="dxa"/>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подпись</w:t>
            </w:r>
          </w:p>
        </w:tc>
        <w:tc>
          <w:tcPr>
            <w:tcW w:w="5387" w:type="dxa"/>
            <w:gridSpan w:val="2"/>
          </w:tcPr>
          <w:p w:rsidR="00A30992" w:rsidRPr="00DE5B81" w:rsidRDefault="00A30992" w:rsidP="00620407">
            <w:pPr>
              <w:pStyle w:val="ConsPlusNormal"/>
              <w:jc w:val="both"/>
              <w:rPr>
                <w:rFonts w:ascii="Times New Roman" w:hAnsi="Times New Roman" w:cs="Times New Roman"/>
                <w:sz w:val="24"/>
                <w:szCs w:val="24"/>
              </w:rPr>
            </w:pPr>
            <w:r w:rsidRPr="00DE5B81">
              <w:rPr>
                <w:rFonts w:ascii="Times New Roman" w:hAnsi="Times New Roman" w:cs="Times New Roman"/>
                <w:sz w:val="24"/>
                <w:szCs w:val="24"/>
              </w:rPr>
              <w:t>М.П.</w:t>
            </w:r>
          </w:p>
        </w:tc>
      </w:tr>
      <w:tr w:rsidR="00A30992" w:rsidTr="00620407">
        <w:tc>
          <w:tcPr>
            <w:tcW w:w="9560" w:type="dxa"/>
            <w:gridSpan w:val="3"/>
          </w:tcPr>
          <w:p w:rsidR="00A30992" w:rsidRPr="00DE5B81" w:rsidRDefault="00A30992" w:rsidP="00620407">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DE5B81">
              <w:rPr>
                <w:rFonts w:ascii="Times New Roman" w:hAnsi="Times New Roman" w:cs="Times New Roman"/>
                <w:sz w:val="24"/>
                <w:szCs w:val="24"/>
              </w:rPr>
              <w:t>______</w:t>
            </w:r>
            <w:r>
              <w:rPr>
                <w:rFonts w:ascii="Times New Roman" w:hAnsi="Times New Roman" w:cs="Times New Roman"/>
                <w:sz w:val="24"/>
                <w:szCs w:val="24"/>
              </w:rPr>
              <w:t>»</w:t>
            </w:r>
            <w:r w:rsidRPr="00DE5B81">
              <w:rPr>
                <w:rFonts w:ascii="Times New Roman" w:hAnsi="Times New Roman" w:cs="Times New Roman"/>
                <w:sz w:val="24"/>
                <w:szCs w:val="24"/>
              </w:rPr>
              <w:t>____________ 20__ г.</w:t>
            </w:r>
          </w:p>
        </w:tc>
      </w:tr>
    </w:tbl>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p>
    <w:p w:rsidR="00A30992" w:rsidRDefault="00A30992" w:rsidP="00A30992">
      <w:pPr>
        <w:pStyle w:val="ConsPlusNormal"/>
        <w:jc w:val="both"/>
      </w:pPr>
      <w:r>
        <w:t>__________________________________________________________________________</w:t>
      </w:r>
    </w:p>
    <w:p w:rsidR="003B0961" w:rsidRDefault="00A30992" w:rsidP="00A30992">
      <w:pPr>
        <w:pStyle w:val="ConsPlusNormal"/>
        <w:spacing w:before="220"/>
        <w:ind w:firstLine="540"/>
        <w:jc w:val="both"/>
      </w:pPr>
      <w:r w:rsidRPr="001831F5">
        <w:rPr>
          <w:rFonts w:ascii="Times New Roman" w:hAnsi="Times New Roman" w:cs="Times New Roman"/>
          <w:sz w:val="28"/>
          <w:szCs w:val="28"/>
        </w:rPr>
        <w:t>&lt;*1</w:t>
      </w:r>
      <w:proofErr w:type="gramStart"/>
      <w:r w:rsidRPr="001831F5">
        <w:rPr>
          <w:rFonts w:ascii="Times New Roman" w:hAnsi="Times New Roman" w:cs="Times New Roman"/>
          <w:sz w:val="28"/>
          <w:szCs w:val="28"/>
        </w:rPr>
        <w:t>&gt; У</w:t>
      </w:r>
      <w:proofErr w:type="gramEnd"/>
      <w:r w:rsidRPr="001831F5">
        <w:rPr>
          <w:rFonts w:ascii="Times New Roman" w:hAnsi="Times New Roman" w:cs="Times New Roman"/>
          <w:sz w:val="28"/>
          <w:szCs w:val="28"/>
        </w:rPr>
        <w:t>казать, если имеются.</w:t>
      </w:r>
    </w:p>
    <w:sectPr w:rsidR="003B0961" w:rsidSect="004209B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179DC"/>
    <w:multiLevelType w:val="hybridMultilevel"/>
    <w:tmpl w:val="9D2C0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9B4"/>
    <w:rsid w:val="00005922"/>
    <w:rsid w:val="00022463"/>
    <w:rsid w:val="00066436"/>
    <w:rsid w:val="0007082A"/>
    <w:rsid w:val="000C207A"/>
    <w:rsid w:val="000F46FE"/>
    <w:rsid w:val="001135D6"/>
    <w:rsid w:val="00116750"/>
    <w:rsid w:val="00157B86"/>
    <w:rsid w:val="00184A5B"/>
    <w:rsid w:val="00194362"/>
    <w:rsid w:val="002136EF"/>
    <w:rsid w:val="002831CE"/>
    <w:rsid w:val="0029633D"/>
    <w:rsid w:val="002A0D8E"/>
    <w:rsid w:val="00304E90"/>
    <w:rsid w:val="00316EF9"/>
    <w:rsid w:val="00335AFE"/>
    <w:rsid w:val="003B0961"/>
    <w:rsid w:val="003B775E"/>
    <w:rsid w:val="003C26B0"/>
    <w:rsid w:val="003F4D95"/>
    <w:rsid w:val="004209BF"/>
    <w:rsid w:val="004558B1"/>
    <w:rsid w:val="00472415"/>
    <w:rsid w:val="00483076"/>
    <w:rsid w:val="004A5B17"/>
    <w:rsid w:val="004D282C"/>
    <w:rsid w:val="004E6F8A"/>
    <w:rsid w:val="004F345D"/>
    <w:rsid w:val="0050671B"/>
    <w:rsid w:val="0057068B"/>
    <w:rsid w:val="00582A7A"/>
    <w:rsid w:val="00586C48"/>
    <w:rsid w:val="005A06BE"/>
    <w:rsid w:val="006408E3"/>
    <w:rsid w:val="00654A07"/>
    <w:rsid w:val="006E2528"/>
    <w:rsid w:val="00723E3E"/>
    <w:rsid w:val="007327C0"/>
    <w:rsid w:val="00762F1C"/>
    <w:rsid w:val="007B00C0"/>
    <w:rsid w:val="007E294F"/>
    <w:rsid w:val="0081115B"/>
    <w:rsid w:val="00833B0F"/>
    <w:rsid w:val="00871E6B"/>
    <w:rsid w:val="008760BA"/>
    <w:rsid w:val="008B153E"/>
    <w:rsid w:val="008E7164"/>
    <w:rsid w:val="00916A95"/>
    <w:rsid w:val="00937F29"/>
    <w:rsid w:val="00960BAA"/>
    <w:rsid w:val="0097467F"/>
    <w:rsid w:val="00982E91"/>
    <w:rsid w:val="009D47B0"/>
    <w:rsid w:val="009E6E93"/>
    <w:rsid w:val="00A16D70"/>
    <w:rsid w:val="00A30992"/>
    <w:rsid w:val="00A441C5"/>
    <w:rsid w:val="00A72131"/>
    <w:rsid w:val="00A8251E"/>
    <w:rsid w:val="00A91FF4"/>
    <w:rsid w:val="00AC4D7C"/>
    <w:rsid w:val="00AF5121"/>
    <w:rsid w:val="00AF7C3B"/>
    <w:rsid w:val="00B06CF6"/>
    <w:rsid w:val="00B114B5"/>
    <w:rsid w:val="00B92B23"/>
    <w:rsid w:val="00B9494F"/>
    <w:rsid w:val="00B950E9"/>
    <w:rsid w:val="00BA5587"/>
    <w:rsid w:val="00BC2C5C"/>
    <w:rsid w:val="00C16BAE"/>
    <w:rsid w:val="00C20351"/>
    <w:rsid w:val="00CE45D2"/>
    <w:rsid w:val="00D07337"/>
    <w:rsid w:val="00D1048A"/>
    <w:rsid w:val="00D35FA4"/>
    <w:rsid w:val="00D559B4"/>
    <w:rsid w:val="00D8598C"/>
    <w:rsid w:val="00E006B5"/>
    <w:rsid w:val="00E5379A"/>
    <w:rsid w:val="00E70982"/>
    <w:rsid w:val="00EA4BBB"/>
    <w:rsid w:val="00F20B9F"/>
    <w:rsid w:val="00FB6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9B4"/>
    <w:pPr>
      <w:spacing w:before="5" w:after="0" w:line="240" w:lineRule="auto"/>
      <w:ind w:left="-6" w:right="11" w:firstLine="6"/>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5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4D282C"/>
    <w:pPr>
      <w:spacing w:after="0" w:line="240" w:lineRule="auto"/>
      <w:ind w:left="-6" w:right="11" w:firstLine="6"/>
      <w:jc w:val="both"/>
    </w:pPr>
    <w:rPr>
      <w:rFonts w:ascii="Times New Roman" w:eastAsia="Calibri" w:hAnsi="Times New Roman" w:cs="Times New Roman"/>
      <w:sz w:val="28"/>
      <w:szCs w:val="28"/>
    </w:rPr>
  </w:style>
  <w:style w:type="character" w:styleId="a5">
    <w:name w:val="Hyperlink"/>
    <w:basedOn w:val="a0"/>
    <w:uiPriority w:val="99"/>
    <w:unhideWhenUsed/>
    <w:rsid w:val="0057068B"/>
    <w:rPr>
      <w:color w:val="0000FF" w:themeColor="hyperlink"/>
      <w:u w:val="single"/>
    </w:rPr>
  </w:style>
  <w:style w:type="paragraph" w:styleId="a6">
    <w:name w:val="List Paragraph"/>
    <w:basedOn w:val="a"/>
    <w:uiPriority w:val="34"/>
    <w:qFormat/>
    <w:rsid w:val="00304E90"/>
    <w:pPr>
      <w:ind w:left="720"/>
      <w:contextualSpacing/>
    </w:pPr>
  </w:style>
  <w:style w:type="character" w:customStyle="1" w:styleId="a7">
    <w:name w:val="Гипертекстовая ссылка"/>
    <w:basedOn w:val="a0"/>
    <w:uiPriority w:val="99"/>
    <w:rsid w:val="00A16D70"/>
    <w:rPr>
      <w:rFonts w:cs="Times New Roman"/>
      <w:color w:val="106BBE"/>
    </w:rPr>
  </w:style>
  <w:style w:type="paragraph" w:customStyle="1" w:styleId="ConsPlusNormal">
    <w:name w:val="ConsPlusNormal"/>
    <w:rsid w:val="00A3099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9215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r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s@kr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E855-F026-4B82-A6B6-1E4F5049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14</Pages>
  <Words>4176</Words>
  <Characters>23809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obarto</dc:creator>
  <cp:lastModifiedBy>obarto</cp:lastModifiedBy>
  <cp:revision>52</cp:revision>
  <cp:lastPrinted>2022-05-06T06:54:00Z</cp:lastPrinted>
  <dcterms:created xsi:type="dcterms:W3CDTF">2022-04-25T11:26:00Z</dcterms:created>
  <dcterms:modified xsi:type="dcterms:W3CDTF">2022-05-11T14:10:00Z</dcterms:modified>
</cp:coreProperties>
</file>