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2B54F4">
        <w:rPr>
          <w:rFonts w:ascii="Times New Roman" w:hAnsi="Times New Roman"/>
          <w:sz w:val="28"/>
          <w:szCs w:val="28"/>
        </w:rPr>
        <w:t>21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7641" w:rsidRDefault="00DF76C5" w:rsidP="00B57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департамент</w:t>
      </w:r>
      <w:r w:rsidR="00B57641">
        <w:rPr>
          <w:rFonts w:ascii="Times New Roman" w:hAnsi="Times New Roman"/>
          <w:sz w:val="28"/>
          <w:szCs w:val="28"/>
        </w:rPr>
        <w:t>ом</w:t>
      </w:r>
      <w:r w:rsidR="00B57641" w:rsidRPr="00B57641">
        <w:rPr>
          <w:rFonts w:ascii="Times New Roman" w:hAnsi="Times New Roman"/>
          <w:sz w:val="28"/>
          <w:szCs w:val="28"/>
        </w:rPr>
        <w:t xml:space="preserve"> транспорта и дорожного хозяйства</w:t>
      </w:r>
    </w:p>
    <w:p w:rsidR="00B57641" w:rsidRDefault="00B57641" w:rsidP="00B57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64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B155AA" w:rsidRDefault="00B57641" w:rsidP="00B57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641">
        <w:rPr>
          <w:rFonts w:ascii="Times New Roman" w:hAnsi="Times New Roman"/>
          <w:sz w:val="28"/>
          <w:szCs w:val="28"/>
        </w:rPr>
        <w:t>город Краснодар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AD1C1C" w:rsidRDefault="00AD1C1C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403D8A" w:rsidRPr="00346D6C" w:rsidRDefault="00403D8A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B57641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1C1C">
        <w:rPr>
          <w:rFonts w:ascii="Times New Roman" w:hAnsi="Times New Roman"/>
          <w:sz w:val="28"/>
          <w:szCs w:val="28"/>
        </w:rPr>
        <w:t>1</w:t>
      </w:r>
      <w:r w:rsidR="008B195C" w:rsidRPr="0062255D">
        <w:rPr>
          <w:rFonts w:ascii="Times New Roman" w:hAnsi="Times New Roman"/>
          <w:sz w:val="28"/>
          <w:szCs w:val="28"/>
        </w:rPr>
        <w:t>.</w:t>
      </w:r>
      <w:r w:rsidR="00DB3BDA" w:rsidRPr="006225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B1011C" w:rsidRPr="0062255D">
        <w:rPr>
          <w:rFonts w:ascii="Times New Roman" w:hAnsi="Times New Roman"/>
          <w:sz w:val="28"/>
          <w:szCs w:val="28"/>
        </w:rPr>
        <w:t>.</w:t>
      </w:r>
      <w:r w:rsidR="00415294" w:rsidRPr="0062255D">
        <w:rPr>
          <w:rFonts w:ascii="Times New Roman" w:hAnsi="Times New Roman"/>
          <w:sz w:val="28"/>
          <w:szCs w:val="28"/>
        </w:rPr>
        <w:t>202</w:t>
      </w:r>
      <w:r w:rsidR="005A4698" w:rsidRPr="0062255D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AD1C1C" w:rsidRDefault="00AD1C1C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D8A" w:rsidRPr="005D0667" w:rsidRDefault="00403D8A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B57641" w:rsidRPr="00B57641">
        <w:rPr>
          <w:rFonts w:ascii="Times New Roman" w:hAnsi="Times New Roman"/>
          <w:sz w:val="28"/>
          <w:szCs w:val="28"/>
        </w:rPr>
        <w:t>департаментом транспорта и дорожного хозяйства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город Краснодар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 – начальника отдела контроля закупок управления, руководителя комиссии; Котовой О.Н. – заместителя начальника отдела контроля закупок управления, заместителя руководителя комиссии; 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>от 19.12.2022 № 03183004151000000</w:t>
      </w:r>
      <w:r w:rsidR="002B54F4">
        <w:rPr>
          <w:rFonts w:ascii="Times New Roman" w:hAnsi="Times New Roman"/>
          <w:sz w:val="28"/>
          <w:szCs w:val="28"/>
        </w:rPr>
        <w:t>2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</w:t>
      </w:r>
      <w:proofErr w:type="gramStart"/>
      <w:r w:rsidR="00371052" w:rsidRPr="009778F2">
        <w:rPr>
          <w:rFonts w:ascii="Times New Roman" w:hAnsi="Times New Roman"/>
          <w:sz w:val="28"/>
          <w:szCs w:val="28"/>
        </w:rPr>
        <w:t xml:space="preserve">закупок» </w:t>
      </w:r>
      <w:r w:rsidR="0037105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71052">
        <w:rPr>
          <w:rFonts w:ascii="Times New Roman" w:hAnsi="Times New Roman"/>
          <w:sz w:val="28"/>
          <w:szCs w:val="28"/>
        </w:rPr>
        <w:t xml:space="preserve">                        </w:t>
      </w:r>
      <w:r w:rsidR="00371052" w:rsidRPr="009778F2">
        <w:rPr>
          <w:rFonts w:ascii="Times New Roman" w:hAnsi="Times New Roman"/>
          <w:sz w:val="28"/>
          <w:szCs w:val="28"/>
        </w:rPr>
        <w:lastRenderedPageBreak/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электронного аукциона с реестровым номером </w:t>
      </w:r>
      <w:r w:rsidR="002B54F4" w:rsidRPr="002B54F4">
        <w:rPr>
          <w:rFonts w:ascii="Times New Roman" w:hAnsi="Times New Roman"/>
          <w:bCs/>
          <w:color w:val="000000" w:themeColor="text1"/>
          <w:sz w:val="28"/>
          <w:szCs w:val="28"/>
        </w:rPr>
        <w:t>0818500000822007339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(ИКЗ 223231013302923080100100230017712244)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электронного аукциона на оказание услуг по финансовой аренде (лизингу) троллейбусов.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Извещение о проведении электронного аукциона № </w:t>
      </w:r>
      <w:r w:rsidR="002B54F4" w:rsidRPr="002B54F4">
        <w:rPr>
          <w:rFonts w:ascii="Times New Roman" w:hAnsi="Times New Roman"/>
          <w:bCs/>
          <w:color w:val="000000" w:themeColor="text1"/>
          <w:sz w:val="28"/>
          <w:szCs w:val="28"/>
        </w:rPr>
        <w:t>0818500000822007339</w:t>
      </w:r>
      <w:r w:rsidR="002B54F4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Pr="003B1F15">
        <w:rPr>
          <w:rFonts w:ascii="Times New Roman" w:hAnsi="Times New Roman"/>
          <w:bCs/>
          <w:sz w:val="28"/>
          <w:szCs w:val="28"/>
        </w:rPr>
        <w:t>14.11.2022</w:t>
      </w:r>
      <w:r w:rsidRPr="003B1F15">
        <w:rPr>
          <w:rFonts w:ascii="Times New Roman" w:hAnsi="Times New Roman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www.zakupki.gov.ru.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F80BB8">
        <w:rPr>
          <w:rFonts w:ascii="Times New Roman" w:hAnsi="Times New Roman"/>
          <w:sz w:val="28"/>
          <w:szCs w:val="28"/>
        </w:rPr>
        <w:t>2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>по результатам рассмотрения заявок на участие в закупке только одна заявка на участие в закупке соответствует требованиям, установленным в изв</w:t>
      </w:r>
      <w:r w:rsidR="00F80BB8">
        <w:rPr>
          <w:rFonts w:ascii="Times New Roman" w:hAnsi="Times New Roman"/>
          <w:sz w:val="28"/>
          <w:szCs w:val="28"/>
        </w:rPr>
        <w:t>ещении об осуществлении закупки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F80BB8">
        <w:rPr>
          <w:rFonts w:ascii="Times New Roman" w:hAnsi="Times New Roman"/>
          <w:sz w:val="28"/>
          <w:szCs w:val="28"/>
        </w:rPr>
        <w:t>02</w:t>
      </w:r>
      <w:r w:rsidRPr="003B1F15">
        <w:rPr>
          <w:rFonts w:ascii="Times New Roman" w:hAnsi="Times New Roman"/>
          <w:sz w:val="28"/>
          <w:szCs w:val="28"/>
        </w:rPr>
        <w:t>.</w:t>
      </w:r>
      <w:r w:rsidR="00F80BB8">
        <w:rPr>
          <w:rFonts w:ascii="Times New Roman" w:hAnsi="Times New Roman"/>
          <w:sz w:val="28"/>
          <w:szCs w:val="28"/>
        </w:rPr>
        <w:t>12</w:t>
      </w:r>
      <w:r w:rsidRPr="003B1F15">
        <w:rPr>
          <w:rFonts w:ascii="Times New Roman" w:hAnsi="Times New Roman"/>
          <w:sz w:val="28"/>
          <w:szCs w:val="28"/>
        </w:rPr>
        <w:t xml:space="preserve">.2022 № </w:t>
      </w:r>
      <w:r w:rsidR="002B54F4" w:rsidRPr="002B54F4">
        <w:rPr>
          <w:rFonts w:ascii="Times New Roman" w:hAnsi="Times New Roman"/>
          <w:sz w:val="28"/>
          <w:szCs w:val="28"/>
        </w:rPr>
        <w:t>0818500000822007339-ЭА</w:t>
      </w:r>
      <w:r w:rsidRPr="003B1F15">
        <w:rPr>
          <w:rFonts w:ascii="Times New Roman" w:hAnsi="Times New Roman"/>
          <w:sz w:val="28"/>
          <w:szCs w:val="28"/>
        </w:rPr>
        <w:t xml:space="preserve"> по 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>было подано 3 заявки</w:t>
      </w:r>
      <w:r w:rsidRPr="003B1F15">
        <w:rPr>
          <w:rFonts w:ascii="Times New Roman" w:hAnsi="Times New Roman"/>
          <w:sz w:val="28"/>
          <w:szCs w:val="28"/>
        </w:rPr>
        <w:t xml:space="preserve"> на участие в электронном аукционе       № </w:t>
      </w:r>
      <w:r w:rsidR="00BC75EC" w:rsidRPr="002B54F4">
        <w:rPr>
          <w:rFonts w:ascii="Times New Roman" w:hAnsi="Times New Roman"/>
          <w:bCs/>
          <w:color w:val="000000" w:themeColor="text1"/>
          <w:sz w:val="28"/>
          <w:szCs w:val="28"/>
        </w:rPr>
        <w:t>0818500000822007339</w:t>
      </w:r>
      <w:r w:rsidRPr="003B1F15">
        <w:rPr>
          <w:rFonts w:ascii="Times New Roman" w:hAnsi="Times New Roman"/>
          <w:sz w:val="28"/>
          <w:szCs w:val="28"/>
        </w:rPr>
        <w:t xml:space="preserve">, </w:t>
      </w:r>
      <w:r w:rsidR="00F80BB8">
        <w:rPr>
          <w:rFonts w:ascii="Times New Roman" w:hAnsi="Times New Roman"/>
          <w:sz w:val="28"/>
          <w:szCs w:val="28"/>
        </w:rPr>
        <w:t xml:space="preserve">одна из </w:t>
      </w:r>
      <w:r w:rsidRPr="003B1F15">
        <w:rPr>
          <w:rFonts w:ascii="Times New Roman" w:hAnsi="Times New Roman"/>
          <w:sz w:val="28"/>
          <w:szCs w:val="28"/>
        </w:rPr>
        <w:t>котор</w:t>
      </w:r>
      <w:r w:rsidR="00F80BB8">
        <w:rPr>
          <w:rFonts w:ascii="Times New Roman" w:hAnsi="Times New Roman"/>
          <w:sz w:val="28"/>
          <w:szCs w:val="28"/>
        </w:rPr>
        <w:t>ых</w:t>
      </w:r>
      <w:r w:rsidRPr="003B1F15">
        <w:rPr>
          <w:rFonts w:ascii="Times New Roman" w:hAnsi="Times New Roman"/>
          <w:sz w:val="28"/>
          <w:szCs w:val="28"/>
        </w:rPr>
        <w:t xml:space="preserve"> соответствует требованиям извещения об осуществлении закупки.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            </w:t>
      </w:r>
      <w:r w:rsidR="00F80BB8">
        <w:rPr>
          <w:rFonts w:ascii="Times New Roman" w:hAnsi="Times New Roman"/>
          <w:sz w:val="28"/>
          <w:szCs w:val="28"/>
        </w:rPr>
        <w:t xml:space="preserve">         </w:t>
      </w:r>
      <w:r w:rsidRPr="003B1F15">
        <w:rPr>
          <w:rFonts w:ascii="Times New Roman" w:hAnsi="Times New Roman"/>
          <w:sz w:val="28"/>
          <w:szCs w:val="28"/>
        </w:rPr>
        <w:t xml:space="preserve">               № </w:t>
      </w:r>
      <w:r w:rsidR="00BC75EC" w:rsidRPr="00B57641">
        <w:rPr>
          <w:rFonts w:ascii="Times New Roman" w:hAnsi="Times New Roman"/>
          <w:sz w:val="28"/>
          <w:szCs w:val="28"/>
        </w:rPr>
        <w:t>03183004151000000</w:t>
      </w:r>
      <w:r w:rsidR="00BC75EC">
        <w:rPr>
          <w:rFonts w:ascii="Times New Roman" w:hAnsi="Times New Roman"/>
          <w:sz w:val="28"/>
          <w:szCs w:val="28"/>
        </w:rPr>
        <w:t xml:space="preserve">2 </w:t>
      </w:r>
      <w:r w:rsidRPr="003B1F15">
        <w:rPr>
          <w:rFonts w:ascii="Times New Roman" w:hAnsi="Times New Roman"/>
          <w:sz w:val="28"/>
          <w:szCs w:val="28"/>
        </w:rPr>
        <w:t>от 1</w:t>
      </w:r>
      <w:r w:rsidR="00F80BB8">
        <w:rPr>
          <w:rFonts w:ascii="Times New Roman" w:hAnsi="Times New Roman"/>
          <w:sz w:val="28"/>
          <w:szCs w:val="28"/>
        </w:rPr>
        <w:t>9</w:t>
      </w:r>
      <w:r w:rsidRPr="003B1F15">
        <w:rPr>
          <w:rFonts w:ascii="Times New Roman" w:hAnsi="Times New Roman"/>
          <w:sz w:val="28"/>
          <w:szCs w:val="28"/>
        </w:rPr>
        <w:t>.</w:t>
      </w:r>
      <w:r w:rsidR="00F80BB8">
        <w:rPr>
          <w:rFonts w:ascii="Times New Roman" w:hAnsi="Times New Roman"/>
          <w:sz w:val="28"/>
          <w:szCs w:val="28"/>
        </w:rPr>
        <w:t>12</w:t>
      </w:r>
      <w:r w:rsidRPr="003B1F15">
        <w:rPr>
          <w:rFonts w:ascii="Times New Roman" w:hAnsi="Times New Roman"/>
          <w:sz w:val="28"/>
          <w:szCs w:val="28"/>
        </w:rPr>
        <w:t xml:space="preserve">.2022 о согласовании заключения контракта на оказание услуг </w:t>
      </w:r>
      <w:r w:rsidR="00F80BB8" w:rsidRPr="00F80BB8">
        <w:rPr>
          <w:rFonts w:ascii="Times New Roman" w:hAnsi="Times New Roman"/>
          <w:sz w:val="28"/>
          <w:szCs w:val="28"/>
        </w:rPr>
        <w:t>по финансовой аренде (лизингу) троллейбусов</w:t>
      </w:r>
      <w:r w:rsidRPr="003B1F15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F80BB8" w:rsidRPr="00F80BB8">
        <w:rPr>
          <w:rFonts w:ascii="Times New Roman" w:hAnsi="Times New Roman"/>
          <w:sz w:val="28"/>
          <w:szCs w:val="28"/>
        </w:rPr>
        <w:t>АО «Сбербанк Лизинг»</w:t>
      </w:r>
      <w:r w:rsidRPr="003B1F15">
        <w:rPr>
          <w:rFonts w:ascii="Times New Roman" w:hAnsi="Times New Roman"/>
          <w:sz w:val="28"/>
          <w:szCs w:val="28"/>
        </w:rPr>
        <w:t xml:space="preserve">. </w:t>
      </w:r>
    </w:p>
    <w:p w:rsidR="00BF6A29" w:rsidRDefault="00BF6A29" w:rsidP="00BF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29">
        <w:rPr>
          <w:rFonts w:ascii="Times New Roman" w:hAnsi="Times New Roman"/>
          <w:sz w:val="28"/>
          <w:szCs w:val="28"/>
        </w:rPr>
        <w:t xml:space="preserve">Действия </w:t>
      </w:r>
      <w:r w:rsidR="00873A74">
        <w:rPr>
          <w:rFonts w:ascii="Times New Roman" w:hAnsi="Times New Roman"/>
          <w:sz w:val="28"/>
          <w:szCs w:val="28"/>
        </w:rPr>
        <w:t>Заказчика</w:t>
      </w:r>
      <w:r w:rsidRPr="00BF6A29">
        <w:rPr>
          <w:rFonts w:ascii="Times New Roman" w:hAnsi="Times New Roman"/>
          <w:sz w:val="28"/>
          <w:szCs w:val="28"/>
        </w:rPr>
        <w:t>, уполномоченного учреждения при проведении электронного аукциона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A29">
        <w:rPr>
          <w:rFonts w:ascii="Times New Roman" w:hAnsi="Times New Roman"/>
          <w:sz w:val="28"/>
          <w:szCs w:val="28"/>
        </w:rPr>
        <w:t>на право заключения государственного контракта на оказание услуг по финансовой аренде (лизингу) троллейбусов (номер извещения в ЕИС – 0818500000822007339)</w:t>
      </w:r>
      <w:r>
        <w:rPr>
          <w:rFonts w:ascii="Times New Roman" w:hAnsi="Times New Roman"/>
          <w:sz w:val="28"/>
          <w:szCs w:val="28"/>
        </w:rPr>
        <w:t xml:space="preserve"> были предметом рассмотрения к</w:t>
      </w:r>
      <w:r w:rsidRPr="00BF6A29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BF6A29">
        <w:rPr>
          <w:rFonts w:ascii="Times New Roman" w:hAnsi="Times New Roman"/>
          <w:sz w:val="28"/>
          <w:szCs w:val="28"/>
        </w:rPr>
        <w:t xml:space="preserve"> Федеральной антимонопольной службы по контролю в сфере закупок </w:t>
      </w:r>
      <w:r>
        <w:rPr>
          <w:rFonts w:ascii="Times New Roman" w:hAnsi="Times New Roman"/>
          <w:sz w:val="28"/>
          <w:szCs w:val="28"/>
        </w:rPr>
        <w:t xml:space="preserve">по жалобе </w:t>
      </w:r>
      <w:r w:rsidRPr="00BF6A29">
        <w:rPr>
          <w:rFonts w:ascii="Times New Roman" w:hAnsi="Times New Roman"/>
          <w:bCs/>
          <w:sz w:val="28"/>
          <w:szCs w:val="28"/>
        </w:rPr>
        <w:t>ООО «ТД «Транс-Альфа»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F6A29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о</w:t>
      </w:r>
      <w:r w:rsidRPr="00BF6A29">
        <w:rPr>
          <w:rFonts w:ascii="Times New Roman" w:hAnsi="Times New Roman"/>
          <w:sz w:val="28"/>
          <w:szCs w:val="28"/>
        </w:rPr>
        <w:t xml:space="preserve"> № 28/06/105-3695/2022</w:t>
      </w:r>
      <w:r>
        <w:rPr>
          <w:rFonts w:ascii="Times New Roman" w:hAnsi="Times New Roman"/>
          <w:sz w:val="28"/>
          <w:szCs w:val="28"/>
        </w:rPr>
        <w:t>).</w:t>
      </w:r>
      <w:r w:rsidRPr="00BF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F6A29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>х</w:t>
      </w:r>
      <w:r w:rsidRPr="00BF6A29">
        <w:rPr>
          <w:rFonts w:ascii="Times New Roman" w:hAnsi="Times New Roman"/>
          <w:sz w:val="28"/>
          <w:szCs w:val="28"/>
        </w:rPr>
        <w:t xml:space="preserve"> Комиссии по осуществлению закупок</w:t>
      </w:r>
      <w:r>
        <w:rPr>
          <w:rFonts w:ascii="Times New Roman" w:hAnsi="Times New Roman"/>
          <w:sz w:val="28"/>
          <w:szCs w:val="28"/>
        </w:rPr>
        <w:t xml:space="preserve"> установлено</w:t>
      </w:r>
      <w:r w:rsidRPr="00BF6A29">
        <w:rPr>
          <w:rFonts w:ascii="Times New Roman" w:hAnsi="Times New Roman"/>
          <w:sz w:val="28"/>
          <w:szCs w:val="28"/>
        </w:rPr>
        <w:t xml:space="preserve"> наруш</w:t>
      </w:r>
      <w:r>
        <w:rPr>
          <w:rFonts w:ascii="Times New Roman" w:hAnsi="Times New Roman"/>
          <w:sz w:val="28"/>
          <w:szCs w:val="28"/>
        </w:rPr>
        <w:t>ение</w:t>
      </w:r>
      <w:r w:rsidRPr="00BF6A29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BF6A29">
        <w:rPr>
          <w:rFonts w:ascii="Times New Roman" w:hAnsi="Times New Roman"/>
          <w:sz w:val="28"/>
          <w:szCs w:val="28"/>
        </w:rPr>
        <w:t xml:space="preserve"> 2 части 17 статьи 48 Закона</w:t>
      </w:r>
      <w:r>
        <w:rPr>
          <w:rFonts w:ascii="Times New Roman" w:hAnsi="Times New Roman"/>
          <w:sz w:val="28"/>
          <w:szCs w:val="28"/>
        </w:rPr>
        <w:t>,</w:t>
      </w:r>
      <w:r w:rsidRPr="00BF6A29">
        <w:rPr>
          <w:rFonts w:ascii="Times New Roman" w:hAnsi="Times New Roman"/>
          <w:sz w:val="28"/>
          <w:szCs w:val="28"/>
        </w:rPr>
        <w:t xml:space="preserve"> содержа</w:t>
      </w:r>
      <w:r>
        <w:rPr>
          <w:rFonts w:ascii="Times New Roman" w:hAnsi="Times New Roman"/>
          <w:sz w:val="28"/>
          <w:szCs w:val="28"/>
        </w:rPr>
        <w:t>щее</w:t>
      </w:r>
      <w:r w:rsidRPr="00BF6A29">
        <w:rPr>
          <w:rFonts w:ascii="Times New Roman" w:hAnsi="Times New Roman"/>
          <w:sz w:val="28"/>
          <w:szCs w:val="28"/>
        </w:rPr>
        <w:t xml:space="preserve"> признаки административного правонарушения, ответственность </w:t>
      </w:r>
      <w:proofErr w:type="gramStart"/>
      <w:r w:rsidRPr="00BF6A29">
        <w:rPr>
          <w:rFonts w:ascii="Times New Roman" w:hAnsi="Times New Roman"/>
          <w:sz w:val="28"/>
          <w:szCs w:val="28"/>
        </w:rPr>
        <w:t>за совершение</w:t>
      </w:r>
      <w:proofErr w:type="gramEnd"/>
      <w:r w:rsidRPr="00BF6A29">
        <w:rPr>
          <w:rFonts w:ascii="Times New Roman" w:hAnsi="Times New Roman"/>
          <w:sz w:val="28"/>
          <w:szCs w:val="28"/>
        </w:rPr>
        <w:t xml:space="preserve"> которого предусмотрена частью 2.1 статьи 7.30 Кодекса Российской Федерации об административных правонарушениях.</w:t>
      </w:r>
    </w:p>
    <w:p w:rsidR="00BF6A29" w:rsidRDefault="00BF6A29" w:rsidP="00BF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Федеральной антимонопольной службы от 09.12.2022 по делу </w:t>
      </w:r>
      <w:r w:rsidRPr="00BF6A29">
        <w:rPr>
          <w:rFonts w:ascii="Times New Roman" w:hAnsi="Times New Roman"/>
          <w:sz w:val="28"/>
          <w:szCs w:val="28"/>
        </w:rPr>
        <w:t>№ 28/06/105-3695/2022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A29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F6A29">
        <w:rPr>
          <w:rFonts w:ascii="Times New Roman" w:hAnsi="Times New Roman"/>
          <w:bCs/>
          <w:sz w:val="28"/>
          <w:szCs w:val="28"/>
        </w:rPr>
        <w:t>ООО «ТД «Транс-Альфа»</w:t>
      </w:r>
      <w:r>
        <w:rPr>
          <w:rFonts w:ascii="Times New Roman" w:hAnsi="Times New Roman"/>
          <w:bCs/>
          <w:sz w:val="28"/>
          <w:szCs w:val="28"/>
        </w:rPr>
        <w:t xml:space="preserve"> признана</w:t>
      </w:r>
      <w:r w:rsidRPr="00BF6A29">
        <w:rPr>
          <w:rFonts w:ascii="Times New Roman" w:hAnsi="Times New Roman"/>
          <w:bCs/>
          <w:sz w:val="28"/>
          <w:szCs w:val="28"/>
        </w:rPr>
        <w:t xml:space="preserve"> нео</w:t>
      </w:r>
      <w:r>
        <w:rPr>
          <w:rFonts w:ascii="Times New Roman" w:hAnsi="Times New Roman"/>
          <w:sz w:val="28"/>
          <w:szCs w:val="28"/>
        </w:rPr>
        <w:t>боснованной. Предписание</w:t>
      </w:r>
      <w:r w:rsidRPr="00BF6A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F6A29">
        <w:rPr>
          <w:rFonts w:ascii="Times New Roman" w:hAnsi="Times New Roman"/>
          <w:bCs/>
          <w:sz w:val="28"/>
          <w:szCs w:val="28"/>
        </w:rPr>
        <w:t>об устранении нарушения Закона</w:t>
      </w:r>
      <w:r w:rsidRPr="00BF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выдавалось в связи с тем, что </w:t>
      </w:r>
      <w:r w:rsidRPr="00BF6A29">
        <w:rPr>
          <w:rFonts w:ascii="Times New Roman" w:hAnsi="Times New Roman"/>
          <w:bCs/>
          <w:sz w:val="28"/>
          <w:szCs w:val="28"/>
        </w:rPr>
        <w:t>выявленное нарушение не повлияло на результат определения поставщика (подрядчика, исполнителя).</w:t>
      </w:r>
    </w:p>
    <w:p w:rsidR="00873A74" w:rsidRDefault="00873A74" w:rsidP="00BF6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размещенной в ЕИС </w:t>
      </w:r>
      <w:r w:rsidRPr="00873A74">
        <w:rPr>
          <w:rFonts w:ascii="Times New Roman" w:hAnsi="Times New Roman"/>
          <w:sz w:val="28"/>
          <w:szCs w:val="28"/>
        </w:rPr>
        <w:t xml:space="preserve">14.12.2022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3A74">
        <w:rPr>
          <w:rFonts w:ascii="Times New Roman" w:hAnsi="Times New Roman"/>
          <w:sz w:val="28"/>
          <w:szCs w:val="28"/>
        </w:rPr>
        <w:t>20:30 (МСК)</w:t>
      </w:r>
      <w:r>
        <w:rPr>
          <w:rFonts w:ascii="Times New Roman" w:hAnsi="Times New Roman"/>
          <w:sz w:val="28"/>
          <w:szCs w:val="28"/>
        </w:rPr>
        <w:t xml:space="preserve"> информацией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</w:t>
      </w:r>
      <w:r w:rsidRPr="00873A74">
        <w:rPr>
          <w:rFonts w:ascii="Times New Roman" w:hAnsi="Times New Roman"/>
          <w:sz w:val="28"/>
          <w:szCs w:val="28"/>
        </w:rPr>
        <w:t xml:space="preserve">тменена приостановка определения поставщика (подрядчика, исполнителя) в части заключения контракта по жалобе </w:t>
      </w:r>
      <w:r w:rsidRPr="00873A74">
        <w:rPr>
          <w:rFonts w:ascii="Times New Roman" w:hAnsi="Times New Roman"/>
          <w:bCs/>
          <w:sz w:val="28"/>
          <w:szCs w:val="28"/>
        </w:rPr>
        <w:t>ООО «ТД «Транс-</w:t>
      </w:r>
      <w:proofErr w:type="gramStart"/>
      <w:r w:rsidRPr="00873A74">
        <w:rPr>
          <w:rFonts w:ascii="Times New Roman" w:hAnsi="Times New Roman"/>
          <w:bCs/>
          <w:sz w:val="28"/>
          <w:szCs w:val="28"/>
        </w:rPr>
        <w:t>Альфа»</w:t>
      </w:r>
      <w:r w:rsidRPr="00873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873A74">
        <w:rPr>
          <w:rFonts w:ascii="Times New Roman" w:hAnsi="Times New Roman"/>
          <w:sz w:val="28"/>
          <w:szCs w:val="28"/>
        </w:rPr>
        <w:t>№ 202200100161022672 для закупки № 0818500000822007339.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</w:t>
      </w:r>
      <w:r w:rsidRPr="003B1F15">
        <w:rPr>
          <w:rFonts w:ascii="Times New Roman" w:hAnsi="Times New Roman"/>
          <w:sz w:val="28"/>
          <w:szCs w:val="28"/>
        </w:rPr>
        <w:lastRenderedPageBreak/>
        <w:t>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на оказание </w:t>
      </w:r>
      <w:r w:rsidR="00AD1C1C" w:rsidRPr="00AD1C1C">
        <w:rPr>
          <w:rFonts w:ascii="Times New Roman" w:hAnsi="Times New Roman"/>
          <w:sz w:val="28"/>
          <w:szCs w:val="28"/>
        </w:rPr>
        <w:t>услуг по финансовой аренде (лизингу) троллейбусов с единственным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АО «Сбербанк Лизинг» (ИНН 7707009586; КПП 503201001; адрес: 143003, Россия, Московская область, городской округ Одинцовский, город Одинцово, улица Маршала </w:t>
      </w:r>
      <w:proofErr w:type="spellStart"/>
      <w:r w:rsidR="00AD1C1C" w:rsidRPr="00AD1C1C">
        <w:rPr>
          <w:rFonts w:ascii="Times New Roman" w:hAnsi="Times New Roman"/>
          <w:sz w:val="28"/>
          <w:szCs w:val="28"/>
        </w:rPr>
        <w:t>Неделина</w:t>
      </w:r>
      <w:proofErr w:type="spellEnd"/>
      <w:r w:rsidR="00AD1C1C" w:rsidRPr="00AD1C1C">
        <w:rPr>
          <w:rFonts w:ascii="Times New Roman" w:hAnsi="Times New Roman"/>
          <w:sz w:val="28"/>
          <w:szCs w:val="28"/>
        </w:rPr>
        <w:t xml:space="preserve">, дом 6А, этаж 5, помещения № 512, № 513) по цене </w:t>
      </w:r>
      <w:r w:rsidR="00AA38CC">
        <w:rPr>
          <w:rFonts w:ascii="Times New Roman" w:hAnsi="Times New Roman"/>
          <w:sz w:val="28"/>
          <w:szCs w:val="28"/>
        </w:rPr>
        <w:br/>
      </w:r>
      <w:r w:rsidR="00BC75EC" w:rsidRPr="00BC75EC">
        <w:rPr>
          <w:rFonts w:ascii="Times New Roman" w:hAnsi="Times New Roman"/>
          <w:sz w:val="28"/>
          <w:szCs w:val="28"/>
        </w:rPr>
        <w:t>1 639 295 268,60</w:t>
      </w:r>
      <w:r w:rsidR="00AD1C1C" w:rsidRPr="00AD1C1C">
        <w:rPr>
          <w:rFonts w:ascii="Times New Roman" w:hAnsi="Times New Roman"/>
          <w:sz w:val="28"/>
          <w:szCs w:val="28"/>
        </w:rPr>
        <w:t xml:space="preserve"> руб. (</w:t>
      </w:r>
      <w:r w:rsidR="00BC75EC">
        <w:rPr>
          <w:rFonts w:ascii="Times New Roman" w:hAnsi="Times New Roman"/>
          <w:sz w:val="28"/>
          <w:szCs w:val="28"/>
        </w:rPr>
        <w:t>один миллиард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BC75EC">
        <w:rPr>
          <w:rFonts w:ascii="Times New Roman" w:hAnsi="Times New Roman"/>
          <w:sz w:val="28"/>
          <w:szCs w:val="28"/>
        </w:rPr>
        <w:t xml:space="preserve">шестьсот тридцать девять </w:t>
      </w:r>
      <w:r w:rsidR="00AD1C1C" w:rsidRPr="00AD1C1C">
        <w:rPr>
          <w:rFonts w:ascii="Times New Roman" w:hAnsi="Times New Roman"/>
          <w:sz w:val="28"/>
          <w:szCs w:val="28"/>
        </w:rPr>
        <w:t xml:space="preserve">миллионов двести </w:t>
      </w:r>
      <w:r w:rsidR="00BC75EC">
        <w:rPr>
          <w:rFonts w:ascii="Times New Roman" w:hAnsi="Times New Roman"/>
          <w:sz w:val="28"/>
          <w:szCs w:val="28"/>
        </w:rPr>
        <w:t>девяносто пять</w:t>
      </w:r>
      <w:r w:rsidR="00AD1C1C" w:rsidRPr="00AD1C1C">
        <w:rPr>
          <w:rFonts w:ascii="Times New Roman" w:hAnsi="Times New Roman"/>
          <w:sz w:val="28"/>
          <w:szCs w:val="28"/>
        </w:rPr>
        <w:t xml:space="preserve"> тысяч </w:t>
      </w:r>
      <w:r w:rsidR="00BC75EC">
        <w:rPr>
          <w:rFonts w:ascii="Times New Roman" w:hAnsi="Times New Roman"/>
          <w:sz w:val="28"/>
          <w:szCs w:val="28"/>
        </w:rPr>
        <w:t>двести шестьдесят восемь</w:t>
      </w:r>
      <w:r w:rsidR="00AD1C1C" w:rsidRPr="00AD1C1C">
        <w:rPr>
          <w:rFonts w:ascii="Times New Roman" w:hAnsi="Times New Roman"/>
          <w:sz w:val="28"/>
          <w:szCs w:val="28"/>
        </w:rPr>
        <w:t xml:space="preserve"> рублей </w:t>
      </w:r>
      <w:r w:rsidR="00BC75EC">
        <w:rPr>
          <w:rFonts w:ascii="Times New Roman" w:hAnsi="Times New Roman"/>
          <w:sz w:val="28"/>
          <w:szCs w:val="28"/>
        </w:rPr>
        <w:t>60</w:t>
      </w:r>
      <w:r w:rsidR="00AD1C1C" w:rsidRPr="00AD1C1C">
        <w:rPr>
          <w:rFonts w:ascii="Times New Roman" w:hAnsi="Times New Roman"/>
          <w:sz w:val="28"/>
          <w:szCs w:val="28"/>
        </w:rPr>
        <w:t xml:space="preserve"> копеек)</w:t>
      </w:r>
      <w:r w:rsidR="00AD1C1C" w:rsidRPr="00AD1C1C">
        <w:rPr>
          <w:rFonts w:ascii="Times New Roman" w:hAnsi="Times New Roman"/>
          <w:bCs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E15E97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 Котова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 Горобец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 Поляков</w:t>
      </w:r>
    </w:p>
    <w:sectPr w:rsidR="007163C3" w:rsidSect="00E46E45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A6" w:rsidRDefault="007B3FA6">
      <w:pPr>
        <w:spacing w:after="0" w:line="240" w:lineRule="auto"/>
      </w:pPr>
      <w:r>
        <w:separator/>
      </w:r>
    </w:p>
  </w:endnote>
  <w:endnote w:type="continuationSeparator" w:id="0">
    <w:p w:rsidR="007B3FA6" w:rsidRDefault="007B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A6" w:rsidRDefault="007B3FA6">
      <w:pPr>
        <w:spacing w:after="0" w:line="240" w:lineRule="auto"/>
      </w:pPr>
      <w:r>
        <w:separator/>
      </w:r>
    </w:p>
  </w:footnote>
  <w:footnote w:type="continuationSeparator" w:id="0">
    <w:p w:rsidR="007B3FA6" w:rsidRDefault="007B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873A74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1F1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0F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FA6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C44C"/>
  <w15:docId w15:val="{0983F91E-8F77-464D-A47B-19E7D6D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7700-207B-49FF-BA59-EDA15E4D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28</cp:revision>
  <cp:lastPrinted>2021-10-22T06:28:00Z</cp:lastPrinted>
  <dcterms:created xsi:type="dcterms:W3CDTF">2022-10-18T14:00:00Z</dcterms:created>
  <dcterms:modified xsi:type="dcterms:W3CDTF">2022-12-21T08:47:00Z</dcterms:modified>
</cp:coreProperties>
</file>