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3E7BB" w14:textId="77777777" w:rsidR="00597A63" w:rsidRPr="00597A63" w:rsidRDefault="00597A63" w:rsidP="00597A63">
      <w:pPr>
        <w:jc w:val="center"/>
        <w:rPr>
          <w:b/>
          <w:sz w:val="28"/>
          <w:szCs w:val="28"/>
        </w:rPr>
      </w:pPr>
      <w:r w:rsidRPr="00597A63">
        <w:rPr>
          <w:b/>
          <w:sz w:val="28"/>
          <w:szCs w:val="28"/>
        </w:rPr>
        <w:t>ГОРОДСКАЯ ДУМА КРАСНОДАРА</w:t>
      </w:r>
    </w:p>
    <w:p w14:paraId="58BDB62B" w14:textId="77777777" w:rsidR="00597A63" w:rsidRPr="00597A63" w:rsidRDefault="00597A63" w:rsidP="00597A63">
      <w:pPr>
        <w:jc w:val="center"/>
        <w:rPr>
          <w:sz w:val="28"/>
          <w:szCs w:val="28"/>
        </w:rPr>
      </w:pPr>
      <w:r w:rsidRPr="00597A63">
        <w:rPr>
          <w:sz w:val="28"/>
          <w:szCs w:val="28"/>
        </w:rPr>
        <w:t>седьмого созыва</w:t>
      </w:r>
    </w:p>
    <w:p w14:paraId="0102632C" w14:textId="77777777" w:rsidR="00597A63" w:rsidRPr="00597A63" w:rsidRDefault="00597A63" w:rsidP="00597A63">
      <w:pPr>
        <w:jc w:val="center"/>
        <w:rPr>
          <w:sz w:val="28"/>
          <w:szCs w:val="28"/>
        </w:rPr>
      </w:pPr>
      <w:r w:rsidRPr="00597A63">
        <w:rPr>
          <w:sz w:val="28"/>
          <w:szCs w:val="28"/>
          <w:lang w:val="en-US"/>
        </w:rPr>
        <w:t>XVIII</w:t>
      </w:r>
      <w:r w:rsidRPr="00597A63">
        <w:rPr>
          <w:sz w:val="28"/>
          <w:szCs w:val="28"/>
        </w:rPr>
        <w:t xml:space="preserve"> заседание Думы</w:t>
      </w:r>
    </w:p>
    <w:p w14:paraId="53A33067" w14:textId="77777777" w:rsidR="00597A63" w:rsidRPr="00597A63" w:rsidRDefault="00597A63" w:rsidP="00597A63">
      <w:pPr>
        <w:jc w:val="center"/>
        <w:rPr>
          <w:sz w:val="28"/>
          <w:szCs w:val="28"/>
        </w:rPr>
      </w:pPr>
    </w:p>
    <w:p w14:paraId="3684B9B5" w14:textId="77777777" w:rsidR="00597A63" w:rsidRPr="00597A63" w:rsidRDefault="00597A63" w:rsidP="00597A63">
      <w:pPr>
        <w:jc w:val="center"/>
        <w:rPr>
          <w:b/>
          <w:sz w:val="28"/>
          <w:szCs w:val="28"/>
        </w:rPr>
      </w:pPr>
      <w:r w:rsidRPr="00597A63">
        <w:rPr>
          <w:b/>
          <w:sz w:val="28"/>
          <w:szCs w:val="28"/>
        </w:rPr>
        <w:t>РЕШЕНИЕ</w:t>
      </w:r>
    </w:p>
    <w:p w14:paraId="1CD53557" w14:textId="77777777" w:rsidR="00597A63" w:rsidRPr="00597A63" w:rsidRDefault="00597A63" w:rsidP="00597A63">
      <w:pPr>
        <w:jc w:val="center"/>
        <w:rPr>
          <w:sz w:val="28"/>
          <w:szCs w:val="28"/>
        </w:rPr>
      </w:pPr>
    </w:p>
    <w:p w14:paraId="3A6C0340" w14:textId="083C7390" w:rsidR="00597A63" w:rsidRPr="00597A63" w:rsidRDefault="00597A63" w:rsidP="00597A63">
      <w:pPr>
        <w:jc w:val="center"/>
        <w:rPr>
          <w:sz w:val="28"/>
          <w:szCs w:val="28"/>
        </w:rPr>
      </w:pPr>
      <w:r w:rsidRPr="00597A63">
        <w:rPr>
          <w:sz w:val="28"/>
          <w:szCs w:val="28"/>
        </w:rPr>
        <w:t>от 17.08.2021</w:t>
      </w:r>
      <w:r w:rsidRPr="00597A63">
        <w:rPr>
          <w:sz w:val="28"/>
          <w:szCs w:val="28"/>
        </w:rPr>
        <w:tab/>
      </w:r>
      <w:r w:rsidRPr="00597A63">
        <w:rPr>
          <w:sz w:val="28"/>
          <w:szCs w:val="28"/>
        </w:rPr>
        <w:tab/>
      </w:r>
      <w:r w:rsidRPr="00597A63">
        <w:rPr>
          <w:sz w:val="28"/>
          <w:szCs w:val="28"/>
        </w:rPr>
        <w:tab/>
      </w:r>
      <w:r w:rsidRPr="00597A63">
        <w:rPr>
          <w:sz w:val="28"/>
          <w:szCs w:val="28"/>
        </w:rPr>
        <w:tab/>
      </w:r>
      <w:r w:rsidRPr="00597A63">
        <w:rPr>
          <w:sz w:val="28"/>
          <w:szCs w:val="28"/>
        </w:rPr>
        <w:tab/>
      </w:r>
      <w:r w:rsidRPr="00597A63">
        <w:rPr>
          <w:sz w:val="28"/>
          <w:szCs w:val="28"/>
        </w:rPr>
        <w:tab/>
      </w:r>
      <w:r w:rsidRPr="00597A63">
        <w:rPr>
          <w:sz w:val="28"/>
          <w:szCs w:val="28"/>
        </w:rPr>
        <w:tab/>
      </w:r>
      <w:r w:rsidRPr="00597A63">
        <w:rPr>
          <w:sz w:val="28"/>
          <w:szCs w:val="28"/>
        </w:rPr>
        <w:tab/>
        <w:t xml:space="preserve">№ 18 п. </w:t>
      </w:r>
      <w:r>
        <w:rPr>
          <w:sz w:val="28"/>
          <w:szCs w:val="28"/>
        </w:rPr>
        <w:t>6</w:t>
      </w:r>
    </w:p>
    <w:p w14:paraId="5CC59460" w14:textId="77777777" w:rsidR="00597A63" w:rsidRPr="00597A63" w:rsidRDefault="00597A63" w:rsidP="00597A63">
      <w:pPr>
        <w:jc w:val="center"/>
        <w:rPr>
          <w:sz w:val="28"/>
          <w:szCs w:val="28"/>
        </w:rPr>
      </w:pPr>
      <w:r w:rsidRPr="00597A63">
        <w:rPr>
          <w:sz w:val="28"/>
          <w:szCs w:val="28"/>
        </w:rPr>
        <w:t>г. Краснодар</w:t>
      </w:r>
    </w:p>
    <w:p w14:paraId="22DA16D2" w14:textId="1A1909B3" w:rsidR="00597A63" w:rsidRDefault="00597A63" w:rsidP="00597A63">
      <w:pPr>
        <w:jc w:val="center"/>
        <w:rPr>
          <w:sz w:val="28"/>
          <w:szCs w:val="28"/>
        </w:rPr>
      </w:pPr>
    </w:p>
    <w:p w14:paraId="4D95D5EB" w14:textId="77777777" w:rsidR="00597A63" w:rsidRPr="00597A63" w:rsidRDefault="00597A63" w:rsidP="00597A63">
      <w:pPr>
        <w:jc w:val="center"/>
        <w:rPr>
          <w:sz w:val="28"/>
          <w:szCs w:val="28"/>
        </w:rPr>
      </w:pPr>
    </w:p>
    <w:p w14:paraId="0A3F810B" w14:textId="77777777" w:rsidR="008D50B2" w:rsidRDefault="008D50B2" w:rsidP="008D50B2">
      <w:pPr>
        <w:suppressAutoHyphens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изменения в решение городской Думы Краснодара </w:t>
      </w:r>
    </w:p>
    <w:p w14:paraId="084DB427" w14:textId="77777777" w:rsidR="00597A63" w:rsidRDefault="008D50B2" w:rsidP="008D50B2">
      <w:pPr>
        <w:suppressAutoHyphens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от 24.06.2021 № 15 п. 16 «О внесении изменений в решение</w:t>
      </w:r>
    </w:p>
    <w:p w14:paraId="581C0C40" w14:textId="77777777" w:rsidR="00597A63" w:rsidRDefault="008D50B2" w:rsidP="008D50B2">
      <w:pPr>
        <w:suppressAutoHyphens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городской</w:t>
      </w:r>
      <w:r w:rsidRPr="008D50B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Думы Краснодара от 27.02.2007 № 20 п. 25 «Об утверждении</w:t>
      </w:r>
    </w:p>
    <w:p w14:paraId="414642FC" w14:textId="6005C323" w:rsidR="008D50B2" w:rsidRDefault="008D50B2" w:rsidP="008D50B2">
      <w:pPr>
        <w:suppressAutoHyphens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Положения о звании «Почётный гражданин города Краснодара» </w:t>
      </w:r>
    </w:p>
    <w:p w14:paraId="3F849C08" w14:textId="77777777" w:rsidR="008D50B2" w:rsidRDefault="008D50B2" w:rsidP="008D50B2">
      <w:pPr>
        <w:jc w:val="center"/>
        <w:rPr>
          <w:color w:val="000000"/>
          <w:sz w:val="28"/>
          <w:szCs w:val="28"/>
        </w:rPr>
      </w:pPr>
    </w:p>
    <w:p w14:paraId="5D62BA9E" w14:textId="77777777" w:rsidR="008D50B2" w:rsidRDefault="008D50B2" w:rsidP="008D50B2">
      <w:pPr>
        <w:jc w:val="center"/>
        <w:rPr>
          <w:color w:val="000000"/>
          <w:sz w:val="28"/>
          <w:szCs w:val="28"/>
        </w:rPr>
      </w:pPr>
    </w:p>
    <w:p w14:paraId="2F9E25D4" w14:textId="77777777" w:rsidR="008D50B2" w:rsidRDefault="008D50B2" w:rsidP="008D50B2">
      <w:pPr>
        <w:pStyle w:val="FR4"/>
        <w:suppressAutoHyphens/>
        <w:ind w:firstLine="709"/>
        <w:rPr>
          <w:color w:val="000000"/>
          <w:szCs w:val="28"/>
        </w:rPr>
      </w:pPr>
      <w:r>
        <w:rPr>
          <w:color w:val="000000"/>
          <w:szCs w:val="28"/>
        </w:rPr>
        <w:t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11.08.2021 № 3408, городская Дума Краснодара РЕШИЛА:</w:t>
      </w:r>
    </w:p>
    <w:p w14:paraId="611DF51B" w14:textId="67E9915F" w:rsidR="008D50B2" w:rsidRDefault="008D50B2" w:rsidP="008D50B2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bookmarkStart w:id="0" w:name="l1"/>
      <w:bookmarkEnd w:id="0"/>
      <w:r>
        <w:rPr>
          <w:color w:val="000000"/>
          <w:sz w:val="28"/>
          <w:szCs w:val="28"/>
        </w:rPr>
        <w:t>1. Внести в решение городской Думы Краснодара от 24.06.2021</w:t>
      </w:r>
      <w:r w:rsidR="00597A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 15 п. 16 «О внесении изменений в решение городской Думы Краснодара</w:t>
      </w:r>
      <w:r w:rsidR="00597A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 27.02.2007 № 20 п. 25 «Об утверждении Положения о звании «Почётный гражданин города Краснодара» следующее изменение:</w:t>
      </w:r>
    </w:p>
    <w:p w14:paraId="5550E466" w14:textId="77777777" w:rsidR="008D50B2" w:rsidRDefault="008D50B2" w:rsidP="008D50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абзацы четвёртый, пятый подпункта 1.4 пункта 1 изложить в следующей редакции:</w:t>
      </w:r>
    </w:p>
    <w:p w14:paraId="1B5703DC" w14:textId="49A32E0D" w:rsidR="008D50B2" w:rsidRDefault="008D50B2" w:rsidP="008D50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«ежегодная денежная компенсация расходов, фактически понесённых за санаторно-курортное лечение (далее – компенсация затрат на санаторно-курортное лечение) (при наличии медицинских показаний – один раз в год), в размере не более 6 минимальных размеров оплаты труда, с учётом требований Налогового кодекса Российской Федерации (часть вторая) за счёт средств местного бюджета (бюджета муниципального образования город Краснодар). Налог на доходы физических лиц, удерживаемый в размере 13% от размера затрат на санаторно-курортное лечение, перечисляется в бюджетную систему Российской Федерации управлением по социальным вопросам администрации муниципального образования город Краснодар (далее – управление по социальным вопросам). При расчёте суммы компенсации затрат на санаторно-курортное лечение управлением по социальным вопросам учитывается минимальный размер оплаты труда, установленный Федеральным законом</w:t>
      </w:r>
      <w:r w:rsidR="00597A6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19.06.2000 № 82-ФЗ «О минимальном размере оплаты труда» на текущий год, соответствующий дате обращения за компенсацией затрат на санаторно-курортное лечение. Обращение за компенсацией затрат на санаторно-курортное лечение возможно в течение 3 месяцев со дня окончания пребывания в санаторно-курортной организации. Назначение и выплата компенсации затрат на санаторно-курортное лечение осуществляется в месяце, следующем за месяцем, в котором подано заявление, и подлежит </w:t>
      </w:r>
      <w:r>
        <w:rPr>
          <w:color w:val="000000"/>
          <w:sz w:val="28"/>
          <w:szCs w:val="28"/>
        </w:rPr>
        <w:lastRenderedPageBreak/>
        <w:t>перечислению Почётным гражданам города Краснодара на личные счета, открытые в кредитных организациях;</w:t>
      </w:r>
    </w:p>
    <w:p w14:paraId="743BCA7D" w14:textId="77777777" w:rsidR="008D50B2" w:rsidRDefault="008D50B2" w:rsidP="008D50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ежемесячная денежная выплата в размере 17300 рублей с учётом требований главы 23 Налогового кодекса Российской Федерации. Ежемесячная денежная выплата, назначаемая с первого числа месяца, следующего за месяцем обращения, подлежит перечислению Почётным гражданам города Краснодара на личные счета, открытые в кредитных организациях, или денежным переводом через почтовое отделение связи, в размере 15051 рубля. Налог на доходы физических лиц, удерживаемый в размере 13% от суммы ежемесячной денежной выплаты, перечисляется в бюджетную систему Российской Федерации управлением по социальным вопросам в размере 2249 рублей. В случае смерти Почётного гражданина ежемесячная денежная выплата прекращается с первого числа месяца, следующего за месяцем, в котором наступило вышеуказанное обстоятельство. Указанная ежемесячная денежная выплата производится Почётным гражданам, пережившим супругам Почётных граждан (если они не вступили в другой брак);».</w:t>
      </w:r>
    </w:p>
    <w:p w14:paraId="34D406C3" w14:textId="77777777" w:rsidR="008D50B2" w:rsidRDefault="008D50B2" w:rsidP="008D50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Опубликовать официально настоящее решение. </w:t>
      </w:r>
    </w:p>
    <w:p w14:paraId="4514294D" w14:textId="77777777" w:rsidR="008D50B2" w:rsidRDefault="008D50B2" w:rsidP="008D50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решение вступает в силу с 01.09.2021.</w:t>
      </w:r>
    </w:p>
    <w:p w14:paraId="31814D3C" w14:textId="77777777" w:rsidR="008D50B2" w:rsidRDefault="008D50B2" w:rsidP="008D50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>
        <w:rPr>
          <w:color w:val="000000"/>
          <w:sz w:val="28"/>
          <w:szCs w:val="28"/>
        </w:rPr>
        <w:t>Садоян</w:t>
      </w:r>
      <w:proofErr w:type="spellEnd"/>
      <w:r>
        <w:rPr>
          <w:color w:val="000000"/>
          <w:sz w:val="28"/>
          <w:szCs w:val="28"/>
        </w:rPr>
        <w:t>).</w:t>
      </w:r>
    </w:p>
    <w:p w14:paraId="487CBD9B" w14:textId="3AE2DC35" w:rsidR="00D004E3" w:rsidRDefault="00D004E3" w:rsidP="00434D89">
      <w:pPr>
        <w:jc w:val="both"/>
        <w:rPr>
          <w:bCs/>
          <w:sz w:val="28"/>
          <w:szCs w:val="28"/>
        </w:rPr>
      </w:pPr>
    </w:p>
    <w:p w14:paraId="2C26B7D8" w14:textId="77777777" w:rsidR="00597A63" w:rsidRDefault="00597A63" w:rsidP="00434D89">
      <w:pPr>
        <w:jc w:val="both"/>
        <w:rPr>
          <w:bCs/>
          <w:sz w:val="28"/>
          <w:szCs w:val="28"/>
        </w:rPr>
      </w:pPr>
    </w:p>
    <w:p w14:paraId="7482AFBC" w14:textId="77777777" w:rsidR="00D004E3" w:rsidRPr="00172354" w:rsidRDefault="00D004E3" w:rsidP="00D004E3">
      <w:pPr>
        <w:pStyle w:val="ae"/>
        <w:rPr>
          <w:sz w:val="28"/>
          <w:szCs w:val="28"/>
        </w:rPr>
      </w:pPr>
      <w:r w:rsidRPr="00172354">
        <w:rPr>
          <w:sz w:val="28"/>
          <w:szCs w:val="28"/>
        </w:rPr>
        <w:t>Глава муниципального</w:t>
      </w:r>
    </w:p>
    <w:p w14:paraId="549CA3A0" w14:textId="5B163C18" w:rsidR="00D004E3" w:rsidRPr="00172354" w:rsidRDefault="00D004E3" w:rsidP="00D004E3">
      <w:pPr>
        <w:pStyle w:val="ae"/>
        <w:rPr>
          <w:sz w:val="28"/>
          <w:szCs w:val="28"/>
        </w:rPr>
      </w:pPr>
      <w:r w:rsidRPr="00172354">
        <w:rPr>
          <w:sz w:val="28"/>
          <w:szCs w:val="28"/>
        </w:rPr>
        <w:t>образования 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A661D">
        <w:rPr>
          <w:sz w:val="28"/>
          <w:szCs w:val="28"/>
        </w:rPr>
        <w:tab/>
      </w:r>
      <w:r w:rsidR="00597A63">
        <w:rPr>
          <w:sz w:val="28"/>
          <w:szCs w:val="28"/>
        </w:rPr>
        <w:tab/>
      </w:r>
      <w:proofErr w:type="spellStart"/>
      <w:r w:rsidRPr="00172354">
        <w:rPr>
          <w:sz w:val="28"/>
          <w:szCs w:val="28"/>
        </w:rPr>
        <w:t>Е.А.Первышов</w:t>
      </w:r>
      <w:proofErr w:type="spellEnd"/>
    </w:p>
    <w:p w14:paraId="183E135C" w14:textId="77777777" w:rsidR="0072471E" w:rsidRDefault="0072471E" w:rsidP="00434D89">
      <w:pPr>
        <w:jc w:val="both"/>
        <w:rPr>
          <w:bCs/>
          <w:sz w:val="28"/>
          <w:szCs w:val="28"/>
        </w:rPr>
      </w:pPr>
    </w:p>
    <w:p w14:paraId="207968EC" w14:textId="77777777" w:rsidR="00434D89" w:rsidRPr="00FF7B68" w:rsidRDefault="00434D89" w:rsidP="00434D89">
      <w:pPr>
        <w:jc w:val="both"/>
        <w:rPr>
          <w:bCs/>
          <w:sz w:val="28"/>
          <w:szCs w:val="28"/>
        </w:rPr>
      </w:pPr>
      <w:r w:rsidRPr="00FF7B68">
        <w:rPr>
          <w:bCs/>
          <w:sz w:val="28"/>
          <w:szCs w:val="28"/>
        </w:rPr>
        <w:t xml:space="preserve">Председатель </w:t>
      </w:r>
    </w:p>
    <w:p w14:paraId="6CBAD78F" w14:textId="15A5F028" w:rsidR="00434D89" w:rsidRDefault="00434D89" w:rsidP="00434D89">
      <w:pPr>
        <w:jc w:val="both"/>
        <w:rPr>
          <w:bCs/>
          <w:sz w:val="28"/>
          <w:szCs w:val="28"/>
        </w:rPr>
      </w:pPr>
      <w:r w:rsidRPr="00FF7B68">
        <w:rPr>
          <w:bCs/>
          <w:sz w:val="28"/>
          <w:szCs w:val="28"/>
        </w:rPr>
        <w:t>городской Думы Краснодара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597A63">
        <w:rPr>
          <w:bCs/>
          <w:sz w:val="28"/>
          <w:szCs w:val="28"/>
        </w:rPr>
        <w:tab/>
      </w:r>
      <w:proofErr w:type="spellStart"/>
      <w:r w:rsidR="00F63E7A">
        <w:rPr>
          <w:bCs/>
          <w:sz w:val="28"/>
          <w:szCs w:val="28"/>
        </w:rPr>
        <w:t>В.Ф.Галушко</w:t>
      </w:r>
      <w:proofErr w:type="spellEnd"/>
    </w:p>
    <w:sectPr w:rsidR="00434D89" w:rsidSect="00597A63">
      <w:headerReference w:type="even" r:id="rId8"/>
      <w:headerReference w:type="default" r:id="rId9"/>
      <w:pgSz w:w="11906" w:h="16838"/>
      <w:pgMar w:top="1134" w:right="567" w:bottom="1134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CC145" w14:textId="77777777" w:rsidR="00B1796A" w:rsidRDefault="00B1796A">
      <w:r>
        <w:separator/>
      </w:r>
    </w:p>
  </w:endnote>
  <w:endnote w:type="continuationSeparator" w:id="0">
    <w:p w14:paraId="633D72E7" w14:textId="77777777" w:rsidR="00B1796A" w:rsidRDefault="00B17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05B3" w14:textId="77777777" w:rsidR="00B1796A" w:rsidRDefault="00B1796A">
      <w:r>
        <w:separator/>
      </w:r>
    </w:p>
  </w:footnote>
  <w:footnote w:type="continuationSeparator" w:id="0">
    <w:p w14:paraId="676AE7ED" w14:textId="77777777" w:rsidR="00B1796A" w:rsidRDefault="00B17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D4A4" w14:textId="77777777" w:rsidR="00EF5A41" w:rsidRDefault="00EF5A41" w:rsidP="008E07B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0354C8D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816AF" w14:textId="7BCE781D" w:rsidR="0013439D" w:rsidRDefault="0013439D" w:rsidP="00597A63">
    <w:pPr>
      <w:pStyle w:val="a3"/>
      <w:tabs>
        <w:tab w:val="clear" w:pos="4677"/>
        <w:tab w:val="clear" w:pos="9355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43D95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D405644"/>
    <w:multiLevelType w:val="hybridMultilevel"/>
    <w:tmpl w:val="9A041970"/>
    <w:lvl w:ilvl="0" w:tplc="FBEC4BC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BD6D88"/>
    <w:multiLevelType w:val="hybridMultilevel"/>
    <w:tmpl w:val="13ACFAC2"/>
    <w:lvl w:ilvl="0" w:tplc="407C1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C73B80"/>
    <w:multiLevelType w:val="multilevel"/>
    <w:tmpl w:val="7CAAEA42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46F2BA3"/>
    <w:multiLevelType w:val="multilevel"/>
    <w:tmpl w:val="C586183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BBC28B8"/>
    <w:multiLevelType w:val="hybridMultilevel"/>
    <w:tmpl w:val="4E7A1960"/>
    <w:lvl w:ilvl="0" w:tplc="FDF8B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5F6"/>
    <w:rsid w:val="00026E02"/>
    <w:rsid w:val="00030B3C"/>
    <w:rsid w:val="00033364"/>
    <w:rsid w:val="000410B6"/>
    <w:rsid w:val="00045F29"/>
    <w:rsid w:val="00050DD3"/>
    <w:rsid w:val="00057800"/>
    <w:rsid w:val="00096ECB"/>
    <w:rsid w:val="00097397"/>
    <w:rsid w:val="000A24C0"/>
    <w:rsid w:val="000A4868"/>
    <w:rsid w:val="000A67C8"/>
    <w:rsid w:val="00101252"/>
    <w:rsid w:val="0013380C"/>
    <w:rsid w:val="0013439D"/>
    <w:rsid w:val="001354C9"/>
    <w:rsid w:val="00143CA0"/>
    <w:rsid w:val="00151048"/>
    <w:rsid w:val="00153255"/>
    <w:rsid w:val="00160852"/>
    <w:rsid w:val="001662DD"/>
    <w:rsid w:val="0017192A"/>
    <w:rsid w:val="001746C6"/>
    <w:rsid w:val="00174A9C"/>
    <w:rsid w:val="001D6CAC"/>
    <w:rsid w:val="001F0DBC"/>
    <w:rsid w:val="001F3E6B"/>
    <w:rsid w:val="00262BC7"/>
    <w:rsid w:val="00286F37"/>
    <w:rsid w:val="002A119D"/>
    <w:rsid w:val="002D47C8"/>
    <w:rsid w:val="002F030E"/>
    <w:rsid w:val="002F0713"/>
    <w:rsid w:val="002F676A"/>
    <w:rsid w:val="00302AE5"/>
    <w:rsid w:val="00312526"/>
    <w:rsid w:val="00315F58"/>
    <w:rsid w:val="003564AD"/>
    <w:rsid w:val="00357BC5"/>
    <w:rsid w:val="003650EF"/>
    <w:rsid w:val="00382BD2"/>
    <w:rsid w:val="0038438E"/>
    <w:rsid w:val="003961DC"/>
    <w:rsid w:val="003C0199"/>
    <w:rsid w:val="003D7064"/>
    <w:rsid w:val="0043034B"/>
    <w:rsid w:val="00434D89"/>
    <w:rsid w:val="00441669"/>
    <w:rsid w:val="00450EF2"/>
    <w:rsid w:val="00456842"/>
    <w:rsid w:val="00461EE5"/>
    <w:rsid w:val="0046762B"/>
    <w:rsid w:val="004701F2"/>
    <w:rsid w:val="00486542"/>
    <w:rsid w:val="004A2C8A"/>
    <w:rsid w:val="004E1F81"/>
    <w:rsid w:val="004F15F4"/>
    <w:rsid w:val="005106C8"/>
    <w:rsid w:val="00513546"/>
    <w:rsid w:val="005177BD"/>
    <w:rsid w:val="00535710"/>
    <w:rsid w:val="00565D66"/>
    <w:rsid w:val="00571F63"/>
    <w:rsid w:val="005838BB"/>
    <w:rsid w:val="00597A63"/>
    <w:rsid w:val="005A31E6"/>
    <w:rsid w:val="005B4CAF"/>
    <w:rsid w:val="005B57CA"/>
    <w:rsid w:val="005C3445"/>
    <w:rsid w:val="005E42ED"/>
    <w:rsid w:val="005E7119"/>
    <w:rsid w:val="005F6239"/>
    <w:rsid w:val="005F6DAC"/>
    <w:rsid w:val="00604DBD"/>
    <w:rsid w:val="00665FF8"/>
    <w:rsid w:val="00677082"/>
    <w:rsid w:val="006836EA"/>
    <w:rsid w:val="006A0559"/>
    <w:rsid w:val="006A15C7"/>
    <w:rsid w:val="006A5830"/>
    <w:rsid w:val="006A72AC"/>
    <w:rsid w:val="006D321E"/>
    <w:rsid w:val="006D7A50"/>
    <w:rsid w:val="00717554"/>
    <w:rsid w:val="0072471E"/>
    <w:rsid w:val="00792FD0"/>
    <w:rsid w:val="00796BD7"/>
    <w:rsid w:val="007A661D"/>
    <w:rsid w:val="007B4288"/>
    <w:rsid w:val="007C0512"/>
    <w:rsid w:val="007C125E"/>
    <w:rsid w:val="007C56D2"/>
    <w:rsid w:val="008016F2"/>
    <w:rsid w:val="008030CE"/>
    <w:rsid w:val="00856741"/>
    <w:rsid w:val="00857F45"/>
    <w:rsid w:val="00876302"/>
    <w:rsid w:val="008A063F"/>
    <w:rsid w:val="008A43D5"/>
    <w:rsid w:val="008D0C6B"/>
    <w:rsid w:val="008D50B2"/>
    <w:rsid w:val="008D651B"/>
    <w:rsid w:val="008E07BB"/>
    <w:rsid w:val="00910E1B"/>
    <w:rsid w:val="00912499"/>
    <w:rsid w:val="00912AC2"/>
    <w:rsid w:val="00922DBE"/>
    <w:rsid w:val="009323D4"/>
    <w:rsid w:val="009363E4"/>
    <w:rsid w:val="0094362C"/>
    <w:rsid w:val="00955736"/>
    <w:rsid w:val="00962039"/>
    <w:rsid w:val="009829F4"/>
    <w:rsid w:val="00A14BA8"/>
    <w:rsid w:val="00A209D6"/>
    <w:rsid w:val="00A26D6B"/>
    <w:rsid w:val="00A353E0"/>
    <w:rsid w:val="00A36267"/>
    <w:rsid w:val="00A3797B"/>
    <w:rsid w:val="00A42E0C"/>
    <w:rsid w:val="00A431A6"/>
    <w:rsid w:val="00A625B1"/>
    <w:rsid w:val="00A9424B"/>
    <w:rsid w:val="00AA552F"/>
    <w:rsid w:val="00AA7147"/>
    <w:rsid w:val="00AB2B20"/>
    <w:rsid w:val="00AD5745"/>
    <w:rsid w:val="00AF0281"/>
    <w:rsid w:val="00AF1F93"/>
    <w:rsid w:val="00B02342"/>
    <w:rsid w:val="00B07C07"/>
    <w:rsid w:val="00B1796A"/>
    <w:rsid w:val="00B33BE4"/>
    <w:rsid w:val="00B365BC"/>
    <w:rsid w:val="00B419EB"/>
    <w:rsid w:val="00B4745D"/>
    <w:rsid w:val="00B47E35"/>
    <w:rsid w:val="00B531AC"/>
    <w:rsid w:val="00B54ED1"/>
    <w:rsid w:val="00B56767"/>
    <w:rsid w:val="00B60C62"/>
    <w:rsid w:val="00B6618D"/>
    <w:rsid w:val="00B86BDA"/>
    <w:rsid w:val="00B922ED"/>
    <w:rsid w:val="00BC33FC"/>
    <w:rsid w:val="00BD64C4"/>
    <w:rsid w:val="00BD7991"/>
    <w:rsid w:val="00BF2DAB"/>
    <w:rsid w:val="00BF6BFF"/>
    <w:rsid w:val="00C06435"/>
    <w:rsid w:val="00C21126"/>
    <w:rsid w:val="00C216C5"/>
    <w:rsid w:val="00C31CAC"/>
    <w:rsid w:val="00C33965"/>
    <w:rsid w:val="00C61B09"/>
    <w:rsid w:val="00C778F5"/>
    <w:rsid w:val="00CA76BB"/>
    <w:rsid w:val="00CB09F4"/>
    <w:rsid w:val="00CB4DD1"/>
    <w:rsid w:val="00CC4079"/>
    <w:rsid w:val="00CF0229"/>
    <w:rsid w:val="00CF4E2A"/>
    <w:rsid w:val="00CF7085"/>
    <w:rsid w:val="00D004E3"/>
    <w:rsid w:val="00D1230C"/>
    <w:rsid w:val="00D36AD3"/>
    <w:rsid w:val="00D47E5E"/>
    <w:rsid w:val="00D75DA7"/>
    <w:rsid w:val="00D810F0"/>
    <w:rsid w:val="00D954FA"/>
    <w:rsid w:val="00DC3313"/>
    <w:rsid w:val="00DC7472"/>
    <w:rsid w:val="00DD46A9"/>
    <w:rsid w:val="00DE09ED"/>
    <w:rsid w:val="00DE1AC3"/>
    <w:rsid w:val="00DE1D48"/>
    <w:rsid w:val="00DE2582"/>
    <w:rsid w:val="00DE612F"/>
    <w:rsid w:val="00DF50B6"/>
    <w:rsid w:val="00E0643C"/>
    <w:rsid w:val="00E07A61"/>
    <w:rsid w:val="00E127B9"/>
    <w:rsid w:val="00E133C4"/>
    <w:rsid w:val="00E30F23"/>
    <w:rsid w:val="00E442C6"/>
    <w:rsid w:val="00E46251"/>
    <w:rsid w:val="00E56991"/>
    <w:rsid w:val="00E833D5"/>
    <w:rsid w:val="00E878DE"/>
    <w:rsid w:val="00E90727"/>
    <w:rsid w:val="00EB085A"/>
    <w:rsid w:val="00EC0C83"/>
    <w:rsid w:val="00EC6352"/>
    <w:rsid w:val="00EE26B5"/>
    <w:rsid w:val="00EF5A41"/>
    <w:rsid w:val="00F15545"/>
    <w:rsid w:val="00F15640"/>
    <w:rsid w:val="00F20489"/>
    <w:rsid w:val="00F24396"/>
    <w:rsid w:val="00F63E7A"/>
    <w:rsid w:val="00F66AF2"/>
    <w:rsid w:val="00F74499"/>
    <w:rsid w:val="00F76ABB"/>
    <w:rsid w:val="00F942F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E7BFB4"/>
  <w15:chartTrackingRefBased/>
  <w15:docId w15:val="{776709A7-64E8-4CEB-9154-F337B06A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paragraph" w:customStyle="1" w:styleId="ConsNormal">
    <w:name w:val="ConsNormal"/>
    <w:rsid w:val="00B365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365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No Spacing"/>
    <w:uiPriority w:val="1"/>
    <w:qFormat/>
    <w:rsid w:val="00B365BC"/>
    <w:rPr>
      <w:sz w:val="24"/>
      <w:szCs w:val="24"/>
    </w:rPr>
  </w:style>
  <w:style w:type="character" w:styleId="af">
    <w:name w:val="Hyperlink"/>
    <w:rsid w:val="00EC6352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EC63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116-8285-498F-A5A0-430294E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2021-07-21T06:54:00Z</cp:lastPrinted>
  <dcterms:created xsi:type="dcterms:W3CDTF">2021-08-17T11:21:00Z</dcterms:created>
  <dcterms:modified xsi:type="dcterms:W3CDTF">2021-08-17T11:25:00Z</dcterms:modified>
</cp:coreProperties>
</file>