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DC5586" w:rsidRPr="00DC5586">
        <w:rPr>
          <w:color w:val="000000"/>
          <w:sz w:val="28"/>
          <w:szCs w:val="28"/>
        </w:rPr>
        <w:t>«Об утверждении документации по планировке территории (проекта планировки территории и проекта межевания территории), прилегающей к улице Береговой в Западном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DC5586">
        <w:rPr>
          <w:sz w:val="28"/>
          <w:szCs w:val="28"/>
        </w:rPr>
        <w:t>04.05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DC5586">
        <w:rPr>
          <w:sz w:val="28"/>
          <w:szCs w:val="28"/>
        </w:rPr>
        <w:t>12.05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DC5586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ADF8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2023-05-04T14:21:00Z</dcterms:created>
  <dcterms:modified xsi:type="dcterms:W3CDTF">2023-05-04T14:21:00Z</dcterms:modified>
</cp:coreProperties>
</file>