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26" w:rsidRDefault="00D149B2" w:rsidP="006E0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и</w:t>
      </w:r>
      <w:r w:rsidRPr="006C78E8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 xml:space="preserve"> плановой ка</w:t>
      </w:r>
      <w:r w:rsidR="004775F8" w:rsidRPr="000F6C7A">
        <w:rPr>
          <w:rFonts w:ascii="Times New Roman" w:hAnsi="Times New Roman" w:cs="Times New Roman"/>
          <w:b/>
          <w:sz w:val="28"/>
          <w:szCs w:val="28"/>
        </w:rPr>
        <w:t>м</w:t>
      </w:r>
      <w:r w:rsidR="00E63887" w:rsidRPr="000F6C7A">
        <w:rPr>
          <w:rFonts w:ascii="Times New Roman" w:hAnsi="Times New Roman" w:cs="Times New Roman"/>
          <w:b/>
          <w:sz w:val="28"/>
          <w:szCs w:val="28"/>
        </w:rPr>
        <w:t>еральной</w:t>
      </w:r>
      <w:r w:rsidR="006E1E7B" w:rsidRPr="000F6C7A"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="009176A9" w:rsidRPr="009176A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76A9" w:rsidRPr="009176A9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="009176A9" w:rsidRPr="009176A9">
        <w:rPr>
          <w:rFonts w:ascii="Times New Roman" w:hAnsi="Times New Roman" w:cs="Times New Roman"/>
          <w:b/>
          <w:sz w:val="28"/>
          <w:szCs w:val="28"/>
        </w:rPr>
        <w:t xml:space="preserve"> внутригородского округа города Краснодара</w:t>
      </w:r>
      <w:r w:rsidR="00A5554C" w:rsidRPr="00DB5BE0">
        <w:rPr>
          <w:rFonts w:ascii="Times New Roman" w:eastAsia="Symbol" w:hAnsi="Times New Roman" w:cs="Times New Roman"/>
          <w:b/>
          <w:sz w:val="28"/>
          <w:szCs w:val="28"/>
        </w:rPr>
        <w:t xml:space="preserve"> </w:t>
      </w:r>
      <w:r w:rsidR="006E0E26" w:rsidRPr="00360D74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6E0E2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6E0E26" w:rsidRPr="00360D74">
        <w:rPr>
          <w:rFonts w:ascii="Times New Roman" w:hAnsi="Times New Roman" w:cs="Times New Roman"/>
          <w:b/>
          <w:sz w:val="28"/>
          <w:szCs w:val="28"/>
        </w:rPr>
        <w:t>)</w:t>
      </w:r>
    </w:p>
    <w:p w:rsidR="006E0E26" w:rsidRPr="00DB5BE0" w:rsidRDefault="006E0E26" w:rsidP="00336FBA">
      <w:pPr>
        <w:spacing w:after="0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</w:p>
    <w:p w:rsidR="006E0E26" w:rsidRDefault="00D149B2" w:rsidP="00835A14">
      <w:pPr>
        <w:spacing w:after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редмет </w:t>
      </w:r>
      <w:r>
        <w:rPr>
          <w:rFonts w:ascii="Times New Roman" w:eastAsia="Symbol" w:hAnsi="Times New Roman" w:cs="Times New Roman"/>
          <w:sz w:val="28"/>
          <w:szCs w:val="28"/>
        </w:rPr>
        <w:t>контрольного мероприятия</w:t>
      </w:r>
      <w:r w:rsidR="00012271">
        <w:rPr>
          <w:rFonts w:ascii="Times New Roman" w:eastAsia="Symbol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>соблюдени</w:t>
      </w:r>
      <w:r>
        <w:rPr>
          <w:rFonts w:ascii="Times New Roman" w:eastAsia="Symbol" w:hAnsi="Times New Roman" w:cs="Times New Roman"/>
          <w:sz w:val="28"/>
          <w:szCs w:val="28"/>
        </w:rPr>
        <w:t>е</w:t>
      </w:r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 правил нормирования при разработке, утверждении требований к закупаемым администрацией </w:t>
      </w:r>
      <w:proofErr w:type="spellStart"/>
      <w:r w:rsidR="006E0E26" w:rsidRPr="006E0E26">
        <w:rPr>
          <w:rFonts w:ascii="Times New Roman" w:eastAsia="Symbol" w:hAnsi="Times New Roman" w:cs="Times New Roman"/>
          <w:sz w:val="28"/>
          <w:szCs w:val="28"/>
        </w:rPr>
        <w:t>Прикубанского</w:t>
      </w:r>
      <w:proofErr w:type="spellEnd"/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 внутригородского округа города Краснодара отдельным видам товаров, работ, услуг (в том числе предельные цены товаров, работ, услуг) и нормативных затрат на обеспечение функций администрации </w:t>
      </w:r>
      <w:proofErr w:type="spellStart"/>
      <w:r w:rsidR="006E0E26" w:rsidRPr="006E0E26">
        <w:rPr>
          <w:rFonts w:ascii="Times New Roman" w:eastAsia="Symbol" w:hAnsi="Times New Roman" w:cs="Times New Roman"/>
          <w:sz w:val="28"/>
          <w:szCs w:val="28"/>
        </w:rPr>
        <w:t>Прикубанского</w:t>
      </w:r>
      <w:proofErr w:type="spellEnd"/>
      <w:r w:rsidR="006E0E26" w:rsidRPr="006E0E26">
        <w:rPr>
          <w:rFonts w:ascii="Times New Roman" w:eastAsia="Symbol" w:hAnsi="Times New Roman" w:cs="Times New Roman"/>
          <w:sz w:val="28"/>
          <w:szCs w:val="28"/>
        </w:rPr>
        <w:t xml:space="preserve"> внутригородского округа города Краснодара</w:t>
      </w:r>
      <w:r w:rsidR="006E0E26">
        <w:rPr>
          <w:rFonts w:ascii="Times New Roman" w:eastAsia="Symbol" w:hAnsi="Times New Roman" w:cs="Times New Roman"/>
          <w:sz w:val="28"/>
          <w:szCs w:val="28"/>
        </w:rPr>
        <w:t>.</w:t>
      </w:r>
    </w:p>
    <w:p w:rsidR="00D149B2" w:rsidRPr="0045476F" w:rsidRDefault="00D149B2" w:rsidP="00D1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представления </w:t>
      </w:r>
      <w:r w:rsidRPr="0045476F">
        <w:rPr>
          <w:rFonts w:ascii="Times New Roman" w:hAnsi="Times New Roman" w:cs="Times New Roman"/>
          <w:sz w:val="28"/>
          <w:szCs w:val="28"/>
        </w:rPr>
        <w:t>в целях устранения причин и условий установленных нар</w:t>
      </w:r>
      <w:r>
        <w:rPr>
          <w:rFonts w:ascii="Times New Roman" w:hAnsi="Times New Roman" w:cs="Times New Roman"/>
          <w:sz w:val="28"/>
          <w:szCs w:val="28"/>
        </w:rPr>
        <w:t>ушений</w:t>
      </w:r>
      <w:r w:rsidRPr="0083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заказчиком были приняты меры в соответствии с каждым пунктом представления.</w:t>
      </w:r>
      <w:r w:rsidRPr="00454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9B2" w:rsidRPr="006E1E7B" w:rsidRDefault="00D149B2" w:rsidP="00D1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F734E3">
        <w:rPr>
          <w:rFonts w:ascii="Times New Roman" w:hAnsi="Times New Roman" w:cs="Times New Roman"/>
          <w:sz w:val="28"/>
          <w:szCs w:val="28"/>
        </w:rPr>
        <w:t>, представление департамента финансов исполнено полностью и в установленный срок.</w:t>
      </w:r>
    </w:p>
    <w:p w:rsidR="00E63887" w:rsidRPr="000F6C7A" w:rsidRDefault="00E63887" w:rsidP="00D149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3887" w:rsidRPr="000F6C7A" w:rsidSect="0049592B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B"/>
    <w:rsid w:val="00012271"/>
    <w:rsid w:val="00042AB7"/>
    <w:rsid w:val="000542BB"/>
    <w:rsid w:val="000F6C7A"/>
    <w:rsid w:val="00147011"/>
    <w:rsid w:val="001B7631"/>
    <w:rsid w:val="002651BB"/>
    <w:rsid w:val="00282512"/>
    <w:rsid w:val="003170F1"/>
    <w:rsid w:val="00336FBA"/>
    <w:rsid w:val="003432CE"/>
    <w:rsid w:val="003E7C8C"/>
    <w:rsid w:val="004775F8"/>
    <w:rsid w:val="0049592B"/>
    <w:rsid w:val="004D2554"/>
    <w:rsid w:val="004E0FE8"/>
    <w:rsid w:val="005068B9"/>
    <w:rsid w:val="005B43CF"/>
    <w:rsid w:val="00624B3F"/>
    <w:rsid w:val="006513D3"/>
    <w:rsid w:val="00660A71"/>
    <w:rsid w:val="006C78E8"/>
    <w:rsid w:val="006E0E26"/>
    <w:rsid w:val="006E1E7B"/>
    <w:rsid w:val="00711AB6"/>
    <w:rsid w:val="00835A14"/>
    <w:rsid w:val="0088695E"/>
    <w:rsid w:val="008C6D52"/>
    <w:rsid w:val="009139B1"/>
    <w:rsid w:val="009176A9"/>
    <w:rsid w:val="00981354"/>
    <w:rsid w:val="00A018BC"/>
    <w:rsid w:val="00A5554C"/>
    <w:rsid w:val="00AC7AAA"/>
    <w:rsid w:val="00B15483"/>
    <w:rsid w:val="00B27C7C"/>
    <w:rsid w:val="00B41723"/>
    <w:rsid w:val="00C7404F"/>
    <w:rsid w:val="00C8136F"/>
    <w:rsid w:val="00CE0FAD"/>
    <w:rsid w:val="00D149B2"/>
    <w:rsid w:val="00DB5BE0"/>
    <w:rsid w:val="00DE78F2"/>
    <w:rsid w:val="00E63887"/>
    <w:rsid w:val="00E84B10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C57A"/>
  <w15:chartTrackingRefBased/>
  <w15:docId w15:val="{622082D6-58D2-4B63-8A8A-9EA515B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14"/>
    <w:rPr>
      <w:rFonts w:ascii="Segoe UI" w:hAnsi="Segoe UI" w:cs="Segoe UI"/>
      <w:sz w:val="18"/>
      <w:szCs w:val="18"/>
    </w:rPr>
  </w:style>
  <w:style w:type="character" w:customStyle="1" w:styleId="tooltiptext">
    <w:name w:val="tooltiptext"/>
    <w:basedOn w:val="a0"/>
    <w:rsid w:val="004E0FE8"/>
  </w:style>
  <w:style w:type="character" w:styleId="a5">
    <w:name w:val="Hyperlink"/>
    <w:basedOn w:val="a0"/>
    <w:uiPriority w:val="99"/>
    <w:unhideWhenUsed/>
    <w:rsid w:val="004E0FE8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E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Анастасия Петровна</dc:creator>
  <cp:keywords/>
  <dc:description/>
  <cp:lastModifiedBy>Василина Анастасия Петровна</cp:lastModifiedBy>
  <cp:revision>3</cp:revision>
  <cp:lastPrinted>2022-07-20T12:35:00Z</cp:lastPrinted>
  <dcterms:created xsi:type="dcterms:W3CDTF">2022-10-19T13:50:00Z</dcterms:created>
  <dcterms:modified xsi:type="dcterms:W3CDTF">2022-10-19T14:08:00Z</dcterms:modified>
</cp:coreProperties>
</file>