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нформаци</w:t>
      </w:r>
      <w:r>
        <w:rPr>
          <w:rFonts w:ascii="Times New Roman" w:hAnsi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результатах плановой камеральной проверки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учреждения дополнительного образования Детская школа искусств № 6 муниципального образования город Краснодар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eastAsia="Symbol" w:cs="Times New Roman"/>
          <w:b/>
          <w:sz w:val="28"/>
          <w:szCs w:val="28"/>
        </w:rPr>
        <w:t xml:space="preserve">далее –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eastAsia="Symbol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Symbol" w:cs="Times New Roman"/>
          <w:b/>
          <w:sz w:val="28"/>
          <w:szCs w:val="28"/>
        </w:rPr>
      </w:pPr>
      <w:r>
        <w:rPr>
          <w:rFonts w:ascii="Times New Roman" w:hAnsi="Times New Roman" w:eastAsia="Symbol" w:cs="Times New Roman"/>
          <w:b/>
          <w:sz w:val="28"/>
          <w:szCs w:val="28"/>
        </w:rPr>
      </w:r>
      <w:r>
        <w:rPr>
          <w:rFonts w:ascii="Times New Roman" w:hAnsi="Times New Roman" w:eastAsia="Symbol" w:cs="Times New Roman"/>
          <w:b/>
          <w:sz w:val="28"/>
          <w:szCs w:val="28"/>
        </w:rPr>
      </w:r>
      <w:r>
        <w:rPr>
          <w:rFonts w:ascii="Times New Roman" w:hAnsi="Times New Roman" w:eastAsia="Symbol" w:cs="Times New Roman"/>
          <w:b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  <w:t xml:space="preserve">В соответствии с пунктом 30</w:t>
      </w:r>
      <w:r>
        <w:rPr>
          <w:rFonts w:ascii="Times New Roman" w:hAnsi="Times New Roman" w:eastAsia="Symbol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плана контрольных мероприятий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финансов администрации муниципального образования город Краснодар</w:t>
      </w:r>
      <w:r>
        <w:rPr>
          <w:rFonts w:ascii="Times New Roman" w:hAnsi="Times New Roman" w:cs="Times New Roman"/>
          <w:sz w:val="28"/>
          <w:szCs w:val="28"/>
        </w:rPr>
        <w:t xml:space="preserve"> (далее – департамент финансов)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внутреннего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финансового контроля на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проведена плановая камеральная проверка по т</w:t>
      </w:r>
      <w:r>
        <w:rPr>
          <w:rFonts w:ascii="Times New Roman" w:hAnsi="Times New Roman" w:eastAsia="Symbol" w:cs="Times New Roman"/>
          <w:sz w:val="28"/>
          <w:szCs w:val="28"/>
        </w:rPr>
        <w:t xml:space="preserve">еме:</w:t>
      </w:r>
      <w:r>
        <w:rPr>
          <w:rFonts w:ascii="Times New Roman" w:hAnsi="Times New Roman" w:eastAsia="Symbol" w:cs="Times New Roman"/>
          <w:sz w:val="28"/>
          <w:szCs w:val="28"/>
        </w:rPr>
        <w:t xml:space="preserve"> </w:t>
      </w:r>
      <w:r>
        <w:rPr>
          <w:rFonts w:ascii="Times New Roman" w:hAnsi="Times New Roman" w:eastAsia="Symbol" w:cs="Times New Roman"/>
          <w:sz w:val="28"/>
          <w:szCs w:val="28"/>
        </w:rPr>
        <w:t xml:space="preserve">«</w:t>
      </w:r>
      <w:r>
        <w:rPr>
          <w:rFonts w:ascii="Times New Roman" w:hAnsi="Times New Roman" w:eastAsia="Symbol" w:cs="Times New Roman"/>
          <w:sz w:val="28"/>
          <w:szCs w:val="28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</w:t>
      </w:r>
      <w:r>
        <w:rPr>
          <w:rFonts w:ascii="Times New Roman" w:hAnsi="Times New Roman" w:eastAsia="Symbol" w:cs="Times New Roman"/>
          <w:sz w:val="28"/>
          <w:szCs w:val="28"/>
        </w:rPr>
        <w:t xml:space="preserve">д».</w:t>
      </w:r>
      <w:r>
        <w:rPr>
          <w:rFonts w:ascii="Times New Roman" w:hAnsi="Times New Roman" w:eastAsia="Symbol" w:cs="Times New Roman"/>
          <w:sz w:val="28"/>
          <w:szCs w:val="28"/>
        </w:rPr>
      </w:r>
      <w:r>
        <w:rPr>
          <w:rFonts w:ascii="Times New Roman" w:hAnsi="Times New Roman" w:eastAsia="Symbol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  <w:t xml:space="preserve">Предмет контрольного мероприятия: </w:t>
      </w:r>
      <w:r>
        <w:rPr>
          <w:rFonts w:ascii="Times New Roman" w:hAnsi="Times New Roman" w:eastAsia="Symbol" w:cs="Times New Roman"/>
          <w:sz w:val="28"/>
          <w:szCs w:val="28"/>
        </w:rPr>
        <w:t xml:space="preserve">«Выполнение работ по капитальному ремонту объекта капитального строительства в сфере культуры «Капитальный ремонт помещений Детской школы искусств по адресу: г. Краснодар, ул. им. П.М. Гаврилова, 88».</w:t>
      </w:r>
      <w:r>
        <w:rPr>
          <w:rFonts w:ascii="Times New Roman" w:hAnsi="Times New Roman" w:eastAsia="Symbol" w:cs="Times New Roman"/>
          <w:sz w:val="28"/>
          <w:szCs w:val="28"/>
        </w:rPr>
      </w:r>
      <w:r>
        <w:rPr>
          <w:rFonts w:ascii="Times New Roman" w:hAnsi="Times New Roman" w:eastAsia="Symbol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  <w:t xml:space="preserve">В ходе проведения </w:t>
      </w:r>
      <w:r>
        <w:rPr>
          <w:rFonts w:ascii="Times New Roman" w:hAnsi="Times New Roman" w:eastAsia="Symbol" w:cs="Times New Roman"/>
          <w:sz w:val="28"/>
          <w:szCs w:val="28"/>
        </w:rPr>
        <w:t xml:space="preserve">проверки выявлены нарушения </w:t>
      </w:r>
      <w:r>
        <w:rPr>
          <w:rFonts w:ascii="Times New Roman" w:hAnsi="Times New Roman" w:cs="Times New Roman"/>
          <w:sz w:val="28"/>
          <w:szCs w:val="28"/>
        </w:rPr>
        <w:t xml:space="preserve">требований частей 9 и </w:t>
      </w:r>
      <w:r>
        <w:rPr>
          <w:rFonts w:ascii="Times New Roman" w:hAnsi="Times New Roman" w:cs="Times New Roman"/>
          <w:sz w:val="28"/>
          <w:szCs w:val="28"/>
        </w:rPr>
        <w:t xml:space="preserve">9,2 статьи 22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 w:eastAsia="Symbol" w:cs="Times New Roman"/>
          <w:sz w:val="28"/>
          <w:szCs w:val="28"/>
        </w:rPr>
        <w:t xml:space="preserve">и недостатки при формировании начальной (максимальной) цены контракта</w:t>
      </w:r>
      <w:r>
        <w:rPr>
          <w:rFonts w:ascii="Times New Roman" w:hAnsi="Times New Roman" w:eastAsia="Symbol" w:cs="Times New Roman"/>
          <w:sz w:val="28"/>
          <w:szCs w:val="28"/>
        </w:rPr>
        <w:t xml:space="preserve">.</w:t>
      </w:r>
      <w:r>
        <w:rPr>
          <w:rFonts w:ascii="Times New Roman" w:hAnsi="Times New Roman" w:eastAsia="Symbol" w:cs="Times New Roman"/>
          <w:sz w:val="28"/>
          <w:szCs w:val="28"/>
        </w:rPr>
      </w:r>
      <w:r>
        <w:rPr>
          <w:rFonts w:ascii="Times New Roman" w:hAnsi="Times New Roman" w:eastAsia="Symbol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  <w:t xml:space="preserve">Нарушения </w:t>
      </w:r>
      <w:r>
        <w:rPr>
          <w:rFonts w:ascii="Times New Roman" w:hAnsi="Times New Roman" w:eastAsia="Symbol" w:cs="Times New Roman"/>
          <w:sz w:val="28"/>
          <w:szCs w:val="28"/>
        </w:rPr>
        <w:t xml:space="preserve">указанные в акте проверки, устранены объектом контроля до начала закупки</w:t>
      </w:r>
      <w:r>
        <w:rPr>
          <w:rFonts w:ascii="Times New Roman" w:hAnsi="Times New Roman" w:eastAsia="Symbol" w:cs="Times New Roman"/>
          <w:sz w:val="28"/>
          <w:szCs w:val="28"/>
        </w:rPr>
      </w:r>
      <w:r>
        <w:rPr>
          <w:rFonts w:ascii="Times New Roman" w:hAnsi="Times New Roman" w:eastAsia="Symbol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взаимодействия материалы проверки направлены в прокуратуру города Краснодара для рассмотрения и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</w:t>
      </w:r>
      <w:r>
        <w:rPr>
          <w:rFonts w:ascii="Times New Roman" w:hAnsi="Times New Roman" w:cs="Times New Roman"/>
          <w:sz w:val="28"/>
          <w:szCs w:val="28"/>
        </w:rPr>
        <w:t xml:space="preserve">ством</w:t>
      </w:r>
      <w:r>
        <w:rPr>
          <w:rFonts w:ascii="Times New Roman" w:hAnsi="Times New Roman" w:cs="Times New Roman"/>
          <w:sz w:val="28"/>
          <w:szCs w:val="28"/>
        </w:rPr>
        <w:t xml:space="preserve"> порядке.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плановой камеральной проверки размещён на официальном сайте Единой информационной системы в сфере закупок (https://zakupki.gov.ru) в реестре жалоб, плановых и внеплановых проверок, принятых по ним решений и выданных предписаний, представлений.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6" w:bottom="1134" w:left="156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 w:customStyle="1">
    <w:name w:val="tooltiptext"/>
    <w:basedOn w:val="832"/>
  </w:style>
  <w:style w:type="character" w:styleId="838">
    <w:name w:val="Hyperlink"/>
    <w:basedOn w:val="832"/>
    <w:uiPriority w:val="99"/>
    <w:unhideWhenUsed/>
    <w:rPr>
      <w:color w:val="0563c1" w:themeColor="hyperlink"/>
      <w:u w:val="single"/>
    </w:rPr>
  </w:style>
  <w:style w:type="character" w:styleId="839" w:customStyle="1">
    <w:name w:val="align-top"/>
    <w:basedOn w:val="83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МО город Краснодар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revision>6</cp:revision>
  <dcterms:created xsi:type="dcterms:W3CDTF">2023-10-20T10:39:00Z</dcterms:created>
  <dcterms:modified xsi:type="dcterms:W3CDTF">2024-04-11T07:10:27Z</dcterms:modified>
</cp:coreProperties>
</file>