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23:43:0000000:16833, расположенного по адресу: Краснодарский край, г. Краснодар ул. КИМ;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землях, государственная собственность на которых не разграничена, в границах кадастрового квартала: 23:43:0307007.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объекта  э</w:t>
            </w:r>
            <w:r>
              <w:rPr>
                <w:rFonts w:eastAsia="Calibri" w:cs="Times New Roman" w:ascii="Times New Roman" w:hAnsi="Times New Roman"/>
                <w:spacing w:val="-16"/>
                <w:kern w:val="0"/>
                <w:sz w:val="28"/>
                <w:szCs w:val="28"/>
                <w:lang w:val="ru-RU" w:eastAsia="en-US" w:bidi="ar-SA"/>
              </w:rPr>
              <w:t>лектросетевого хозяйства, его неотъемлемых технологических частей, подключения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(технологического присоединения) к сетям инженерно - технологического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14.02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.2026 по 01.03.2026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Договор об осуществлении технологического присоединения к электрической сети № 3-38-24-3826/223/25/04-27 от 31.01.2025.</w:t>
      </w:r>
      <w:bookmarkStart w:id="0" w:name="_GoBack"/>
      <w:bookmarkEnd w:id="0"/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LibreOffice/24.8.4.2$Linux_X86_64 LibreOffice_project/480$Build-2</Application>
  <AppVersion>15.0000</AppVersion>
  <Pages>1</Pages>
  <Words>274</Words>
  <Characters>2050</Characters>
  <CharactersWithSpaces>2302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2026-02-09T15:58:46Z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