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FA" w:rsidRPr="001C0B97" w:rsidRDefault="006E62FA" w:rsidP="006E62FA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6E62FA" w:rsidRPr="001C0B97" w:rsidRDefault="006E62FA" w:rsidP="006E62FA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аннулировании ранее поданного заявления о распоряжении средствами</w:t>
      </w:r>
    </w:p>
    <w:p w:rsidR="006E62FA" w:rsidRPr="001C0B97" w:rsidRDefault="006E62FA" w:rsidP="006E62FA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(частью средств) материнского (семейного) капитала</w:t>
      </w:r>
    </w:p>
    <w:p w:rsidR="006E62FA" w:rsidRPr="001C0B97" w:rsidRDefault="006E62FA" w:rsidP="006E62FA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E62FA" w:rsidRPr="001C0B97" w:rsidRDefault="006E62FA" w:rsidP="006E62FA">
      <w:pPr>
        <w:spacing w:after="0" w:line="2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0"/>
          <w:szCs w:val="20"/>
          <w:lang w:eastAsia="ru-RU"/>
        </w:rPr>
        <w:t>(фамилия (в скобках фамилия, которая была при рождении), имя, отчество)</w:t>
      </w:r>
    </w:p>
    <w:p w:rsidR="006E62FA" w:rsidRPr="001C0B97" w:rsidRDefault="006E62FA" w:rsidP="006E62FA">
      <w:pPr>
        <w:spacing w:after="0" w:line="20" w:lineRule="atLeast"/>
        <w:rPr>
          <w:rFonts w:ascii="Times New Roman" w:eastAsia="Times New Roman" w:hAnsi="Times New Roman"/>
          <w:sz w:val="2"/>
          <w:szCs w:val="2"/>
          <w:lang w:eastAsia="ru-RU"/>
        </w:rPr>
      </w:pPr>
      <w:r w:rsidRPr="001C0B97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549B0" wp14:editId="3DB8B14A">
                <wp:simplePos x="0" y="0"/>
                <wp:positionH relativeFrom="column">
                  <wp:posOffset>2871249</wp:posOffset>
                </wp:positionH>
                <wp:positionV relativeFrom="paragraph">
                  <wp:posOffset>6985</wp:posOffset>
                </wp:positionV>
                <wp:extent cx="257175" cy="2190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26.1pt;margin-top:.5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" fillcolor="window" strokecolor="windowText" strokeweight=".25pt"/>
            </w:pict>
          </mc:Fallback>
        </mc:AlternateContent>
      </w:r>
      <w:r w:rsidRPr="001C0B97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413E" wp14:editId="60B1CDCD">
                <wp:simplePos x="0" y="0"/>
                <wp:positionH relativeFrom="column">
                  <wp:posOffset>2009775</wp:posOffset>
                </wp:positionH>
                <wp:positionV relativeFrom="paragraph">
                  <wp:posOffset>7620</wp:posOffset>
                </wp:positionV>
                <wp:extent cx="257175" cy="2190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58.25pt;margin-top:.6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" fillcolor="window" strokecolor="windowText" strokeweight=".25pt"/>
            </w:pict>
          </mc:Fallback>
        </mc:AlternateContent>
      </w:r>
    </w:p>
    <w:p w:rsidR="006E62FA" w:rsidRPr="001C0B97" w:rsidRDefault="006E62FA" w:rsidP="006E62FA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0B97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10911" wp14:editId="1435919E">
                <wp:simplePos x="0" y="0"/>
                <wp:positionH relativeFrom="column">
                  <wp:posOffset>1136015</wp:posOffset>
                </wp:positionH>
                <wp:positionV relativeFrom="paragraph">
                  <wp:posOffset>-6985</wp:posOffset>
                </wp:positionV>
                <wp:extent cx="257175" cy="2190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89.45pt;margin-top:-.5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" fillcolor="window" strokecolor="windowText" strokeweight=".25pt"/>
            </w:pict>
          </mc:Fallback>
        </mc:AlternateContent>
      </w: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 xml:space="preserve">1. Статус: </w:t>
      </w:r>
      <w:r w:rsidRPr="001C0B97">
        <w:rPr>
          <w:rFonts w:ascii="Times New Roman" w:eastAsia="Times New Roman" w:hAnsi="Times New Roman"/>
          <w:sz w:val="24"/>
          <w:szCs w:val="24"/>
        </w:rPr>
        <w:t xml:space="preserve">        – мать,           – отец,           – ребенок</w:t>
      </w:r>
    </w:p>
    <w:p w:rsidR="006E62FA" w:rsidRPr="001C0B97" w:rsidRDefault="006E62FA" w:rsidP="006E62FA">
      <w:pPr>
        <w:spacing w:after="0" w:line="2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2. Номер уведомления: 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6E62FA" w:rsidRPr="001C0B97" w:rsidRDefault="006E62FA" w:rsidP="006E62FA">
      <w:pPr>
        <w:spacing w:after="0" w:line="2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3. Уведомление выдано: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6E62FA" w:rsidRPr="001C0B97" w:rsidRDefault="006E62FA" w:rsidP="006E62FA">
      <w:pPr>
        <w:spacing w:after="0" w:line="2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0"/>
          <w:szCs w:val="20"/>
          <w:lang w:eastAsia="ru-RU"/>
        </w:rPr>
        <w:t>(кем и когда выдано)</w:t>
      </w:r>
    </w:p>
    <w:p w:rsidR="006E62FA" w:rsidRPr="001C0B97" w:rsidRDefault="006E62FA" w:rsidP="006E62FA">
      <w:pPr>
        <w:spacing w:after="0" w:line="2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4. Документ, удостоверяющий личность: 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6E62FA" w:rsidRPr="001C0B97" w:rsidRDefault="006E62FA" w:rsidP="006E62FA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6E62FA" w:rsidRPr="001C0B97" w:rsidRDefault="006E62FA" w:rsidP="006E62FA">
      <w:pPr>
        <w:spacing w:after="0" w:line="2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0"/>
          <w:szCs w:val="20"/>
          <w:lang w:eastAsia="ru-RU"/>
        </w:rPr>
        <w:t>(наименование, номер и серия документа, кем и когда выдан)</w:t>
      </w:r>
    </w:p>
    <w:p w:rsidR="006E62FA" w:rsidRPr="001C0B97" w:rsidRDefault="006E62FA" w:rsidP="006E62FA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5. Адрес места жительства, телефон:___________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6E62FA" w:rsidRPr="001C0B97" w:rsidRDefault="006E62FA" w:rsidP="006E62FA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6E62FA" w:rsidRPr="001C0B97" w:rsidRDefault="006E62FA" w:rsidP="006E62FA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0"/>
          <w:szCs w:val="20"/>
          <w:lang w:eastAsia="ru-RU"/>
        </w:rPr>
        <w:t>(почтовый адрес места жительства)</w:t>
      </w:r>
    </w:p>
    <w:p w:rsidR="006E62FA" w:rsidRPr="001C0B97" w:rsidRDefault="006E62FA" w:rsidP="006E62FA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6. Дата рождения (усыновления) ребенка, в связи с рождением которого возникло право на семейный капитал:_____________________________________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E62FA" w:rsidRPr="001C0B97" w:rsidRDefault="006E62FA" w:rsidP="006E62FA">
      <w:pPr>
        <w:spacing w:after="0" w:line="2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0"/>
          <w:szCs w:val="20"/>
          <w:lang w:eastAsia="ru-RU"/>
        </w:rPr>
        <w:t>(число, месяц, год)</w:t>
      </w:r>
    </w:p>
    <w:p w:rsidR="006E62FA" w:rsidRPr="001C0B97" w:rsidRDefault="006E62FA" w:rsidP="006E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7. Сведения о законном представителе или доверенном лице: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6E62FA" w:rsidRPr="001C0B97" w:rsidRDefault="006E62FA" w:rsidP="006E6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6E62FA" w:rsidRPr="001C0B97" w:rsidRDefault="006E62FA" w:rsidP="006E62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E62FA" w:rsidRPr="001C0B97" w:rsidRDefault="006E62FA" w:rsidP="006E62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62FA" w:rsidRPr="001C0B97" w:rsidRDefault="006E62FA" w:rsidP="006E62F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0"/>
          <w:szCs w:val="20"/>
          <w:lang w:eastAsia="ru-RU"/>
        </w:rPr>
        <w:t>(почтовый адрес места жительства)</w:t>
      </w:r>
    </w:p>
    <w:p w:rsidR="006E62FA" w:rsidRPr="001C0B97" w:rsidRDefault="006E62FA" w:rsidP="006E62FA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7.1. Документ, удостоверяющий личность законного представителя или доверенн</w:t>
      </w: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го лица: 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6E62FA" w:rsidRPr="001C0B97" w:rsidRDefault="006E62FA" w:rsidP="006E62FA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0"/>
          <w:szCs w:val="20"/>
          <w:lang w:eastAsia="ru-RU"/>
        </w:rPr>
        <w:t>(наименование, номер и серия документа, кем и когда выдан)</w:t>
      </w:r>
    </w:p>
    <w:p w:rsidR="006E62FA" w:rsidRPr="001C0B97" w:rsidRDefault="006E62FA" w:rsidP="006E62FA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6E62FA" w:rsidRPr="001C0B97" w:rsidRDefault="006E62FA" w:rsidP="006E62FA">
      <w:pPr>
        <w:spacing w:after="0" w:line="20" w:lineRule="atLeast"/>
        <w:ind w:firstLine="709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E62FA" w:rsidRPr="001C0B97" w:rsidRDefault="006E62FA" w:rsidP="006E62FA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7.2. Документ, подтверждающий полномочия законного представителя или дов</w:t>
      </w: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ренного лица: _______________________________________________________________,</w:t>
      </w:r>
    </w:p>
    <w:p w:rsidR="006E62FA" w:rsidRPr="001C0B97" w:rsidRDefault="006E62FA" w:rsidP="006E62FA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0"/>
          <w:szCs w:val="20"/>
          <w:lang w:eastAsia="ru-RU"/>
        </w:rPr>
        <w:t>(наименование, номер и серия документа, кем и когда выдан)</w:t>
      </w:r>
    </w:p>
    <w:p w:rsidR="006E62FA" w:rsidRPr="001C0B97" w:rsidRDefault="006E62FA" w:rsidP="006E62FA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прошу аннулировать заявление о распоряжении средствами (частью средств) мат</w:t>
      </w: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 xml:space="preserve">ринского (семейного) капитала </w:t>
      </w:r>
      <w:proofErr w:type="gramStart"/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 № _____________________ </w:t>
      </w:r>
    </w:p>
    <w:p w:rsidR="006E62FA" w:rsidRPr="001C0B97" w:rsidRDefault="006E62FA" w:rsidP="006E62FA">
      <w:pPr>
        <w:spacing w:after="0" w:line="20" w:lineRule="atLeas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E62FA" w:rsidRPr="001C0B97" w:rsidRDefault="006E62FA" w:rsidP="006E62FA">
      <w:pPr>
        <w:spacing w:after="0" w:line="20" w:lineRule="atLeast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pPr w:leftFromText="180" w:rightFromText="180" w:bottomFromText="200" w:vertAnchor="text" w:horzAnchor="margin" w:tblpXSpec="right" w:tblpY="181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1080"/>
        <w:gridCol w:w="4971"/>
      </w:tblGrid>
      <w:tr w:rsidR="006E62FA" w:rsidRPr="001C0B97" w:rsidTr="00E404A2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2FA" w:rsidRPr="001C0B97" w:rsidRDefault="006E62FA" w:rsidP="00E404A2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E62FA" w:rsidRPr="001C0B97" w:rsidRDefault="006E62FA" w:rsidP="00E404A2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2FA" w:rsidRPr="001C0B97" w:rsidRDefault="006E62FA" w:rsidP="00E404A2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2FA" w:rsidRPr="001C0B97" w:rsidTr="00E404A2">
        <w:tc>
          <w:tcPr>
            <w:tcW w:w="3628" w:type="dxa"/>
            <w:hideMark/>
          </w:tcPr>
          <w:p w:rsidR="006E62FA" w:rsidRPr="001C0B97" w:rsidRDefault="006E62FA" w:rsidP="00E404A2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080" w:type="dxa"/>
          </w:tcPr>
          <w:p w:rsidR="006E62FA" w:rsidRPr="001C0B97" w:rsidRDefault="006E62FA" w:rsidP="00E404A2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1" w:type="dxa"/>
            <w:hideMark/>
          </w:tcPr>
          <w:p w:rsidR="006E62FA" w:rsidRPr="001C0B97" w:rsidRDefault="006E62FA" w:rsidP="00E404A2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6E62FA" w:rsidRPr="001C0B97" w:rsidTr="00E404A2">
        <w:tc>
          <w:tcPr>
            <w:tcW w:w="3628" w:type="dxa"/>
          </w:tcPr>
          <w:p w:rsidR="006E62FA" w:rsidRPr="001C0B97" w:rsidRDefault="006E62FA" w:rsidP="00E404A2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2FA" w:rsidRPr="001C0B97" w:rsidRDefault="006E62FA" w:rsidP="00E404A2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2FA" w:rsidRPr="001C0B97" w:rsidTr="00E404A2">
        <w:tc>
          <w:tcPr>
            <w:tcW w:w="3628" w:type="dxa"/>
          </w:tcPr>
          <w:p w:rsidR="006E62FA" w:rsidRPr="001C0B97" w:rsidRDefault="006E62FA" w:rsidP="00E404A2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2FA" w:rsidRPr="001C0B97" w:rsidRDefault="006E62FA" w:rsidP="00E404A2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специалиста)</w:t>
            </w:r>
          </w:p>
        </w:tc>
      </w:tr>
    </w:tbl>
    <w:p w:rsidR="006E62FA" w:rsidRPr="001C0B97" w:rsidRDefault="006E62FA" w:rsidP="006E62FA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Заявление гражданки (гражданина) зарегистрированы _________________________________</w:t>
      </w:r>
    </w:p>
    <w:p w:rsidR="006E62FA" w:rsidRPr="001C0B97" w:rsidRDefault="006E62FA" w:rsidP="006E62FA">
      <w:pPr>
        <w:spacing w:after="0" w:line="2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(регистрационный номер заявления)</w:t>
      </w:r>
    </w:p>
    <w:p w:rsidR="006E62FA" w:rsidRPr="001C0B97" w:rsidRDefault="006E62FA" w:rsidP="006E62FA">
      <w:pPr>
        <w:spacing w:after="0" w:line="2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Принял ________________________________    _______________________________________</w:t>
      </w:r>
    </w:p>
    <w:p w:rsidR="006E62FA" w:rsidRPr="001C0B97" w:rsidRDefault="006E62FA" w:rsidP="006E62FA">
      <w:pPr>
        <w:pBdr>
          <w:bottom w:val="single" w:sz="6" w:space="1" w:color="auto"/>
        </w:pBdr>
        <w:spacing w:after="0" w:line="2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0B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(дата приема заявления)                                                                (подпись специалиста)</w:t>
      </w:r>
    </w:p>
    <w:p w:rsidR="006E62FA" w:rsidRDefault="006E62FA" w:rsidP="006E62FA">
      <w:pPr>
        <w:spacing w:after="0" w:line="2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2FA" w:rsidRDefault="006E62FA" w:rsidP="006E62FA">
      <w:pPr>
        <w:spacing w:after="0" w:line="2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2FA" w:rsidRDefault="006E62FA" w:rsidP="006E62FA">
      <w:pPr>
        <w:spacing w:after="0" w:line="2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2FA" w:rsidRDefault="006E62FA" w:rsidP="006E62FA">
      <w:pPr>
        <w:spacing w:after="0" w:line="2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2FA" w:rsidRDefault="006E62FA" w:rsidP="006E62FA">
      <w:pPr>
        <w:spacing w:after="0" w:line="2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2FA" w:rsidRDefault="006E62FA" w:rsidP="006E62FA">
      <w:pPr>
        <w:spacing w:after="0" w:line="2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"/>
        <w:gridCol w:w="165"/>
        <w:gridCol w:w="541"/>
        <w:gridCol w:w="343"/>
        <w:gridCol w:w="301"/>
        <w:gridCol w:w="52"/>
        <w:gridCol w:w="862"/>
        <w:gridCol w:w="135"/>
        <w:gridCol w:w="279"/>
        <w:gridCol w:w="186"/>
        <w:gridCol w:w="705"/>
        <w:gridCol w:w="480"/>
        <w:gridCol w:w="721"/>
        <w:gridCol w:w="269"/>
        <w:gridCol w:w="736"/>
        <w:gridCol w:w="465"/>
        <w:gridCol w:w="1846"/>
      </w:tblGrid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(наименование управления социальной защиты населения</w:t>
            </w:r>
            <w:proofErr w:type="gramEnd"/>
          </w:p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Краснодарского края)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b/>
                <w:sz w:val="24"/>
                <w:szCs w:val="24"/>
              </w:rPr>
              <w:t>о распоряжении средствами (частью средств)</w:t>
            </w:r>
          </w:p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b/>
                <w:sz w:val="24"/>
                <w:szCs w:val="24"/>
              </w:rPr>
              <w:t>материнского (семейного) капитала</w:t>
            </w:r>
          </w:p>
        </w:tc>
      </w:tr>
      <w:tr w:rsidR="006E62FA" w:rsidRPr="00206E32" w:rsidTr="00E404A2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0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(фамилия (в скобках фамилия, которая была при рождении), имя, отчество)</w:t>
            </w:r>
          </w:p>
        </w:tc>
      </w:tr>
      <w:tr w:rsidR="006E62FA" w:rsidRPr="00206E32" w:rsidTr="00E404A2">
        <w:tblPrEx>
          <w:tblBorders>
            <w:insideV w:val="single" w:sz="4" w:space="0" w:color="auto"/>
          </w:tblBorders>
        </w:tblPrEx>
        <w:tc>
          <w:tcPr>
            <w:tcW w:w="1634" w:type="dxa"/>
            <w:gridSpan w:val="3"/>
            <w:tcBorders>
              <w:top w:val="nil"/>
              <w:left w:val="nil"/>
              <w:bottom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1. Статус: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2FA" w:rsidRPr="00206E32" w:rsidRDefault="006E62FA" w:rsidP="00E404A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bottom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- мать,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bottom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- отец,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</w:p>
        </w:tc>
      </w:tr>
      <w:tr w:rsidR="006E62FA" w:rsidRPr="00206E32" w:rsidTr="00E404A2"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2. Дата рождения:</w:t>
            </w:r>
          </w:p>
        </w:tc>
        <w:tc>
          <w:tcPr>
            <w:tcW w:w="66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E62FA" w:rsidRPr="00206E32" w:rsidTr="00E404A2"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(число, месяц, год рождения лица, получившего уведомление)</w:t>
            </w:r>
          </w:p>
        </w:tc>
      </w:tr>
      <w:tr w:rsidR="006E62FA" w:rsidRPr="00206E32" w:rsidTr="00E404A2"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3. Номер уведомления:</w:t>
            </w:r>
          </w:p>
        </w:tc>
        <w:tc>
          <w:tcPr>
            <w:tcW w:w="58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E62FA" w:rsidRPr="00206E32" w:rsidTr="00E404A2"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4. Уведомление выдано:</w:t>
            </w:r>
          </w:p>
        </w:tc>
        <w:tc>
          <w:tcPr>
            <w:tcW w:w="58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E62FA" w:rsidRPr="00206E32" w:rsidTr="00E404A2"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(кем и когда выдано)</w:t>
            </w:r>
          </w:p>
        </w:tc>
      </w:tr>
      <w:tr w:rsidR="006E62FA" w:rsidRPr="00206E32" w:rsidTr="00E404A2">
        <w:tc>
          <w:tcPr>
            <w:tcW w:w="49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5. Документ, удостоверяющий личность:</w:t>
            </w:r>
          </w:p>
        </w:tc>
        <w:tc>
          <w:tcPr>
            <w:tcW w:w="40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и серия документа, кем и когда выдан)</w:t>
            </w:r>
          </w:p>
        </w:tc>
      </w:tr>
      <w:tr w:rsidR="006E62FA" w:rsidRPr="00206E32" w:rsidTr="00E404A2">
        <w:tc>
          <w:tcPr>
            <w:tcW w:w="44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6. Адрес места жительства, телефон:</w:t>
            </w:r>
          </w:p>
        </w:tc>
        <w:tc>
          <w:tcPr>
            <w:tcW w:w="45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(почтовый адрес места жительства)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7. Дата рождения (усыновления) ребенка, в связи с рождением которого возникло</w:t>
            </w:r>
          </w:p>
        </w:tc>
      </w:tr>
      <w:tr w:rsidR="006E62FA" w:rsidRPr="00206E32" w:rsidTr="00E404A2"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право на семейный капитал:</w:t>
            </w:r>
          </w:p>
        </w:tc>
        <w:tc>
          <w:tcPr>
            <w:tcW w:w="5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E62FA" w:rsidRPr="00206E32" w:rsidTr="00E404A2"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6E62FA" w:rsidRPr="00206E32" w:rsidTr="00E404A2">
        <w:tc>
          <w:tcPr>
            <w:tcW w:w="37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8. Сведения о представителе:</w:t>
            </w:r>
          </w:p>
        </w:tc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37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(почтовый адрес места жительства, телефон)</w:t>
            </w:r>
          </w:p>
        </w:tc>
      </w:tr>
      <w:tr w:rsidR="006E62FA" w:rsidRPr="00206E32" w:rsidTr="00E404A2">
        <w:tc>
          <w:tcPr>
            <w:tcW w:w="67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8.1. Документ, удостоверяющий личность представителя: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и серия документа, кем и когда выдан)</w:t>
            </w:r>
          </w:p>
        </w:tc>
      </w:tr>
      <w:tr w:rsidR="006E62FA" w:rsidRPr="00206E32" w:rsidTr="00E404A2">
        <w:tc>
          <w:tcPr>
            <w:tcW w:w="71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8.2. Документ, подтверждающий полномочия представителя: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и серия документа, кем и когда выдан)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прошу направить средства (часть средств) материнского (семейного) капитала 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62FA" w:rsidRPr="00206E32" w:rsidTr="00E404A2"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1) улучшение жилищных условий</w:t>
            </w: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(указать цель направления и адрес жилого помещения, которое приобретается, стр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ится, реконструируется)</w:t>
            </w:r>
          </w:p>
        </w:tc>
      </w:tr>
      <w:tr w:rsidR="006E62FA" w:rsidRPr="00206E32" w:rsidTr="00E404A2"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в размере ______руб. ______ коп.</w:t>
            </w: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E62FA" w:rsidRPr="00206E32" w:rsidTr="00E404A2"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(сумма цифрами и прописью)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представленными реквизитами;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2) получение образования ребенком (детьми) в размере ______ руб. _____ коп.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(сумма цифрами и прописью)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представленными реквизитами, поступление которог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) планир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(дата планируемого поступления ребенка в организацию, осуществляющую образов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3) газификацию жилого помещения (домовладения) на территории Краснодарского края путем оплаты: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договора о подключении (техническом присоединении) объекта капитального строительства к сети газораспределения в размере ___________ руб. ____ коп.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(сумма цифрами и прописью)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подряда о выполнении работ по проектированию сети </w:t>
            </w:r>
            <w:proofErr w:type="spell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(домовладения), которое подключается (технологически прис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единяется) к сети газораспределения, в размере __________ руб. ____ коп.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(сумма цифрами и прописью)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подряда о выполнении работ по созданию сети </w:t>
            </w:r>
            <w:proofErr w:type="spell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(домовладения), которое подключается (технологически присоединяется) к сети газораспределения, в размере ___________________ руб. ____ коп.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(сумма цифрами и прописью)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Средствами материнского (семейного) капитала ранее:</w:t>
            </w:r>
          </w:p>
        </w:tc>
      </w:tr>
      <w:tr w:rsidR="006E62FA" w:rsidRPr="00206E32" w:rsidTr="00E404A2">
        <w:tblPrEx>
          <w:tblBorders>
            <w:insideV w:val="single" w:sz="4" w:space="0" w:color="auto"/>
          </w:tblBorders>
        </w:tblPrEx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9"/>
            <w:tcBorders>
              <w:top w:val="nil"/>
              <w:bottom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- не распоряжалас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  <w:proofErr w:type="spell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- распоряжалас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  <w:proofErr w:type="spell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подтверждаю, что родительских прав в отношении ребе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ка, в связи с рождением которого возникло право на материнский (семейный) кап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тал, __________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(не лишалас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  <w:proofErr w:type="spell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), лишалась(</w:t>
            </w:r>
            <w:proofErr w:type="spell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  <w:proofErr w:type="spell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) - указать нужное)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Умышленных преступлений, относящихся к преступлениям против личности 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62FA" w:rsidRPr="00206E32" w:rsidTr="00E404A2"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 своего ребенка (д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тей),</w:t>
            </w: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(не соверша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а) (совершал(а)) - указать нужное)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Решение об отмене усыновления ребенка, в связи с усыновлением которого</w:t>
            </w:r>
          </w:p>
        </w:tc>
      </w:tr>
      <w:tr w:rsidR="006E62FA" w:rsidRPr="00206E32" w:rsidTr="00E404A2">
        <w:tc>
          <w:tcPr>
            <w:tcW w:w="59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возникло право на материнский (семейный) капитал,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(не принималось (принималось) - указать нужное)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Решение об ограничении в родительских правах в отношении ребенка, в связи с рождением которого возникло право на материнский (семейный) капитал,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(не принималось (принималось) - указать нужное)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отобрании ребенка, в связи с рождением которого возникло право 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6E62FA" w:rsidRPr="00206E32" w:rsidTr="00E404A2"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тал,</w:t>
            </w: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E62FA" w:rsidRPr="00206E32" w:rsidTr="00E404A2"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(не принималось (принималось) - указать нужное)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С Порядком распоряжения средствами материнского (семейного) капитала</w:t>
            </w:r>
          </w:p>
        </w:tc>
      </w:tr>
      <w:tr w:rsidR="006E62FA" w:rsidRPr="00206E32" w:rsidTr="00E404A2"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6E62FA" w:rsidRPr="00206E32" w:rsidTr="00E404A2"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(подпись заявителя, расшифровка подписи)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Об ответственности за достоверность представленных сведений, указанных 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62FA" w:rsidRPr="00206E32" w:rsidTr="00E404A2"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заявлении, 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предупреждена</w:t>
            </w:r>
            <w:proofErr w:type="gramEnd"/>
          </w:p>
        </w:tc>
        <w:tc>
          <w:tcPr>
            <w:tcW w:w="5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(подпись заявителя, расшифровка подписи)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оформления жилого помещения, приобретенного (построенного, 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реконструированного) с использованием средств (части средств) материнского (семейного) капитала, в соответствии с </w:t>
            </w:r>
            <w:hyperlink r:id="rId5" w:history="1">
              <w:r w:rsidRPr="00206E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2.4</w:t>
              </w:r>
            </w:hyperlink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Pr="00206E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</w:t>
              </w:r>
            </w:hyperlink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206E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2.9</w:t>
              </w:r>
            </w:hyperlink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206E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2.12</w:t>
              </w:r>
            </w:hyperlink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распоряж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ния средствами материнского (семейного) капитала, утвержденного постановлением главы администрации (губернатора) Краснодарского края от 3 декабря 2013 г. N 1412, в общую собственность такого лица, его супруга (супруги), детей (в том числе перв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го, второго, третьего ребенка</w:t>
            </w:r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последующих детей) с определением размера долей 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предупреждена</w:t>
            </w:r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(подпись заявителя, расшифровка подписи)</w:t>
            </w:r>
          </w:p>
        </w:tc>
      </w:tr>
      <w:tr w:rsidR="006E62FA" w:rsidRPr="00206E32" w:rsidTr="00E404A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</w:tc>
      </w:tr>
    </w:tbl>
    <w:p w:rsidR="006E62FA" w:rsidRPr="00206E32" w:rsidRDefault="006E62FA" w:rsidP="006E6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726"/>
        <w:gridCol w:w="2381"/>
      </w:tblGrid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FA" w:rsidRPr="00206E32" w:rsidTr="00E404A2">
        <w:tc>
          <w:tcPr>
            <w:tcW w:w="869" w:type="dxa"/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6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2FA" w:rsidRPr="00206E32" w:rsidRDefault="006E62FA" w:rsidP="006E6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5953"/>
      </w:tblGrid>
      <w:tr w:rsidR="006E62FA" w:rsidRPr="00206E32" w:rsidTr="00E404A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E62FA" w:rsidRPr="00206E32" w:rsidTr="00E404A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6E62FA" w:rsidRPr="00206E32" w:rsidTr="00E404A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E62FA" w:rsidRPr="00206E32" w:rsidTr="00E404A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(дата приема заявления)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62FA" w:rsidRPr="00206E32" w:rsidRDefault="006E62FA" w:rsidP="00E40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 специалиста)</w:t>
            </w:r>
          </w:p>
        </w:tc>
      </w:tr>
    </w:tbl>
    <w:p w:rsidR="006E62FA" w:rsidRPr="00206E32" w:rsidRDefault="006E62FA" w:rsidP="006E62FA">
      <w:pPr>
        <w:spacing w:after="0" w:line="2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4EEF" w:rsidRDefault="009D4EEF">
      <w:bookmarkStart w:id="0" w:name="_GoBack"/>
      <w:bookmarkEnd w:id="0"/>
    </w:p>
    <w:sectPr w:rsidR="009D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E"/>
    <w:rsid w:val="000014E4"/>
    <w:rsid w:val="006E62FA"/>
    <w:rsid w:val="009D4EEF"/>
    <w:rsid w:val="00EC7CCC"/>
    <w:rsid w:val="00F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46290BD714B7CD5991A740FBEB0CA363A2D1C7B43A350D652634292DEA8FB68B6B9AC69882115626D07EB8FCD226A81B0F269278543BE6901571DM12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46290BD714B7CD5991A740FBEB0CA363A2D1C7B43A350D652634292DEA8FB68B6B9AC69882115626D07E88DCD226A81B0F269278543BE6901571DM12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46290BD714B7CD5991A740FBEB0CA363A2D1C7B43A350D652634292DEA8FB68B6B9AC69882115626D07EF89CD226A81B0F269278543BE6901571DM129M" TargetMode="External"/><Relationship Id="rId5" Type="http://schemas.openxmlformats.org/officeDocument/2006/relationships/hyperlink" Target="consultantplus://offline/ref=7C246290BD714B7CD5991A740FBEB0CA363A2D1C7B43A350D652634292DEA8FB68B6B9AC69882115626D01E888CD226A81B0F269278543BE6901571DM12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Духанина Евгения Николаевна</dc:creator>
  <cp:keywords/>
  <dc:description/>
  <cp:lastModifiedBy>Духанина Евгения Николаевна</cp:lastModifiedBy>
  <cp:revision>2</cp:revision>
  <dcterms:created xsi:type="dcterms:W3CDTF">2021-03-12T06:52:00Z</dcterms:created>
  <dcterms:modified xsi:type="dcterms:W3CDTF">2021-03-12T06:53:00Z</dcterms:modified>
</cp:coreProperties>
</file>