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в электронной форме</w:t>
      </w:r>
    </w:p>
    <w:p w:rsidR="00F62E75" w:rsidRDefault="00F62E75" w:rsidP="00A30CCE">
      <w:pPr>
        <w:spacing w:after="0" w:line="240" w:lineRule="auto"/>
        <w:ind w:left="5387"/>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 В ЭЛЕКТРОННОЙ ФОРМЕ</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84381E">
        <w:rPr>
          <w:rFonts w:ascii="Times New Roman" w:hAnsi="Times New Roman" w:cs="Times New Roman"/>
          <w:sz w:val="28"/>
          <w:szCs w:val="28"/>
        </w:rPr>
        <w:t>_</w:t>
      </w:r>
      <w:r>
        <w:rPr>
          <w:rFonts w:ascii="Times New Roman" w:hAnsi="Times New Roman" w:cs="Times New Roman"/>
          <w:sz w:val="28"/>
          <w:szCs w:val="28"/>
        </w:rPr>
        <w:t xml:space="preserve">                                                                         №  ____________ </w:t>
      </w:r>
    </w:p>
    <w:p w:rsidR="00F62E75" w:rsidRDefault="00F62E75" w:rsidP="00A30CCE">
      <w:pPr>
        <w:spacing w:after="0" w:line="240" w:lineRule="auto"/>
        <w:jc w:val="center"/>
        <w:rPr>
          <w:rFonts w:ascii="Times New Roman" w:hAnsi="Times New Roman" w:cs="Times New Roman"/>
          <w:sz w:val="28"/>
          <w:szCs w:val="28"/>
        </w:rPr>
      </w:pPr>
    </w:p>
    <w:p w:rsidR="00F62E75" w:rsidRDefault="00BB408B" w:rsidP="002C75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sidR="002C752D">
        <w:rPr>
          <w:rFonts w:ascii="Times New Roman" w:hAnsi="Times New Roman" w:cs="Times New Roman"/>
          <w:sz w:val="28"/>
          <w:szCs w:val="28"/>
        </w:rPr>
        <w:t>8</w:t>
      </w:r>
      <w:r w:rsidR="00F62E75">
        <w:rPr>
          <w:rFonts w:ascii="Times New Roman" w:hAnsi="Times New Roman" w:cs="Times New Roman"/>
          <w:sz w:val="28"/>
          <w:szCs w:val="28"/>
        </w:rPr>
        <w:t>)</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Pr>
          <w:rFonts w:ascii="Times New Roman" w:hAnsi="Times New Roman" w:cs="Times New Roman"/>
          <w:sz w:val="28"/>
          <w:szCs w:val="28"/>
        </w:rPr>
        <w:t>1</w:t>
      </w:r>
      <w:r w:rsidR="004A5FB5">
        <w:rPr>
          <w:rFonts w:ascii="Times New Roman" w:hAnsi="Times New Roman" w:cs="Times New Roman"/>
          <w:sz w:val="28"/>
          <w:szCs w:val="28"/>
        </w:rPr>
        <w:t xml:space="preserve"> рекламн</w:t>
      </w:r>
      <w:r w:rsidR="008E64F1">
        <w:rPr>
          <w:rFonts w:ascii="Times New Roman" w:hAnsi="Times New Roman" w:cs="Times New Roman"/>
          <w:sz w:val="28"/>
          <w:szCs w:val="28"/>
        </w:rPr>
        <w:t>ой</w:t>
      </w:r>
      <w:r w:rsidR="004A5FB5">
        <w:rPr>
          <w:rFonts w:ascii="Times New Roman" w:hAnsi="Times New Roman" w:cs="Times New Roman"/>
          <w:sz w:val="28"/>
          <w:szCs w:val="28"/>
        </w:rPr>
        <w:t xml:space="preserve"> </w:t>
      </w:r>
      <w:r w:rsidRPr="00A30CCE">
        <w:rPr>
          <w:rFonts w:ascii="Times New Roman" w:hAnsi="Times New Roman" w:cs="Times New Roman"/>
          <w:sz w:val="28"/>
          <w:szCs w:val="28"/>
        </w:rPr>
        <w:t>конструкци</w:t>
      </w:r>
      <w:r w:rsidR="008E64F1">
        <w:rPr>
          <w:rFonts w:ascii="Times New Roman" w:hAnsi="Times New Roman" w:cs="Times New Roman"/>
          <w:sz w:val="28"/>
          <w:szCs w:val="28"/>
        </w:rPr>
        <w:t>и</w:t>
      </w:r>
      <w:r>
        <w:rPr>
          <w:rFonts w:ascii="Times New Roman" w:hAnsi="Times New Roman" w:cs="Times New Roman"/>
          <w:sz w:val="28"/>
          <w:szCs w:val="28"/>
        </w:rPr>
        <w:t xml:space="preserve"> </w:t>
      </w:r>
      <w:r w:rsidRPr="00A30CCE">
        <w:rPr>
          <w:rFonts w:ascii="Times New Roman" w:hAnsi="Times New Roman" w:cs="Times New Roman"/>
          <w:sz w:val="28"/>
          <w:szCs w:val="28"/>
        </w:rPr>
        <w:t>на земельн</w:t>
      </w:r>
      <w:r w:rsidR="008E64F1">
        <w:rPr>
          <w:rFonts w:ascii="Times New Roman" w:hAnsi="Times New Roman" w:cs="Times New Roman"/>
          <w:sz w:val="28"/>
          <w:szCs w:val="28"/>
        </w:rPr>
        <w:t>ом</w:t>
      </w:r>
      <w:r>
        <w:rPr>
          <w:rFonts w:ascii="Times New Roman" w:hAnsi="Times New Roman" w:cs="Times New Roman"/>
          <w:sz w:val="28"/>
          <w:szCs w:val="28"/>
        </w:rPr>
        <w:t xml:space="preserve"> участк</w:t>
      </w:r>
      <w:r w:rsidR="008E64F1">
        <w:rPr>
          <w:rFonts w:ascii="Times New Roman" w:hAnsi="Times New Roman" w:cs="Times New Roman"/>
          <w:sz w:val="28"/>
          <w:szCs w:val="28"/>
        </w:rPr>
        <w:t>е</w:t>
      </w:r>
      <w:r w:rsidRPr="00A30CCE">
        <w:rPr>
          <w:rFonts w:ascii="Times New Roman" w:hAnsi="Times New Roman" w:cs="Times New Roman"/>
          <w:sz w:val="28"/>
          <w:szCs w:val="28"/>
        </w:rPr>
        <w:t xml:space="preserve">, </w:t>
      </w:r>
      <w:r w:rsidR="004A5FB5">
        <w:rPr>
          <w:rFonts w:ascii="Times New Roman" w:hAnsi="Times New Roman" w:cs="Times New Roman"/>
          <w:sz w:val="28"/>
          <w:szCs w:val="28"/>
        </w:rPr>
        <w:t>находящ</w:t>
      </w:r>
      <w:r w:rsidR="008E64F1">
        <w:rPr>
          <w:rFonts w:ascii="Times New Roman" w:hAnsi="Times New Roman" w:cs="Times New Roman"/>
          <w:sz w:val="28"/>
          <w:szCs w:val="28"/>
        </w:rPr>
        <w:t>ем</w:t>
      </w:r>
      <w:r>
        <w:rPr>
          <w:rFonts w:ascii="Times New Roman" w:hAnsi="Times New Roman" w:cs="Times New Roman"/>
          <w:sz w:val="28"/>
          <w:szCs w:val="28"/>
        </w:rPr>
        <w:t>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sidR="008E64F1">
        <w:rPr>
          <w:rFonts w:ascii="Times New Roman" w:hAnsi="Times New Roman" w:cs="Times New Roman"/>
          <w:sz w:val="28"/>
          <w:szCs w:val="28"/>
        </w:rPr>
        <w:t>й</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аукционе:</w:t>
      </w:r>
    </w:p>
    <w:p w:rsidR="00F62E75" w:rsidRDefault="00F62E75"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F62E75" w:rsidRPr="00DE07FD">
        <w:trPr>
          <w:trHeight w:val="144"/>
        </w:trPr>
        <w:tc>
          <w:tcPr>
            <w:tcW w:w="5403" w:type="dxa"/>
          </w:tcPr>
          <w:p w:rsidR="00F62E75" w:rsidRPr="009B7E16" w:rsidRDefault="00F62E75"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F62E75" w:rsidRPr="009B7E16" w:rsidRDefault="00F62E75"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F62E75" w:rsidRPr="009B7E16" w:rsidRDefault="00F62E75"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F62E75" w:rsidRPr="009B7E16" w:rsidRDefault="00F62E75"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val="restart"/>
            <w:tcBorders>
              <w:top w:val="nil"/>
            </w:tcBorders>
          </w:tcPr>
          <w:p w:rsidR="00F62E75" w:rsidRPr="00DE07FD"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F62E75" w:rsidRPr="00DE07FD" w:rsidRDefault="00F62E75" w:rsidP="00DA77CE">
            <w:pPr>
              <w:spacing w:after="60" w:line="240" w:lineRule="auto"/>
              <w:rPr>
                <w:rFonts w:ascii="Times New Roman" w:hAnsi="Times New Roman" w:cs="Times New Roman"/>
                <w:sz w:val="24"/>
                <w:szCs w:val="24"/>
              </w:rPr>
            </w:pP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p w:rsidR="00F62E75" w:rsidRPr="00DE07FD" w:rsidRDefault="00F62E75" w:rsidP="00DA77CE">
            <w:pPr>
              <w:spacing w:after="60" w:line="240" w:lineRule="auto"/>
              <w:rPr>
                <w:rFonts w:ascii="Times New Roman" w:hAnsi="Times New Roman" w:cs="Times New Roman"/>
                <w:b/>
                <w:bCs/>
                <w:sz w:val="24"/>
                <w:szCs w:val="24"/>
              </w:rPr>
            </w:pPr>
          </w:p>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tcPr>
          <w:p w:rsidR="00F62E75" w:rsidRPr="00DE07FD" w:rsidRDefault="00F62E75" w:rsidP="00DA77CE">
            <w:pPr>
              <w:spacing w:after="60" w:line="240" w:lineRule="auto"/>
              <w:rPr>
                <w:rFonts w:ascii="Times New Roman" w:hAnsi="Times New Roman" w:cs="Times New Roman"/>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tc>
      </w:tr>
      <w:tr w:rsidR="00F62E75" w:rsidRPr="00DE07FD">
        <w:tc>
          <w:tcPr>
            <w:tcW w:w="5409" w:type="dxa"/>
            <w:gridSpan w:val="2"/>
            <w:tcBorders>
              <w:top w:val="nil"/>
            </w:tcBorders>
          </w:tcPr>
          <w:p w:rsidR="00F62E75" w:rsidRPr="009B7E16" w:rsidRDefault="00F62E75"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F62E75" w:rsidRPr="009B7E16" w:rsidRDefault="00F62E75" w:rsidP="00DA77CE">
            <w:pPr>
              <w:rPr>
                <w:rFonts w:ascii="Times New Roman" w:hAnsi="Times New Roman" w:cs="Times New Roman"/>
                <w:b/>
                <w:bCs/>
                <w:sz w:val="24"/>
                <w:szCs w:val="24"/>
              </w:rPr>
            </w:pPr>
          </w:p>
        </w:tc>
      </w:tr>
      <w:tr w:rsidR="00F62E75" w:rsidRPr="00DE07FD">
        <w:trPr>
          <w:trHeight w:val="144"/>
        </w:trPr>
        <w:tc>
          <w:tcPr>
            <w:tcW w:w="5403" w:type="dxa"/>
            <w:tcBorders>
              <w:top w:val="nil"/>
            </w:tcBorders>
          </w:tcPr>
          <w:p w:rsidR="00F62E75" w:rsidRPr="009B7E16" w:rsidRDefault="00F62E75"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cantSplit/>
          <w:trHeight w:val="132"/>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259"/>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F62E75" w:rsidRPr="00DE07FD">
        <w:trPr>
          <w:cantSplit/>
          <w:trHeight w:val="69"/>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F62E75" w:rsidRPr="00DE07FD">
        <w:trPr>
          <w:cantSplit/>
          <w:trHeight w:val="67"/>
        </w:trPr>
        <w:tc>
          <w:tcPr>
            <w:tcW w:w="5403" w:type="dxa"/>
            <w:vMerge/>
            <w:vAlign w:val="center"/>
          </w:tcPr>
          <w:p w:rsidR="00F62E75" w:rsidRPr="00DE07FD"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F62E75" w:rsidRPr="00DE07FD">
        <w:trPr>
          <w:trHeight w:val="67"/>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Банковские реквизиты </w:t>
            </w:r>
            <w:r w:rsidRPr="009B7E16">
              <w:rPr>
                <w:rFonts w:ascii="Times New Roman" w:hAnsi="Times New Roman" w:cs="Times New Roman"/>
                <w:i/>
                <w:iCs/>
                <w:sz w:val="24"/>
                <w:szCs w:val="24"/>
              </w:rPr>
              <w:t>(может быть несколько)</w:t>
            </w:r>
            <w:r w:rsidRPr="009B7E16">
              <w:rPr>
                <w:rFonts w:ascii="Times New Roman" w:hAnsi="Times New Roman" w:cs="Times New Roman"/>
                <w:b/>
                <w:bCs/>
                <w:sz w:val="24"/>
                <w:szCs w:val="24"/>
              </w:rPr>
              <w:t>:</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Pr>
          <w:p w:rsidR="00F62E75" w:rsidRPr="009B7E16" w:rsidRDefault="00F62E75"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bl>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документацию об аукционе на </w:t>
      </w:r>
      <w:r w:rsidRPr="004756B0">
        <w:rPr>
          <w:rFonts w:ascii="Times New Roman" w:hAnsi="Times New Roman" w:cs="Times New Roman"/>
          <w:sz w:val="28"/>
          <w:szCs w:val="28"/>
        </w:rPr>
        <w:t>право на заключение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регламент электронной площадки в </w:t>
      </w:r>
      <w:r w:rsidRPr="004F0EA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Pr="001037EE">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F62E75" w:rsidRDefault="00F62E75"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F62E75" w:rsidRDefault="00F62E75" w:rsidP="004F0EA8">
      <w:pPr>
        <w:spacing w:after="0" w:line="240" w:lineRule="auto"/>
        <w:jc w:val="center"/>
        <w:rPr>
          <w:rFonts w:ascii="Times New Roman" w:hAnsi="Times New Roman" w:cs="Times New Roman"/>
          <w:i/>
          <w:iCs/>
          <w:sz w:val="24"/>
          <w:szCs w:val="24"/>
        </w:rPr>
      </w:pP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F62E75" w:rsidRDefault="00F62E75"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F62E75" w:rsidRDefault="00F62E75"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F62E75" w:rsidRDefault="00F62E75"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F62E75" w:rsidRDefault="00F62E75" w:rsidP="00043830">
      <w:pPr>
        <w:spacing w:after="0" w:line="240" w:lineRule="auto"/>
        <w:jc w:val="center"/>
        <w:rPr>
          <w:rFonts w:ascii="Times New Roman" w:hAnsi="Times New Roman" w:cs="Times New Roman"/>
          <w:i/>
          <w:iCs/>
          <w:sz w:val="24"/>
          <w:szCs w:val="24"/>
        </w:rPr>
      </w:pPr>
    </w:p>
    <w:p w:rsidR="00F62E75" w:rsidRDefault="00F62E75"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62E75" w:rsidRPr="003C1DD0" w:rsidRDefault="00F62E75" w:rsidP="003C1DD0">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 xml:space="preserve">3. Мы согласны на заключение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Pr>
          <w:rFonts w:ascii="Times New Roman" w:hAnsi="Times New Roman" w:cs="Times New Roman"/>
          <w:sz w:val="28"/>
          <w:szCs w:val="28"/>
        </w:rPr>
        <w:t>П</w:t>
      </w:r>
      <w:r w:rsidRPr="003C1DD0">
        <w:rPr>
          <w:rFonts w:ascii="Times New Roman" w:hAnsi="Times New Roman" w:cs="Times New Roman"/>
          <w:sz w:val="28"/>
          <w:szCs w:val="28"/>
        </w:rPr>
        <w:t xml:space="preserve">риложению № </w:t>
      </w:r>
      <w:r>
        <w:rPr>
          <w:rFonts w:ascii="Times New Roman" w:hAnsi="Times New Roman" w:cs="Times New Roman"/>
          <w:sz w:val="28"/>
          <w:szCs w:val="28"/>
        </w:rPr>
        <w:t>4 к документации об аукционе</w:t>
      </w:r>
      <w:r w:rsidRPr="003C1DD0">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Если по итогам аукциона О</w:t>
      </w:r>
      <w:r w:rsidRPr="003C1DD0">
        <w:rPr>
          <w:rFonts w:ascii="Times New Roman" w:hAnsi="Times New Roman" w:cs="Times New Roman"/>
          <w:sz w:val="28"/>
          <w:szCs w:val="28"/>
        </w:rPr>
        <w:t xml:space="preserve">рганизатор предложит нам заключить договор, мы </w:t>
      </w:r>
      <w:r>
        <w:rPr>
          <w:rFonts w:ascii="Times New Roman" w:hAnsi="Times New Roman" w:cs="Times New Roman"/>
          <w:sz w:val="28"/>
          <w:szCs w:val="28"/>
        </w:rPr>
        <w:t>обязуемся</w:t>
      </w:r>
      <w:r w:rsidRPr="003C1DD0">
        <w:rPr>
          <w:rFonts w:ascii="Times New Roman" w:hAnsi="Times New Roman" w:cs="Times New Roman"/>
          <w:sz w:val="28"/>
          <w:szCs w:val="28"/>
        </w:rPr>
        <w:t xml:space="preserve"> обеспечить выполнение </w:t>
      </w:r>
      <w:r>
        <w:rPr>
          <w:rFonts w:ascii="Times New Roman" w:hAnsi="Times New Roman" w:cs="Times New Roman"/>
          <w:sz w:val="28"/>
          <w:szCs w:val="28"/>
        </w:rPr>
        <w:t>всех</w:t>
      </w:r>
      <w:r w:rsidRPr="003C1DD0">
        <w:rPr>
          <w:rFonts w:ascii="Times New Roman" w:hAnsi="Times New Roman" w:cs="Times New Roman"/>
          <w:sz w:val="28"/>
          <w:szCs w:val="28"/>
        </w:rPr>
        <w:t xml:space="preserve"> обязательств в соответствии с требованиями документации об аукционе</w:t>
      </w:r>
      <w:r>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1DD0">
        <w:rPr>
          <w:rFonts w:ascii="Times New Roman" w:hAnsi="Times New Roman" w:cs="Times New Roman"/>
          <w:sz w:val="28"/>
          <w:szCs w:val="28"/>
        </w:rPr>
        <w:t>.</w:t>
      </w:r>
      <w:r w:rsidRPr="003C1DD0">
        <w:rPr>
          <w:rFonts w:ascii="Times New Roman" w:hAnsi="Times New Roman" w:cs="Times New Roman"/>
          <w:sz w:val="28"/>
          <w:szCs w:val="28"/>
        </w:rPr>
        <w:tab/>
        <w:t>Настоящей заявкой на участие в аукционе сообщаем, что:</w:t>
      </w:r>
      <w:r>
        <w:rPr>
          <w:rFonts w:ascii="Times New Roman" w:hAnsi="Times New Roman" w:cs="Times New Roman"/>
          <w:sz w:val="28"/>
          <w:szCs w:val="28"/>
        </w:rPr>
        <w:t xml:space="preserve"> </w:t>
      </w:r>
    </w:p>
    <w:p w:rsidR="00F62E75" w:rsidRPr="003C1DD0" w:rsidRDefault="00F62E75" w:rsidP="00AC0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3C1DD0">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w:t>
      </w:r>
    </w:p>
    <w:p w:rsidR="00F62E75" w:rsidRDefault="00F62E75" w:rsidP="003C1DD0">
      <w:pPr>
        <w:spacing w:after="0" w:line="240" w:lineRule="auto"/>
        <w:ind w:firstLine="567"/>
        <w:jc w:val="center"/>
        <w:rPr>
          <w:rFonts w:ascii="Times New Roman" w:hAnsi="Times New Roman" w:cs="Times New Roman"/>
          <w:i/>
          <w:iCs/>
          <w:sz w:val="24"/>
          <w:szCs w:val="24"/>
        </w:rPr>
      </w:pPr>
      <w:r w:rsidRPr="003C1DD0">
        <w:rPr>
          <w:rFonts w:ascii="Times New Roman" w:hAnsi="Times New Roman" w:cs="Times New Roman"/>
          <w:i/>
          <w:iCs/>
          <w:sz w:val="24"/>
          <w:szCs w:val="24"/>
        </w:rPr>
        <w:t>(наименование претендента организационно-правовой форме (для юридических лиц), наименование индивидуального предпринимателя)</w:t>
      </w:r>
    </w:p>
    <w:p w:rsidR="00F62E75" w:rsidRPr="003C1DD0" w:rsidRDefault="00F62E75" w:rsidP="003C1DD0">
      <w:pPr>
        <w:spacing w:after="0" w:line="240" w:lineRule="auto"/>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F62E75" w:rsidRPr="003C1DD0"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F62E75" w:rsidRPr="005441D5" w:rsidRDefault="00F62E75" w:rsidP="003C1DD0">
      <w:pPr>
        <w:spacing w:after="0" w:line="240" w:lineRule="auto"/>
        <w:ind w:firstLine="567"/>
        <w:jc w:val="both"/>
        <w:rPr>
          <w:rFonts w:ascii="Times New Roman" w:hAnsi="Times New Roman" w:cs="Times New Roman"/>
          <w:sz w:val="28"/>
          <w:szCs w:val="28"/>
        </w:rPr>
      </w:pPr>
      <w:r w:rsidRPr="005441D5">
        <w:rPr>
          <w:rFonts w:ascii="Times New Roman" w:hAnsi="Times New Roman" w:cs="Times New Roman"/>
          <w:sz w:val="28"/>
          <w:szCs w:val="28"/>
        </w:rPr>
        <w:t xml:space="preserve">деятельность не приостановлена; </w:t>
      </w:r>
    </w:p>
    <w:p w:rsidR="00F62E75" w:rsidRDefault="00F62E75" w:rsidP="003C1DD0">
      <w:pPr>
        <w:spacing w:after="0" w:line="240" w:lineRule="auto"/>
        <w:ind w:firstLine="567"/>
        <w:jc w:val="both"/>
        <w:rPr>
          <w:rFonts w:ascii="Times New Roman" w:hAnsi="Times New Roman" w:cs="Times New Roman"/>
          <w:color w:val="000000"/>
          <w:sz w:val="28"/>
          <w:szCs w:val="28"/>
        </w:rPr>
      </w:pPr>
      <w:r w:rsidRPr="005441D5">
        <w:rPr>
          <w:rFonts w:ascii="Times New Roman" w:hAnsi="Times New Roman" w:cs="Times New Roman"/>
          <w:color w:val="000000"/>
          <w:sz w:val="28"/>
          <w:szCs w:val="28"/>
        </w:rPr>
        <w:t xml:space="preserve">отсутствует задолженность </w:t>
      </w:r>
      <w:r w:rsidRPr="005441D5">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Pr="005441D5">
        <w:rPr>
          <w:rFonts w:ascii="Times New Roman" w:hAnsi="Times New Roman" w:cs="Times New Roman"/>
          <w:color w:val="000000"/>
          <w:sz w:val="28"/>
          <w:szCs w:val="28"/>
        </w:rPr>
        <w:t xml:space="preserve"> </w:t>
      </w:r>
    </w:p>
    <w:p w:rsidR="00194823" w:rsidRPr="005441D5" w:rsidRDefault="00194823" w:rsidP="003C1DD0">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 xml:space="preserve">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w:t>
      </w:r>
      <w:r>
        <w:rPr>
          <w:rFonts w:ascii="Times New Roman" w:hAnsi="Times New Roman"/>
          <w:sz w:val="28"/>
          <w:szCs w:val="28"/>
        </w:rPr>
        <w:lastRenderedPageBreak/>
        <w:t>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color w:val="000000"/>
          <w:sz w:val="28"/>
          <w:szCs w:val="28"/>
        </w:rPr>
        <w:t>.</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41D5">
        <w:rPr>
          <w:rFonts w:ascii="Times New Roman" w:hAnsi="Times New Roman" w:cs="Times New Roman"/>
          <w:sz w:val="28"/>
          <w:szCs w:val="28"/>
        </w:rPr>
        <w:t>.</w:t>
      </w:r>
      <w:r w:rsidRPr="005441D5">
        <w:rPr>
          <w:rFonts w:ascii="Times New Roman" w:hAnsi="Times New Roman" w:cs="Times New Roman"/>
          <w:sz w:val="28"/>
          <w:szCs w:val="28"/>
        </w:rPr>
        <w:tab/>
      </w:r>
      <w:r w:rsidRPr="005441D5">
        <w:rPr>
          <w:rFonts w:ascii="Times New Roman" w:hAnsi="Times New Roman" w:cs="Times New Roman"/>
          <w:spacing w:val="-4"/>
          <w:sz w:val="28"/>
          <w:szCs w:val="28"/>
        </w:rPr>
        <w:t>Настоящим гарантируем достоверность представленной нами в заявке</w:t>
      </w:r>
      <w:r w:rsidRPr="005441D5">
        <w:rPr>
          <w:rFonts w:ascii="Times New Roman" w:hAnsi="Times New Roman" w:cs="Times New Roman"/>
          <w:sz w:val="28"/>
          <w:szCs w:val="28"/>
        </w:rPr>
        <w:t xml:space="preserve"> на участие в аукционе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w:t>
      </w:r>
      <w:r w:rsidRPr="003C1DD0">
        <w:rPr>
          <w:rFonts w:ascii="Times New Roman" w:hAnsi="Times New Roman" w:cs="Times New Roman"/>
          <w:sz w:val="28"/>
          <w:szCs w:val="28"/>
        </w:rPr>
        <w:t xml:space="preserve">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по итогам аукциона </w:t>
      </w:r>
      <w:r>
        <w:rPr>
          <w:rFonts w:ascii="Times New Roman" w:hAnsi="Times New Roman" w:cs="Times New Roman"/>
          <w:sz w:val="28"/>
          <w:szCs w:val="28"/>
        </w:rPr>
        <w:t>О</w:t>
      </w:r>
      <w:r w:rsidRPr="003C1DD0">
        <w:rPr>
          <w:rFonts w:ascii="Times New Roman" w:hAnsi="Times New Roman" w:cs="Times New Roman"/>
          <w:sz w:val="28"/>
          <w:szCs w:val="28"/>
        </w:rPr>
        <w:t>рганизатор предложит нам заключить договор, мы берем на себя обязательств</w:t>
      </w:r>
      <w:r>
        <w:rPr>
          <w:rFonts w:ascii="Times New Roman" w:hAnsi="Times New Roman" w:cs="Times New Roman"/>
          <w:sz w:val="28"/>
          <w:szCs w:val="28"/>
        </w:rPr>
        <w:t>о</w:t>
      </w:r>
      <w:r w:rsidRPr="003C1DD0">
        <w:rPr>
          <w:rFonts w:ascii="Times New Roman" w:hAnsi="Times New Roman" w:cs="Times New Roman"/>
          <w:sz w:val="28"/>
          <w:szCs w:val="28"/>
        </w:rPr>
        <w:t xml:space="preserve">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условиями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нашим предложением о цене.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единственным участником аукциона,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 xml:space="preserve">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w:t>
      </w:r>
      <w:r>
        <w:rPr>
          <w:rFonts w:ascii="Times New Roman" w:hAnsi="Times New Roman" w:cs="Times New Roman"/>
          <w:sz w:val="28"/>
          <w:szCs w:val="28"/>
        </w:rPr>
        <w:t xml:space="preserve">об аукционе </w:t>
      </w:r>
      <w:r w:rsidRPr="003C1DD0">
        <w:rPr>
          <w:rFonts w:ascii="Times New Roman" w:hAnsi="Times New Roman" w:cs="Times New Roman"/>
          <w:sz w:val="28"/>
          <w:szCs w:val="28"/>
        </w:rPr>
        <w:t xml:space="preserve">по согласованной с </w:t>
      </w:r>
      <w:r>
        <w:rPr>
          <w:rFonts w:ascii="Times New Roman" w:hAnsi="Times New Roman" w:cs="Times New Roman"/>
          <w:sz w:val="28"/>
          <w:szCs w:val="28"/>
        </w:rPr>
        <w:t>О</w:t>
      </w:r>
      <w:r w:rsidRPr="003C1DD0">
        <w:rPr>
          <w:rFonts w:ascii="Times New Roman" w:hAnsi="Times New Roman" w:cs="Times New Roman"/>
          <w:sz w:val="28"/>
          <w:szCs w:val="28"/>
        </w:rPr>
        <w:t>рганизатором цене, не ниже начальной (минимальной) цены, указанной в извещении о проведении аукциона и документации об аукционе.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lastRenderedPageBreak/>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на участие в аукционе нам не возвращается. </w:t>
      </w:r>
    </w:p>
    <w:p w:rsidR="00F62E75"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1</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F62E75"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F62E75" w:rsidRDefault="00F62E75"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F62E75" w:rsidRPr="003C1DD0" w:rsidRDefault="00F62E75"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Все сведения о проведении аукциона просим сообщать указанному уполномоченному лицу.</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2</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C1DD0">
        <w:rPr>
          <w:rFonts w:ascii="Times New Roman" w:hAnsi="Times New Roman" w:cs="Times New Roman"/>
          <w:sz w:val="28"/>
          <w:szCs w:val="28"/>
        </w:rPr>
        <w:t>.</w:t>
      </w:r>
      <w:r w:rsidRPr="003C1DD0">
        <w:rPr>
          <w:rFonts w:ascii="Times New Roman" w:hAnsi="Times New Roman" w:cs="Times New Roman"/>
          <w:sz w:val="28"/>
          <w:szCs w:val="28"/>
        </w:rPr>
        <w:tab/>
        <w:t>Корреспонденцию в наш адрес просим направлять по адресу: ________________________________________________________________________________________________________________</w:t>
      </w:r>
      <w:r>
        <w:rPr>
          <w:rFonts w:ascii="Times New Roman" w:hAnsi="Times New Roman" w:cs="Times New Roman"/>
          <w:sz w:val="28"/>
          <w:szCs w:val="28"/>
        </w:rPr>
        <w:t>________________________.</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4</w:t>
      </w:r>
      <w:r w:rsidRPr="003C1DD0">
        <w:rPr>
          <w:rFonts w:ascii="Times New Roman" w:hAnsi="Times New Roman" w:cs="Times New Roman"/>
          <w:sz w:val="28"/>
          <w:szCs w:val="28"/>
        </w:rPr>
        <w:t>.</w:t>
      </w:r>
      <w:r w:rsidRPr="003C1DD0">
        <w:rPr>
          <w:rFonts w:ascii="Times New Roman" w:hAnsi="Times New Roman" w:cs="Times New Roman"/>
          <w:sz w:val="28"/>
          <w:szCs w:val="28"/>
        </w:rPr>
        <w:tab/>
        <w:t>К настоящей заявке на участие в аукционе прилагаются документы, являющиеся неотъемлемой частью наш</w:t>
      </w:r>
      <w:r>
        <w:rPr>
          <w:rFonts w:ascii="Times New Roman" w:hAnsi="Times New Roman" w:cs="Times New Roman"/>
          <w:sz w:val="28"/>
          <w:szCs w:val="28"/>
        </w:rPr>
        <w:t>ей заявки на участие в аукционе:</w:t>
      </w:r>
    </w:p>
    <w:p w:rsidR="00F62E75" w:rsidRPr="005441D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w:t>
      </w:r>
      <w:r w:rsidRPr="005441D5">
        <w:rPr>
          <w:rFonts w:ascii="Times New Roman" w:hAnsi="Times New Roman" w:cs="Times New Roman"/>
          <w:sz w:val="28"/>
          <w:szCs w:val="28"/>
        </w:rPr>
        <w:t>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F62E75" w:rsidRPr="005441D5"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F62E75" w:rsidRPr="00AC0E9E"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3) выписка из Единого государственного реестра юридических лиц или</w:t>
      </w:r>
      <w:r w:rsidRPr="00AC0E9E">
        <w:rPr>
          <w:rFonts w:ascii="Times New Roman" w:hAnsi="Times New Roman" w:cs="Times New Roman"/>
          <w:sz w:val="28"/>
          <w:szCs w:val="28"/>
        </w:rPr>
        <w:t xml:space="preserve">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F62E75" w:rsidRDefault="00F62E75"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lastRenderedPageBreak/>
        <w:t>4</w:t>
      </w:r>
      <w:r w:rsidRPr="004A5BAF">
        <w:rPr>
          <w:rFonts w:ascii="Times New Roman" w:hAnsi="Times New Roman" w:cs="Times New Roman"/>
          <w:sz w:val="28"/>
          <w:szCs w:val="28"/>
        </w:rPr>
        <w:t xml:space="preserve">) </w:t>
      </w:r>
      <w:r w:rsidRPr="009D1346">
        <w:rPr>
          <w:rFonts w:ascii="Times New Roman" w:hAnsi="Times New Roman" w:cs="Times New Roman"/>
          <w:sz w:val="28"/>
          <w:szCs w:val="28"/>
        </w:rPr>
        <w:t>справк</w:t>
      </w:r>
      <w:r>
        <w:rPr>
          <w:rFonts w:ascii="Times New Roman" w:hAnsi="Times New Roman" w:cs="Times New Roman"/>
          <w:sz w:val="28"/>
          <w:szCs w:val="28"/>
        </w:rPr>
        <w:t>а</w:t>
      </w:r>
      <w:r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F62E75" w:rsidRPr="008221AE" w:rsidRDefault="00F62E75"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1346">
        <w:rPr>
          <w:rFonts w:ascii="Times New Roman" w:hAnsi="Times New Roman" w:cs="Times New Roman"/>
          <w:sz w:val="28"/>
          <w:szCs w:val="28"/>
        </w:rPr>
        <w:t xml:space="preserve">) </w:t>
      </w:r>
      <w:hyperlink r:id="rId8" w:history="1">
        <w:r w:rsidRPr="009D1346">
          <w:rPr>
            <w:rFonts w:ascii="Times New Roman" w:hAnsi="Times New Roman" w:cs="Times New Roman"/>
            <w:sz w:val="28"/>
            <w:szCs w:val="28"/>
          </w:rPr>
          <w:t>справк</w:t>
        </w:r>
        <w:r>
          <w:rPr>
            <w:rFonts w:ascii="Times New Roman" w:hAnsi="Times New Roman" w:cs="Times New Roman"/>
            <w:sz w:val="28"/>
            <w:szCs w:val="28"/>
          </w:rPr>
          <w:t>а</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Pr>
          <w:rFonts w:ascii="Times New Roman" w:hAnsi="Times New Roman" w:cs="Times New Roman"/>
          <w:sz w:val="28"/>
          <w:szCs w:val="28"/>
        </w:rPr>
        <w:t>онным каналам связи»</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AA2551" w:rsidRDefault="00F62E75" w:rsidP="007F5D0D">
      <w:pPr>
        <w:spacing w:after="0" w:line="240" w:lineRule="auto"/>
        <w:ind w:firstLine="709"/>
        <w:jc w:val="both"/>
        <w:rPr>
          <w:rFonts w:ascii="Times New Roman" w:hAnsi="Times New Roman" w:cs="Times New Roman"/>
          <w:sz w:val="28"/>
          <w:szCs w:val="28"/>
        </w:rPr>
      </w:pPr>
      <w:r w:rsidRPr="00AA2551">
        <w:rPr>
          <w:rFonts w:ascii="Times New Roman" w:hAnsi="Times New Roman" w:cs="Times New Roman"/>
          <w:sz w:val="28"/>
          <w:szCs w:val="28"/>
        </w:rPr>
        <w:t xml:space="preserve">6) </w:t>
      </w:r>
      <w:r>
        <w:rPr>
          <w:rFonts w:ascii="Times New Roman" w:hAnsi="Times New Roman" w:cs="Times New Roman"/>
          <w:sz w:val="28"/>
          <w:szCs w:val="28"/>
        </w:rPr>
        <w:t>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7F5D0D" w:rsidRDefault="00F62E75" w:rsidP="00E65076">
      <w:pPr>
        <w:spacing w:after="0" w:line="240" w:lineRule="auto"/>
        <w:ind w:firstLine="709"/>
        <w:jc w:val="both"/>
        <w:rPr>
          <w:rFonts w:ascii="Times New Roman" w:hAnsi="Times New Roman" w:cs="Times New Roman"/>
          <w:sz w:val="28"/>
          <w:szCs w:val="28"/>
        </w:rPr>
      </w:pPr>
    </w:p>
    <w:sectPr w:rsidR="00F62E75" w:rsidRPr="007F5D0D"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F1D" w:rsidRDefault="001F5F1D" w:rsidP="006D1F93">
      <w:pPr>
        <w:spacing w:after="0" w:line="240" w:lineRule="auto"/>
      </w:pPr>
      <w:r>
        <w:separator/>
      </w:r>
    </w:p>
  </w:endnote>
  <w:endnote w:type="continuationSeparator" w:id="1">
    <w:p w:rsidR="001F5F1D" w:rsidRDefault="001F5F1D"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F1D" w:rsidRDefault="001F5F1D" w:rsidP="006D1F93">
      <w:pPr>
        <w:spacing w:after="0" w:line="240" w:lineRule="auto"/>
      </w:pPr>
      <w:r>
        <w:separator/>
      </w:r>
    </w:p>
  </w:footnote>
  <w:footnote w:type="continuationSeparator" w:id="1">
    <w:p w:rsidR="001F5F1D" w:rsidRDefault="001F5F1D"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75" w:rsidRPr="005C6E66" w:rsidRDefault="00A17734">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F62E75"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2C752D">
      <w:rPr>
        <w:rFonts w:ascii="Times New Roman" w:hAnsi="Times New Roman" w:cs="Times New Roman"/>
        <w:noProof/>
        <w:sz w:val="24"/>
        <w:szCs w:val="24"/>
      </w:rPr>
      <w:t>5</w:t>
    </w:r>
    <w:r w:rsidRPr="005C6E66">
      <w:rPr>
        <w:rFonts w:ascii="Times New Roman" w:hAnsi="Times New Roman" w:cs="Times New Roman"/>
        <w:sz w:val="24"/>
        <w:szCs w:val="24"/>
      </w:rPr>
      <w:fldChar w:fldCharType="end"/>
    </w:r>
  </w:p>
  <w:p w:rsidR="00F62E75" w:rsidRPr="006D1F93" w:rsidRDefault="00F62E75"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A1707"/>
    <w:rsid w:val="000A6744"/>
    <w:rsid w:val="000B65C4"/>
    <w:rsid w:val="000D6914"/>
    <w:rsid w:val="000E07D6"/>
    <w:rsid w:val="001037EE"/>
    <w:rsid w:val="00110353"/>
    <w:rsid w:val="00134392"/>
    <w:rsid w:val="00157B3C"/>
    <w:rsid w:val="00163635"/>
    <w:rsid w:val="00166C07"/>
    <w:rsid w:val="00194823"/>
    <w:rsid w:val="001E5103"/>
    <w:rsid w:val="001F5F1D"/>
    <w:rsid w:val="00226107"/>
    <w:rsid w:val="00246B73"/>
    <w:rsid w:val="00277B10"/>
    <w:rsid w:val="00296187"/>
    <w:rsid w:val="00297756"/>
    <w:rsid w:val="002A492A"/>
    <w:rsid w:val="002C6914"/>
    <w:rsid w:val="002C752D"/>
    <w:rsid w:val="00332B1B"/>
    <w:rsid w:val="00341125"/>
    <w:rsid w:val="00374A5D"/>
    <w:rsid w:val="003964A2"/>
    <w:rsid w:val="003A1E79"/>
    <w:rsid w:val="003A4FA2"/>
    <w:rsid w:val="003B1298"/>
    <w:rsid w:val="003C1DD0"/>
    <w:rsid w:val="003F569F"/>
    <w:rsid w:val="0042562D"/>
    <w:rsid w:val="004756B0"/>
    <w:rsid w:val="00481065"/>
    <w:rsid w:val="004A5BAF"/>
    <w:rsid w:val="004A5FB5"/>
    <w:rsid w:val="004C7844"/>
    <w:rsid w:val="004F0EA8"/>
    <w:rsid w:val="005337F4"/>
    <w:rsid w:val="00543501"/>
    <w:rsid w:val="00544049"/>
    <w:rsid w:val="005441D5"/>
    <w:rsid w:val="00554809"/>
    <w:rsid w:val="00567480"/>
    <w:rsid w:val="005C6E66"/>
    <w:rsid w:val="005D3096"/>
    <w:rsid w:val="005F36A8"/>
    <w:rsid w:val="00633347"/>
    <w:rsid w:val="00644406"/>
    <w:rsid w:val="00663D96"/>
    <w:rsid w:val="0067769A"/>
    <w:rsid w:val="006778F6"/>
    <w:rsid w:val="006A4BE3"/>
    <w:rsid w:val="006B1747"/>
    <w:rsid w:val="006D1F93"/>
    <w:rsid w:val="007045A0"/>
    <w:rsid w:val="00733095"/>
    <w:rsid w:val="00734A7E"/>
    <w:rsid w:val="007350CC"/>
    <w:rsid w:val="00745364"/>
    <w:rsid w:val="007C0868"/>
    <w:rsid w:val="007E64A9"/>
    <w:rsid w:val="007F25F0"/>
    <w:rsid w:val="007F5D0D"/>
    <w:rsid w:val="008221AE"/>
    <w:rsid w:val="00837317"/>
    <w:rsid w:val="0084381E"/>
    <w:rsid w:val="00845C7E"/>
    <w:rsid w:val="00846D4D"/>
    <w:rsid w:val="00851422"/>
    <w:rsid w:val="008E64F1"/>
    <w:rsid w:val="009231E3"/>
    <w:rsid w:val="0095281A"/>
    <w:rsid w:val="009A1043"/>
    <w:rsid w:val="009B7E16"/>
    <w:rsid w:val="009D1346"/>
    <w:rsid w:val="00A17734"/>
    <w:rsid w:val="00A242DA"/>
    <w:rsid w:val="00A30CCE"/>
    <w:rsid w:val="00A50321"/>
    <w:rsid w:val="00A52BB5"/>
    <w:rsid w:val="00A63013"/>
    <w:rsid w:val="00A830E7"/>
    <w:rsid w:val="00A92FDC"/>
    <w:rsid w:val="00AA2551"/>
    <w:rsid w:val="00AA31A7"/>
    <w:rsid w:val="00AB56EF"/>
    <w:rsid w:val="00AB60A0"/>
    <w:rsid w:val="00AB7B61"/>
    <w:rsid w:val="00AC0E9E"/>
    <w:rsid w:val="00AC3D12"/>
    <w:rsid w:val="00AD18BC"/>
    <w:rsid w:val="00AD242A"/>
    <w:rsid w:val="00AF3424"/>
    <w:rsid w:val="00B11845"/>
    <w:rsid w:val="00B36077"/>
    <w:rsid w:val="00BA4929"/>
    <w:rsid w:val="00BA6B19"/>
    <w:rsid w:val="00BB1220"/>
    <w:rsid w:val="00BB408B"/>
    <w:rsid w:val="00BC3053"/>
    <w:rsid w:val="00BD5A93"/>
    <w:rsid w:val="00C33960"/>
    <w:rsid w:val="00C37567"/>
    <w:rsid w:val="00C52197"/>
    <w:rsid w:val="00C806FE"/>
    <w:rsid w:val="00C872E6"/>
    <w:rsid w:val="00C9097E"/>
    <w:rsid w:val="00CB3A33"/>
    <w:rsid w:val="00CC39C8"/>
    <w:rsid w:val="00D1099E"/>
    <w:rsid w:val="00D203B9"/>
    <w:rsid w:val="00D57D4D"/>
    <w:rsid w:val="00D77945"/>
    <w:rsid w:val="00DA77CE"/>
    <w:rsid w:val="00DB0674"/>
    <w:rsid w:val="00DE07FD"/>
    <w:rsid w:val="00E20D52"/>
    <w:rsid w:val="00E25220"/>
    <w:rsid w:val="00E65076"/>
    <w:rsid w:val="00E817BB"/>
    <w:rsid w:val="00EB0393"/>
    <w:rsid w:val="00EB3F22"/>
    <w:rsid w:val="00ED7A33"/>
    <w:rsid w:val="00EF0E7C"/>
    <w:rsid w:val="00F0184F"/>
    <w:rsid w:val="00F05115"/>
    <w:rsid w:val="00F46931"/>
    <w:rsid w:val="00F51CC9"/>
    <w:rsid w:val="00F55021"/>
    <w:rsid w:val="00F62E75"/>
    <w:rsid w:val="00F66B62"/>
    <w:rsid w:val="00F7465C"/>
    <w:rsid w:val="00F86119"/>
    <w:rsid w:val="00F86714"/>
    <w:rsid w:val="00F90437"/>
    <w:rsid w:val="00FA3CD4"/>
    <w:rsid w:val="00FB064B"/>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uiPriority w:val="99"/>
    <w:rsid w:val="00A63013"/>
    <w:pPr>
      <w:widowControl w:val="0"/>
      <w:adjustRightInd w:val="0"/>
      <w:spacing w:after="120" w:line="360" w:lineRule="atLeast"/>
      <w:jc w:val="both"/>
      <w:textAlignment w:val="baseline"/>
    </w:pPr>
    <w:rPr>
      <w:rFonts w:cs="Times New Roman"/>
      <w:sz w:val="24"/>
      <w:szCs w:val="24"/>
    </w:rPr>
  </w:style>
  <w:style w:type="character" w:customStyle="1" w:styleId="ab">
    <w:name w:val="Основной текст Знак"/>
    <w:basedOn w:val="a0"/>
    <w:link w:val="aa"/>
    <w:uiPriority w:val="99"/>
    <w:locked/>
    <w:rsid w:val="00A630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МКУ МОГК "Градинформ"</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22</cp:revision>
  <cp:lastPrinted>2014-08-12T06:28:00Z</cp:lastPrinted>
  <dcterms:created xsi:type="dcterms:W3CDTF">2014-08-07T11:03:00Z</dcterms:created>
  <dcterms:modified xsi:type="dcterms:W3CDTF">2015-10-15T14:50:00Z</dcterms:modified>
</cp:coreProperties>
</file>