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7B" w:rsidRPr="00C9537B" w:rsidRDefault="00C9537B" w:rsidP="00C9537B">
      <w:pPr>
        <w:rPr>
          <w:rFonts w:ascii="Microsoft Sans Serif" w:eastAsia="Microsoft Sans Serif" w:hAnsi="Microsoft Sans Serif"/>
          <w:sz w:val="2"/>
          <w:szCs w:val="2"/>
        </w:rPr>
      </w:pPr>
      <w:r w:rsidRPr="00C9537B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-41910</wp:posOffset>
            </wp:positionV>
            <wp:extent cx="476250" cy="834390"/>
            <wp:effectExtent l="0" t="0" r="0" b="3810"/>
            <wp:wrapNone/>
            <wp:docPr id="1" name="Рисунок 1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37B" w:rsidRPr="00C9537B" w:rsidRDefault="00C9537B" w:rsidP="00C9537B">
      <w:pPr>
        <w:jc w:val="center"/>
        <w:rPr>
          <w:rFonts w:ascii="Sylfaen" w:eastAsia="Microsoft Sans Serif" w:hAnsi="Sylfaen" w:cs="Sylfaen"/>
          <w:bCs/>
          <w:sz w:val="12"/>
          <w:szCs w:val="12"/>
        </w:rPr>
      </w:pPr>
    </w:p>
    <w:p w:rsidR="00C9537B" w:rsidRPr="00C9537B" w:rsidRDefault="00C9537B" w:rsidP="00C9537B">
      <w:pPr>
        <w:jc w:val="center"/>
        <w:rPr>
          <w:rFonts w:ascii="Sylfaen" w:eastAsia="Microsoft Sans Serif" w:hAnsi="Sylfaen" w:cs="Sylfaen"/>
          <w:bCs/>
          <w:sz w:val="12"/>
          <w:szCs w:val="12"/>
        </w:rPr>
      </w:pPr>
    </w:p>
    <w:p w:rsidR="00C9537B" w:rsidRPr="00C9537B" w:rsidRDefault="00C9537B" w:rsidP="00C9537B">
      <w:pPr>
        <w:jc w:val="center"/>
        <w:rPr>
          <w:rFonts w:eastAsia="Microsoft Sans Serif"/>
          <w:b/>
          <w:bCs/>
        </w:rPr>
      </w:pPr>
    </w:p>
    <w:p w:rsidR="00C9537B" w:rsidRPr="00C9537B" w:rsidRDefault="00C9537B" w:rsidP="00C9537B">
      <w:pPr>
        <w:tabs>
          <w:tab w:val="left" w:pos="2204"/>
        </w:tabs>
        <w:rPr>
          <w:rFonts w:eastAsia="Microsoft Sans Serif"/>
          <w:b/>
          <w:bCs/>
        </w:rPr>
      </w:pPr>
      <w:r w:rsidRPr="00C9537B">
        <w:rPr>
          <w:rFonts w:eastAsia="Microsoft Sans Serif"/>
          <w:b/>
          <w:bCs/>
        </w:rPr>
        <w:tab/>
      </w:r>
    </w:p>
    <w:p w:rsidR="00C9537B" w:rsidRPr="00C9537B" w:rsidRDefault="00C9537B" w:rsidP="00C9537B">
      <w:pPr>
        <w:jc w:val="center"/>
        <w:rPr>
          <w:rFonts w:eastAsia="Microsoft Sans Serif"/>
          <w:b/>
          <w:bCs/>
        </w:rPr>
      </w:pPr>
    </w:p>
    <w:p w:rsidR="00C9537B" w:rsidRPr="00C9537B" w:rsidRDefault="00C9537B" w:rsidP="00C9537B">
      <w:pPr>
        <w:jc w:val="center"/>
        <w:rPr>
          <w:rFonts w:eastAsia="Microsoft Sans Serif"/>
          <w:b/>
          <w:bCs/>
          <w:sz w:val="16"/>
          <w:szCs w:val="16"/>
        </w:rPr>
      </w:pPr>
    </w:p>
    <w:p w:rsidR="00C9537B" w:rsidRPr="00C9537B" w:rsidRDefault="00C9537B" w:rsidP="00C9537B">
      <w:pPr>
        <w:jc w:val="center"/>
        <w:rPr>
          <w:rFonts w:eastAsia="Microsoft Sans Serif"/>
          <w:b/>
          <w:bCs/>
        </w:rPr>
      </w:pPr>
      <w:r w:rsidRPr="00C9537B">
        <w:rPr>
          <w:rFonts w:eastAsia="Microsoft Sans Serif"/>
          <w:b/>
          <w:bCs/>
        </w:rPr>
        <w:t xml:space="preserve">АДМИНИСТРАЦИЯ МУНИЦИПАЛЬНОГО ОБРАЗОВАНИЯ </w:t>
      </w:r>
    </w:p>
    <w:p w:rsidR="00C9537B" w:rsidRPr="00C9537B" w:rsidRDefault="00C9537B" w:rsidP="00C9537B">
      <w:pPr>
        <w:jc w:val="center"/>
        <w:rPr>
          <w:rFonts w:eastAsia="Microsoft Sans Serif"/>
          <w:b/>
          <w:bCs/>
        </w:rPr>
      </w:pPr>
      <w:r w:rsidRPr="00C9537B">
        <w:rPr>
          <w:rFonts w:eastAsia="Microsoft Sans Serif"/>
          <w:b/>
          <w:bCs/>
        </w:rPr>
        <w:t>ГОРОД КРАСНОДАР</w:t>
      </w:r>
    </w:p>
    <w:p w:rsidR="00C9537B" w:rsidRPr="00C9537B" w:rsidRDefault="00C9537B" w:rsidP="00C9537B">
      <w:pPr>
        <w:jc w:val="center"/>
        <w:rPr>
          <w:rFonts w:eastAsia="Microsoft Sans Serif"/>
          <w:b/>
          <w:bCs/>
          <w:sz w:val="24"/>
          <w:szCs w:val="24"/>
        </w:rPr>
      </w:pPr>
    </w:p>
    <w:p w:rsidR="00C9537B" w:rsidRPr="00C9537B" w:rsidRDefault="00C9537B" w:rsidP="00C9537B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C9537B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C9537B" w:rsidRPr="00C9537B" w:rsidRDefault="00C9537B" w:rsidP="00C9537B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eastAsia="Microsoft Sans Serif"/>
          <w:sz w:val="24"/>
          <w:szCs w:val="24"/>
          <w:u w:val="single"/>
        </w:rPr>
      </w:pPr>
      <w:r w:rsidRPr="00C9537B">
        <w:rPr>
          <w:rFonts w:eastAsia="Microsoft Sans Serif"/>
          <w:sz w:val="24"/>
          <w:szCs w:val="24"/>
        </w:rPr>
        <w:t xml:space="preserve">     ____________                                                                                                           №  _______ </w:t>
      </w:r>
      <w:r w:rsidRPr="00C9537B">
        <w:rPr>
          <w:rFonts w:eastAsia="Microsoft Sans Serif"/>
          <w:sz w:val="24"/>
          <w:szCs w:val="24"/>
          <w:u w:val="single"/>
        </w:rPr>
        <w:t xml:space="preserve">               </w:t>
      </w:r>
    </w:p>
    <w:p w:rsidR="00C9537B" w:rsidRDefault="00C9537B" w:rsidP="00C9537B">
      <w:pPr>
        <w:spacing w:before="200" w:after="100" w:afterAutospacing="1" w:line="360" w:lineRule="exact"/>
        <w:jc w:val="center"/>
        <w:rPr>
          <w:rFonts w:eastAsia="Microsoft Sans Serif"/>
        </w:rPr>
      </w:pPr>
      <w:r w:rsidRPr="00C9537B">
        <w:rPr>
          <w:rFonts w:eastAsia="Microsoft Sans Serif"/>
        </w:rPr>
        <w:t>г. Краснодар</w:t>
      </w:r>
    </w:p>
    <w:p w:rsidR="00C9537B" w:rsidRPr="00C9537B" w:rsidRDefault="00C9537B" w:rsidP="00C9537B">
      <w:pPr>
        <w:spacing w:before="200" w:after="100" w:afterAutospacing="1" w:line="360" w:lineRule="exact"/>
        <w:jc w:val="center"/>
        <w:rPr>
          <w:rFonts w:eastAsia="Microsoft Sans Serif"/>
        </w:rPr>
      </w:pPr>
    </w:p>
    <w:p w:rsidR="0020167D" w:rsidRDefault="00A97A00" w:rsidP="0020167D">
      <w:pPr>
        <w:spacing w:line="238" w:lineRule="auto"/>
        <w:jc w:val="center"/>
        <w:rPr>
          <w:b/>
        </w:rPr>
      </w:pPr>
      <w:r>
        <w:rPr>
          <w:b/>
        </w:rPr>
        <w:t>О</w:t>
      </w:r>
      <w:r w:rsidRPr="00A97A00">
        <w:rPr>
          <w:b/>
        </w:rPr>
        <w:t xml:space="preserve"> признании утратившими силу</w:t>
      </w:r>
      <w:r>
        <w:rPr>
          <w:b/>
        </w:rPr>
        <w:t xml:space="preserve"> </w:t>
      </w:r>
      <w:r w:rsidRPr="00A97A00">
        <w:rPr>
          <w:b/>
        </w:rPr>
        <w:t>отдельных муниципальных</w:t>
      </w:r>
    </w:p>
    <w:p w:rsidR="00D52DF8" w:rsidRPr="006537FE" w:rsidRDefault="0020167D" w:rsidP="0020167D">
      <w:pPr>
        <w:spacing w:line="238" w:lineRule="auto"/>
        <w:jc w:val="center"/>
        <w:rPr>
          <w:b/>
        </w:rPr>
      </w:pPr>
      <w:r>
        <w:rPr>
          <w:b/>
        </w:rPr>
        <w:t>п</w:t>
      </w:r>
      <w:r w:rsidR="00A97A00" w:rsidRPr="00A97A00">
        <w:rPr>
          <w:b/>
        </w:rPr>
        <w:t>равовых</w:t>
      </w:r>
      <w:r>
        <w:rPr>
          <w:b/>
        </w:rPr>
        <w:t xml:space="preserve"> </w:t>
      </w:r>
      <w:r w:rsidR="00C50FA3">
        <w:rPr>
          <w:b/>
        </w:rPr>
        <w:t>а</w:t>
      </w:r>
      <w:r w:rsidR="00A97A00" w:rsidRPr="00A97A00">
        <w:rPr>
          <w:b/>
        </w:rPr>
        <w:t>ктов</w:t>
      </w:r>
    </w:p>
    <w:p w:rsidR="00D52DF8" w:rsidRDefault="00D52DF8" w:rsidP="00AA150A">
      <w:pPr>
        <w:tabs>
          <w:tab w:val="left" w:pos="900"/>
        </w:tabs>
        <w:spacing w:line="238" w:lineRule="auto"/>
        <w:rPr>
          <w:b/>
        </w:rPr>
      </w:pPr>
    </w:p>
    <w:p w:rsidR="0020167D" w:rsidRDefault="0020167D" w:rsidP="00AA150A">
      <w:pPr>
        <w:tabs>
          <w:tab w:val="left" w:pos="900"/>
        </w:tabs>
        <w:spacing w:line="238" w:lineRule="auto"/>
        <w:rPr>
          <w:b/>
        </w:rPr>
      </w:pPr>
    </w:p>
    <w:p w:rsidR="00D52DF8" w:rsidRPr="00DF0318" w:rsidRDefault="00D52DF8" w:rsidP="00AA150A">
      <w:pPr>
        <w:tabs>
          <w:tab w:val="left" w:pos="900"/>
        </w:tabs>
        <w:spacing w:line="238" w:lineRule="auto"/>
        <w:rPr>
          <w:b/>
        </w:rPr>
      </w:pPr>
    </w:p>
    <w:p w:rsidR="00D52DF8" w:rsidRPr="00F06C3B" w:rsidRDefault="0020167D" w:rsidP="0020167D">
      <w:pPr>
        <w:tabs>
          <w:tab w:val="left" w:pos="720"/>
        </w:tabs>
        <w:spacing w:line="235" w:lineRule="auto"/>
        <w:ind w:right="-143"/>
        <w:jc w:val="both"/>
      </w:pPr>
      <w:r>
        <w:tab/>
      </w:r>
      <w:r w:rsidR="00CE2C11">
        <w:t xml:space="preserve">В соответствии с </w:t>
      </w:r>
      <w:r w:rsidR="00A22D31">
        <w:t>Закон</w:t>
      </w:r>
      <w:r w:rsidR="00CE2C11">
        <w:t>ом</w:t>
      </w:r>
      <w:r w:rsidR="00A22D31">
        <w:t xml:space="preserve"> Краснодарского края от 1</w:t>
      </w:r>
      <w:r w:rsidR="00CE2C11">
        <w:t>0</w:t>
      </w:r>
      <w:r w:rsidR="00A22D31">
        <w:t>.03.20</w:t>
      </w:r>
      <w:r w:rsidR="00CE2C11">
        <w:t>20</w:t>
      </w:r>
      <w:r w:rsidR="00A22D31">
        <w:t xml:space="preserve"> № </w:t>
      </w:r>
      <w:r w:rsidR="00CE2C11">
        <w:t>4234</w:t>
      </w:r>
      <w:r w:rsidR="00A22D31">
        <w:t xml:space="preserve">-КЗ    </w:t>
      </w:r>
      <w:proofErr w:type="gramStart"/>
      <w:r w:rsidR="00A22D31">
        <w:t xml:space="preserve">   «</w:t>
      </w:r>
      <w:proofErr w:type="gramEnd"/>
      <w:r w:rsidR="00A22D31">
        <w:t xml:space="preserve">О признании утратившими силу отдельных законодательных актов (положений законодательных актов) </w:t>
      </w:r>
      <w:r w:rsidR="00CE2C11">
        <w:t>Краснодарского края»</w:t>
      </w:r>
      <w:r w:rsidR="00A22D31">
        <w:t>, в</w:t>
      </w:r>
      <w:r w:rsidR="00D52DF8" w:rsidRPr="00F06C3B">
        <w:t xml:space="preserve"> целях приведения муниципальных правовых актов в соответствие с действующим законодательством Рос</w:t>
      </w:r>
      <w:r>
        <w:t xml:space="preserve">-                  </w:t>
      </w:r>
      <w:proofErr w:type="spellStart"/>
      <w:r w:rsidR="00D52DF8" w:rsidRPr="00F06C3B">
        <w:t>сийской</w:t>
      </w:r>
      <w:proofErr w:type="spellEnd"/>
      <w:r w:rsidR="00D52DF8" w:rsidRPr="00F06C3B">
        <w:t xml:space="preserve"> Федерации п о с т а н о в л я ю:</w:t>
      </w:r>
    </w:p>
    <w:p w:rsidR="00A97A00" w:rsidRDefault="00D52DF8" w:rsidP="0020167D">
      <w:pPr>
        <w:tabs>
          <w:tab w:val="left" w:pos="720"/>
        </w:tabs>
        <w:spacing w:line="235" w:lineRule="auto"/>
        <w:ind w:right="-143"/>
        <w:jc w:val="both"/>
      </w:pPr>
      <w:r w:rsidRPr="00F06C3B">
        <w:tab/>
        <w:t xml:space="preserve">1. </w:t>
      </w:r>
      <w:r>
        <w:t>Признать утратившим</w:t>
      </w:r>
      <w:r w:rsidR="00A97A00">
        <w:t>и</w:t>
      </w:r>
      <w:r>
        <w:t xml:space="preserve"> силу</w:t>
      </w:r>
      <w:r w:rsidR="00A97A00">
        <w:t>:</w:t>
      </w:r>
      <w:r w:rsidRPr="00F06C3B">
        <w:t xml:space="preserve"> </w:t>
      </w:r>
    </w:p>
    <w:p w:rsidR="00AC2E79" w:rsidRPr="00CE2C11" w:rsidRDefault="00A97A00" w:rsidP="0020167D">
      <w:pPr>
        <w:tabs>
          <w:tab w:val="left" w:pos="720"/>
        </w:tabs>
        <w:spacing w:line="235" w:lineRule="auto"/>
        <w:ind w:right="-143"/>
        <w:jc w:val="both"/>
      </w:pPr>
      <w:r>
        <w:tab/>
      </w:r>
      <w:r w:rsidR="00AC2E79">
        <w:t xml:space="preserve">постановление администрации муниципального образования город Краснодар от </w:t>
      </w:r>
      <w:r w:rsidR="001A2FF2">
        <w:t>30</w:t>
      </w:r>
      <w:r w:rsidR="00AC2E79">
        <w:t>.</w:t>
      </w:r>
      <w:r w:rsidR="001A2FF2">
        <w:t>11</w:t>
      </w:r>
      <w:r w:rsidR="00AC2E79">
        <w:t xml:space="preserve">.2015 № </w:t>
      </w:r>
      <w:r w:rsidR="001A2FF2">
        <w:t>8019</w:t>
      </w:r>
      <w:r w:rsidR="00AC2E79">
        <w:t xml:space="preserve"> «Об утверждении административн</w:t>
      </w:r>
      <w:r w:rsidR="001A2FF2">
        <w:t>ых</w:t>
      </w:r>
      <w:r w:rsidR="00AC2E79">
        <w:t xml:space="preserve"> регламент</w:t>
      </w:r>
      <w:r w:rsidR="001A2FF2">
        <w:t>ов</w:t>
      </w:r>
      <w:r w:rsidR="00AC2E79">
        <w:t xml:space="preserve"> предоставления администрацией муниципального образования город Краснодар муниципальн</w:t>
      </w:r>
      <w:r w:rsidR="00CE2C11">
        <w:t>ых</w:t>
      </w:r>
      <w:r w:rsidR="00AC2E79">
        <w:t xml:space="preserve"> услуг </w:t>
      </w:r>
      <w:r w:rsidR="00CE2C11">
        <w:t>по ведению списка граждан, имеющих право на приобретение стандартного жилья, построенного или строящегося на земельных участках федерального фонда содействия развитию жилищного строительства, находящихся на территории муниципального образования город Краснодар, переданных в безвозмездное пользование или аренду для строительства стандартного жилья, в том числе для их комплексного освоения в целях строительства такого жилья»</w:t>
      </w:r>
      <w:r w:rsidR="001F4C7D">
        <w:t>;</w:t>
      </w:r>
    </w:p>
    <w:p w:rsidR="00965F39" w:rsidRDefault="00965F39" w:rsidP="0020167D">
      <w:pPr>
        <w:spacing w:line="235" w:lineRule="auto"/>
        <w:ind w:right="-143" w:firstLine="708"/>
        <w:jc w:val="both"/>
      </w:pPr>
      <w:r w:rsidRPr="00965F39">
        <w:t>пункт 1</w:t>
      </w:r>
      <w:r w:rsidR="00CE2C11">
        <w:t>0</w:t>
      </w:r>
      <w:r w:rsidRPr="00965F39">
        <w:t xml:space="preserve"> постановления администраци</w:t>
      </w:r>
      <w:r>
        <w:t>и муниципального образования го</w:t>
      </w:r>
      <w:r w:rsidRPr="00965F39">
        <w:t xml:space="preserve">род Краснодар </w:t>
      </w:r>
      <w:r>
        <w:t xml:space="preserve">от </w:t>
      </w:r>
      <w:r w:rsidR="00066681">
        <w:t>26.02.2016</w:t>
      </w:r>
      <w:r w:rsidRPr="00965F39">
        <w:t xml:space="preserve"> </w:t>
      </w:r>
      <w:r>
        <w:t>№</w:t>
      </w:r>
      <w:r w:rsidRPr="00965F39">
        <w:t xml:space="preserve"> </w:t>
      </w:r>
      <w:r w:rsidR="00066681">
        <w:t>815</w:t>
      </w:r>
      <w:r w:rsidRPr="00965F39">
        <w:t xml:space="preserve"> «О внесении измене</w:t>
      </w:r>
      <w:r>
        <w:t>ний в отдельные му</w:t>
      </w:r>
      <w:r w:rsidRPr="00965F39">
        <w:t>ниципальные правовые акты»;</w:t>
      </w:r>
      <w:r>
        <w:t xml:space="preserve"> </w:t>
      </w:r>
    </w:p>
    <w:p w:rsidR="00965F39" w:rsidRDefault="00965F39" w:rsidP="0020167D">
      <w:pPr>
        <w:spacing w:line="235" w:lineRule="auto"/>
        <w:ind w:right="-143" w:firstLine="708"/>
        <w:jc w:val="both"/>
      </w:pPr>
      <w:r w:rsidRPr="00965F39">
        <w:t xml:space="preserve">пункт </w:t>
      </w:r>
      <w:r w:rsidR="0020167D">
        <w:t>5</w:t>
      </w:r>
      <w:r w:rsidRPr="00965F39">
        <w:t xml:space="preserve"> постановления администрации муниципального образования город Краснодар от </w:t>
      </w:r>
      <w:r w:rsidR="00066681">
        <w:t>01.03.2016</w:t>
      </w:r>
      <w:r w:rsidRPr="00965F39">
        <w:t xml:space="preserve"> № </w:t>
      </w:r>
      <w:r w:rsidR="00066681">
        <w:t>844</w:t>
      </w:r>
      <w:r w:rsidRPr="00965F39">
        <w:t xml:space="preserve"> «О внесении изменений в отдельные муниципальные правовые акты»; </w:t>
      </w:r>
    </w:p>
    <w:p w:rsidR="00412450" w:rsidRDefault="00965F39" w:rsidP="0020167D">
      <w:pPr>
        <w:spacing w:line="235" w:lineRule="auto"/>
        <w:ind w:right="-143" w:firstLine="708"/>
        <w:jc w:val="both"/>
      </w:pPr>
      <w:r w:rsidRPr="00965F39">
        <w:t xml:space="preserve">пункт </w:t>
      </w:r>
      <w:r w:rsidR="0020167D">
        <w:t>5</w:t>
      </w:r>
      <w:r w:rsidRPr="00965F39">
        <w:t xml:space="preserve"> постановления администрации муниципального образования город Краснодар </w:t>
      </w:r>
      <w:r>
        <w:t xml:space="preserve">от </w:t>
      </w:r>
      <w:r w:rsidR="00066681">
        <w:t>20.05.2016</w:t>
      </w:r>
      <w:r w:rsidRPr="00965F39">
        <w:t xml:space="preserve"> № </w:t>
      </w:r>
      <w:r w:rsidR="00066681">
        <w:t>1996</w:t>
      </w:r>
      <w:r w:rsidRPr="00965F39">
        <w:t xml:space="preserve"> «О внесении изменений в отдельные муниципальные правовые акты»;</w:t>
      </w:r>
    </w:p>
    <w:p w:rsidR="00965F39" w:rsidRDefault="00965F39" w:rsidP="0020167D">
      <w:pPr>
        <w:spacing w:line="235" w:lineRule="auto"/>
        <w:ind w:right="-143" w:firstLine="708"/>
        <w:jc w:val="both"/>
      </w:pPr>
      <w:r w:rsidRPr="00965F39">
        <w:lastRenderedPageBreak/>
        <w:t xml:space="preserve">пункт </w:t>
      </w:r>
      <w:r w:rsidR="0020167D">
        <w:t>5</w:t>
      </w:r>
      <w:r w:rsidRPr="00965F39">
        <w:t xml:space="preserve"> постановления администрации муниципального образования город Краснодар от </w:t>
      </w:r>
      <w:r w:rsidR="00066681">
        <w:t>25.10.2018</w:t>
      </w:r>
      <w:r w:rsidRPr="00965F39">
        <w:t xml:space="preserve"> </w:t>
      </w:r>
      <w:r>
        <w:t>№</w:t>
      </w:r>
      <w:r w:rsidRPr="00965F39">
        <w:t xml:space="preserve"> </w:t>
      </w:r>
      <w:r w:rsidR="00066681">
        <w:t>4593</w:t>
      </w:r>
      <w:r w:rsidRPr="00965F39">
        <w:t xml:space="preserve"> «О внесении изменений в отдельные муниципальные правовые акты»;</w:t>
      </w:r>
    </w:p>
    <w:p w:rsidR="00BD76A6" w:rsidRDefault="00BD76A6" w:rsidP="0020167D">
      <w:pPr>
        <w:spacing w:line="235" w:lineRule="auto"/>
        <w:ind w:right="-143" w:firstLine="708"/>
        <w:jc w:val="both"/>
      </w:pPr>
      <w:r w:rsidRPr="00BD76A6">
        <w:t xml:space="preserve">пункт </w:t>
      </w:r>
      <w:r w:rsidR="0020167D">
        <w:t>5</w:t>
      </w:r>
      <w:r w:rsidRPr="00BD76A6">
        <w:t xml:space="preserve"> постановления администрации муниципального образования город Краснодар от </w:t>
      </w:r>
      <w:r w:rsidR="00066681">
        <w:t>25.03.2019</w:t>
      </w:r>
      <w:r w:rsidRPr="00BD76A6">
        <w:t xml:space="preserve"> № </w:t>
      </w:r>
      <w:r w:rsidR="00066681">
        <w:t>1245</w:t>
      </w:r>
      <w:r w:rsidRPr="00BD76A6">
        <w:t xml:space="preserve"> «О внесении изменений в отдельн</w:t>
      </w:r>
      <w:r w:rsidR="001F4C7D">
        <w:t>ые муниципальные правовые акты»</w:t>
      </w:r>
      <w:r w:rsidR="0020167D">
        <w:t>;</w:t>
      </w:r>
    </w:p>
    <w:p w:rsidR="0020167D" w:rsidRDefault="0020167D" w:rsidP="0020167D">
      <w:pPr>
        <w:spacing w:line="235" w:lineRule="auto"/>
        <w:ind w:right="-143" w:firstLine="708"/>
        <w:jc w:val="both"/>
      </w:pPr>
      <w:r>
        <w:t>пункт 4 постановления администрации муниципального образования город Краснодар от 22.05.2020 №</w:t>
      </w:r>
      <w:r w:rsidR="0034752A">
        <w:t xml:space="preserve"> </w:t>
      </w:r>
      <w:r>
        <w:t xml:space="preserve">1901 </w:t>
      </w:r>
      <w:r w:rsidRPr="00BD76A6">
        <w:t>«О внесении изменений в отдельн</w:t>
      </w:r>
      <w:r>
        <w:t>ые муниципальные правовые акты».</w:t>
      </w:r>
    </w:p>
    <w:p w:rsidR="00D52DF8" w:rsidRPr="00F06C3B" w:rsidRDefault="00D52DF8" w:rsidP="0020167D">
      <w:pPr>
        <w:pStyle w:val="1"/>
        <w:spacing w:before="0" w:after="0" w:line="235" w:lineRule="auto"/>
        <w:ind w:right="-143" w:firstLine="708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2</w:t>
      </w:r>
      <w:r w:rsidRPr="00F06C3B">
        <w:rPr>
          <w:rFonts w:ascii="Times New Roman" w:hAnsi="Times New Roman"/>
          <w:b w:val="0"/>
          <w:color w:val="000000"/>
        </w:rPr>
        <w:t xml:space="preserve">. </w:t>
      </w:r>
      <w:r w:rsidR="0020167D">
        <w:rPr>
          <w:rFonts w:ascii="Times New Roman" w:hAnsi="Times New Roman"/>
          <w:b w:val="0"/>
          <w:color w:val="000000"/>
        </w:rPr>
        <w:t>Департаменту информационной политики</w:t>
      </w:r>
      <w:r w:rsidR="00955E09">
        <w:rPr>
          <w:rFonts w:ascii="Times New Roman" w:hAnsi="Times New Roman"/>
          <w:b w:val="0"/>
          <w:color w:val="000000"/>
        </w:rPr>
        <w:t xml:space="preserve"> администрации муници</w:t>
      </w:r>
      <w:r w:rsidRPr="00F06C3B">
        <w:rPr>
          <w:rFonts w:ascii="Times New Roman" w:hAnsi="Times New Roman"/>
          <w:b w:val="0"/>
          <w:color w:val="000000"/>
        </w:rPr>
        <w:t>пального образования город Краснодар (</w:t>
      </w:r>
      <w:r w:rsidR="008D415D">
        <w:rPr>
          <w:rFonts w:ascii="Times New Roman" w:hAnsi="Times New Roman"/>
          <w:b w:val="0"/>
          <w:color w:val="000000"/>
        </w:rPr>
        <w:t>Ковельский</w:t>
      </w:r>
      <w:r w:rsidRPr="00F06C3B">
        <w:rPr>
          <w:rFonts w:ascii="Times New Roman" w:hAnsi="Times New Roman"/>
          <w:b w:val="0"/>
          <w:color w:val="000000"/>
        </w:rPr>
        <w:t xml:space="preserve">) опубликовать официально </w:t>
      </w:r>
      <w:r w:rsidR="00904F25">
        <w:rPr>
          <w:rFonts w:ascii="Times New Roman" w:hAnsi="Times New Roman"/>
          <w:b w:val="0"/>
          <w:color w:val="000000"/>
        </w:rPr>
        <w:t xml:space="preserve">                </w:t>
      </w:r>
      <w:r w:rsidRPr="00F06C3B">
        <w:rPr>
          <w:rFonts w:ascii="Times New Roman" w:hAnsi="Times New Roman"/>
          <w:b w:val="0"/>
          <w:color w:val="000000"/>
        </w:rPr>
        <w:t xml:space="preserve">настоящее постановление в установленном порядке. </w:t>
      </w:r>
    </w:p>
    <w:p w:rsidR="00D52DF8" w:rsidRPr="00495E51" w:rsidRDefault="00D52DF8" w:rsidP="0020167D">
      <w:pPr>
        <w:pStyle w:val="1"/>
        <w:spacing w:before="0" w:after="0" w:line="235" w:lineRule="auto"/>
        <w:ind w:right="-143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000000"/>
        </w:rPr>
        <w:tab/>
        <w:t>3</w:t>
      </w:r>
      <w:r w:rsidRPr="00F06C3B">
        <w:rPr>
          <w:rFonts w:ascii="Times New Roman" w:hAnsi="Times New Roman"/>
          <w:b w:val="0"/>
          <w:color w:val="000000"/>
        </w:rPr>
        <w:t>. Настоящее постановление вс</w:t>
      </w:r>
      <w:r w:rsidRPr="00495E51">
        <w:rPr>
          <w:rFonts w:ascii="Times New Roman" w:hAnsi="Times New Roman"/>
          <w:b w:val="0"/>
          <w:color w:val="auto"/>
        </w:rPr>
        <w:t>тупает в силу со дня его официального опубликования</w:t>
      </w:r>
      <w:r>
        <w:rPr>
          <w:rFonts w:ascii="Times New Roman" w:hAnsi="Times New Roman"/>
          <w:b w:val="0"/>
          <w:color w:val="auto"/>
        </w:rPr>
        <w:t>.</w:t>
      </w:r>
      <w:r w:rsidRPr="00495E51">
        <w:rPr>
          <w:rFonts w:ascii="Times New Roman" w:hAnsi="Times New Roman"/>
          <w:b w:val="0"/>
          <w:color w:val="auto"/>
        </w:rPr>
        <w:t xml:space="preserve"> </w:t>
      </w:r>
    </w:p>
    <w:p w:rsidR="00D52DF8" w:rsidRPr="00FD6D17" w:rsidRDefault="00D52DF8" w:rsidP="0020167D">
      <w:pPr>
        <w:pStyle w:val="1"/>
        <w:spacing w:before="0" w:after="0" w:line="235" w:lineRule="auto"/>
        <w:ind w:right="-143"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</w:t>
      </w:r>
      <w:r w:rsidRPr="00495E51">
        <w:rPr>
          <w:rFonts w:ascii="Times New Roman" w:hAnsi="Times New Roman"/>
          <w:b w:val="0"/>
          <w:color w:val="auto"/>
        </w:rPr>
        <w:t>. Контроль за выполнением настоящего</w:t>
      </w:r>
      <w:r w:rsidRPr="00FD6D17">
        <w:rPr>
          <w:rFonts w:ascii="Times New Roman" w:hAnsi="Times New Roman"/>
          <w:b w:val="0"/>
          <w:color w:val="auto"/>
        </w:rPr>
        <w:t xml:space="preserve"> постановления возложить</w:t>
      </w:r>
      <w:r w:rsidRPr="00FD6D17">
        <w:rPr>
          <w:rFonts w:ascii="Times New Roman" w:hAnsi="Times New Roman"/>
          <w:b w:val="0"/>
          <w:noProof/>
          <w:color w:val="auto"/>
        </w:rPr>
        <w:t xml:space="preserve"> на</w:t>
      </w:r>
      <w:r w:rsidRPr="00FD6D17">
        <w:rPr>
          <w:rFonts w:ascii="Times New Roman" w:hAnsi="Times New Roman"/>
          <w:b w:val="0"/>
          <w:color w:val="auto"/>
        </w:rPr>
        <w:t xml:space="preserve"> </w:t>
      </w:r>
      <w:r w:rsidR="0020167D">
        <w:rPr>
          <w:rFonts w:ascii="Times New Roman" w:hAnsi="Times New Roman"/>
          <w:b w:val="0"/>
          <w:color w:val="auto"/>
        </w:rPr>
        <w:t xml:space="preserve">             </w:t>
      </w:r>
      <w:r w:rsidRPr="00FD6D17">
        <w:rPr>
          <w:rFonts w:ascii="Times New Roman" w:hAnsi="Times New Roman"/>
          <w:b w:val="0"/>
          <w:color w:val="auto"/>
        </w:rPr>
        <w:t>заместителя главы муниципального образования город Краснодар</w:t>
      </w:r>
      <w:r>
        <w:rPr>
          <w:rFonts w:ascii="Times New Roman" w:hAnsi="Times New Roman"/>
          <w:b w:val="0"/>
          <w:color w:val="auto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</w:rPr>
        <w:t>А.В.</w:t>
      </w:r>
      <w:r w:rsidR="00AA150A">
        <w:rPr>
          <w:rFonts w:ascii="Times New Roman" w:hAnsi="Times New Roman"/>
          <w:b w:val="0"/>
          <w:color w:val="auto"/>
        </w:rPr>
        <w:t>Нарижного</w:t>
      </w:r>
      <w:proofErr w:type="spellEnd"/>
      <w:r w:rsidRPr="00FD6D17">
        <w:rPr>
          <w:rFonts w:ascii="Times New Roman" w:hAnsi="Times New Roman"/>
          <w:b w:val="0"/>
          <w:color w:val="auto"/>
        </w:rPr>
        <w:t>.</w:t>
      </w:r>
    </w:p>
    <w:p w:rsidR="00D52DF8" w:rsidRDefault="00D52DF8" w:rsidP="0020167D">
      <w:pPr>
        <w:tabs>
          <w:tab w:val="left" w:pos="720"/>
          <w:tab w:val="left" w:pos="1080"/>
          <w:tab w:val="left" w:pos="1260"/>
        </w:tabs>
        <w:spacing w:line="235" w:lineRule="auto"/>
        <w:ind w:right="-143"/>
        <w:jc w:val="both"/>
        <w:rPr>
          <w:szCs w:val="24"/>
        </w:rPr>
      </w:pPr>
    </w:p>
    <w:p w:rsidR="00D52DF8" w:rsidRDefault="00D52DF8" w:rsidP="0020167D">
      <w:pPr>
        <w:tabs>
          <w:tab w:val="left" w:pos="720"/>
          <w:tab w:val="left" w:pos="1080"/>
          <w:tab w:val="left" w:pos="1260"/>
        </w:tabs>
        <w:spacing w:line="235" w:lineRule="auto"/>
        <w:ind w:right="-143"/>
        <w:jc w:val="both"/>
      </w:pPr>
    </w:p>
    <w:p w:rsidR="0020167D" w:rsidRPr="00BC0858" w:rsidRDefault="0020167D" w:rsidP="0020167D">
      <w:pPr>
        <w:tabs>
          <w:tab w:val="left" w:pos="720"/>
          <w:tab w:val="left" w:pos="1080"/>
          <w:tab w:val="left" w:pos="1260"/>
        </w:tabs>
        <w:spacing w:line="235" w:lineRule="auto"/>
        <w:ind w:right="-143"/>
        <w:jc w:val="both"/>
      </w:pPr>
    </w:p>
    <w:p w:rsidR="00D52DF8" w:rsidRDefault="00D52DF8" w:rsidP="0020167D">
      <w:pPr>
        <w:tabs>
          <w:tab w:val="left" w:pos="720"/>
          <w:tab w:val="left" w:pos="1080"/>
          <w:tab w:val="left" w:pos="1260"/>
        </w:tabs>
        <w:spacing w:line="235" w:lineRule="auto"/>
        <w:ind w:right="-143"/>
        <w:jc w:val="both"/>
      </w:pPr>
      <w:r>
        <w:t>Глава муниципального образования</w:t>
      </w:r>
    </w:p>
    <w:p w:rsidR="005D644B" w:rsidRDefault="00D52DF8" w:rsidP="0020167D">
      <w:pPr>
        <w:tabs>
          <w:tab w:val="left" w:pos="851"/>
        </w:tabs>
        <w:spacing w:line="235" w:lineRule="auto"/>
        <w:ind w:right="-143"/>
        <w:jc w:val="both"/>
      </w:pPr>
      <w:r>
        <w:t xml:space="preserve">город Краснодар                                                              </w:t>
      </w:r>
      <w:r w:rsidR="00F40412">
        <w:t xml:space="preserve">      </w:t>
      </w:r>
      <w:r>
        <w:t xml:space="preserve">                     </w:t>
      </w:r>
      <w:proofErr w:type="spellStart"/>
      <w:r>
        <w:t>Е.А.Первышов</w:t>
      </w:r>
      <w:proofErr w:type="spellEnd"/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</w:p>
    <w:p w:rsidR="00904F25" w:rsidRDefault="00904F25" w:rsidP="0020167D">
      <w:pPr>
        <w:tabs>
          <w:tab w:val="left" w:pos="851"/>
        </w:tabs>
        <w:spacing w:line="235" w:lineRule="auto"/>
        <w:ind w:right="-143"/>
        <w:jc w:val="both"/>
      </w:pPr>
      <w:bookmarkStart w:id="0" w:name="_GoBack"/>
      <w:bookmarkEnd w:id="0"/>
    </w:p>
    <w:sectPr w:rsidR="00904F25" w:rsidSect="00C9537B">
      <w:headerReference w:type="even" r:id="rId9"/>
      <w:headerReference w:type="default" r:id="rId10"/>
      <w:pgSz w:w="11906" w:h="16838" w:code="9"/>
      <w:pgMar w:top="709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A5" w:rsidRDefault="005217A5">
      <w:r>
        <w:separator/>
      </w:r>
    </w:p>
  </w:endnote>
  <w:endnote w:type="continuationSeparator" w:id="0">
    <w:p w:rsidR="005217A5" w:rsidRDefault="0052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A5" w:rsidRDefault="005217A5">
      <w:r>
        <w:separator/>
      </w:r>
    </w:p>
  </w:footnote>
  <w:footnote w:type="continuationSeparator" w:id="0">
    <w:p w:rsidR="005217A5" w:rsidRDefault="0052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43" w:rsidRDefault="00975ED9" w:rsidP="00595F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79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943" w:rsidRDefault="00E479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20442081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7977E9" w:rsidRPr="000A5443" w:rsidRDefault="00A919FB">
        <w:pPr>
          <w:pStyle w:val="a3"/>
          <w:jc w:val="center"/>
          <w:rPr>
            <w:color w:val="FFFFFF"/>
          </w:rPr>
        </w:pPr>
        <w:r w:rsidRPr="000A5443">
          <w:fldChar w:fldCharType="begin"/>
        </w:r>
        <w:r w:rsidRPr="000A5443">
          <w:instrText xml:space="preserve"> PAGE   \* MERGEFORMAT </w:instrText>
        </w:r>
        <w:r w:rsidRPr="000A5443">
          <w:fldChar w:fldCharType="separate"/>
        </w:r>
        <w:r w:rsidR="00C9537B">
          <w:rPr>
            <w:noProof/>
          </w:rPr>
          <w:t>2</w:t>
        </w:r>
        <w:r w:rsidRPr="000A5443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6560"/>
    <w:multiLevelType w:val="hybridMultilevel"/>
    <w:tmpl w:val="35FA329E"/>
    <w:lvl w:ilvl="0" w:tplc="E79CCC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8D"/>
    <w:rsid w:val="00000977"/>
    <w:rsid w:val="00000B23"/>
    <w:rsid w:val="00005C63"/>
    <w:rsid w:val="00005EE5"/>
    <w:rsid w:val="0000776B"/>
    <w:rsid w:val="00012F5D"/>
    <w:rsid w:val="0003063A"/>
    <w:rsid w:val="000307B4"/>
    <w:rsid w:val="00032EDF"/>
    <w:rsid w:val="00035BB7"/>
    <w:rsid w:val="00035FD9"/>
    <w:rsid w:val="0003782E"/>
    <w:rsid w:val="000473AC"/>
    <w:rsid w:val="000477C1"/>
    <w:rsid w:val="00051A94"/>
    <w:rsid w:val="00051D4A"/>
    <w:rsid w:val="0005280E"/>
    <w:rsid w:val="00055028"/>
    <w:rsid w:val="00055362"/>
    <w:rsid w:val="000616FE"/>
    <w:rsid w:val="00062480"/>
    <w:rsid w:val="000627CA"/>
    <w:rsid w:val="00064AFC"/>
    <w:rsid w:val="00066149"/>
    <w:rsid w:val="00066681"/>
    <w:rsid w:val="00070430"/>
    <w:rsid w:val="000708BA"/>
    <w:rsid w:val="00074259"/>
    <w:rsid w:val="00077363"/>
    <w:rsid w:val="0008221C"/>
    <w:rsid w:val="00083618"/>
    <w:rsid w:val="00084BD4"/>
    <w:rsid w:val="00090C57"/>
    <w:rsid w:val="00094470"/>
    <w:rsid w:val="00094AFE"/>
    <w:rsid w:val="000A16FF"/>
    <w:rsid w:val="000A5443"/>
    <w:rsid w:val="000A5B38"/>
    <w:rsid w:val="000A5E44"/>
    <w:rsid w:val="000A772E"/>
    <w:rsid w:val="000B168E"/>
    <w:rsid w:val="000B6D46"/>
    <w:rsid w:val="000C3060"/>
    <w:rsid w:val="000D06C0"/>
    <w:rsid w:val="000D298F"/>
    <w:rsid w:val="000D698E"/>
    <w:rsid w:val="000E0136"/>
    <w:rsid w:val="000E1389"/>
    <w:rsid w:val="000E2316"/>
    <w:rsid w:val="000E318E"/>
    <w:rsid w:val="000F2673"/>
    <w:rsid w:val="000F7D3A"/>
    <w:rsid w:val="001155F0"/>
    <w:rsid w:val="001220A2"/>
    <w:rsid w:val="0013645B"/>
    <w:rsid w:val="00150636"/>
    <w:rsid w:val="00154EC1"/>
    <w:rsid w:val="001552CC"/>
    <w:rsid w:val="0015576E"/>
    <w:rsid w:val="00157CA9"/>
    <w:rsid w:val="00160D45"/>
    <w:rsid w:val="00171F9E"/>
    <w:rsid w:val="00172732"/>
    <w:rsid w:val="00173507"/>
    <w:rsid w:val="001852CF"/>
    <w:rsid w:val="0019031A"/>
    <w:rsid w:val="0019076E"/>
    <w:rsid w:val="001946F4"/>
    <w:rsid w:val="001A10E2"/>
    <w:rsid w:val="001A1672"/>
    <w:rsid w:val="001A2299"/>
    <w:rsid w:val="001A2FF2"/>
    <w:rsid w:val="001A4CC4"/>
    <w:rsid w:val="001A5387"/>
    <w:rsid w:val="001A6396"/>
    <w:rsid w:val="001A7686"/>
    <w:rsid w:val="001A798E"/>
    <w:rsid w:val="001B204B"/>
    <w:rsid w:val="001B4153"/>
    <w:rsid w:val="001C12F3"/>
    <w:rsid w:val="001C1374"/>
    <w:rsid w:val="001C30BB"/>
    <w:rsid w:val="001C55F1"/>
    <w:rsid w:val="001F06D1"/>
    <w:rsid w:val="001F0F6E"/>
    <w:rsid w:val="001F3135"/>
    <w:rsid w:val="001F4C7D"/>
    <w:rsid w:val="001F5825"/>
    <w:rsid w:val="0020167D"/>
    <w:rsid w:val="002124FB"/>
    <w:rsid w:val="002125F0"/>
    <w:rsid w:val="00216EC7"/>
    <w:rsid w:val="0022775D"/>
    <w:rsid w:val="00227CB2"/>
    <w:rsid w:val="00236DF0"/>
    <w:rsid w:val="00237081"/>
    <w:rsid w:val="00242853"/>
    <w:rsid w:val="002451B6"/>
    <w:rsid w:val="00245E7F"/>
    <w:rsid w:val="0025098A"/>
    <w:rsid w:val="00264FD7"/>
    <w:rsid w:val="00267CEC"/>
    <w:rsid w:val="0027159A"/>
    <w:rsid w:val="00280766"/>
    <w:rsid w:val="00280B4D"/>
    <w:rsid w:val="002815E0"/>
    <w:rsid w:val="002834D0"/>
    <w:rsid w:val="00287465"/>
    <w:rsid w:val="00287CAE"/>
    <w:rsid w:val="00290D64"/>
    <w:rsid w:val="00291E57"/>
    <w:rsid w:val="00294561"/>
    <w:rsid w:val="002956AA"/>
    <w:rsid w:val="002961FA"/>
    <w:rsid w:val="002A458A"/>
    <w:rsid w:val="002B06AB"/>
    <w:rsid w:val="002B0C4F"/>
    <w:rsid w:val="002B0FD5"/>
    <w:rsid w:val="002B4C73"/>
    <w:rsid w:val="002B5D84"/>
    <w:rsid w:val="002B706E"/>
    <w:rsid w:val="002C078A"/>
    <w:rsid w:val="002C1396"/>
    <w:rsid w:val="002C2477"/>
    <w:rsid w:val="002C4354"/>
    <w:rsid w:val="002C5DC1"/>
    <w:rsid w:val="002D19EA"/>
    <w:rsid w:val="002D24A2"/>
    <w:rsid w:val="002D5C65"/>
    <w:rsid w:val="002F04EE"/>
    <w:rsid w:val="002F34F9"/>
    <w:rsid w:val="003020B1"/>
    <w:rsid w:val="0030418C"/>
    <w:rsid w:val="003067B2"/>
    <w:rsid w:val="00306AB4"/>
    <w:rsid w:val="00311F8E"/>
    <w:rsid w:val="00313754"/>
    <w:rsid w:val="0031487A"/>
    <w:rsid w:val="00316054"/>
    <w:rsid w:val="00316C0F"/>
    <w:rsid w:val="00317043"/>
    <w:rsid w:val="00327D0F"/>
    <w:rsid w:val="00330986"/>
    <w:rsid w:val="00345FB7"/>
    <w:rsid w:val="00346398"/>
    <w:rsid w:val="0034752A"/>
    <w:rsid w:val="003505C1"/>
    <w:rsid w:val="003571C2"/>
    <w:rsid w:val="0036443B"/>
    <w:rsid w:val="003725C7"/>
    <w:rsid w:val="003737D5"/>
    <w:rsid w:val="00375AF3"/>
    <w:rsid w:val="00381859"/>
    <w:rsid w:val="00382DF0"/>
    <w:rsid w:val="00383185"/>
    <w:rsid w:val="0038629C"/>
    <w:rsid w:val="00391D05"/>
    <w:rsid w:val="00394255"/>
    <w:rsid w:val="003A08EA"/>
    <w:rsid w:val="003A4B25"/>
    <w:rsid w:val="003B010B"/>
    <w:rsid w:val="003C2B43"/>
    <w:rsid w:val="003D27A3"/>
    <w:rsid w:val="003D44F5"/>
    <w:rsid w:val="003D4CF2"/>
    <w:rsid w:val="003E308B"/>
    <w:rsid w:val="003E481D"/>
    <w:rsid w:val="003E49F5"/>
    <w:rsid w:val="004004C7"/>
    <w:rsid w:val="00401E58"/>
    <w:rsid w:val="00405413"/>
    <w:rsid w:val="00407CC9"/>
    <w:rsid w:val="0041028D"/>
    <w:rsid w:val="00412450"/>
    <w:rsid w:val="0041751A"/>
    <w:rsid w:val="004223F2"/>
    <w:rsid w:val="00423585"/>
    <w:rsid w:val="004244FB"/>
    <w:rsid w:val="004245A4"/>
    <w:rsid w:val="004259BF"/>
    <w:rsid w:val="00430AAC"/>
    <w:rsid w:val="0043291E"/>
    <w:rsid w:val="00432FC8"/>
    <w:rsid w:val="004343C5"/>
    <w:rsid w:val="00435C36"/>
    <w:rsid w:val="00437928"/>
    <w:rsid w:val="00441F37"/>
    <w:rsid w:val="004436FF"/>
    <w:rsid w:val="00445043"/>
    <w:rsid w:val="004458E2"/>
    <w:rsid w:val="00446BF7"/>
    <w:rsid w:val="00451F52"/>
    <w:rsid w:val="00452617"/>
    <w:rsid w:val="0045408C"/>
    <w:rsid w:val="00454387"/>
    <w:rsid w:val="004547ED"/>
    <w:rsid w:val="00455AE3"/>
    <w:rsid w:val="004605E1"/>
    <w:rsid w:val="004618EB"/>
    <w:rsid w:val="00462C6E"/>
    <w:rsid w:val="004651C4"/>
    <w:rsid w:val="00474DFC"/>
    <w:rsid w:val="00481103"/>
    <w:rsid w:val="00484254"/>
    <w:rsid w:val="00484ACA"/>
    <w:rsid w:val="00490D7D"/>
    <w:rsid w:val="0049638A"/>
    <w:rsid w:val="004A014F"/>
    <w:rsid w:val="004B1570"/>
    <w:rsid w:val="004B1DEA"/>
    <w:rsid w:val="004B299A"/>
    <w:rsid w:val="004B5DB3"/>
    <w:rsid w:val="004B6656"/>
    <w:rsid w:val="004C0DAF"/>
    <w:rsid w:val="004C2F0C"/>
    <w:rsid w:val="004C72B9"/>
    <w:rsid w:val="004D10EB"/>
    <w:rsid w:val="004D111B"/>
    <w:rsid w:val="004D4208"/>
    <w:rsid w:val="004D5BBE"/>
    <w:rsid w:val="004D67DF"/>
    <w:rsid w:val="004D72D3"/>
    <w:rsid w:val="004E322C"/>
    <w:rsid w:val="004E7155"/>
    <w:rsid w:val="004E7A80"/>
    <w:rsid w:val="004F0726"/>
    <w:rsid w:val="004F18F5"/>
    <w:rsid w:val="004F306D"/>
    <w:rsid w:val="005021B1"/>
    <w:rsid w:val="0050267F"/>
    <w:rsid w:val="00502B1B"/>
    <w:rsid w:val="00502B95"/>
    <w:rsid w:val="0050377A"/>
    <w:rsid w:val="00503C1A"/>
    <w:rsid w:val="00504EA7"/>
    <w:rsid w:val="005051F1"/>
    <w:rsid w:val="0050577F"/>
    <w:rsid w:val="005108A8"/>
    <w:rsid w:val="00513717"/>
    <w:rsid w:val="005217A5"/>
    <w:rsid w:val="00524B4D"/>
    <w:rsid w:val="005277C3"/>
    <w:rsid w:val="00531242"/>
    <w:rsid w:val="0053299E"/>
    <w:rsid w:val="00535948"/>
    <w:rsid w:val="00537E0B"/>
    <w:rsid w:val="005416DA"/>
    <w:rsid w:val="00547152"/>
    <w:rsid w:val="005571E3"/>
    <w:rsid w:val="00562C87"/>
    <w:rsid w:val="00565DD4"/>
    <w:rsid w:val="0057071F"/>
    <w:rsid w:val="005715D6"/>
    <w:rsid w:val="005735DF"/>
    <w:rsid w:val="00573DAA"/>
    <w:rsid w:val="005750B0"/>
    <w:rsid w:val="00581DEB"/>
    <w:rsid w:val="00595F23"/>
    <w:rsid w:val="0059631D"/>
    <w:rsid w:val="005A035B"/>
    <w:rsid w:val="005A0D4C"/>
    <w:rsid w:val="005A3FE2"/>
    <w:rsid w:val="005A4F68"/>
    <w:rsid w:val="005A6237"/>
    <w:rsid w:val="005A76ED"/>
    <w:rsid w:val="005B08B7"/>
    <w:rsid w:val="005B61B9"/>
    <w:rsid w:val="005B6478"/>
    <w:rsid w:val="005B7E91"/>
    <w:rsid w:val="005C32D5"/>
    <w:rsid w:val="005C73CB"/>
    <w:rsid w:val="005D358F"/>
    <w:rsid w:val="005D3DD4"/>
    <w:rsid w:val="005D4035"/>
    <w:rsid w:val="005D4E6A"/>
    <w:rsid w:val="005D644B"/>
    <w:rsid w:val="005E7956"/>
    <w:rsid w:val="005F22E1"/>
    <w:rsid w:val="00601F7B"/>
    <w:rsid w:val="00602677"/>
    <w:rsid w:val="0060545C"/>
    <w:rsid w:val="00607C97"/>
    <w:rsid w:val="00612F44"/>
    <w:rsid w:val="006236BD"/>
    <w:rsid w:val="00637616"/>
    <w:rsid w:val="00637BD1"/>
    <w:rsid w:val="0064518C"/>
    <w:rsid w:val="006518C0"/>
    <w:rsid w:val="006530F0"/>
    <w:rsid w:val="00654624"/>
    <w:rsid w:val="00654C85"/>
    <w:rsid w:val="006576D8"/>
    <w:rsid w:val="00660C9E"/>
    <w:rsid w:val="00663AF6"/>
    <w:rsid w:val="00670976"/>
    <w:rsid w:val="00673E22"/>
    <w:rsid w:val="00674862"/>
    <w:rsid w:val="006753F1"/>
    <w:rsid w:val="00682633"/>
    <w:rsid w:val="00684DCC"/>
    <w:rsid w:val="0068506A"/>
    <w:rsid w:val="00686562"/>
    <w:rsid w:val="00691A33"/>
    <w:rsid w:val="0069262E"/>
    <w:rsid w:val="006947D0"/>
    <w:rsid w:val="0069664C"/>
    <w:rsid w:val="006A31BE"/>
    <w:rsid w:val="006A596B"/>
    <w:rsid w:val="006A780F"/>
    <w:rsid w:val="006B0AC2"/>
    <w:rsid w:val="006B2A82"/>
    <w:rsid w:val="006B3D17"/>
    <w:rsid w:val="006B3E46"/>
    <w:rsid w:val="006C2E56"/>
    <w:rsid w:val="006C57FA"/>
    <w:rsid w:val="006C5CC2"/>
    <w:rsid w:val="006C75F2"/>
    <w:rsid w:val="006C7D78"/>
    <w:rsid w:val="006D0F0E"/>
    <w:rsid w:val="006D3546"/>
    <w:rsid w:val="006D7891"/>
    <w:rsid w:val="006D7C98"/>
    <w:rsid w:val="006E0726"/>
    <w:rsid w:val="006E18F2"/>
    <w:rsid w:val="006E2C44"/>
    <w:rsid w:val="006E5485"/>
    <w:rsid w:val="006E66C7"/>
    <w:rsid w:val="006F1035"/>
    <w:rsid w:val="006F2341"/>
    <w:rsid w:val="006F4FA7"/>
    <w:rsid w:val="00715A1C"/>
    <w:rsid w:val="00716CF9"/>
    <w:rsid w:val="00721A69"/>
    <w:rsid w:val="00724BC6"/>
    <w:rsid w:val="0072548D"/>
    <w:rsid w:val="00725A0E"/>
    <w:rsid w:val="00732357"/>
    <w:rsid w:val="00733BFA"/>
    <w:rsid w:val="0074091C"/>
    <w:rsid w:val="00742461"/>
    <w:rsid w:val="007526D3"/>
    <w:rsid w:val="00753F62"/>
    <w:rsid w:val="00755F14"/>
    <w:rsid w:val="0077092A"/>
    <w:rsid w:val="007728BE"/>
    <w:rsid w:val="00774494"/>
    <w:rsid w:val="00775E7B"/>
    <w:rsid w:val="00776452"/>
    <w:rsid w:val="00776684"/>
    <w:rsid w:val="00786C3F"/>
    <w:rsid w:val="007977E9"/>
    <w:rsid w:val="007A19AB"/>
    <w:rsid w:val="007A72C3"/>
    <w:rsid w:val="007B315A"/>
    <w:rsid w:val="007B7761"/>
    <w:rsid w:val="007C3560"/>
    <w:rsid w:val="007C55F6"/>
    <w:rsid w:val="007D14EB"/>
    <w:rsid w:val="007D1E3C"/>
    <w:rsid w:val="007D31A5"/>
    <w:rsid w:val="007D3B76"/>
    <w:rsid w:val="007D4681"/>
    <w:rsid w:val="007D4EA5"/>
    <w:rsid w:val="007D58E8"/>
    <w:rsid w:val="007E11D4"/>
    <w:rsid w:val="007E2131"/>
    <w:rsid w:val="007F18B5"/>
    <w:rsid w:val="007F19C5"/>
    <w:rsid w:val="007F382F"/>
    <w:rsid w:val="007F40A2"/>
    <w:rsid w:val="00800E17"/>
    <w:rsid w:val="00802EA2"/>
    <w:rsid w:val="0081576A"/>
    <w:rsid w:val="0081796E"/>
    <w:rsid w:val="00822887"/>
    <w:rsid w:val="008241F9"/>
    <w:rsid w:val="008253AA"/>
    <w:rsid w:val="00830074"/>
    <w:rsid w:val="008308E2"/>
    <w:rsid w:val="008340E1"/>
    <w:rsid w:val="0084321E"/>
    <w:rsid w:val="00845714"/>
    <w:rsid w:val="0084596D"/>
    <w:rsid w:val="00852218"/>
    <w:rsid w:val="00864AE0"/>
    <w:rsid w:val="008669FA"/>
    <w:rsid w:val="00867C8C"/>
    <w:rsid w:val="00870872"/>
    <w:rsid w:val="00875821"/>
    <w:rsid w:val="0087712B"/>
    <w:rsid w:val="00880814"/>
    <w:rsid w:val="008824DB"/>
    <w:rsid w:val="00883E2A"/>
    <w:rsid w:val="0089201D"/>
    <w:rsid w:val="0089204D"/>
    <w:rsid w:val="0089696D"/>
    <w:rsid w:val="008A2347"/>
    <w:rsid w:val="008A24DD"/>
    <w:rsid w:val="008A2D18"/>
    <w:rsid w:val="008A2FC7"/>
    <w:rsid w:val="008A30D2"/>
    <w:rsid w:val="008A327B"/>
    <w:rsid w:val="008A40A7"/>
    <w:rsid w:val="008A6B87"/>
    <w:rsid w:val="008B1E49"/>
    <w:rsid w:val="008B296C"/>
    <w:rsid w:val="008B2B7E"/>
    <w:rsid w:val="008B5EE4"/>
    <w:rsid w:val="008C0D37"/>
    <w:rsid w:val="008C40F7"/>
    <w:rsid w:val="008C4B8D"/>
    <w:rsid w:val="008C648B"/>
    <w:rsid w:val="008D066C"/>
    <w:rsid w:val="008D30C8"/>
    <w:rsid w:val="008D415D"/>
    <w:rsid w:val="008D6696"/>
    <w:rsid w:val="008E0EED"/>
    <w:rsid w:val="008E30C7"/>
    <w:rsid w:val="008E43C8"/>
    <w:rsid w:val="008E49AE"/>
    <w:rsid w:val="008E49C0"/>
    <w:rsid w:val="008E6484"/>
    <w:rsid w:val="008F6A2A"/>
    <w:rsid w:val="00902AA4"/>
    <w:rsid w:val="00903B08"/>
    <w:rsid w:val="00904F25"/>
    <w:rsid w:val="00914CF0"/>
    <w:rsid w:val="009218A6"/>
    <w:rsid w:val="009326B3"/>
    <w:rsid w:val="00935F53"/>
    <w:rsid w:val="009362EA"/>
    <w:rsid w:val="0093670D"/>
    <w:rsid w:val="00937EA9"/>
    <w:rsid w:val="00940400"/>
    <w:rsid w:val="00940534"/>
    <w:rsid w:val="00942BCA"/>
    <w:rsid w:val="00947DDE"/>
    <w:rsid w:val="00947F4A"/>
    <w:rsid w:val="00955BC8"/>
    <w:rsid w:val="00955E09"/>
    <w:rsid w:val="00957A6A"/>
    <w:rsid w:val="009629FB"/>
    <w:rsid w:val="00963600"/>
    <w:rsid w:val="0096513E"/>
    <w:rsid w:val="00965F39"/>
    <w:rsid w:val="00974A89"/>
    <w:rsid w:val="00975ED9"/>
    <w:rsid w:val="00984852"/>
    <w:rsid w:val="00994081"/>
    <w:rsid w:val="009976F6"/>
    <w:rsid w:val="00997722"/>
    <w:rsid w:val="009A0259"/>
    <w:rsid w:val="009A0E56"/>
    <w:rsid w:val="009A425D"/>
    <w:rsid w:val="009B0199"/>
    <w:rsid w:val="009B1A87"/>
    <w:rsid w:val="009B2F45"/>
    <w:rsid w:val="009C1757"/>
    <w:rsid w:val="009C4B8A"/>
    <w:rsid w:val="009E0220"/>
    <w:rsid w:val="009E0A77"/>
    <w:rsid w:val="009E12F9"/>
    <w:rsid w:val="009E1C1B"/>
    <w:rsid w:val="009E7415"/>
    <w:rsid w:val="00A01D48"/>
    <w:rsid w:val="00A02A68"/>
    <w:rsid w:val="00A06BDF"/>
    <w:rsid w:val="00A115EA"/>
    <w:rsid w:val="00A118AE"/>
    <w:rsid w:val="00A16E14"/>
    <w:rsid w:val="00A17895"/>
    <w:rsid w:val="00A17E6C"/>
    <w:rsid w:val="00A2020B"/>
    <w:rsid w:val="00A22D31"/>
    <w:rsid w:val="00A2658C"/>
    <w:rsid w:val="00A27C97"/>
    <w:rsid w:val="00A36FC6"/>
    <w:rsid w:val="00A378F4"/>
    <w:rsid w:val="00A43F3C"/>
    <w:rsid w:val="00A4691B"/>
    <w:rsid w:val="00A51AC5"/>
    <w:rsid w:val="00A55BC4"/>
    <w:rsid w:val="00A60B87"/>
    <w:rsid w:val="00A65F51"/>
    <w:rsid w:val="00A72882"/>
    <w:rsid w:val="00A76D22"/>
    <w:rsid w:val="00A8399D"/>
    <w:rsid w:val="00A84B8B"/>
    <w:rsid w:val="00A856ED"/>
    <w:rsid w:val="00A86C4C"/>
    <w:rsid w:val="00A9072F"/>
    <w:rsid w:val="00A90F31"/>
    <w:rsid w:val="00A919FB"/>
    <w:rsid w:val="00A91CC6"/>
    <w:rsid w:val="00A95E15"/>
    <w:rsid w:val="00A97A00"/>
    <w:rsid w:val="00AA150A"/>
    <w:rsid w:val="00AA79E1"/>
    <w:rsid w:val="00AB11DE"/>
    <w:rsid w:val="00AB4B9D"/>
    <w:rsid w:val="00AB7CE0"/>
    <w:rsid w:val="00AC2E79"/>
    <w:rsid w:val="00AC2ED4"/>
    <w:rsid w:val="00AC47A3"/>
    <w:rsid w:val="00AD0A37"/>
    <w:rsid w:val="00AD16B3"/>
    <w:rsid w:val="00AD63C3"/>
    <w:rsid w:val="00AF15A4"/>
    <w:rsid w:val="00B04157"/>
    <w:rsid w:val="00B06047"/>
    <w:rsid w:val="00B065D7"/>
    <w:rsid w:val="00B074D3"/>
    <w:rsid w:val="00B109D2"/>
    <w:rsid w:val="00B13016"/>
    <w:rsid w:val="00B14E24"/>
    <w:rsid w:val="00B16663"/>
    <w:rsid w:val="00B20AC6"/>
    <w:rsid w:val="00B34B14"/>
    <w:rsid w:val="00B4128E"/>
    <w:rsid w:val="00B44AFA"/>
    <w:rsid w:val="00B51AA1"/>
    <w:rsid w:val="00B575BB"/>
    <w:rsid w:val="00B6447B"/>
    <w:rsid w:val="00B74C5D"/>
    <w:rsid w:val="00B816F4"/>
    <w:rsid w:val="00B81D85"/>
    <w:rsid w:val="00B90A48"/>
    <w:rsid w:val="00B96D2D"/>
    <w:rsid w:val="00BA420E"/>
    <w:rsid w:val="00BA6F34"/>
    <w:rsid w:val="00BB07A9"/>
    <w:rsid w:val="00BB09F9"/>
    <w:rsid w:val="00BB34E8"/>
    <w:rsid w:val="00BB47A2"/>
    <w:rsid w:val="00BB79D0"/>
    <w:rsid w:val="00BC19A9"/>
    <w:rsid w:val="00BC27A9"/>
    <w:rsid w:val="00BC3D51"/>
    <w:rsid w:val="00BC6E64"/>
    <w:rsid w:val="00BC72E3"/>
    <w:rsid w:val="00BC79C1"/>
    <w:rsid w:val="00BD4358"/>
    <w:rsid w:val="00BD4E05"/>
    <w:rsid w:val="00BD76A6"/>
    <w:rsid w:val="00BD7EF7"/>
    <w:rsid w:val="00BE67CD"/>
    <w:rsid w:val="00BE7A0A"/>
    <w:rsid w:val="00BE7EDB"/>
    <w:rsid w:val="00BF440D"/>
    <w:rsid w:val="00BF7854"/>
    <w:rsid w:val="00C0511B"/>
    <w:rsid w:val="00C13C97"/>
    <w:rsid w:val="00C16581"/>
    <w:rsid w:val="00C16887"/>
    <w:rsid w:val="00C21CFD"/>
    <w:rsid w:val="00C31ED9"/>
    <w:rsid w:val="00C33B06"/>
    <w:rsid w:val="00C33DBF"/>
    <w:rsid w:val="00C35C5E"/>
    <w:rsid w:val="00C4304F"/>
    <w:rsid w:val="00C44C61"/>
    <w:rsid w:val="00C45C63"/>
    <w:rsid w:val="00C50FA3"/>
    <w:rsid w:val="00C54C68"/>
    <w:rsid w:val="00C54E20"/>
    <w:rsid w:val="00C6204C"/>
    <w:rsid w:val="00C662EB"/>
    <w:rsid w:val="00C677B5"/>
    <w:rsid w:val="00C729F3"/>
    <w:rsid w:val="00C80EC1"/>
    <w:rsid w:val="00C81A5E"/>
    <w:rsid w:val="00C83059"/>
    <w:rsid w:val="00C90FE7"/>
    <w:rsid w:val="00C9475A"/>
    <w:rsid w:val="00C949C8"/>
    <w:rsid w:val="00C9537B"/>
    <w:rsid w:val="00C969ED"/>
    <w:rsid w:val="00CA20F6"/>
    <w:rsid w:val="00CA319E"/>
    <w:rsid w:val="00CA4485"/>
    <w:rsid w:val="00CB6DE8"/>
    <w:rsid w:val="00CC1FFB"/>
    <w:rsid w:val="00CC3EE8"/>
    <w:rsid w:val="00CD3268"/>
    <w:rsid w:val="00CD343A"/>
    <w:rsid w:val="00CD6513"/>
    <w:rsid w:val="00CE26D6"/>
    <w:rsid w:val="00CE2C11"/>
    <w:rsid w:val="00CE31C2"/>
    <w:rsid w:val="00CF072C"/>
    <w:rsid w:val="00CF1198"/>
    <w:rsid w:val="00CF6725"/>
    <w:rsid w:val="00CF751B"/>
    <w:rsid w:val="00D05E82"/>
    <w:rsid w:val="00D13595"/>
    <w:rsid w:val="00D22CFE"/>
    <w:rsid w:val="00D32A30"/>
    <w:rsid w:val="00D3439C"/>
    <w:rsid w:val="00D4060D"/>
    <w:rsid w:val="00D4503A"/>
    <w:rsid w:val="00D52DF8"/>
    <w:rsid w:val="00D62A56"/>
    <w:rsid w:val="00D6398E"/>
    <w:rsid w:val="00D71CFD"/>
    <w:rsid w:val="00D82D88"/>
    <w:rsid w:val="00D857EB"/>
    <w:rsid w:val="00D85D09"/>
    <w:rsid w:val="00D925CD"/>
    <w:rsid w:val="00D93453"/>
    <w:rsid w:val="00DA1C70"/>
    <w:rsid w:val="00DA2983"/>
    <w:rsid w:val="00DA3F1B"/>
    <w:rsid w:val="00DA4BDE"/>
    <w:rsid w:val="00DA4D03"/>
    <w:rsid w:val="00DA583C"/>
    <w:rsid w:val="00DA687E"/>
    <w:rsid w:val="00DA6E33"/>
    <w:rsid w:val="00DB0C7B"/>
    <w:rsid w:val="00DB2F59"/>
    <w:rsid w:val="00DB35A3"/>
    <w:rsid w:val="00DB6DE2"/>
    <w:rsid w:val="00DC13BC"/>
    <w:rsid w:val="00DC3D02"/>
    <w:rsid w:val="00DC717D"/>
    <w:rsid w:val="00DE23E9"/>
    <w:rsid w:val="00DF1FFF"/>
    <w:rsid w:val="00DF2AB3"/>
    <w:rsid w:val="00DF5A80"/>
    <w:rsid w:val="00DF6084"/>
    <w:rsid w:val="00E00B30"/>
    <w:rsid w:val="00E03F00"/>
    <w:rsid w:val="00E05C7B"/>
    <w:rsid w:val="00E06F32"/>
    <w:rsid w:val="00E07907"/>
    <w:rsid w:val="00E12C71"/>
    <w:rsid w:val="00E15524"/>
    <w:rsid w:val="00E170C1"/>
    <w:rsid w:val="00E22136"/>
    <w:rsid w:val="00E24E02"/>
    <w:rsid w:val="00E2616C"/>
    <w:rsid w:val="00E26D44"/>
    <w:rsid w:val="00E30BE9"/>
    <w:rsid w:val="00E33C63"/>
    <w:rsid w:val="00E346A7"/>
    <w:rsid w:val="00E361EF"/>
    <w:rsid w:val="00E435E9"/>
    <w:rsid w:val="00E45F75"/>
    <w:rsid w:val="00E46512"/>
    <w:rsid w:val="00E47943"/>
    <w:rsid w:val="00E51E6D"/>
    <w:rsid w:val="00E56CD7"/>
    <w:rsid w:val="00E63FC9"/>
    <w:rsid w:val="00E651D6"/>
    <w:rsid w:val="00E660D6"/>
    <w:rsid w:val="00E66C77"/>
    <w:rsid w:val="00E701D1"/>
    <w:rsid w:val="00E76304"/>
    <w:rsid w:val="00E77943"/>
    <w:rsid w:val="00E81FFB"/>
    <w:rsid w:val="00E834BD"/>
    <w:rsid w:val="00E83BF2"/>
    <w:rsid w:val="00E84C43"/>
    <w:rsid w:val="00E86401"/>
    <w:rsid w:val="00E904F4"/>
    <w:rsid w:val="00E92059"/>
    <w:rsid w:val="00E97195"/>
    <w:rsid w:val="00EA0D53"/>
    <w:rsid w:val="00EA13A8"/>
    <w:rsid w:val="00EA27C3"/>
    <w:rsid w:val="00EA35F9"/>
    <w:rsid w:val="00EB25EC"/>
    <w:rsid w:val="00EB381B"/>
    <w:rsid w:val="00EC2032"/>
    <w:rsid w:val="00EC411B"/>
    <w:rsid w:val="00EC57D2"/>
    <w:rsid w:val="00EC73BD"/>
    <w:rsid w:val="00ED0450"/>
    <w:rsid w:val="00ED0AE1"/>
    <w:rsid w:val="00ED2039"/>
    <w:rsid w:val="00ED61A5"/>
    <w:rsid w:val="00EE0159"/>
    <w:rsid w:val="00EE0CB4"/>
    <w:rsid w:val="00EE1614"/>
    <w:rsid w:val="00EE2C58"/>
    <w:rsid w:val="00EF59E4"/>
    <w:rsid w:val="00EF7BEB"/>
    <w:rsid w:val="00EF7C97"/>
    <w:rsid w:val="00F00B56"/>
    <w:rsid w:val="00F01E96"/>
    <w:rsid w:val="00F12623"/>
    <w:rsid w:val="00F12CDA"/>
    <w:rsid w:val="00F14680"/>
    <w:rsid w:val="00F169EA"/>
    <w:rsid w:val="00F21C7B"/>
    <w:rsid w:val="00F25758"/>
    <w:rsid w:val="00F3207B"/>
    <w:rsid w:val="00F35030"/>
    <w:rsid w:val="00F40412"/>
    <w:rsid w:val="00F423DE"/>
    <w:rsid w:val="00F5336B"/>
    <w:rsid w:val="00F54C85"/>
    <w:rsid w:val="00F56F0D"/>
    <w:rsid w:val="00F61618"/>
    <w:rsid w:val="00F6211F"/>
    <w:rsid w:val="00F708E4"/>
    <w:rsid w:val="00F73B9E"/>
    <w:rsid w:val="00F811EF"/>
    <w:rsid w:val="00F979C6"/>
    <w:rsid w:val="00FA23AC"/>
    <w:rsid w:val="00FA3F6D"/>
    <w:rsid w:val="00FC0C6D"/>
    <w:rsid w:val="00FC5F5C"/>
    <w:rsid w:val="00FD016A"/>
    <w:rsid w:val="00FE332F"/>
    <w:rsid w:val="00FE437A"/>
    <w:rsid w:val="00FE55F9"/>
    <w:rsid w:val="00FF1F17"/>
    <w:rsid w:val="00FF4537"/>
    <w:rsid w:val="00FF5664"/>
    <w:rsid w:val="00FF7A6F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7CDAB"/>
  <w15:docId w15:val="{C1E147C9-F778-4A33-A366-DF660CE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54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4CF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72548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A0D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76A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EA0D5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C75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D4CF2"/>
    <w:rPr>
      <w:rFonts w:cs="Times New Roman"/>
      <w:sz w:val="2"/>
    </w:rPr>
  </w:style>
  <w:style w:type="table" w:styleId="a8">
    <w:name w:val="Table Grid"/>
    <w:basedOn w:val="a1"/>
    <w:uiPriority w:val="99"/>
    <w:rsid w:val="00541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F30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D4CF2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FF45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BD4E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2125F0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84596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84596D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84596D"/>
    <w:pPr>
      <w:spacing w:before="0"/>
    </w:pPr>
    <w:rPr>
      <w:i/>
      <w:iCs/>
    </w:rPr>
  </w:style>
  <w:style w:type="paragraph" w:styleId="af">
    <w:name w:val="List Paragraph"/>
    <w:basedOn w:val="a"/>
    <w:uiPriority w:val="34"/>
    <w:qFormat/>
    <w:rsid w:val="00A9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AB85-ED5D-46A8-8793-8E3FF618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duko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aluget</dc:creator>
  <cp:keywords/>
  <dc:description/>
  <cp:lastModifiedBy>Анипко Э.А.</cp:lastModifiedBy>
  <cp:revision>2</cp:revision>
  <cp:lastPrinted>2020-07-03T08:33:00Z</cp:lastPrinted>
  <dcterms:created xsi:type="dcterms:W3CDTF">2020-07-08T08:03:00Z</dcterms:created>
  <dcterms:modified xsi:type="dcterms:W3CDTF">2020-07-08T08:03:00Z</dcterms:modified>
</cp:coreProperties>
</file>