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tabs>
          <w:tab w:val="clear" w:pos="708"/>
          <w:tab w:val="left" w:pos="709" w:leader="none"/>
        </w:tabs>
        <w:spacing w:beforeAutospacing="0" w:before="0" w:afterAutospacing="0" w:after="0"/>
        <w:jc w:val="center"/>
        <w:rPr>
          <w:color w:val="000000"/>
          <w:sz w:val="28"/>
          <w:szCs w:val="28"/>
        </w:rPr>
      </w:pPr>
      <w:r>
        <w:rPr>
          <w:color w:val="000000"/>
          <w:sz w:val="28"/>
          <w:szCs w:val="28"/>
        </w:rPr>
        <w:t>Уведомление о начале проведении публичных консультаций</w:t>
      </w:r>
    </w:p>
    <w:p>
      <w:pPr>
        <w:pStyle w:val="NormalWeb"/>
        <w:spacing w:beforeAutospacing="0" w:before="0" w:afterAutospacing="0" w:after="0"/>
        <w:ind w:firstLine="709"/>
        <w:jc w:val="both"/>
        <w:rPr>
          <w:sz w:val="28"/>
          <w:szCs w:val="28"/>
        </w:rPr>
      </w:pPr>
      <w:r>
        <w:rPr>
          <w:sz w:val="28"/>
          <w:szCs w:val="28"/>
        </w:rPr>
      </w:r>
    </w:p>
    <w:p>
      <w:pPr>
        <w:pStyle w:val="NormalWeb"/>
        <w:spacing w:beforeAutospacing="0" w:before="0" w:afterAutospacing="0" w:after="0"/>
        <w:ind w:firstLine="709"/>
        <w:jc w:val="both"/>
        <w:rPr/>
      </w:pPr>
      <w:r>
        <w:rPr>
          <w:sz w:val="28"/>
          <w:szCs w:val="28"/>
        </w:rPr>
        <w:t xml:space="preserve">Управление инвестиций и развития малого и среднего предпринимательства администрации муниципального образования город Краснодар извещает о начале обсуждения проекта постановления администрации муниципального образования город Краснодар </w:t>
      </w:r>
      <w:r>
        <w:rPr>
          <w:rFonts w:cs="Times New Roman"/>
          <w:color w:val="000000"/>
          <w:sz w:val="28"/>
          <w:szCs w:val="28"/>
          <w:shd w:fill="auto" w:val="clear"/>
        </w:rPr>
        <w:t>проекта постановления администрации муниципального образования город Краснодар «Об утверждении документации по планировке территории (проекта планировки территории и проекта межевания территории) площадью 8,9 га, ограниченной на севере массивом жилой застройки                                     ЖК «Сармат», на юге массивом жилой застройки ул. Западный Обход, на востоке ул. им. Дмитрия Есаулко, на западе массивом жилой застройки ул. Западный Обход, в границах Прикубанского внутригородского округа города Краснодара»</w:t>
      </w:r>
      <w:r>
        <w:rPr/>
        <w:t>.</w:t>
      </w:r>
    </w:p>
    <w:p>
      <w:pPr>
        <w:pStyle w:val="NormalWeb"/>
        <w:spacing w:beforeAutospacing="0" w:before="0" w:afterAutospacing="0" w:after="0"/>
        <w:ind w:firstLine="709"/>
        <w:jc w:val="both"/>
        <w:rPr>
          <w:sz w:val="28"/>
          <w:szCs w:val="28"/>
        </w:rPr>
      </w:pPr>
      <w:r>
        <w:rPr>
          <w:sz w:val="28"/>
          <w:szCs w:val="28"/>
        </w:rPr>
        <w:t xml:space="preserve"> </w:t>
      </w:r>
      <w:r>
        <w:rPr>
          <w:sz w:val="28"/>
          <w:szCs w:val="28"/>
        </w:rPr>
        <w:t>Замечания и предложения принимаются по адресу: г. Краснодар, ул. Красная, 122, а также по адресу электронной почты: </w:t>
      </w:r>
      <w:hyperlink r:id="rId2" w:tgtFrame="mailto:orv@krd.ru">
        <w:r>
          <w:rPr>
            <w:rStyle w:val="Hyperlink"/>
            <w:color w:val="660099"/>
            <w:sz w:val="28"/>
            <w:szCs w:val="28"/>
          </w:rPr>
          <w:t>orv@krd.ru</w:t>
        </w:r>
      </w:hyperlink>
      <w:r>
        <w:rPr>
          <w:sz w:val="28"/>
          <w:szCs w:val="28"/>
        </w:rPr>
        <w:t>.                            Срок приема замечаний и предложений: с 2</w:t>
      </w:r>
      <w:r>
        <w:rPr>
          <w:sz w:val="28"/>
          <w:szCs w:val="28"/>
        </w:rPr>
        <w:t>6.</w:t>
      </w:r>
      <w:r>
        <w:rPr>
          <w:sz w:val="28"/>
          <w:szCs w:val="28"/>
        </w:rPr>
        <w:t xml:space="preserve">11.2024 по </w:t>
      </w:r>
      <w:r>
        <w:rPr>
          <w:sz w:val="28"/>
          <w:szCs w:val="28"/>
        </w:rPr>
        <w:t>02.</w:t>
      </w:r>
      <w:r>
        <w:rPr>
          <w:sz w:val="28"/>
          <w:szCs w:val="28"/>
        </w:rPr>
        <w:t>1</w:t>
      </w:r>
      <w:r>
        <w:rPr>
          <w:sz w:val="28"/>
          <w:szCs w:val="28"/>
        </w:rPr>
        <w:t>2</w:t>
      </w:r>
      <w:r>
        <w:rPr>
          <w:sz w:val="28"/>
          <w:szCs w:val="28"/>
        </w:rPr>
        <w:t>.2024 г. Перечень вопросов для проведения публичных консультаций – приложение  №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утверждённым постановлением администрации муниципального образования город Краснодар от 28.12.2023 № 6951.</w:t>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Pr>
      <w:color w:val="0000FF"/>
      <w:u w:val="single"/>
    </w:rPr>
  </w:style>
  <w:style w:type="paragraph" w:styleId="Style7">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160"/>
      <w:ind w:left="720"/>
      <w:contextualSpacing/>
    </w:pPr>
    <w:rPr/>
  </w:style>
  <w:style w:type="paragraph" w:styleId="NoSpacing">
    <w:name w:val="No Spacing"/>
    <w:uiPriority w:val="1"/>
    <w:qFormat/>
    <w:pPr>
      <w:widowControl/>
      <w:suppressAutoHyphens w:val="true"/>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pPr>
    <w:rPr>
      <w:i/>
    </w:rPr>
  </w:style>
  <w:style w:type="paragraph" w:styleId="Style9">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7"/>
    <w:pPr/>
    <w:rPr/>
  </w:style>
  <w:style w:type="paragraph" w:styleId="TOCHeading">
    <w:name w:val="TOC Heading"/>
    <w:uiPriority w:val="39"/>
    <w:unhideWhenUsed/>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pPr>
      <w:keepNext w:val="false"/>
      <w:keepLines w:val="false"/>
      <w:pageBreakBefore w:val="false"/>
      <w:widowControl w:val="false"/>
      <w:shd w:val="nil"/>
      <w:suppressAutoHyphens w:val="true"/>
      <w:bidi w:val="0"/>
      <w:spacing w:lineRule="auto" w:line="240" w:beforeAutospacing="0" w:before="0" w:afterAutospacing="0" w:after="0"/>
      <w:ind w:firstLine="720" w:left="0" w:right="0"/>
      <w:jc w:val="left"/>
    </w:pPr>
    <w:rPr>
      <w:rFonts w:ascii="Arial" w:hAnsi="Arial" w:eastAsia="Times New Roman" w:cs="Arial"/>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rv@krd.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966</TotalTime>
  <Application>LibreOffice/7.6.7.2$Linux_X86_64 LibreOffice_project/60$Build-2</Application>
  <AppVersion>15.0000</AppVersion>
  <Pages>1</Pages>
  <Words>177</Words>
  <Characters>1374</Characters>
  <CharactersWithSpaces>1614</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2024-07-04T08:29:00Z</dcterms:created>
  <dc:creator>Сигарева В.В.</dc:creator>
  <dc:description/>
  <dc:language>ru-RU</dc:language>
  <cp:lastModifiedBy/>
  <dcterms:modified xsi:type="dcterms:W3CDTF">2024-11-26T16:04:33Z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