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>С дополнительными материалами можно ознакомиться по ссылке:</w:t>
      </w:r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r>
        <w:rPr>
          <w:rStyle w:val="Hyperlink"/>
          <w:rFonts w:cs="Times New Roman" w:ascii="Times New Roman" w:hAnsi="Times New Roman"/>
          <w:sz w:val="28"/>
          <w:szCs w:val="28"/>
        </w:rPr>
        <w:t>https://cloud.mail.ru/stock/kiEzo4DGpMHtKyCKGMDJ1G4Y</w:t>
      </w:r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Style9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firstLine="720" w:left="0" w:right="0"/>
      <w:jc w:val="left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ru-RU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Application>LibreOffice/7.6.7.2$Linux_X86_64 LibreOffice_project/60$Build-2</Application>
  <AppVersion>15.0000</AppVersion>
  <Pages>1</Pages>
  <Words>8</Words>
  <Characters>105</Characters>
  <CharactersWithSpaces>111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:creator>Сигарева В.В.</dc:creator>
  <dc:description/>
  <dc:language>ru-RU</dc:language>
  <cp:lastModifiedBy/>
  <dcterms:modified xsi:type="dcterms:W3CDTF">2025-04-01T09:39:52Z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