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F1" w:rsidRPr="008C74F6" w:rsidRDefault="009339F1" w:rsidP="009339F1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C74F6">
        <w:rPr>
          <w:color w:val="000000"/>
          <w:sz w:val="28"/>
          <w:szCs w:val="28"/>
        </w:rPr>
        <w:t>Уведомление о начале проведении публичных консультаций</w:t>
      </w:r>
    </w:p>
    <w:p w:rsidR="009339F1" w:rsidRPr="008C74F6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0A23" w:rsidRPr="00A22A98" w:rsidRDefault="009339F1" w:rsidP="00A22A98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74F6">
        <w:rPr>
          <w:rFonts w:ascii="Times New Roman" w:hAnsi="Times New Roman" w:cs="Times New Roman"/>
          <w:sz w:val="28"/>
          <w:szCs w:val="28"/>
        </w:rPr>
        <w:t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</w:t>
      </w:r>
      <w:r w:rsidR="00BB5EF7" w:rsidRPr="00BB5E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5EF7">
        <w:rPr>
          <w:rFonts w:ascii="Times New Roman" w:hAnsi="Times New Roman" w:cs="Times New Roman"/>
          <w:color w:val="000000"/>
          <w:sz w:val="28"/>
          <w:szCs w:val="28"/>
        </w:rPr>
        <w:t xml:space="preserve">проекта постановления администрации муниципального образования город Краснодар </w:t>
      </w:r>
      <w:r w:rsidR="00A22A98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Порядков предоставления субсидии юридическим лицам, индивидуальным предпринимателям на оплату соглашения о возмещении затрат, связанных с оказанием муниципальных услуг в социальной сфере в соответствии с социальным сертификатом и 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сертификатом». </w:t>
      </w:r>
    </w:p>
    <w:p w:rsidR="009339F1" w:rsidRPr="008C74F6" w:rsidRDefault="009339F1" w:rsidP="008A66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4F6">
        <w:rPr>
          <w:rFonts w:ascii="Times New Roman" w:hAnsi="Times New Roman" w:cs="Times New Roman"/>
          <w:sz w:val="28"/>
          <w:szCs w:val="28"/>
        </w:rPr>
        <w:t>Замечания и предложения принимаются по адресу: г. Краснодар, ул. Красная, 122, а также по адресу электронной почты: </w:t>
      </w:r>
      <w:hyperlink r:id="rId4" w:history="1">
        <w:r w:rsidRPr="008C74F6">
          <w:rPr>
            <w:rStyle w:val="a4"/>
            <w:rFonts w:ascii="Times New Roman" w:hAnsi="Times New Roman" w:cs="Times New Roman"/>
            <w:color w:val="660099"/>
            <w:sz w:val="28"/>
            <w:szCs w:val="28"/>
            <w:bdr w:val="none" w:sz="0" w:space="0" w:color="auto" w:frame="1"/>
          </w:rPr>
          <w:t>orv@krd.ru</w:t>
        </w:r>
      </w:hyperlink>
      <w:r w:rsidRPr="008C74F6">
        <w:rPr>
          <w:rFonts w:ascii="Times New Roman" w:hAnsi="Times New Roman" w:cs="Times New Roman"/>
          <w:sz w:val="28"/>
          <w:szCs w:val="28"/>
        </w:rPr>
        <w:t xml:space="preserve">. </w:t>
      </w:r>
      <w:r w:rsidR="00D416F0" w:rsidRPr="008C74F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C74F6">
        <w:rPr>
          <w:rFonts w:ascii="Times New Roman" w:hAnsi="Times New Roman" w:cs="Times New Roman"/>
          <w:sz w:val="28"/>
          <w:szCs w:val="28"/>
        </w:rPr>
        <w:t xml:space="preserve">Срок приема замечаний и предложений: </w:t>
      </w:r>
      <w:r w:rsidR="005B6355" w:rsidRPr="008C74F6">
        <w:rPr>
          <w:rFonts w:ascii="Times New Roman" w:hAnsi="Times New Roman" w:cs="Times New Roman"/>
          <w:sz w:val="28"/>
          <w:szCs w:val="28"/>
        </w:rPr>
        <w:t xml:space="preserve">с </w:t>
      </w:r>
      <w:r w:rsidR="00A22A98">
        <w:rPr>
          <w:rFonts w:ascii="Times New Roman" w:hAnsi="Times New Roman" w:cs="Times New Roman"/>
          <w:sz w:val="28"/>
          <w:szCs w:val="28"/>
        </w:rPr>
        <w:t>14</w:t>
      </w:r>
      <w:r w:rsidR="00453923" w:rsidRPr="008C74F6">
        <w:rPr>
          <w:rFonts w:ascii="Times New Roman" w:hAnsi="Times New Roman" w:cs="Times New Roman"/>
          <w:sz w:val="28"/>
          <w:szCs w:val="28"/>
        </w:rPr>
        <w:t>.</w:t>
      </w:r>
      <w:r w:rsidR="007971ED">
        <w:rPr>
          <w:rFonts w:ascii="Times New Roman" w:hAnsi="Times New Roman" w:cs="Times New Roman"/>
          <w:sz w:val="28"/>
          <w:szCs w:val="28"/>
        </w:rPr>
        <w:t>1</w:t>
      </w:r>
      <w:r w:rsidR="00A22A98">
        <w:rPr>
          <w:rFonts w:ascii="Times New Roman" w:hAnsi="Times New Roman" w:cs="Times New Roman"/>
          <w:sz w:val="28"/>
          <w:szCs w:val="28"/>
        </w:rPr>
        <w:t>2</w:t>
      </w:r>
      <w:r w:rsidR="00852308">
        <w:rPr>
          <w:rFonts w:ascii="Times New Roman" w:hAnsi="Times New Roman" w:cs="Times New Roman"/>
          <w:sz w:val="28"/>
          <w:szCs w:val="28"/>
        </w:rPr>
        <w:t>.</w:t>
      </w:r>
      <w:r w:rsidR="0036781E" w:rsidRPr="008C74F6">
        <w:rPr>
          <w:rFonts w:ascii="Times New Roman" w:hAnsi="Times New Roman" w:cs="Times New Roman"/>
          <w:sz w:val="28"/>
          <w:szCs w:val="28"/>
        </w:rPr>
        <w:t>202</w:t>
      </w:r>
      <w:r w:rsidR="00EE0396" w:rsidRPr="00A22A98">
        <w:rPr>
          <w:rFonts w:ascii="Times New Roman" w:hAnsi="Times New Roman" w:cs="Times New Roman"/>
          <w:sz w:val="28"/>
          <w:szCs w:val="28"/>
        </w:rPr>
        <w:t>3</w:t>
      </w:r>
      <w:r w:rsidR="0036781E" w:rsidRPr="008C74F6">
        <w:rPr>
          <w:rFonts w:ascii="Times New Roman" w:hAnsi="Times New Roman" w:cs="Times New Roman"/>
          <w:sz w:val="28"/>
          <w:szCs w:val="28"/>
        </w:rPr>
        <w:t xml:space="preserve"> по </w:t>
      </w:r>
      <w:r w:rsidR="00A22A98">
        <w:rPr>
          <w:rFonts w:ascii="Times New Roman" w:hAnsi="Times New Roman" w:cs="Times New Roman"/>
          <w:sz w:val="28"/>
          <w:szCs w:val="28"/>
        </w:rPr>
        <w:t>2</w:t>
      </w:r>
      <w:r w:rsidR="00BB5EF7">
        <w:rPr>
          <w:rFonts w:ascii="Times New Roman" w:hAnsi="Times New Roman" w:cs="Times New Roman"/>
          <w:sz w:val="28"/>
          <w:szCs w:val="28"/>
        </w:rPr>
        <w:t>7</w:t>
      </w:r>
      <w:r w:rsidR="00453923" w:rsidRPr="008C74F6">
        <w:rPr>
          <w:rFonts w:ascii="Times New Roman" w:hAnsi="Times New Roman" w:cs="Times New Roman"/>
          <w:sz w:val="28"/>
          <w:szCs w:val="28"/>
        </w:rPr>
        <w:t>.</w:t>
      </w:r>
      <w:r w:rsidR="00852308" w:rsidRPr="0071258F">
        <w:rPr>
          <w:rFonts w:ascii="Times New Roman" w:hAnsi="Times New Roman" w:cs="Times New Roman"/>
          <w:sz w:val="28"/>
          <w:szCs w:val="28"/>
        </w:rPr>
        <w:t>1</w:t>
      </w:r>
      <w:r w:rsidR="00A22A98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453923" w:rsidRPr="008C74F6">
        <w:rPr>
          <w:rFonts w:ascii="Times New Roman" w:hAnsi="Times New Roman" w:cs="Times New Roman"/>
          <w:sz w:val="28"/>
          <w:szCs w:val="28"/>
        </w:rPr>
        <w:t>.</w:t>
      </w:r>
      <w:r w:rsidR="0036781E" w:rsidRPr="008C74F6">
        <w:rPr>
          <w:rFonts w:ascii="Times New Roman" w:hAnsi="Times New Roman" w:cs="Times New Roman"/>
          <w:sz w:val="28"/>
          <w:szCs w:val="28"/>
        </w:rPr>
        <w:t>202</w:t>
      </w:r>
      <w:r w:rsidR="00EE0396" w:rsidRPr="00A22A98">
        <w:rPr>
          <w:rFonts w:ascii="Times New Roman" w:hAnsi="Times New Roman" w:cs="Times New Roman"/>
          <w:sz w:val="28"/>
          <w:szCs w:val="28"/>
        </w:rPr>
        <w:t>3</w:t>
      </w:r>
      <w:r w:rsidR="0036781E" w:rsidRPr="008C74F6">
        <w:rPr>
          <w:rFonts w:ascii="Times New Roman" w:hAnsi="Times New Roman" w:cs="Times New Roman"/>
          <w:sz w:val="28"/>
          <w:szCs w:val="28"/>
        </w:rPr>
        <w:t>.</w:t>
      </w:r>
      <w:r w:rsidRPr="008C74F6">
        <w:rPr>
          <w:rFonts w:ascii="Times New Roman" w:hAnsi="Times New Roman" w:cs="Times New Roman"/>
          <w:sz w:val="28"/>
          <w:szCs w:val="28"/>
        </w:rPr>
        <w:t xml:space="preserve"> Перечень вопросов для проведения публичных консультаций – приложение  № 2 к Порядку проведения оценки регулирующего воздействия проектов муниципальных нормативных правовых актов муниципального образования город Краснодар,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утверждённому постановлением администрации муниципального образования город Краснодар от 07.11.2014 № 8070.</w:t>
      </w:r>
    </w:p>
    <w:p w:rsidR="00F45386" w:rsidRPr="009339F1" w:rsidRDefault="00F45386">
      <w:pPr>
        <w:rPr>
          <w:rFonts w:ascii="Times New Roman" w:hAnsi="Times New Roman" w:cs="Times New Roman"/>
          <w:sz w:val="28"/>
          <w:szCs w:val="28"/>
        </w:rPr>
      </w:pPr>
    </w:p>
    <w:sectPr w:rsidR="00F45386" w:rsidRPr="0093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F1"/>
    <w:rsid w:val="00006E3A"/>
    <w:rsid w:val="00092BA7"/>
    <w:rsid w:val="000F19D2"/>
    <w:rsid w:val="00327E38"/>
    <w:rsid w:val="0036781E"/>
    <w:rsid w:val="00453923"/>
    <w:rsid w:val="004F5E02"/>
    <w:rsid w:val="00502521"/>
    <w:rsid w:val="005524E6"/>
    <w:rsid w:val="00593342"/>
    <w:rsid w:val="005B6355"/>
    <w:rsid w:val="005E6D4B"/>
    <w:rsid w:val="0071258F"/>
    <w:rsid w:val="007971ED"/>
    <w:rsid w:val="00797EE2"/>
    <w:rsid w:val="00800A23"/>
    <w:rsid w:val="00852308"/>
    <w:rsid w:val="008A661B"/>
    <w:rsid w:val="008C74F6"/>
    <w:rsid w:val="009339F1"/>
    <w:rsid w:val="00953126"/>
    <w:rsid w:val="00A22A98"/>
    <w:rsid w:val="00A36D8C"/>
    <w:rsid w:val="00B248E6"/>
    <w:rsid w:val="00BB5EF7"/>
    <w:rsid w:val="00C96FE1"/>
    <w:rsid w:val="00D416F0"/>
    <w:rsid w:val="00EE0396"/>
    <w:rsid w:val="00F45386"/>
    <w:rsid w:val="00F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48D22"/>
  <w15:chartTrackingRefBased/>
  <w15:docId w15:val="{8856301D-1A11-4EC6-8794-20B6C6B5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39F1"/>
    <w:rPr>
      <w:color w:val="0000FF"/>
      <w:u w:val="single"/>
    </w:rPr>
  </w:style>
  <w:style w:type="paragraph" w:customStyle="1" w:styleId="ConsPlusNormal">
    <w:name w:val="ConsPlusNormal"/>
    <w:rsid w:val="00B248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2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v@k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lastModifiedBy>Кравцова И.В.</cp:lastModifiedBy>
  <cp:revision>9</cp:revision>
  <dcterms:created xsi:type="dcterms:W3CDTF">2022-04-15T07:18:00Z</dcterms:created>
  <dcterms:modified xsi:type="dcterms:W3CDTF">2023-12-14T13:03:00Z</dcterms:modified>
</cp:coreProperties>
</file>