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1. На землях государственная собственность на которых не разграничена, вблизи ул.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Восточно-Кругликовка, 70, ул. Домбайская, з/у 8/1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в границах кадастрового квартала: 23:43:01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42047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23:43:01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42046:98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Домбайская</w:t>
            </w:r>
            <w:hyperlink r:id="rId2" w:tgtFrame="_blank">
              <w:r>
                <w:rPr>
                  <w:rStyle w:val="Style9"/>
                  <w:rFonts w:eastAsia="Calibri" w:cs="Times New Roman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000000:17543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им. Генерала Трошева Г.Н., 25/2.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23:43:0000000: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20205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г. Краснодар, Прикубанский внутригородской округ, ул. Домбайская.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000000:20209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Домбайская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000000:424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Восточно-Кругликовская, от ул. им. 40-летия Победы до ул. Домбайской, ул. Яснополянской, от ул. Домбайской до ул. Уссурийской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142047:88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Восточно-Кругликовка, 70.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номером: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142047: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25385, расположенного по адресу: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г.о. город Краснодар, г Краснодар, ул Домбайская, з/у 8/1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606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Строительство объектов сетей водоснабжения,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необходимых для водоснабжения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 подключения (технологического присоединения) к сетям инженерно-технического обеспечения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19.03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.2026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03.04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условия подключения объекта капитального строительства к сетям водоснабжения № ИД-3-</w:t>
      </w:r>
      <w:r>
        <w:rPr>
          <w:rFonts w:cs="Times New Roman" w:ascii="Times New Roman" w:hAnsi="Times New Roman"/>
          <w:sz w:val="28"/>
          <w:szCs w:val="28"/>
        </w:rPr>
        <w:t>65</w:t>
      </w:r>
      <w:r>
        <w:rPr>
          <w:rFonts w:cs="Times New Roman" w:ascii="Times New Roman" w:hAnsi="Times New Roman"/>
          <w:sz w:val="28"/>
          <w:szCs w:val="28"/>
        </w:rPr>
        <w:t xml:space="preserve">-25 от </w:t>
      </w:r>
      <w:r>
        <w:rPr>
          <w:rFonts w:cs="Times New Roman" w:ascii="Times New Roman" w:hAnsi="Times New Roman"/>
          <w:sz w:val="28"/>
          <w:szCs w:val="28"/>
        </w:rPr>
        <w:t>15.09</w:t>
      </w:r>
      <w:r>
        <w:rPr>
          <w:rFonts w:cs="Times New Roman" w:ascii="Times New Roman" w:hAnsi="Times New Roman"/>
          <w:sz w:val="28"/>
          <w:szCs w:val="28"/>
        </w:rPr>
        <w:t xml:space="preserve">.2025; Договор о подключении (технологическом присоединении) к централизованной системе холодного водоснабжения № </w:t>
      </w:r>
      <w:r>
        <w:rPr>
          <w:rFonts w:cs="Times New Roman" w:ascii="Times New Roman" w:hAnsi="Times New Roman"/>
          <w:sz w:val="28"/>
          <w:szCs w:val="28"/>
        </w:rPr>
        <w:t>417</w:t>
      </w:r>
      <w:r>
        <w:rPr>
          <w:rFonts w:cs="Times New Roman" w:ascii="Times New Roman" w:hAnsi="Times New Roman"/>
          <w:sz w:val="28"/>
          <w:szCs w:val="28"/>
        </w:rPr>
        <w:t xml:space="preserve">-П от </w:t>
      </w:r>
      <w:r>
        <w:rPr>
          <w:rFonts w:cs="Times New Roman" w:ascii="Times New Roman" w:hAnsi="Times New Roman"/>
          <w:sz w:val="28"/>
          <w:szCs w:val="28"/>
        </w:rPr>
        <w:t>19.09.2025</w:t>
      </w:r>
      <w:r>
        <w:rPr>
          <w:rFonts w:cs="Times New Roman" w:ascii="Times New Roman" w:hAnsi="Times New Roman"/>
          <w:sz w:val="28"/>
          <w:szCs w:val="28"/>
        </w:rPr>
        <w:t xml:space="preserve"> г; 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Приложение к корректировке Инвестиционной программы ООО «Краснодар Водоканал» </w:t>
      </w:r>
      <w:r>
        <w:rPr>
          <w:rFonts w:cs="Times New Roman" w:ascii="Times New Roman" w:hAnsi="Times New Roman"/>
          <w:sz w:val="28"/>
          <w:szCs w:val="28"/>
        </w:rPr>
        <w:t>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2014-2040 годы», утвержденной решением городской Думы Краснодара от 17.12.2013 № 56 п.15, официально размещённой (опубликованной) на официальном Интернет-портале администрации муниципального образования город Краснодар и городской Думы Краснодара в информационно-телекоммуникационной сети «Интернет» опубликованная на «Официальном интернет-портале правовой информации» (</w:t>
      </w:r>
      <w:hyperlink r:id="rId4">
        <w:r>
          <w:rPr>
            <w:rStyle w:val="Style9"/>
            <w:rFonts w:cs="Times New Roman" w:ascii="Times New Roman" w:hAnsi="Times New Roman"/>
            <w:sz w:val="28"/>
            <w:szCs w:val="28"/>
          </w:rPr>
          <w:t>www.krd.ru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sectPr>
      <w:type w:val="nextPage"/>
      <w:pgSz w:orient="landscape" w:w="16838" w:h="11906"/>
      <w:pgMar w:left="1134" w:right="962" w:gutter="0" w:header="0" w:top="435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Inter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rp365.org/reestr?egrp=23:43:0302025:40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hyperlink" Target="http://www.krd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Application>LibreOffice/24.8.4.2$Linux_X86_64 LibreOffice_project/480$Build-2</Application>
  <AppVersion>15.0000</AppVersion>
  <Pages>3</Pages>
  <Words>525</Words>
  <Characters>3981</Characters>
  <CharactersWithSpaces>4480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2025-04-22T11:30:28Z</cp:lastPrinted>
  <dcterms:modified xsi:type="dcterms:W3CDTF">2026-03-11T14:49:26Z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