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BF21B8" w:rsidTr="00BF21B8">
        <w:tc>
          <w:tcPr>
            <w:tcW w:w="3936" w:type="dxa"/>
          </w:tcPr>
          <w:p w:rsidR="00BF21B8" w:rsidRDefault="00BF21B8" w:rsidP="00EE52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BF21B8" w:rsidTr="00BF21B8">
        <w:tc>
          <w:tcPr>
            <w:tcW w:w="3936" w:type="dxa"/>
          </w:tcPr>
          <w:p w:rsidR="00BF21B8" w:rsidRDefault="00BF21B8" w:rsidP="00EE52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 Краснодара</w:t>
            </w:r>
          </w:p>
        </w:tc>
      </w:tr>
      <w:tr w:rsidR="00BF21B8" w:rsidTr="00BF21B8">
        <w:tc>
          <w:tcPr>
            <w:tcW w:w="3936" w:type="dxa"/>
          </w:tcPr>
          <w:p w:rsidR="00BF21B8" w:rsidRDefault="00BF21B8" w:rsidP="00EE52A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№ _______</w:t>
            </w:r>
          </w:p>
        </w:tc>
      </w:tr>
    </w:tbl>
    <w:p w:rsidR="00BF21B8" w:rsidRDefault="00BF21B8" w:rsidP="00EE52A2">
      <w:pPr>
        <w:tabs>
          <w:tab w:val="left" w:pos="652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039A7" w:rsidRDefault="001039A7" w:rsidP="001039A7">
      <w:pPr>
        <w:tabs>
          <w:tab w:val="left" w:pos="652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039A7" w:rsidRPr="0014697B" w:rsidRDefault="001039A7" w:rsidP="001039A7">
      <w:pPr>
        <w:tabs>
          <w:tab w:val="left" w:pos="6521"/>
        </w:tabs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EC7CB1" w:rsidRPr="0014697B" w:rsidRDefault="00EC7CB1" w:rsidP="00BB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7B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EC7CB1" w:rsidRPr="0014697B" w:rsidRDefault="00EC7CB1" w:rsidP="00884A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7B">
        <w:rPr>
          <w:rFonts w:ascii="Times New Roman" w:hAnsi="Times New Roman" w:cs="Times New Roman"/>
          <w:b/>
          <w:sz w:val="28"/>
          <w:szCs w:val="28"/>
        </w:rPr>
        <w:t>местного бюджета (бюджета муниципального образования город</w:t>
      </w:r>
      <w:r w:rsidR="001469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4697B">
        <w:rPr>
          <w:rFonts w:ascii="Times New Roman" w:hAnsi="Times New Roman" w:cs="Times New Roman"/>
          <w:b/>
          <w:sz w:val="28"/>
          <w:szCs w:val="28"/>
        </w:rPr>
        <w:t xml:space="preserve"> Краснодар) за 2015 год по кодам видов (подвидов) доходов и классификации операций</w:t>
      </w:r>
      <w:r w:rsidR="001039A7" w:rsidRPr="00146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97B">
        <w:rPr>
          <w:rFonts w:ascii="Times New Roman" w:hAnsi="Times New Roman" w:cs="Times New Roman"/>
          <w:b/>
          <w:sz w:val="28"/>
          <w:szCs w:val="28"/>
        </w:rPr>
        <w:t>сектора государственного управления, относящихся к доходам бюджетов</w:t>
      </w:r>
      <w:r w:rsidRPr="0014697B">
        <w:rPr>
          <w:rFonts w:ascii="Times New Roman" w:hAnsi="Times New Roman" w:cs="Times New Roman"/>
          <w:b/>
          <w:sz w:val="28"/>
          <w:szCs w:val="28"/>
        </w:rPr>
        <w:tab/>
      </w:r>
    </w:p>
    <w:p w:rsidR="001039A7" w:rsidRDefault="001039A7" w:rsidP="00103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C32" w:rsidRDefault="000F5C32" w:rsidP="00103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78" w:type="dxa"/>
        <w:tblBorders>
          <w:top w:val="single" w:sz="6" w:space="0" w:color="auto"/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3118"/>
        <w:gridCol w:w="1560"/>
        <w:gridCol w:w="1559"/>
        <w:gridCol w:w="850"/>
      </w:tblGrid>
      <w:tr w:rsidR="00FB2F57" w:rsidRPr="00884A72" w:rsidTr="0048410F">
        <w:trPr>
          <w:trHeight w:val="638"/>
        </w:trPr>
        <w:tc>
          <w:tcPr>
            <w:tcW w:w="2582" w:type="dxa"/>
            <w:vAlign w:val="center"/>
          </w:tcPr>
          <w:p w:rsidR="00FB2F57" w:rsidRPr="00884A72" w:rsidRDefault="00FB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118" w:type="dxa"/>
            <w:vAlign w:val="center"/>
          </w:tcPr>
          <w:p w:rsidR="00FB2F57" w:rsidRPr="00884A72" w:rsidRDefault="00FB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60" w:type="dxa"/>
            <w:vAlign w:val="center"/>
          </w:tcPr>
          <w:p w:rsidR="00FB2F57" w:rsidRPr="00884A72" w:rsidRDefault="00FB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на 2015 год,                            тыс. рублей</w:t>
            </w:r>
          </w:p>
        </w:tc>
        <w:tc>
          <w:tcPr>
            <w:tcW w:w="1559" w:type="dxa"/>
            <w:vAlign w:val="center"/>
          </w:tcPr>
          <w:p w:rsidR="00FB2F57" w:rsidRPr="00884A72" w:rsidRDefault="00FB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2015 год, тыс. рублей</w:t>
            </w:r>
          </w:p>
        </w:tc>
        <w:tc>
          <w:tcPr>
            <w:tcW w:w="850" w:type="dxa"/>
            <w:vAlign w:val="center"/>
          </w:tcPr>
          <w:p w:rsidR="00FB2F57" w:rsidRPr="00884A72" w:rsidRDefault="00FB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 </w:t>
            </w:r>
            <w:proofErr w:type="spellStart"/>
            <w:proofErr w:type="gramStart"/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End"/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</w:tbl>
    <w:p w:rsidR="00BF21B8" w:rsidRPr="00884A72" w:rsidRDefault="00BF21B8" w:rsidP="00744946">
      <w:pPr>
        <w:spacing w:after="0" w:line="14" w:lineRule="auto"/>
        <w:jc w:val="center"/>
        <w:rPr>
          <w:sz w:val="24"/>
          <w:szCs w:val="24"/>
        </w:rPr>
      </w:pP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582"/>
        <w:gridCol w:w="3118"/>
        <w:gridCol w:w="1560"/>
        <w:gridCol w:w="1559"/>
        <w:gridCol w:w="850"/>
      </w:tblGrid>
      <w:tr w:rsidR="00744946" w:rsidRPr="00884A72" w:rsidTr="0048410F">
        <w:trPr>
          <w:trHeight w:val="211"/>
          <w:tblHeader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46" w:rsidRPr="00884A72" w:rsidRDefault="00744946" w:rsidP="0074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46" w:rsidRPr="00884A72" w:rsidRDefault="00744946" w:rsidP="0074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946" w:rsidRPr="00884A72" w:rsidRDefault="00744946" w:rsidP="0074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946" w:rsidRPr="00884A72" w:rsidRDefault="00744946" w:rsidP="0074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946" w:rsidRPr="00884A72" w:rsidRDefault="00744946" w:rsidP="0074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21B8" w:rsidRPr="00884A72" w:rsidTr="0048410F">
        <w:trPr>
          <w:trHeight w:val="21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14 447 341,8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12 631 391,9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87,4</w:t>
            </w:r>
          </w:p>
        </w:tc>
      </w:tr>
      <w:tr w:rsidR="00BF21B8" w:rsidRPr="00884A72" w:rsidTr="0048410F">
        <w:trPr>
          <w:trHeight w:val="451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орган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заций, зачисляемый в бю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субъектов Российской Федерации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1 310 526,0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795 705,0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</w:tr>
      <w:tr w:rsidR="00BF21B8" w:rsidRPr="00884A72" w:rsidTr="0048410F">
        <w:trPr>
          <w:trHeight w:val="211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лиц*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5 950 101,0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5 601 003,6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BF21B8" w:rsidRPr="00884A72" w:rsidTr="0048410F">
        <w:trPr>
          <w:trHeight w:val="1301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1 03 02230 01 0000 110        1 03 02240 01 0000 110        1 03 02250 01 0000 110        1 03 02260 01 0000 110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507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нефтепродукты, подл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жащие распределению между бюджетами субъе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 и местными бюджетами с учётом установленных дифференцированных но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мативов отчислений в местные бюджеты*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69 630,8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72 015,4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</w:tr>
      <w:tr w:rsidR="00BF21B8" w:rsidRPr="00884A72" w:rsidTr="0048410F">
        <w:trPr>
          <w:trHeight w:val="42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507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вменё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доход для отдельных видов деятельности*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1 050 694,0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1 061 166,7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</w:tr>
      <w:tr w:rsidR="00BF21B8" w:rsidRPr="00884A72" w:rsidTr="0048410F">
        <w:trPr>
          <w:trHeight w:val="211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налог*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57 785,0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57 788,5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21B8" w:rsidRPr="00884A72" w:rsidTr="0048410F">
        <w:trPr>
          <w:trHeight w:val="42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9 718,0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10 588,6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</w:tr>
      <w:tr w:rsidR="00BF21B8" w:rsidRPr="00884A72" w:rsidTr="0048410F">
        <w:trPr>
          <w:trHeight w:val="274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7C94" w:rsidRPr="00884A72" w:rsidRDefault="00507C94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7C94" w:rsidRPr="00884A72" w:rsidRDefault="00507C94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7C94" w:rsidRPr="00884A72" w:rsidRDefault="00507C94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7C94" w:rsidRPr="00884A72" w:rsidRDefault="00507C94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260 768,0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263 708,1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BF21B8" w:rsidRPr="00884A72" w:rsidTr="0048410F">
        <w:trPr>
          <w:trHeight w:val="211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2 010 416,0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2 027 960,9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BF21B8" w:rsidRPr="00884A72" w:rsidTr="0048410F">
        <w:trPr>
          <w:trHeight w:val="211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пошлина*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275 036,0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280 230,4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BF21B8" w:rsidRPr="00884A72" w:rsidTr="0048410F">
        <w:trPr>
          <w:trHeight w:val="42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чёты по отменённым нал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гам, сборам и иным обяз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тельным платежам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461683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21B8" w:rsidRPr="00884A72" w:rsidTr="0048410F">
        <w:trPr>
          <w:trHeight w:val="912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питалах хозяйственных т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5 321,0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5 321,7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21B8" w:rsidRPr="00884A72" w:rsidTr="0048410F">
        <w:trPr>
          <w:trHeight w:val="1313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участки, государстве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собственность на кот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рые не разграничена и к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торые расположены в гр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ницах городских округов, а также средства от продажи права на заключение дог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 аренды указанных земельных участков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1 158 730,6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1 090 860,7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BF21B8" w:rsidRPr="00884A72" w:rsidTr="0048410F">
        <w:trPr>
          <w:trHeight w:val="1322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DC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щиеся в собственности г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родских округов (за искл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чением земельных участков муниципальных бюдже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 автономных </w:t>
            </w:r>
            <w:proofErr w:type="spellStart"/>
            <w:proofErr w:type="gramStart"/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</w:t>
            </w:r>
            <w:r w:rsidR="00F04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ж-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</w:t>
            </w:r>
            <w:proofErr w:type="spellEnd"/>
            <w:proofErr w:type="gramEnd"/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81 400,0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82 973,7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BF21B8" w:rsidRPr="00884A72" w:rsidTr="0048410F">
        <w:trPr>
          <w:trHeight w:val="1426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1 11 05026 04 0000 120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участки, которые ра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положены в границах г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родских округов, находятся в федеральной собственн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осуществление по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номочий по управлению и распоряжению которыми 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передано органам госуда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Российской Федерации, а также средства от продажи права на заключение дог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 аренды указанных земельных участков</w:t>
            </w:r>
            <w:proofErr w:type="gramEnd"/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17 731,4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8ED" w:rsidRDefault="004E38E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BF21B8" w:rsidRPr="00884A72" w:rsidTr="0048410F">
        <w:trPr>
          <w:trHeight w:val="41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1 11 05034 04 0000 120  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и созданных ими учреждений (за искл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чением имущества муниц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бюджетных и 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тономных учреждений)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285 643,0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287 863,1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309" w:rsidRPr="00884A72" w:rsidRDefault="00AF3309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BF21B8" w:rsidRPr="00884A72" w:rsidTr="0048410F">
        <w:trPr>
          <w:trHeight w:val="1320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</w:t>
            </w:r>
            <w:bookmarkStart w:id="0" w:name="_GoBack"/>
            <w:bookmarkEnd w:id="0"/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05092 04 0000 120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ложенных на автомобил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дорогах общего пол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местного значения и местах внеуличной д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рожной сети, относящихся к собственности городских округов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6 747,7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BF21B8" w:rsidRPr="00884A72" w:rsidTr="0048410F">
        <w:trPr>
          <w:trHeight w:val="84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после уплаты налогов и иных обязательных плат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жей муниципальных ун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тарных  предприятий, с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зданных городскими окр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10 450,0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10 450,7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21B8" w:rsidRPr="00884A72" w:rsidTr="0048410F">
        <w:trPr>
          <w:trHeight w:val="1327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имущества и прав, находящихся в госуда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и муниципальной собственности (за искл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чением имущества бю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385 000,0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103 468,7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BF21B8" w:rsidRPr="00884A72" w:rsidTr="0048410F">
        <w:trPr>
          <w:trHeight w:val="42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на окружающую среду*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65 500,0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65 896,8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BF21B8" w:rsidRPr="00884A72" w:rsidTr="0048410F">
        <w:trPr>
          <w:trHeight w:val="292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услуг (работ) и ко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пенсации затрат госуда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ства*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C122D" w:rsidRDefault="00BC122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122D" w:rsidRDefault="00BC122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122D" w:rsidRDefault="00BC122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60 500,0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C122D" w:rsidRDefault="00BC122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122D" w:rsidRDefault="00BC122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122D" w:rsidRDefault="00BC122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62 032,4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C122D" w:rsidRDefault="00BC122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122D" w:rsidRDefault="00BC122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122D" w:rsidRDefault="00BC122D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BF21B8" w:rsidRPr="00884A72" w:rsidTr="0048410F">
        <w:trPr>
          <w:trHeight w:val="42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1 14 00000 00 0000 000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риальных и нематериал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активов*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972 078,0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370 246,4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</w:tr>
      <w:tr w:rsidR="00BF21B8" w:rsidRPr="00884A72" w:rsidTr="0048410F">
        <w:trPr>
          <w:trHeight w:val="211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ущерба*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341 138,4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300 959,3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</w:tr>
      <w:tr w:rsidR="00BF21B8" w:rsidRPr="00884A72" w:rsidTr="0048410F">
        <w:trPr>
          <w:trHeight w:val="211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ды*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55 906,0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56 617,9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BF21B8" w:rsidRPr="00884A72" w:rsidTr="0048410F">
        <w:trPr>
          <w:trHeight w:val="211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</w:t>
            </w: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10 240 980,7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C24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9 427 336,</w:t>
            </w:r>
            <w:r w:rsidR="00C24F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92,1</w:t>
            </w:r>
          </w:p>
        </w:tc>
      </w:tr>
      <w:tr w:rsidR="00BF21B8" w:rsidRPr="00884A72" w:rsidTr="0048410F">
        <w:trPr>
          <w:trHeight w:val="42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1A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жетной системы Росси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10 357 532,8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9 551 639,4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</w:tr>
      <w:tr w:rsidR="00BF21B8" w:rsidRPr="00884A72" w:rsidTr="0048410F">
        <w:trPr>
          <w:trHeight w:val="482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5F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субъе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 и муниципальных образ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ваний 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52 301,0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51 296,0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BF21B8" w:rsidRPr="00884A72" w:rsidTr="0048410F">
        <w:trPr>
          <w:trHeight w:val="430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5F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 бю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жетной системы Росси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(межбю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субсидии)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2 617 255,2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1 813 402,1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BF21B8" w:rsidRPr="00884A72" w:rsidTr="0048410F">
        <w:trPr>
          <w:trHeight w:val="42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5F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суб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Российской Федер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муниципальных 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разований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7 670 216,3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7 669 202,0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21B8" w:rsidRPr="00884A72" w:rsidTr="0048410F">
        <w:trPr>
          <w:trHeight w:val="266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5F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17 760,3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17 739,3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BF21B8" w:rsidRPr="00884A72" w:rsidTr="0048410F">
        <w:trPr>
          <w:trHeight w:val="410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2 07 04050 04 0000 180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5F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ступления в бюджеты г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родских округов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F21B8" w:rsidRPr="00884A72" w:rsidTr="0048410F">
        <w:trPr>
          <w:trHeight w:val="425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2 18 04000 04 0000 180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1B8" w:rsidRPr="00884A72" w:rsidRDefault="00BF21B8" w:rsidP="0066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горо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10 552,7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0A1A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10 910,</w:t>
            </w:r>
            <w:r w:rsidR="000A1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</w:tr>
      <w:tr w:rsidR="00BF21B8" w:rsidRPr="00884A72" w:rsidTr="0048410F">
        <w:trPr>
          <w:trHeight w:val="854"/>
        </w:trPr>
        <w:tc>
          <w:tcPr>
            <w:tcW w:w="2582" w:type="dxa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2 19 04000 04 0000 151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BF21B8" w:rsidRPr="00884A72" w:rsidRDefault="00BF21B8" w:rsidP="0066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 трансфертов, имеющих целевое назнач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прошлых лет из бю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жетов городских округов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-134 104,8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-135 245,1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BF21B8" w:rsidRPr="00884A72" w:rsidTr="0048410F">
        <w:trPr>
          <w:trHeight w:val="257"/>
        </w:trPr>
        <w:tc>
          <w:tcPr>
            <w:tcW w:w="25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ДОХОДОВ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24 688 322,5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F21B8" w:rsidRPr="00884A72" w:rsidRDefault="00BF21B8" w:rsidP="000A1A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22 058 728,</w:t>
            </w:r>
            <w:r w:rsidR="000A1A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F21B8" w:rsidRPr="00884A72" w:rsidRDefault="00BF21B8" w:rsidP="00BF2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89,3</w:t>
            </w:r>
          </w:p>
        </w:tc>
      </w:tr>
    </w:tbl>
    <w:p w:rsidR="00BF21B8" w:rsidRPr="00884A72" w:rsidRDefault="00BF21B8">
      <w:pPr>
        <w:rPr>
          <w:rFonts w:ascii="Times New Roman" w:hAnsi="Times New Roman" w:cs="Times New Roman"/>
          <w:sz w:val="24"/>
          <w:szCs w:val="24"/>
        </w:rPr>
      </w:pPr>
    </w:p>
    <w:p w:rsidR="00BF21B8" w:rsidRPr="00916C96" w:rsidRDefault="00744946" w:rsidP="00744946">
      <w:pPr>
        <w:jc w:val="both"/>
        <w:rPr>
          <w:rFonts w:ascii="Times New Roman" w:hAnsi="Times New Roman" w:cs="Times New Roman"/>
          <w:sz w:val="28"/>
          <w:szCs w:val="28"/>
        </w:rPr>
      </w:pPr>
      <w:r w:rsidRPr="00916C96">
        <w:rPr>
          <w:rFonts w:ascii="Times New Roman" w:hAnsi="Times New Roman" w:cs="Times New Roman"/>
          <w:sz w:val="28"/>
          <w:szCs w:val="28"/>
        </w:rPr>
        <w:t xml:space="preserve">*По видам и подвидам доходов, входящим  в соответствующий </w:t>
      </w:r>
      <w:proofErr w:type="spellStart"/>
      <w:r w:rsidRPr="00916C96">
        <w:rPr>
          <w:rFonts w:ascii="Times New Roman" w:hAnsi="Times New Roman" w:cs="Times New Roman"/>
          <w:sz w:val="28"/>
          <w:szCs w:val="28"/>
        </w:rPr>
        <w:t>гру</w:t>
      </w:r>
      <w:r w:rsidR="000C29B7" w:rsidRPr="00916C96">
        <w:rPr>
          <w:rFonts w:ascii="Times New Roman" w:hAnsi="Times New Roman" w:cs="Times New Roman"/>
          <w:sz w:val="28"/>
          <w:szCs w:val="28"/>
        </w:rPr>
        <w:t>п</w:t>
      </w:r>
      <w:r w:rsidRPr="00916C96">
        <w:rPr>
          <w:rFonts w:ascii="Times New Roman" w:hAnsi="Times New Roman" w:cs="Times New Roman"/>
          <w:sz w:val="28"/>
          <w:szCs w:val="28"/>
        </w:rPr>
        <w:t>пирово</w:t>
      </w:r>
      <w:r w:rsidRPr="00916C96">
        <w:rPr>
          <w:rFonts w:ascii="Times New Roman" w:hAnsi="Times New Roman" w:cs="Times New Roman"/>
          <w:sz w:val="28"/>
          <w:szCs w:val="28"/>
        </w:rPr>
        <w:t>ч</w:t>
      </w:r>
      <w:r w:rsidRPr="00916C9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16C96">
        <w:rPr>
          <w:rFonts w:ascii="Times New Roman" w:hAnsi="Times New Roman" w:cs="Times New Roman"/>
          <w:sz w:val="28"/>
          <w:szCs w:val="28"/>
        </w:rPr>
        <w:t xml:space="preserve"> код бюджетной классификации, зачисляемым в местный бюджет (бюджет муниципального образования город Краснодар) в соответствии с законодател</w:t>
      </w:r>
      <w:r w:rsidRPr="00916C96">
        <w:rPr>
          <w:rFonts w:ascii="Times New Roman" w:hAnsi="Times New Roman" w:cs="Times New Roman"/>
          <w:sz w:val="28"/>
          <w:szCs w:val="28"/>
        </w:rPr>
        <w:t>ь</w:t>
      </w:r>
      <w:r w:rsidRPr="00916C96">
        <w:rPr>
          <w:rFonts w:ascii="Times New Roman" w:hAnsi="Times New Roman" w:cs="Times New Roman"/>
          <w:sz w:val="28"/>
          <w:szCs w:val="28"/>
        </w:rPr>
        <w:t>ством Российской Федерации</w:t>
      </w:r>
      <w:r w:rsidR="00FB2F73">
        <w:rPr>
          <w:rFonts w:ascii="Times New Roman" w:hAnsi="Times New Roman" w:cs="Times New Roman"/>
          <w:sz w:val="28"/>
          <w:szCs w:val="28"/>
        </w:rPr>
        <w:t>.</w:t>
      </w:r>
    </w:p>
    <w:sectPr w:rsidR="00BF21B8" w:rsidRPr="00916C96" w:rsidSect="00BB3DE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DD" w:rsidRDefault="00F47DDD" w:rsidP="00BB3DEF">
      <w:pPr>
        <w:spacing w:after="0" w:line="240" w:lineRule="auto"/>
      </w:pPr>
      <w:r>
        <w:separator/>
      </w:r>
    </w:p>
  </w:endnote>
  <w:endnote w:type="continuationSeparator" w:id="0">
    <w:p w:rsidR="00F47DDD" w:rsidRDefault="00F47DDD" w:rsidP="00BB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DD" w:rsidRDefault="00F47DDD" w:rsidP="00BB3DEF">
      <w:pPr>
        <w:spacing w:after="0" w:line="240" w:lineRule="auto"/>
      </w:pPr>
      <w:r>
        <w:separator/>
      </w:r>
    </w:p>
  </w:footnote>
  <w:footnote w:type="continuationSeparator" w:id="0">
    <w:p w:rsidR="00F47DDD" w:rsidRDefault="00F47DDD" w:rsidP="00BB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804381"/>
      <w:docPartObj>
        <w:docPartGallery w:val="Page Numbers (Top of Page)"/>
        <w:docPartUnique/>
      </w:docPartObj>
    </w:sdtPr>
    <w:sdtEndPr/>
    <w:sdtContent>
      <w:p w:rsidR="00C8550B" w:rsidRDefault="00C855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DD7">
          <w:rPr>
            <w:noProof/>
          </w:rPr>
          <w:t>4</w:t>
        </w:r>
        <w:r>
          <w:fldChar w:fldCharType="end"/>
        </w:r>
      </w:p>
    </w:sdtContent>
  </w:sdt>
  <w:p w:rsidR="00C8550B" w:rsidRDefault="00C855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62"/>
    <w:rsid w:val="00096E17"/>
    <w:rsid w:val="000A1AD0"/>
    <w:rsid w:val="000C29B7"/>
    <w:rsid w:val="000F5C32"/>
    <w:rsid w:val="001039A7"/>
    <w:rsid w:val="0014697B"/>
    <w:rsid w:val="001A5C36"/>
    <w:rsid w:val="00243CCF"/>
    <w:rsid w:val="00252715"/>
    <w:rsid w:val="002D0E12"/>
    <w:rsid w:val="003A3E52"/>
    <w:rsid w:val="0042149A"/>
    <w:rsid w:val="00425837"/>
    <w:rsid w:val="00461683"/>
    <w:rsid w:val="0048410F"/>
    <w:rsid w:val="004B6EF7"/>
    <w:rsid w:val="004E38ED"/>
    <w:rsid w:val="00507C94"/>
    <w:rsid w:val="005F2DD7"/>
    <w:rsid w:val="00614FE9"/>
    <w:rsid w:val="00653C8A"/>
    <w:rsid w:val="00667DC9"/>
    <w:rsid w:val="00744946"/>
    <w:rsid w:val="00884A72"/>
    <w:rsid w:val="008B2B44"/>
    <w:rsid w:val="008C58F6"/>
    <w:rsid w:val="00916C96"/>
    <w:rsid w:val="0093233B"/>
    <w:rsid w:val="009A5830"/>
    <w:rsid w:val="00A52DF4"/>
    <w:rsid w:val="00A9059E"/>
    <w:rsid w:val="00AF3309"/>
    <w:rsid w:val="00B47C47"/>
    <w:rsid w:val="00B9109B"/>
    <w:rsid w:val="00BB3DEF"/>
    <w:rsid w:val="00BC122D"/>
    <w:rsid w:val="00BF21B8"/>
    <w:rsid w:val="00C24F59"/>
    <w:rsid w:val="00C32683"/>
    <w:rsid w:val="00C8550B"/>
    <w:rsid w:val="00D26962"/>
    <w:rsid w:val="00DB0710"/>
    <w:rsid w:val="00DC24CC"/>
    <w:rsid w:val="00EC7CB1"/>
    <w:rsid w:val="00EE52A2"/>
    <w:rsid w:val="00F0414F"/>
    <w:rsid w:val="00F060C8"/>
    <w:rsid w:val="00F47DDD"/>
    <w:rsid w:val="00F6448A"/>
    <w:rsid w:val="00FB2F57"/>
    <w:rsid w:val="00FB2F73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DEF"/>
  </w:style>
  <w:style w:type="paragraph" w:styleId="a6">
    <w:name w:val="footer"/>
    <w:basedOn w:val="a"/>
    <w:link w:val="a7"/>
    <w:uiPriority w:val="99"/>
    <w:unhideWhenUsed/>
    <w:rsid w:val="00BB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DEF"/>
  </w:style>
  <w:style w:type="paragraph" w:styleId="a8">
    <w:name w:val="Balloon Text"/>
    <w:basedOn w:val="a"/>
    <w:link w:val="a9"/>
    <w:uiPriority w:val="99"/>
    <w:semiHidden/>
    <w:unhideWhenUsed/>
    <w:rsid w:val="00BB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DEF"/>
  </w:style>
  <w:style w:type="paragraph" w:styleId="a6">
    <w:name w:val="footer"/>
    <w:basedOn w:val="a"/>
    <w:link w:val="a7"/>
    <w:uiPriority w:val="99"/>
    <w:unhideWhenUsed/>
    <w:rsid w:val="00BB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DEF"/>
  </w:style>
  <w:style w:type="paragraph" w:styleId="a8">
    <w:name w:val="Balloon Text"/>
    <w:basedOn w:val="a"/>
    <w:link w:val="a9"/>
    <w:uiPriority w:val="99"/>
    <w:semiHidden/>
    <w:unhideWhenUsed/>
    <w:rsid w:val="00BB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9C3A-5746-400A-933E-7659A04D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 Наталья Викторовна</dc:creator>
  <cp:keywords/>
  <dc:description/>
  <cp:lastModifiedBy>Соболевская Наталья Викторовна</cp:lastModifiedBy>
  <cp:revision>43</cp:revision>
  <cp:lastPrinted>2016-02-29T08:28:00Z</cp:lastPrinted>
  <dcterms:created xsi:type="dcterms:W3CDTF">2016-02-16T08:13:00Z</dcterms:created>
  <dcterms:modified xsi:type="dcterms:W3CDTF">2016-02-29T08:30:00Z</dcterms:modified>
</cp:coreProperties>
</file>