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8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9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17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theme/themeOverride1.xml" ContentType="application/vnd.openxmlformats-officedocument.themeOverride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32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45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46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47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theme/themeOverride2.xml" ContentType="application/vnd.openxmlformats-officedocument.themeOverride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charts/chart54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55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56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57.xml" ContentType="application/vnd.openxmlformats-officedocument.drawingml.chart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61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62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63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67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charts/chart68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73.xml" ContentType="application/vnd.openxmlformats-officedocument.drawingml.chart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13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E967AF" w14:textId="77777777" w:rsidR="00E25E67" w:rsidRDefault="00E25E67" w:rsidP="00637C8F">
      <w:pPr>
        <w:ind w:left="4962" w:firstLine="78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ПРИЛОЖЕНИЕ</w:t>
      </w:r>
    </w:p>
    <w:p w14:paraId="422AA529" w14:textId="77777777" w:rsidR="002F1483" w:rsidRDefault="00E25E67" w:rsidP="00E25E67">
      <w:pPr>
        <w:ind w:left="4962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 решению городской</w:t>
      </w:r>
      <w:r w:rsidR="002F1483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Думы</w:t>
      </w:r>
    </w:p>
    <w:p w14:paraId="307E8DE5" w14:textId="296C7E01" w:rsidR="00E25E67" w:rsidRDefault="00E25E67" w:rsidP="00E25E67">
      <w:pPr>
        <w:ind w:left="4962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Краснодара</w:t>
      </w:r>
    </w:p>
    <w:p w14:paraId="02165BB8" w14:textId="7E41DFE1" w:rsidR="00E25E67" w:rsidRDefault="00E25E67" w:rsidP="00E25E67">
      <w:pPr>
        <w:ind w:left="4962"/>
        <w:jc w:val="center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от </w:t>
      </w:r>
      <w:r w:rsidR="002F1483">
        <w:rPr>
          <w:sz w:val="28"/>
          <w:szCs w:val="28"/>
          <w:lang w:val="ru-RU"/>
        </w:rPr>
        <w:t>19.11.2020</w:t>
      </w:r>
      <w:r>
        <w:rPr>
          <w:sz w:val="28"/>
          <w:szCs w:val="28"/>
          <w:lang w:val="ru-RU"/>
        </w:rPr>
        <w:t xml:space="preserve"> № </w:t>
      </w:r>
      <w:r w:rsidR="002F1483">
        <w:rPr>
          <w:sz w:val="28"/>
          <w:szCs w:val="28"/>
          <w:lang w:val="ru-RU"/>
        </w:rPr>
        <w:t>4 п. 10</w:t>
      </w:r>
    </w:p>
    <w:p w14:paraId="2EC946EF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7AB3154A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4344C041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3F904791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1D166A3B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7FF62A21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1BB25E2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3A9062D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65EB33B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1A0EB1D5" w14:textId="77777777" w:rsidR="00E25E67" w:rsidRDefault="00E25E67" w:rsidP="00E25E67">
      <w:pPr>
        <w:jc w:val="center"/>
        <w:rPr>
          <w:b/>
          <w:sz w:val="36"/>
          <w:szCs w:val="28"/>
          <w:lang w:val="ru-RU"/>
        </w:rPr>
      </w:pPr>
    </w:p>
    <w:p w14:paraId="40C8F239" w14:textId="77777777" w:rsidR="00E25E67" w:rsidRDefault="00E25E67" w:rsidP="00E25E67">
      <w:pPr>
        <w:jc w:val="center"/>
        <w:rPr>
          <w:b/>
          <w:sz w:val="36"/>
          <w:szCs w:val="28"/>
          <w:lang w:val="ru-RU"/>
        </w:rPr>
      </w:pPr>
    </w:p>
    <w:p w14:paraId="7801573C" w14:textId="77777777" w:rsidR="00E25E67" w:rsidRDefault="00E25E67" w:rsidP="00E25E67">
      <w:pPr>
        <w:jc w:val="center"/>
        <w:rPr>
          <w:b/>
          <w:sz w:val="36"/>
          <w:szCs w:val="28"/>
          <w:lang w:val="ru-RU"/>
        </w:rPr>
      </w:pPr>
    </w:p>
    <w:p w14:paraId="667C9387" w14:textId="77777777" w:rsidR="00E25E67" w:rsidRDefault="00E25E67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0" w:name="_Toc31375806"/>
      <w:bookmarkStart w:id="1" w:name="_Toc31731422"/>
      <w:bookmarkStart w:id="2" w:name="_Toc32409960"/>
      <w:r>
        <w:rPr>
          <w:rFonts w:cs="Arial"/>
          <w:b/>
          <w:bCs/>
          <w:iCs/>
          <w:sz w:val="52"/>
          <w:szCs w:val="52"/>
          <w:lang w:val="ru-RU" w:eastAsia="ru-RU"/>
        </w:rPr>
        <w:t>СТРАТЕГИЯ</w:t>
      </w:r>
      <w:bookmarkEnd w:id="0"/>
      <w:bookmarkEnd w:id="1"/>
      <w:bookmarkEnd w:id="2"/>
      <w:r>
        <w:rPr>
          <w:rFonts w:cs="Arial"/>
          <w:b/>
          <w:bCs/>
          <w:iCs/>
          <w:sz w:val="52"/>
          <w:szCs w:val="52"/>
          <w:lang w:val="ru-RU" w:eastAsia="ru-RU"/>
        </w:rPr>
        <w:t xml:space="preserve"> </w:t>
      </w:r>
    </w:p>
    <w:p w14:paraId="465F4DC0" w14:textId="77777777" w:rsidR="00E25E67" w:rsidRDefault="00E25E67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3" w:name="_Toc31375807"/>
      <w:bookmarkStart w:id="4" w:name="_Toc31731423"/>
      <w:bookmarkStart w:id="5" w:name="_Toc32409961"/>
      <w:r>
        <w:rPr>
          <w:rFonts w:cs="Arial"/>
          <w:b/>
          <w:bCs/>
          <w:iCs/>
          <w:sz w:val="52"/>
          <w:szCs w:val="52"/>
          <w:lang w:val="ru-RU" w:eastAsia="ru-RU"/>
        </w:rPr>
        <w:t>социально-экономического развития муниципального образования</w:t>
      </w:r>
      <w:bookmarkEnd w:id="3"/>
      <w:bookmarkEnd w:id="4"/>
      <w:bookmarkEnd w:id="5"/>
      <w:r>
        <w:rPr>
          <w:rFonts w:cs="Arial"/>
          <w:b/>
          <w:bCs/>
          <w:iCs/>
          <w:sz w:val="52"/>
          <w:szCs w:val="52"/>
          <w:lang w:val="ru-RU" w:eastAsia="ru-RU"/>
        </w:rPr>
        <w:t xml:space="preserve"> </w:t>
      </w:r>
    </w:p>
    <w:p w14:paraId="54349043" w14:textId="23B6859B" w:rsidR="00E25E67" w:rsidRDefault="00861005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6" w:name="_Toc31375808"/>
      <w:bookmarkStart w:id="7" w:name="_Toc31731424"/>
      <w:bookmarkStart w:id="8" w:name="_Toc32409962"/>
      <w:r>
        <w:rPr>
          <w:rFonts w:cs="Arial"/>
          <w:b/>
          <w:bCs/>
          <w:iCs/>
          <w:sz w:val="52"/>
          <w:szCs w:val="52"/>
          <w:lang w:val="ru-RU" w:eastAsia="ru-RU"/>
        </w:rPr>
        <w:t xml:space="preserve">город </w:t>
      </w:r>
      <w:r w:rsidR="00E25E67">
        <w:rPr>
          <w:rFonts w:cs="Arial"/>
          <w:b/>
          <w:bCs/>
          <w:iCs/>
          <w:sz w:val="52"/>
          <w:szCs w:val="52"/>
          <w:lang w:val="ru-RU" w:eastAsia="ru-RU"/>
        </w:rPr>
        <w:t>Краснодар</w:t>
      </w:r>
      <w:bookmarkEnd w:id="6"/>
      <w:bookmarkEnd w:id="7"/>
      <w:bookmarkEnd w:id="8"/>
    </w:p>
    <w:p w14:paraId="7F8F3B98" w14:textId="77777777" w:rsidR="00E25E67" w:rsidRDefault="00E25E67" w:rsidP="00E25E67">
      <w:pPr>
        <w:keepNext/>
        <w:jc w:val="center"/>
        <w:outlineLvl w:val="1"/>
        <w:rPr>
          <w:rFonts w:cs="Arial"/>
          <w:b/>
          <w:bCs/>
          <w:iCs/>
          <w:sz w:val="52"/>
          <w:szCs w:val="52"/>
          <w:lang w:val="ru-RU" w:eastAsia="ru-RU"/>
        </w:rPr>
      </w:pPr>
      <w:bookmarkStart w:id="9" w:name="_Toc31375809"/>
      <w:bookmarkStart w:id="10" w:name="_Toc31731425"/>
      <w:bookmarkStart w:id="11" w:name="_Toc32409963"/>
      <w:r>
        <w:rPr>
          <w:rFonts w:cs="Arial"/>
          <w:b/>
          <w:bCs/>
          <w:iCs/>
          <w:sz w:val="52"/>
          <w:szCs w:val="52"/>
          <w:lang w:val="ru-RU" w:eastAsia="ru-RU"/>
        </w:rPr>
        <w:t>до 2030 года</w:t>
      </w:r>
      <w:bookmarkEnd w:id="9"/>
      <w:bookmarkEnd w:id="10"/>
      <w:bookmarkEnd w:id="11"/>
    </w:p>
    <w:p w14:paraId="34EE2D95" w14:textId="77777777" w:rsidR="00E25E67" w:rsidRDefault="00E25E67" w:rsidP="00E25E67">
      <w:pPr>
        <w:jc w:val="center"/>
        <w:rPr>
          <w:b/>
          <w:sz w:val="28"/>
          <w:szCs w:val="28"/>
          <w:lang w:val="ru-RU"/>
        </w:rPr>
      </w:pPr>
    </w:p>
    <w:p w14:paraId="30576E3E" w14:textId="77777777" w:rsidR="00E25E67" w:rsidRDefault="00E25E67" w:rsidP="00E25E67">
      <w:pPr>
        <w:jc w:val="center"/>
        <w:rPr>
          <w:b/>
          <w:sz w:val="28"/>
          <w:szCs w:val="28"/>
          <w:lang w:val="ru-RU"/>
        </w:rPr>
      </w:pPr>
    </w:p>
    <w:p w14:paraId="252D1472" w14:textId="77777777" w:rsidR="00E25E67" w:rsidRDefault="00E25E67" w:rsidP="00E25E67">
      <w:pPr>
        <w:jc w:val="center"/>
        <w:rPr>
          <w:b/>
          <w:sz w:val="28"/>
          <w:szCs w:val="28"/>
          <w:lang w:val="ru-RU"/>
        </w:rPr>
      </w:pPr>
    </w:p>
    <w:p w14:paraId="4D761DAC" w14:textId="77777777" w:rsidR="00E25E67" w:rsidRDefault="00E25E67" w:rsidP="00E25E67">
      <w:pPr>
        <w:jc w:val="center"/>
        <w:rPr>
          <w:sz w:val="28"/>
          <w:szCs w:val="28"/>
          <w:lang w:val="ru-RU"/>
        </w:rPr>
      </w:pPr>
    </w:p>
    <w:p w14:paraId="475D3B88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5EC1A765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463FC979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1821037F" w14:textId="77777777" w:rsidR="00E25E67" w:rsidRDefault="00E25E67" w:rsidP="00E25E67">
      <w:pPr>
        <w:tabs>
          <w:tab w:val="left" w:pos="7215"/>
        </w:tabs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>
        <w:rPr>
          <w:sz w:val="28"/>
          <w:szCs w:val="28"/>
          <w:lang w:val="ru-RU"/>
        </w:rPr>
        <w:tab/>
      </w:r>
    </w:p>
    <w:p w14:paraId="458FDF20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3B6FAD1C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4650E6E2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8B65288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7588EA7E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098E1BB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24188373" w14:textId="77777777" w:rsidR="00E25E67" w:rsidRDefault="00E25E67" w:rsidP="00E25E67">
      <w:pPr>
        <w:jc w:val="both"/>
        <w:rPr>
          <w:sz w:val="28"/>
          <w:szCs w:val="28"/>
          <w:lang w:val="ru-RU"/>
        </w:rPr>
      </w:pPr>
    </w:p>
    <w:p w14:paraId="5B779550" w14:textId="77777777" w:rsidR="00E25E67" w:rsidRDefault="00E25E67" w:rsidP="00E25E67">
      <w:pPr>
        <w:jc w:val="center"/>
        <w:rPr>
          <w:sz w:val="28"/>
          <w:szCs w:val="28"/>
          <w:lang w:val="ru-RU"/>
        </w:rPr>
      </w:pPr>
    </w:p>
    <w:p w14:paraId="15A8034B" w14:textId="77777777" w:rsidR="00E25E67" w:rsidRDefault="00E25E67" w:rsidP="00E25E67">
      <w:pPr>
        <w:jc w:val="center"/>
        <w:rPr>
          <w:sz w:val="28"/>
          <w:szCs w:val="28"/>
          <w:lang w:val="ru-RU"/>
        </w:rPr>
      </w:pPr>
    </w:p>
    <w:p w14:paraId="699316EE" w14:textId="77777777" w:rsidR="00E25E67" w:rsidRDefault="00E25E67" w:rsidP="00E25E67">
      <w:pPr>
        <w:jc w:val="center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г. Краснодар</w:t>
      </w:r>
    </w:p>
    <w:sdt>
      <w:sdtPr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  <w:id w:val="179440820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1E122E3B" w14:textId="23AA9FFA" w:rsidR="00053801" w:rsidRDefault="00CB41B9" w:rsidP="005E743D">
          <w:pPr>
            <w:pStyle w:val="af"/>
            <w:tabs>
              <w:tab w:val="left" w:pos="9214"/>
            </w:tabs>
            <w:jc w:val="center"/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</w:pPr>
          <w:r w:rsidRPr="00526A66"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  <w:t>С</w:t>
          </w:r>
          <w:r w:rsidR="00D43319">
            <w:rPr>
              <w:rFonts w:ascii="Times New Roman" w:hAnsi="Times New Roman" w:cs="Times New Roman"/>
              <w:b/>
              <w:color w:val="auto"/>
              <w:sz w:val="28"/>
              <w:szCs w:val="28"/>
              <w:lang w:val="ru-RU"/>
            </w:rPr>
            <w:t>ОДЕРЖАНИЕ</w:t>
          </w:r>
        </w:p>
        <w:p w14:paraId="2F983E37" w14:textId="0054C6DF" w:rsidR="00803DB3" w:rsidRDefault="00E318D4" w:rsidP="00E13F97">
          <w:pPr>
            <w:pStyle w:val="22"/>
            <w:spacing w:after="0"/>
            <w:rPr>
              <w:rStyle w:val="af0"/>
              <w:lang w:val="ru-RU"/>
            </w:rPr>
          </w:pPr>
          <w:r w:rsidRPr="00F35702">
            <w:rPr>
              <w:lang w:val="ru-RU"/>
            </w:rPr>
            <w:t xml:space="preserve">Раздел </w:t>
          </w:r>
          <w:r w:rsidRPr="00F35702">
            <w:t>I</w:t>
          </w:r>
          <w:r w:rsidR="00803DB3" w:rsidRPr="00F35702">
            <w:rPr>
              <w:lang w:val="ru-RU"/>
            </w:rPr>
            <w:t xml:space="preserve">. </w:t>
          </w:r>
          <w:r w:rsidRPr="00F35702">
            <w:rPr>
              <w:lang w:val="ru-RU"/>
            </w:rPr>
            <w:t>Вводная часть к разработке Стратегии социально-экономического</w:t>
          </w:r>
          <w:r w:rsidR="00C93559" w:rsidRPr="00F35702">
            <w:rPr>
              <w:lang w:val="ru-RU"/>
            </w:rPr>
            <w:t xml:space="preserve"> </w:t>
          </w:r>
        </w:p>
        <w:p w14:paraId="6C2ABFC4" w14:textId="04E11B16" w:rsidR="00E318D4" w:rsidRPr="00F35702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развития муниципального образования город Краснодар</w:t>
          </w:r>
          <w:r w:rsidR="00E54A88" w:rsidRPr="00F35702">
            <w:rPr>
              <w:lang w:val="ru-RU"/>
            </w:rPr>
            <w:t>…</w:t>
          </w:r>
          <w:r w:rsidR="00803DB3" w:rsidRPr="00F35702">
            <w:rPr>
              <w:lang w:val="ru-RU"/>
            </w:rPr>
            <w:t>..</w:t>
          </w:r>
          <w:r w:rsidR="00E54A88" w:rsidRPr="00F35702">
            <w:rPr>
              <w:lang w:val="ru-RU"/>
            </w:rPr>
            <w:t>…………………</w:t>
          </w:r>
          <w:r w:rsidR="00C87978" w:rsidRPr="00F35702">
            <w:rPr>
              <w:lang w:val="ru-RU"/>
            </w:rPr>
            <w:t>..</w:t>
          </w:r>
          <w:r w:rsidR="00A90F66" w:rsidRPr="00F35702">
            <w:rPr>
              <w:webHidden/>
              <w:lang w:val="ru-RU"/>
            </w:rPr>
            <w:t>6</w:t>
          </w:r>
        </w:p>
        <w:p w14:paraId="3F0BAB2E" w14:textId="294B2412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Подраздел 1.1</w:t>
          </w:r>
          <w:r w:rsidR="002339FA" w:rsidRPr="00F35702">
            <w:rPr>
              <w:lang w:val="ru-RU"/>
            </w:rPr>
            <w:t>. Принципы и логика разработки С</w:t>
          </w:r>
          <w:r w:rsidRPr="00F35702">
            <w:rPr>
              <w:lang w:val="ru-RU"/>
            </w:rPr>
            <w:t>тратегии</w:t>
          </w:r>
          <w:r w:rsidR="00571B25" w:rsidRPr="00F35702">
            <w:rPr>
              <w:lang w:val="ru-RU"/>
            </w:rPr>
            <w:t>……………………..</w:t>
          </w:r>
          <w:r w:rsidR="00A90F66" w:rsidRPr="00F35702">
            <w:rPr>
              <w:webHidden/>
              <w:lang w:val="ru-RU"/>
            </w:rPr>
            <w:t>6</w:t>
          </w:r>
        </w:p>
        <w:p w14:paraId="3DB2C99F" w14:textId="6FD04ECF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1.2. Вклад города Краснодара в реализацию целей </w:t>
          </w:r>
          <w:r w:rsidR="00982189" w:rsidRPr="00F35702">
            <w:rPr>
              <w:lang w:val="ru-RU"/>
            </w:rPr>
            <w:t xml:space="preserve">Стратегии  социально-экономического развития </w:t>
          </w:r>
          <w:r w:rsidR="00C93559" w:rsidRPr="00F35702">
            <w:rPr>
              <w:lang w:val="ru-RU"/>
            </w:rPr>
            <w:t>К</w:t>
          </w:r>
          <w:r w:rsidRPr="00F35702">
            <w:rPr>
              <w:lang w:val="ru-RU"/>
            </w:rPr>
            <w:t>раснодарского края</w:t>
          </w:r>
          <w:r w:rsidR="00982189" w:rsidRPr="00F35702">
            <w:rPr>
              <w:lang w:val="ru-RU"/>
            </w:rPr>
            <w:t xml:space="preserve"> до 2030 года..……</w:t>
          </w:r>
          <w:r w:rsidR="00A90F66" w:rsidRPr="00F35702">
            <w:rPr>
              <w:webHidden/>
              <w:lang w:val="ru-RU"/>
            </w:rPr>
            <w:t>6</w:t>
          </w:r>
        </w:p>
        <w:p w14:paraId="4CDE92AA" w14:textId="62F3D17B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II</w:t>
          </w:r>
          <w:r w:rsidR="00803DB3" w:rsidRPr="00F35702">
            <w:t>.</w:t>
          </w:r>
          <w:r w:rsidR="00C93559" w:rsidRPr="00F35702">
            <w:t xml:space="preserve"> </w:t>
          </w:r>
          <w:r w:rsidRPr="00F35702">
            <w:t>Социально-экономическая диагностика города Краснодара</w:t>
          </w:r>
          <w:r w:rsidR="00E54A88" w:rsidRPr="00F35702">
            <w:t>………….</w:t>
          </w:r>
          <w:r w:rsidR="00A90F66">
            <w:rPr>
              <w:webHidden/>
            </w:rPr>
            <w:t>8</w:t>
          </w:r>
        </w:p>
        <w:p w14:paraId="11AD616C" w14:textId="5FB4524E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Подраздел 2.1. Общая</w:t>
          </w:r>
          <w:r w:rsidRPr="00F35702">
            <w:rPr>
              <w:lang w:val="ru-RU" w:eastAsia="ru-RU"/>
            </w:rPr>
            <w:t xml:space="preserve"> экономико-географическая характеристика города Краснодара</w:t>
          </w:r>
          <w:r w:rsidR="00E54A88" w:rsidRPr="00F35702">
            <w:rPr>
              <w:lang w:val="ru-RU" w:eastAsia="ru-RU"/>
            </w:rPr>
            <w:t>……………………………………………………………………</w:t>
          </w:r>
          <w:r w:rsidR="00C87978" w:rsidRPr="00F35702">
            <w:rPr>
              <w:lang w:val="ru-RU" w:eastAsia="ru-RU"/>
            </w:rPr>
            <w:t>…….</w:t>
          </w:r>
          <w:r w:rsidR="00A90F66" w:rsidRPr="00F35702">
            <w:rPr>
              <w:webHidden/>
              <w:lang w:val="ru-RU"/>
            </w:rPr>
            <w:t>8</w:t>
          </w:r>
        </w:p>
        <w:p w14:paraId="437F21A9" w14:textId="497D8BF9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2.2. Диагностика набора базовых индикаторов в сравнении со </w:t>
          </w:r>
          <w:r w:rsidR="00EE3F44" w:rsidRPr="00F35702">
            <w:rPr>
              <w:lang w:val="ru-RU" w:eastAsia="ru-RU"/>
            </w:rPr>
            <w:t xml:space="preserve">           </w:t>
          </w:r>
          <w:r w:rsidRPr="00F35702">
            <w:rPr>
              <w:lang w:val="ru-RU"/>
            </w:rPr>
            <w:t>схожими</w:t>
          </w:r>
          <w:r w:rsidRPr="00F35702">
            <w:rPr>
              <w:lang w:val="ru-RU" w:eastAsia="ru-RU"/>
            </w:rPr>
            <w:t xml:space="preserve"> по социально-экономическим </w:t>
          </w:r>
          <w:r w:rsidRPr="00F35702">
            <w:rPr>
              <w:lang w:val="ru-RU"/>
            </w:rPr>
            <w:t>характеристикам</w:t>
          </w:r>
          <w:r w:rsidRPr="00F35702">
            <w:rPr>
              <w:lang w:val="ru-RU" w:eastAsia="ru-RU"/>
            </w:rPr>
            <w:t xml:space="preserve"> российскими и </w:t>
          </w:r>
          <w:r w:rsidR="00EE3F44" w:rsidRPr="00F35702">
            <w:rPr>
              <w:lang w:val="ru-RU" w:eastAsia="ru-RU"/>
            </w:rPr>
            <w:t xml:space="preserve">        </w:t>
          </w:r>
          <w:r w:rsidRPr="00F35702">
            <w:rPr>
              <w:lang w:val="ru-RU" w:eastAsia="ru-RU"/>
            </w:rPr>
            <w:t>зарубежными городами</w:t>
          </w:r>
          <w:r w:rsidR="00E54A88" w:rsidRPr="00F35702">
            <w:rPr>
              <w:lang w:val="ru-RU" w:eastAsia="ru-RU"/>
            </w:rPr>
            <w:t>…</w:t>
          </w:r>
          <w:r w:rsidR="005E743D" w:rsidRPr="00F35702">
            <w:rPr>
              <w:lang w:val="ru-RU" w:eastAsia="ru-RU"/>
            </w:rPr>
            <w:t>..</w:t>
          </w:r>
          <w:r w:rsidR="00E54A88" w:rsidRPr="00F35702">
            <w:rPr>
              <w:lang w:val="ru-RU" w:eastAsia="ru-RU"/>
            </w:rPr>
            <w:t>……………………………………………………</w:t>
          </w:r>
          <w:r w:rsidR="00EE3F44" w:rsidRPr="00F35702">
            <w:rPr>
              <w:lang w:val="ru-RU" w:eastAsia="ru-RU"/>
            </w:rPr>
            <w:t>…</w:t>
          </w:r>
          <w:r w:rsidR="00E13F97" w:rsidRPr="00F35702">
            <w:rPr>
              <w:lang w:val="ru-RU" w:eastAsia="ru-RU"/>
            </w:rPr>
            <w:t>..</w:t>
          </w:r>
          <w:r w:rsidR="00A90F66" w:rsidRPr="00F35702">
            <w:rPr>
              <w:webHidden/>
              <w:lang w:val="ru-RU"/>
            </w:rPr>
            <w:t>10</w:t>
          </w:r>
        </w:p>
        <w:p w14:paraId="7CF98658" w14:textId="29BCD2D7" w:rsidR="005E743D" w:rsidRPr="00F35702" w:rsidRDefault="00E318D4" w:rsidP="00044646">
          <w:pPr>
            <w:pStyle w:val="22"/>
            <w:spacing w:after="0"/>
            <w:rPr>
              <w:rStyle w:val="af0"/>
              <w:color w:val="auto"/>
              <w:lang w:val="ru-RU" w:eastAsia="ru-RU"/>
            </w:rPr>
          </w:pPr>
          <w:r w:rsidRPr="00F35702">
            <w:rPr>
              <w:rStyle w:val="af0"/>
              <w:color w:val="auto"/>
              <w:lang w:val="ru-RU" w:eastAsia="ru-RU"/>
            </w:rPr>
            <w:t xml:space="preserve">Подраздел 2.3. Анализ глобальных тенденций развития </w:t>
          </w:r>
          <w:r w:rsidRPr="00F35702">
            <w:rPr>
              <w:rStyle w:val="af0"/>
              <w:color w:val="auto"/>
              <w:lang w:val="ru-RU"/>
            </w:rPr>
            <w:t>городов</w:t>
          </w:r>
          <w:r w:rsidRPr="00F35702">
            <w:rPr>
              <w:rStyle w:val="af0"/>
              <w:color w:val="auto"/>
              <w:lang w:val="ru-RU" w:eastAsia="ru-RU"/>
            </w:rPr>
            <w:t>-</w:t>
          </w:r>
          <w:r w:rsidR="005E743D" w:rsidRPr="00F35702">
            <w:rPr>
              <w:rStyle w:val="af0"/>
              <w:color w:val="auto"/>
              <w:lang w:val="ru-RU" w:eastAsia="ru-RU"/>
            </w:rPr>
            <w:t xml:space="preserve"> </w:t>
          </w:r>
        </w:p>
        <w:p w14:paraId="7F3B176C" w14:textId="75E33D8A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rStyle w:val="af0"/>
              <w:color w:val="auto"/>
              <w:lang w:val="ru-RU"/>
            </w:rPr>
            <w:t>миллионни</w:t>
          </w:r>
          <w:r w:rsidR="00E54A88" w:rsidRPr="00F35702">
            <w:rPr>
              <w:rStyle w:val="af0"/>
              <w:color w:val="auto"/>
              <w:lang w:val="ru-RU"/>
            </w:rPr>
            <w:t>к</w:t>
          </w:r>
          <w:r w:rsidRPr="00F35702">
            <w:rPr>
              <w:rStyle w:val="af0"/>
              <w:color w:val="auto"/>
              <w:lang w:val="ru-RU"/>
            </w:rPr>
            <w:t>ов</w:t>
          </w:r>
          <w:r w:rsidR="00E54A88" w:rsidRPr="00F35702">
            <w:rPr>
              <w:rStyle w:val="af0"/>
              <w:color w:val="auto"/>
              <w:lang w:val="ru-RU"/>
            </w:rPr>
            <w:t>…</w:t>
          </w:r>
          <w:r w:rsidR="005E743D" w:rsidRPr="00F35702">
            <w:rPr>
              <w:rStyle w:val="af0"/>
              <w:color w:val="auto"/>
              <w:lang w:val="ru-RU"/>
            </w:rPr>
            <w:t>….</w:t>
          </w:r>
          <w:r w:rsidR="00E54A88" w:rsidRPr="00F35702">
            <w:rPr>
              <w:rStyle w:val="af0"/>
              <w:color w:val="auto"/>
              <w:lang w:val="ru-RU"/>
            </w:rPr>
            <w:t xml:space="preserve">………………………………………………………………. </w:t>
          </w:r>
          <w:r w:rsidR="00A90F66" w:rsidRPr="00F35702">
            <w:rPr>
              <w:webHidden/>
              <w:lang w:val="ru-RU"/>
            </w:rPr>
            <w:t>16</w:t>
          </w:r>
        </w:p>
        <w:p w14:paraId="7B97AD1B" w14:textId="4F7D8330" w:rsidR="00044909" w:rsidRPr="00F35702" w:rsidRDefault="00E318D4" w:rsidP="00044646">
          <w:pPr>
            <w:pStyle w:val="22"/>
            <w:spacing w:after="0"/>
            <w:rPr>
              <w:lang w:val="ru-RU"/>
            </w:rPr>
          </w:pPr>
          <w:r w:rsidRPr="00F35702">
            <w:rPr>
              <w:spacing w:val="-2"/>
              <w:lang w:val="ru-RU" w:eastAsia="ru-RU"/>
            </w:rPr>
            <w:t>Подраздел 2.4. Анализ</w:t>
          </w:r>
          <w:r w:rsidRPr="00F35702">
            <w:rPr>
              <w:lang w:val="ru-RU" w:eastAsia="ru-RU"/>
            </w:rPr>
            <w:t xml:space="preserve"> ключевых показателей сложившихся и </w:t>
          </w:r>
          <w:r w:rsidRPr="00F35702">
            <w:rPr>
              <w:lang w:val="ru-RU"/>
            </w:rPr>
            <w:t>формиру</w:t>
          </w:r>
          <w:r w:rsidR="00044909" w:rsidRPr="00F35702">
            <w:rPr>
              <w:lang w:val="ru-RU"/>
            </w:rPr>
            <w:t>-</w:t>
          </w:r>
        </w:p>
        <w:p w14:paraId="18FE91EF" w14:textId="39355EAA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ющихся</w:t>
          </w:r>
          <w:r w:rsidRPr="00F35702">
            <w:rPr>
              <w:lang w:val="ru-RU" w:eastAsia="ru-RU"/>
            </w:rPr>
            <w:t xml:space="preserve"> отраслевых комплексов в экономике города Краснодара. </w:t>
          </w:r>
          <w:r w:rsidR="00044909" w:rsidRPr="00F35702">
            <w:rPr>
              <w:lang w:val="ru-RU" w:eastAsia="ru-RU"/>
            </w:rPr>
            <w:t xml:space="preserve">              </w:t>
          </w:r>
          <w:r w:rsidRPr="00F35702">
            <w:rPr>
              <w:lang w:val="ru-RU" w:eastAsia="ru-RU"/>
            </w:rPr>
            <w:t xml:space="preserve">Мониторинг ключевых предприятий города </w:t>
          </w:r>
          <w:r w:rsidRPr="00F35702">
            <w:rPr>
              <w:spacing w:val="-2"/>
              <w:lang w:val="ru-RU" w:eastAsia="ru-RU"/>
            </w:rPr>
            <w:t>Краснодара</w:t>
          </w:r>
          <w:r w:rsidR="00E54A88" w:rsidRPr="00F35702">
            <w:rPr>
              <w:spacing w:val="-2"/>
              <w:lang w:val="ru-RU" w:eastAsia="ru-RU"/>
            </w:rPr>
            <w:t>…</w:t>
          </w:r>
          <w:r w:rsidR="00044909" w:rsidRPr="00F35702">
            <w:rPr>
              <w:spacing w:val="-2"/>
              <w:lang w:val="ru-RU" w:eastAsia="ru-RU"/>
            </w:rPr>
            <w:t>….</w:t>
          </w:r>
          <w:r w:rsidR="00E54A88" w:rsidRPr="00F35702">
            <w:rPr>
              <w:spacing w:val="-2"/>
              <w:lang w:val="ru-RU" w:eastAsia="ru-RU"/>
            </w:rPr>
            <w:t>………</w:t>
          </w:r>
          <w:r w:rsidR="00044909" w:rsidRPr="00F35702">
            <w:rPr>
              <w:spacing w:val="-2"/>
              <w:lang w:val="ru-RU" w:eastAsia="ru-RU"/>
            </w:rPr>
            <w:t>.</w:t>
          </w:r>
          <w:r w:rsidR="00E54A88" w:rsidRPr="00F35702">
            <w:rPr>
              <w:spacing w:val="-2"/>
              <w:lang w:val="ru-RU" w:eastAsia="ru-RU"/>
            </w:rPr>
            <w:t>……….</w:t>
          </w:r>
          <w:r w:rsidR="004F3467" w:rsidRPr="00F35702">
            <w:rPr>
              <w:spacing w:val="-2"/>
              <w:lang w:val="ru-RU" w:eastAsia="ru-RU"/>
            </w:rPr>
            <w:t>.</w:t>
          </w:r>
          <w:r w:rsidR="00A90F66" w:rsidRPr="00F35702">
            <w:rPr>
              <w:webHidden/>
              <w:lang w:val="ru-RU"/>
            </w:rPr>
            <w:t>20</w:t>
          </w:r>
        </w:p>
        <w:p w14:paraId="79312F80" w14:textId="7E32FA5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2.4.1</w:t>
          </w:r>
          <w:r w:rsidR="00933640" w:rsidRPr="00F35702">
            <w:t>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Торгово-транспортно-логистический комплекс</w:t>
          </w:r>
          <w:r w:rsidR="00E54A88" w:rsidRPr="00F35702">
            <w:t>…</w:t>
          </w:r>
          <w:r w:rsidR="005E743D" w:rsidRPr="00F35702">
            <w:t>..</w:t>
          </w:r>
          <w:r w:rsidR="00E54A88">
            <w:rPr>
              <w:webHidden/>
            </w:rPr>
            <w:t>………………</w:t>
          </w:r>
          <w:r w:rsidR="00D6470E">
            <w:rPr>
              <w:webHidden/>
            </w:rPr>
            <w:t>…</w:t>
          </w:r>
          <w:r w:rsidR="00C3246E">
            <w:rPr>
              <w:webHidden/>
            </w:rPr>
            <w:t>.</w:t>
          </w:r>
          <w:r w:rsidR="00E54A88">
            <w:rPr>
              <w:webHidden/>
            </w:rPr>
            <w:t>.</w:t>
          </w:r>
          <w:r w:rsidR="00A90F66">
            <w:rPr>
              <w:webHidden/>
            </w:rPr>
            <w:t>21</w:t>
          </w:r>
        </w:p>
        <w:p w14:paraId="6EF82BBF" w14:textId="090D8B30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2.4.2.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Комплекс строительства и жилищно-коммунальной </w:t>
          </w:r>
          <w:r w:rsidR="00044909" w:rsidRPr="00F35702">
            <w:t xml:space="preserve">        </w:t>
          </w:r>
          <w:r w:rsidRPr="00F35702">
            <w:t>инфраструктуры города Краснодара</w:t>
          </w:r>
          <w:r w:rsidR="00044909" w:rsidRPr="00F35702">
            <w:t>……..</w:t>
          </w:r>
          <w:r w:rsidR="00E54A88">
            <w:rPr>
              <w:webHidden/>
            </w:rPr>
            <w:t>………………………………………</w:t>
          </w:r>
          <w:r w:rsidR="00A90F66">
            <w:rPr>
              <w:webHidden/>
            </w:rPr>
            <w:t>33</w:t>
          </w:r>
        </w:p>
        <w:p w14:paraId="41B32E1B" w14:textId="74C9D35B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2.4.3.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Промышленный комплекс</w:t>
          </w:r>
          <w:r w:rsidR="00E54A88" w:rsidRPr="00F35702">
            <w:t>…</w:t>
          </w:r>
          <w:r w:rsidR="00E54A88">
            <w:rPr>
              <w:webHidden/>
            </w:rPr>
            <w:t>…………………………………………</w:t>
          </w:r>
          <w:r w:rsidR="00D6470E">
            <w:rPr>
              <w:webHidden/>
            </w:rPr>
            <w:t>...</w:t>
          </w:r>
          <w:r w:rsidR="00A90F66">
            <w:rPr>
              <w:webHidden/>
            </w:rPr>
            <w:t>45</w:t>
          </w:r>
        </w:p>
        <w:p w14:paraId="11FC950F" w14:textId="20DAB30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2.4.4.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Курортно-туристский комплекс</w:t>
          </w:r>
          <w:r w:rsidR="00E54A88" w:rsidRPr="00F35702">
            <w:t>…</w:t>
          </w:r>
          <w:r w:rsidR="00E54A88">
            <w:rPr>
              <w:webHidden/>
            </w:rPr>
            <w:t>…………………………………</w:t>
          </w:r>
          <w:r w:rsidR="00D6470E">
            <w:rPr>
              <w:webHidden/>
            </w:rPr>
            <w:t>….</w:t>
          </w:r>
          <w:r w:rsidR="00E54A88">
            <w:rPr>
              <w:webHidden/>
            </w:rPr>
            <w:t>.</w:t>
          </w:r>
          <w:r w:rsidR="00A90F66">
            <w:rPr>
              <w:webHidden/>
            </w:rPr>
            <w:t>55</w:t>
          </w:r>
        </w:p>
        <w:p w14:paraId="21EF0C5C" w14:textId="58E9EB4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2.4.5.</w:t>
          </w:r>
          <w:r w:rsidR="00D6470E">
            <w:rPr>
              <w:rFonts w:eastAsiaTheme="minorEastAsia"/>
              <w:lang w:eastAsia="ru-RU"/>
            </w:rPr>
            <w:t xml:space="preserve"> </w:t>
          </w:r>
          <w:r w:rsidRPr="00F35702">
            <w:t>Основные выводы по результат</w:t>
          </w:r>
          <w:r w:rsidR="00E965AD" w:rsidRPr="00F35702">
            <w:t>ам анализа ключевых показателей</w:t>
          </w:r>
          <w:r w:rsidRPr="00F35702">
            <w:t xml:space="preserve"> сложившихся и формирующихся отраслевых комплексов в экономике </w:t>
          </w:r>
          <w:r w:rsidR="00D43319" w:rsidRPr="00F35702">
            <w:t xml:space="preserve">        </w:t>
          </w:r>
          <w:r w:rsidRPr="00F35702">
            <w:t>города</w:t>
          </w:r>
          <w:r w:rsidR="005E743D" w:rsidRPr="00F35702">
            <w:t xml:space="preserve"> </w:t>
          </w:r>
          <w:r w:rsidRPr="00F35702">
            <w:t>Краснодара</w:t>
          </w:r>
          <w:r w:rsidR="00D43319" w:rsidRPr="00F35702">
            <w:t>…………....</w:t>
          </w:r>
          <w:r w:rsidR="00044909" w:rsidRPr="00F35702">
            <w:t>…</w:t>
          </w:r>
          <w:r w:rsidR="00E54A88">
            <w:rPr>
              <w:webHidden/>
            </w:rPr>
            <w:t>…………………………………………………</w:t>
          </w:r>
          <w:r w:rsidR="00A90F66">
            <w:rPr>
              <w:webHidden/>
            </w:rPr>
            <w:t>60</w:t>
          </w:r>
        </w:p>
        <w:p w14:paraId="600A71B8" w14:textId="7E9AB5A2" w:rsidR="00044909" w:rsidRPr="00F35702" w:rsidRDefault="00E318D4" w:rsidP="00E13F97">
          <w:pPr>
            <w:pStyle w:val="22"/>
            <w:spacing w:after="0"/>
            <w:rPr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2.5. Оценка институциональной сферы города Краснодара. </w:t>
          </w:r>
          <w:r w:rsidR="00044909" w:rsidRPr="00F35702">
            <w:rPr>
              <w:lang w:val="ru-RU" w:eastAsia="ru-RU"/>
            </w:rPr>
            <w:t xml:space="preserve"> </w:t>
          </w:r>
        </w:p>
        <w:p w14:paraId="6AB9E9D4" w14:textId="35F4778A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Идентификация драйверов и преград для разви</w:t>
          </w:r>
          <w:r w:rsidR="00044909" w:rsidRPr="00F35702">
            <w:rPr>
              <w:lang w:val="ru-RU" w:eastAsia="ru-RU"/>
            </w:rPr>
            <w:t>тия предпринимательства в городе……………………………………………………………………………….</w:t>
          </w:r>
          <w:r w:rsidR="00A90F66" w:rsidRPr="00F35702">
            <w:rPr>
              <w:webHidden/>
              <w:lang w:val="ru-RU"/>
            </w:rPr>
            <w:t>61</w:t>
          </w:r>
        </w:p>
        <w:p w14:paraId="794C63FF" w14:textId="1FAC0808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2.5.1.</w:t>
          </w:r>
          <w:r w:rsidR="009804AB">
            <w:rPr>
              <w:rFonts w:eastAsiaTheme="minorEastAsia"/>
              <w:lang w:eastAsia="ru-RU"/>
            </w:rPr>
            <w:t xml:space="preserve"> </w:t>
          </w:r>
          <w:r w:rsidRPr="00F35702">
            <w:t>Оценка институциональной сферы</w:t>
          </w:r>
          <w:r w:rsidR="00A07CD9" w:rsidRPr="00F35702">
            <w:t>…………………………………</w:t>
          </w:r>
          <w:r w:rsidR="009804AB" w:rsidRPr="00F35702">
            <w:t>…</w:t>
          </w:r>
          <w:r w:rsidR="00A07CD9" w:rsidRPr="00F35702">
            <w:t>.</w:t>
          </w:r>
          <w:r w:rsidR="00A90F66">
            <w:rPr>
              <w:webHidden/>
            </w:rPr>
            <w:t>61</w:t>
          </w:r>
        </w:p>
        <w:p w14:paraId="02A522C1" w14:textId="3194DFA4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2.5.2.</w:t>
          </w:r>
          <w:r w:rsidR="009804AB">
            <w:rPr>
              <w:rFonts w:eastAsiaTheme="minorEastAsia"/>
              <w:lang w:eastAsia="ru-RU"/>
            </w:rPr>
            <w:t xml:space="preserve"> </w:t>
          </w:r>
          <w:r w:rsidRPr="00F35702">
            <w:t>Показатели развития малого и среднего предпринимательства</w:t>
          </w:r>
          <w:r w:rsidR="00A07CD9" w:rsidRPr="00F35702">
            <w:t>…</w:t>
          </w:r>
          <w:r w:rsidR="009804AB">
            <w:rPr>
              <w:webHidden/>
            </w:rPr>
            <w:t>….</w:t>
          </w:r>
          <w:r w:rsidR="00A07CD9">
            <w:rPr>
              <w:webHidden/>
            </w:rPr>
            <w:t>.</w:t>
          </w:r>
          <w:r w:rsidR="00A90F66">
            <w:rPr>
              <w:webHidden/>
            </w:rPr>
            <w:t>64</w:t>
          </w:r>
        </w:p>
        <w:p w14:paraId="1432F5FF" w14:textId="485AC824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2.5.3.</w:t>
          </w:r>
          <w:r w:rsidR="009804AB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Идентификация драйверов и преград для развития малого и </w:t>
          </w:r>
          <w:r w:rsidR="0033258B" w:rsidRPr="00F35702">
            <w:t xml:space="preserve">         </w:t>
          </w:r>
          <w:r w:rsidRPr="00F35702">
            <w:t xml:space="preserve">среднего предпринимательства в </w:t>
          </w:r>
          <w:r w:rsidRPr="00F35702">
            <w:rPr>
              <w:lang w:eastAsia="ru-RU"/>
            </w:rPr>
            <w:t>городе Краснодаре</w:t>
          </w:r>
          <w:r w:rsidR="009804AB" w:rsidRPr="00F35702">
            <w:rPr>
              <w:lang w:eastAsia="ru-RU"/>
            </w:rPr>
            <w:t>…</w:t>
          </w:r>
          <w:r w:rsidR="0033258B" w:rsidRPr="00F35702">
            <w:rPr>
              <w:lang w:eastAsia="ru-RU"/>
            </w:rPr>
            <w:t>...</w:t>
          </w:r>
          <w:r w:rsidR="009804AB">
            <w:rPr>
              <w:webHidden/>
            </w:rPr>
            <w:t>……………………..</w:t>
          </w:r>
          <w:r w:rsidR="00C87978">
            <w:rPr>
              <w:webHidden/>
            </w:rPr>
            <w:t>.</w:t>
          </w:r>
          <w:r w:rsidR="00A90F66">
            <w:rPr>
              <w:webHidden/>
            </w:rPr>
            <w:t>66</w:t>
          </w:r>
        </w:p>
        <w:p w14:paraId="0213EDBE" w14:textId="134B22AC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2.6. Анализ демографической ситуации, оценка качественных и </w:t>
          </w:r>
          <w:r w:rsidR="00370861" w:rsidRPr="00F35702">
            <w:rPr>
              <w:lang w:val="ru-RU" w:eastAsia="ru-RU"/>
            </w:rPr>
            <w:t xml:space="preserve">    </w:t>
          </w:r>
          <w:r w:rsidRPr="00F35702">
            <w:rPr>
              <w:lang w:val="ru-RU" w:eastAsia="ru-RU"/>
            </w:rPr>
            <w:t>количественных параметров уровня и динамики развития человеческого капитала города Краснодара</w:t>
          </w:r>
          <w:r w:rsidR="00A07CD9" w:rsidRPr="00F35702">
            <w:rPr>
              <w:lang w:val="ru-RU" w:eastAsia="ru-RU"/>
            </w:rPr>
            <w:t>………</w:t>
          </w:r>
          <w:r w:rsidR="00370861" w:rsidRPr="00F35702">
            <w:rPr>
              <w:lang w:val="ru-RU" w:eastAsia="ru-RU"/>
            </w:rPr>
            <w:t>…...</w:t>
          </w:r>
          <w:r w:rsidR="00A07CD9" w:rsidRPr="00F35702">
            <w:rPr>
              <w:lang w:val="ru-RU" w:eastAsia="ru-RU"/>
            </w:rPr>
            <w:t>……………………………</w:t>
          </w:r>
          <w:r w:rsidR="00C3246E" w:rsidRPr="00F35702">
            <w:rPr>
              <w:lang w:val="ru-RU" w:eastAsia="ru-RU"/>
            </w:rPr>
            <w:t>………</w:t>
          </w:r>
          <w:r w:rsidR="00370861" w:rsidRPr="00F35702">
            <w:rPr>
              <w:lang w:val="ru-RU" w:eastAsia="ru-RU"/>
            </w:rPr>
            <w:t>.</w:t>
          </w:r>
          <w:r w:rsidR="00C3246E" w:rsidRPr="00F35702">
            <w:rPr>
              <w:lang w:val="ru-RU" w:eastAsia="ru-RU"/>
            </w:rPr>
            <w:t>…</w:t>
          </w:r>
          <w:r w:rsidR="00A07CD9" w:rsidRPr="00F35702">
            <w:rPr>
              <w:lang w:val="ru-RU" w:eastAsia="ru-RU"/>
            </w:rPr>
            <w:t>…</w:t>
          </w:r>
          <w:r w:rsidR="00A90F66" w:rsidRPr="00F35702">
            <w:rPr>
              <w:webHidden/>
              <w:lang w:val="ru-RU"/>
            </w:rPr>
            <w:t>67</w:t>
          </w:r>
        </w:p>
        <w:p w14:paraId="51943BAF" w14:textId="00706E87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2.6.1.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>Анализ демографической ситуации в городе</w:t>
          </w:r>
          <w:r w:rsidRPr="00F35702">
            <w:rPr>
              <w:lang w:eastAsia="ru-RU"/>
            </w:rPr>
            <w:t xml:space="preserve"> Краснодаре</w:t>
          </w:r>
          <w:r w:rsidR="00370861" w:rsidRPr="00F35702">
            <w:rPr>
              <w:lang w:eastAsia="ru-RU"/>
            </w:rPr>
            <w:t>…</w:t>
          </w:r>
          <w:r w:rsidR="00A07CD9" w:rsidRPr="00F35702">
            <w:rPr>
              <w:lang w:eastAsia="ru-RU"/>
            </w:rPr>
            <w:t>…………</w:t>
          </w:r>
          <w:r w:rsidR="00A90F66">
            <w:rPr>
              <w:webHidden/>
            </w:rPr>
            <w:t>67</w:t>
          </w:r>
        </w:p>
        <w:p w14:paraId="3EC2821E" w14:textId="3D11756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2.6.2.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Анализ рынка труда </w:t>
          </w:r>
          <w:r w:rsidRPr="00F35702">
            <w:rPr>
              <w:lang w:eastAsia="ru-RU"/>
            </w:rPr>
            <w:t>города Краснодара</w:t>
          </w:r>
          <w:r w:rsidR="00A07CD9" w:rsidRPr="00F35702">
            <w:rPr>
              <w:lang w:eastAsia="ru-RU"/>
            </w:rPr>
            <w:t>……</w:t>
          </w:r>
          <w:r w:rsidR="00370861" w:rsidRPr="00F35702">
            <w:rPr>
              <w:lang w:eastAsia="ru-RU"/>
            </w:rPr>
            <w:t>...</w:t>
          </w:r>
          <w:r w:rsidR="00A07CD9" w:rsidRPr="00F35702">
            <w:rPr>
              <w:lang w:eastAsia="ru-RU"/>
            </w:rPr>
            <w:t>………………………</w:t>
          </w:r>
          <w:r w:rsidR="00C3246E" w:rsidRPr="00F35702">
            <w:rPr>
              <w:lang w:eastAsia="ru-RU"/>
            </w:rPr>
            <w:t>.</w:t>
          </w:r>
          <w:r w:rsidR="00A07CD9" w:rsidRPr="00F35702">
            <w:rPr>
              <w:lang w:eastAsia="ru-RU"/>
            </w:rPr>
            <w:t>.</w:t>
          </w:r>
          <w:r w:rsidR="00A90F66">
            <w:rPr>
              <w:webHidden/>
            </w:rPr>
            <w:t>70</w:t>
          </w:r>
        </w:p>
        <w:p w14:paraId="470685B3" w14:textId="33E2F0F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2.6.3.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>Анализ развития социальной сферы города Краснодара</w:t>
          </w:r>
          <w:r w:rsidR="00C3246E" w:rsidRPr="00F35702">
            <w:t>……</w:t>
          </w:r>
          <w:r w:rsidR="00370861" w:rsidRPr="00F35702">
            <w:t>...</w:t>
          </w:r>
          <w:r w:rsidR="00C3246E" w:rsidRPr="00F35702">
            <w:t>……...</w:t>
          </w:r>
          <w:r w:rsidR="00A90F66">
            <w:rPr>
              <w:webHidden/>
            </w:rPr>
            <w:t>72</w:t>
          </w:r>
        </w:p>
        <w:p w14:paraId="604404D5" w14:textId="446D657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lastRenderedPageBreak/>
            <w:t>2.6.4.</w:t>
          </w:r>
          <w:r w:rsidR="00457048" w:rsidRPr="00F35702">
            <w:t xml:space="preserve"> </w:t>
          </w:r>
          <w:r w:rsidRPr="00F35702">
            <w:t xml:space="preserve">Сфера общественной безопасности </w:t>
          </w:r>
          <w:r w:rsidRPr="00F35702">
            <w:rPr>
              <w:lang w:eastAsia="ru-RU"/>
            </w:rPr>
            <w:t>города Краснодара</w:t>
          </w:r>
          <w:r w:rsidR="00A07CD9">
            <w:rPr>
              <w:webHidden/>
            </w:rPr>
            <w:t>……………</w:t>
          </w:r>
          <w:r w:rsidR="0033258B">
            <w:rPr>
              <w:webHidden/>
            </w:rPr>
            <w:t>...</w:t>
          </w:r>
          <w:r w:rsidR="00A90F66">
            <w:rPr>
              <w:webHidden/>
            </w:rPr>
            <w:t>90</w:t>
          </w:r>
        </w:p>
        <w:p w14:paraId="2C7A534B" w14:textId="4498D3C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2.6.5.</w:t>
          </w:r>
          <w:r w:rsidR="00457048" w:rsidRPr="00F35702">
            <w:t xml:space="preserve"> </w:t>
          </w:r>
          <w:r w:rsidRPr="00F35702">
            <w:t>Анализ креативного капитала города Краснодара, пот</w:t>
          </w:r>
          <w:r w:rsidR="0033258B" w:rsidRPr="00F35702">
            <w:t>енциал его дальнейшего развития……………………………………………………………..</w:t>
          </w:r>
          <w:r w:rsidR="00A90F66">
            <w:rPr>
              <w:webHidden/>
            </w:rPr>
            <w:t>93</w:t>
          </w:r>
        </w:p>
        <w:p w14:paraId="6BDA3E02" w14:textId="036CB5AF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2.6.6.</w:t>
          </w:r>
          <w:r w:rsidR="00457048" w:rsidRPr="00F35702">
            <w:t xml:space="preserve"> </w:t>
          </w:r>
          <w:r w:rsidRPr="00F35702">
            <w:t>Анализ информационной инфраструктуры города Краснодара</w:t>
          </w:r>
          <w:r w:rsidR="00457048" w:rsidRPr="00F35702">
            <w:t>……..</w:t>
          </w:r>
          <w:r w:rsidR="00A90F66">
            <w:rPr>
              <w:webHidden/>
            </w:rPr>
            <w:t>98</w:t>
          </w:r>
        </w:p>
        <w:p w14:paraId="2E89C3CB" w14:textId="1D3731A1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2.6.7.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="0033258B" w:rsidRPr="00F35702">
            <w:t>Индекс качества городской среды……………………………………..</w:t>
          </w:r>
          <w:r w:rsidR="00A90F66">
            <w:rPr>
              <w:webHidden/>
            </w:rPr>
            <w:t>99</w:t>
          </w:r>
        </w:p>
        <w:p w14:paraId="5FF682B3" w14:textId="2B20171E" w:rsidR="00457048" w:rsidRPr="00F35702" w:rsidRDefault="00E318D4" w:rsidP="0033258B">
          <w:pPr>
            <w:pStyle w:val="32"/>
            <w:spacing w:after="0"/>
            <w:ind w:firstLine="403"/>
          </w:pPr>
          <w:r w:rsidRPr="00F35702">
            <w:t>2.6.8.</w:t>
          </w:r>
          <w:r w:rsidR="00457048" w:rsidRPr="00F35702">
            <w:t xml:space="preserve"> </w:t>
          </w:r>
          <w:r w:rsidRPr="00F35702">
            <w:t xml:space="preserve">Основные выводы по итогам анализа демографической ситуации, оценки качественных и количественных параметров уровня и динамики </w:t>
          </w:r>
          <w:r w:rsidR="00457048" w:rsidRPr="00F35702">
            <w:t xml:space="preserve">   </w:t>
          </w:r>
        </w:p>
        <w:p w14:paraId="76292054" w14:textId="2ECDE03C" w:rsidR="00E318D4" w:rsidRPr="00335AE7" w:rsidRDefault="00E318D4" w:rsidP="00457048">
          <w:pPr>
            <w:pStyle w:val="32"/>
            <w:ind w:firstLine="0"/>
            <w:rPr>
              <w:rFonts w:eastAsiaTheme="minorEastAsia"/>
              <w:lang w:eastAsia="ru-RU"/>
            </w:rPr>
          </w:pPr>
          <w:r w:rsidRPr="00F35702">
            <w:t>развития человеческого капитала города Краснодара.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100</w:t>
          </w:r>
        </w:p>
        <w:p w14:paraId="22CA31B3" w14:textId="2CCC7D71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Подраздел 2.7. Оценка интеллектуального, инновационного и информаци</w:t>
          </w:r>
          <w:r w:rsidR="00D43319" w:rsidRPr="00F35702">
            <w:rPr>
              <w:lang w:val="ru-RU" w:eastAsia="ru-RU"/>
            </w:rPr>
            <w:t xml:space="preserve">- </w:t>
          </w:r>
          <w:r w:rsidRPr="00F35702">
            <w:rPr>
              <w:lang w:val="ru-RU" w:eastAsia="ru-RU"/>
            </w:rPr>
            <w:t>онно-коммуникационного потенциала города Краснодара</w:t>
          </w:r>
          <w:r w:rsidR="00C3246E" w:rsidRPr="00F35702">
            <w:rPr>
              <w:lang w:val="ru-RU" w:eastAsia="ru-RU"/>
            </w:rPr>
            <w:t>…………</w:t>
          </w:r>
          <w:r w:rsidR="00D43319" w:rsidRPr="00F35702">
            <w:rPr>
              <w:lang w:val="ru-RU" w:eastAsia="ru-RU"/>
            </w:rPr>
            <w:t>…..</w:t>
          </w:r>
          <w:r w:rsidR="00C3246E" w:rsidRPr="00F35702">
            <w:rPr>
              <w:lang w:val="ru-RU" w:eastAsia="ru-RU"/>
            </w:rPr>
            <w:t>……..</w:t>
          </w:r>
          <w:r w:rsidR="00A90F66" w:rsidRPr="00F35702">
            <w:rPr>
              <w:webHidden/>
              <w:lang w:val="ru-RU"/>
            </w:rPr>
            <w:t>101</w:t>
          </w:r>
        </w:p>
        <w:p w14:paraId="41E16B2E" w14:textId="5BE8893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2.7.1.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Pr="00F35702">
            <w:t>Мониторинг и анализ научн</w:t>
          </w:r>
          <w:r w:rsidR="00335AE7" w:rsidRPr="00F35702">
            <w:t>ой и образовательной деятельнос</w:t>
          </w:r>
          <w:r w:rsidRPr="00F35702">
            <w:t>ти.</w:t>
          </w:r>
          <w:r w:rsidR="00C3246E" w:rsidRPr="00F35702">
            <w:t>..</w:t>
          </w:r>
          <w:r w:rsidR="00457048" w:rsidRPr="00F35702">
            <w:t>....</w:t>
          </w:r>
          <w:r w:rsidR="00A90F66">
            <w:rPr>
              <w:webHidden/>
            </w:rPr>
            <w:t>101</w:t>
          </w:r>
        </w:p>
        <w:p w14:paraId="7FD9A4AA" w14:textId="35C0A31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2.7.2.</w:t>
          </w:r>
          <w:r w:rsidR="00457048" w:rsidRPr="00F35702">
            <w:t xml:space="preserve"> </w:t>
          </w:r>
          <w:r w:rsidRPr="00F35702">
            <w:t>Информационно-коммуникационная инфраструктура.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103</w:t>
          </w:r>
        </w:p>
        <w:p w14:paraId="5B8F0F9B" w14:textId="5E567356" w:rsidR="00E318D4" w:rsidRPr="00335AE7" w:rsidRDefault="00E318D4" w:rsidP="005E743D">
          <w:pPr>
            <w:pStyle w:val="32"/>
          </w:pPr>
          <w:r w:rsidRPr="00F35702">
            <w:t>2.7.3.</w:t>
          </w:r>
          <w:r w:rsidR="00D43319" w:rsidRPr="00F35702">
            <w:t xml:space="preserve"> </w:t>
          </w:r>
          <w:r w:rsidRPr="00F35702">
            <w:t xml:space="preserve">Основные выводы по итогам оценки интеллектуального, </w:t>
          </w:r>
          <w:r w:rsidR="00457048" w:rsidRPr="00F35702">
            <w:t xml:space="preserve">             </w:t>
          </w:r>
          <w:r w:rsidRPr="00F35702">
            <w:t xml:space="preserve">инновационного и информационно-коммуникационного потенциала </w:t>
          </w:r>
          <w:r w:rsidR="00457048" w:rsidRPr="00F35702">
            <w:t xml:space="preserve">            </w:t>
          </w:r>
          <w:r w:rsidRPr="00F35702">
            <w:t>города Краснодара</w:t>
          </w:r>
          <w:r w:rsidR="00457048" w:rsidRPr="00F35702">
            <w:t>……...</w:t>
          </w:r>
          <w:r w:rsidR="00A07CD9" w:rsidRPr="00F35702">
            <w:t>…………………………………………………………</w:t>
          </w:r>
          <w:r w:rsidR="00A90F66">
            <w:rPr>
              <w:webHidden/>
            </w:rPr>
            <w:t>105</w:t>
          </w:r>
        </w:p>
        <w:p w14:paraId="1A56A545" w14:textId="018A45D2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2.8. Анализ территориального зонирования города Краснодара и сложившейся системы градостроительного планирования. Диагностика </w:t>
          </w:r>
          <w:r w:rsidR="00457048" w:rsidRPr="00F35702">
            <w:rPr>
              <w:lang w:val="ru-RU" w:eastAsia="ru-RU"/>
            </w:rPr>
            <w:t xml:space="preserve">       </w:t>
          </w:r>
          <w:r w:rsidRPr="00F35702">
            <w:rPr>
              <w:lang w:val="ru-RU" w:eastAsia="ru-RU"/>
            </w:rPr>
            <w:t>пространственного развития – размещение объектов инфраструктуры и производственных фондов</w:t>
          </w:r>
          <w:r w:rsidR="00457048" w:rsidRPr="00F35702">
            <w:rPr>
              <w:lang w:val="ru-RU" w:eastAsia="ru-RU"/>
            </w:rPr>
            <w:t>…………...</w:t>
          </w:r>
          <w:r w:rsidR="00A07CD9" w:rsidRPr="00F35702">
            <w:rPr>
              <w:lang w:val="ru-RU" w:eastAsia="ru-RU"/>
            </w:rPr>
            <w:t>…………………………………………...</w:t>
          </w:r>
          <w:r w:rsidR="00A90F66" w:rsidRPr="00F35702">
            <w:rPr>
              <w:webHidden/>
              <w:lang w:val="ru-RU"/>
            </w:rPr>
            <w:t>106</w:t>
          </w:r>
        </w:p>
        <w:p w14:paraId="090F1A7E" w14:textId="20264A4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2.8.1.</w:t>
          </w:r>
          <w:r w:rsidR="00457048" w:rsidRPr="00F35702">
            <w:t xml:space="preserve"> </w:t>
          </w:r>
          <w:r w:rsidRPr="00F35702">
            <w:t>Характеристика основных количественных показателей городских земель и недвижимого имущества.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106</w:t>
          </w:r>
        </w:p>
        <w:p w14:paraId="2377FFC2" w14:textId="160435C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rPr>
              <w:lang w:eastAsia="ru-RU"/>
            </w:rPr>
            <w:t>2.8.2.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Pr="00F35702">
            <w:rPr>
              <w:lang w:eastAsia="ru-RU"/>
            </w:rPr>
            <w:t>Диагностика текущего пространственного развития.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110</w:t>
          </w:r>
        </w:p>
        <w:p w14:paraId="4D9B80DB" w14:textId="75C91E4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rPr>
              <w:spacing w:val="-2"/>
              <w:lang w:eastAsia="ru-RU"/>
            </w:rPr>
            <w:t>2.8.3.</w:t>
          </w:r>
          <w:r w:rsidR="00457048">
            <w:rPr>
              <w:rFonts w:eastAsiaTheme="minorEastAsia"/>
              <w:lang w:eastAsia="ru-RU"/>
            </w:rPr>
            <w:t xml:space="preserve"> </w:t>
          </w:r>
          <w:r w:rsidRPr="00F35702">
            <w:rPr>
              <w:spacing w:val="-2"/>
              <w:lang w:eastAsia="ru-RU"/>
            </w:rPr>
            <w:t>Основные выводы по результатам диагностики пространственного развития города.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115</w:t>
          </w:r>
        </w:p>
        <w:p w14:paraId="61AB210E" w14:textId="434C6355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2.9. Анализ направлений развития Краснодарской агломерации. Исследование лучших практик агломерационного структурирования </w:t>
          </w:r>
          <w:r w:rsidR="00570932" w:rsidRPr="00F35702">
            <w:rPr>
              <w:lang w:val="ru-RU" w:eastAsia="ru-RU"/>
            </w:rPr>
            <w:t xml:space="preserve">     </w:t>
          </w:r>
          <w:r w:rsidRPr="00F35702">
            <w:rPr>
              <w:lang w:val="ru-RU" w:eastAsia="ru-RU"/>
            </w:rPr>
            <w:t>социально-экономических систем крупных городов</w:t>
          </w:r>
          <w:r w:rsidR="00A07CD9" w:rsidRPr="00F35702">
            <w:rPr>
              <w:lang w:val="ru-RU" w:eastAsia="ru-RU"/>
            </w:rPr>
            <w:t>…</w:t>
          </w:r>
          <w:r w:rsidR="00C3246E" w:rsidRPr="00F35702">
            <w:rPr>
              <w:lang w:val="ru-RU" w:eastAsia="ru-RU"/>
            </w:rPr>
            <w:t>………..</w:t>
          </w:r>
          <w:r w:rsidR="00A07CD9" w:rsidRPr="00F35702">
            <w:rPr>
              <w:lang w:val="ru-RU" w:eastAsia="ru-RU"/>
            </w:rPr>
            <w:t>…</w:t>
          </w:r>
          <w:r w:rsidR="00570932" w:rsidRPr="00F35702">
            <w:rPr>
              <w:lang w:val="ru-RU" w:eastAsia="ru-RU"/>
            </w:rPr>
            <w:t>...</w:t>
          </w:r>
          <w:r w:rsidR="00A07CD9" w:rsidRPr="00F35702">
            <w:rPr>
              <w:lang w:val="ru-RU" w:eastAsia="ru-RU"/>
            </w:rPr>
            <w:t>…………..</w:t>
          </w:r>
          <w:r w:rsidR="00A90F66" w:rsidRPr="00F35702">
            <w:rPr>
              <w:webHidden/>
              <w:lang w:val="ru-RU"/>
            </w:rPr>
            <w:t>118</w:t>
          </w:r>
        </w:p>
        <w:p w14:paraId="7D200B92" w14:textId="54C0BECB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rPr>
              <w:spacing w:val="-2"/>
              <w:lang w:eastAsia="ru-RU"/>
            </w:rPr>
            <w:t>2.9.1.</w:t>
          </w:r>
          <w:r w:rsidR="00570932">
            <w:rPr>
              <w:rFonts w:eastAsiaTheme="minorEastAsia"/>
              <w:lang w:eastAsia="ru-RU"/>
            </w:rPr>
            <w:t xml:space="preserve"> </w:t>
          </w:r>
          <w:r w:rsidRPr="00F35702">
            <w:rPr>
              <w:spacing w:val="-2"/>
              <w:lang w:eastAsia="ru-RU"/>
            </w:rPr>
            <w:t>Краснодарская агломерация: состав участников, текущая ситуация, целевые приоритеты и основные направления развития.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118</w:t>
          </w:r>
        </w:p>
        <w:p w14:paraId="5168D90C" w14:textId="0221B8FF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 xml:space="preserve">Подраздел 2.10. Анализ экологической ситуации в городе Краснодаре. </w:t>
          </w:r>
          <w:r w:rsidR="00370861" w:rsidRPr="00F35702">
            <w:rPr>
              <w:lang w:val="ru-RU" w:eastAsia="ru-RU"/>
            </w:rPr>
            <w:t xml:space="preserve">       </w:t>
          </w:r>
          <w:r w:rsidRPr="00F35702">
            <w:rPr>
              <w:lang w:val="ru-RU" w:eastAsia="ru-RU"/>
            </w:rPr>
            <w:t>Диаг</w:t>
          </w:r>
          <w:r w:rsidR="00A07CD9" w:rsidRPr="00F35702">
            <w:rPr>
              <w:lang w:val="ru-RU" w:eastAsia="ru-RU"/>
            </w:rPr>
            <w:t>нос</w:t>
          </w:r>
          <w:r w:rsidRPr="00F35702">
            <w:rPr>
              <w:lang w:val="ru-RU" w:eastAsia="ru-RU"/>
            </w:rPr>
            <w:t>тика природно-ресурсного потенциала и факторов его устойчивого развития</w:t>
          </w:r>
          <w:r w:rsidR="00A07CD9" w:rsidRPr="00F35702">
            <w:rPr>
              <w:lang w:val="ru-RU" w:eastAsia="ru-RU"/>
            </w:rPr>
            <w:t>.</w:t>
          </w:r>
          <w:r w:rsidR="00A07CD9">
            <w:rPr>
              <w:webHidden/>
              <w:lang w:val="ru-RU"/>
            </w:rPr>
            <w:t>………………………………………………………………………</w:t>
          </w:r>
          <w:r w:rsidR="00370861">
            <w:rPr>
              <w:webHidden/>
              <w:lang w:val="ru-RU"/>
            </w:rPr>
            <w:t>...</w:t>
          </w:r>
          <w:r w:rsidR="00A07CD9">
            <w:rPr>
              <w:webHidden/>
              <w:lang w:val="ru-RU"/>
            </w:rPr>
            <w:t>…</w:t>
          </w:r>
          <w:r w:rsidR="00A90F66" w:rsidRPr="00F35702">
            <w:rPr>
              <w:webHidden/>
              <w:lang w:val="ru-RU"/>
            </w:rPr>
            <w:t>120</w:t>
          </w:r>
        </w:p>
        <w:p w14:paraId="3E5B88B0" w14:textId="2D210F76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Подраздел 2.11. Анализ сферы инвестиций. Финансовая система город</w:t>
          </w:r>
          <w:r w:rsidR="00944192" w:rsidRPr="00F35702">
            <w:rPr>
              <w:lang w:val="ru-RU" w:eastAsia="ru-RU"/>
            </w:rPr>
            <w:t>а</w:t>
          </w:r>
          <w:r w:rsidRPr="00F35702">
            <w:rPr>
              <w:lang w:val="ru-RU" w:eastAsia="ru-RU"/>
            </w:rPr>
            <w:t xml:space="preserve"> Красн</w:t>
          </w:r>
          <w:r w:rsidR="00C3246E" w:rsidRPr="00F35702">
            <w:rPr>
              <w:lang w:val="ru-RU" w:eastAsia="ru-RU"/>
            </w:rPr>
            <w:t>о</w:t>
          </w:r>
          <w:r w:rsidRPr="00F35702">
            <w:rPr>
              <w:lang w:val="ru-RU" w:eastAsia="ru-RU"/>
            </w:rPr>
            <w:t>дар</w:t>
          </w:r>
          <w:r w:rsidR="00944192" w:rsidRPr="00F35702">
            <w:rPr>
              <w:lang w:val="ru-RU" w:eastAsia="ru-RU"/>
            </w:rPr>
            <w:t>а</w:t>
          </w:r>
          <w:r w:rsidR="00A07CD9" w:rsidRPr="00F35702">
            <w:rPr>
              <w:lang w:val="ru-RU" w:eastAsia="ru-RU"/>
            </w:rPr>
            <w:t>………………………………………………………………………..</w:t>
          </w:r>
          <w:r w:rsidR="00FA43DC" w:rsidRPr="00F35702">
            <w:rPr>
              <w:lang w:val="ru-RU" w:eastAsia="ru-RU"/>
            </w:rPr>
            <w:t>.</w:t>
          </w:r>
          <w:r w:rsidR="00A90F66" w:rsidRPr="00F35702">
            <w:rPr>
              <w:webHidden/>
              <w:lang w:val="ru-RU"/>
            </w:rPr>
            <w:t>128</w:t>
          </w:r>
        </w:p>
        <w:p w14:paraId="58978DEB" w14:textId="2328959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2.11.1.</w:t>
          </w:r>
          <w:r w:rsidR="003B42C2">
            <w:rPr>
              <w:rFonts w:eastAsiaTheme="minorEastAsia"/>
              <w:lang w:eastAsia="ru-RU"/>
            </w:rPr>
            <w:t xml:space="preserve"> </w:t>
          </w:r>
          <w:r w:rsidRPr="00F35702">
            <w:t>Диагностика инвестиционной привлекательности, оценка рисков</w:t>
          </w:r>
          <w:r w:rsidR="00370861" w:rsidRPr="00F35702">
            <w:t xml:space="preserve">      </w:t>
          </w:r>
          <w:r w:rsidR="003B42C2" w:rsidRPr="00F35702">
            <w:t xml:space="preserve"> </w:t>
          </w:r>
          <w:r w:rsidRPr="00F35702">
            <w:t>и качества финансовой системы.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128</w:t>
          </w:r>
        </w:p>
        <w:p w14:paraId="492C633C" w14:textId="64F11E35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2.11.2.</w:t>
          </w:r>
          <w:r w:rsidR="003B42C2">
            <w:rPr>
              <w:rFonts w:eastAsiaTheme="minorEastAsia"/>
              <w:lang w:eastAsia="ru-RU"/>
            </w:rPr>
            <w:t xml:space="preserve"> </w:t>
          </w:r>
          <w:r w:rsidRPr="00F35702">
            <w:t>Оценка институциональной среды города Краснодара</w:t>
          </w:r>
          <w:r w:rsidR="003B42C2" w:rsidRPr="00F35702">
            <w:t>…………….</w:t>
          </w:r>
          <w:r w:rsidR="00A90F66">
            <w:rPr>
              <w:webHidden/>
            </w:rPr>
            <w:t>130</w:t>
          </w:r>
        </w:p>
        <w:p w14:paraId="46E7E018" w14:textId="40F73D1B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2.11.3.</w:t>
          </w:r>
          <w:r w:rsidR="003B42C2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Оценка социально-экономического потенциала и структурных </w:t>
          </w:r>
          <w:r w:rsidR="00370861" w:rsidRPr="00F35702">
            <w:t xml:space="preserve">    </w:t>
          </w:r>
          <w:r w:rsidRPr="00F35702">
            <w:t>пропорций инвестиционного портфеля города Краснодара</w:t>
          </w:r>
          <w:r w:rsidR="00370861" w:rsidRPr="00F35702">
            <w:t>…………………...</w:t>
          </w:r>
          <w:r w:rsidR="00A90F66">
            <w:rPr>
              <w:webHidden/>
            </w:rPr>
            <w:t>133</w:t>
          </w:r>
        </w:p>
        <w:p w14:paraId="488CD6C1" w14:textId="5F1B8F17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lastRenderedPageBreak/>
            <w:t>2.11.4.</w:t>
          </w:r>
          <w:r w:rsidR="003B42C2" w:rsidRPr="00F35702">
            <w:t xml:space="preserve"> </w:t>
          </w:r>
          <w:r w:rsidRPr="00F35702">
            <w:t>Анализ развития муниципально-частного партн</w:t>
          </w:r>
          <w:r w:rsidR="00D43319" w:rsidRPr="00F35702">
            <w:t>ё</w:t>
          </w:r>
          <w:r w:rsidRPr="00F35702">
            <w:t xml:space="preserve">рства в городе </w:t>
          </w:r>
          <w:r w:rsidR="00651CD5" w:rsidRPr="00F35702">
            <w:t xml:space="preserve"> </w:t>
          </w:r>
          <w:r w:rsidRPr="00F35702">
            <w:t>Краснодаре</w:t>
          </w:r>
          <w:r w:rsidR="00C3246E" w:rsidRPr="00F35702">
            <w:t>………………………………………………………………………...</w:t>
          </w:r>
          <w:r w:rsidR="00A90F66">
            <w:rPr>
              <w:webHidden/>
            </w:rPr>
            <w:t>136</w:t>
          </w:r>
        </w:p>
        <w:p w14:paraId="5E178261" w14:textId="7267ED3F" w:rsidR="00E318D4" w:rsidRPr="00335AE7" w:rsidRDefault="000C12BC" w:rsidP="00044646">
          <w:pPr>
            <w:pStyle w:val="22"/>
            <w:rPr>
              <w:rFonts w:eastAsiaTheme="minorEastAsia"/>
              <w:lang w:val="ru-RU" w:eastAsia="ru-RU"/>
            </w:rPr>
          </w:pPr>
          <w:r>
            <w:rPr>
              <w:lang w:val="ru-RU"/>
            </w:rPr>
            <w:t xml:space="preserve">Подраздел </w:t>
          </w:r>
          <w:r w:rsidR="00E318D4" w:rsidRPr="00F35702">
            <w:rPr>
              <w:lang w:val="ru-RU" w:eastAsia="ru-RU"/>
            </w:rPr>
            <w:t>2.12.</w:t>
          </w:r>
          <w:r w:rsidR="000818A9">
            <w:rPr>
              <w:rFonts w:eastAsiaTheme="minorEastAsia"/>
              <w:lang w:val="ru-RU"/>
            </w:rPr>
            <w:t xml:space="preserve"> </w:t>
          </w:r>
          <w:r w:rsidR="00E318D4" w:rsidRPr="00F35702">
            <w:rPr>
              <w:lang w:val="ru-RU" w:eastAsia="ru-RU"/>
            </w:rPr>
            <w:t xml:space="preserve">Анализ существенных конкурентных преимуществ и оценка возможностей социально-экономического развития города </w:t>
          </w:r>
          <w:r w:rsidR="00651CD5" w:rsidRPr="00F35702">
            <w:rPr>
              <w:lang w:val="ru-RU" w:eastAsia="ru-RU"/>
            </w:rPr>
            <w:t>Крас</w:t>
          </w:r>
          <w:r w:rsidR="00E318D4" w:rsidRPr="00F35702">
            <w:rPr>
              <w:lang w:val="ru-RU" w:eastAsia="ru-RU"/>
            </w:rPr>
            <w:t>нодар</w:t>
          </w:r>
          <w:r w:rsidR="00944192" w:rsidRPr="00F35702">
            <w:rPr>
              <w:lang w:val="ru-RU" w:eastAsia="ru-RU"/>
            </w:rPr>
            <w:t>а</w:t>
          </w:r>
          <w:r w:rsidR="00651CD5" w:rsidRPr="00F35702">
            <w:rPr>
              <w:lang w:val="ru-RU" w:eastAsia="ru-RU"/>
            </w:rPr>
            <w:t>…</w:t>
          </w:r>
          <w:r w:rsidRPr="00F35702">
            <w:rPr>
              <w:lang w:val="ru-RU" w:eastAsia="ru-RU"/>
            </w:rPr>
            <w:t>..</w:t>
          </w:r>
          <w:r w:rsidR="00FA43DC" w:rsidRPr="00F35702">
            <w:rPr>
              <w:lang w:val="ru-RU" w:eastAsia="ru-RU"/>
            </w:rPr>
            <w:t>…</w:t>
          </w:r>
          <w:r w:rsidR="00A90F66" w:rsidRPr="00F35702">
            <w:rPr>
              <w:webHidden/>
              <w:lang w:val="ru-RU"/>
            </w:rPr>
            <w:t>138</w:t>
          </w:r>
        </w:p>
        <w:p w14:paraId="64FCE99B" w14:textId="131E9C23" w:rsidR="00651CD5" w:rsidRPr="00F35702" w:rsidRDefault="000C12BC" w:rsidP="00E13F97">
          <w:pPr>
            <w:pStyle w:val="22"/>
            <w:spacing w:after="0"/>
            <w:rPr>
              <w:spacing w:val="-2"/>
              <w:lang w:val="ru-RU"/>
            </w:rPr>
          </w:pPr>
          <w:r>
            <w:rPr>
              <w:lang w:val="ru-RU"/>
            </w:rPr>
            <w:t xml:space="preserve">Подраздел </w:t>
          </w:r>
          <w:r w:rsidR="00E318D4" w:rsidRPr="00F35702">
            <w:rPr>
              <w:lang w:val="ru-RU" w:eastAsia="ru-RU"/>
            </w:rPr>
            <w:t>2.13.</w:t>
          </w:r>
          <w:r w:rsidR="000818A9">
            <w:rPr>
              <w:rFonts w:eastAsiaTheme="minorEastAsia"/>
              <w:lang w:val="ru-RU" w:eastAsia="ru-RU"/>
            </w:rPr>
            <w:t xml:space="preserve"> </w:t>
          </w:r>
          <w:r w:rsidR="00E318D4" w:rsidRPr="00F35702">
            <w:rPr>
              <w:lang w:val="ru-RU" w:eastAsia="ru-RU"/>
            </w:rPr>
            <w:t>Комп</w:t>
          </w:r>
          <w:r w:rsidR="00E318D4" w:rsidRPr="00F35702">
            <w:rPr>
              <w:spacing w:val="-2"/>
              <w:lang w:val="ru-RU"/>
            </w:rPr>
            <w:t xml:space="preserve">лексная оценка внутренних и внешних факторов, </w:t>
          </w:r>
          <w:r w:rsidR="00651CD5" w:rsidRPr="00F35702">
            <w:rPr>
              <w:spacing w:val="-2"/>
              <w:lang w:val="ru-RU"/>
            </w:rPr>
            <w:t xml:space="preserve"> </w:t>
          </w:r>
        </w:p>
        <w:p w14:paraId="0C342369" w14:textId="0C327A46" w:rsidR="00370861" w:rsidRPr="00F35702" w:rsidRDefault="00E318D4" w:rsidP="00E13F97">
          <w:pPr>
            <w:pStyle w:val="22"/>
            <w:spacing w:after="0"/>
            <w:rPr>
              <w:spacing w:val="-2"/>
              <w:lang w:val="ru-RU"/>
            </w:rPr>
          </w:pPr>
          <w:r w:rsidRPr="00F35702">
            <w:rPr>
              <w:spacing w:val="-2"/>
              <w:lang w:val="ru-RU"/>
            </w:rPr>
            <w:t>наибо</w:t>
          </w:r>
          <w:r w:rsidR="00D43319" w:rsidRPr="00F35702">
            <w:rPr>
              <w:spacing w:val="-2"/>
              <w:lang w:val="ru-RU"/>
            </w:rPr>
            <w:t>л</w:t>
          </w:r>
          <w:r w:rsidRPr="00F35702">
            <w:rPr>
              <w:spacing w:val="-2"/>
              <w:lang w:val="ru-RU"/>
            </w:rPr>
            <w:t>ее существенных вызовов и наиболее значимых угроз для долго</w:t>
          </w:r>
          <w:r w:rsidR="00370861" w:rsidRPr="00F35702">
            <w:rPr>
              <w:spacing w:val="-2"/>
              <w:lang w:val="ru-RU"/>
            </w:rPr>
            <w:t>-</w:t>
          </w:r>
        </w:p>
        <w:p w14:paraId="46F19C07" w14:textId="7F4B9EF8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spacing w:val="-2"/>
              <w:lang w:val="ru-RU"/>
            </w:rPr>
            <w:t>срочного роста, препятствий для социально-экономического развития города Краснодара (SWOT-анали</w:t>
          </w:r>
          <w:r w:rsidRPr="00F35702">
            <w:rPr>
              <w:lang w:val="ru-RU" w:eastAsia="ru-RU"/>
            </w:rPr>
            <w:t>з)</w:t>
          </w:r>
          <w:r w:rsidR="00370861" w:rsidRPr="00F35702">
            <w:rPr>
              <w:lang w:val="ru-RU" w:eastAsia="ru-RU"/>
            </w:rPr>
            <w:t>………</w:t>
          </w:r>
          <w:r w:rsidR="000C12BC" w:rsidRPr="00F35702">
            <w:rPr>
              <w:lang w:val="ru-RU" w:eastAsia="ru-RU"/>
            </w:rPr>
            <w:t>….</w:t>
          </w:r>
          <w:r w:rsidR="00FA43DC" w:rsidRPr="00F35702">
            <w:rPr>
              <w:lang w:val="ru-RU" w:eastAsia="ru-RU"/>
            </w:rPr>
            <w:t>…………………</w:t>
          </w:r>
          <w:r w:rsidR="00651CD5" w:rsidRPr="00F35702">
            <w:rPr>
              <w:lang w:val="ru-RU" w:eastAsia="ru-RU"/>
            </w:rPr>
            <w:t>……………………</w:t>
          </w:r>
          <w:r w:rsidR="008F62FE" w:rsidRPr="00F35702">
            <w:rPr>
              <w:lang w:val="ru-RU" w:eastAsia="ru-RU"/>
            </w:rPr>
            <w:t>.</w:t>
          </w:r>
          <w:r w:rsidR="00FA43DC" w:rsidRPr="00F35702">
            <w:rPr>
              <w:lang w:val="ru-RU" w:eastAsia="ru-RU"/>
            </w:rPr>
            <w:t>…..</w:t>
          </w:r>
          <w:r w:rsidR="00A90F66" w:rsidRPr="00F35702">
            <w:rPr>
              <w:webHidden/>
              <w:lang w:val="ru-RU"/>
            </w:rPr>
            <w:t>140</w:t>
          </w:r>
        </w:p>
        <w:p w14:paraId="7892DB1B" w14:textId="4673A02F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III</w:t>
          </w:r>
          <w:r w:rsidR="00803DB3" w:rsidRPr="00F35702">
            <w:t>.</w:t>
          </w:r>
          <w:r w:rsidR="00FA43DC" w:rsidRPr="00F35702">
            <w:t xml:space="preserve"> </w:t>
          </w:r>
          <w:r w:rsidRPr="00F35702">
            <w:t xml:space="preserve">Стратегические приоритеты, цели, задачи социально-экономического развития </w:t>
          </w:r>
          <w:r w:rsidRPr="00F35702">
            <w:rPr>
              <w:lang w:eastAsia="ru-RU"/>
            </w:rPr>
            <w:t>муниципального образования г</w:t>
          </w:r>
          <w:r w:rsidR="00944192" w:rsidRPr="00F35702">
            <w:rPr>
              <w:lang w:eastAsia="ru-RU"/>
            </w:rPr>
            <w:t xml:space="preserve">ород </w:t>
          </w:r>
          <w:r w:rsidRPr="00F35702">
            <w:rPr>
              <w:lang w:eastAsia="ru-RU"/>
            </w:rPr>
            <w:t>Краснодар</w:t>
          </w:r>
          <w:r w:rsidRPr="00F35702">
            <w:t xml:space="preserve"> до 2030 года</w:t>
          </w:r>
          <w:r w:rsidR="00370861">
            <w:rPr>
              <w:webHidden/>
            </w:rPr>
            <w:t>……….</w:t>
          </w:r>
          <w:r w:rsidR="00C87978">
            <w:rPr>
              <w:webHidden/>
            </w:rPr>
            <w:t xml:space="preserve"> </w:t>
          </w:r>
          <w:r w:rsidR="00A90F66">
            <w:rPr>
              <w:webHidden/>
            </w:rPr>
            <w:t>142</w:t>
          </w:r>
        </w:p>
        <w:p w14:paraId="34EC8A27" w14:textId="2C962BED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3.1. Стратегическое видение </w:t>
          </w:r>
          <w:r w:rsidRPr="00F35702">
            <w:rPr>
              <w:lang w:val="ru-RU" w:eastAsia="ru-RU"/>
            </w:rPr>
            <w:t>города Краснодара</w:t>
          </w:r>
          <w:r w:rsidRPr="00F35702">
            <w:rPr>
              <w:lang w:val="ru-RU"/>
            </w:rPr>
            <w:t xml:space="preserve"> в 2030 году</w:t>
          </w:r>
          <w:r w:rsidR="00C87978" w:rsidRPr="00F35702">
            <w:rPr>
              <w:lang w:val="ru-RU"/>
            </w:rPr>
            <w:t>…….</w:t>
          </w:r>
          <w:r w:rsidR="00A90F66" w:rsidRPr="00F35702">
            <w:rPr>
              <w:webHidden/>
              <w:lang w:val="ru-RU"/>
            </w:rPr>
            <w:t>142</w:t>
          </w:r>
        </w:p>
        <w:p w14:paraId="717CD102" w14:textId="6668F8A1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3.2. Подход к формированию основных направлений развития и стратегических приоритетов </w:t>
          </w:r>
          <w:r w:rsidRPr="00F35702">
            <w:rPr>
              <w:lang w:val="ru-RU" w:eastAsia="ru-RU"/>
            </w:rPr>
            <w:t>города Краснодара</w:t>
          </w:r>
          <w:r w:rsidR="0033258B" w:rsidRPr="00F35702">
            <w:rPr>
              <w:lang w:val="ru-RU" w:eastAsia="ru-RU"/>
            </w:rPr>
            <w:t>……………………………….</w:t>
          </w:r>
          <w:r w:rsidR="00A90F66" w:rsidRPr="00F35702">
            <w:rPr>
              <w:webHidden/>
              <w:lang w:val="ru-RU"/>
            </w:rPr>
            <w:t>143</w:t>
          </w:r>
        </w:p>
        <w:p w14:paraId="5C6B2792" w14:textId="0394309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3.2.1.</w:t>
          </w:r>
          <w:r w:rsidR="00EE3F44" w:rsidRPr="00F35702">
            <w:t xml:space="preserve"> </w:t>
          </w:r>
          <w:r w:rsidRPr="00F35702">
            <w:t>При</w:t>
          </w:r>
          <w:r w:rsidR="0033258B" w:rsidRPr="00F35702">
            <w:t>оритетные сферы развития города………………………………..</w:t>
          </w:r>
          <w:r w:rsidR="00A90F66">
            <w:rPr>
              <w:webHidden/>
            </w:rPr>
            <w:t>143</w:t>
          </w:r>
        </w:p>
        <w:p w14:paraId="74FD63B5" w14:textId="3AE95B59" w:rsidR="00651CD5" w:rsidRPr="00F35702" w:rsidRDefault="00E318D4" w:rsidP="00044646">
          <w:pPr>
            <w:pStyle w:val="32"/>
            <w:spacing w:after="0"/>
            <w:ind w:firstLine="403"/>
          </w:pPr>
          <w:r w:rsidRPr="00F35702">
            <w:t>3.2.2.</w:t>
          </w:r>
          <w:r w:rsidR="00EE3F44" w:rsidRPr="00F35702">
            <w:t xml:space="preserve"> </w:t>
          </w:r>
          <w:r w:rsidRPr="00F35702">
            <w:t xml:space="preserve">Формулирование стратегических приоритетов, целей и задач по </w:t>
          </w:r>
          <w:r w:rsidR="00651CD5" w:rsidRPr="00F35702">
            <w:t xml:space="preserve">    </w:t>
          </w:r>
        </w:p>
        <w:p w14:paraId="15D9F0F8" w14:textId="2060C16E" w:rsidR="00E318D4" w:rsidRPr="00335AE7" w:rsidRDefault="00E318D4" w:rsidP="00651CD5">
          <w:pPr>
            <w:pStyle w:val="32"/>
            <w:ind w:firstLine="0"/>
            <w:rPr>
              <w:rFonts w:eastAsiaTheme="minorEastAsia"/>
              <w:lang w:eastAsia="ru-RU"/>
            </w:rPr>
          </w:pPr>
          <w:r w:rsidRPr="00F35702">
            <w:t>системе SMART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145</w:t>
          </w:r>
        </w:p>
        <w:p w14:paraId="64FE2745" w14:textId="0B466C3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3.2.3.</w:t>
          </w:r>
          <w:r w:rsidR="00EE3F44" w:rsidRPr="00F35702">
            <w:t xml:space="preserve"> </w:t>
          </w:r>
          <w:r w:rsidRPr="00F35702">
            <w:t>Краснодар – умный и устойчивый город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161</w:t>
          </w:r>
        </w:p>
        <w:p w14:paraId="05355F5B" w14:textId="0ED7900C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3.2.4.</w:t>
          </w:r>
          <w:r w:rsidR="00EE3F44" w:rsidRPr="00F35702">
            <w:t xml:space="preserve"> </w:t>
          </w:r>
          <w:r w:rsidRPr="00F35702">
            <w:t>Краснодар – ядро агломерации.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166</w:t>
          </w:r>
        </w:p>
        <w:p w14:paraId="2FDEF624" w14:textId="3A5D19A9" w:rsidR="00EE3F44" w:rsidRPr="00F35702" w:rsidRDefault="00E318D4" w:rsidP="00044646">
          <w:pPr>
            <w:pStyle w:val="22"/>
            <w:spacing w:after="0"/>
            <w:rPr>
              <w:lang w:val="ru-RU"/>
            </w:rPr>
          </w:pPr>
          <w:r w:rsidRPr="00F35702">
            <w:rPr>
              <w:lang w:val="ru-RU"/>
            </w:rPr>
            <w:t>Подраздел 3.</w:t>
          </w:r>
          <w:r w:rsidR="000C12BC" w:rsidRPr="00F35702">
            <w:rPr>
              <w:lang w:val="ru-RU"/>
            </w:rPr>
            <w:t>3.</w:t>
          </w:r>
          <w:r w:rsidRPr="00F35702">
            <w:rPr>
              <w:lang w:val="ru-RU"/>
            </w:rPr>
            <w:t xml:space="preserve"> Стратегические направления экономического развития </w:t>
          </w:r>
          <w:r w:rsidR="00EE3F44" w:rsidRPr="00F35702">
            <w:rPr>
              <w:lang w:val="ru-RU"/>
            </w:rPr>
            <w:t xml:space="preserve">  </w:t>
          </w:r>
        </w:p>
        <w:p w14:paraId="6B97DF00" w14:textId="2908316E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отраслевых комплексов </w:t>
          </w:r>
          <w:r w:rsidRPr="00F35702">
            <w:rPr>
              <w:lang w:val="ru-RU" w:eastAsia="ru-RU"/>
            </w:rPr>
            <w:t>города Краснодара</w:t>
          </w:r>
          <w:r w:rsidR="0039440C" w:rsidRPr="00F35702">
            <w:rPr>
              <w:lang w:val="ru-RU" w:eastAsia="ru-RU"/>
            </w:rPr>
            <w:t>…………………………………….</w:t>
          </w:r>
          <w:r w:rsidR="00A90F66" w:rsidRPr="00F35702">
            <w:rPr>
              <w:webHidden/>
              <w:lang w:val="ru-RU"/>
            </w:rPr>
            <w:t>167</w:t>
          </w:r>
        </w:p>
        <w:p w14:paraId="3C530500" w14:textId="0FC5A52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3.3.1. Анализ потенциальных приоритетов развития.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167</w:t>
          </w:r>
        </w:p>
        <w:p w14:paraId="57F3B088" w14:textId="7898AFFF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Направления экономической политики </w:t>
          </w:r>
          <w:r w:rsidRPr="00F35702">
            <w:rPr>
              <w:lang w:eastAsia="ru-RU"/>
            </w:rPr>
            <w:t>города Краснодара.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170</w:t>
          </w:r>
        </w:p>
        <w:p w14:paraId="3AC841F3" w14:textId="2D1C1361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3.3.2.1.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Кластерная политика как инструмент развития экономики.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171</w:t>
          </w:r>
        </w:p>
        <w:p w14:paraId="2F96DA60" w14:textId="4DBC73B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3.3.2.2.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Основные принципы инновационной политики.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175</w:t>
          </w:r>
        </w:p>
        <w:p w14:paraId="49445936" w14:textId="53E4E94C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3.3.2.3.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промышленности.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180</w:t>
          </w:r>
        </w:p>
        <w:p w14:paraId="5E1F3944" w14:textId="6878A44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3.3.2.4.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креативных индустрий.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186</w:t>
          </w:r>
        </w:p>
        <w:p w14:paraId="6EE4DEEF" w14:textId="06D746C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3.3.2.5.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туризма.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192</w:t>
          </w:r>
        </w:p>
        <w:p w14:paraId="5D4972FB" w14:textId="624DDDD1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3.3.2.6.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строительства и ЖКХ.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196</w:t>
          </w:r>
        </w:p>
        <w:p w14:paraId="65CCE045" w14:textId="3455CDF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3.3.2.7.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торгово-транспортно-логистического комплекса.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201</w:t>
          </w:r>
        </w:p>
        <w:p w14:paraId="7FC4B624" w14:textId="032CF51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3.3.2.8.</w:t>
          </w:r>
          <w:r w:rsidRPr="00335AE7">
            <w:rPr>
              <w:rFonts w:eastAsiaTheme="minorEastAsia"/>
              <w:lang w:eastAsia="ru-RU"/>
            </w:rPr>
            <w:tab/>
          </w:r>
          <w:r w:rsidRPr="00F35702">
            <w:t>Развитие предпринимательства.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205</w:t>
          </w:r>
        </w:p>
        <w:p w14:paraId="388C85AE" w14:textId="54F2EE58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spacing w:val="-4"/>
              <w:lang w:val="ru-RU"/>
            </w:rPr>
            <w:t xml:space="preserve">Подраздел 3.4. Модернизация городского управления </w:t>
          </w:r>
          <w:r w:rsidRPr="00F35702">
            <w:rPr>
              <w:spacing w:val="-4"/>
              <w:lang w:val="ru-RU" w:eastAsia="ru-RU"/>
            </w:rPr>
            <w:t>города Краснодар</w:t>
          </w:r>
          <w:r w:rsidR="000818A9" w:rsidRPr="00F35702">
            <w:rPr>
              <w:spacing w:val="-4"/>
              <w:lang w:val="ru-RU" w:eastAsia="ru-RU"/>
            </w:rPr>
            <w:t>а..</w:t>
          </w:r>
          <w:r w:rsidR="00FA43DC" w:rsidRPr="00F35702">
            <w:rPr>
              <w:spacing w:val="-4"/>
              <w:lang w:val="ru-RU" w:eastAsia="ru-RU"/>
            </w:rPr>
            <w:t>……</w:t>
          </w:r>
          <w:r w:rsidR="00A90F66" w:rsidRPr="00F35702">
            <w:rPr>
              <w:webHidden/>
              <w:lang w:val="ru-RU"/>
            </w:rPr>
            <w:t>207</w:t>
          </w:r>
        </w:p>
        <w:p w14:paraId="01F12EC5" w14:textId="7F2A69B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3.4.1.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Направления развития муниципального управления.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207</w:t>
          </w:r>
        </w:p>
        <w:p w14:paraId="1C9BE4C8" w14:textId="150F229A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3.4.2.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Модернизация информационной политики.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208</w:t>
          </w:r>
        </w:p>
        <w:p w14:paraId="29EFC0B6" w14:textId="3B8BC873" w:rsidR="00EE3F44" w:rsidRPr="00F35702" w:rsidRDefault="00E318D4" w:rsidP="00EF56CF">
          <w:pPr>
            <w:pStyle w:val="22"/>
            <w:spacing w:after="0"/>
            <w:rPr>
              <w:lang w:val="ru-RU"/>
            </w:rPr>
          </w:pPr>
          <w:r w:rsidRPr="00F35702">
            <w:rPr>
              <w:lang w:val="ru-RU"/>
            </w:rPr>
            <w:t xml:space="preserve">Подраздел 3.5. Человеческий капитал и социальная сфера города </w:t>
          </w:r>
          <w:r w:rsidR="00EE3F44" w:rsidRPr="00F35702">
            <w:rPr>
              <w:lang w:val="ru-RU"/>
            </w:rPr>
            <w:t xml:space="preserve">  </w:t>
          </w:r>
        </w:p>
        <w:p w14:paraId="23A47C64" w14:textId="75F46320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 w:eastAsia="ru-RU"/>
            </w:rPr>
            <w:t>Краснода</w:t>
          </w:r>
          <w:r w:rsidR="004F3467" w:rsidRPr="00F35702">
            <w:rPr>
              <w:lang w:val="ru-RU" w:eastAsia="ru-RU"/>
            </w:rPr>
            <w:t>р</w:t>
          </w:r>
          <w:r w:rsidRPr="00F35702">
            <w:rPr>
              <w:lang w:val="ru-RU" w:eastAsia="ru-RU"/>
            </w:rPr>
            <w:t>а</w:t>
          </w:r>
          <w:r w:rsidR="004F3467" w:rsidRPr="00F35702">
            <w:rPr>
              <w:lang w:val="ru-RU" w:eastAsia="ru-RU"/>
            </w:rPr>
            <w:t>…</w:t>
          </w:r>
          <w:r w:rsidR="00EE3F44" w:rsidRPr="00F35702">
            <w:rPr>
              <w:lang w:val="ru-RU" w:eastAsia="ru-RU"/>
            </w:rPr>
            <w:t>………………</w:t>
          </w:r>
          <w:r w:rsidR="004F3467" w:rsidRPr="00F35702">
            <w:rPr>
              <w:lang w:val="ru-RU" w:eastAsia="ru-RU"/>
            </w:rPr>
            <w:t>……………………………………………………...</w:t>
          </w:r>
          <w:r w:rsidR="00A90F66" w:rsidRPr="00F35702">
            <w:rPr>
              <w:webHidden/>
              <w:lang w:val="ru-RU"/>
            </w:rPr>
            <w:t>210</w:t>
          </w:r>
        </w:p>
        <w:p w14:paraId="7844C77D" w14:textId="59A8CBB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3.5.1.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Образование.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210</w:t>
          </w:r>
        </w:p>
        <w:p w14:paraId="01A60B56" w14:textId="61E38003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3.5.2.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Здравоохранение.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214</w:t>
          </w:r>
        </w:p>
        <w:p w14:paraId="5A0D9EB5" w14:textId="34BF81FF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lastRenderedPageBreak/>
            <w:t>3.5.3.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Культура.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216</w:t>
          </w:r>
        </w:p>
        <w:p w14:paraId="578E75FF" w14:textId="523D7929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3.5.4.</w:t>
          </w:r>
          <w:r w:rsidR="00EE3F44" w:rsidRPr="00F35702">
            <w:t xml:space="preserve"> </w:t>
          </w:r>
          <w:r w:rsidRPr="00F35702">
            <w:t>Физическая культура.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219</w:t>
          </w:r>
        </w:p>
        <w:p w14:paraId="0F51A0B1" w14:textId="74A1D7F2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3.5.5.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Демографическая и миграционная политика.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223</w:t>
          </w:r>
        </w:p>
        <w:p w14:paraId="498E4CBD" w14:textId="6A30E5ED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3.5.6.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Социальная защита.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225</w:t>
          </w:r>
        </w:p>
        <w:p w14:paraId="7322CF77" w14:textId="23CA90E5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3.5.7.</w:t>
          </w:r>
          <w:r w:rsidR="00EE3F44">
            <w:rPr>
              <w:rFonts w:eastAsiaTheme="minorEastAsia"/>
              <w:lang w:eastAsia="ru-RU"/>
            </w:rPr>
            <w:t xml:space="preserve"> </w:t>
          </w:r>
          <w:r w:rsidRPr="00F35702">
            <w:t>Безопасность.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226</w:t>
          </w:r>
        </w:p>
        <w:p w14:paraId="5CB0B4B6" w14:textId="370CB15F" w:rsidR="00EE3F44" w:rsidRPr="00F35702" w:rsidRDefault="00E318D4" w:rsidP="00044646">
          <w:pPr>
            <w:pStyle w:val="22"/>
            <w:spacing w:after="0"/>
            <w:rPr>
              <w:lang w:val="ru-RU"/>
            </w:rPr>
          </w:pPr>
          <w:r w:rsidRPr="00F35702">
            <w:rPr>
              <w:lang w:val="ru-RU"/>
            </w:rPr>
            <w:t xml:space="preserve">Подраздел 3.6. Основные принципы и приоритеты пространственного </w:t>
          </w:r>
          <w:r w:rsidR="00EE3F44" w:rsidRPr="00F35702">
            <w:rPr>
              <w:lang w:val="ru-RU"/>
            </w:rPr>
            <w:t xml:space="preserve"> </w:t>
          </w:r>
        </w:p>
        <w:p w14:paraId="197DFC26" w14:textId="5111E861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>развития, включая городскую среду и экологию города</w:t>
          </w:r>
          <w:r w:rsidRPr="00F35702">
            <w:rPr>
              <w:lang w:val="ru-RU" w:eastAsia="ru-RU"/>
            </w:rPr>
            <w:t xml:space="preserve"> Краснодара</w:t>
          </w:r>
          <w:r w:rsidR="00FA43DC" w:rsidRPr="00F35702">
            <w:rPr>
              <w:lang w:val="ru-RU" w:eastAsia="ru-RU"/>
            </w:rPr>
            <w:t>……</w:t>
          </w:r>
          <w:r w:rsidR="005E743D" w:rsidRPr="00F35702">
            <w:rPr>
              <w:lang w:val="ru-RU" w:eastAsia="ru-RU"/>
            </w:rPr>
            <w:t>...</w:t>
          </w:r>
          <w:r w:rsidR="00FA43DC" w:rsidRPr="00F35702">
            <w:rPr>
              <w:lang w:val="ru-RU" w:eastAsia="ru-RU"/>
            </w:rPr>
            <w:t>….</w:t>
          </w:r>
          <w:r w:rsidR="00A90F66" w:rsidRPr="00F35702">
            <w:rPr>
              <w:webHidden/>
              <w:lang w:val="ru-RU"/>
            </w:rPr>
            <w:t>227</w:t>
          </w:r>
        </w:p>
        <w:p w14:paraId="113EF149" w14:textId="2F028706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3.6.1.</w:t>
          </w:r>
          <w:r w:rsidR="00370861" w:rsidRPr="00F35702">
            <w:t xml:space="preserve"> </w:t>
          </w:r>
          <w:r w:rsidRPr="00F35702">
            <w:t xml:space="preserve">Общие принципы пространственного развития города </w:t>
          </w:r>
          <w:r w:rsidRPr="00F35702">
            <w:rPr>
              <w:lang w:eastAsia="ru-RU"/>
            </w:rPr>
            <w:t>Краснодара</w:t>
          </w:r>
          <w:r w:rsidR="00C3246E" w:rsidRPr="00F35702">
            <w:rPr>
              <w:lang w:eastAsia="ru-RU"/>
            </w:rPr>
            <w:t>……………………………………………………………………...</w:t>
          </w:r>
          <w:r w:rsidR="005E743D" w:rsidRPr="00F35702">
            <w:rPr>
              <w:lang w:eastAsia="ru-RU"/>
            </w:rPr>
            <w:t>....</w:t>
          </w:r>
          <w:r w:rsidR="00A90F66">
            <w:rPr>
              <w:webHidden/>
            </w:rPr>
            <w:t>227</w:t>
          </w:r>
        </w:p>
        <w:p w14:paraId="36BB28D4" w14:textId="7DCA0770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3.6.2.</w:t>
          </w:r>
          <w:r w:rsidR="00370861" w:rsidRPr="00F35702">
            <w:t xml:space="preserve"> </w:t>
          </w:r>
          <w:r w:rsidRPr="00F35702">
            <w:t>Городская среда</w:t>
          </w:r>
          <w:r w:rsidR="005E743D" w:rsidRPr="00F35702">
            <w:t>…………………………………</w:t>
          </w:r>
          <w:r w:rsidR="00370861" w:rsidRPr="00F35702">
            <w:t>...</w:t>
          </w:r>
          <w:r w:rsidR="005E743D" w:rsidRPr="00F35702">
            <w:t>……………………</w:t>
          </w:r>
          <w:r w:rsidR="00A90F66">
            <w:rPr>
              <w:webHidden/>
            </w:rPr>
            <w:t>230</w:t>
          </w:r>
        </w:p>
        <w:p w14:paraId="451A2668" w14:textId="477BF340" w:rsidR="00E318D4" w:rsidRPr="00335AE7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3.6.3.</w:t>
          </w:r>
          <w:r w:rsidR="00370861" w:rsidRPr="00F35702">
            <w:t xml:space="preserve"> </w:t>
          </w:r>
          <w:r w:rsidRPr="00F35702">
            <w:t>Основные направления у</w:t>
          </w:r>
          <w:r w:rsidR="005E743D" w:rsidRPr="00F35702">
            <w:t>лучшения экологической ситуации</w:t>
          </w:r>
          <w:r w:rsidRPr="005E743D">
            <w:rPr>
              <w:webHidden/>
            </w:rPr>
            <w:tab/>
          </w:r>
          <w:r w:rsidR="00A90F66">
            <w:rPr>
              <w:webHidden/>
            </w:rPr>
            <w:t>239</w:t>
          </w:r>
        </w:p>
        <w:p w14:paraId="17403202" w14:textId="7F72749A" w:rsidR="00E318D4" w:rsidRPr="005E743D" w:rsidRDefault="00E318D4" w:rsidP="005E743D">
          <w:pPr>
            <w:pStyle w:val="32"/>
            <w:rPr>
              <w:rFonts w:eastAsiaTheme="minorEastAsia"/>
              <w:lang w:eastAsia="ru-RU"/>
            </w:rPr>
          </w:pPr>
          <w:r w:rsidRPr="00F35702">
            <w:t>3.6.4.</w:t>
          </w:r>
          <w:r w:rsidR="00370861">
            <w:rPr>
              <w:rFonts w:eastAsiaTheme="minorEastAsia"/>
              <w:lang w:eastAsia="ru-RU"/>
            </w:rPr>
            <w:t xml:space="preserve"> </w:t>
          </w:r>
          <w:r w:rsidRPr="00F35702">
            <w:t xml:space="preserve">Основные векторы развития городской транспортной </w:t>
          </w:r>
          <w:r w:rsidR="005E743D" w:rsidRPr="00F35702">
            <w:t xml:space="preserve">                 </w:t>
          </w:r>
          <w:r w:rsidRPr="00F35702">
            <w:t>инфраструкту</w:t>
          </w:r>
          <w:r w:rsidR="005E743D" w:rsidRPr="00F35702">
            <w:t>ры города Краснодара</w:t>
          </w:r>
          <w:r w:rsidRPr="005E743D">
            <w:rPr>
              <w:webHidden/>
            </w:rPr>
            <w:tab/>
          </w:r>
          <w:r w:rsidR="00A90F66">
            <w:rPr>
              <w:webHidden/>
            </w:rPr>
            <w:t>242</w:t>
          </w:r>
        </w:p>
        <w:p w14:paraId="54C234A9" w14:textId="42F6E181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IV</w:t>
          </w:r>
          <w:r w:rsidR="00803DB3" w:rsidRPr="00F35702">
            <w:t>.</w:t>
          </w:r>
          <w:r w:rsidR="00357433" w:rsidRPr="00F35702">
            <w:t xml:space="preserve"> </w:t>
          </w:r>
          <w:r w:rsidRPr="00F35702">
            <w:t xml:space="preserve">Сценарии реализации </w:t>
          </w:r>
          <w:r w:rsidR="00944192" w:rsidRPr="00F35702">
            <w:t>С</w:t>
          </w:r>
          <w:r w:rsidRPr="00F35702">
            <w:t>тратегии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253</w:t>
          </w:r>
        </w:p>
        <w:p w14:paraId="396B1847" w14:textId="2742CA12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4.1. Описание сценариев (инерционный, базовый, </w:t>
          </w:r>
          <w:r w:rsidR="005E743D" w:rsidRPr="00F35702">
            <w:rPr>
              <w:lang w:val="ru-RU"/>
            </w:rPr>
            <w:t xml:space="preserve">                </w:t>
          </w:r>
          <w:r w:rsidRPr="00F35702">
            <w:rPr>
              <w:lang w:val="ru-RU"/>
            </w:rPr>
            <w:t xml:space="preserve">оптимистический) и этапов реализации </w:t>
          </w:r>
          <w:r w:rsidR="00D43319" w:rsidRPr="00F35702">
            <w:rPr>
              <w:lang w:val="ru-RU"/>
            </w:rPr>
            <w:t>С</w:t>
          </w:r>
          <w:r w:rsidRPr="00F35702">
            <w:rPr>
              <w:lang w:val="ru-RU"/>
            </w:rPr>
            <w:t>тратегии</w:t>
          </w:r>
          <w:r w:rsidR="005E743D" w:rsidRPr="00F35702">
            <w:rPr>
              <w:lang w:val="ru-RU"/>
            </w:rPr>
            <w:t>...</w:t>
          </w:r>
          <w:r w:rsidR="000818A9" w:rsidRPr="00F35702">
            <w:rPr>
              <w:lang w:val="ru-RU"/>
            </w:rPr>
            <w:t>……</w:t>
          </w:r>
          <w:r w:rsidR="00D43319" w:rsidRPr="00F35702">
            <w:rPr>
              <w:lang w:val="ru-RU"/>
            </w:rPr>
            <w:t>...</w:t>
          </w:r>
          <w:r w:rsidR="000818A9" w:rsidRPr="00F35702">
            <w:rPr>
              <w:lang w:val="ru-RU"/>
            </w:rPr>
            <w:t>…………………...</w:t>
          </w:r>
          <w:r w:rsidR="00A90F66" w:rsidRPr="00F35702">
            <w:rPr>
              <w:webHidden/>
              <w:lang w:val="ru-RU"/>
            </w:rPr>
            <w:t>253</w:t>
          </w:r>
        </w:p>
        <w:p w14:paraId="5C8F3050" w14:textId="1E23A928" w:rsidR="00E318D4" w:rsidRPr="00335AE7" w:rsidRDefault="00E318D4" w:rsidP="00044646">
          <w:pPr>
            <w:pStyle w:val="22"/>
            <w:rPr>
              <w:rFonts w:eastAsiaTheme="minorEastAsia"/>
              <w:lang w:val="ru-RU" w:eastAsia="ru-RU"/>
            </w:rPr>
          </w:pPr>
          <w:r w:rsidRPr="00F35702">
            <w:rPr>
              <w:lang w:val="ru-RU"/>
            </w:rPr>
            <w:t xml:space="preserve">Подраздел 4.2. Результаты реализации флагманских проектов при </w:t>
          </w:r>
          <w:r w:rsidR="00434BB7" w:rsidRPr="00F35702">
            <w:rPr>
              <w:lang w:val="ru-RU"/>
            </w:rPr>
            <w:t xml:space="preserve">   </w:t>
          </w:r>
          <w:r w:rsidRPr="00F35702">
            <w:rPr>
              <w:lang w:val="ru-RU"/>
            </w:rPr>
            <w:t>прогнозировании социально-экономических эффек</w:t>
          </w:r>
          <w:r w:rsidR="00335AE7" w:rsidRPr="00F35702">
            <w:rPr>
              <w:lang w:val="ru-RU"/>
            </w:rPr>
            <w:t>тов в рамках различных сценариев</w:t>
          </w:r>
          <w:r w:rsidR="00434BB7" w:rsidRPr="00F35702">
            <w:rPr>
              <w:lang w:val="ru-RU"/>
            </w:rPr>
            <w:t>………………………………………………………………………..…</w:t>
          </w:r>
          <w:r w:rsidR="00A90F66" w:rsidRPr="00F35702">
            <w:rPr>
              <w:webHidden/>
              <w:lang w:val="ru-RU"/>
            </w:rPr>
            <w:t>254</w:t>
          </w:r>
        </w:p>
        <w:p w14:paraId="693B9984" w14:textId="7C5FCEA8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Раздел V</w:t>
          </w:r>
          <w:r w:rsidR="00803DB3" w:rsidRPr="00F35702">
            <w:t>.</w:t>
          </w:r>
          <w:r w:rsidR="00357433" w:rsidRPr="00F35702">
            <w:t xml:space="preserve"> </w:t>
          </w:r>
          <w:r w:rsidRPr="00F35702">
            <w:t>Мо</w:t>
          </w:r>
          <w:r w:rsidR="00E61578" w:rsidRPr="00F35702">
            <w:t>ниторинг и контроль реализации С</w:t>
          </w:r>
          <w:r w:rsidRPr="00F35702">
            <w:t>тратегии, оценка</w:t>
          </w:r>
          <w:r w:rsidR="00357433" w:rsidRPr="00F35702">
            <w:t xml:space="preserve"> </w:t>
          </w:r>
          <w:r w:rsidR="00E61578">
            <w:rPr>
              <w:rStyle w:val="af0"/>
            </w:rPr>
            <w:t xml:space="preserve">         </w:t>
          </w:r>
          <w:r w:rsidRPr="00F35702">
            <w:t>необходимых финансовых результатов</w:t>
          </w:r>
          <w:r w:rsidR="00E61578" w:rsidRPr="00F35702">
            <w:t>…………………………………………..</w:t>
          </w:r>
          <w:r w:rsidR="00A90F66">
            <w:rPr>
              <w:webHidden/>
            </w:rPr>
            <w:t>257</w:t>
          </w:r>
        </w:p>
        <w:p w14:paraId="2E7D4A80" w14:textId="2F9CD1E4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Подраздел 5.1. Организационные механизмы реализации Стратегии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258</w:t>
          </w:r>
        </w:p>
        <w:p w14:paraId="179FD968" w14:textId="18F69D61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Подраздел 5.2. Ф</w:t>
          </w:r>
          <w:r w:rsidR="000818A9" w:rsidRPr="00F35702">
            <w:t>инансовые механизмы реализации С</w:t>
          </w:r>
          <w:r w:rsidRPr="00F35702">
            <w:t>тратегии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259</w:t>
          </w:r>
        </w:p>
        <w:p w14:paraId="6A643A81" w14:textId="02C3F692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>Подраздел 5.3. Оценка финансовых ресурс</w:t>
          </w:r>
          <w:r w:rsidR="000818A9" w:rsidRPr="00F35702">
            <w:t>ов, необходимых для реализации С</w:t>
          </w:r>
          <w:r w:rsidRPr="00F35702">
            <w:t>тратегии: состав, структура и динамика источников финансирования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260</w:t>
          </w:r>
        </w:p>
        <w:p w14:paraId="71B533AA" w14:textId="1B74705F" w:rsidR="00651CD5" w:rsidRPr="00F35702" w:rsidRDefault="00E318D4" w:rsidP="00651CD5">
          <w:pPr>
            <w:pStyle w:val="13"/>
            <w:spacing w:after="0"/>
          </w:pPr>
          <w:r w:rsidRPr="00F35702">
            <w:t>Раздел VI</w:t>
          </w:r>
          <w:r w:rsidR="00803DB3" w:rsidRPr="00803DB3">
            <w:rPr>
              <w:rStyle w:val="af0"/>
              <w:color w:val="auto"/>
              <w:u w:val="none"/>
            </w:rPr>
            <w:t>.</w:t>
          </w:r>
          <w:r w:rsidR="00FD1D56" w:rsidRPr="00803DB3">
            <w:rPr>
              <w:rStyle w:val="af0"/>
              <w:color w:val="auto"/>
              <w:u w:val="none"/>
            </w:rPr>
            <w:t xml:space="preserve"> </w:t>
          </w:r>
          <w:r w:rsidRPr="00F35702">
            <w:t>Перечень муниципальных программ для реализации задач</w:t>
          </w:r>
          <w:r w:rsidR="00651CD5" w:rsidRPr="00F35702">
            <w:t xml:space="preserve">         </w:t>
          </w:r>
        </w:p>
        <w:p w14:paraId="0BB6F97A" w14:textId="55991DBB" w:rsidR="00E318D4" w:rsidRPr="00335AE7" w:rsidRDefault="00E318D4" w:rsidP="006879BD">
          <w:pPr>
            <w:pStyle w:val="13"/>
            <w:rPr>
              <w:rFonts w:eastAsiaTheme="minorEastAsia"/>
              <w:spacing w:val="0"/>
              <w:lang w:eastAsia="ru-RU"/>
            </w:rPr>
          </w:pPr>
          <w:r w:rsidRPr="00F35702">
            <w:t xml:space="preserve">Cтратегии </w:t>
          </w:r>
          <w:r w:rsidRPr="00F35702">
            <w:rPr>
              <w:lang w:eastAsia="ru-RU"/>
            </w:rPr>
            <w:t>города Краснодара</w:t>
          </w:r>
          <w:r w:rsidRPr="00335AE7">
            <w:rPr>
              <w:webHidden/>
            </w:rPr>
            <w:tab/>
          </w:r>
          <w:r w:rsidR="00A90F66">
            <w:rPr>
              <w:webHidden/>
            </w:rPr>
            <w:t>264</w:t>
          </w:r>
        </w:p>
        <w:p w14:paraId="3A843FB6" w14:textId="10F41EF8" w:rsidR="00053801" w:rsidRPr="00335AE7" w:rsidRDefault="00B038A8" w:rsidP="00335AE7">
          <w:pPr>
            <w:rPr>
              <w:sz w:val="28"/>
              <w:szCs w:val="28"/>
              <w:lang w:val="ru-RU"/>
            </w:rPr>
          </w:pPr>
          <w:r w:rsidRPr="00335AE7">
            <w:rPr>
              <w:bCs/>
              <w:sz w:val="28"/>
              <w:szCs w:val="28"/>
              <w:lang w:val="ru-RU"/>
            </w:rPr>
            <w:t xml:space="preserve">Приложение </w:t>
          </w:r>
          <w:r w:rsidR="00D43319">
            <w:rPr>
              <w:bCs/>
              <w:sz w:val="28"/>
              <w:szCs w:val="28"/>
              <w:lang w:val="ru-RU"/>
            </w:rPr>
            <w:t xml:space="preserve">к Стратегии </w:t>
          </w:r>
          <w:r w:rsidR="00E965AD">
            <w:rPr>
              <w:bCs/>
              <w:sz w:val="28"/>
              <w:szCs w:val="28"/>
              <w:lang w:val="ru-RU"/>
            </w:rPr>
            <w:t xml:space="preserve">социально-экономического развития </w:t>
          </w:r>
          <w:r w:rsidR="0004780F">
            <w:rPr>
              <w:bCs/>
              <w:sz w:val="28"/>
              <w:szCs w:val="28"/>
              <w:lang w:val="ru-RU"/>
            </w:rPr>
            <w:t xml:space="preserve">                           </w:t>
          </w:r>
          <w:r w:rsidR="00E965AD">
            <w:rPr>
              <w:bCs/>
              <w:sz w:val="28"/>
              <w:szCs w:val="28"/>
              <w:lang w:val="ru-RU"/>
            </w:rPr>
            <w:t xml:space="preserve">муниципального образования </w:t>
          </w:r>
          <w:r w:rsidR="00D43319">
            <w:rPr>
              <w:bCs/>
              <w:sz w:val="28"/>
              <w:szCs w:val="28"/>
              <w:lang w:val="ru-RU"/>
            </w:rPr>
            <w:t xml:space="preserve">город Краснодар </w:t>
          </w:r>
          <w:r w:rsidRPr="00335AE7">
            <w:rPr>
              <w:bCs/>
              <w:sz w:val="28"/>
              <w:szCs w:val="28"/>
              <w:lang w:val="ru-RU"/>
            </w:rPr>
            <w:t>«</w:t>
          </w:r>
          <w:r w:rsidR="00D13529" w:rsidRPr="00335AE7">
            <w:rPr>
              <w:bCs/>
              <w:sz w:val="28"/>
              <w:szCs w:val="28"/>
              <w:lang w:val="ru-RU"/>
            </w:rPr>
            <w:t>Направления развития</w:t>
          </w:r>
          <w:r w:rsidR="00132BB6" w:rsidRPr="00335AE7">
            <w:rPr>
              <w:bCs/>
              <w:sz w:val="28"/>
              <w:szCs w:val="28"/>
              <w:lang w:val="ru-RU"/>
            </w:rPr>
            <w:t>»</w:t>
          </w:r>
          <w:r w:rsidR="00E965AD">
            <w:rPr>
              <w:bCs/>
              <w:sz w:val="28"/>
              <w:szCs w:val="28"/>
              <w:lang w:val="ru-RU"/>
            </w:rPr>
            <w:t>…</w:t>
          </w:r>
          <w:r w:rsidR="0004780F">
            <w:rPr>
              <w:bCs/>
              <w:sz w:val="28"/>
              <w:szCs w:val="28"/>
              <w:lang w:val="ru-RU"/>
            </w:rPr>
            <w:t>.</w:t>
          </w:r>
          <w:r w:rsidR="00D43319">
            <w:rPr>
              <w:bCs/>
              <w:sz w:val="28"/>
              <w:szCs w:val="28"/>
              <w:lang w:val="ru-RU"/>
            </w:rPr>
            <w:t>.</w:t>
          </w:r>
          <w:r w:rsidR="00C04888">
            <w:rPr>
              <w:bCs/>
              <w:sz w:val="28"/>
              <w:szCs w:val="28"/>
              <w:lang w:val="ru-RU"/>
            </w:rPr>
            <w:t>1</w:t>
          </w:r>
          <w:r w:rsidR="00757974" w:rsidRPr="00335AE7">
            <w:rPr>
              <w:bCs/>
              <w:sz w:val="28"/>
              <w:szCs w:val="28"/>
              <w:lang w:val="ru-RU"/>
            </w:rPr>
            <w:t>-</w:t>
          </w:r>
          <w:r w:rsidR="00FD1D56">
            <w:rPr>
              <w:bCs/>
              <w:sz w:val="28"/>
              <w:szCs w:val="28"/>
              <w:lang w:val="ru-RU"/>
            </w:rPr>
            <w:t>4</w:t>
          </w:r>
          <w:r w:rsidR="002F3FF1">
            <w:rPr>
              <w:bCs/>
              <w:sz w:val="28"/>
              <w:szCs w:val="28"/>
              <w:lang w:val="ru-RU"/>
            </w:rPr>
            <w:t>5</w:t>
          </w:r>
        </w:p>
      </w:sdtContent>
    </w:sdt>
    <w:p w14:paraId="364BADC8" w14:textId="77777777" w:rsidR="00D31A48" w:rsidRPr="00D96742" w:rsidRDefault="00D31A48" w:rsidP="00D96742">
      <w:pPr>
        <w:rPr>
          <w:sz w:val="28"/>
          <w:szCs w:val="28"/>
          <w:lang w:val="ru-RU"/>
        </w:rPr>
      </w:pPr>
      <w:r w:rsidRPr="00D96742">
        <w:rPr>
          <w:sz w:val="28"/>
          <w:szCs w:val="28"/>
          <w:lang w:val="ru-RU"/>
        </w:rPr>
        <w:br w:type="page"/>
      </w:r>
    </w:p>
    <w:p w14:paraId="56C402F9" w14:textId="3D7989BD" w:rsidR="00526A66" w:rsidRDefault="00526A66" w:rsidP="00E80480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12" w:name="_Toc32409964"/>
      <w:r>
        <w:rPr>
          <w:color w:val="auto"/>
          <w:sz w:val="28"/>
          <w:szCs w:val="28"/>
          <w:lang w:val="ru-RU"/>
        </w:rPr>
        <w:lastRenderedPageBreak/>
        <w:t>Р</w:t>
      </w:r>
      <w:r w:rsidR="006A4598">
        <w:rPr>
          <w:color w:val="auto"/>
          <w:sz w:val="28"/>
          <w:szCs w:val="28"/>
          <w:lang w:val="ru-RU"/>
        </w:rPr>
        <w:t>аздел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6A4598">
        <w:rPr>
          <w:color w:val="auto"/>
          <w:sz w:val="28"/>
          <w:szCs w:val="28"/>
        </w:rPr>
        <w:t>I</w:t>
      </w:r>
      <w:bookmarkEnd w:id="12"/>
    </w:p>
    <w:p w14:paraId="2C4AC7F6" w14:textId="4213E174" w:rsidR="00CE11F2" w:rsidRDefault="00F24BAC" w:rsidP="00CD1D06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13" w:name="_Toc32409965"/>
      <w:r w:rsidRPr="00FE5478">
        <w:rPr>
          <w:color w:val="auto"/>
          <w:sz w:val="28"/>
          <w:szCs w:val="28"/>
          <w:lang w:val="ru-RU"/>
        </w:rPr>
        <w:t>Вводная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часть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разработке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CE11F2">
        <w:rPr>
          <w:color w:val="auto"/>
          <w:sz w:val="28"/>
          <w:szCs w:val="28"/>
          <w:lang w:val="ru-RU"/>
        </w:rPr>
        <w:t>С</w:t>
      </w:r>
      <w:r w:rsidR="009071C7" w:rsidRPr="00FE5478">
        <w:rPr>
          <w:color w:val="auto"/>
          <w:sz w:val="28"/>
          <w:szCs w:val="28"/>
          <w:lang w:val="ru-RU"/>
        </w:rPr>
        <w:t>тратегии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социально-экономического</w:t>
      </w:r>
      <w:bookmarkEnd w:id="13"/>
    </w:p>
    <w:p w14:paraId="10569A91" w14:textId="13629EB5" w:rsidR="00F24BAC" w:rsidRPr="00FE5478" w:rsidRDefault="00F24BAC" w:rsidP="00CD1D06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14" w:name="_Toc32409966"/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EE677C" w:rsidRPr="00EE677C">
        <w:rPr>
          <w:color w:val="auto"/>
          <w:sz w:val="28"/>
          <w:szCs w:val="28"/>
          <w:lang w:val="ru-RU"/>
        </w:rPr>
        <w:t xml:space="preserve">муниципального образования </w:t>
      </w:r>
      <w:r w:rsidRPr="00FE5478">
        <w:rPr>
          <w:color w:val="auto"/>
          <w:sz w:val="28"/>
          <w:szCs w:val="28"/>
          <w:lang w:val="ru-RU"/>
        </w:rPr>
        <w:t>г</w:t>
      </w:r>
      <w:r w:rsidR="00CE11F2">
        <w:rPr>
          <w:color w:val="auto"/>
          <w:sz w:val="28"/>
          <w:szCs w:val="28"/>
          <w:lang w:val="ru-RU"/>
        </w:rPr>
        <w:t>ород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Краснодар</w:t>
      </w:r>
      <w:bookmarkEnd w:id="14"/>
    </w:p>
    <w:p w14:paraId="65745609" w14:textId="2CE75B85" w:rsidR="00F24BAC" w:rsidRDefault="00FF1D4B" w:rsidP="00F24BAC">
      <w:pPr>
        <w:pStyle w:val="af9"/>
        <w:rPr>
          <w:sz w:val="28"/>
          <w:szCs w:val="28"/>
        </w:rPr>
      </w:pPr>
      <w:r w:rsidRPr="00FE5478">
        <w:rPr>
          <w:sz w:val="28"/>
          <w:szCs w:val="28"/>
        </w:rPr>
        <w:t xml:space="preserve"> </w:t>
      </w:r>
    </w:p>
    <w:p w14:paraId="42AEC82C" w14:textId="77777777" w:rsidR="00A32574" w:rsidRPr="00FE5478" w:rsidRDefault="00A32574" w:rsidP="00F24BAC">
      <w:pPr>
        <w:pStyle w:val="af9"/>
        <w:rPr>
          <w:sz w:val="28"/>
          <w:szCs w:val="28"/>
        </w:rPr>
      </w:pPr>
    </w:p>
    <w:p w14:paraId="3EDA1388" w14:textId="0FEA5BFC" w:rsidR="008039A6" w:rsidRDefault="00505B68" w:rsidP="00D16D23">
      <w:pPr>
        <w:pStyle w:val="2"/>
        <w:tabs>
          <w:tab w:val="left" w:pos="993"/>
        </w:tabs>
        <w:ind w:left="810" w:hanging="101"/>
        <w:rPr>
          <w:color w:val="auto"/>
          <w:lang w:val="ru-RU"/>
        </w:rPr>
      </w:pPr>
      <w:bookmarkStart w:id="15" w:name="_Toc32409967"/>
      <w:r>
        <w:rPr>
          <w:color w:val="auto"/>
          <w:lang w:val="ru-RU"/>
        </w:rPr>
        <w:t>Подраздел 1.</w:t>
      </w:r>
      <w:r w:rsidR="00AD5B08" w:rsidRPr="00AD5B08">
        <w:rPr>
          <w:color w:val="auto"/>
          <w:lang w:val="ru-RU"/>
        </w:rPr>
        <w:t>1</w:t>
      </w:r>
      <w:r w:rsidR="00D16D23">
        <w:rPr>
          <w:color w:val="auto"/>
          <w:lang w:val="ru-RU"/>
        </w:rPr>
        <w:t>.</w:t>
      </w:r>
      <w:r w:rsidR="00AD5B08" w:rsidRPr="00AD5B0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Принципы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логика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разработки</w:t>
      </w:r>
      <w:r w:rsidR="00FF1D4B" w:rsidRPr="00FE5478">
        <w:rPr>
          <w:color w:val="auto"/>
          <w:lang w:val="ru-RU"/>
        </w:rPr>
        <w:t xml:space="preserve"> </w:t>
      </w:r>
      <w:r w:rsidR="00F24BAC" w:rsidRPr="00FE5478">
        <w:rPr>
          <w:color w:val="auto"/>
          <w:lang w:val="ru-RU"/>
        </w:rPr>
        <w:t>стратегии</w:t>
      </w:r>
      <w:bookmarkEnd w:id="15"/>
      <w:r w:rsidR="00FF1D4B" w:rsidRPr="00FE5478">
        <w:rPr>
          <w:color w:val="auto"/>
          <w:lang w:val="ru-RU"/>
        </w:rPr>
        <w:t xml:space="preserve"> </w:t>
      </w:r>
    </w:p>
    <w:p w14:paraId="2470E42F" w14:textId="77777777" w:rsidR="00505B68" w:rsidRPr="00505B68" w:rsidRDefault="00505B68" w:rsidP="00505B68">
      <w:pPr>
        <w:rPr>
          <w:lang w:val="ru-RU"/>
        </w:rPr>
      </w:pPr>
    </w:p>
    <w:p w14:paraId="221105D8" w14:textId="12559101" w:rsidR="00F24BAC" w:rsidRPr="00B55B82" w:rsidRDefault="00F24BAC" w:rsidP="00C81533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Стратегия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EE677C" w:rsidRPr="00EE677C">
        <w:rPr>
          <w:sz w:val="28"/>
          <w:szCs w:val="28"/>
          <w:lang w:val="ru-RU"/>
        </w:rPr>
        <w:t xml:space="preserve">муниципального образования </w:t>
      </w:r>
      <w:r w:rsidRPr="00FE5478">
        <w:rPr>
          <w:sz w:val="28"/>
          <w:szCs w:val="28"/>
          <w:lang w:val="ru-RU"/>
        </w:rPr>
        <w:t>г</w:t>
      </w:r>
      <w:r w:rsidR="00CE11F2">
        <w:rPr>
          <w:sz w:val="28"/>
          <w:szCs w:val="28"/>
          <w:lang w:val="ru-RU"/>
        </w:rPr>
        <w:t>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CE11F2">
        <w:rPr>
          <w:sz w:val="28"/>
          <w:szCs w:val="28"/>
          <w:lang w:val="ru-RU"/>
        </w:rPr>
        <w:t xml:space="preserve"> (далее – Стратегия) </w:t>
      </w:r>
      <w:r w:rsidRPr="00FE5478">
        <w:rPr>
          <w:sz w:val="28"/>
          <w:szCs w:val="28"/>
          <w:lang w:val="ru-RU"/>
        </w:rPr>
        <w:t>разработана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30B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соблюдени</w:t>
      </w:r>
      <w:r w:rsidR="00B130BF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нормативно-правовых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Российской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Федерации</w:t>
      </w:r>
      <w:r w:rsidR="00CE11F2" w:rsidRPr="00B55B82">
        <w:rPr>
          <w:sz w:val="28"/>
          <w:szCs w:val="28"/>
          <w:lang w:val="ru-RU"/>
        </w:rPr>
        <w:t>, Краснодарского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края</w:t>
      </w:r>
      <w:r w:rsidR="00CE11F2" w:rsidRPr="00B55B82">
        <w:rPr>
          <w:sz w:val="28"/>
          <w:szCs w:val="28"/>
          <w:lang w:val="ru-RU"/>
        </w:rPr>
        <w:t xml:space="preserve"> и </w:t>
      </w:r>
      <w:r w:rsidRPr="00B55B82">
        <w:rPr>
          <w:sz w:val="28"/>
          <w:szCs w:val="28"/>
          <w:lang w:val="ru-RU"/>
        </w:rPr>
        <w:t>муниципального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образования</w:t>
      </w:r>
      <w:r w:rsidR="00FF1D4B" w:rsidRPr="00B55B82">
        <w:rPr>
          <w:sz w:val="28"/>
          <w:szCs w:val="28"/>
          <w:lang w:val="ru-RU"/>
        </w:rPr>
        <w:t xml:space="preserve"> </w:t>
      </w:r>
      <w:r w:rsidRPr="00B55B82">
        <w:rPr>
          <w:sz w:val="28"/>
          <w:szCs w:val="28"/>
          <w:lang w:val="ru-RU"/>
        </w:rPr>
        <w:t>г</w:t>
      </w:r>
      <w:r w:rsidR="00CE11F2" w:rsidRPr="00B55B82">
        <w:rPr>
          <w:sz w:val="28"/>
          <w:szCs w:val="28"/>
          <w:lang w:val="ru-RU"/>
        </w:rPr>
        <w:t>ород</w:t>
      </w:r>
      <w:r w:rsidR="00FF1D4B" w:rsidRPr="00B55B82">
        <w:rPr>
          <w:sz w:val="28"/>
          <w:szCs w:val="28"/>
          <w:lang w:val="ru-RU"/>
        </w:rPr>
        <w:t xml:space="preserve"> </w:t>
      </w:r>
      <w:r w:rsidR="00B130BF" w:rsidRPr="00B55B82">
        <w:rPr>
          <w:sz w:val="28"/>
          <w:szCs w:val="28"/>
          <w:lang w:val="ru-RU"/>
        </w:rPr>
        <w:t>Краснодар</w:t>
      </w:r>
      <w:r w:rsidR="00CE11F2" w:rsidRPr="00B55B82">
        <w:rPr>
          <w:sz w:val="28"/>
          <w:szCs w:val="28"/>
          <w:lang w:val="ru-RU"/>
        </w:rPr>
        <w:t xml:space="preserve"> (далее – город Краснодар)</w:t>
      </w:r>
      <w:r w:rsidRPr="00B55B82">
        <w:rPr>
          <w:sz w:val="28"/>
          <w:szCs w:val="28"/>
          <w:lang w:val="ru-RU"/>
        </w:rPr>
        <w:t>.</w:t>
      </w:r>
      <w:r w:rsidR="00FF1D4B" w:rsidRPr="00B55B82">
        <w:rPr>
          <w:sz w:val="28"/>
          <w:szCs w:val="28"/>
          <w:lang w:val="ru-RU"/>
        </w:rPr>
        <w:t xml:space="preserve"> </w:t>
      </w:r>
    </w:p>
    <w:p w14:paraId="0219E9EB" w14:textId="119EDA63" w:rsidR="00F24BAC" w:rsidRPr="006212C6" w:rsidRDefault="00F24BAC" w:rsidP="00CE11F2">
      <w:pPr>
        <w:ind w:firstLine="709"/>
        <w:jc w:val="both"/>
        <w:rPr>
          <w:i/>
          <w:sz w:val="28"/>
          <w:szCs w:val="28"/>
          <w:lang w:val="ru-RU"/>
        </w:rPr>
      </w:pPr>
      <w:r w:rsidRPr="006212C6">
        <w:rPr>
          <w:i/>
          <w:sz w:val="28"/>
          <w:szCs w:val="28"/>
          <w:lang w:val="ru-RU"/>
        </w:rPr>
        <w:t>Характерными</w:t>
      </w:r>
      <w:r w:rsidR="00FF1D4B" w:rsidRPr="006212C6">
        <w:rPr>
          <w:i/>
          <w:sz w:val="28"/>
          <w:szCs w:val="28"/>
          <w:lang w:val="ru-RU"/>
        </w:rPr>
        <w:t xml:space="preserve"> </w:t>
      </w:r>
      <w:r w:rsidRPr="006212C6">
        <w:rPr>
          <w:i/>
          <w:sz w:val="28"/>
          <w:szCs w:val="28"/>
          <w:lang w:val="ru-RU"/>
        </w:rPr>
        <w:t>особенностями</w:t>
      </w:r>
      <w:r w:rsidR="00FF1D4B" w:rsidRPr="006212C6">
        <w:rPr>
          <w:i/>
          <w:sz w:val="28"/>
          <w:szCs w:val="28"/>
          <w:lang w:val="ru-RU"/>
        </w:rPr>
        <w:t xml:space="preserve"> </w:t>
      </w:r>
      <w:r w:rsidR="00CE11F2" w:rsidRPr="006212C6">
        <w:rPr>
          <w:i/>
          <w:sz w:val="28"/>
          <w:szCs w:val="28"/>
          <w:lang w:val="ru-RU"/>
        </w:rPr>
        <w:t>Стратегии</w:t>
      </w:r>
      <w:r w:rsidR="00FF1D4B" w:rsidRPr="006212C6">
        <w:rPr>
          <w:i/>
          <w:sz w:val="28"/>
          <w:szCs w:val="28"/>
          <w:lang w:val="ru-RU"/>
        </w:rPr>
        <w:t xml:space="preserve"> </w:t>
      </w:r>
      <w:r w:rsidRPr="006212C6">
        <w:rPr>
          <w:i/>
          <w:sz w:val="28"/>
          <w:szCs w:val="28"/>
          <w:lang w:val="ru-RU"/>
        </w:rPr>
        <w:t>являются:</w:t>
      </w:r>
    </w:p>
    <w:p w14:paraId="372F838F" w14:textId="2D7E50E7" w:rsidR="00F24BAC" w:rsidRPr="00FE5478" w:rsidRDefault="00B41512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</w:t>
      </w:r>
      <w:r w:rsidR="00F24BAC" w:rsidRPr="00FE5478">
        <w:rPr>
          <w:sz w:val="28"/>
          <w:szCs w:val="28"/>
          <w:lang w:val="ru-RU"/>
        </w:rPr>
        <w:t>тражение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всероссийских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тенденций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планирования;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4D6DEB7" w14:textId="7B2BD858" w:rsidR="00F24BAC" w:rsidRPr="00FE5478" w:rsidRDefault="00E417CE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методологи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иде</w:t>
      </w:r>
      <w:r w:rsidRPr="00FE5478">
        <w:rPr>
          <w:sz w:val="28"/>
          <w:szCs w:val="28"/>
          <w:lang w:val="ru-RU"/>
        </w:rPr>
        <w:t>и</w:t>
      </w:r>
      <w:r w:rsidR="00F24BA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определяемы</w:t>
      </w:r>
      <w:r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Правительством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Федерации;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4E6A9E2" w14:textId="71231772" w:rsidR="00F24BAC" w:rsidRPr="00FE5478" w:rsidRDefault="00AB0006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</w:t>
      </w:r>
      <w:r w:rsidR="00F24BAC" w:rsidRPr="00FE5478">
        <w:rPr>
          <w:sz w:val="28"/>
          <w:szCs w:val="28"/>
          <w:lang w:val="ru-RU"/>
        </w:rPr>
        <w:t>аправленность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ресурсного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программ,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взаимодействие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властями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мероприятий,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выходят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рамки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компетенции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самоуправления,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E417CE" w:rsidRPr="00FE5478">
        <w:rPr>
          <w:sz w:val="28"/>
          <w:szCs w:val="28"/>
          <w:lang w:val="ru-RU"/>
        </w:rPr>
        <w:t>оказывают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непосредственное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развитие;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01011C8" w14:textId="234FADE5" w:rsidR="00F24BAC" w:rsidRDefault="00E417CE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</w:t>
      </w:r>
      <w:r w:rsidR="00CE11F2">
        <w:rPr>
          <w:sz w:val="28"/>
          <w:szCs w:val="28"/>
          <w:lang w:val="ru-RU"/>
        </w:rPr>
        <w:t>чё</w:t>
      </w:r>
      <w:r w:rsidR="00F24BAC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опыта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проведения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комплексной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трансформации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отдельных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рубежом</w:t>
      </w:r>
      <w:r w:rsidR="00F24BAC" w:rsidRPr="00FE5478">
        <w:rPr>
          <w:sz w:val="28"/>
          <w:szCs w:val="28"/>
          <w:lang w:val="ru-RU"/>
        </w:rPr>
        <w:t>.</w:t>
      </w:r>
    </w:p>
    <w:p w14:paraId="42CEE65C" w14:textId="77777777" w:rsidR="00505B68" w:rsidRPr="00FE5478" w:rsidRDefault="00505B68" w:rsidP="00CE11F2">
      <w:pPr>
        <w:pStyle w:val="af3"/>
        <w:ind w:left="0" w:firstLine="709"/>
        <w:jc w:val="both"/>
        <w:rPr>
          <w:sz w:val="28"/>
          <w:szCs w:val="28"/>
          <w:lang w:val="ru-RU"/>
        </w:rPr>
      </w:pPr>
    </w:p>
    <w:p w14:paraId="75AC9162" w14:textId="3FAB1DA1" w:rsidR="00F24BAC" w:rsidRDefault="00505B68" w:rsidP="00F24BAC">
      <w:pPr>
        <w:pStyle w:val="afff"/>
        <w:rPr>
          <w:b/>
          <w:lang w:val="ru-RU"/>
        </w:rPr>
      </w:pPr>
      <w:bookmarkStart w:id="16" w:name="_Toc535596586"/>
      <w:bookmarkStart w:id="17" w:name="_Toc32409968"/>
      <w:r>
        <w:rPr>
          <w:b/>
          <w:lang w:val="ru-RU"/>
        </w:rPr>
        <w:t>Подраздел 1.</w:t>
      </w:r>
      <w:r w:rsidR="00F24BAC" w:rsidRPr="00FE5478">
        <w:rPr>
          <w:b/>
          <w:lang w:val="ru-RU"/>
        </w:rPr>
        <w:t>2</w:t>
      </w:r>
      <w:r w:rsidR="00D16D23">
        <w:rPr>
          <w:b/>
          <w:lang w:val="ru-RU"/>
        </w:rPr>
        <w:t>.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Вклад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г</w:t>
      </w:r>
      <w:r w:rsidR="00CE11F2">
        <w:rPr>
          <w:b/>
          <w:lang w:val="ru-RU"/>
        </w:rPr>
        <w:t>орода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Краснодар</w:t>
      </w:r>
      <w:r w:rsidR="00CE11F2">
        <w:rPr>
          <w:b/>
          <w:lang w:val="ru-RU"/>
        </w:rPr>
        <w:t>а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в</w:t>
      </w:r>
      <w:r w:rsidR="00FF1D4B" w:rsidRPr="00FE5478">
        <w:rPr>
          <w:b/>
          <w:lang w:val="ru-RU"/>
        </w:rPr>
        <w:t xml:space="preserve"> </w:t>
      </w:r>
      <w:r w:rsidR="00F24BAC" w:rsidRPr="00FE5478">
        <w:rPr>
          <w:b/>
          <w:lang w:val="ru-RU"/>
        </w:rPr>
        <w:t>реализацию</w:t>
      </w:r>
      <w:r w:rsidR="00FF1D4B" w:rsidRPr="00FE5478">
        <w:rPr>
          <w:b/>
          <w:lang w:val="ru-RU"/>
        </w:rPr>
        <w:t xml:space="preserve"> </w:t>
      </w:r>
      <w:r w:rsidR="00F24BAC" w:rsidRPr="0098021E">
        <w:rPr>
          <w:b/>
          <w:lang w:val="ru-RU"/>
        </w:rPr>
        <w:t>целей</w:t>
      </w:r>
      <w:r w:rsidR="00FF1D4B" w:rsidRPr="0098021E">
        <w:rPr>
          <w:b/>
          <w:lang w:val="ru-RU"/>
        </w:rPr>
        <w:t xml:space="preserve"> </w:t>
      </w:r>
      <w:r w:rsidR="0098021E" w:rsidRPr="0098021E">
        <w:rPr>
          <w:b/>
          <w:lang w:val="ru-RU"/>
        </w:rPr>
        <w:t xml:space="preserve">Стратегии социально-экономического развития </w:t>
      </w:r>
      <w:r w:rsidR="00F24BAC" w:rsidRPr="0098021E">
        <w:rPr>
          <w:b/>
          <w:lang w:val="ru-RU"/>
        </w:rPr>
        <w:t>Краснодарского</w:t>
      </w:r>
      <w:r w:rsidR="00FF1D4B" w:rsidRPr="0098021E">
        <w:rPr>
          <w:b/>
          <w:lang w:val="ru-RU"/>
        </w:rPr>
        <w:t xml:space="preserve"> </w:t>
      </w:r>
      <w:r w:rsidR="00F24BAC" w:rsidRPr="0098021E">
        <w:rPr>
          <w:b/>
          <w:lang w:val="ru-RU"/>
        </w:rPr>
        <w:t>края</w:t>
      </w:r>
      <w:bookmarkEnd w:id="16"/>
      <w:bookmarkEnd w:id="17"/>
      <w:r w:rsidR="0098021E" w:rsidRPr="0098021E">
        <w:rPr>
          <w:b/>
          <w:lang w:val="ru-RU"/>
        </w:rPr>
        <w:t xml:space="preserve"> до</w:t>
      </w:r>
      <w:r w:rsidR="0098021E">
        <w:rPr>
          <w:b/>
          <w:lang w:val="ru-RU"/>
        </w:rPr>
        <w:t xml:space="preserve"> 2030 года</w:t>
      </w:r>
    </w:p>
    <w:p w14:paraId="29EF3CA1" w14:textId="77777777" w:rsidR="00505B68" w:rsidRPr="00FE5478" w:rsidRDefault="00505B68" w:rsidP="00F24BAC">
      <w:pPr>
        <w:pStyle w:val="afff"/>
        <w:rPr>
          <w:lang w:val="ru-RU"/>
        </w:rPr>
      </w:pPr>
    </w:p>
    <w:p w14:paraId="0C238C8D" w14:textId="4EEFF977" w:rsidR="00F24BAC" w:rsidRPr="00FE5478" w:rsidRDefault="00F24BAC" w:rsidP="00CE11F2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Главной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="00ED0E54" w:rsidRPr="00FE5478">
        <w:rPr>
          <w:sz w:val="28"/>
          <w:szCs w:val="28"/>
          <w:lang w:val="ru-RU"/>
        </w:rPr>
        <w:t>Стратегии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года</w:t>
      </w:r>
      <w:r w:rsidR="00DE456B">
        <w:rPr>
          <w:sz w:val="28"/>
          <w:szCs w:val="28"/>
          <w:lang w:val="ru-RU"/>
        </w:rPr>
        <w:t xml:space="preserve"> (далее – Стратегия Краснодарского края)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«становление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глобального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здоровых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творческих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людей,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магнита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талантов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лидера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России».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AD3AB01" w14:textId="175C29C4" w:rsidR="00F24BAC" w:rsidRPr="00FE5478" w:rsidRDefault="00F24BAC" w:rsidP="007D149F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главной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94AFC">
        <w:rPr>
          <w:sz w:val="28"/>
          <w:szCs w:val="28"/>
          <w:lang w:val="ru-RU"/>
        </w:rPr>
        <w:t>С</w:t>
      </w:r>
      <w:r w:rsidR="006227A9" w:rsidRPr="00FE5478">
        <w:rPr>
          <w:sz w:val="28"/>
          <w:szCs w:val="28"/>
          <w:lang w:val="ru-RU"/>
        </w:rPr>
        <w:t>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E456B">
        <w:rPr>
          <w:sz w:val="28"/>
          <w:szCs w:val="28"/>
          <w:lang w:val="ru-RU"/>
        </w:rPr>
        <w:t>К</w:t>
      </w:r>
      <w:r w:rsidRPr="00FE5478">
        <w:rPr>
          <w:sz w:val="28"/>
          <w:szCs w:val="28"/>
          <w:lang w:val="ru-RU"/>
        </w:rPr>
        <w:t>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определены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следующие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</w:t>
      </w:r>
      <w:r w:rsidR="006227A9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</w:t>
      </w:r>
      <w:r w:rsidR="006227A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D85F7E">
        <w:rPr>
          <w:sz w:val="28"/>
          <w:szCs w:val="28"/>
          <w:lang w:val="ru-RU"/>
        </w:rPr>
        <w:t xml:space="preserve"> в разрезе семи направлений конкуренции</w:t>
      </w:r>
      <w:r w:rsidR="006227A9" w:rsidRPr="00FE5478">
        <w:rPr>
          <w:sz w:val="28"/>
          <w:szCs w:val="28"/>
          <w:lang w:val="ru-RU"/>
        </w:rPr>
        <w:t>.</w:t>
      </w:r>
    </w:p>
    <w:p w14:paraId="35541E87" w14:textId="54A0D996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num" w:pos="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Рынки.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К</w:t>
      </w:r>
      <w:r w:rsidR="00F24BAC" w:rsidRPr="00FE5478">
        <w:rPr>
          <w:sz w:val="28"/>
          <w:szCs w:val="28"/>
          <w:lang w:val="ru-RU"/>
        </w:rPr>
        <w:t>лючевые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экономические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комплексы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рынке,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глобально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конкурентоспособны.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Сформированы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сбалансированные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кластеры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D16D23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роста.</w:t>
      </w:r>
    </w:p>
    <w:p w14:paraId="772400B9" w14:textId="3A398CE0" w:rsidR="00F24BAC" w:rsidRPr="00FE5478" w:rsidRDefault="00F24BAC" w:rsidP="00B566D8">
      <w:pPr>
        <w:widowControl w:val="0"/>
        <w:numPr>
          <w:ilvl w:val="0"/>
          <w:numId w:val="13"/>
        </w:numPr>
        <w:tabs>
          <w:tab w:val="clear" w:pos="360"/>
          <w:tab w:val="num" w:pos="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Инст</w:t>
      </w:r>
      <w:r w:rsidR="00D85F7E">
        <w:rPr>
          <w:sz w:val="28"/>
          <w:szCs w:val="28"/>
          <w:lang w:val="ru-RU"/>
        </w:rPr>
        <w:t>итуты</w:t>
      </w:r>
      <w:r w:rsidR="006227A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крупного,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сбалансированной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частных,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государственно-частных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институтов:</w:t>
      </w:r>
    </w:p>
    <w:p w14:paraId="3B3CB7B0" w14:textId="2942A837" w:rsidR="00F24BAC" w:rsidRPr="00FE5478" w:rsidRDefault="00F24BAC" w:rsidP="00D94AF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родина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националь</w:t>
      </w:r>
      <w:r w:rsidR="00D43B8B" w:rsidRPr="00FE5478">
        <w:rPr>
          <w:sz w:val="28"/>
          <w:szCs w:val="28"/>
          <w:lang w:val="ru-RU"/>
        </w:rPr>
        <w:t>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предпринимателей-чемпионов;</w:t>
      </w:r>
    </w:p>
    <w:p w14:paraId="04C97503" w14:textId="28D9A971" w:rsidR="00505B68" w:rsidRDefault="006227A9" w:rsidP="00D94AF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сформирован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портфель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кла</w:t>
      </w:r>
      <w:r w:rsidR="00505B68">
        <w:rPr>
          <w:sz w:val="28"/>
          <w:szCs w:val="28"/>
          <w:lang w:val="ru-RU"/>
        </w:rPr>
        <w:t>-</w:t>
      </w:r>
    </w:p>
    <w:p w14:paraId="235FA5CB" w14:textId="2C4B955B" w:rsidR="00F24BAC" w:rsidRPr="00FE5478" w:rsidRDefault="00F24BAC" w:rsidP="00505B68">
      <w:pPr>
        <w:pStyle w:val="af3"/>
        <w:ind w:left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сфокусированных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</w:t>
      </w:r>
      <w:r w:rsidR="00D43B8B" w:rsidRPr="00FE5478">
        <w:rPr>
          <w:sz w:val="28"/>
          <w:szCs w:val="28"/>
          <w:lang w:val="ru-RU"/>
        </w:rPr>
        <w:t>азвитии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национальных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A16399">
        <w:rPr>
          <w:sz w:val="28"/>
          <w:szCs w:val="28"/>
          <w:lang w:val="ru-RU"/>
        </w:rPr>
        <w:t>чемпио</w:t>
      </w:r>
      <w:r w:rsidR="00D43B8B" w:rsidRPr="00FE5478">
        <w:rPr>
          <w:sz w:val="28"/>
          <w:szCs w:val="28"/>
          <w:lang w:val="ru-RU"/>
        </w:rPr>
        <w:t>нов;</w:t>
      </w:r>
    </w:p>
    <w:p w14:paraId="276821D5" w14:textId="1D331C73" w:rsidR="00F24BAC" w:rsidRPr="00FE5478" w:rsidRDefault="006227A9" w:rsidP="00D16D2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работает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государственное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третьего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поколения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(Госуправление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3.0)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края: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17681">
        <w:rPr>
          <w:sz w:val="28"/>
          <w:szCs w:val="28"/>
          <w:lang w:val="ru-RU"/>
        </w:rPr>
        <w:t>чело</w:t>
      </w:r>
      <w:r w:rsidRPr="00FE5478">
        <w:rPr>
          <w:sz w:val="28"/>
          <w:szCs w:val="28"/>
          <w:lang w:val="ru-RU"/>
        </w:rPr>
        <w:t>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населения,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сопоставимый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странам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сотрудничества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молод</w:t>
      </w:r>
      <w:r w:rsidR="00D43B8B" w:rsidRPr="00FE5478">
        <w:rPr>
          <w:sz w:val="28"/>
          <w:szCs w:val="28"/>
          <w:lang w:val="ru-RU"/>
        </w:rPr>
        <w:t>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талантов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3B8B" w:rsidRPr="00FE5478">
        <w:rPr>
          <w:sz w:val="28"/>
          <w:szCs w:val="28"/>
          <w:lang w:val="ru-RU"/>
        </w:rPr>
        <w:t>предпринимателей;</w:t>
      </w:r>
    </w:p>
    <w:p w14:paraId="60E6ADFC" w14:textId="22311FF1" w:rsidR="00F24BAC" w:rsidRPr="00FE5478" w:rsidRDefault="006227A9" w:rsidP="00D94AF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F24BAC" w:rsidRPr="00FE5478">
        <w:rPr>
          <w:sz w:val="28"/>
          <w:szCs w:val="28"/>
          <w:lang w:val="ru-RU"/>
        </w:rPr>
        <w:t>озданы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благоприятные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гражданского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основы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региона.</w:t>
      </w:r>
    </w:p>
    <w:p w14:paraId="0CAD92F0" w14:textId="27723D88" w:rsidR="00F24BAC" w:rsidRPr="00155507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Человеческий капитал</w:t>
      </w:r>
      <w:r w:rsidR="006227A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Р</w:t>
      </w:r>
      <w:r w:rsidR="00F24BAC" w:rsidRPr="00FE5478">
        <w:rPr>
          <w:sz w:val="28"/>
          <w:szCs w:val="28"/>
          <w:lang w:val="ru-RU"/>
        </w:rPr>
        <w:t>егион-лидер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накоплении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ключевого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актива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155507">
        <w:rPr>
          <w:sz w:val="28"/>
          <w:szCs w:val="28"/>
          <w:lang w:val="ru-RU"/>
        </w:rPr>
        <w:t>–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основы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долгосрочной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конкурентоспособности</w:t>
      </w:r>
      <w:r w:rsidR="00D16D23" w:rsidRPr="00155507">
        <w:rPr>
          <w:sz w:val="28"/>
          <w:szCs w:val="28"/>
          <w:lang w:val="ru-RU"/>
        </w:rPr>
        <w:t>,</w:t>
      </w:r>
      <w:r w:rsidR="00FF1D4B" w:rsidRPr="00155507">
        <w:rPr>
          <w:sz w:val="28"/>
          <w:szCs w:val="28"/>
          <w:lang w:val="ru-RU"/>
        </w:rPr>
        <w:t xml:space="preserve"> </w:t>
      </w:r>
      <w:r w:rsidR="00155507">
        <w:rPr>
          <w:sz w:val="28"/>
          <w:szCs w:val="28"/>
          <w:lang w:val="ru-RU"/>
        </w:rPr>
        <w:t>обеспечивший лучшие условия для развития и самореализации жителей Краснодарск</w:t>
      </w:r>
      <w:r w:rsidR="00EA1D59">
        <w:rPr>
          <w:sz w:val="28"/>
          <w:szCs w:val="28"/>
          <w:lang w:val="ru-RU"/>
        </w:rPr>
        <w:t xml:space="preserve">ого </w:t>
      </w:r>
      <w:r w:rsidR="00F24BAC" w:rsidRPr="00155507">
        <w:rPr>
          <w:sz w:val="28"/>
          <w:szCs w:val="28"/>
          <w:lang w:val="ru-RU"/>
        </w:rPr>
        <w:t>края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–</w:t>
      </w:r>
      <w:r w:rsidR="00FF1D4B" w:rsidRPr="00155507">
        <w:rPr>
          <w:sz w:val="28"/>
          <w:szCs w:val="28"/>
          <w:lang w:val="ru-RU"/>
        </w:rPr>
        <w:t xml:space="preserve"> </w:t>
      </w:r>
      <w:r w:rsidR="00EA1D59">
        <w:rPr>
          <w:sz w:val="28"/>
          <w:szCs w:val="28"/>
          <w:lang w:val="ru-RU"/>
        </w:rPr>
        <w:t xml:space="preserve">гостеприимных, </w:t>
      </w:r>
      <w:r w:rsidR="00F24BAC" w:rsidRPr="00155507">
        <w:rPr>
          <w:sz w:val="28"/>
          <w:szCs w:val="28"/>
          <w:lang w:val="ru-RU"/>
        </w:rPr>
        <w:t>открытых,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мотивированных</w:t>
      </w:r>
      <w:r w:rsidR="00EA1D59">
        <w:rPr>
          <w:sz w:val="28"/>
          <w:szCs w:val="28"/>
          <w:lang w:val="ru-RU"/>
        </w:rPr>
        <w:t xml:space="preserve"> людей, умеющих находить баланс консервативного и прогрессивного, </w:t>
      </w:r>
      <w:r w:rsidR="00F24BAC" w:rsidRPr="00155507">
        <w:rPr>
          <w:sz w:val="28"/>
          <w:szCs w:val="28"/>
          <w:lang w:val="ru-RU"/>
        </w:rPr>
        <w:t>ценящих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здоровье,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семью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и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дружеское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общение,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наслаждающихся</w:t>
      </w:r>
      <w:r w:rsidR="00FF1D4B" w:rsidRPr="00155507">
        <w:rPr>
          <w:sz w:val="28"/>
          <w:szCs w:val="28"/>
          <w:lang w:val="ru-RU"/>
        </w:rPr>
        <w:t xml:space="preserve"> </w:t>
      </w:r>
      <w:r w:rsidR="00F24BAC" w:rsidRPr="00155507">
        <w:rPr>
          <w:sz w:val="28"/>
          <w:szCs w:val="28"/>
          <w:lang w:val="ru-RU"/>
        </w:rPr>
        <w:t>долголетием.</w:t>
      </w:r>
    </w:p>
    <w:p w14:paraId="79EAB45C" w14:textId="76028C58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Инновации и информация.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Т</w:t>
      </w:r>
      <w:r w:rsidR="00F24BAC" w:rsidRPr="00FE5478">
        <w:rPr>
          <w:sz w:val="28"/>
          <w:szCs w:val="28"/>
          <w:lang w:val="ru-RU"/>
        </w:rPr>
        <w:t>ерритория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ориентирован</w:t>
      </w:r>
      <w:r w:rsidR="00EA1D59">
        <w:rPr>
          <w:sz w:val="28"/>
          <w:szCs w:val="28"/>
          <w:lang w:val="ru-RU"/>
        </w:rPr>
        <w:t>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молодых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талантов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предпринимателей,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обеспечивающих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глобальное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технологическое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России.</w:t>
      </w:r>
    </w:p>
    <w:p w14:paraId="3C162FF3" w14:textId="265AD7CC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Природные ресурсы и устойчивое развитие.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Регион,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облада</w:t>
      </w:r>
      <w:r w:rsidR="003F1C89">
        <w:rPr>
          <w:sz w:val="28"/>
          <w:szCs w:val="28"/>
          <w:lang w:val="ru-RU"/>
        </w:rPr>
        <w:t>ющий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разнообразными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т.ч.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уникальными)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природными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системами,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сберегаемыми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будущих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поколений,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высоким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экологической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безопасности,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использу</w:t>
      </w:r>
      <w:r w:rsidR="003F1C89">
        <w:rPr>
          <w:sz w:val="28"/>
          <w:szCs w:val="28"/>
          <w:lang w:val="ru-RU"/>
        </w:rPr>
        <w:t>ющий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природные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ресурсы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соблюдения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высокого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России.</w:t>
      </w:r>
    </w:p>
    <w:p w14:paraId="3A3A40F0" w14:textId="2C807E67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Пространство и реальный капитал.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Лидер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территория,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облада</w:t>
      </w:r>
      <w:r w:rsidR="00BC2E01">
        <w:rPr>
          <w:sz w:val="28"/>
          <w:szCs w:val="28"/>
          <w:lang w:val="ru-RU"/>
        </w:rPr>
        <w:t>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устойчивой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системой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расселения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парадигме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«умных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31F69">
        <w:rPr>
          <w:sz w:val="28"/>
          <w:szCs w:val="28"/>
          <w:lang w:val="ru-RU"/>
        </w:rPr>
        <w:t>сё</w:t>
      </w:r>
      <w:r w:rsidR="00F24BAC" w:rsidRPr="00FE5478">
        <w:rPr>
          <w:sz w:val="28"/>
          <w:szCs w:val="28"/>
          <w:lang w:val="ru-RU"/>
        </w:rPr>
        <w:t>л»,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созданных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людей,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сохраняющих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поликультурные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традиции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природу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Кубани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Азово-Черноморского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побережья;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рационально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используемое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комфортное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пространство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жизнедеятельности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высоким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качеством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обитания.</w:t>
      </w:r>
    </w:p>
    <w:p w14:paraId="67DA11D9" w14:textId="257069C0" w:rsidR="00F24BAC" w:rsidRPr="00FE5478" w:rsidRDefault="00D85F7E" w:rsidP="00B566D8">
      <w:pPr>
        <w:widowControl w:val="0"/>
        <w:numPr>
          <w:ilvl w:val="0"/>
          <w:numId w:val="13"/>
        </w:numPr>
        <w:tabs>
          <w:tab w:val="clear" w:pos="360"/>
          <w:tab w:val="left" w:pos="993"/>
        </w:tabs>
        <w:autoSpaceDE w:val="0"/>
        <w:autoSpaceDN w:val="0"/>
        <w:adjustRightInd w:val="0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Инвестиции и финансовый капитал</w:t>
      </w:r>
      <w:r w:rsidR="006227A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6227A9" w:rsidRPr="00FE5478">
        <w:rPr>
          <w:sz w:val="28"/>
          <w:szCs w:val="28"/>
          <w:lang w:val="ru-RU"/>
        </w:rPr>
        <w:t>К</w:t>
      </w:r>
      <w:r w:rsidR="00BC2E01">
        <w:rPr>
          <w:sz w:val="28"/>
          <w:szCs w:val="28"/>
          <w:lang w:val="ru-RU"/>
        </w:rPr>
        <w:t>раснодарский к</w:t>
      </w:r>
      <w:r w:rsidR="00F24BAC" w:rsidRPr="00FE5478">
        <w:rPr>
          <w:sz w:val="28"/>
          <w:szCs w:val="28"/>
          <w:lang w:val="ru-RU"/>
        </w:rPr>
        <w:t>рай</w:t>
      </w:r>
      <w:r w:rsidR="00FF1D4B" w:rsidRPr="00FE5478">
        <w:rPr>
          <w:sz w:val="28"/>
          <w:szCs w:val="28"/>
          <w:lang w:val="ru-RU"/>
        </w:rPr>
        <w:t xml:space="preserve"> </w:t>
      </w:r>
      <w:r w:rsidR="00BC2E01">
        <w:rPr>
          <w:sz w:val="28"/>
          <w:szCs w:val="28"/>
          <w:lang w:val="ru-RU"/>
        </w:rPr>
        <w:t>является одним из наиболее привлекательных для инвестиций (в том числе иностранных)</w:t>
      </w:r>
      <w:r w:rsidR="00FF1D4B" w:rsidRPr="00FE5478">
        <w:rPr>
          <w:sz w:val="28"/>
          <w:szCs w:val="28"/>
          <w:lang w:val="ru-RU"/>
        </w:rPr>
        <w:t xml:space="preserve"> </w:t>
      </w:r>
      <w:r w:rsidR="00BC2E01">
        <w:rPr>
          <w:sz w:val="28"/>
          <w:szCs w:val="28"/>
          <w:lang w:val="ru-RU"/>
        </w:rPr>
        <w:t xml:space="preserve">субъектов Российской Федерации, </w:t>
      </w:r>
      <w:r w:rsidR="00F24BAC" w:rsidRPr="00FE5478">
        <w:rPr>
          <w:sz w:val="28"/>
          <w:szCs w:val="28"/>
          <w:lang w:val="ru-RU"/>
        </w:rPr>
        <w:t>ключевые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субъекты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C2E01">
        <w:rPr>
          <w:sz w:val="28"/>
          <w:szCs w:val="28"/>
          <w:lang w:val="ru-RU"/>
        </w:rPr>
        <w:t xml:space="preserve">края </w:t>
      </w:r>
      <w:r w:rsidR="00F24BAC" w:rsidRPr="00FE5478">
        <w:rPr>
          <w:sz w:val="28"/>
          <w:szCs w:val="28"/>
          <w:lang w:val="ru-RU"/>
        </w:rPr>
        <w:t>инвестиционно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привлекательны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мировом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уровне,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создана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эффективная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инвестиционная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8211DF">
        <w:rPr>
          <w:sz w:val="28"/>
          <w:szCs w:val="28"/>
          <w:lang w:val="ru-RU"/>
        </w:rPr>
        <w:t xml:space="preserve">консолидированный бюджет Краснодарского края </w:t>
      </w:r>
      <w:r w:rsidR="00F24BAC" w:rsidRPr="00FE5478">
        <w:rPr>
          <w:sz w:val="28"/>
          <w:szCs w:val="28"/>
          <w:lang w:val="ru-RU"/>
        </w:rPr>
        <w:t>сбалансирован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имеет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низкую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зависимость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уровня.</w:t>
      </w:r>
    </w:p>
    <w:p w14:paraId="33EBA9CB" w14:textId="39878D8A" w:rsidR="00F24BAC" w:rsidRPr="00FE5478" w:rsidRDefault="0019232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F24BAC" w:rsidRPr="00FE5478">
        <w:rPr>
          <w:sz w:val="28"/>
          <w:szCs w:val="28"/>
          <w:lang w:val="ru-RU"/>
        </w:rPr>
        <w:t>Краснодар</w:t>
      </w:r>
      <w:r w:rsidR="005238B4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административны</w:t>
      </w:r>
      <w:r w:rsidR="00DB3A1E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5238B4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оказывает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ключевое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целом</w:t>
      </w:r>
      <w:r w:rsidR="005305AA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305AA">
        <w:rPr>
          <w:sz w:val="28"/>
          <w:szCs w:val="28"/>
          <w:lang w:val="ru-RU"/>
        </w:rPr>
        <w:t>д</w:t>
      </w:r>
      <w:r w:rsidR="00F24BAC" w:rsidRPr="00FE5478">
        <w:rPr>
          <w:sz w:val="28"/>
          <w:szCs w:val="28"/>
          <w:lang w:val="ru-RU"/>
        </w:rPr>
        <w:t>остижение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большинства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целей</w:t>
      </w:r>
      <w:r w:rsidR="0098191E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892525">
        <w:rPr>
          <w:sz w:val="28"/>
          <w:szCs w:val="28"/>
          <w:lang w:val="ru-RU"/>
        </w:rPr>
        <w:t xml:space="preserve">Стратегия Краснодарского края </w:t>
      </w:r>
      <w:r w:rsidR="00F24BAC"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участие</w:t>
      </w:r>
      <w:r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</w:t>
      </w:r>
      <w:r w:rsidR="00F912F8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</w:t>
      </w:r>
      <w:r w:rsidR="00F912F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программах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реа</w:t>
      </w:r>
      <w:r w:rsidR="005238B4">
        <w:rPr>
          <w:sz w:val="28"/>
          <w:szCs w:val="28"/>
          <w:lang w:val="ru-RU"/>
        </w:rPr>
        <w:t>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проектов,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окажут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симбиотический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эффект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761633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</w:t>
      </w:r>
      <w:r w:rsidR="00761633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региона</w:t>
      </w:r>
      <w:r w:rsidR="00DB3A1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B3A1E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AD5ED13" w14:textId="3C0266D0" w:rsidR="00F90340" w:rsidRDefault="00F90340" w:rsidP="00F90340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При разработке Стратегии учтё</w:t>
      </w:r>
      <w:r w:rsidRPr="00F90340">
        <w:rPr>
          <w:sz w:val="28"/>
          <w:szCs w:val="28"/>
          <w:lang w:val="ru-RU"/>
        </w:rPr>
        <w:t>н принцип соответствия стратегических целей и направлений развития горо</w:t>
      </w:r>
      <w:r>
        <w:rPr>
          <w:sz w:val="28"/>
          <w:szCs w:val="28"/>
          <w:lang w:val="ru-RU"/>
        </w:rPr>
        <w:t>да приоритетам и целям, определё</w:t>
      </w:r>
      <w:r w:rsidRPr="00F90340">
        <w:rPr>
          <w:sz w:val="28"/>
          <w:szCs w:val="28"/>
          <w:lang w:val="ru-RU"/>
        </w:rPr>
        <w:t>нным Стра</w:t>
      </w:r>
      <w:r>
        <w:rPr>
          <w:sz w:val="28"/>
          <w:szCs w:val="28"/>
          <w:lang w:val="ru-RU"/>
        </w:rPr>
        <w:t>те-</w:t>
      </w:r>
    </w:p>
    <w:p w14:paraId="37244701" w14:textId="18CAFF00" w:rsidR="00F90340" w:rsidRPr="00F90340" w:rsidRDefault="00F90340" w:rsidP="00F90340">
      <w:pPr>
        <w:jc w:val="both"/>
        <w:rPr>
          <w:sz w:val="28"/>
          <w:szCs w:val="28"/>
          <w:lang w:val="ru-RU"/>
        </w:rPr>
      </w:pPr>
      <w:r w:rsidRPr="00F90340">
        <w:rPr>
          <w:sz w:val="28"/>
          <w:szCs w:val="28"/>
          <w:lang w:val="ru-RU"/>
        </w:rPr>
        <w:lastRenderedPageBreak/>
        <w:t>гией Краснодарского края.</w:t>
      </w:r>
    </w:p>
    <w:p w14:paraId="3BC97AF8" w14:textId="15009501" w:rsidR="00F24BAC" w:rsidRPr="00FE5478" w:rsidRDefault="00F24BAC" w:rsidP="00DE456B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Объединение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BF11DB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стороны</w:t>
      </w:r>
      <w:r w:rsidR="00BF11DB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отсутствием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полномочий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</w:t>
      </w:r>
      <w:r w:rsidR="00D16D23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требуется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сопровождения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локальном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уровне.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F912F8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F912F8">
        <w:rPr>
          <w:sz w:val="28"/>
          <w:szCs w:val="28"/>
          <w:lang w:val="ru-RU"/>
        </w:rPr>
        <w:t>а</w:t>
      </w:r>
      <w:r w:rsidR="0023778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</w:t>
      </w:r>
      <w:r w:rsidR="00BF11DB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</w:t>
      </w:r>
      <w:r w:rsidR="00BF11DB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</w:t>
      </w:r>
      <w:r w:rsidR="00BF11DB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оборудованием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</w:t>
      </w:r>
      <w:r w:rsidR="00BF11DB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заработной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плат</w:t>
      </w:r>
      <w:r w:rsidR="00BF11DB"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работников,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относится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ведению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властей.</w:t>
      </w:r>
    </w:p>
    <w:p w14:paraId="3B7F478C" w14:textId="26A58B83" w:rsidR="00F24BAC" w:rsidRPr="00FE5478" w:rsidRDefault="00F24BA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752189">
        <w:rPr>
          <w:sz w:val="28"/>
          <w:szCs w:val="28"/>
          <w:lang w:val="ru-RU"/>
        </w:rPr>
        <w:t>местного 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«Торгово-транспортно-логистический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«Южный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экспортно-импортный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хаб»,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аэропорта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F912F8">
        <w:rPr>
          <w:sz w:val="28"/>
          <w:szCs w:val="28"/>
          <w:lang w:val="ru-RU"/>
        </w:rPr>
        <w:t>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</w:t>
      </w:r>
      <w:r w:rsidR="00F81BB4" w:rsidRPr="00FE5478"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выделения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земель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прочего.</w:t>
      </w:r>
    </w:p>
    <w:p w14:paraId="1CE89C54" w14:textId="40122F8E" w:rsidR="00F24BAC" w:rsidRDefault="00B71E96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BF11DB" w:rsidRPr="00FE5478">
        <w:rPr>
          <w:sz w:val="28"/>
          <w:szCs w:val="28"/>
          <w:lang w:val="ru-RU"/>
        </w:rPr>
        <w:t>инергетическ</w:t>
      </w:r>
      <w:r w:rsidRPr="00FE5478">
        <w:rPr>
          <w:sz w:val="28"/>
          <w:szCs w:val="28"/>
          <w:lang w:val="ru-RU"/>
        </w:rPr>
        <w:t>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эффект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совместной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властей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федерального</w:t>
      </w:r>
      <w:r w:rsidR="00F24BA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регионального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11DB"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16D23">
        <w:rPr>
          <w:sz w:val="28"/>
          <w:szCs w:val="28"/>
          <w:lang w:val="ru-RU"/>
        </w:rPr>
        <w:t>уровней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способствует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достижению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D16D23">
        <w:rPr>
          <w:sz w:val="28"/>
          <w:szCs w:val="28"/>
          <w:lang w:val="ru-RU"/>
        </w:rPr>
        <w:t>определё</w:t>
      </w:r>
      <w:r w:rsidR="00F24BAC" w:rsidRPr="00FE5478">
        <w:rPr>
          <w:sz w:val="28"/>
          <w:szCs w:val="28"/>
          <w:lang w:val="ru-RU"/>
        </w:rPr>
        <w:t>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Указом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Президента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07.05.2018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«О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национальных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задачах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2024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года»,</w:t>
      </w:r>
      <w:r w:rsidR="00FF1D4B" w:rsidRPr="00FE5478">
        <w:rPr>
          <w:sz w:val="28"/>
          <w:szCs w:val="28"/>
          <w:lang w:val="ru-RU"/>
        </w:rPr>
        <w:t xml:space="preserve"> </w:t>
      </w:r>
      <w:r w:rsidR="00F912F8">
        <w:rPr>
          <w:sz w:val="28"/>
          <w:szCs w:val="28"/>
          <w:lang w:val="ru-RU"/>
        </w:rPr>
        <w:t>С</w:t>
      </w:r>
      <w:r w:rsidR="00ED0E54" w:rsidRPr="00FE5478">
        <w:rPr>
          <w:sz w:val="28"/>
          <w:szCs w:val="28"/>
          <w:lang w:val="ru-RU"/>
        </w:rPr>
        <w:t>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912F8">
        <w:rPr>
          <w:sz w:val="28"/>
          <w:szCs w:val="28"/>
          <w:lang w:val="ru-RU"/>
        </w:rPr>
        <w:t>С</w:t>
      </w:r>
      <w:r w:rsidR="00ED0E54" w:rsidRPr="00FE5478">
        <w:rPr>
          <w:sz w:val="28"/>
          <w:szCs w:val="28"/>
          <w:lang w:val="ru-RU"/>
        </w:rPr>
        <w:t>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развития</w:t>
      </w:r>
      <w:r w:rsidR="0023778E">
        <w:rPr>
          <w:sz w:val="28"/>
          <w:szCs w:val="28"/>
          <w:lang w:val="ru-RU"/>
        </w:rPr>
        <w:t xml:space="preserve"> </w:t>
      </w:r>
      <w:r w:rsidR="0023778E" w:rsidRPr="0023778E">
        <w:rPr>
          <w:sz w:val="28"/>
          <w:szCs w:val="28"/>
          <w:lang w:val="ru-RU"/>
        </w:rPr>
        <w:t>муниципального 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г</w:t>
      </w:r>
      <w:r w:rsidR="006212C6">
        <w:rPr>
          <w:sz w:val="28"/>
          <w:szCs w:val="28"/>
          <w:lang w:val="ru-RU"/>
        </w:rPr>
        <w:t>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F24BAC" w:rsidRPr="00FE5478">
        <w:rPr>
          <w:sz w:val="28"/>
          <w:szCs w:val="28"/>
          <w:lang w:val="ru-RU"/>
        </w:rPr>
        <w:t>Краснодар.</w:t>
      </w:r>
    </w:p>
    <w:p w14:paraId="232228E3" w14:textId="410FD942" w:rsidR="006B5DAC" w:rsidRDefault="006B5DA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</w:p>
    <w:p w14:paraId="180E99B6" w14:textId="77777777" w:rsidR="006B5DAC" w:rsidRPr="00FE5478" w:rsidRDefault="006B5DAC" w:rsidP="00F24BAC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  <w:lang w:val="ru-RU"/>
        </w:rPr>
      </w:pPr>
    </w:p>
    <w:p w14:paraId="02D9BCBF" w14:textId="69D327D9" w:rsidR="000460B0" w:rsidRDefault="000460B0" w:rsidP="006B5DAC">
      <w:pPr>
        <w:pStyle w:val="1"/>
        <w:tabs>
          <w:tab w:val="left" w:pos="709"/>
        </w:tabs>
        <w:spacing w:after="0" w:line="240" w:lineRule="auto"/>
        <w:ind w:left="0" w:right="0"/>
        <w:jc w:val="center"/>
        <w:rPr>
          <w:color w:val="auto"/>
          <w:spacing w:val="-2"/>
          <w:sz w:val="28"/>
          <w:szCs w:val="28"/>
          <w:lang w:val="ru-RU"/>
        </w:rPr>
      </w:pPr>
      <w:bookmarkStart w:id="18" w:name="_Toc32409969"/>
      <w:bookmarkStart w:id="19" w:name="_Hlk11759815"/>
      <w:r>
        <w:rPr>
          <w:color w:val="auto"/>
          <w:spacing w:val="-2"/>
          <w:sz w:val="28"/>
          <w:szCs w:val="28"/>
          <w:lang w:val="ru-RU"/>
        </w:rPr>
        <w:t xml:space="preserve">Раздел </w:t>
      </w:r>
      <w:r>
        <w:rPr>
          <w:color w:val="auto"/>
          <w:sz w:val="28"/>
          <w:szCs w:val="28"/>
        </w:rPr>
        <w:t>II</w:t>
      </w:r>
      <w:bookmarkStart w:id="20" w:name="_Hlk30771641"/>
      <w:bookmarkEnd w:id="18"/>
    </w:p>
    <w:p w14:paraId="698EBF9C" w14:textId="58F86E0E" w:rsidR="00CB2046" w:rsidRPr="000460B0" w:rsidRDefault="00CB2046" w:rsidP="006B5DAC">
      <w:pPr>
        <w:pStyle w:val="1"/>
        <w:tabs>
          <w:tab w:val="left" w:pos="709"/>
        </w:tabs>
        <w:spacing w:after="0" w:line="240" w:lineRule="auto"/>
        <w:ind w:left="0" w:right="0"/>
        <w:jc w:val="center"/>
        <w:rPr>
          <w:b w:val="0"/>
          <w:color w:val="auto"/>
          <w:sz w:val="28"/>
          <w:szCs w:val="28"/>
          <w:lang w:val="ru-RU"/>
        </w:rPr>
      </w:pPr>
      <w:bookmarkStart w:id="21" w:name="_Toc32409970"/>
      <w:r w:rsidRPr="00FE5478">
        <w:rPr>
          <w:color w:val="auto"/>
          <w:sz w:val="28"/>
          <w:szCs w:val="28"/>
          <w:lang w:val="ru-RU"/>
        </w:rPr>
        <w:t>Социально-экономическая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диагностика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0460B0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bookmarkEnd w:id="20"/>
      <w:r w:rsidR="000460B0">
        <w:rPr>
          <w:color w:val="auto"/>
          <w:sz w:val="28"/>
          <w:szCs w:val="28"/>
          <w:lang w:val="ru-RU"/>
        </w:rPr>
        <w:t>а</w:t>
      </w:r>
      <w:bookmarkEnd w:id="21"/>
    </w:p>
    <w:p w14:paraId="4DA2F4B0" w14:textId="147137FA" w:rsidR="000460B0" w:rsidRPr="00D96742" w:rsidRDefault="000460B0" w:rsidP="000460B0">
      <w:pPr>
        <w:rPr>
          <w:sz w:val="28"/>
          <w:szCs w:val="28"/>
          <w:lang w:val="ru-RU"/>
        </w:rPr>
      </w:pPr>
    </w:p>
    <w:p w14:paraId="567D3B66" w14:textId="77777777" w:rsidR="00A32574" w:rsidRPr="00D96742" w:rsidRDefault="00A32574" w:rsidP="000460B0">
      <w:pPr>
        <w:rPr>
          <w:sz w:val="28"/>
          <w:szCs w:val="28"/>
          <w:lang w:val="ru-RU"/>
        </w:rPr>
      </w:pPr>
    </w:p>
    <w:p w14:paraId="22F5B776" w14:textId="43FF7624" w:rsidR="00CB2046" w:rsidRDefault="00505B68" w:rsidP="00505B68">
      <w:pPr>
        <w:pStyle w:val="2"/>
        <w:tabs>
          <w:tab w:val="left" w:pos="1134"/>
        </w:tabs>
        <w:ind w:left="0" w:firstLine="709"/>
        <w:jc w:val="both"/>
        <w:rPr>
          <w:color w:val="auto"/>
          <w:lang w:val="ru-RU" w:eastAsia="ru-RU"/>
        </w:rPr>
      </w:pPr>
      <w:bookmarkStart w:id="22" w:name="_Toc32409971"/>
      <w:r>
        <w:rPr>
          <w:color w:val="auto"/>
          <w:lang w:val="ru-RU"/>
        </w:rPr>
        <w:t>Подраздел 2.1</w:t>
      </w:r>
      <w:r w:rsidR="00F90340">
        <w:rPr>
          <w:color w:val="auto"/>
          <w:lang w:val="ru-RU"/>
        </w:rPr>
        <w:t>.</w:t>
      </w:r>
      <w:r w:rsidR="006212C6">
        <w:rPr>
          <w:color w:val="auto"/>
          <w:lang w:val="ru-RU"/>
        </w:rPr>
        <w:t xml:space="preserve"> </w:t>
      </w:r>
      <w:r w:rsidR="00CB2046" w:rsidRPr="00FE5478">
        <w:rPr>
          <w:color w:val="auto"/>
          <w:lang w:val="ru-RU"/>
        </w:rPr>
        <w:t>Общая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экономико</w:t>
      </w:r>
      <w:r w:rsidR="000460B0">
        <w:rPr>
          <w:color w:val="auto"/>
          <w:lang w:val="ru-RU" w:eastAsia="ru-RU"/>
        </w:rPr>
        <w:t>-</w:t>
      </w:r>
      <w:r w:rsidR="00CB2046" w:rsidRPr="00FE5478">
        <w:rPr>
          <w:color w:val="auto"/>
          <w:lang w:val="ru-RU" w:eastAsia="ru-RU"/>
        </w:rPr>
        <w:t>географическая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характеристика</w:t>
      </w:r>
      <w:r w:rsidR="00FF1D4B" w:rsidRPr="00FE5478">
        <w:rPr>
          <w:color w:val="auto"/>
          <w:lang w:val="ru-RU" w:eastAsia="ru-RU"/>
        </w:rPr>
        <w:t xml:space="preserve"> </w:t>
      </w:r>
      <w:r w:rsidR="000460B0">
        <w:rPr>
          <w:color w:val="auto"/>
          <w:lang w:val="ru-RU" w:eastAsia="ru-RU"/>
        </w:rPr>
        <w:t>города Краснодара</w:t>
      </w:r>
      <w:bookmarkEnd w:id="22"/>
    </w:p>
    <w:p w14:paraId="2AC480B6" w14:textId="77777777" w:rsidR="00505B68" w:rsidRPr="00505B68" w:rsidRDefault="00505B68" w:rsidP="00505B68">
      <w:pPr>
        <w:rPr>
          <w:lang w:val="ru-RU" w:eastAsia="ru-RU"/>
        </w:rPr>
      </w:pPr>
    </w:p>
    <w:p w14:paraId="5A3C14BB" w14:textId="5B4C174C" w:rsidR="00884A63" w:rsidRPr="00FE5478" w:rsidRDefault="000460B0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 xml:space="preserve">Город </w:t>
      </w:r>
      <w:r w:rsidR="00884A63" w:rsidRPr="00FE5478">
        <w:rPr>
          <w:spacing w:val="-2"/>
          <w:sz w:val="28"/>
          <w:szCs w:val="28"/>
          <w:lang w:val="ru-RU"/>
        </w:rPr>
        <w:t>Краснодар – административный, деловой, образовательный, научный и культурный центр Краснодарского края.</w:t>
      </w:r>
    </w:p>
    <w:p w14:paraId="4DF42712" w14:textId="7CEDC198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Город Краснодар расположен на Кубано-Приазовской (Прикубанской) низменности, на правом берегу реки Кубани, </w:t>
      </w:r>
      <w:r w:rsidRPr="00B208CF">
        <w:rPr>
          <w:spacing w:val="-2"/>
          <w:sz w:val="28"/>
          <w:szCs w:val="28"/>
          <w:lang w:val="ru-RU"/>
        </w:rPr>
        <w:t xml:space="preserve">в 1353 км </w:t>
      </w:r>
      <w:r w:rsidRPr="00FE5478">
        <w:rPr>
          <w:spacing w:val="-2"/>
          <w:sz w:val="28"/>
          <w:szCs w:val="28"/>
          <w:lang w:val="ru-RU"/>
        </w:rPr>
        <w:t xml:space="preserve">к югу от Москвы. На северо-востоке </w:t>
      </w:r>
      <w:r w:rsidR="000460B0">
        <w:rPr>
          <w:spacing w:val="-2"/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>Краснодар граничит с Динским, а на западе – с Красноармейским район</w:t>
      </w:r>
      <w:r w:rsidR="00546D6C">
        <w:rPr>
          <w:spacing w:val="-2"/>
          <w:sz w:val="28"/>
          <w:szCs w:val="28"/>
          <w:lang w:val="ru-RU"/>
        </w:rPr>
        <w:t xml:space="preserve">ами </w:t>
      </w:r>
      <w:r w:rsidRPr="00FE5478">
        <w:rPr>
          <w:spacing w:val="-2"/>
          <w:sz w:val="28"/>
          <w:szCs w:val="28"/>
          <w:lang w:val="ru-RU"/>
        </w:rPr>
        <w:t>Краснодарского края, на юге, по акватории реки Кубан</w:t>
      </w:r>
      <w:r w:rsidR="000460B0">
        <w:rPr>
          <w:spacing w:val="-2"/>
          <w:sz w:val="28"/>
          <w:szCs w:val="28"/>
          <w:lang w:val="ru-RU"/>
        </w:rPr>
        <w:t>и</w:t>
      </w:r>
      <w:r w:rsidR="0098191E">
        <w:rPr>
          <w:spacing w:val="-2"/>
          <w:sz w:val="28"/>
          <w:szCs w:val="28"/>
          <w:lang w:val="ru-RU"/>
        </w:rPr>
        <w:t xml:space="preserve"> – с Тахтаму</w:t>
      </w:r>
      <w:r w:rsidRPr="00FE5478">
        <w:rPr>
          <w:spacing w:val="-2"/>
          <w:sz w:val="28"/>
          <w:szCs w:val="28"/>
          <w:lang w:val="ru-RU"/>
        </w:rPr>
        <w:t>кайским районом Республики Адыгея, на востоке – с Усть-Лабинским районом Краснодарского края. Рельеф местности – степной, климат – умеренно-континентальный.</w:t>
      </w:r>
    </w:p>
    <w:p w14:paraId="2A8BAEEA" w14:textId="01041D8C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Южном федеральном округе город </w:t>
      </w:r>
      <w:r w:rsidR="000460B0">
        <w:rPr>
          <w:spacing w:val="-2"/>
          <w:sz w:val="28"/>
          <w:szCs w:val="28"/>
          <w:lang w:val="ru-RU"/>
        </w:rPr>
        <w:t xml:space="preserve">Краснодар </w:t>
      </w:r>
      <w:r w:rsidRPr="00FE5478">
        <w:rPr>
          <w:spacing w:val="-2"/>
          <w:sz w:val="28"/>
          <w:szCs w:val="28"/>
          <w:lang w:val="ru-RU"/>
        </w:rPr>
        <w:t>занимает выгодное экономико-географическое положение и стоит на транспортных магистралях, связывающих це</w:t>
      </w:r>
      <w:r w:rsidR="000907B9">
        <w:rPr>
          <w:spacing w:val="-2"/>
          <w:sz w:val="28"/>
          <w:szCs w:val="28"/>
          <w:lang w:val="ru-RU"/>
        </w:rPr>
        <w:t>нтр России с портами Чё</w:t>
      </w:r>
      <w:r w:rsidRPr="00FE5478">
        <w:rPr>
          <w:spacing w:val="-2"/>
          <w:sz w:val="28"/>
          <w:szCs w:val="28"/>
          <w:lang w:val="ru-RU"/>
        </w:rPr>
        <w:t xml:space="preserve">рного и Азовского морей, а также курортами Черноморского побережья Кавказа. В юго-восточной части </w:t>
      </w:r>
      <w:r w:rsidR="000460B0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</w:t>
      </w:r>
      <w:r w:rsidRPr="00FE5478">
        <w:rPr>
          <w:spacing w:val="-2"/>
          <w:sz w:val="28"/>
          <w:szCs w:val="28"/>
          <w:lang w:val="ru-RU"/>
        </w:rPr>
        <w:lastRenderedPageBreak/>
        <w:t>расположено Кубанское водохранилище, построенное в 1973 году для обеспечения выполнения производственных и мелиоративных мероприятий.</w:t>
      </w:r>
    </w:p>
    <w:p w14:paraId="4BC20486" w14:textId="05F2ED69" w:rsidR="00884A63" w:rsidRPr="00FE5478" w:rsidRDefault="000460B0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Город</w:t>
      </w:r>
      <w:r w:rsidR="00884A63" w:rsidRPr="00FE5478">
        <w:rPr>
          <w:spacing w:val="-2"/>
          <w:sz w:val="28"/>
          <w:szCs w:val="28"/>
          <w:lang w:val="ru-RU"/>
        </w:rPr>
        <w:t xml:space="preserve"> Краснодар является крупным транспортным узлом, где есть воздушный, железнодорожный и речной транспорт, а также развитая сеть автобусов, троллейбусов и трамваев. Из аэропорта выполняются регулярные и чартерные рейсы в различные города России и других стран СНГ, а также в страны дальнего зарубежья, с полной нагрузкой работают 3 железнодорожных вокзала. Через</w:t>
      </w:r>
      <w:r w:rsidR="00884A63">
        <w:rPr>
          <w:spacing w:val="-2"/>
          <w:sz w:val="28"/>
          <w:szCs w:val="28"/>
          <w:lang w:val="ru-RU"/>
        </w:rPr>
        <w:t xml:space="preserve"> </w:t>
      </w:r>
      <w:r>
        <w:rPr>
          <w:spacing w:val="-2"/>
          <w:sz w:val="28"/>
          <w:szCs w:val="28"/>
          <w:lang w:val="ru-RU"/>
        </w:rPr>
        <w:t>город</w:t>
      </w:r>
      <w:r w:rsidR="00884A63" w:rsidRPr="00FE5478">
        <w:rPr>
          <w:spacing w:val="-2"/>
          <w:sz w:val="28"/>
          <w:szCs w:val="28"/>
          <w:lang w:val="ru-RU"/>
        </w:rPr>
        <w:t xml:space="preserve"> Краснодар проходят имеющие стратегическое значение автотрассы, которые связывают город с Азово-Черноморским побережьем, Ростовской областью и Ставропольским краем. По реке Кубани осуществляется движение речного транспорта в акваторию Азовского моря.</w:t>
      </w:r>
    </w:p>
    <w:p w14:paraId="6D346763" w14:textId="37511623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Территория в границах муниципального образования составляет </w:t>
      </w:r>
      <w:r w:rsidR="003B4539">
        <w:rPr>
          <w:spacing w:val="-2"/>
          <w:sz w:val="28"/>
          <w:szCs w:val="28"/>
          <w:lang w:val="ru-RU"/>
        </w:rPr>
        <w:t xml:space="preserve">               </w:t>
      </w:r>
      <w:r w:rsidRPr="00FE5478">
        <w:rPr>
          <w:spacing w:val="-2"/>
          <w:sz w:val="28"/>
          <w:szCs w:val="28"/>
          <w:lang w:val="ru-RU"/>
        </w:rPr>
        <w:t>841,4 кв. км (1,1</w:t>
      </w:r>
      <w:r w:rsidR="009B076B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территории Кра</w:t>
      </w:r>
      <w:r w:rsidR="009B076B">
        <w:rPr>
          <w:spacing w:val="-2"/>
          <w:sz w:val="28"/>
          <w:szCs w:val="28"/>
          <w:lang w:val="ru-RU"/>
        </w:rPr>
        <w:t>снодарского края). Город разделё</w:t>
      </w:r>
      <w:r w:rsidRPr="00FE5478">
        <w:rPr>
          <w:spacing w:val="-2"/>
          <w:sz w:val="28"/>
          <w:szCs w:val="28"/>
          <w:lang w:val="ru-RU"/>
        </w:rPr>
        <w:t>н на четыре внутригородских округа – Западный, Карасунский, Прикубанский и Центральный. В границах округов находятся 5 сельс</w:t>
      </w:r>
      <w:r w:rsidR="009B076B">
        <w:rPr>
          <w:spacing w:val="-2"/>
          <w:sz w:val="28"/>
          <w:szCs w:val="28"/>
          <w:lang w:val="ru-RU"/>
        </w:rPr>
        <w:t>ких округов и 29 сельских населё</w:t>
      </w:r>
      <w:r w:rsidRPr="00FE5478">
        <w:rPr>
          <w:spacing w:val="-2"/>
          <w:sz w:val="28"/>
          <w:szCs w:val="28"/>
          <w:lang w:val="ru-RU"/>
        </w:rPr>
        <w:t xml:space="preserve">нных пунктов. </w:t>
      </w:r>
    </w:p>
    <w:p w14:paraId="0E6F3196" w14:textId="3A4DECB1" w:rsidR="00884A63" w:rsidRPr="00FE5478" w:rsidRDefault="00884A63" w:rsidP="000460B0">
      <w:pPr>
        <w:widowControl w:val="0"/>
        <w:autoSpaceDE w:val="0"/>
        <w:autoSpaceDN w:val="0"/>
        <w:adjustRightInd w:val="0"/>
        <w:ind w:firstLine="709"/>
        <w:jc w:val="both"/>
        <w:rPr>
          <w:spacing w:val="-2"/>
          <w:sz w:val="28"/>
          <w:szCs w:val="28"/>
          <w:lang w:val="ru-RU"/>
        </w:rPr>
      </w:pPr>
      <w:bookmarkStart w:id="23" w:name="_Hlk27053487"/>
      <w:r w:rsidRPr="00FE5478">
        <w:rPr>
          <w:spacing w:val="-2"/>
          <w:sz w:val="28"/>
          <w:szCs w:val="28"/>
          <w:lang w:val="ru-RU"/>
        </w:rPr>
        <w:t>В 2017 году по официальным статистическим данным в</w:t>
      </w:r>
      <w:r>
        <w:rPr>
          <w:spacing w:val="-2"/>
          <w:sz w:val="28"/>
          <w:szCs w:val="28"/>
          <w:lang w:val="ru-RU"/>
        </w:rPr>
        <w:t xml:space="preserve"> муниципальном образовании г</w:t>
      </w:r>
      <w:r w:rsidR="00E7752A">
        <w:rPr>
          <w:spacing w:val="-2"/>
          <w:sz w:val="28"/>
          <w:szCs w:val="28"/>
          <w:lang w:val="ru-RU"/>
        </w:rPr>
        <w:t>ород</w:t>
      </w:r>
      <w:r w:rsidRPr="00FE5478">
        <w:rPr>
          <w:spacing w:val="-2"/>
          <w:sz w:val="28"/>
          <w:szCs w:val="28"/>
          <w:lang w:val="ru-RU"/>
        </w:rPr>
        <w:t xml:space="preserve"> Краснодар проживало 990,2 тыс. чел., плотность населения – </w:t>
      </w:r>
      <w:r w:rsidR="00E7752A">
        <w:rPr>
          <w:spacing w:val="-2"/>
          <w:sz w:val="28"/>
          <w:szCs w:val="28"/>
          <w:lang w:val="ru-RU"/>
        </w:rPr>
        <w:t xml:space="preserve">        </w:t>
      </w:r>
      <w:r w:rsidRPr="00FE5478">
        <w:rPr>
          <w:spacing w:val="-2"/>
          <w:sz w:val="28"/>
          <w:szCs w:val="28"/>
          <w:lang w:val="ru-RU"/>
        </w:rPr>
        <w:t>1 177 чел./кв. км</w:t>
      </w:r>
      <w:r w:rsidR="00E7752A">
        <w:rPr>
          <w:spacing w:val="-2"/>
          <w:sz w:val="28"/>
          <w:szCs w:val="28"/>
          <w:lang w:val="ru-RU"/>
        </w:rPr>
        <w:t>.</w:t>
      </w:r>
      <w:r w:rsidRPr="00FE5478">
        <w:rPr>
          <w:spacing w:val="-2"/>
          <w:sz w:val="28"/>
          <w:szCs w:val="28"/>
          <w:lang w:val="ru-RU"/>
        </w:rPr>
        <w:t xml:space="preserve"> Число </w:t>
      </w:r>
      <w:r w:rsidR="00E7752A">
        <w:rPr>
          <w:spacing w:val="-2"/>
          <w:sz w:val="28"/>
          <w:szCs w:val="28"/>
          <w:lang w:val="ru-RU"/>
        </w:rPr>
        <w:t>горожан увеличивается как за счё</w:t>
      </w:r>
      <w:r w:rsidRPr="00FE5478">
        <w:rPr>
          <w:spacing w:val="-2"/>
          <w:sz w:val="28"/>
          <w:szCs w:val="28"/>
          <w:lang w:val="ru-RU"/>
        </w:rPr>
        <w:t>т естествен</w:t>
      </w:r>
      <w:r w:rsidR="00E7752A">
        <w:rPr>
          <w:spacing w:val="-2"/>
          <w:sz w:val="28"/>
          <w:szCs w:val="28"/>
          <w:lang w:val="ru-RU"/>
        </w:rPr>
        <w:t xml:space="preserve">ного </w:t>
      </w:r>
      <w:r w:rsidR="003B4539">
        <w:rPr>
          <w:spacing w:val="-2"/>
          <w:sz w:val="28"/>
          <w:szCs w:val="28"/>
          <w:lang w:val="ru-RU"/>
        </w:rPr>
        <w:t xml:space="preserve">                  </w:t>
      </w:r>
      <w:r w:rsidR="00E7752A">
        <w:rPr>
          <w:spacing w:val="-2"/>
          <w:sz w:val="28"/>
          <w:szCs w:val="28"/>
          <w:lang w:val="ru-RU"/>
        </w:rPr>
        <w:t>(с 2009 года), так и за счё</w:t>
      </w:r>
      <w:r w:rsidRPr="00FE5478">
        <w:rPr>
          <w:spacing w:val="-2"/>
          <w:sz w:val="28"/>
          <w:szCs w:val="28"/>
          <w:lang w:val="ru-RU"/>
        </w:rPr>
        <w:t>т миграционного прироста (с 2006 года). Городское население составляет более 90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%, сельское – 9,8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%. </w:t>
      </w:r>
      <w:r>
        <w:rPr>
          <w:spacing w:val="-2"/>
          <w:sz w:val="28"/>
          <w:szCs w:val="28"/>
          <w:lang w:val="ru-RU"/>
        </w:rPr>
        <w:t>Среднегодовая ч</w:t>
      </w:r>
      <w:r w:rsidRPr="00FE5478">
        <w:rPr>
          <w:spacing w:val="-2"/>
          <w:sz w:val="28"/>
          <w:szCs w:val="28"/>
          <w:lang w:val="ru-RU"/>
        </w:rPr>
        <w:t>исленность занятых в э</w:t>
      </w:r>
      <w:r w:rsidR="00E7752A">
        <w:rPr>
          <w:spacing w:val="-2"/>
          <w:sz w:val="28"/>
          <w:szCs w:val="28"/>
          <w:lang w:val="ru-RU"/>
        </w:rPr>
        <w:t>кономике города непрерывно растё</w:t>
      </w:r>
      <w:r w:rsidRPr="00FE5478">
        <w:rPr>
          <w:spacing w:val="-2"/>
          <w:sz w:val="28"/>
          <w:szCs w:val="28"/>
          <w:lang w:val="ru-RU"/>
        </w:rPr>
        <w:t xml:space="preserve">т – с 404,2 тыс. чел. в 2005 году до </w:t>
      </w:r>
      <w:r w:rsidR="003B4539">
        <w:rPr>
          <w:spacing w:val="-2"/>
          <w:sz w:val="28"/>
          <w:szCs w:val="28"/>
          <w:lang w:val="ru-RU"/>
        </w:rPr>
        <w:t xml:space="preserve">     </w:t>
      </w:r>
      <w:r w:rsidRPr="00FE5478">
        <w:rPr>
          <w:spacing w:val="-2"/>
          <w:sz w:val="28"/>
          <w:szCs w:val="28"/>
          <w:lang w:val="ru-RU"/>
        </w:rPr>
        <w:t>6</w:t>
      </w:r>
      <w:r>
        <w:rPr>
          <w:spacing w:val="-2"/>
          <w:sz w:val="28"/>
          <w:szCs w:val="28"/>
          <w:lang w:val="ru-RU"/>
        </w:rPr>
        <w:t>23</w:t>
      </w:r>
      <w:r w:rsidRPr="00FE5478">
        <w:rPr>
          <w:spacing w:val="-2"/>
          <w:sz w:val="28"/>
          <w:szCs w:val="28"/>
          <w:lang w:val="ru-RU"/>
        </w:rPr>
        <w:t>,</w:t>
      </w:r>
      <w:r>
        <w:rPr>
          <w:spacing w:val="-2"/>
          <w:sz w:val="28"/>
          <w:szCs w:val="28"/>
          <w:lang w:val="ru-RU"/>
        </w:rPr>
        <w:t>9</w:t>
      </w:r>
      <w:r w:rsidRPr="00FE5478">
        <w:rPr>
          <w:spacing w:val="-2"/>
          <w:sz w:val="28"/>
          <w:szCs w:val="28"/>
          <w:lang w:val="ru-RU"/>
        </w:rPr>
        <w:t xml:space="preserve"> тыс. чел. в 2017 году. Одной из основных причин привлекательности</w:t>
      </w:r>
      <w:r>
        <w:rPr>
          <w:spacing w:val="-2"/>
          <w:sz w:val="28"/>
          <w:szCs w:val="28"/>
          <w:lang w:val="ru-RU"/>
        </w:rPr>
        <w:t xml:space="preserve"> </w:t>
      </w:r>
      <w:r w:rsidR="00E7752A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E7752A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для трудовых ресурсов является конкурентный уровень оплаты труда: среднемесячная заработная плата по крупным и средним предприятиям </w:t>
      </w:r>
      <w:r w:rsidR="00E7752A">
        <w:rPr>
          <w:spacing w:val="-2"/>
          <w:sz w:val="28"/>
          <w:szCs w:val="28"/>
          <w:lang w:val="ru-RU"/>
        </w:rPr>
        <w:t xml:space="preserve">в городе Краснодаре </w:t>
      </w:r>
      <w:r w:rsidRPr="00FE5478">
        <w:rPr>
          <w:spacing w:val="-2"/>
          <w:sz w:val="28"/>
          <w:szCs w:val="28"/>
          <w:lang w:val="ru-RU"/>
        </w:rPr>
        <w:t xml:space="preserve">в 2017 году самая высокая в ЮФО – 42 028 руб. </w:t>
      </w:r>
      <w:r>
        <w:rPr>
          <w:spacing w:val="-2"/>
          <w:sz w:val="28"/>
          <w:szCs w:val="28"/>
          <w:lang w:val="ru-RU"/>
        </w:rPr>
        <w:t>Более</w:t>
      </w:r>
      <w:r w:rsidRPr="00FE5478">
        <w:rPr>
          <w:spacing w:val="-2"/>
          <w:sz w:val="28"/>
          <w:szCs w:val="28"/>
          <w:lang w:val="ru-RU"/>
        </w:rPr>
        <w:t xml:space="preserve"> </w:t>
      </w:r>
      <w:r>
        <w:rPr>
          <w:spacing w:val="-2"/>
          <w:sz w:val="28"/>
          <w:szCs w:val="28"/>
          <w:lang w:val="ru-RU"/>
        </w:rPr>
        <w:t>40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>
        <w:rPr>
          <w:spacing w:val="-2"/>
          <w:sz w:val="28"/>
          <w:szCs w:val="28"/>
          <w:lang w:val="ru-RU"/>
        </w:rPr>
        <w:t>численности трудовых ресурсов</w:t>
      </w:r>
      <w:r w:rsidRPr="00FE5478">
        <w:rPr>
          <w:spacing w:val="-2"/>
          <w:sz w:val="28"/>
          <w:szCs w:val="28"/>
          <w:lang w:val="ru-RU"/>
        </w:rPr>
        <w:t xml:space="preserve"> населения города занято в торговле, строительстве и промышленности. </w:t>
      </w:r>
      <w:r>
        <w:rPr>
          <w:spacing w:val="-2"/>
          <w:sz w:val="28"/>
          <w:szCs w:val="28"/>
          <w:lang w:val="ru-RU"/>
        </w:rPr>
        <w:t>Среднегодовой у</w:t>
      </w:r>
      <w:r w:rsidRPr="00F12099">
        <w:rPr>
          <w:spacing w:val="-2"/>
          <w:sz w:val="28"/>
          <w:szCs w:val="28"/>
          <w:lang w:val="ru-RU"/>
        </w:rPr>
        <w:t>ровень регистрируемой безработицы в процентах от численности трудоспособного населения в трудоспособном возрасте за 2017 год</w:t>
      </w:r>
      <w:r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– 0,3</w:t>
      </w:r>
      <w:r w:rsidR="00E7752A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%, что является одним их самых низких показателей в России.</w:t>
      </w:r>
    </w:p>
    <w:bookmarkEnd w:id="23"/>
    <w:p w14:paraId="5ACDFB44" w14:textId="13EDD54D" w:rsidR="00884A63" w:rsidRPr="00FE5478" w:rsidRDefault="00884A63" w:rsidP="000460B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базовых отраслях экономики наибольший удельный вес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занимают розничная торговля (свыше 45</w:t>
      </w:r>
      <w:r w:rsidR="006B5DA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 и промышленность (порядка 40</w:t>
      </w:r>
      <w:r w:rsidR="006B5DA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%). </w:t>
      </w:r>
      <w:r w:rsidRPr="00FE5478">
        <w:rPr>
          <w:spacing w:val="-2"/>
          <w:sz w:val="28"/>
          <w:szCs w:val="28"/>
          <w:lang w:val="ru-RU"/>
        </w:rPr>
        <w:t xml:space="preserve">Наблюдается положительная динамика промышленного производства, </w:t>
      </w:r>
      <w:r w:rsidRPr="00FE5478">
        <w:rPr>
          <w:sz w:val="28"/>
          <w:szCs w:val="28"/>
          <w:lang w:val="ru-RU"/>
        </w:rPr>
        <w:t>значительный удельный вес в</w:t>
      </w:r>
      <w:r w:rsidR="00B05291">
        <w:rPr>
          <w:sz w:val="28"/>
          <w:szCs w:val="28"/>
          <w:lang w:val="ru-RU"/>
        </w:rPr>
        <w:t xml:space="preserve"> котором занимают обрабатывающие производства</w:t>
      </w:r>
      <w:r w:rsidRPr="00FE5478">
        <w:rPr>
          <w:sz w:val="28"/>
          <w:szCs w:val="28"/>
          <w:lang w:val="ru-RU"/>
        </w:rPr>
        <w:t xml:space="preserve"> (75</w:t>
      </w:r>
      <w:r w:rsidR="006B5DAC">
        <w:rPr>
          <w:sz w:val="28"/>
          <w:szCs w:val="28"/>
          <w:lang w:val="ru-RU"/>
        </w:rPr>
        <w:t xml:space="preserve"> % в общем объё</w:t>
      </w:r>
      <w:r w:rsidRPr="00FE5478">
        <w:rPr>
          <w:sz w:val="28"/>
          <w:szCs w:val="28"/>
          <w:lang w:val="ru-RU"/>
        </w:rPr>
        <w:t xml:space="preserve">ме отгруженной продукции). </w:t>
      </w:r>
    </w:p>
    <w:p w14:paraId="2B2D4D40" w14:textId="175F8DDF" w:rsidR="00884A63" w:rsidRPr="00FE5478" w:rsidRDefault="00884A63" w:rsidP="000460B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городе создана комфортная среда для ведения малого бизнеса – ежегодный оборот субъектов </w:t>
      </w:r>
      <w:r w:rsidR="006B5DAC">
        <w:rPr>
          <w:sz w:val="28"/>
          <w:szCs w:val="28"/>
          <w:lang w:val="ru-RU"/>
        </w:rPr>
        <w:t>малого предпринимательства растё</w:t>
      </w:r>
      <w:r w:rsidRPr="00FE5478">
        <w:rPr>
          <w:sz w:val="28"/>
          <w:szCs w:val="28"/>
          <w:lang w:val="ru-RU"/>
        </w:rPr>
        <w:t>т стабильными темпами.</w:t>
      </w:r>
    </w:p>
    <w:p w14:paraId="03F95929" w14:textId="1EA785B5" w:rsidR="00884A63" w:rsidRPr="00FE5478" w:rsidRDefault="00884A63" w:rsidP="00884A63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потребительском рынке края</w:t>
      </w:r>
      <w:r>
        <w:rPr>
          <w:sz w:val="28"/>
          <w:szCs w:val="28"/>
          <w:lang w:val="ru-RU"/>
        </w:rPr>
        <w:t xml:space="preserve"> </w:t>
      </w:r>
      <w:r w:rsidR="006B5DAC">
        <w:rPr>
          <w:sz w:val="28"/>
          <w:szCs w:val="28"/>
          <w:lang w:val="ru-RU"/>
        </w:rPr>
        <w:t>город</w:t>
      </w:r>
      <w:r w:rsidRPr="00FE5478">
        <w:rPr>
          <w:sz w:val="28"/>
          <w:szCs w:val="28"/>
          <w:lang w:val="ru-RU"/>
        </w:rPr>
        <w:t xml:space="preserve"> Краснодар занимает лидирующие позиции, наблюдается ежегодный рост суммарного розничного и оптового товарооборота, оборота сети предприятий общественного питания. В</w:t>
      </w:r>
      <w:r w:rsidRPr="00FE5478">
        <w:rPr>
          <w:spacing w:val="-2"/>
          <w:sz w:val="28"/>
          <w:szCs w:val="28"/>
          <w:lang w:val="ru-RU"/>
        </w:rPr>
        <w:t>нешнеторговый оборот также демонстрирует положительную динамику.</w:t>
      </w:r>
    </w:p>
    <w:p w14:paraId="1C4D9157" w14:textId="163757FC" w:rsidR="003B4539" w:rsidRDefault="006B5DAC" w:rsidP="00884A63">
      <w:pPr>
        <w:widowControl w:val="0"/>
        <w:autoSpaceDE w:val="0"/>
        <w:autoSpaceDN w:val="0"/>
        <w:adjustRightInd w:val="0"/>
        <w:spacing w:line="233" w:lineRule="auto"/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Активно ведё</w:t>
      </w:r>
      <w:r w:rsidR="00884A63" w:rsidRPr="00FE5478">
        <w:rPr>
          <w:spacing w:val="-2"/>
          <w:sz w:val="28"/>
          <w:szCs w:val="28"/>
          <w:lang w:val="ru-RU"/>
        </w:rPr>
        <w:t>тся жилищно</w:t>
      </w:r>
      <w:r w:rsidR="00B05291">
        <w:rPr>
          <w:spacing w:val="-2"/>
          <w:sz w:val="28"/>
          <w:szCs w:val="28"/>
          <w:lang w:val="ru-RU"/>
        </w:rPr>
        <w:t>е стр</w:t>
      </w:r>
      <w:r>
        <w:rPr>
          <w:spacing w:val="-2"/>
          <w:sz w:val="28"/>
          <w:szCs w:val="28"/>
          <w:lang w:val="ru-RU"/>
        </w:rPr>
        <w:t>оительство – по показателю «объё</w:t>
      </w:r>
      <w:r w:rsidR="00B05291">
        <w:rPr>
          <w:spacing w:val="-2"/>
          <w:sz w:val="28"/>
          <w:szCs w:val="28"/>
          <w:lang w:val="ru-RU"/>
        </w:rPr>
        <w:t>м</w:t>
      </w:r>
      <w:r w:rsidR="00884A63" w:rsidRPr="00FE5478">
        <w:rPr>
          <w:spacing w:val="-2"/>
          <w:sz w:val="28"/>
          <w:szCs w:val="28"/>
          <w:lang w:val="ru-RU"/>
        </w:rPr>
        <w:t xml:space="preserve"> ввода жилых домов</w:t>
      </w:r>
      <w:r w:rsidR="00B05291">
        <w:rPr>
          <w:spacing w:val="-2"/>
          <w:sz w:val="28"/>
          <w:szCs w:val="28"/>
          <w:lang w:val="ru-RU"/>
        </w:rPr>
        <w:t>»</w:t>
      </w:r>
      <w:r w:rsidR="00884A63" w:rsidRPr="00FE5478">
        <w:rPr>
          <w:spacing w:val="-2"/>
          <w:sz w:val="28"/>
          <w:szCs w:val="28"/>
          <w:lang w:val="ru-RU"/>
        </w:rPr>
        <w:t xml:space="preserve"> город лидирует не только среди субъектов Краснодарского края, но и в ЮФО. В </w:t>
      </w:r>
      <w:r>
        <w:rPr>
          <w:spacing w:val="-2"/>
          <w:sz w:val="28"/>
          <w:szCs w:val="28"/>
          <w:lang w:val="ru-RU"/>
        </w:rPr>
        <w:t xml:space="preserve">городе </w:t>
      </w:r>
      <w:r w:rsidR="00884A63" w:rsidRPr="00FE5478">
        <w:rPr>
          <w:spacing w:val="-2"/>
          <w:sz w:val="28"/>
          <w:szCs w:val="28"/>
          <w:lang w:val="ru-RU"/>
        </w:rPr>
        <w:t>Краснодар</w:t>
      </w:r>
      <w:r>
        <w:rPr>
          <w:spacing w:val="-2"/>
          <w:sz w:val="28"/>
          <w:szCs w:val="28"/>
          <w:lang w:val="ru-RU"/>
        </w:rPr>
        <w:t>е</w:t>
      </w:r>
      <w:r w:rsidR="00884A63">
        <w:rPr>
          <w:spacing w:val="-2"/>
          <w:sz w:val="28"/>
          <w:szCs w:val="28"/>
          <w:lang w:val="ru-RU"/>
        </w:rPr>
        <w:t xml:space="preserve"> </w:t>
      </w:r>
      <w:r w:rsidR="00884A63" w:rsidRPr="00FE5478">
        <w:rPr>
          <w:spacing w:val="-2"/>
          <w:sz w:val="28"/>
          <w:szCs w:val="28"/>
          <w:lang w:val="ru-RU"/>
        </w:rPr>
        <w:t>обеспе</w:t>
      </w:r>
      <w:r w:rsidR="003B4539">
        <w:rPr>
          <w:spacing w:val="-2"/>
          <w:sz w:val="28"/>
          <w:szCs w:val="28"/>
          <w:lang w:val="ru-RU"/>
        </w:rPr>
        <w:t>ченность общей площадью жилых по</w:t>
      </w:r>
      <w:r w:rsidR="00884A63" w:rsidRPr="00FE5478">
        <w:rPr>
          <w:spacing w:val="-2"/>
          <w:sz w:val="28"/>
          <w:szCs w:val="28"/>
          <w:lang w:val="ru-RU"/>
        </w:rPr>
        <w:t>м</w:t>
      </w:r>
      <w:r w:rsidR="003B4539">
        <w:rPr>
          <w:spacing w:val="-2"/>
          <w:sz w:val="28"/>
          <w:szCs w:val="28"/>
          <w:lang w:val="ru-RU"/>
        </w:rPr>
        <w:t>е-</w:t>
      </w:r>
    </w:p>
    <w:p w14:paraId="0FDE2342" w14:textId="5C5CD34C" w:rsidR="00884A63" w:rsidRPr="00FE5478" w:rsidRDefault="00884A63" w:rsidP="003B4539">
      <w:pPr>
        <w:widowControl w:val="0"/>
        <w:autoSpaceDE w:val="0"/>
        <w:autoSpaceDN w:val="0"/>
        <w:adjustRightInd w:val="0"/>
        <w:spacing w:line="233" w:lineRule="auto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щений, приходящихся в среднем на одного жителя, превышает среднероссий</w:t>
      </w:r>
      <w:r w:rsidR="003B4539">
        <w:rPr>
          <w:spacing w:val="-2"/>
          <w:sz w:val="28"/>
          <w:szCs w:val="28"/>
          <w:lang w:val="ru-RU"/>
        </w:rPr>
        <w:t>с</w:t>
      </w:r>
      <w:r w:rsidRPr="00FE5478">
        <w:rPr>
          <w:spacing w:val="-2"/>
          <w:sz w:val="28"/>
          <w:szCs w:val="28"/>
          <w:lang w:val="ru-RU"/>
        </w:rPr>
        <w:t xml:space="preserve">кий показатель. </w:t>
      </w:r>
    </w:p>
    <w:p w14:paraId="57FB58A4" w14:textId="5D5E481F" w:rsidR="00884A63" w:rsidRPr="00FE5478" w:rsidRDefault="00884A63" w:rsidP="00884A63">
      <w:pPr>
        <w:widowControl w:val="0"/>
        <w:autoSpaceDE w:val="0"/>
        <w:autoSpaceDN w:val="0"/>
        <w:adjustRightInd w:val="0"/>
        <w:spacing w:line="233" w:lineRule="auto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силу своего геополитического, природно-климатического и экономического потенциала</w:t>
      </w:r>
      <w:r>
        <w:rPr>
          <w:spacing w:val="-2"/>
          <w:sz w:val="28"/>
          <w:szCs w:val="28"/>
          <w:lang w:val="ru-RU"/>
        </w:rPr>
        <w:t xml:space="preserve"> </w:t>
      </w:r>
      <w:r w:rsidR="00A32574">
        <w:rPr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>Краснодар занимает особое место среди муниципальных образований Краснодарского края и является одним из наиболее привлекательных городов в Южном федеральном округе</w:t>
      </w:r>
      <w:r w:rsidR="0048585C">
        <w:rPr>
          <w:spacing w:val="-2"/>
          <w:sz w:val="28"/>
          <w:szCs w:val="28"/>
          <w:lang w:val="ru-RU"/>
        </w:rPr>
        <w:t xml:space="preserve"> (далее – ЮФО)</w:t>
      </w:r>
      <w:r w:rsidRPr="00FE5478">
        <w:rPr>
          <w:spacing w:val="-2"/>
          <w:sz w:val="28"/>
          <w:szCs w:val="28"/>
          <w:lang w:val="ru-RU"/>
        </w:rPr>
        <w:t>:</w:t>
      </w:r>
    </w:p>
    <w:p w14:paraId="60847839" w14:textId="13665240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На основании данных Финансового университета при Правительстве РФ, полученных в рамках проекта по оценке качества жизни в крупных и средних городах России в 2017 году, по интегральному индексу качества жизни </w:t>
      </w:r>
      <w:r w:rsidR="00A32574">
        <w:rPr>
          <w:spacing w:val="-2"/>
          <w:sz w:val="28"/>
          <w:szCs w:val="28"/>
          <w:lang w:val="ru-RU" w:eastAsia="ru-RU"/>
        </w:rPr>
        <w:t>город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Краснодар в период с 2014 по 2017 год</w:t>
      </w:r>
      <w:r w:rsidR="003B4539">
        <w:rPr>
          <w:spacing w:val="-2"/>
          <w:sz w:val="28"/>
          <w:szCs w:val="28"/>
          <w:lang w:val="ru-RU" w:eastAsia="ru-RU"/>
        </w:rPr>
        <w:t>ы</w:t>
      </w:r>
      <w:r w:rsidRPr="00FE5478">
        <w:rPr>
          <w:rStyle w:val="af8"/>
          <w:rFonts w:eastAsia="Verdana"/>
          <w:spacing w:val="-2"/>
          <w:lang w:val="ru-RU" w:eastAsia="ru-RU"/>
        </w:rPr>
        <w:footnoteReference w:id="1"/>
      </w:r>
      <w:r w:rsidR="0048585C">
        <w:rPr>
          <w:spacing w:val="-2"/>
          <w:sz w:val="28"/>
          <w:szCs w:val="28"/>
          <w:lang w:val="ru-RU" w:eastAsia="ru-RU"/>
        </w:rPr>
        <w:t xml:space="preserve"> входил в пятё</w:t>
      </w:r>
      <w:r w:rsidRPr="00FE5478">
        <w:rPr>
          <w:spacing w:val="-2"/>
          <w:sz w:val="28"/>
          <w:szCs w:val="28"/>
          <w:lang w:val="ru-RU" w:eastAsia="ru-RU"/>
        </w:rPr>
        <w:t>рку лучших городов России наравне с Москвой и Санкт-Петербургом.</w:t>
      </w:r>
    </w:p>
    <w:p w14:paraId="55050B15" w14:textId="2B69F34F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Согласно </w:t>
      </w:r>
      <w:r w:rsidR="00B05291">
        <w:rPr>
          <w:spacing w:val="-2"/>
          <w:sz w:val="28"/>
          <w:szCs w:val="28"/>
          <w:lang w:val="ru-RU"/>
        </w:rPr>
        <w:t>исследованию журнала</w:t>
      </w:r>
      <w:r w:rsidR="0048585C">
        <w:rPr>
          <w:spacing w:val="-2"/>
          <w:sz w:val="28"/>
          <w:szCs w:val="28"/>
          <w:lang w:val="ru-RU"/>
        </w:rPr>
        <w:t xml:space="preserve"> «Русский репортё</w:t>
      </w:r>
      <w:r w:rsidRPr="00FE5478">
        <w:rPr>
          <w:spacing w:val="-2"/>
          <w:sz w:val="28"/>
          <w:szCs w:val="28"/>
          <w:lang w:val="ru-RU"/>
        </w:rPr>
        <w:t>р»</w:t>
      </w:r>
      <w:r>
        <w:rPr>
          <w:spacing w:val="-2"/>
          <w:sz w:val="28"/>
          <w:szCs w:val="28"/>
          <w:lang w:val="ru-RU"/>
        </w:rPr>
        <w:t xml:space="preserve"> </w:t>
      </w:r>
      <w:r w:rsidR="0048585C">
        <w:rPr>
          <w:sz w:val="28"/>
          <w:szCs w:val="28"/>
          <w:lang w:val="ru-RU"/>
        </w:rPr>
        <w:t>город</w:t>
      </w:r>
      <w:r w:rsidRPr="00FE5478">
        <w:rPr>
          <w:spacing w:val="-2"/>
          <w:sz w:val="28"/>
          <w:szCs w:val="28"/>
          <w:lang w:val="ru-RU"/>
        </w:rPr>
        <w:t xml:space="preserve"> Краснодар занимает второе место в рейтинге «Самые перспективные российские города 2017». </w:t>
      </w:r>
    </w:p>
    <w:p w14:paraId="3D86FF71" w14:textId="2A26AA83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Второе место в рейтинге «Города ЮФО по условиям для ведения бизнеса 2018»</w:t>
      </w:r>
      <w:r w:rsidR="00D3002C">
        <w:rPr>
          <w:spacing w:val="-2"/>
          <w:sz w:val="28"/>
          <w:szCs w:val="28"/>
          <w:lang w:val="ru-RU"/>
        </w:rPr>
        <w:t>, проведё</w:t>
      </w:r>
      <w:r w:rsidR="00B05291">
        <w:rPr>
          <w:spacing w:val="-2"/>
          <w:sz w:val="28"/>
          <w:szCs w:val="28"/>
          <w:lang w:val="ru-RU"/>
        </w:rPr>
        <w:t>нного агентством</w:t>
      </w:r>
      <w:r w:rsidRPr="00FE5478">
        <w:rPr>
          <w:spacing w:val="-2"/>
          <w:sz w:val="28"/>
          <w:szCs w:val="28"/>
          <w:lang w:val="ru-RU"/>
        </w:rPr>
        <w:t xml:space="preserve"> «Эксперт РА». </w:t>
      </w:r>
    </w:p>
    <w:p w14:paraId="7F027195" w14:textId="24C781B3" w:rsidR="00884A63" w:rsidRPr="00FE5478" w:rsidRDefault="00D3002C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884A63" w:rsidRPr="00FE5478">
        <w:rPr>
          <w:spacing w:val="-2"/>
          <w:sz w:val="28"/>
          <w:szCs w:val="28"/>
          <w:lang w:val="ru-RU"/>
        </w:rPr>
        <w:t>Краснодар входит в топ-10 рейтингов «Лучшие города России по уровню жизни» («Вести»), «Привлекательные города для выпускников вузов 2018» (КБ «Стрелка»), «Города России по уровню качества жизни в 2017» («Росгосстрах»).</w:t>
      </w:r>
    </w:p>
    <w:p w14:paraId="1BCC51AC" w14:textId="59A283C8" w:rsidR="00884A63" w:rsidRPr="00FE5478" w:rsidRDefault="00884A63" w:rsidP="00B566D8">
      <w:pPr>
        <w:pStyle w:val="af3"/>
        <w:widowControl w:val="0"/>
        <w:numPr>
          <w:ilvl w:val="0"/>
          <w:numId w:val="17"/>
        </w:numPr>
        <w:tabs>
          <w:tab w:val="left" w:pos="993"/>
        </w:tabs>
        <w:autoSpaceDE w:val="0"/>
        <w:autoSpaceDN w:val="0"/>
        <w:adjustRightInd w:val="0"/>
        <w:spacing w:line="233" w:lineRule="auto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Международное рейтинговое агентство Moody’s по итогам 2017 года подтвердило рейтинг кредитоспособности </w:t>
      </w:r>
      <w:r w:rsidR="00D3002C">
        <w:rPr>
          <w:sz w:val="28"/>
          <w:szCs w:val="28"/>
          <w:lang w:val="ru-RU"/>
        </w:rPr>
        <w:t>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D3002C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на уровне «B1», при этом </w:t>
      </w:r>
      <w:r w:rsidR="002B5B19">
        <w:rPr>
          <w:sz w:val="28"/>
          <w:szCs w:val="28"/>
          <w:lang w:val="ru-RU"/>
        </w:rPr>
        <w:t>краевой центр</w:t>
      </w:r>
      <w:r w:rsidR="00D3002C">
        <w:rPr>
          <w:sz w:val="28"/>
          <w:szCs w:val="28"/>
          <w:lang w:val="ru-RU"/>
        </w:rPr>
        <w:t xml:space="preserve"> вошё</w:t>
      </w:r>
      <w:r w:rsidRPr="00FE5478">
        <w:rPr>
          <w:sz w:val="28"/>
          <w:szCs w:val="28"/>
          <w:lang w:val="ru-RU"/>
        </w:rPr>
        <w:t>л в число 15 городов и регионов России, по которым прогноз экспертов улучшен с «негативного» до «стабильного».</w:t>
      </w:r>
    </w:p>
    <w:p w14:paraId="086606BC" w14:textId="46A8C1CE" w:rsidR="00884A63" w:rsidRDefault="00884A63" w:rsidP="00FB3BC9">
      <w:pPr>
        <w:widowControl w:val="0"/>
        <w:tabs>
          <w:tab w:val="left" w:pos="1134"/>
        </w:tabs>
        <w:autoSpaceDE w:val="0"/>
        <w:autoSpaceDN w:val="0"/>
        <w:adjustRightInd w:val="0"/>
        <w:spacing w:line="233" w:lineRule="auto"/>
        <w:ind w:firstLine="709"/>
        <w:jc w:val="both"/>
        <w:rPr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Учитывая особое геополитическое положение Краснодарского края на Юге России, </w:t>
      </w:r>
      <w:r w:rsidR="00D3002C">
        <w:rPr>
          <w:spacing w:val="-2"/>
          <w:sz w:val="28"/>
          <w:szCs w:val="28"/>
          <w:lang w:val="ru-RU"/>
        </w:rPr>
        <w:t>город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Краснодар стал одним из наиболее значимых городов Ю</w:t>
      </w:r>
      <w:r w:rsidR="00D3002C">
        <w:rPr>
          <w:spacing w:val="-2"/>
          <w:sz w:val="28"/>
          <w:szCs w:val="28"/>
          <w:lang w:val="ru-RU"/>
        </w:rPr>
        <w:t>ФО</w:t>
      </w:r>
      <w:r w:rsidRPr="00FE5478">
        <w:rPr>
          <w:spacing w:val="-2"/>
          <w:sz w:val="28"/>
          <w:szCs w:val="28"/>
          <w:lang w:val="ru-RU"/>
        </w:rPr>
        <w:t xml:space="preserve">. Согласно </w:t>
      </w:r>
      <w:r w:rsidRPr="00FE5478">
        <w:rPr>
          <w:sz w:val="28"/>
          <w:szCs w:val="28"/>
          <w:lang w:val="ru-RU"/>
        </w:rPr>
        <w:t>Стратегии Краснодарского края одним из основных направлений развития экономических зон края является создание Краснодарской агломерации, ядром которой будет</w:t>
      </w:r>
      <w:r w:rsidR="00C326C0">
        <w:rPr>
          <w:sz w:val="28"/>
          <w:szCs w:val="28"/>
          <w:lang w:val="ru-RU"/>
        </w:rPr>
        <w:t xml:space="preserve"> город</w:t>
      </w:r>
      <w:r w:rsidRPr="00FE5478">
        <w:rPr>
          <w:sz w:val="28"/>
          <w:szCs w:val="28"/>
          <w:lang w:val="ru-RU"/>
        </w:rPr>
        <w:t xml:space="preserve"> Краснодар</w:t>
      </w:r>
      <w:r w:rsidR="002B5B19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как активно растущий полис, транслирующий градостроительные и историко-культурные ценности в эпоху нового времени.</w:t>
      </w:r>
    </w:p>
    <w:p w14:paraId="4D7838D6" w14:textId="77777777" w:rsidR="007600CC" w:rsidRPr="00FE5478" w:rsidRDefault="007600CC" w:rsidP="00FB3BC9">
      <w:pPr>
        <w:widowControl w:val="0"/>
        <w:tabs>
          <w:tab w:val="left" w:pos="1134"/>
        </w:tabs>
        <w:autoSpaceDE w:val="0"/>
        <w:autoSpaceDN w:val="0"/>
        <w:adjustRightInd w:val="0"/>
        <w:spacing w:line="233" w:lineRule="auto"/>
        <w:ind w:firstLine="709"/>
        <w:jc w:val="both"/>
        <w:rPr>
          <w:sz w:val="28"/>
          <w:szCs w:val="28"/>
          <w:lang w:val="ru-RU"/>
        </w:rPr>
      </w:pPr>
    </w:p>
    <w:p w14:paraId="45FD40FB" w14:textId="44E1727B" w:rsidR="00CB2046" w:rsidRDefault="00505B68" w:rsidP="00505B68">
      <w:pPr>
        <w:pStyle w:val="2"/>
        <w:tabs>
          <w:tab w:val="left" w:pos="1134"/>
        </w:tabs>
        <w:ind w:left="0" w:firstLine="709"/>
        <w:jc w:val="both"/>
        <w:rPr>
          <w:color w:val="auto"/>
          <w:lang w:val="ru-RU" w:eastAsia="ru-RU"/>
        </w:rPr>
      </w:pPr>
      <w:bookmarkStart w:id="24" w:name="_Toc532571845"/>
      <w:bookmarkStart w:id="25" w:name="_Toc535596590"/>
      <w:bookmarkStart w:id="26" w:name="_Toc32409972"/>
      <w:r>
        <w:rPr>
          <w:color w:val="auto"/>
          <w:lang w:val="ru-RU" w:eastAsia="ru-RU"/>
        </w:rPr>
        <w:t>Подраздел 2.2</w:t>
      </w:r>
      <w:r w:rsidR="00F90340">
        <w:rPr>
          <w:color w:val="auto"/>
          <w:lang w:val="ru-RU" w:eastAsia="ru-RU"/>
        </w:rPr>
        <w:t>.</w:t>
      </w:r>
      <w:r w:rsidR="00FB3BC9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Диагностика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набора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базовых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индикаторов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сравнении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со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/>
        </w:rPr>
        <w:t>схожими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по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социально-экономическим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/>
        </w:rPr>
        <w:t>характеристикам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российскими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зарубежными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городами</w:t>
      </w:r>
      <w:bookmarkEnd w:id="24"/>
      <w:bookmarkEnd w:id="25"/>
      <w:bookmarkEnd w:id="26"/>
    </w:p>
    <w:p w14:paraId="763FC0CE" w14:textId="77777777" w:rsidR="00505B68" w:rsidRPr="00505B68" w:rsidRDefault="00505B68" w:rsidP="00505B68">
      <w:pPr>
        <w:rPr>
          <w:lang w:val="ru-RU" w:eastAsia="ru-RU"/>
        </w:rPr>
      </w:pPr>
    </w:p>
    <w:p w14:paraId="5F6A2C7B" w14:textId="77777777" w:rsidR="00884A63" w:rsidRPr="00FE5478" w:rsidRDefault="00884A63" w:rsidP="00A16399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Сравнительный анализ включал в себя три этапа:</w:t>
      </w:r>
    </w:p>
    <w:p w14:paraId="07395469" w14:textId="11B693E2" w:rsidR="00884A63" w:rsidRPr="00FE5478" w:rsidRDefault="00884A63" w:rsidP="00A16399">
      <w:pPr>
        <w:spacing w:line="216" w:lineRule="auto"/>
        <w:ind w:firstLine="709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1 этап.</w:t>
      </w:r>
      <w:r w:rsidRPr="00FE5478">
        <w:rPr>
          <w:sz w:val="28"/>
          <w:szCs w:val="28"/>
          <w:lang w:val="ru-RU"/>
        </w:rPr>
        <w:t xml:space="preserve"> Рассмотрение 1 063 российских и зарубежных город</w:t>
      </w:r>
      <w:r w:rsidR="00C326C0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с численностью населения свыше 500 тыс. чел. с то</w:t>
      </w:r>
      <w:r w:rsidR="00C326C0">
        <w:rPr>
          <w:sz w:val="28"/>
          <w:szCs w:val="28"/>
          <w:lang w:val="ru-RU"/>
        </w:rPr>
        <w:t>чки зрения соответствия определё</w:t>
      </w:r>
      <w:r w:rsidRPr="00FE5478">
        <w:rPr>
          <w:sz w:val="28"/>
          <w:szCs w:val="28"/>
          <w:lang w:val="ru-RU"/>
        </w:rPr>
        <w:t>нным базовым признакам отбора, в результате чего сформирован перечень из 23 городов.</w:t>
      </w:r>
    </w:p>
    <w:p w14:paraId="3D67FEEF" w14:textId="703CAAFA" w:rsidR="00884A63" w:rsidRDefault="00884A63" w:rsidP="00A16399">
      <w:pPr>
        <w:spacing w:line="216" w:lineRule="auto"/>
        <w:ind w:firstLine="709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2 этап.</w:t>
      </w:r>
      <w:r w:rsidRPr="00FE5478">
        <w:rPr>
          <w:sz w:val="28"/>
          <w:szCs w:val="28"/>
          <w:lang w:val="ru-RU"/>
        </w:rPr>
        <w:t xml:space="preserve"> Исследование отобранных 23 городов на предмет сопоставимости с </w:t>
      </w:r>
      <w:r w:rsidR="00C326C0">
        <w:rPr>
          <w:sz w:val="28"/>
          <w:szCs w:val="28"/>
          <w:lang w:val="ru-RU"/>
        </w:rPr>
        <w:t xml:space="preserve">городом </w:t>
      </w:r>
      <w:r w:rsidRPr="00FE5478">
        <w:rPr>
          <w:sz w:val="28"/>
          <w:szCs w:val="28"/>
          <w:lang w:val="ru-RU"/>
        </w:rPr>
        <w:t>Краснодаром</w:t>
      </w:r>
      <w:r w:rsidR="003B453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 важнейшим социально-экономическим показателям</w:t>
      </w:r>
      <w:r w:rsidR="00A1639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 составление списка из 5 городов для последующего детального анализа.</w:t>
      </w:r>
    </w:p>
    <w:p w14:paraId="5A4292AE" w14:textId="77777777" w:rsidR="00505B68" w:rsidRDefault="00884A63" w:rsidP="00C326C0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3 этап. </w:t>
      </w:r>
      <w:r w:rsidRPr="00FE5478">
        <w:rPr>
          <w:sz w:val="28"/>
          <w:szCs w:val="28"/>
          <w:lang w:val="ru-RU"/>
        </w:rPr>
        <w:t xml:space="preserve">Детальный сравнительный анализ 5 сопоставимых городов с целью </w:t>
      </w:r>
    </w:p>
    <w:p w14:paraId="3578AD34" w14:textId="4EA1ABD9" w:rsidR="00884A63" w:rsidRPr="00FE5478" w:rsidRDefault="00884A63" w:rsidP="00505B68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идентификации того, какие факторы стимулируют, а какие сдерживают развитие</w:t>
      </w:r>
      <w:r>
        <w:rPr>
          <w:sz w:val="28"/>
          <w:szCs w:val="28"/>
          <w:lang w:val="ru-RU"/>
        </w:rPr>
        <w:t xml:space="preserve"> </w:t>
      </w:r>
      <w:r w:rsidR="00C326C0">
        <w:rPr>
          <w:sz w:val="28"/>
          <w:szCs w:val="28"/>
          <w:lang w:val="ru-RU"/>
        </w:rPr>
        <w:t>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C326C0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.</w:t>
      </w:r>
    </w:p>
    <w:p w14:paraId="7F3FDC4D" w14:textId="77777777" w:rsidR="000B2AE1" w:rsidRPr="00FE5478" w:rsidRDefault="000B2AE1" w:rsidP="00884A63">
      <w:pPr>
        <w:pStyle w:val="af3"/>
        <w:ind w:left="0"/>
        <w:jc w:val="both"/>
        <w:rPr>
          <w:sz w:val="28"/>
          <w:szCs w:val="28"/>
          <w:lang w:val="ru-RU"/>
        </w:rPr>
      </w:pPr>
    </w:p>
    <w:p w14:paraId="716279D5" w14:textId="77777777" w:rsidR="000B2AE1" w:rsidRDefault="00884A63" w:rsidP="000B2AE1">
      <w:pPr>
        <w:pStyle w:val="aff6"/>
        <w:spacing w:after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color w:val="auto"/>
          <w:sz w:val="28"/>
          <w:szCs w:val="28"/>
          <w:lang w:val="ru-RU"/>
        </w:rPr>
        <w:t xml:space="preserve">Многоступенчатый подход к формированию перечня городов для </w:t>
      </w:r>
    </w:p>
    <w:p w14:paraId="36E4BA3A" w14:textId="1A9F6E98" w:rsidR="00884A63" w:rsidRDefault="00884A63" w:rsidP="000B2AE1">
      <w:pPr>
        <w:pStyle w:val="aff6"/>
        <w:spacing w:after="0"/>
        <w:jc w:val="center"/>
        <w:rPr>
          <w:rFonts w:ascii="Times New Roman" w:hAnsi="Times New Roman" w:cs="Times New Roman"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color w:val="auto"/>
          <w:sz w:val="28"/>
          <w:szCs w:val="28"/>
          <w:lang w:val="ru-RU"/>
        </w:rPr>
        <w:t>бенчмаркинга</w:t>
      </w:r>
    </w:p>
    <w:p w14:paraId="47C45440" w14:textId="7830ECBD" w:rsidR="006212C6" w:rsidRPr="00FB3BC9" w:rsidRDefault="006212C6" w:rsidP="000B2AE1">
      <w:pPr>
        <w:jc w:val="right"/>
        <w:rPr>
          <w:b/>
          <w:lang w:val="ru-RU"/>
        </w:rPr>
      </w:pPr>
      <w:r w:rsidRPr="00FB3BC9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</w:t>
      </w:r>
    </w:p>
    <w:p w14:paraId="7FC919D5" w14:textId="77777777" w:rsidR="00884A63" w:rsidRPr="00FE5478" w:rsidRDefault="00884A63" w:rsidP="00884A63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DAA34C" wp14:editId="48B79352">
                <wp:simplePos x="0" y="0"/>
                <wp:positionH relativeFrom="column">
                  <wp:posOffset>652145</wp:posOffset>
                </wp:positionH>
                <wp:positionV relativeFrom="paragraph">
                  <wp:posOffset>107315</wp:posOffset>
                </wp:positionV>
                <wp:extent cx="4876165" cy="353695"/>
                <wp:effectExtent l="8255" t="3175" r="1905" b="5080"/>
                <wp:wrapNone/>
                <wp:docPr id="17" name="Прямо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6165" cy="35369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E1689B" w14:textId="77777777" w:rsidR="007468B4" w:rsidRPr="00131933" w:rsidRDefault="007468B4" w:rsidP="00884A63">
                            <w:pP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</w:pP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КАЗАНЬ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УФА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РОСТОВ-НА-ДОНУ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ЗАГРЕБ</w:t>
                            </w:r>
                            <w:r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 xml:space="preserve">     </w:t>
                            </w:r>
                            <w:r w:rsidRPr="00131933">
                              <w:rPr>
                                <w:b/>
                                <w:color w:val="000000" w:themeColor="text1"/>
                                <w:lang w:val="ru-RU"/>
                              </w:rPr>
                              <w:t>ТЕЛЬ-АВИВ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DAA34C" id="Прямоугольник 17" o:spid="_x0000_s1026" style="position:absolute;left:0;text-align:left;margin-left:51.35pt;margin-top:8.45pt;width:383.95pt;height:27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" stroked="f">
                <v:fill opacity="0"/>
                <v:textbox>
                  <w:txbxContent>
                    <w:p w14:paraId="10E1689B" w14:textId="77777777" w:rsidR="007468B4" w:rsidRPr="00131933" w:rsidRDefault="007468B4" w:rsidP="00884A63">
                      <w:pPr>
                        <w:rPr>
                          <w:b/>
                          <w:color w:val="000000" w:themeColor="text1"/>
                          <w:lang w:val="ru-RU"/>
                        </w:rPr>
                      </w:pP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КАЗАНЬ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УФА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РОСТОВ-НА-ДОНУ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ЗАГРЕБ</w:t>
                      </w:r>
                      <w:r>
                        <w:rPr>
                          <w:b/>
                          <w:color w:val="000000" w:themeColor="text1"/>
                          <w:lang w:val="ru-RU"/>
                        </w:rPr>
                        <w:t xml:space="preserve">     </w:t>
                      </w:r>
                      <w:r w:rsidRPr="00131933">
                        <w:rPr>
                          <w:b/>
                          <w:color w:val="000000" w:themeColor="text1"/>
                          <w:lang w:val="ru-RU"/>
                        </w:rPr>
                        <w:t>ТЕЛЬ-АВИВ</w:t>
                      </w:r>
                    </w:p>
                  </w:txbxContent>
                </v:textbox>
              </v:rect>
            </w:pict>
          </mc:Fallback>
        </mc:AlternateContent>
      </w:r>
    </w:p>
    <w:p w14:paraId="60F10D9E" w14:textId="77777777" w:rsidR="00884A63" w:rsidRPr="00FE5478" w:rsidRDefault="00884A63" w:rsidP="00884A63">
      <w:pPr>
        <w:ind w:firstLine="708"/>
        <w:jc w:val="both"/>
        <w:rPr>
          <w:sz w:val="28"/>
          <w:szCs w:val="28"/>
          <w:lang w:val="ru-RU"/>
        </w:rPr>
      </w:pPr>
    </w:p>
    <w:p w14:paraId="1AA44F60" w14:textId="2A9FD055" w:rsidR="00884A63" w:rsidRDefault="00884A63" w:rsidP="00884A63">
      <w:pPr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           </w:t>
      </w:r>
      <w:r w:rsidRPr="00FE5478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459B7C3E" wp14:editId="15B0D2E7">
            <wp:extent cx="4872251" cy="2074460"/>
            <wp:effectExtent l="0" t="0" r="24130" b="59690"/>
            <wp:docPr id="229" name="Схема 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" r:lo="rId9" r:qs="rId10" r:cs="rId11"/>
              </a:graphicData>
            </a:graphic>
          </wp:inline>
        </w:drawing>
      </w:r>
    </w:p>
    <w:p w14:paraId="50080FDD" w14:textId="77777777" w:rsidR="005D52CD" w:rsidRPr="00FE5478" w:rsidRDefault="005D52CD" w:rsidP="00884A63">
      <w:pPr>
        <w:jc w:val="both"/>
        <w:rPr>
          <w:b/>
          <w:sz w:val="28"/>
          <w:szCs w:val="28"/>
          <w:lang w:val="ru-RU"/>
        </w:rPr>
      </w:pPr>
    </w:p>
    <w:p w14:paraId="264A93AF" w14:textId="0C49921D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1. Динамика численности населения</w:t>
      </w:r>
      <w:r w:rsidR="00C326C0">
        <w:rPr>
          <w:b/>
          <w:sz w:val="28"/>
          <w:szCs w:val="28"/>
          <w:lang w:val="ru-RU" w:eastAsia="ru-RU"/>
        </w:rPr>
        <w:t>.</w:t>
      </w:r>
    </w:p>
    <w:p w14:paraId="16106DC1" w14:textId="0F9D6250" w:rsidR="00884A63" w:rsidRPr="00FE5478" w:rsidRDefault="00884A63" w:rsidP="00C326C0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Анализ показал лидерство</w:t>
      </w:r>
      <w:r w:rsidR="00C326C0">
        <w:rPr>
          <w:sz w:val="28"/>
          <w:szCs w:val="28"/>
          <w:lang w:val="ru-RU" w:eastAsia="ru-RU"/>
        </w:rPr>
        <w:t xml:space="preserve"> 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C326C0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по темпам прироста населения как в относительном (+</w:t>
      </w:r>
      <w:r w:rsidR="00C326C0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10,9</w:t>
      </w:r>
      <w:r w:rsidR="00C326C0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так и в абсолютном выражении (97 тыс. чел.) за анализируемый период (2013</w:t>
      </w:r>
      <w:r w:rsidR="00C326C0">
        <w:rPr>
          <w:sz w:val="28"/>
          <w:szCs w:val="28"/>
          <w:lang w:val="ru-RU" w:eastAsia="ru-RU"/>
        </w:rPr>
        <w:t xml:space="preserve"> – </w:t>
      </w:r>
      <w:r w:rsidRPr="00FE5478">
        <w:rPr>
          <w:sz w:val="28"/>
          <w:szCs w:val="28"/>
          <w:lang w:val="ru-RU" w:eastAsia="ru-RU"/>
        </w:rPr>
        <w:t>2017 годы). В то же время город уступает по численности населения всем городам, выбранным для детального анализа, за исключением Загреба.</w:t>
      </w:r>
    </w:p>
    <w:p w14:paraId="0F4F3C0A" w14:textId="77777777" w:rsidR="00884A63" w:rsidRPr="00FE5478" w:rsidRDefault="00884A63" w:rsidP="00884A63">
      <w:pPr>
        <w:jc w:val="both"/>
        <w:rPr>
          <w:b/>
          <w:sz w:val="28"/>
          <w:szCs w:val="28"/>
          <w:lang w:val="ru-RU" w:eastAsia="ru-RU"/>
        </w:rPr>
      </w:pPr>
    </w:p>
    <w:p w14:paraId="6DBF0493" w14:textId="31944F57" w:rsidR="00884A63" w:rsidRDefault="00884A63" w:rsidP="0076589E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Динамика численности населения</w:t>
      </w:r>
    </w:p>
    <w:p w14:paraId="21B47C72" w14:textId="57968E7B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</w:t>
      </w:r>
    </w:p>
    <w:p w14:paraId="541F7D67" w14:textId="77777777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09CD747" wp14:editId="06E08852">
            <wp:extent cx="6067425" cy="2819400"/>
            <wp:effectExtent l="0" t="0" r="0" b="0"/>
            <wp:docPr id="224" name="Диаграмма 224">
              <a:extLst xmlns:a="http://schemas.openxmlformats.org/drawingml/2006/main">
                <a:ext uri="{FF2B5EF4-FFF2-40B4-BE49-F238E27FC236}">
                  <a16:creationId xmlns:a16="http://schemas.microsoft.com/office/drawing/2014/main" id="{64FBA462-B822-40BE-9E37-218BC0FBAC4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189C2A" wp14:editId="442BC3E9">
                <wp:simplePos x="0" y="0"/>
                <wp:positionH relativeFrom="column">
                  <wp:posOffset>4924425</wp:posOffset>
                </wp:positionH>
                <wp:positionV relativeFrom="page">
                  <wp:posOffset>5646420</wp:posOffset>
                </wp:positionV>
                <wp:extent cx="708025" cy="2186940"/>
                <wp:effectExtent l="0" t="0" r="0" b="3810"/>
                <wp:wrapNone/>
                <wp:docPr id="4" name="Надпись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025" cy="2186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2544E9" w14:textId="5CF300EB" w:rsidR="007468B4" w:rsidRPr="00242A16" w:rsidRDefault="007468B4" w:rsidP="00884A63">
                            <w:pPr>
                              <w:rPr>
                                <w:color w:val="00B050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189C2A" id="_x0000_t202" coordsize="21600,21600" o:spt="202" path="m,l,21600r21600,l21600,xe">
                <v:stroke joinstyle="miter"/>
                <v:path gradientshapeok="t" o:connecttype="rect"/>
              </v:shapetype>
              <v:shape id="Надпись 14" o:spid="_x0000_s1027" type="#_x0000_t202" style="position:absolute;left:0;text-align:left;margin-left:387.75pt;margin-top:444.6pt;width:55.75pt;height:172.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" filled="f" stroked="f" strokeweight=".5pt">
                <v:textbox>
                  <w:txbxContent>
                    <w:p w14:paraId="232544E9" w14:textId="5CF300EB" w:rsidR="007468B4" w:rsidRPr="00242A16" w:rsidRDefault="007468B4" w:rsidP="00884A63">
                      <w:pPr>
                        <w:rPr>
                          <w:color w:val="00B050"/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2005D87D" w14:textId="77777777" w:rsidR="005B3FEC" w:rsidRDefault="005B3FEC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</w:p>
    <w:p w14:paraId="08362F2B" w14:textId="77777777" w:rsidR="005B3FEC" w:rsidRDefault="005B3FEC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</w:p>
    <w:p w14:paraId="758AAC62" w14:textId="233A21FA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lastRenderedPageBreak/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2. Доходы бюджета</w:t>
      </w:r>
      <w:r w:rsidR="0076589E">
        <w:rPr>
          <w:b/>
          <w:sz w:val="28"/>
          <w:szCs w:val="28"/>
          <w:lang w:val="ru-RU" w:eastAsia="ru-RU"/>
        </w:rPr>
        <w:t>.</w:t>
      </w:r>
    </w:p>
    <w:p w14:paraId="6404164C" w14:textId="40939D56" w:rsidR="00884A63" w:rsidRPr="00FE5478" w:rsidRDefault="00884A63" w:rsidP="001163E2">
      <w:pPr>
        <w:ind w:firstLine="708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В анализируемом периоде (2013</w:t>
      </w:r>
      <w:r w:rsidR="001163E2">
        <w:rPr>
          <w:spacing w:val="-2"/>
          <w:sz w:val="28"/>
          <w:szCs w:val="28"/>
          <w:lang w:val="ru-RU" w:eastAsia="ru-RU"/>
        </w:rPr>
        <w:t xml:space="preserve"> – </w:t>
      </w:r>
      <w:r w:rsidRPr="00FE5478">
        <w:rPr>
          <w:spacing w:val="-2"/>
          <w:sz w:val="28"/>
          <w:szCs w:val="28"/>
          <w:lang w:val="ru-RU" w:eastAsia="ru-RU"/>
        </w:rPr>
        <w:t xml:space="preserve">2017 годы) </w:t>
      </w:r>
      <w:r>
        <w:rPr>
          <w:spacing w:val="-2"/>
          <w:sz w:val="28"/>
          <w:szCs w:val="28"/>
          <w:lang w:val="ru-RU" w:eastAsia="ru-RU"/>
        </w:rPr>
        <w:t>г</w:t>
      </w:r>
      <w:r w:rsidR="007D149F">
        <w:rPr>
          <w:spacing w:val="-2"/>
          <w:sz w:val="28"/>
          <w:szCs w:val="28"/>
          <w:lang w:val="ru-RU" w:eastAsia="ru-RU"/>
        </w:rPr>
        <w:t>ород</w:t>
      </w:r>
      <w:r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 xml:space="preserve">Краснодар и </w:t>
      </w:r>
      <w:r>
        <w:rPr>
          <w:spacing w:val="-2"/>
          <w:sz w:val="28"/>
          <w:szCs w:val="28"/>
          <w:lang w:val="ru-RU" w:eastAsia="ru-RU"/>
        </w:rPr>
        <w:t>г</w:t>
      </w:r>
      <w:r w:rsidR="007D149F">
        <w:rPr>
          <w:spacing w:val="-2"/>
          <w:sz w:val="28"/>
          <w:szCs w:val="28"/>
          <w:lang w:val="ru-RU" w:eastAsia="ru-RU"/>
        </w:rPr>
        <w:t>ород</w:t>
      </w:r>
      <w:r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Ростов-на-Дону заняли лидирующие позиции среди рассматриваемых российских городов как по доходам бюджета на душу населения, так и по их совокупному приросту.</w:t>
      </w:r>
    </w:p>
    <w:p w14:paraId="37336971" w14:textId="77777777" w:rsidR="000B2AE1" w:rsidRDefault="000B2AE1" w:rsidP="001163E2">
      <w:pPr>
        <w:jc w:val="center"/>
        <w:rPr>
          <w:b/>
          <w:sz w:val="28"/>
          <w:szCs w:val="28"/>
          <w:lang w:val="ru-RU" w:eastAsia="ru-RU"/>
        </w:rPr>
      </w:pPr>
    </w:p>
    <w:p w14:paraId="6DEBCBD8" w14:textId="3A6E5EB0" w:rsidR="000B2AE1" w:rsidRDefault="00884A63" w:rsidP="001163E2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Динамика доходов бюджета на душу населения в сравнении с </w:t>
      </w:r>
    </w:p>
    <w:p w14:paraId="05335100" w14:textId="28D0D0ED" w:rsidR="00884A63" w:rsidRDefault="00884A63" w:rsidP="001163E2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рассматриваемыми российскими городами</w:t>
      </w:r>
    </w:p>
    <w:p w14:paraId="70D3F825" w14:textId="5007A477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</w:t>
      </w:r>
      <w:r w:rsidRPr="00FE5478">
        <w:rPr>
          <w:sz w:val="28"/>
          <w:szCs w:val="28"/>
          <w:lang w:val="ru-RU"/>
        </w:rPr>
        <w:t xml:space="preserve"> </w:t>
      </w:r>
    </w:p>
    <w:p w14:paraId="6EC2C891" w14:textId="6B1F959D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2587B567" wp14:editId="67E54120">
            <wp:extent cx="6267450" cy="2533650"/>
            <wp:effectExtent l="0" t="0" r="0" b="0"/>
            <wp:docPr id="31" name="Диаграмма 6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5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361E40BF" w14:textId="34BF5674" w:rsidR="00884A63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В сравнении с зарубежными городами в </w:t>
      </w:r>
      <w:r w:rsidR="00792B66">
        <w:rPr>
          <w:sz w:val="28"/>
          <w:szCs w:val="28"/>
          <w:lang w:val="ru-RU" w:eastAsia="ru-RU"/>
        </w:rPr>
        <w:t>городе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792B66">
        <w:rPr>
          <w:sz w:val="28"/>
          <w:szCs w:val="28"/>
          <w:lang w:val="ru-RU" w:eastAsia="ru-RU"/>
        </w:rPr>
        <w:t>е</w:t>
      </w:r>
      <w:r w:rsidRPr="00FE5478">
        <w:rPr>
          <w:sz w:val="28"/>
          <w:szCs w:val="28"/>
          <w:lang w:val="ru-RU" w:eastAsia="ru-RU"/>
        </w:rPr>
        <w:t xml:space="preserve"> прирост доходов бюджета на душу населения в анализируемом периоде сопоставим с </w:t>
      </w:r>
      <w:r w:rsidR="007D149F">
        <w:rPr>
          <w:sz w:val="28"/>
          <w:szCs w:val="28"/>
          <w:lang w:val="ru-RU" w:eastAsia="ru-RU"/>
        </w:rPr>
        <w:t xml:space="preserve">городом </w:t>
      </w:r>
      <w:r w:rsidRPr="00FE5478">
        <w:rPr>
          <w:sz w:val="28"/>
          <w:szCs w:val="28"/>
          <w:lang w:val="ru-RU" w:eastAsia="ru-RU"/>
        </w:rPr>
        <w:t xml:space="preserve">Загребом и даже опережает </w:t>
      </w:r>
      <w:r w:rsidR="007D149F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Тель-Авив, однако сами эти доходы в данных городах в 2017 году были выше в 2,7 и 5,0 раза соответственно.</w:t>
      </w:r>
    </w:p>
    <w:p w14:paraId="41A69F9A" w14:textId="77777777" w:rsidR="00884A63" w:rsidRPr="007600CC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</w:p>
    <w:p w14:paraId="68102043" w14:textId="77777777" w:rsidR="000B2AE1" w:rsidRDefault="00884A63" w:rsidP="00792B66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Динамика доходов бюджета на душу населения в сравнении с </w:t>
      </w:r>
    </w:p>
    <w:p w14:paraId="3045A3F9" w14:textId="0F6AD33D" w:rsidR="00884A63" w:rsidRDefault="00884A63" w:rsidP="00792B66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рассматриваемыми зарубежными городами</w:t>
      </w:r>
    </w:p>
    <w:p w14:paraId="10368A7A" w14:textId="3490AB24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</w:t>
      </w:r>
      <w:r w:rsidRPr="00FE5478">
        <w:rPr>
          <w:sz w:val="28"/>
          <w:szCs w:val="28"/>
          <w:lang w:val="ru-RU"/>
        </w:rPr>
        <w:t xml:space="preserve"> </w:t>
      </w:r>
    </w:p>
    <w:p w14:paraId="7AB056CE" w14:textId="0DD96DCC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69C828FD" wp14:editId="3E170680">
            <wp:extent cx="6172200" cy="2695575"/>
            <wp:effectExtent l="0" t="0" r="0" b="0"/>
            <wp:docPr id="228" name="Диаграмма 19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3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27582501" w14:textId="77777777" w:rsidR="00884A63" w:rsidRPr="00FE5478" w:rsidRDefault="00884A63" w:rsidP="00884A63">
      <w:pPr>
        <w:jc w:val="both"/>
        <w:rPr>
          <w:b/>
          <w:sz w:val="28"/>
          <w:szCs w:val="28"/>
          <w:lang w:val="ru-RU" w:eastAsia="ru-RU"/>
        </w:rPr>
      </w:pPr>
    </w:p>
    <w:p w14:paraId="5100DF42" w14:textId="77777777" w:rsidR="00A16399" w:rsidRDefault="00A16399" w:rsidP="00DF67F7">
      <w:pPr>
        <w:ind w:firstLine="709"/>
        <w:jc w:val="both"/>
        <w:rPr>
          <w:b/>
          <w:sz w:val="28"/>
          <w:szCs w:val="28"/>
          <w:lang w:val="ru-RU" w:eastAsia="ru-RU"/>
        </w:rPr>
      </w:pPr>
    </w:p>
    <w:p w14:paraId="7B90656F" w14:textId="7E59AAF8" w:rsidR="00884A63" w:rsidRPr="00FE5478" w:rsidRDefault="00884A63" w:rsidP="00DF67F7">
      <w:pPr>
        <w:ind w:firstLine="709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lastRenderedPageBreak/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3. Инвестиции в основной капитал</w:t>
      </w:r>
      <w:r w:rsidR="00DF67F7">
        <w:rPr>
          <w:b/>
          <w:sz w:val="28"/>
          <w:szCs w:val="28"/>
          <w:lang w:val="ru-RU" w:eastAsia="ru-RU"/>
        </w:rPr>
        <w:t>.</w:t>
      </w:r>
    </w:p>
    <w:p w14:paraId="6D905DDD" w14:textId="682EAF9C" w:rsidR="00884A63" w:rsidRPr="00FE5478" w:rsidRDefault="00884A63" w:rsidP="00DF67F7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 2017 году в</w:t>
      </w:r>
      <w:r>
        <w:rPr>
          <w:sz w:val="28"/>
          <w:szCs w:val="28"/>
          <w:lang w:val="ru-RU" w:eastAsia="ru-RU"/>
        </w:rPr>
        <w:t xml:space="preserve"> </w:t>
      </w:r>
      <w:r w:rsidR="00DF67F7">
        <w:rPr>
          <w:sz w:val="28"/>
          <w:szCs w:val="28"/>
          <w:lang w:val="ru-RU"/>
        </w:rPr>
        <w:t>городе</w:t>
      </w:r>
      <w:r w:rsidRPr="00FE5478">
        <w:rPr>
          <w:sz w:val="28"/>
          <w:szCs w:val="28"/>
          <w:lang w:val="ru-RU" w:eastAsia="ru-RU"/>
        </w:rPr>
        <w:t xml:space="preserve"> Краснодар</w:t>
      </w:r>
      <w:r w:rsidR="00DF67F7">
        <w:rPr>
          <w:sz w:val="28"/>
          <w:szCs w:val="28"/>
          <w:lang w:val="ru-RU" w:eastAsia="ru-RU"/>
        </w:rPr>
        <w:t>е объё</w:t>
      </w:r>
      <w:r w:rsidRPr="00FE5478">
        <w:rPr>
          <w:sz w:val="28"/>
          <w:szCs w:val="28"/>
          <w:lang w:val="ru-RU" w:eastAsia="ru-RU"/>
        </w:rPr>
        <w:t xml:space="preserve">м инвестиций в основной капитал на душу населения по отношению к 2013 году сократился, что объясняется эффектом высокой базы. Аналогичный процесс наблюдается в </w:t>
      </w:r>
      <w:r w:rsidR="007D149F">
        <w:rPr>
          <w:sz w:val="28"/>
          <w:szCs w:val="28"/>
          <w:lang w:val="ru-RU" w:eastAsia="ru-RU"/>
        </w:rPr>
        <w:t xml:space="preserve">городе </w:t>
      </w:r>
      <w:r w:rsidRPr="00FE5478">
        <w:rPr>
          <w:sz w:val="28"/>
          <w:szCs w:val="28"/>
          <w:lang w:val="ru-RU" w:eastAsia="ru-RU"/>
        </w:rPr>
        <w:t>Казан</w:t>
      </w:r>
      <w:r w:rsidR="00A16399">
        <w:rPr>
          <w:sz w:val="28"/>
          <w:szCs w:val="28"/>
          <w:lang w:val="ru-RU" w:eastAsia="ru-RU"/>
        </w:rPr>
        <w:t>и</w:t>
      </w:r>
      <w:r w:rsidR="005B3FEC">
        <w:rPr>
          <w:sz w:val="28"/>
          <w:szCs w:val="28"/>
          <w:lang w:val="ru-RU" w:eastAsia="ru-RU"/>
        </w:rPr>
        <w:t>.</w:t>
      </w:r>
      <w:r w:rsidRPr="00FE5478">
        <w:rPr>
          <w:sz w:val="28"/>
          <w:szCs w:val="28"/>
          <w:lang w:val="ru-RU" w:eastAsia="ru-RU"/>
        </w:rPr>
        <w:t xml:space="preserve"> В промышленных центрах</w:t>
      </w:r>
      <w:r w:rsidR="00A16399">
        <w:rPr>
          <w:sz w:val="28"/>
          <w:szCs w:val="28"/>
          <w:lang w:val="ru-RU" w:eastAsia="ru-RU"/>
        </w:rPr>
        <w:t>:</w:t>
      </w:r>
      <w:r w:rsidRPr="00FE5478">
        <w:rPr>
          <w:sz w:val="28"/>
          <w:szCs w:val="28"/>
          <w:lang w:val="ru-RU" w:eastAsia="ru-RU"/>
        </w:rPr>
        <w:t xml:space="preserve"> Ростове-на-Дону и Уфе отмечается прирост этого показателя в 2017 году по отношению к уровню 2013 года.</w:t>
      </w:r>
    </w:p>
    <w:p w14:paraId="44A32FBF" w14:textId="77777777" w:rsidR="00D56975" w:rsidRDefault="00D56975" w:rsidP="00DF67F7">
      <w:pPr>
        <w:jc w:val="center"/>
        <w:rPr>
          <w:b/>
          <w:sz w:val="28"/>
          <w:szCs w:val="28"/>
          <w:lang w:val="ru-RU"/>
        </w:rPr>
      </w:pPr>
    </w:p>
    <w:p w14:paraId="5D715E0C" w14:textId="77777777" w:rsidR="000B2AE1" w:rsidRDefault="00DF67F7" w:rsidP="00DF67F7">
      <w:pPr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Динамика объё</w:t>
      </w:r>
      <w:r w:rsidR="00884A63" w:rsidRPr="00FE5478">
        <w:rPr>
          <w:b/>
          <w:sz w:val="28"/>
          <w:szCs w:val="28"/>
          <w:lang w:val="ru-RU" w:eastAsia="ru-RU"/>
        </w:rPr>
        <w:t xml:space="preserve">ма инвестиций на душу населения в сравнении с </w:t>
      </w:r>
    </w:p>
    <w:p w14:paraId="1CF1DAFC" w14:textId="4D136E0B" w:rsidR="00884A63" w:rsidRDefault="00884A63" w:rsidP="00DF67F7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рассматриваемыми российскими городами</w:t>
      </w:r>
    </w:p>
    <w:p w14:paraId="7D7178C1" w14:textId="3B88BBA3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</w:t>
      </w:r>
    </w:p>
    <w:p w14:paraId="056AA3EE" w14:textId="7E061939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5E516F20" wp14:editId="32EE0EE0">
            <wp:extent cx="6200775" cy="2314575"/>
            <wp:effectExtent l="0" t="0" r="0" b="0"/>
            <wp:docPr id="236" name="Диаграмма 21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2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7CFBEAED" w14:textId="012948B4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DF67F7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4. Продолжительность жизни</w:t>
      </w:r>
      <w:r w:rsidR="00DF67F7">
        <w:rPr>
          <w:b/>
          <w:sz w:val="28"/>
          <w:szCs w:val="28"/>
          <w:lang w:val="ru-RU" w:eastAsia="ru-RU"/>
        </w:rPr>
        <w:t>.</w:t>
      </w:r>
    </w:p>
    <w:p w14:paraId="67708181" w14:textId="7246233D" w:rsidR="00884A63" w:rsidRPr="00FE5478" w:rsidRDefault="00884A63" w:rsidP="00DF67F7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Продолжительность жизни жителей</w:t>
      </w:r>
      <w:r>
        <w:rPr>
          <w:sz w:val="28"/>
          <w:szCs w:val="28"/>
          <w:lang w:val="ru-RU" w:eastAsia="ru-RU"/>
        </w:rPr>
        <w:t xml:space="preserve"> </w:t>
      </w:r>
      <w:r w:rsidR="00DF67F7">
        <w:rPr>
          <w:sz w:val="28"/>
          <w:szCs w:val="28"/>
          <w:lang w:val="ru-RU" w:eastAsia="ru-RU"/>
        </w:rPr>
        <w:t>города</w:t>
      </w:r>
      <w:r w:rsidR="0095298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F67F7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выше, чем в российских городах, отобранных для сравнительного анализа, но ниже, чем в зарубежных сопоставимых городах. Однако в перспективе</w:t>
      </w:r>
      <w:r w:rsidR="000F27E1">
        <w:rPr>
          <w:sz w:val="28"/>
          <w:szCs w:val="28"/>
          <w:lang w:val="ru-RU" w:eastAsia="ru-RU"/>
        </w:rPr>
        <w:t xml:space="preserve"> этот положительный фактор может</w:t>
      </w:r>
      <w:r w:rsidRPr="00FE5478">
        <w:rPr>
          <w:sz w:val="28"/>
          <w:szCs w:val="28"/>
          <w:lang w:val="ru-RU" w:eastAsia="ru-RU"/>
        </w:rPr>
        <w:t xml:space="preserve"> нести с собой и риски – стареющее население при низких показателях его воспроизводства увеличивает нагрузку на социальную сферу и снижает среднюю производительность труда.</w:t>
      </w:r>
    </w:p>
    <w:p w14:paraId="622511FF" w14:textId="77777777" w:rsidR="00884A63" w:rsidRPr="00FE5478" w:rsidRDefault="00884A63" w:rsidP="00884A63">
      <w:pPr>
        <w:jc w:val="both"/>
        <w:rPr>
          <w:sz w:val="28"/>
          <w:szCs w:val="28"/>
          <w:lang w:val="ru-RU" w:eastAsia="ru-RU"/>
        </w:rPr>
      </w:pPr>
    </w:p>
    <w:p w14:paraId="43303F33" w14:textId="633D5100" w:rsidR="00884A63" w:rsidRDefault="00884A63" w:rsidP="00E75E23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Средняя продолжительность жизни</w:t>
      </w:r>
    </w:p>
    <w:p w14:paraId="425954DA" w14:textId="6421E41C" w:rsidR="000B2AE1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</w:t>
      </w:r>
    </w:p>
    <w:p w14:paraId="2CF56005" w14:textId="46E76E62" w:rsidR="00884A63" w:rsidRDefault="00884A63" w:rsidP="00884A63">
      <w:pPr>
        <w:jc w:val="both"/>
        <w:rPr>
          <w:b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0C814390" wp14:editId="47F08EF5">
            <wp:extent cx="6134100" cy="2733675"/>
            <wp:effectExtent l="0" t="0" r="0" b="0"/>
            <wp:docPr id="237" name="Диаграмма 27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400-000006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058EF3A7" w14:textId="07D30BE1" w:rsidR="00884A63" w:rsidRPr="00FE5478" w:rsidRDefault="00884A63" w:rsidP="00884A63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lastRenderedPageBreak/>
        <w:t>В Краснодарском крае впервые за 20 лет достигнут исторический минимум по общей смертности, средняя продолжительность жизни местных жителей в 2018 году составила 73,85 года, а в 2019 год</w:t>
      </w:r>
      <w:r w:rsidR="000F27E1">
        <w:rPr>
          <w:sz w:val="28"/>
          <w:szCs w:val="28"/>
          <w:lang w:val="ru-RU" w:eastAsia="ru-RU"/>
        </w:rPr>
        <w:t>у прогнозируется на уровне 74,2</w:t>
      </w:r>
      <w:r w:rsidRPr="00FE5478">
        <w:rPr>
          <w:sz w:val="28"/>
          <w:szCs w:val="28"/>
          <w:lang w:val="ru-RU" w:eastAsia="ru-RU"/>
        </w:rPr>
        <w:t xml:space="preserve"> года.</w:t>
      </w:r>
    </w:p>
    <w:p w14:paraId="5825EEC9" w14:textId="6CEE5849" w:rsidR="00884A63" w:rsidRDefault="00884A63" w:rsidP="00884A63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2010 года продолжительность жизни в Краснодарском крае выросла на 3 года – с 70,95 до 73,85. Это выше, чем в среднем по стране. Вместе с тем</w:t>
      </w:r>
      <w:r w:rsidR="00A37220">
        <w:rPr>
          <w:sz w:val="28"/>
          <w:szCs w:val="28"/>
          <w:lang w:val="ru-RU" w:eastAsia="ru-RU"/>
        </w:rPr>
        <w:t>,</w:t>
      </w:r>
      <w:r w:rsidRPr="00FE5478">
        <w:rPr>
          <w:sz w:val="28"/>
          <w:szCs w:val="28"/>
          <w:lang w:val="ru-RU" w:eastAsia="ru-RU"/>
        </w:rPr>
        <w:t xml:space="preserve"> перед Россией в целом и перед Кубанью в частности стоит задача к 2030 году войти в число стран, где продолжительность жизни составляет более 80 лет.</w:t>
      </w:r>
    </w:p>
    <w:p w14:paraId="424679CC" w14:textId="77777777" w:rsidR="00884A63" w:rsidRPr="00247EB1" w:rsidRDefault="00884A63" w:rsidP="00884A63">
      <w:pPr>
        <w:ind w:firstLine="709"/>
        <w:jc w:val="both"/>
        <w:rPr>
          <w:sz w:val="28"/>
          <w:szCs w:val="28"/>
          <w:lang w:val="ru-RU" w:eastAsia="ru-RU"/>
        </w:rPr>
      </w:pPr>
    </w:p>
    <w:p w14:paraId="24BB6CB7" w14:textId="04B0DE66" w:rsidR="00884A63" w:rsidRDefault="00884A63" w:rsidP="00A37220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Продолжительность жизни населения Краснодарского края, лет</w:t>
      </w:r>
    </w:p>
    <w:p w14:paraId="105090C7" w14:textId="1F01EAD2" w:rsidR="000B2AE1" w:rsidRPr="00FE5478" w:rsidRDefault="000B2AE1" w:rsidP="000B2AE1">
      <w:pPr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7</w:t>
      </w:r>
      <w:r w:rsidRPr="00FE5478">
        <w:rPr>
          <w:sz w:val="28"/>
          <w:szCs w:val="28"/>
          <w:lang w:val="ru-RU"/>
        </w:rPr>
        <w:t xml:space="preserve"> </w:t>
      </w:r>
    </w:p>
    <w:p w14:paraId="454667A5" w14:textId="77777777" w:rsidR="00884A63" w:rsidRPr="00FE5478" w:rsidRDefault="00884A63" w:rsidP="00884A63">
      <w:pPr>
        <w:ind w:hanging="51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94E865E" wp14:editId="7FF6AD5A">
            <wp:extent cx="6067425" cy="2625725"/>
            <wp:effectExtent l="0" t="0" r="0" b="317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39030380" w14:textId="6059945C" w:rsidR="00884A63" w:rsidRDefault="00884A63" w:rsidP="00A37220">
      <w:pPr>
        <w:ind w:firstLine="709"/>
        <w:jc w:val="both"/>
        <w:rPr>
          <w:i/>
          <w:lang w:val="ru-RU"/>
        </w:rPr>
      </w:pPr>
      <w:r w:rsidRPr="00A37220">
        <w:rPr>
          <w:i/>
          <w:lang w:val="ru-RU" w:eastAsia="ru-RU"/>
        </w:rPr>
        <w:t xml:space="preserve">Примечание: </w:t>
      </w:r>
      <w:r w:rsidR="000F27E1" w:rsidRPr="00F35702">
        <w:rPr>
          <w:i/>
          <w:lang w:val="ru-RU" w:eastAsia="ru-RU"/>
        </w:rPr>
        <w:t>www.</w:t>
      </w:r>
      <w:r w:rsidR="000F27E1" w:rsidRPr="00F35702">
        <w:rPr>
          <w:i/>
          <w:lang w:val="ru-RU"/>
        </w:rPr>
        <w:t>krsdstat.gks.ru</w:t>
      </w:r>
      <w:r w:rsidRPr="00D87ACA">
        <w:rPr>
          <w:i/>
          <w:lang w:val="ru-RU"/>
        </w:rPr>
        <w:t>.</w:t>
      </w:r>
    </w:p>
    <w:p w14:paraId="077F964A" w14:textId="77777777" w:rsidR="000F27E1" w:rsidRPr="00FE5478" w:rsidRDefault="000F27E1" w:rsidP="00884A63">
      <w:pPr>
        <w:jc w:val="both"/>
        <w:rPr>
          <w:i/>
          <w:lang w:val="ru-RU"/>
        </w:rPr>
      </w:pPr>
    </w:p>
    <w:p w14:paraId="43AA282E" w14:textId="7A7CF818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CB668E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5. Структурные доминанты</w:t>
      </w:r>
      <w:r w:rsidR="00CB668E">
        <w:rPr>
          <w:b/>
          <w:sz w:val="28"/>
          <w:szCs w:val="28"/>
          <w:lang w:val="ru-RU" w:eastAsia="ru-RU"/>
        </w:rPr>
        <w:t>.</w:t>
      </w:r>
    </w:p>
    <w:p w14:paraId="71D44F04" w14:textId="32EFA6FC" w:rsidR="00884A63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Структура экономики </w:t>
      </w:r>
      <w:r w:rsidR="00CB668E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CB668E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не имеет аналогов среди анализируемых российских и зарубежных городов. По превышающей 45</w:t>
      </w:r>
      <w:r w:rsidR="00CB668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 совокупной доле в экономике сферы торговли и услуг</w:t>
      </w:r>
      <w:r>
        <w:rPr>
          <w:sz w:val="28"/>
          <w:szCs w:val="28"/>
          <w:lang w:val="ru-RU" w:eastAsia="ru-RU"/>
        </w:rPr>
        <w:t xml:space="preserve"> </w:t>
      </w:r>
      <w:r w:rsidR="00CB668E">
        <w:rPr>
          <w:sz w:val="28"/>
          <w:szCs w:val="28"/>
          <w:lang w:val="ru-RU" w:eastAsia="ru-RU"/>
        </w:rPr>
        <w:t>город</w:t>
      </w:r>
      <w:r w:rsidRPr="00FE5478">
        <w:rPr>
          <w:sz w:val="28"/>
          <w:szCs w:val="28"/>
          <w:lang w:val="ru-RU" w:eastAsia="ru-RU"/>
        </w:rPr>
        <w:t xml:space="preserve"> Краснодар ближе всего к Загребу, где этот показатель составляет более 50</w:t>
      </w:r>
      <w:r w:rsidR="00CB668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 В Ростове-на-Дону и Казани преобладает промышленность.</w:t>
      </w:r>
    </w:p>
    <w:p w14:paraId="78E83247" w14:textId="4ACBF30A" w:rsidR="00884A63" w:rsidRPr="00FE5478" w:rsidRDefault="00884A63" w:rsidP="00884A63">
      <w:pPr>
        <w:ind w:firstLine="708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 w:eastAsia="ru-RU"/>
        </w:rPr>
        <w:t>Критерий №</w:t>
      </w:r>
      <w:r w:rsidR="00CB668E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b/>
          <w:sz w:val="28"/>
          <w:szCs w:val="28"/>
          <w:lang w:val="ru-RU" w:eastAsia="ru-RU"/>
        </w:rPr>
        <w:t>6. Индекс уровня жизни</w:t>
      </w:r>
      <w:r w:rsidR="00CB668E">
        <w:rPr>
          <w:b/>
          <w:sz w:val="28"/>
          <w:szCs w:val="28"/>
          <w:lang w:val="ru-RU" w:eastAsia="ru-RU"/>
        </w:rPr>
        <w:t>.</w:t>
      </w:r>
    </w:p>
    <w:p w14:paraId="7EDDC84C" w14:textId="3A38457C" w:rsidR="00884A63" w:rsidRDefault="00D87ACA" w:rsidP="00884A63">
      <w:pPr>
        <w:ind w:firstLine="708"/>
        <w:jc w:val="both"/>
        <w:rPr>
          <w:spacing w:val="-2"/>
          <w:sz w:val="28"/>
          <w:szCs w:val="28"/>
          <w:lang w:val="ru-RU" w:eastAsia="ru-RU"/>
        </w:rPr>
      </w:pPr>
      <w:r>
        <w:rPr>
          <w:spacing w:val="-2"/>
          <w:sz w:val="28"/>
          <w:szCs w:val="28"/>
          <w:lang w:val="ru-RU" w:eastAsia="ru-RU"/>
        </w:rPr>
        <w:t>Проведё</w:t>
      </w:r>
      <w:r w:rsidR="00884A63" w:rsidRPr="00FE5478">
        <w:rPr>
          <w:spacing w:val="-2"/>
          <w:sz w:val="28"/>
          <w:szCs w:val="28"/>
          <w:lang w:val="ru-RU" w:eastAsia="ru-RU"/>
        </w:rPr>
        <w:t>нный анализ мнения жителей</w:t>
      </w:r>
      <w:r w:rsidR="00884A63">
        <w:rPr>
          <w:spacing w:val="-2"/>
          <w:sz w:val="28"/>
          <w:szCs w:val="28"/>
          <w:lang w:val="ru-RU" w:eastAsia="ru-RU"/>
        </w:rPr>
        <w:t xml:space="preserve"> </w:t>
      </w:r>
      <w:r w:rsidR="007D149F">
        <w:rPr>
          <w:spacing w:val="-2"/>
          <w:sz w:val="28"/>
          <w:szCs w:val="28"/>
          <w:lang w:val="ru-RU" w:eastAsia="ru-RU"/>
        </w:rPr>
        <w:t>города</w:t>
      </w:r>
      <w:r w:rsidR="00884A63" w:rsidRPr="00FE5478">
        <w:rPr>
          <w:spacing w:val="-2"/>
          <w:sz w:val="28"/>
          <w:szCs w:val="28"/>
          <w:lang w:val="ru-RU" w:eastAsia="ru-RU"/>
        </w:rPr>
        <w:t xml:space="preserve"> Краснодар</w:t>
      </w:r>
      <w:r w:rsidR="007D149F">
        <w:rPr>
          <w:spacing w:val="-2"/>
          <w:sz w:val="28"/>
          <w:szCs w:val="28"/>
          <w:lang w:val="ru-RU" w:eastAsia="ru-RU"/>
        </w:rPr>
        <w:t>а</w:t>
      </w:r>
      <w:r w:rsidR="00884A63" w:rsidRPr="00FE5478">
        <w:rPr>
          <w:spacing w:val="-2"/>
          <w:sz w:val="28"/>
          <w:szCs w:val="28"/>
          <w:lang w:val="ru-RU" w:eastAsia="ru-RU"/>
        </w:rPr>
        <w:t xml:space="preserve"> показал низкие оценки качества медицинского обслуживания, состояния дорог, работы ГИБДД и городских властей – по всем перечисленным показателям город уступает </w:t>
      </w:r>
      <w:r w:rsidR="007D149F">
        <w:rPr>
          <w:spacing w:val="-2"/>
          <w:sz w:val="28"/>
          <w:szCs w:val="28"/>
          <w:lang w:val="ru-RU" w:eastAsia="ru-RU"/>
        </w:rPr>
        <w:t xml:space="preserve">городам </w:t>
      </w:r>
      <w:r w:rsidR="00884A63" w:rsidRPr="00FE5478">
        <w:rPr>
          <w:spacing w:val="-2"/>
          <w:sz w:val="28"/>
          <w:szCs w:val="28"/>
          <w:lang w:val="ru-RU" w:eastAsia="ru-RU"/>
        </w:rPr>
        <w:t>Казани и Уфе, но имеет преимущество перед Ростовом-на-Дону.</w:t>
      </w:r>
    </w:p>
    <w:p w14:paraId="7D6B8D38" w14:textId="77777777" w:rsidR="000B2AE1" w:rsidRDefault="000B2AE1" w:rsidP="00884A63">
      <w:pPr>
        <w:ind w:firstLine="708"/>
        <w:jc w:val="both"/>
        <w:rPr>
          <w:spacing w:val="-2"/>
          <w:sz w:val="28"/>
          <w:szCs w:val="28"/>
          <w:lang w:val="ru-RU" w:eastAsia="ru-RU"/>
        </w:rPr>
      </w:pPr>
    </w:p>
    <w:p w14:paraId="25634004" w14:textId="77777777" w:rsidR="000B2AE1" w:rsidRDefault="00CB668E" w:rsidP="000B2AE1">
      <w:pPr>
        <w:ind w:firstLine="708"/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Оценка качества жизни в 2017 году</w:t>
      </w:r>
      <w:r w:rsidR="000B2AE1" w:rsidRPr="000B2AE1">
        <w:rPr>
          <w:b/>
          <w:bCs/>
          <w:sz w:val="28"/>
          <w:szCs w:val="28"/>
          <w:lang w:val="ru-RU" w:eastAsia="ru-RU"/>
        </w:rPr>
        <w:t xml:space="preserve"> </w:t>
      </w:r>
    </w:p>
    <w:p w14:paraId="67E3AA04" w14:textId="4B6BF6E2" w:rsidR="00CB668E" w:rsidRDefault="000B2AE1" w:rsidP="000B2AE1">
      <w:pPr>
        <w:ind w:firstLine="708"/>
        <w:jc w:val="right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 w:rsidR="00E90A7B"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</w:t>
      </w:r>
    </w:p>
    <w:tbl>
      <w:tblPr>
        <w:tblW w:w="500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3430"/>
        <w:gridCol w:w="1410"/>
        <w:gridCol w:w="1410"/>
        <w:gridCol w:w="1410"/>
        <w:gridCol w:w="1410"/>
      </w:tblGrid>
      <w:tr w:rsidR="00884A63" w:rsidRPr="007D149F" w14:paraId="5FF917AA" w14:textId="77777777" w:rsidTr="00D96B8F">
        <w:trPr>
          <w:cantSplit/>
          <w:trHeight w:val="20"/>
          <w:tblHeader/>
        </w:trPr>
        <w:tc>
          <w:tcPr>
            <w:tcW w:w="292" w:type="pct"/>
            <w:shd w:val="clear" w:color="auto" w:fill="auto"/>
            <w:vAlign w:val="center"/>
          </w:tcPr>
          <w:p w14:paraId="25DA5421" w14:textId="77777777" w:rsidR="00884A63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№</w:t>
            </w:r>
          </w:p>
          <w:p w14:paraId="127DDEEF" w14:textId="4CADB7FB" w:rsidR="000B2AE1" w:rsidRPr="000B2AE1" w:rsidRDefault="000B2AE1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780" w:type="pct"/>
            <w:shd w:val="clear" w:color="auto" w:fill="auto"/>
            <w:noWrap/>
            <w:vAlign w:val="center"/>
            <w:hideMark/>
          </w:tcPr>
          <w:p w14:paraId="01DE38C4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453464AF" w14:textId="7171550F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Краснодар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0607713C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Казань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668FC53D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Ростов-на-Дону</w:t>
            </w:r>
          </w:p>
        </w:tc>
        <w:tc>
          <w:tcPr>
            <w:tcW w:w="732" w:type="pct"/>
            <w:shd w:val="clear" w:color="auto" w:fill="auto"/>
            <w:noWrap/>
            <w:vAlign w:val="center"/>
            <w:hideMark/>
          </w:tcPr>
          <w:p w14:paraId="348EA913" w14:textId="77777777" w:rsidR="00884A63" w:rsidRPr="000B2AE1" w:rsidRDefault="00884A63" w:rsidP="0025087B">
            <w:pPr>
              <w:ind w:hanging="11"/>
              <w:jc w:val="center"/>
              <w:rPr>
                <w:bCs/>
                <w:lang w:val="ru-RU" w:eastAsia="ru-RU"/>
              </w:rPr>
            </w:pPr>
            <w:r w:rsidRPr="000B2AE1">
              <w:rPr>
                <w:bCs/>
                <w:lang w:val="ru-RU" w:eastAsia="ru-RU"/>
              </w:rPr>
              <w:t>Уфа</w:t>
            </w:r>
          </w:p>
        </w:tc>
      </w:tr>
      <w:tr w:rsidR="00884A63" w:rsidRPr="007D149F" w14:paraId="19A31512" w14:textId="77777777" w:rsidTr="00D96B8F">
        <w:trPr>
          <w:cantSplit/>
          <w:trHeight w:val="20"/>
        </w:trPr>
        <w:tc>
          <w:tcPr>
            <w:tcW w:w="292" w:type="pct"/>
          </w:tcPr>
          <w:p w14:paraId="720DC5D2" w14:textId="2D20B74F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1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156B0D2A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Качество медицинского обслуживания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46E4D21C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67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35D4B72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94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3D2434FF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52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3111F9A6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82</w:t>
            </w:r>
          </w:p>
        </w:tc>
      </w:tr>
      <w:tr w:rsidR="00884A63" w:rsidRPr="00FE5478" w14:paraId="3456CF3E" w14:textId="77777777" w:rsidTr="00D96B8F">
        <w:trPr>
          <w:cantSplit/>
          <w:trHeight w:val="20"/>
        </w:trPr>
        <w:tc>
          <w:tcPr>
            <w:tcW w:w="292" w:type="pct"/>
          </w:tcPr>
          <w:p w14:paraId="206C1D1F" w14:textId="4D7E0B58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2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hideMark/>
          </w:tcPr>
          <w:p w14:paraId="6EA5EFF9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Состояние дорог, дорожного хозяйства и работа ГИБДД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6EF408C2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59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300EA7F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89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7530D2E4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33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6D175CFA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65</w:t>
            </w:r>
          </w:p>
        </w:tc>
      </w:tr>
      <w:tr w:rsidR="00884A63" w:rsidRPr="00FE5478" w14:paraId="79A60260" w14:textId="77777777" w:rsidTr="00952983">
        <w:trPr>
          <w:cantSplit/>
          <w:trHeight w:val="345"/>
        </w:trPr>
        <w:tc>
          <w:tcPr>
            <w:tcW w:w="292" w:type="pct"/>
          </w:tcPr>
          <w:p w14:paraId="01595113" w14:textId="78B32067" w:rsidR="00884A63" w:rsidRPr="000B2AE1" w:rsidRDefault="00884A63" w:rsidP="0025087B">
            <w:pPr>
              <w:ind w:left="-120" w:right="-141"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3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5A87E752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Культура и образование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AC20F15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85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71C952D8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90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37C2DD7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66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DF7773B" w14:textId="77777777" w:rsidR="00884A63" w:rsidRPr="000B2AE1" w:rsidRDefault="00884A63" w:rsidP="0025087B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85</w:t>
            </w:r>
          </w:p>
        </w:tc>
      </w:tr>
      <w:tr w:rsidR="00884A63" w:rsidRPr="00FE5478" w14:paraId="2F8D961C" w14:textId="77777777" w:rsidTr="00D96B8F">
        <w:trPr>
          <w:cantSplit/>
          <w:trHeight w:val="20"/>
        </w:trPr>
        <w:tc>
          <w:tcPr>
            <w:tcW w:w="292" w:type="pct"/>
          </w:tcPr>
          <w:p w14:paraId="70B604F3" w14:textId="11A7DCB9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lastRenderedPageBreak/>
              <w:t>4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hideMark/>
          </w:tcPr>
          <w:p w14:paraId="11E8C3A9" w14:textId="77777777" w:rsidR="00884A63" w:rsidRPr="000B2AE1" w:rsidRDefault="00884A63" w:rsidP="000B2AE1">
            <w:pPr>
              <w:ind w:hanging="11"/>
              <w:jc w:val="both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Состояние жилого фонда, работа ЖКХ, жилищное строительство и благоустройство города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9A6D4BB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91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003BD577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78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278ED4E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47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44349038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73</w:t>
            </w:r>
          </w:p>
        </w:tc>
      </w:tr>
      <w:tr w:rsidR="00884A63" w:rsidRPr="00FE5478" w14:paraId="4E6C36EB" w14:textId="77777777" w:rsidTr="00D96B8F">
        <w:trPr>
          <w:cantSplit/>
          <w:trHeight w:val="20"/>
        </w:trPr>
        <w:tc>
          <w:tcPr>
            <w:tcW w:w="292" w:type="pct"/>
          </w:tcPr>
          <w:p w14:paraId="65C46D16" w14:textId="455CA327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3B99D8AF" w14:textId="77777777" w:rsidR="00884A63" w:rsidRPr="000B2AE1" w:rsidRDefault="00884A63" w:rsidP="00434CFB">
            <w:pPr>
              <w:ind w:hanging="11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Работа городских властей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81A7670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46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4A3E5764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54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4AB73B7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33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50830BE5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51</w:t>
            </w:r>
          </w:p>
        </w:tc>
      </w:tr>
      <w:tr w:rsidR="00884A63" w:rsidRPr="00FE5478" w14:paraId="645046D5" w14:textId="77777777" w:rsidTr="00D96B8F">
        <w:trPr>
          <w:cantSplit/>
          <w:trHeight w:val="20"/>
        </w:trPr>
        <w:tc>
          <w:tcPr>
            <w:tcW w:w="292" w:type="pct"/>
          </w:tcPr>
          <w:p w14:paraId="2883B056" w14:textId="7CF489D1" w:rsidR="00884A63" w:rsidRPr="000B2AE1" w:rsidRDefault="00884A63" w:rsidP="0025087B">
            <w:pPr>
              <w:ind w:left="-120" w:right="-14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hideMark/>
          </w:tcPr>
          <w:p w14:paraId="5F109A59" w14:textId="77777777" w:rsidR="00884A63" w:rsidRPr="000B2AE1" w:rsidRDefault="00884A63" w:rsidP="00434CFB">
            <w:pPr>
              <w:ind w:hanging="11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Миграционные настроения</w:t>
            </w:r>
            <w:r w:rsidRPr="000B2AE1">
              <w:rPr>
                <w:rStyle w:val="af8"/>
                <w:rFonts w:eastAsia="Verdana"/>
                <w:lang w:val="ru-RU" w:eastAsia="ru-RU"/>
              </w:rPr>
              <w:footnoteReference w:id="2"/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AFE30A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85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49C8AB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92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2481B252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65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1EA2BD99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71</w:t>
            </w:r>
          </w:p>
        </w:tc>
      </w:tr>
      <w:tr w:rsidR="00884A63" w:rsidRPr="00FE5478" w14:paraId="3B8084AE" w14:textId="77777777" w:rsidTr="00D96B8F">
        <w:trPr>
          <w:cantSplit/>
          <w:trHeight w:val="20"/>
        </w:trPr>
        <w:tc>
          <w:tcPr>
            <w:tcW w:w="292" w:type="pct"/>
          </w:tcPr>
          <w:p w14:paraId="76BA58AE" w14:textId="672C682C" w:rsidR="00884A63" w:rsidRPr="000B2AE1" w:rsidRDefault="00884A63" w:rsidP="0025087B">
            <w:pPr>
              <w:ind w:left="-120" w:right="-141"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</w:t>
            </w:r>
            <w:r w:rsidR="0025087B" w:rsidRPr="000B2AE1">
              <w:rPr>
                <w:lang w:val="ru-RU" w:eastAsia="ru-RU"/>
              </w:rPr>
              <w:t>.</w:t>
            </w:r>
          </w:p>
        </w:tc>
        <w:tc>
          <w:tcPr>
            <w:tcW w:w="1780" w:type="pct"/>
            <w:shd w:val="clear" w:color="auto" w:fill="auto"/>
            <w:noWrap/>
            <w:hideMark/>
          </w:tcPr>
          <w:p w14:paraId="65E8FC5A" w14:textId="77777777" w:rsidR="00884A63" w:rsidRPr="000B2AE1" w:rsidRDefault="00884A63" w:rsidP="00434CFB">
            <w:pPr>
              <w:ind w:hanging="11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Интегральный индекс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3625ED5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80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680E60D1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93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0AA51FB3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54</w:t>
            </w:r>
          </w:p>
        </w:tc>
        <w:tc>
          <w:tcPr>
            <w:tcW w:w="732" w:type="pct"/>
            <w:shd w:val="clear" w:color="auto" w:fill="auto"/>
            <w:noWrap/>
            <w:hideMark/>
          </w:tcPr>
          <w:p w14:paraId="7BBDCD79" w14:textId="77777777" w:rsidR="00884A63" w:rsidRPr="000B2AE1" w:rsidRDefault="00884A63" w:rsidP="00594349">
            <w:pPr>
              <w:ind w:hanging="11"/>
              <w:jc w:val="center"/>
              <w:rPr>
                <w:lang w:val="ru-RU" w:eastAsia="ru-RU"/>
              </w:rPr>
            </w:pPr>
            <w:r w:rsidRPr="000B2AE1">
              <w:rPr>
                <w:lang w:val="ru-RU" w:eastAsia="ru-RU"/>
              </w:rPr>
              <w:t>79</w:t>
            </w:r>
          </w:p>
        </w:tc>
      </w:tr>
    </w:tbl>
    <w:p w14:paraId="4C6EEC70" w14:textId="77777777" w:rsidR="00884A63" w:rsidRPr="00FE5478" w:rsidRDefault="00884A63" w:rsidP="0025087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Финансового университета при Правительстве РФ.</w:t>
      </w:r>
    </w:p>
    <w:p w14:paraId="56716DBC" w14:textId="77777777" w:rsidR="00884A63" w:rsidRPr="00FE5478" w:rsidRDefault="00884A63" w:rsidP="00884A63">
      <w:pPr>
        <w:ind w:firstLine="708"/>
        <w:jc w:val="both"/>
        <w:rPr>
          <w:lang w:val="ru-RU" w:eastAsia="ru-RU"/>
        </w:rPr>
      </w:pPr>
    </w:p>
    <w:p w14:paraId="588BB876" w14:textId="38F222EC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 мировом рейтинге лучших городов для жизни, составленном международной консалтинговой компанией Mercer в 2016 году, хорватский Загреб занимал 98 место из 230 городов</w:t>
      </w:r>
      <w:r w:rsidRPr="00FE5478">
        <w:rPr>
          <w:rStyle w:val="af8"/>
          <w:rFonts w:eastAsia="Verdana"/>
          <w:lang w:val="ru-RU" w:eastAsia="ru-RU"/>
        </w:rPr>
        <w:footnoteReference w:id="3"/>
      </w:r>
      <w:r w:rsidRPr="00FE5478">
        <w:rPr>
          <w:sz w:val="28"/>
          <w:szCs w:val="28"/>
          <w:lang w:val="ru-RU" w:eastAsia="ru-RU"/>
        </w:rPr>
        <w:t xml:space="preserve">, израильский Тель-Авив – 104 место. </w:t>
      </w:r>
      <w:r w:rsidR="00594349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Краснодар в глобальных рейтингах не представлен, поэтому произвести точный бенчмаркинг городов по данному критерию не представляется возможным. О более низкой предположительной позиции</w:t>
      </w:r>
      <w:r>
        <w:rPr>
          <w:sz w:val="28"/>
          <w:szCs w:val="28"/>
          <w:lang w:val="ru-RU" w:eastAsia="ru-RU"/>
        </w:rPr>
        <w:t xml:space="preserve"> </w:t>
      </w:r>
      <w:r w:rsidR="0059434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относительно зарубежных конкурентов можно судить по положению в данном рейтинге </w:t>
      </w:r>
      <w:r w:rsidR="00594349">
        <w:rPr>
          <w:sz w:val="28"/>
          <w:szCs w:val="28"/>
          <w:lang w:val="ru-RU" w:eastAsia="ru-RU"/>
        </w:rPr>
        <w:t xml:space="preserve">городов </w:t>
      </w:r>
      <w:r w:rsidRPr="00FE5478">
        <w:rPr>
          <w:sz w:val="28"/>
          <w:szCs w:val="28"/>
          <w:lang w:val="ru-RU" w:eastAsia="ru-RU"/>
        </w:rPr>
        <w:t>Москвы (167 место) и Санкт-Петербурга (174 место) – в соответ</w:t>
      </w:r>
      <w:r w:rsidR="00952983">
        <w:rPr>
          <w:sz w:val="28"/>
          <w:szCs w:val="28"/>
          <w:lang w:val="ru-RU" w:eastAsia="ru-RU"/>
        </w:rPr>
        <w:t>ствии с интег-</w:t>
      </w:r>
      <w:r w:rsidRPr="00FE5478">
        <w:rPr>
          <w:sz w:val="28"/>
          <w:szCs w:val="28"/>
          <w:lang w:val="ru-RU" w:eastAsia="ru-RU"/>
        </w:rPr>
        <w:t xml:space="preserve">ральным индексом </w:t>
      </w:r>
      <w:r w:rsidR="00D87ACA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качества </w:t>
      </w:r>
      <w:r w:rsidR="00D87ACA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жизни </w:t>
      </w:r>
      <w:r w:rsidR="00594349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 xml:space="preserve">Краснодар в период с 2014 по </w:t>
      </w:r>
      <w:r w:rsidR="00D87ACA">
        <w:rPr>
          <w:sz w:val="28"/>
          <w:szCs w:val="28"/>
          <w:lang w:val="ru-RU" w:eastAsia="ru-RU"/>
        </w:rPr>
        <w:t xml:space="preserve">          </w:t>
      </w:r>
      <w:r w:rsidRPr="00FE5478">
        <w:rPr>
          <w:sz w:val="28"/>
          <w:szCs w:val="28"/>
          <w:lang w:val="ru-RU" w:eastAsia="ru-RU"/>
        </w:rPr>
        <w:t>2017 год</w:t>
      </w:r>
      <w:r w:rsidR="00952983">
        <w:rPr>
          <w:sz w:val="28"/>
          <w:szCs w:val="28"/>
          <w:lang w:val="ru-RU" w:eastAsia="ru-RU"/>
        </w:rPr>
        <w:t>ы</w:t>
      </w:r>
      <w:r w:rsidRPr="00FE5478">
        <w:rPr>
          <w:rStyle w:val="af8"/>
          <w:rFonts w:eastAsia="Verdana"/>
          <w:lang w:val="ru-RU" w:eastAsia="ru-RU"/>
        </w:rPr>
        <w:footnoteReference w:id="4"/>
      </w:r>
      <w:r w:rsidRPr="00FE5478">
        <w:rPr>
          <w:sz w:val="28"/>
          <w:szCs w:val="28"/>
          <w:lang w:val="ru-RU" w:eastAsia="ru-RU"/>
        </w:rPr>
        <w:t xml:space="preserve"> входил в пят</w:t>
      </w:r>
      <w:r w:rsidR="00AF580C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рку лучших городов России наравне с ними.</w:t>
      </w:r>
    </w:p>
    <w:p w14:paraId="033067AE" w14:textId="7728E452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Таким образом, в сравнении с сопоставимыми российскими городами доля промышленного производства в структуре экономики </w:t>
      </w:r>
      <w:r w:rsidR="0059434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ниже (порядка 40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%). Развитие промышленности города по модели </w:t>
      </w:r>
      <w:r w:rsidR="0059434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Ростова-на-Дону, демонстрирующего высокую долю промышленного производства (50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ограничивается:</w:t>
      </w:r>
    </w:p>
    <w:p w14:paraId="73062565" w14:textId="77777777" w:rsidR="00884A63" w:rsidRPr="00FE5478" w:rsidRDefault="00884A63" w:rsidP="0059434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недостаточными инфраструктурными коммуникациями;</w:t>
      </w:r>
    </w:p>
    <w:p w14:paraId="4DD593D2" w14:textId="77777777" w:rsidR="00884A63" w:rsidRPr="00FE5478" w:rsidRDefault="00884A63" w:rsidP="0059434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сложностями эффективной организации логистики;</w:t>
      </w:r>
    </w:p>
    <w:p w14:paraId="1594C113" w14:textId="77777777" w:rsidR="00884A63" w:rsidRPr="00FE5478" w:rsidRDefault="00884A63" w:rsidP="0059434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отсутствием системы подготовки соответствующих кадров.</w:t>
      </w:r>
    </w:p>
    <w:p w14:paraId="06BFAAF5" w14:textId="77777777" w:rsidR="00884A63" w:rsidRPr="007A216A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7A216A">
        <w:rPr>
          <w:sz w:val="28"/>
          <w:szCs w:val="28"/>
          <w:lang w:val="ru-RU" w:eastAsia="ru-RU"/>
        </w:rPr>
        <w:t xml:space="preserve">Это означает, что развитие промышленного кластера скорее возможно на территориях городской агломерации ввиду следующих факторов: </w:t>
      </w:r>
    </w:p>
    <w:p w14:paraId="020E1D33" w14:textId="77777777" w:rsidR="00884A63" w:rsidRPr="007A216A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7A216A">
        <w:rPr>
          <w:sz w:val="28"/>
          <w:szCs w:val="28"/>
          <w:lang w:val="ru-RU" w:eastAsia="ru-RU"/>
        </w:rPr>
        <w:t xml:space="preserve">нет территориальных ограничений; </w:t>
      </w:r>
    </w:p>
    <w:p w14:paraId="7282D6BC" w14:textId="77777777" w:rsidR="00884A63" w:rsidRPr="00594349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594349">
        <w:rPr>
          <w:sz w:val="28"/>
          <w:szCs w:val="28"/>
          <w:lang w:val="ru-RU" w:eastAsia="ru-RU"/>
        </w:rPr>
        <w:t xml:space="preserve">наличие избыточной рабочей силы из агломерации; </w:t>
      </w:r>
    </w:p>
    <w:p w14:paraId="2074E6C2" w14:textId="49727111" w:rsidR="00884A63" w:rsidRPr="00594349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594349">
        <w:rPr>
          <w:sz w:val="28"/>
          <w:szCs w:val="28"/>
          <w:lang w:val="ru-RU" w:eastAsia="ru-RU"/>
        </w:rPr>
        <w:t>улучшен</w:t>
      </w:r>
      <w:r w:rsidR="00594349">
        <w:rPr>
          <w:sz w:val="28"/>
          <w:szCs w:val="28"/>
          <w:lang w:val="ru-RU" w:eastAsia="ru-RU"/>
        </w:rPr>
        <w:t>ие логистики за счё</w:t>
      </w:r>
      <w:r w:rsidRPr="00594349">
        <w:rPr>
          <w:sz w:val="28"/>
          <w:szCs w:val="28"/>
          <w:lang w:val="ru-RU" w:eastAsia="ru-RU"/>
        </w:rPr>
        <w:t>т локализации предприятий вблизи федеральных и региональных транспортных магистралей;</w:t>
      </w:r>
    </w:p>
    <w:p w14:paraId="3FC55FA4" w14:textId="77777777" w:rsidR="00884A63" w:rsidRPr="00594349" w:rsidRDefault="00884A63" w:rsidP="00594349">
      <w:pPr>
        <w:ind w:firstLine="708"/>
        <w:jc w:val="both"/>
        <w:rPr>
          <w:sz w:val="28"/>
          <w:szCs w:val="28"/>
          <w:lang w:val="ru-RU" w:eastAsia="ru-RU"/>
        </w:rPr>
      </w:pPr>
      <w:r w:rsidRPr="00594349">
        <w:rPr>
          <w:sz w:val="28"/>
          <w:szCs w:val="28"/>
          <w:lang w:val="ru-RU" w:eastAsia="ru-RU"/>
        </w:rPr>
        <w:t>содействие реализации концепции полицентрического развития.</w:t>
      </w:r>
    </w:p>
    <w:p w14:paraId="11F2F524" w14:textId="1D2A819D" w:rsidR="00884A63" w:rsidRPr="00FE5478" w:rsidRDefault="00884A63" w:rsidP="00FB3BC9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Доля торговли и услуг в экономике</w:t>
      </w:r>
      <w:r w:rsidRPr="005E715A">
        <w:rPr>
          <w:sz w:val="28"/>
          <w:szCs w:val="28"/>
          <w:lang w:val="ru-RU" w:eastAsia="ru-RU"/>
        </w:rPr>
        <w:t xml:space="preserve"> </w:t>
      </w:r>
      <w:r w:rsidR="0059434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– свыше 45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%, что близко к показателю Загреба (50</w:t>
      </w:r>
      <w:r w:rsidR="0059434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%). С точк</w:t>
      </w:r>
      <w:r w:rsidR="00952983">
        <w:rPr>
          <w:sz w:val="28"/>
          <w:szCs w:val="28"/>
          <w:lang w:val="ru-RU" w:eastAsia="ru-RU"/>
        </w:rPr>
        <w:t>и зрения использования опыта дан</w:t>
      </w:r>
      <w:r w:rsidRPr="00FE5478">
        <w:rPr>
          <w:sz w:val="28"/>
          <w:szCs w:val="28"/>
          <w:lang w:val="ru-RU" w:eastAsia="ru-RU"/>
        </w:rPr>
        <w:t xml:space="preserve">ного города для </w:t>
      </w:r>
      <w:r w:rsidR="0059434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5943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важным является интенсивное развитие туризма при сопоставимых климатических характеристиках и отсутствии выхода к </w:t>
      </w:r>
      <w:r w:rsidRPr="00FE5478">
        <w:rPr>
          <w:sz w:val="28"/>
          <w:szCs w:val="28"/>
          <w:lang w:val="ru-RU" w:eastAsia="ru-RU"/>
        </w:rPr>
        <w:lastRenderedPageBreak/>
        <w:t>морю. Загреб активно развивает один из сегментов событийного туризма – фестивальный туризм – и проводит порядка 10 крупных мероприятий ежегодно.</w:t>
      </w:r>
    </w:p>
    <w:p w14:paraId="30B32266" w14:textId="1D7A1E19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Интенсивно развивается туризм и в </w:t>
      </w:r>
      <w:r w:rsidR="00586CC5">
        <w:rPr>
          <w:sz w:val="28"/>
          <w:szCs w:val="28"/>
          <w:lang w:val="ru-RU" w:eastAsia="ru-RU"/>
        </w:rPr>
        <w:t xml:space="preserve">городе </w:t>
      </w:r>
      <w:r w:rsidRPr="00FE5478">
        <w:rPr>
          <w:sz w:val="28"/>
          <w:szCs w:val="28"/>
          <w:lang w:val="ru-RU" w:eastAsia="ru-RU"/>
        </w:rPr>
        <w:t>Казан</w:t>
      </w:r>
      <w:r w:rsidR="00952983">
        <w:rPr>
          <w:sz w:val="28"/>
          <w:szCs w:val="28"/>
          <w:lang w:val="ru-RU" w:eastAsia="ru-RU"/>
        </w:rPr>
        <w:t>и</w:t>
      </w:r>
      <w:r w:rsidRPr="00FE5478">
        <w:rPr>
          <w:sz w:val="28"/>
          <w:szCs w:val="28"/>
          <w:lang w:val="ru-RU" w:eastAsia="ru-RU"/>
        </w:rPr>
        <w:t xml:space="preserve"> (туристический поток в 2 раза превышает краснодарский). Несмотря на несопоставимость объектов туристического показа, опыт Казани для</w:t>
      </w:r>
      <w:r w:rsidR="00586CC5">
        <w:rPr>
          <w:sz w:val="28"/>
          <w:szCs w:val="28"/>
          <w:lang w:val="ru-RU" w:eastAsia="ru-RU"/>
        </w:rPr>
        <w:t xml:space="preserve"> 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86CC5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можно использовать в части развития событийного туризма (спортивный, гастрономический, фестивальный), а также создания закольцованного экскурсионного веломаршрута.</w:t>
      </w:r>
    </w:p>
    <w:p w14:paraId="633B5EFF" w14:textId="519E7298" w:rsidR="00884A63" w:rsidRPr="00FE5478" w:rsidRDefault="00884A63" w:rsidP="00884A63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Возможно создание по примеру </w:t>
      </w:r>
      <w:r w:rsidR="00586CC5">
        <w:rPr>
          <w:sz w:val="28"/>
          <w:szCs w:val="28"/>
          <w:lang w:val="ru-RU" w:eastAsia="ru-RU"/>
        </w:rPr>
        <w:t xml:space="preserve">городов </w:t>
      </w:r>
      <w:r w:rsidRPr="00FE5478">
        <w:rPr>
          <w:sz w:val="28"/>
          <w:szCs w:val="28"/>
          <w:lang w:val="ru-RU" w:eastAsia="ru-RU"/>
        </w:rPr>
        <w:t>Казани</w:t>
      </w:r>
      <w:r w:rsidRPr="00FE5478">
        <w:rPr>
          <w:rStyle w:val="af8"/>
          <w:rFonts w:eastAsia="Verdana"/>
          <w:lang w:val="ru-RU" w:eastAsia="ru-RU"/>
        </w:rPr>
        <w:footnoteReference w:id="5"/>
      </w:r>
      <w:r w:rsidRPr="00FE5478">
        <w:rPr>
          <w:sz w:val="28"/>
          <w:szCs w:val="28"/>
          <w:lang w:val="ru-RU" w:eastAsia="ru-RU"/>
        </w:rPr>
        <w:t xml:space="preserve"> и Тель-Авива</w:t>
      </w:r>
      <w:r w:rsidRPr="00FE5478">
        <w:rPr>
          <w:rStyle w:val="af8"/>
          <w:rFonts w:eastAsia="Verdana"/>
          <w:lang w:val="ru-RU" w:eastAsia="ru-RU"/>
        </w:rPr>
        <w:footnoteReference w:id="6"/>
      </w:r>
      <w:r w:rsidRPr="00FE5478">
        <w:rPr>
          <w:sz w:val="28"/>
          <w:szCs w:val="28"/>
          <w:lang w:val="ru-RU" w:eastAsia="ru-RU"/>
        </w:rPr>
        <w:t xml:space="preserve"> инновационного сектора экономики и формирование креативного кластера, основанных на интеллектуальной деятельности. Необходимое условие роста креативного капитала – высокое качество жизни в городе.</w:t>
      </w:r>
    </w:p>
    <w:p w14:paraId="5A7C1267" w14:textId="72F24659" w:rsidR="00CB2046" w:rsidRPr="0052589A" w:rsidRDefault="00884A63" w:rsidP="0052589A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 результа</w:t>
      </w:r>
      <w:r w:rsidR="00586CC5">
        <w:rPr>
          <w:sz w:val="28"/>
          <w:szCs w:val="28"/>
          <w:lang w:val="ru-RU" w:eastAsia="ru-RU"/>
        </w:rPr>
        <w:t>те проведё</w:t>
      </w:r>
      <w:r w:rsidRPr="00FE5478">
        <w:rPr>
          <w:sz w:val="28"/>
          <w:szCs w:val="28"/>
          <w:lang w:val="ru-RU" w:eastAsia="ru-RU"/>
        </w:rPr>
        <w:t xml:space="preserve">нного сравнительного анализа можно сделать вывод о высокой конкурентоспособности </w:t>
      </w:r>
      <w:r w:rsidR="00586CC5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586CC5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на национальном уровне и </w:t>
      </w:r>
      <w:r w:rsidRPr="0052589A">
        <w:rPr>
          <w:sz w:val="28"/>
          <w:szCs w:val="28"/>
          <w:lang w:val="ru-RU" w:eastAsia="ru-RU"/>
        </w:rPr>
        <w:t xml:space="preserve">его большом </w:t>
      </w:r>
      <w:r w:rsidRPr="00FB3BC9">
        <w:rPr>
          <w:sz w:val="28"/>
          <w:szCs w:val="28"/>
          <w:lang w:val="ru-RU" w:eastAsia="ru-RU"/>
        </w:rPr>
        <w:t>потенциале на глобальном. Возможностью для укрепления позиций среди зарубежных городов является проект</w:t>
      </w:r>
      <w:r w:rsidRPr="0052589A">
        <w:rPr>
          <w:sz w:val="28"/>
          <w:szCs w:val="28"/>
          <w:lang w:val="ru-RU" w:eastAsia="ru-RU"/>
        </w:rPr>
        <w:t xml:space="preserve"> «Формирование и развитие Краснодарского транспортного узла Южного экспортно-импортного хаба»</w:t>
      </w:r>
      <w:r w:rsidR="00CB2046" w:rsidRPr="0052589A">
        <w:rPr>
          <w:sz w:val="28"/>
          <w:szCs w:val="28"/>
          <w:lang w:val="ru-RU" w:eastAsia="ru-RU"/>
        </w:rPr>
        <w:t>.</w:t>
      </w:r>
    </w:p>
    <w:p w14:paraId="64DAEC5B" w14:textId="0D63E08B" w:rsidR="00CB2046" w:rsidRPr="00806A62" w:rsidRDefault="00CB2046" w:rsidP="0052589A">
      <w:pPr>
        <w:jc w:val="both"/>
        <w:rPr>
          <w:sz w:val="28"/>
          <w:szCs w:val="28"/>
          <w:lang w:val="ru-RU" w:eastAsia="ru-RU"/>
        </w:rPr>
      </w:pPr>
      <w:bookmarkStart w:id="27" w:name="_Toc526407837"/>
      <w:bookmarkStart w:id="28" w:name="_Toc532571846"/>
      <w:bookmarkStart w:id="29" w:name="_Toc535596591"/>
    </w:p>
    <w:p w14:paraId="3DAA5153" w14:textId="77B29904" w:rsidR="00CB2046" w:rsidRDefault="00AF517C" w:rsidP="00AF517C">
      <w:pPr>
        <w:pStyle w:val="2"/>
        <w:tabs>
          <w:tab w:val="left" w:pos="1134"/>
        </w:tabs>
        <w:ind w:left="0" w:firstLine="709"/>
        <w:jc w:val="both"/>
        <w:rPr>
          <w:color w:val="auto"/>
          <w:lang w:val="ru-RU"/>
        </w:rPr>
      </w:pPr>
      <w:bookmarkStart w:id="30" w:name="_Toc32409973"/>
      <w:r>
        <w:rPr>
          <w:color w:val="auto"/>
          <w:lang w:val="ru-RU" w:eastAsia="ru-RU"/>
        </w:rPr>
        <w:t>Подраздел 2.3</w:t>
      </w:r>
      <w:r w:rsidR="00952983">
        <w:rPr>
          <w:color w:val="auto"/>
          <w:lang w:val="ru-RU" w:eastAsia="ru-RU"/>
        </w:rPr>
        <w:t>.</w:t>
      </w:r>
      <w:r w:rsidR="00FB3BC9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Анализ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глобальных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тенденций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 w:eastAsia="ru-RU"/>
        </w:rPr>
        <w:t>развития</w:t>
      </w:r>
      <w:r w:rsidR="00FF1D4B" w:rsidRPr="00806A62">
        <w:rPr>
          <w:color w:val="auto"/>
          <w:lang w:val="ru-RU" w:eastAsia="ru-RU"/>
        </w:rPr>
        <w:t xml:space="preserve"> </w:t>
      </w:r>
      <w:r w:rsidR="00CB2046" w:rsidRPr="00806A62">
        <w:rPr>
          <w:color w:val="auto"/>
          <w:lang w:val="ru-RU"/>
        </w:rPr>
        <w:t>городов</w:t>
      </w:r>
      <w:r w:rsidR="00CB2046" w:rsidRPr="00806A62">
        <w:rPr>
          <w:color w:val="auto"/>
          <w:lang w:val="ru-RU" w:eastAsia="ru-RU"/>
        </w:rPr>
        <w:t>-</w:t>
      </w:r>
      <w:r w:rsidR="00CB2046" w:rsidRPr="00806A62">
        <w:rPr>
          <w:color w:val="auto"/>
          <w:lang w:val="ru-RU"/>
        </w:rPr>
        <w:t>миллионников</w:t>
      </w:r>
      <w:bookmarkEnd w:id="27"/>
      <w:bookmarkEnd w:id="28"/>
      <w:bookmarkEnd w:id="29"/>
      <w:bookmarkEnd w:id="30"/>
    </w:p>
    <w:p w14:paraId="615DE2E5" w14:textId="77777777" w:rsidR="00AF517C" w:rsidRPr="00AF517C" w:rsidRDefault="00AF517C" w:rsidP="00AF517C">
      <w:pPr>
        <w:rPr>
          <w:lang w:val="ru-RU"/>
        </w:rPr>
      </w:pPr>
    </w:p>
    <w:p w14:paraId="1FAD929A" w14:textId="6BD10903" w:rsidR="00581A75" w:rsidRPr="00806A62" w:rsidRDefault="00581A75" w:rsidP="0052589A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Вклад городов в мировой ВВП больше, чем доля их жителей в мировом населении – по оценкам и прогнозам ООН</w:t>
      </w:r>
      <w:r w:rsidRPr="00806A62">
        <w:rPr>
          <w:rStyle w:val="af8"/>
          <w:rFonts w:eastAsia="Verdana"/>
          <w:lang w:val="ru-RU"/>
        </w:rPr>
        <w:footnoteReference w:id="7"/>
      </w:r>
      <w:r w:rsidRPr="00806A62">
        <w:rPr>
          <w:sz w:val="28"/>
          <w:szCs w:val="28"/>
          <w:lang w:val="ru-RU"/>
        </w:rPr>
        <w:t xml:space="preserve"> в настоящий момент 55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населения планеты проживает в городах, производящих более 80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глобального ВВП</w:t>
      </w:r>
      <w:r w:rsidRPr="00806A62">
        <w:rPr>
          <w:rStyle w:val="af8"/>
          <w:rFonts w:eastAsia="Verdana"/>
          <w:lang w:val="ru-RU"/>
        </w:rPr>
        <w:footnoteReference w:id="8"/>
      </w:r>
      <w:r w:rsidRPr="00806A62">
        <w:rPr>
          <w:sz w:val="28"/>
          <w:szCs w:val="28"/>
          <w:lang w:val="ru-RU"/>
        </w:rPr>
        <w:t xml:space="preserve">. Увеличение городского населения, как </w:t>
      </w:r>
      <w:r w:rsidR="0052589A" w:rsidRPr="00806A62">
        <w:rPr>
          <w:sz w:val="28"/>
          <w:szCs w:val="28"/>
          <w:lang w:val="ru-RU"/>
        </w:rPr>
        <w:t>и численности городов, произойдёт за счё</w:t>
      </w:r>
      <w:r w:rsidRPr="00806A62">
        <w:rPr>
          <w:sz w:val="28"/>
          <w:szCs w:val="28"/>
          <w:lang w:val="ru-RU"/>
        </w:rPr>
        <w:t>т урбанизации в Азии и Африке, тогда как городское население Европы будет сокращаться. Страны с доходом выше среднего имеют наибольший уровень урбанизации – 81,5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%, страны с низким уровнем дохода – 40,6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%. На данный момент наблюдаются следующие общемировые тенденции развития городов, в том числе городов-миллионников</w:t>
      </w:r>
      <w:r w:rsidRPr="00806A62">
        <w:rPr>
          <w:rStyle w:val="af8"/>
          <w:rFonts w:eastAsia="Verdana"/>
          <w:lang w:val="ru-RU"/>
        </w:rPr>
        <w:footnoteReference w:id="9"/>
      </w:r>
      <w:r w:rsidRPr="00806A62">
        <w:rPr>
          <w:sz w:val="28"/>
          <w:szCs w:val="28"/>
          <w:lang w:val="ru-RU"/>
        </w:rPr>
        <w:t>.</w:t>
      </w:r>
    </w:p>
    <w:p w14:paraId="60DDCEDF" w14:textId="64370328" w:rsidR="00581A75" w:rsidRPr="007D56B9" w:rsidRDefault="00581A75" w:rsidP="0052589A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1. Увеличение количества городов-миллионников с одновременным увеличением их численности населения. Метрополизация</w:t>
      </w:r>
      <w:r w:rsidR="0052589A" w:rsidRPr="007D56B9">
        <w:rPr>
          <w:b/>
          <w:i/>
          <w:sz w:val="28"/>
          <w:szCs w:val="28"/>
          <w:lang w:val="ru-RU"/>
        </w:rPr>
        <w:t>.</w:t>
      </w:r>
    </w:p>
    <w:p w14:paraId="3856324E" w14:textId="38039DC8" w:rsidR="00581A75" w:rsidRPr="00806A62" w:rsidRDefault="00581A75" w:rsidP="0052589A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В 2016 году по данным ООН насчитывалось 512 городов с численностью населения свыше 1 млн чел. (23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мирового населения), к 2030 году прогнозиру</w:t>
      </w:r>
      <w:r w:rsidR="00D87ACA">
        <w:rPr>
          <w:sz w:val="28"/>
          <w:szCs w:val="28"/>
          <w:lang w:val="ru-RU"/>
        </w:rPr>
        <w:t>ется рост их количества до 662</w:t>
      </w:r>
      <w:r w:rsidRPr="00806A62">
        <w:rPr>
          <w:sz w:val="28"/>
          <w:szCs w:val="28"/>
          <w:lang w:val="ru-RU"/>
        </w:rPr>
        <w:t xml:space="preserve"> (27</w:t>
      </w:r>
      <w:r w:rsidR="0052589A" w:rsidRPr="00806A62">
        <w:rPr>
          <w:sz w:val="28"/>
          <w:szCs w:val="28"/>
          <w:lang w:val="ru-RU"/>
        </w:rPr>
        <w:t xml:space="preserve"> </w:t>
      </w:r>
      <w:r w:rsidRPr="00806A62">
        <w:rPr>
          <w:sz w:val="28"/>
          <w:szCs w:val="28"/>
          <w:lang w:val="ru-RU"/>
        </w:rPr>
        <w:t>% мирового населения). Увеличение количества городов сопровождается разрастанием их территории с образованием агломераций и мегагородов (метрополизация).</w:t>
      </w:r>
    </w:p>
    <w:p w14:paraId="0A2AF067" w14:textId="79530BB3" w:rsidR="00FB3BC9" w:rsidRDefault="00FB3BC9" w:rsidP="0052589A">
      <w:pPr>
        <w:rPr>
          <w:b/>
          <w:spacing w:val="-4"/>
          <w:sz w:val="28"/>
          <w:szCs w:val="28"/>
          <w:lang w:val="ru-RU"/>
        </w:rPr>
      </w:pPr>
    </w:p>
    <w:p w14:paraId="01F4CDD0" w14:textId="77777777" w:rsidR="00FB3BC9" w:rsidRDefault="00FB3BC9" w:rsidP="0052589A">
      <w:pPr>
        <w:rPr>
          <w:b/>
          <w:spacing w:val="-4"/>
          <w:sz w:val="28"/>
          <w:szCs w:val="28"/>
          <w:lang w:val="ru-RU"/>
        </w:rPr>
      </w:pPr>
    </w:p>
    <w:p w14:paraId="22E14285" w14:textId="77777777" w:rsidR="0052589A" w:rsidRDefault="0052589A" w:rsidP="0052589A">
      <w:pPr>
        <w:rPr>
          <w:b/>
          <w:spacing w:val="-4"/>
          <w:sz w:val="28"/>
          <w:szCs w:val="28"/>
          <w:lang w:val="ru-RU"/>
        </w:rPr>
      </w:pPr>
    </w:p>
    <w:p w14:paraId="42000BD1" w14:textId="5BF7747E" w:rsidR="00581A75" w:rsidRDefault="00581A75" w:rsidP="0052589A">
      <w:pPr>
        <w:jc w:val="center"/>
        <w:rPr>
          <w:b/>
          <w:spacing w:val="-4"/>
          <w:sz w:val="28"/>
          <w:szCs w:val="28"/>
          <w:lang w:val="ru-RU"/>
        </w:rPr>
      </w:pPr>
      <w:r w:rsidRPr="00FE5478">
        <w:rPr>
          <w:b/>
          <w:spacing w:val="-4"/>
          <w:sz w:val="28"/>
          <w:szCs w:val="28"/>
          <w:lang w:val="ru-RU"/>
        </w:rPr>
        <w:lastRenderedPageBreak/>
        <w:t>Прогноз роста количества городов, ед.</w:t>
      </w:r>
    </w:p>
    <w:p w14:paraId="0EC7D945" w14:textId="3453EAC1" w:rsidR="00FB3BC9" w:rsidRDefault="00FB3BC9" w:rsidP="00FB3BC9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8</w:t>
      </w:r>
    </w:p>
    <w:p w14:paraId="1824E92B" w14:textId="382CDCF4" w:rsidR="00B71CB8" w:rsidRDefault="00B71CB8" w:rsidP="00FB3BC9">
      <w:pPr>
        <w:jc w:val="right"/>
        <w:rPr>
          <w:b/>
          <w:sz w:val="28"/>
          <w:szCs w:val="28"/>
          <w:lang w:val="ru-RU"/>
        </w:rPr>
      </w:pPr>
    </w:p>
    <w:p w14:paraId="2C25598E" w14:textId="2E314D21" w:rsidR="00B71CB8" w:rsidRDefault="00B71CB8" w:rsidP="00FB3BC9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468AB34" wp14:editId="48047C2A">
            <wp:extent cx="6120130" cy="1454893"/>
            <wp:effectExtent l="0" t="0" r="0" b="0"/>
            <wp:docPr id="2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1655432C" w14:textId="3C188DC2" w:rsidR="00581A75" w:rsidRDefault="00581A75" w:rsidP="0052589A">
      <w:pPr>
        <w:ind w:firstLine="709"/>
        <w:jc w:val="both"/>
        <w:rPr>
          <w:i/>
          <w:spacing w:val="-4"/>
          <w:lang w:val="ru-RU" w:eastAsia="ru-RU"/>
        </w:rPr>
      </w:pPr>
      <w:r w:rsidRPr="00FE5478">
        <w:rPr>
          <w:i/>
          <w:spacing w:val="-4"/>
          <w:lang w:val="ru-RU" w:eastAsia="ru-RU"/>
        </w:rPr>
        <w:t>Примечание: данные ООН (http://www.un.org).</w:t>
      </w:r>
    </w:p>
    <w:p w14:paraId="5FFEB68A" w14:textId="77777777" w:rsidR="00581A75" w:rsidRPr="00FE5478" w:rsidRDefault="00581A75" w:rsidP="00581A75">
      <w:pPr>
        <w:pStyle w:val="af3"/>
        <w:ind w:left="0"/>
        <w:jc w:val="both"/>
        <w:rPr>
          <w:spacing w:val="-4"/>
          <w:sz w:val="28"/>
          <w:szCs w:val="28"/>
          <w:lang w:val="ru-RU"/>
        </w:rPr>
      </w:pPr>
    </w:p>
    <w:p w14:paraId="49ADB7E1" w14:textId="27E13D04" w:rsidR="00581A75" w:rsidRDefault="00581A75" w:rsidP="00716251">
      <w:pPr>
        <w:pStyle w:val="af3"/>
        <w:ind w:left="0"/>
        <w:jc w:val="center"/>
        <w:rPr>
          <w:b/>
          <w:spacing w:val="-4"/>
          <w:sz w:val="28"/>
          <w:szCs w:val="28"/>
          <w:lang w:val="ru-RU"/>
        </w:rPr>
      </w:pPr>
      <w:r w:rsidRPr="00FE5478">
        <w:rPr>
          <w:b/>
          <w:spacing w:val="-4"/>
          <w:sz w:val="28"/>
          <w:szCs w:val="28"/>
          <w:lang w:val="ru-RU"/>
        </w:rPr>
        <w:t>Прогноз роста численности населения в городах, млн чел.</w:t>
      </w:r>
    </w:p>
    <w:p w14:paraId="301FADD8" w14:textId="222F84C8" w:rsidR="00FB3BC9" w:rsidRDefault="00FB3BC9" w:rsidP="00FB3BC9">
      <w:pPr>
        <w:pStyle w:val="af3"/>
        <w:ind w:left="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9</w:t>
      </w:r>
    </w:p>
    <w:p w14:paraId="03FCDAD3" w14:textId="425D4E2D" w:rsidR="00F410D3" w:rsidRDefault="00F410D3" w:rsidP="00FB3BC9">
      <w:pPr>
        <w:pStyle w:val="af3"/>
        <w:ind w:left="0"/>
        <w:jc w:val="right"/>
        <w:rPr>
          <w:b/>
          <w:sz w:val="28"/>
          <w:szCs w:val="28"/>
          <w:lang w:val="ru-RU"/>
        </w:rPr>
      </w:pPr>
    </w:p>
    <w:p w14:paraId="108CF695" w14:textId="0DE1DA4C" w:rsidR="00F410D3" w:rsidRDefault="00F410D3" w:rsidP="00FB3BC9">
      <w:pPr>
        <w:pStyle w:val="af3"/>
        <w:ind w:left="0"/>
        <w:jc w:val="right"/>
        <w:rPr>
          <w:b/>
          <w:spacing w:val="-4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C80517B" wp14:editId="50E9B042">
            <wp:extent cx="6120130" cy="1771650"/>
            <wp:effectExtent l="0" t="0" r="0" b="0"/>
            <wp:docPr id="53" name="Chart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8388E40" w14:textId="576B492C" w:rsidR="00581A75" w:rsidRPr="00FE5478" w:rsidRDefault="00581A75" w:rsidP="007D56B9">
      <w:pPr>
        <w:ind w:firstLine="709"/>
        <w:jc w:val="both"/>
        <w:rPr>
          <w:i/>
          <w:spacing w:val="-4"/>
          <w:lang w:val="ru-RU" w:eastAsia="ru-RU"/>
        </w:rPr>
      </w:pPr>
      <w:r w:rsidRPr="00FE5478">
        <w:rPr>
          <w:i/>
          <w:spacing w:val="-4"/>
          <w:lang w:val="ru-RU" w:eastAsia="ru-RU"/>
        </w:rPr>
        <w:t>Примечание: данные ООН (http://www.un.org).</w:t>
      </w:r>
    </w:p>
    <w:p w14:paraId="7CB5E1EC" w14:textId="77777777" w:rsidR="00581A75" w:rsidRPr="00FE5478" w:rsidRDefault="00581A75" w:rsidP="00581A75">
      <w:pPr>
        <w:ind w:firstLine="708"/>
        <w:jc w:val="both"/>
        <w:rPr>
          <w:b/>
          <w:spacing w:val="-4"/>
          <w:sz w:val="28"/>
          <w:szCs w:val="28"/>
          <w:lang w:val="ru-RU"/>
        </w:rPr>
      </w:pPr>
    </w:p>
    <w:p w14:paraId="68A90F2C" w14:textId="1C227E76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2. Убывающие города. Поляризация городов</w:t>
      </w:r>
      <w:r w:rsidR="00EB140F" w:rsidRPr="007D56B9">
        <w:rPr>
          <w:b/>
          <w:i/>
          <w:sz w:val="28"/>
          <w:szCs w:val="28"/>
          <w:lang w:val="ru-RU"/>
        </w:rPr>
        <w:t>.</w:t>
      </w:r>
    </w:p>
    <w:p w14:paraId="38B7EF50" w14:textId="77777777" w:rsidR="00581A75" w:rsidRPr="00806A62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По всему миру наблюдается тенденция потери населения и деградации экономики большинства средних городов,</w:t>
      </w:r>
      <w:r w:rsidRPr="00806A62">
        <w:rPr>
          <w:rStyle w:val="af8"/>
          <w:rFonts w:eastAsia="Verdana"/>
          <w:lang w:val="ru-RU"/>
        </w:rPr>
        <w:t>,</w:t>
      </w:r>
      <w:r w:rsidRPr="00806A62">
        <w:rPr>
          <w:sz w:val="28"/>
          <w:szCs w:val="28"/>
          <w:lang w:val="ru-RU"/>
        </w:rPr>
        <w:t xml:space="preserve"> обуславливающая процесс поляризации – в перспективе к 2030 году останутся только малые города (менее 0,3 млн чел.) и агломерации (свыше 1,5 млн чел.).</w:t>
      </w:r>
    </w:p>
    <w:p w14:paraId="0364B239" w14:textId="5F2ED299" w:rsidR="00581A75" w:rsidRPr="007D56B9" w:rsidRDefault="00581A75" w:rsidP="00581A75">
      <w:pPr>
        <w:ind w:firstLine="708"/>
        <w:jc w:val="both"/>
        <w:rPr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3. Снижение плотности населения городов</w:t>
      </w:r>
      <w:r w:rsidR="007D56B9">
        <w:rPr>
          <w:b/>
          <w:i/>
          <w:sz w:val="28"/>
          <w:szCs w:val="28"/>
          <w:lang w:val="ru-RU"/>
        </w:rPr>
        <w:t>.</w:t>
      </w:r>
    </w:p>
    <w:p w14:paraId="4915E63C" w14:textId="29DBE57C" w:rsidR="00581A75" w:rsidRPr="00806A62" w:rsidRDefault="00581A75" w:rsidP="00806A62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 xml:space="preserve">По данным ООН (доклад «О целях в области устойчивого развития, </w:t>
      </w:r>
      <w:r w:rsidR="00ED7844">
        <w:rPr>
          <w:sz w:val="28"/>
          <w:szCs w:val="28"/>
          <w:lang w:val="ru-RU"/>
        </w:rPr>
        <w:t xml:space="preserve">       </w:t>
      </w:r>
      <w:r w:rsidRPr="00806A62">
        <w:rPr>
          <w:sz w:val="28"/>
          <w:szCs w:val="28"/>
          <w:lang w:val="ru-RU"/>
        </w:rPr>
        <w:t>2017 год»</w:t>
      </w:r>
      <w:r w:rsidRPr="00806A62">
        <w:rPr>
          <w:rStyle w:val="af8"/>
          <w:rFonts w:eastAsia="Verdana"/>
          <w:lang w:val="ru-RU"/>
        </w:rPr>
        <w:footnoteReference w:id="10"/>
      </w:r>
      <w:r w:rsidRPr="00806A62">
        <w:rPr>
          <w:sz w:val="28"/>
          <w:szCs w:val="28"/>
          <w:lang w:val="ru-RU"/>
        </w:rPr>
        <w:t>), в период 200</w:t>
      </w:r>
      <w:r w:rsidR="00806A62" w:rsidRPr="00806A62">
        <w:rPr>
          <w:sz w:val="28"/>
          <w:szCs w:val="28"/>
          <w:lang w:val="ru-RU"/>
        </w:rPr>
        <w:t xml:space="preserve">0 – </w:t>
      </w:r>
      <w:r w:rsidRPr="00806A62">
        <w:rPr>
          <w:sz w:val="28"/>
          <w:szCs w:val="28"/>
          <w:lang w:val="ru-RU"/>
        </w:rPr>
        <w:t>2015 годов во всех регионах мира увеличение площади городских земель опережало рост городского населения: по мере развития городов плотность населения в них снижается, при этом незапланированное разрастание городов негативно сказывается на их экологической устойчивости.</w:t>
      </w:r>
    </w:p>
    <w:p w14:paraId="575CCB9E" w14:textId="4EA0D94A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4. Гиперурбанизация</w:t>
      </w:r>
      <w:r w:rsidR="007D56B9">
        <w:rPr>
          <w:b/>
          <w:i/>
          <w:sz w:val="28"/>
          <w:szCs w:val="28"/>
          <w:lang w:val="ru-RU"/>
        </w:rPr>
        <w:t>.</w:t>
      </w:r>
    </w:p>
    <w:p w14:paraId="68261948" w14:textId="0863FDA9" w:rsidR="001A1AD7" w:rsidRDefault="00581A75" w:rsidP="001A1AD7">
      <w:pPr>
        <w:ind w:firstLine="708"/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t>По данным ООН (доклады «Города мира, 2016 год» и «Перспективы мировой</w:t>
      </w:r>
      <w:r w:rsidR="00ED7844">
        <w:rPr>
          <w:sz w:val="28"/>
          <w:szCs w:val="28"/>
          <w:lang w:val="ru-RU"/>
        </w:rPr>
        <w:t xml:space="preserve"> урбанизации, 2018 год»)</w:t>
      </w:r>
      <w:r w:rsidRPr="00806A62">
        <w:rPr>
          <w:sz w:val="28"/>
          <w:szCs w:val="28"/>
          <w:lang w:val="ru-RU"/>
        </w:rPr>
        <w:t xml:space="preserve"> наблюдается процесс неконтролируемой быстрой урбанизации, создающей проблемы при финансировании и создании инфраструктуры, планировании и управлении городом, а также функционировании транспортной сети и, как следствие, приводящей к социальному неравенству, за</w:t>
      </w:r>
      <w:r w:rsidR="001A1AD7">
        <w:rPr>
          <w:sz w:val="28"/>
          <w:szCs w:val="28"/>
          <w:lang w:val="ru-RU"/>
        </w:rPr>
        <w:t>-</w:t>
      </w:r>
    </w:p>
    <w:p w14:paraId="1DFC5740" w14:textId="7F4DD660" w:rsidR="00581A75" w:rsidRPr="00806A62" w:rsidRDefault="00581A75" w:rsidP="001A1AD7">
      <w:pPr>
        <w:jc w:val="both"/>
        <w:rPr>
          <w:sz w:val="28"/>
          <w:szCs w:val="28"/>
          <w:lang w:val="ru-RU"/>
        </w:rPr>
      </w:pPr>
      <w:r w:rsidRPr="00806A62">
        <w:rPr>
          <w:sz w:val="28"/>
          <w:szCs w:val="28"/>
          <w:lang w:val="ru-RU"/>
        </w:rPr>
        <w:lastRenderedPageBreak/>
        <w:t>грязнению окружающей среды и формированию затратной модели п</w:t>
      </w:r>
      <w:r w:rsidR="001A1AD7">
        <w:rPr>
          <w:sz w:val="28"/>
          <w:szCs w:val="28"/>
          <w:lang w:val="ru-RU"/>
        </w:rPr>
        <w:t>ерспектив</w:t>
      </w:r>
      <w:r w:rsidRPr="00806A62">
        <w:rPr>
          <w:sz w:val="28"/>
          <w:szCs w:val="28"/>
          <w:lang w:val="ru-RU"/>
        </w:rPr>
        <w:t>ного развития города.</w:t>
      </w:r>
    </w:p>
    <w:p w14:paraId="74ABE679" w14:textId="3A0C554D" w:rsidR="00581A75" w:rsidRPr="007D56B9" w:rsidRDefault="002217D5" w:rsidP="00581A75">
      <w:pPr>
        <w:ind w:firstLine="708"/>
        <w:jc w:val="both"/>
        <w:rPr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5. Снижение показателя зелё</w:t>
      </w:r>
      <w:r w:rsidR="00581A75" w:rsidRPr="007D56B9">
        <w:rPr>
          <w:b/>
          <w:i/>
          <w:sz w:val="28"/>
          <w:szCs w:val="28"/>
          <w:lang w:val="ru-RU"/>
        </w:rPr>
        <w:t>ных насаждений на душу населения</w:t>
      </w:r>
      <w:r w:rsidRPr="007D56B9">
        <w:rPr>
          <w:b/>
          <w:i/>
          <w:sz w:val="28"/>
          <w:szCs w:val="28"/>
          <w:lang w:val="ru-RU"/>
        </w:rPr>
        <w:t>.</w:t>
      </w:r>
    </w:p>
    <w:p w14:paraId="01B5A0F4" w14:textId="5B622EF0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По данным ООН (</w:t>
      </w:r>
      <w:r w:rsidR="00ED7844">
        <w:rPr>
          <w:sz w:val="28"/>
          <w:szCs w:val="28"/>
          <w:lang w:val="ru-RU"/>
        </w:rPr>
        <w:t>доклад «Города мира, 2016 год»)</w:t>
      </w:r>
      <w:r w:rsidRPr="002217D5">
        <w:rPr>
          <w:sz w:val="28"/>
          <w:szCs w:val="28"/>
          <w:lang w:val="ru-RU"/>
        </w:rPr>
        <w:t xml:space="preserve"> наб</w:t>
      </w:r>
      <w:r w:rsidR="002217D5" w:rsidRPr="002217D5">
        <w:rPr>
          <w:sz w:val="28"/>
          <w:szCs w:val="28"/>
          <w:lang w:val="ru-RU"/>
        </w:rPr>
        <w:t>людается сокращение площади зелё</w:t>
      </w:r>
      <w:r w:rsidRPr="002217D5">
        <w:rPr>
          <w:sz w:val="28"/>
          <w:szCs w:val="28"/>
          <w:lang w:val="ru-RU"/>
        </w:rPr>
        <w:t>ных насаждений на душу городского населения: из 280 анализируемых городов с населением свыше 1 млн чел. данный показатель снизился в 242</w:t>
      </w:r>
      <w:r w:rsidR="008E4258" w:rsidRPr="002217D5">
        <w:rPr>
          <w:sz w:val="28"/>
          <w:szCs w:val="28"/>
          <w:lang w:val="ru-RU"/>
        </w:rPr>
        <w:t xml:space="preserve"> городах</w:t>
      </w:r>
      <w:r w:rsidR="002217D5" w:rsidRP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– в среднем на 10</w:t>
      </w:r>
      <w:r w:rsidR="002217D5" w:rsidRP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% с 2000 по 2014 год</w:t>
      </w:r>
      <w:r w:rsidR="00ED7844">
        <w:rPr>
          <w:sz w:val="28"/>
          <w:szCs w:val="28"/>
          <w:lang w:val="ru-RU"/>
        </w:rPr>
        <w:t>ы</w:t>
      </w:r>
      <w:r w:rsidRPr="002217D5">
        <w:rPr>
          <w:sz w:val="28"/>
          <w:szCs w:val="28"/>
          <w:lang w:val="ru-RU"/>
        </w:rPr>
        <w:t>.</w:t>
      </w:r>
    </w:p>
    <w:p w14:paraId="2FEC60D2" w14:textId="1F155F36" w:rsidR="00581A75" w:rsidRPr="007D56B9" w:rsidRDefault="00581A75" w:rsidP="00581A75">
      <w:pPr>
        <w:ind w:firstLine="708"/>
        <w:jc w:val="both"/>
        <w:rPr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6. Сокращение выбросов парниковых газов и уровня загрязнения воздуха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1A4B2A44" w14:textId="44CCE4B4" w:rsidR="00581A75" w:rsidRPr="002217D5" w:rsidRDefault="00ED7844" w:rsidP="002217D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то же время</w:t>
      </w:r>
      <w:r w:rsidR="00581A75" w:rsidRPr="002217D5">
        <w:rPr>
          <w:sz w:val="28"/>
          <w:szCs w:val="28"/>
          <w:lang w:val="ru-RU"/>
        </w:rPr>
        <w:t xml:space="preserve"> по данным ООН (</w:t>
      </w:r>
      <w:r>
        <w:rPr>
          <w:sz w:val="28"/>
          <w:szCs w:val="28"/>
          <w:lang w:val="ru-RU"/>
        </w:rPr>
        <w:t>доклад «Города мира, 2016 год»)</w:t>
      </w:r>
      <w:r w:rsidR="00581A75" w:rsidRPr="002217D5">
        <w:rPr>
          <w:sz w:val="28"/>
          <w:szCs w:val="28"/>
          <w:lang w:val="ru-RU"/>
        </w:rPr>
        <w:t xml:space="preserve"> за период 2000</w:t>
      </w:r>
      <w:r w:rsidR="002217D5" w:rsidRPr="002217D5">
        <w:rPr>
          <w:sz w:val="28"/>
          <w:szCs w:val="28"/>
          <w:lang w:val="ru-RU"/>
        </w:rPr>
        <w:t xml:space="preserve"> – </w:t>
      </w:r>
      <w:r w:rsidR="00581A75" w:rsidRPr="002217D5">
        <w:rPr>
          <w:sz w:val="28"/>
          <w:szCs w:val="28"/>
          <w:lang w:val="ru-RU"/>
        </w:rPr>
        <w:t>2008 годов отмечается сокращение выбросов парниковых газов в 206 из 280 городов в среднем на 10</w:t>
      </w:r>
      <w:r w:rsidR="002217D5">
        <w:rPr>
          <w:sz w:val="28"/>
          <w:szCs w:val="28"/>
          <w:lang w:val="ru-RU"/>
        </w:rPr>
        <w:t xml:space="preserve"> </w:t>
      </w:r>
      <w:r w:rsidR="00581A75" w:rsidRPr="002217D5">
        <w:rPr>
          <w:sz w:val="28"/>
          <w:szCs w:val="28"/>
          <w:lang w:val="ru-RU"/>
        </w:rPr>
        <w:t xml:space="preserve">%. Показатели загрязнения воздуха с 2002 по </w:t>
      </w:r>
      <w:r>
        <w:rPr>
          <w:sz w:val="28"/>
          <w:szCs w:val="28"/>
          <w:lang w:val="ru-RU"/>
        </w:rPr>
        <w:t xml:space="preserve">       </w:t>
      </w:r>
      <w:r w:rsidR="00581A75" w:rsidRPr="002217D5">
        <w:rPr>
          <w:sz w:val="28"/>
          <w:szCs w:val="28"/>
          <w:lang w:val="ru-RU"/>
        </w:rPr>
        <w:t>2011 год</w:t>
      </w:r>
      <w:r>
        <w:rPr>
          <w:sz w:val="28"/>
          <w:szCs w:val="28"/>
          <w:lang w:val="ru-RU"/>
        </w:rPr>
        <w:t>ы</w:t>
      </w:r>
      <w:r w:rsidR="00581A75" w:rsidRPr="002217D5">
        <w:rPr>
          <w:sz w:val="28"/>
          <w:szCs w:val="28"/>
          <w:lang w:val="ru-RU"/>
        </w:rPr>
        <w:t xml:space="preserve"> улучшились в 254 из 280 городов в среднем на 30</w:t>
      </w:r>
      <w:r w:rsidR="002217D5">
        <w:rPr>
          <w:sz w:val="28"/>
          <w:szCs w:val="28"/>
          <w:lang w:val="ru-RU"/>
        </w:rPr>
        <w:t xml:space="preserve"> </w:t>
      </w:r>
      <w:r w:rsidR="00581A75" w:rsidRPr="002217D5">
        <w:rPr>
          <w:sz w:val="28"/>
          <w:szCs w:val="28"/>
          <w:lang w:val="ru-RU"/>
        </w:rPr>
        <w:t xml:space="preserve">%. </w:t>
      </w:r>
    </w:p>
    <w:p w14:paraId="50A1323E" w14:textId="43F2356D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7. Рост ВВП агломераций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53114F8F" w14:textId="062A7EDE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Наблюдается тенденция к увеличению доли крупнейших агломераций с населением свыше 1,5 млн чел. в мировом ВВП – с 38</w:t>
      </w:r>
      <w:r w:rsid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% в 2016 году до 43</w:t>
      </w:r>
      <w:r w:rsid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>% ВВП к 2030 году. Рост ВВП крупнейших агломераций за этот период будет достигнут на 60</w:t>
      </w:r>
      <w:r w:rsidR="002217D5">
        <w:rPr>
          <w:sz w:val="28"/>
          <w:szCs w:val="28"/>
          <w:lang w:val="ru-RU"/>
        </w:rPr>
        <w:t xml:space="preserve"> % за счё</w:t>
      </w:r>
      <w:r w:rsidRPr="002217D5">
        <w:rPr>
          <w:sz w:val="28"/>
          <w:szCs w:val="28"/>
          <w:lang w:val="ru-RU"/>
        </w:rPr>
        <w:t>т темпов роста населения и на 40</w:t>
      </w:r>
      <w:r w:rsidR="002217D5">
        <w:rPr>
          <w:sz w:val="28"/>
          <w:szCs w:val="28"/>
          <w:lang w:val="ru-RU"/>
        </w:rPr>
        <w:t xml:space="preserve"> % за счё</w:t>
      </w:r>
      <w:r w:rsidRPr="002217D5">
        <w:rPr>
          <w:sz w:val="28"/>
          <w:szCs w:val="28"/>
          <w:lang w:val="ru-RU"/>
        </w:rPr>
        <w:t>т роста производительности труда. Регионы-лидеры роста – Африка, Ближний Восток, Азия</w:t>
      </w:r>
      <w:r w:rsidRPr="002217D5">
        <w:rPr>
          <w:rStyle w:val="af8"/>
          <w:rFonts w:eastAsia="Verdana"/>
          <w:lang w:val="ru-RU"/>
        </w:rPr>
        <w:footnoteReference w:id="11"/>
      </w:r>
      <w:r w:rsidRPr="002217D5">
        <w:rPr>
          <w:sz w:val="28"/>
          <w:szCs w:val="28"/>
          <w:lang w:val="ru-RU"/>
        </w:rPr>
        <w:t>.</w:t>
      </w:r>
    </w:p>
    <w:p w14:paraId="5A261563" w14:textId="0AE941E0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8. Деиндустриализация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020F5B26" w14:textId="7777777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Промышленные зоны в конце ХХ века почти полностью покинули территорию большинства глобальных городов. В результате постиндустриального освоения старых промышленных объектов получили развитие креативные индустрии и сфера услуг</w:t>
      </w:r>
      <w:r w:rsidRPr="002217D5">
        <w:rPr>
          <w:rStyle w:val="af8"/>
          <w:rFonts w:eastAsia="Verdana"/>
          <w:lang w:val="ru-RU"/>
        </w:rPr>
        <w:footnoteReference w:id="12"/>
      </w:r>
      <w:r w:rsidRPr="002217D5">
        <w:rPr>
          <w:sz w:val="28"/>
          <w:szCs w:val="28"/>
          <w:lang w:val="ru-RU"/>
        </w:rPr>
        <w:t>.</w:t>
      </w:r>
    </w:p>
    <w:p w14:paraId="22286EAA" w14:textId="481CE820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9. На смену традиционным моделям развития приходят новые подходы к планированию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042A2989" w14:textId="6262B02A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В дополнение к моделям планир</w:t>
      </w:r>
      <w:r w:rsidR="008E4258" w:rsidRPr="002217D5">
        <w:rPr>
          <w:sz w:val="28"/>
          <w:szCs w:val="28"/>
          <w:lang w:val="ru-RU"/>
        </w:rPr>
        <w:t xml:space="preserve">ования и строительства городов, </w:t>
      </w:r>
      <w:r w:rsidRPr="002217D5">
        <w:rPr>
          <w:sz w:val="28"/>
          <w:szCs w:val="28"/>
          <w:lang w:val="ru-RU"/>
        </w:rPr>
        <w:t>как сервисов, основанных на удобстве и комфорте, внедряются новые прогрессивные модели развития</w:t>
      </w:r>
      <w:r w:rsidRPr="002217D5">
        <w:rPr>
          <w:rStyle w:val="af8"/>
          <w:rFonts w:eastAsia="Verdana"/>
          <w:lang w:val="ru-RU"/>
        </w:rPr>
        <w:footnoteReference w:id="13"/>
      </w:r>
      <w:r w:rsidR="00ED7844">
        <w:rPr>
          <w:sz w:val="28"/>
          <w:szCs w:val="28"/>
          <w:lang w:val="ru-RU"/>
        </w:rPr>
        <w:t>, которые подчё</w:t>
      </w:r>
      <w:r w:rsidRPr="002217D5">
        <w:rPr>
          <w:sz w:val="28"/>
          <w:szCs w:val="28"/>
          <w:lang w:val="ru-RU"/>
        </w:rPr>
        <w:t>ркивают приоритеты стратегического планирования. В 2016 году ООН приняла Новую программу развития городов</w:t>
      </w:r>
      <w:r w:rsidRPr="002217D5">
        <w:rPr>
          <w:rStyle w:val="af8"/>
          <w:rFonts w:eastAsia="Verdana"/>
          <w:lang w:val="ru-RU"/>
        </w:rPr>
        <w:footnoteReference w:id="14"/>
      </w:r>
      <w:r w:rsidRPr="002217D5">
        <w:rPr>
          <w:sz w:val="28"/>
          <w:szCs w:val="28"/>
          <w:lang w:val="ru-RU"/>
        </w:rPr>
        <w:t>, предполагающую до 2030 года их устойчивое экологичное развитие на основе комплексного планирования с внедрением концепции умного города, компактности и полицентризма. По оценкам IHS Technology</w:t>
      </w:r>
      <w:r w:rsidRPr="002217D5">
        <w:rPr>
          <w:rStyle w:val="af8"/>
          <w:rFonts w:eastAsia="Verdana"/>
          <w:lang w:val="ru-RU"/>
        </w:rPr>
        <w:footnoteReference w:id="15"/>
      </w:r>
      <w:r w:rsidRPr="002217D5">
        <w:rPr>
          <w:sz w:val="28"/>
          <w:szCs w:val="28"/>
          <w:lang w:val="ru-RU"/>
        </w:rPr>
        <w:t xml:space="preserve"> в 2016 году концепция умного города реализована в 21 субъекте, прогнозируется увеличение их количества к 2025 году до 88 ед</w:t>
      </w:r>
      <w:r w:rsidR="00CE493B">
        <w:rPr>
          <w:sz w:val="28"/>
          <w:szCs w:val="28"/>
          <w:lang w:val="ru-RU"/>
        </w:rPr>
        <w:t>и</w:t>
      </w:r>
      <w:r w:rsidR="002217D5">
        <w:rPr>
          <w:sz w:val="28"/>
          <w:szCs w:val="28"/>
          <w:lang w:val="ru-RU"/>
        </w:rPr>
        <w:t>ниц.</w:t>
      </w:r>
    </w:p>
    <w:p w14:paraId="6088129B" w14:textId="7AFA127B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10. Децентрализация и новые механизмы управления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5F3EBA18" w14:textId="7777777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 xml:space="preserve">По данным ООН (доклад «Города мира, 2016 год») власти на местах получают больше полномочий и ресурсов для решения экономических, социальных и экологических задач. Реализуется политика открытых данных. Инновационные способы сбора и анализа информации занимают место стандартных механизмов </w:t>
      </w:r>
      <w:r w:rsidRPr="002217D5">
        <w:rPr>
          <w:sz w:val="28"/>
          <w:szCs w:val="28"/>
          <w:lang w:val="ru-RU"/>
        </w:rPr>
        <w:lastRenderedPageBreak/>
        <w:t>управления и обуславливают появление городов, управляемых большими данными (data driven city</w:t>
      </w:r>
      <w:r w:rsidRPr="002217D5">
        <w:rPr>
          <w:rStyle w:val="af8"/>
          <w:rFonts w:eastAsia="Verdana"/>
          <w:lang w:val="ru-RU"/>
        </w:rPr>
        <w:footnoteReference w:id="16"/>
      </w:r>
      <w:r w:rsidRPr="002217D5">
        <w:rPr>
          <w:sz w:val="28"/>
          <w:szCs w:val="28"/>
          <w:lang w:val="ru-RU"/>
        </w:rPr>
        <w:t>, в 2016 году – 28 городов мира).</w:t>
      </w:r>
    </w:p>
    <w:p w14:paraId="0476193E" w14:textId="0DEA5766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 xml:space="preserve">11. Усиление конкуренции между городами за человеческий капитал и инвестиции. Маркетинг и </w:t>
      </w:r>
      <w:r w:rsidR="008E4258" w:rsidRPr="007D56B9">
        <w:rPr>
          <w:b/>
          <w:i/>
          <w:sz w:val="28"/>
          <w:szCs w:val="28"/>
          <w:lang w:val="ru-RU"/>
        </w:rPr>
        <w:t>брэндинг</w:t>
      </w:r>
      <w:r w:rsidRPr="007D56B9">
        <w:rPr>
          <w:b/>
          <w:i/>
          <w:sz w:val="28"/>
          <w:szCs w:val="28"/>
          <w:lang w:val="ru-RU"/>
        </w:rPr>
        <w:t xml:space="preserve"> городов и территорий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41B30FED" w14:textId="7777777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Отмечается усиление конкуренции между городами за таланты, инвестиции и фирмы. Способность конкурировать в большей степени зависит не только от наличия благоприятной нормативно-правовой и фискальной среды для привлечения внутренних инвестиций, но и от обеспечения высокого качества жизни, а также удобства сервисов и городских услуг</w:t>
      </w:r>
      <w:r w:rsidRPr="002217D5">
        <w:rPr>
          <w:rStyle w:val="af8"/>
          <w:rFonts w:eastAsia="Verdana"/>
          <w:lang w:val="ru-RU"/>
        </w:rPr>
        <w:footnoteReference w:id="17"/>
      </w:r>
      <w:r w:rsidRPr="002217D5">
        <w:rPr>
          <w:sz w:val="28"/>
          <w:szCs w:val="28"/>
          <w:lang w:val="ru-RU"/>
        </w:rPr>
        <w:t>.</w:t>
      </w:r>
    </w:p>
    <w:p w14:paraId="0D76DDFA" w14:textId="169BE35D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12. Появление новой прослойки населения и преобл</w:t>
      </w:r>
      <w:r w:rsidR="00DE7D40" w:rsidRPr="007D56B9">
        <w:rPr>
          <w:b/>
          <w:i/>
          <w:sz w:val="28"/>
          <w:szCs w:val="28"/>
          <w:lang w:val="ru-RU"/>
        </w:rPr>
        <w:t>адание её</w:t>
      </w:r>
      <w:r w:rsidRPr="007D56B9">
        <w:rPr>
          <w:b/>
          <w:i/>
          <w:sz w:val="28"/>
          <w:szCs w:val="28"/>
          <w:lang w:val="ru-RU"/>
        </w:rPr>
        <w:t xml:space="preserve"> в городах (креативный класс)</w:t>
      </w:r>
      <w:r w:rsidR="002217D5" w:rsidRPr="007D56B9">
        <w:rPr>
          <w:b/>
          <w:i/>
          <w:sz w:val="28"/>
          <w:szCs w:val="28"/>
          <w:lang w:val="ru-RU"/>
        </w:rPr>
        <w:t>.</w:t>
      </w:r>
    </w:p>
    <w:p w14:paraId="242E825C" w14:textId="65E21DD6" w:rsidR="00581A75" w:rsidRPr="002217D5" w:rsidRDefault="00581A75" w:rsidP="002217D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В следующие 20 лет половина всех рабочих мест будет замещена с помощью технологий. Конкурентные преимущества эконо</w:t>
      </w:r>
      <w:r w:rsidR="00DE7D40" w:rsidRPr="002217D5">
        <w:rPr>
          <w:sz w:val="28"/>
          <w:szCs w:val="28"/>
          <w:lang w:val="ru-RU"/>
        </w:rPr>
        <w:t>мики будущего формируются за счё</w:t>
      </w:r>
      <w:r w:rsidRPr="002217D5">
        <w:rPr>
          <w:sz w:val="28"/>
          <w:szCs w:val="28"/>
          <w:lang w:val="ru-RU"/>
        </w:rPr>
        <w:t>т креативного сектора – центров инноваций и экономического роста. Доля креативного класса в крупных городах может составлять 35</w:t>
      </w:r>
      <w:r w:rsidR="002217D5">
        <w:rPr>
          <w:sz w:val="28"/>
          <w:szCs w:val="28"/>
          <w:lang w:val="ru-RU"/>
        </w:rPr>
        <w:t xml:space="preserve"> – </w:t>
      </w:r>
      <w:r w:rsidRPr="002217D5">
        <w:rPr>
          <w:sz w:val="28"/>
          <w:szCs w:val="28"/>
          <w:lang w:val="ru-RU"/>
        </w:rPr>
        <w:t>45</w:t>
      </w:r>
      <w:r w:rsidR="002217D5">
        <w:rPr>
          <w:sz w:val="28"/>
          <w:szCs w:val="28"/>
          <w:lang w:val="ru-RU"/>
        </w:rPr>
        <w:t xml:space="preserve"> </w:t>
      </w:r>
      <w:r w:rsidRPr="002217D5">
        <w:rPr>
          <w:sz w:val="28"/>
          <w:szCs w:val="28"/>
          <w:lang w:val="ru-RU"/>
        </w:rPr>
        <w:t xml:space="preserve">%, а интенсивность мировой торговли креативными товарами выросла более чем в </w:t>
      </w:r>
      <w:r w:rsidR="00ED7844">
        <w:rPr>
          <w:sz w:val="28"/>
          <w:szCs w:val="28"/>
          <w:lang w:val="ru-RU"/>
        </w:rPr>
        <w:t xml:space="preserve">          </w:t>
      </w:r>
      <w:r w:rsidRPr="002217D5">
        <w:rPr>
          <w:sz w:val="28"/>
          <w:szCs w:val="28"/>
          <w:lang w:val="ru-RU"/>
        </w:rPr>
        <w:t>2 раза с 2002 по 2012 год</w:t>
      </w:r>
      <w:r w:rsidR="00727358">
        <w:rPr>
          <w:sz w:val="28"/>
          <w:szCs w:val="28"/>
          <w:lang w:val="ru-RU"/>
        </w:rPr>
        <w:t>ы</w:t>
      </w:r>
      <w:r w:rsidRPr="002217D5">
        <w:rPr>
          <w:rStyle w:val="af8"/>
          <w:rFonts w:eastAsia="Verdana"/>
          <w:lang w:val="ru-RU"/>
        </w:rPr>
        <w:footnoteReference w:id="18"/>
      </w:r>
      <w:r w:rsidRPr="002217D5">
        <w:rPr>
          <w:sz w:val="28"/>
          <w:szCs w:val="28"/>
          <w:lang w:val="ru-RU"/>
        </w:rPr>
        <w:t>.</w:t>
      </w:r>
    </w:p>
    <w:p w14:paraId="274BC24A" w14:textId="74046B05" w:rsidR="00581A75" w:rsidRPr="002217D5" w:rsidRDefault="00581A75" w:rsidP="00581A75">
      <w:pPr>
        <w:ind w:firstLine="708"/>
        <w:jc w:val="both"/>
        <w:rPr>
          <w:b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13. Рост потребности в инфраструктурных инвестициях</w:t>
      </w:r>
      <w:r w:rsidR="00D464D4">
        <w:rPr>
          <w:b/>
          <w:sz w:val="28"/>
          <w:szCs w:val="28"/>
          <w:lang w:val="ru-RU"/>
        </w:rPr>
        <w:t>.</w:t>
      </w:r>
    </w:p>
    <w:p w14:paraId="20695392" w14:textId="0316C607" w:rsidR="00581A75" w:rsidRPr="002217D5" w:rsidRDefault="00581A75" w:rsidP="00581A75">
      <w:pPr>
        <w:ind w:firstLine="708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 xml:space="preserve">Текущий уровень развития инфраструктуры </w:t>
      </w:r>
      <w:r w:rsidR="00DE7D40" w:rsidRPr="002217D5">
        <w:rPr>
          <w:sz w:val="28"/>
          <w:szCs w:val="28"/>
          <w:lang w:val="ru-RU"/>
        </w:rPr>
        <w:t>не способен в полном объё</w:t>
      </w:r>
      <w:r w:rsidRPr="002217D5">
        <w:rPr>
          <w:sz w:val="28"/>
          <w:szCs w:val="28"/>
          <w:lang w:val="ru-RU"/>
        </w:rPr>
        <w:t>ме удовлетворять растущие потребности общества и экономики. По оценкам McKinsey Global Institute</w:t>
      </w:r>
      <w:r w:rsidRPr="002217D5">
        <w:rPr>
          <w:rStyle w:val="af8"/>
          <w:rFonts w:eastAsia="Verdana"/>
          <w:lang w:val="ru-RU"/>
        </w:rPr>
        <w:footnoteReference w:id="19"/>
      </w:r>
      <w:r w:rsidR="00727358">
        <w:rPr>
          <w:sz w:val="28"/>
          <w:szCs w:val="28"/>
          <w:lang w:val="ru-RU"/>
        </w:rPr>
        <w:t xml:space="preserve"> глобальный объё</w:t>
      </w:r>
      <w:r w:rsidRPr="002217D5">
        <w:rPr>
          <w:sz w:val="28"/>
          <w:szCs w:val="28"/>
          <w:lang w:val="ru-RU"/>
        </w:rPr>
        <w:t>м инвестиций в инфраструктуру в 2016 году составлял около 2,5 трлн долл. США в год, а к 2030 году этот показатель долж</w:t>
      </w:r>
      <w:r w:rsidR="00DE7D40" w:rsidRPr="002217D5">
        <w:rPr>
          <w:sz w:val="28"/>
          <w:szCs w:val="28"/>
          <w:lang w:val="ru-RU"/>
        </w:rPr>
        <w:t>ен быть доведё</w:t>
      </w:r>
      <w:r w:rsidRPr="002217D5">
        <w:rPr>
          <w:sz w:val="28"/>
          <w:szCs w:val="28"/>
          <w:lang w:val="ru-RU"/>
        </w:rPr>
        <w:t>н до 3,3 трлн долл. США только для поддержки текущих темпов экономического роста.</w:t>
      </w:r>
    </w:p>
    <w:p w14:paraId="3E6D1CEA" w14:textId="77777777" w:rsidR="00581A75" w:rsidRPr="007D56B9" w:rsidRDefault="00581A75" w:rsidP="00581A75">
      <w:pPr>
        <w:ind w:firstLine="708"/>
        <w:jc w:val="both"/>
        <w:rPr>
          <w:b/>
          <w:i/>
          <w:sz w:val="28"/>
          <w:szCs w:val="28"/>
          <w:lang w:val="ru-RU"/>
        </w:rPr>
      </w:pPr>
      <w:r w:rsidRPr="007D56B9">
        <w:rPr>
          <w:b/>
          <w:i/>
          <w:sz w:val="28"/>
          <w:szCs w:val="28"/>
          <w:lang w:val="ru-RU"/>
        </w:rPr>
        <w:t>14. Экономика событий</w:t>
      </w:r>
    </w:p>
    <w:p w14:paraId="7AFB0A8E" w14:textId="17400114" w:rsidR="00581A75" w:rsidRPr="002217D5" w:rsidRDefault="00581A75" w:rsidP="00581A75">
      <w:pPr>
        <w:ind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Экономика событий стала основой развития многих городов Европы и США в постиндустриальный период и используется как драйвер развития мног</w:t>
      </w:r>
      <w:r w:rsidR="00DE7D40" w:rsidRPr="002217D5">
        <w:rPr>
          <w:sz w:val="28"/>
          <w:szCs w:val="28"/>
          <w:lang w:val="ru-RU"/>
        </w:rPr>
        <w:t>их территорий за счё</w:t>
      </w:r>
      <w:r w:rsidRPr="002217D5">
        <w:rPr>
          <w:sz w:val="28"/>
          <w:szCs w:val="28"/>
          <w:lang w:val="ru-RU"/>
        </w:rPr>
        <w:t>т привлечения инвестиций и туристического потока</w:t>
      </w:r>
      <w:r w:rsidRPr="002217D5">
        <w:rPr>
          <w:rStyle w:val="af8"/>
          <w:rFonts w:eastAsia="Verdana"/>
          <w:lang w:val="ru-RU"/>
        </w:rPr>
        <w:footnoteReference w:id="20"/>
      </w:r>
      <w:r w:rsidRPr="002217D5">
        <w:rPr>
          <w:sz w:val="28"/>
          <w:szCs w:val="28"/>
          <w:lang w:val="ru-RU"/>
        </w:rPr>
        <w:t>.</w:t>
      </w:r>
    </w:p>
    <w:p w14:paraId="0BD0E9B8" w14:textId="37374443" w:rsidR="00581A75" w:rsidRPr="002217D5" w:rsidRDefault="00581A75" w:rsidP="00581A75">
      <w:pPr>
        <w:ind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 xml:space="preserve">Основываясь на глобальных тенденциях развития городов-миллионников, анализе структурного и социально-экономического развития сопоставимых российских городов, целесообразно определить следующие направления повышения конкурентоспособности </w:t>
      </w:r>
      <w:r w:rsidR="00D464D4">
        <w:rPr>
          <w:sz w:val="28"/>
          <w:szCs w:val="28"/>
          <w:lang w:val="ru-RU"/>
        </w:rPr>
        <w:t xml:space="preserve">города </w:t>
      </w:r>
      <w:r w:rsidRPr="002217D5">
        <w:rPr>
          <w:sz w:val="28"/>
          <w:szCs w:val="28"/>
          <w:lang w:val="ru-RU" w:eastAsia="ru-RU"/>
        </w:rPr>
        <w:t>Краснодар</w:t>
      </w:r>
      <w:r w:rsidR="00D464D4">
        <w:rPr>
          <w:sz w:val="28"/>
          <w:szCs w:val="28"/>
          <w:lang w:val="ru-RU" w:eastAsia="ru-RU"/>
        </w:rPr>
        <w:t>а</w:t>
      </w:r>
      <w:r w:rsidRPr="002217D5">
        <w:rPr>
          <w:sz w:val="28"/>
          <w:szCs w:val="28"/>
          <w:lang w:val="ru-RU"/>
        </w:rPr>
        <w:t xml:space="preserve"> в национальном и международном инвестиционном пространстве:</w:t>
      </w:r>
    </w:p>
    <w:p w14:paraId="68A2DC55" w14:textId="18AFB200" w:rsidR="00581A75" w:rsidRPr="00D464D4" w:rsidRDefault="00581A75" w:rsidP="00D464D4">
      <w:pPr>
        <w:ind w:firstLine="709"/>
        <w:jc w:val="both"/>
        <w:rPr>
          <w:sz w:val="28"/>
          <w:szCs w:val="28"/>
          <w:lang w:val="ru-RU"/>
        </w:rPr>
      </w:pPr>
      <w:r w:rsidRPr="00D464D4">
        <w:rPr>
          <w:sz w:val="28"/>
          <w:szCs w:val="28"/>
          <w:lang w:val="ru-RU"/>
        </w:rPr>
        <w:t xml:space="preserve">сохранение близкой к постиндустриальной структуре экономики города с </w:t>
      </w:r>
      <w:r w:rsidRPr="001A1AD7">
        <w:rPr>
          <w:sz w:val="28"/>
          <w:szCs w:val="28"/>
          <w:lang w:val="ru-RU"/>
        </w:rPr>
        <w:t>доминантой торгово-логистического и транспортного комплексов и сферы услуг;</w:t>
      </w:r>
    </w:p>
    <w:p w14:paraId="4AEB9453" w14:textId="5E973810" w:rsidR="00581A75" w:rsidRPr="002217D5" w:rsidRDefault="00581A75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lastRenderedPageBreak/>
        <w:t>необходимость диверсификации отраслевой структуры экономики города в направлении промышленного производства с размещением соответствующих объектов в агломерации;</w:t>
      </w:r>
    </w:p>
    <w:p w14:paraId="4AA62020" w14:textId="77777777" w:rsidR="00581A75" w:rsidRPr="002217D5" w:rsidRDefault="00581A75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стимулирование развития туристского комплекса в направлении событийного и транзитного туризма;</w:t>
      </w:r>
    </w:p>
    <w:p w14:paraId="622B3BA6" w14:textId="5992F192" w:rsidR="00581A75" w:rsidRPr="002217D5" w:rsidRDefault="00581A75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ускоренный рост доли креативных индустрий в экономике города, позволяющий максимально полно использовать преимущества экономико-географического положения;</w:t>
      </w:r>
    </w:p>
    <w:p w14:paraId="5F5EC1C6" w14:textId="77777777" w:rsidR="003F7DA9" w:rsidRPr="002217D5" w:rsidRDefault="003F7DA9" w:rsidP="00D464D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2217D5">
        <w:rPr>
          <w:sz w:val="28"/>
          <w:szCs w:val="28"/>
          <w:lang w:val="ru-RU"/>
        </w:rPr>
        <w:t>создание полноценного медико-реабилитационного кластера международного уровня, который позволит позиционировать город как центр медицинского туризма на национальном и международном рынках.</w:t>
      </w:r>
    </w:p>
    <w:p w14:paraId="1AC31D1C" w14:textId="49443BF4" w:rsidR="00CB2046" w:rsidRPr="00FE5478" w:rsidRDefault="00CB2046" w:rsidP="007600CC">
      <w:pPr>
        <w:jc w:val="both"/>
        <w:rPr>
          <w:sz w:val="28"/>
          <w:szCs w:val="28"/>
          <w:lang w:val="ru-RU"/>
        </w:rPr>
      </w:pPr>
      <w:bookmarkStart w:id="31" w:name="_Toc532571847"/>
    </w:p>
    <w:p w14:paraId="4A406907" w14:textId="60819870" w:rsidR="00CB2046" w:rsidRDefault="00AF517C" w:rsidP="00AF517C">
      <w:pPr>
        <w:pStyle w:val="2"/>
        <w:tabs>
          <w:tab w:val="left" w:pos="1134"/>
        </w:tabs>
        <w:ind w:left="0" w:firstLine="709"/>
        <w:jc w:val="both"/>
        <w:rPr>
          <w:color w:val="auto"/>
          <w:spacing w:val="-2"/>
          <w:lang w:val="ru-RU" w:eastAsia="ru-RU"/>
        </w:rPr>
      </w:pPr>
      <w:bookmarkStart w:id="32" w:name="_Toc535596592"/>
      <w:bookmarkStart w:id="33" w:name="_Toc32409974"/>
      <w:r>
        <w:rPr>
          <w:color w:val="auto"/>
          <w:spacing w:val="-2"/>
          <w:lang w:val="ru-RU" w:eastAsia="ru-RU"/>
        </w:rPr>
        <w:t>Подраздел 2.4</w:t>
      </w:r>
      <w:r w:rsidR="00952983">
        <w:rPr>
          <w:color w:val="auto"/>
          <w:spacing w:val="-2"/>
          <w:lang w:val="ru-RU" w:eastAsia="ru-RU"/>
        </w:rPr>
        <w:t>.</w:t>
      </w:r>
      <w:r w:rsidR="007D56B9">
        <w:rPr>
          <w:color w:val="auto"/>
          <w:spacing w:val="-2"/>
          <w:lang w:val="ru-RU" w:eastAsia="ru-RU"/>
        </w:rPr>
        <w:t xml:space="preserve"> </w:t>
      </w:r>
      <w:r w:rsidR="00CB2046" w:rsidRPr="00FE5478">
        <w:rPr>
          <w:color w:val="auto"/>
          <w:spacing w:val="-2"/>
          <w:lang w:val="ru-RU" w:eastAsia="ru-RU"/>
        </w:rPr>
        <w:t>Анализ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ключевых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показателей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сложившихся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и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/>
        </w:rPr>
        <w:t>формирующихся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отраслевых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комплексов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в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экономике</w:t>
      </w:r>
      <w:r w:rsidR="00FF1D4B" w:rsidRPr="00FE5478">
        <w:rPr>
          <w:color w:val="auto"/>
          <w:lang w:val="ru-RU" w:eastAsia="ru-RU"/>
        </w:rPr>
        <w:t xml:space="preserve"> </w:t>
      </w:r>
      <w:r w:rsidR="00D464D4">
        <w:rPr>
          <w:color w:val="auto"/>
          <w:lang w:val="ru-RU" w:eastAsia="ru-RU"/>
        </w:rPr>
        <w:t xml:space="preserve">города </w:t>
      </w:r>
      <w:r w:rsidR="00CB2046" w:rsidRPr="00FE5478">
        <w:rPr>
          <w:color w:val="auto"/>
          <w:lang w:val="ru-RU" w:eastAsia="ru-RU"/>
        </w:rPr>
        <w:t>Краснодар</w:t>
      </w:r>
      <w:r w:rsidR="00D464D4">
        <w:rPr>
          <w:color w:val="auto"/>
          <w:lang w:val="ru-RU" w:eastAsia="ru-RU"/>
        </w:rPr>
        <w:t>а</w:t>
      </w:r>
      <w:r w:rsidR="00CB2046" w:rsidRPr="00FE5478">
        <w:rPr>
          <w:color w:val="auto"/>
          <w:lang w:val="ru-RU" w:eastAsia="ru-RU"/>
        </w:rPr>
        <w:t>.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Мониторинг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ключевых</w:t>
      </w:r>
      <w:r w:rsidR="00FF1D4B" w:rsidRPr="00FE5478">
        <w:rPr>
          <w:color w:val="auto"/>
          <w:lang w:val="ru-RU" w:eastAsia="ru-RU"/>
        </w:rPr>
        <w:t xml:space="preserve"> </w:t>
      </w:r>
      <w:r w:rsidR="00CB2046" w:rsidRPr="00FE5478">
        <w:rPr>
          <w:color w:val="auto"/>
          <w:lang w:val="ru-RU" w:eastAsia="ru-RU"/>
        </w:rPr>
        <w:t>предприятий</w:t>
      </w:r>
      <w:r w:rsidR="00FF1D4B" w:rsidRPr="00FE5478">
        <w:rPr>
          <w:color w:val="auto"/>
          <w:lang w:val="ru-RU" w:eastAsia="ru-RU"/>
        </w:rPr>
        <w:t xml:space="preserve"> </w:t>
      </w:r>
      <w:r w:rsidR="00D569A8">
        <w:rPr>
          <w:color w:val="auto"/>
          <w:lang w:val="ru-RU" w:eastAsia="ru-RU"/>
        </w:rPr>
        <w:t xml:space="preserve">города </w:t>
      </w:r>
      <w:r w:rsidR="00CB2046" w:rsidRPr="00FE5478">
        <w:rPr>
          <w:color w:val="auto"/>
          <w:spacing w:val="-2"/>
          <w:lang w:val="ru-RU" w:eastAsia="ru-RU"/>
        </w:rPr>
        <w:t>Краснодар</w:t>
      </w:r>
      <w:bookmarkEnd w:id="31"/>
      <w:bookmarkEnd w:id="32"/>
      <w:r w:rsidR="00D569A8">
        <w:rPr>
          <w:color w:val="auto"/>
          <w:spacing w:val="-2"/>
          <w:lang w:val="ru-RU" w:eastAsia="ru-RU"/>
        </w:rPr>
        <w:t>а</w:t>
      </w:r>
      <w:bookmarkEnd w:id="33"/>
    </w:p>
    <w:p w14:paraId="49B8C1AF" w14:textId="77777777" w:rsidR="00AF517C" w:rsidRPr="005772A3" w:rsidRDefault="00AF517C" w:rsidP="00AF517C">
      <w:pPr>
        <w:rPr>
          <w:sz w:val="28"/>
          <w:szCs w:val="28"/>
          <w:lang w:val="ru-RU" w:eastAsia="ru-RU"/>
        </w:rPr>
      </w:pPr>
    </w:p>
    <w:p w14:paraId="7140AB1B" w14:textId="74424F2F" w:rsidR="005477B5" w:rsidRDefault="00D569A8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имеет уже сложившуюся многоотраслевую экономику, отличную от других сопоставимых городов. В базовых отраслях наибольший удельный вес занимают розничная торговля (свыше 45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%), промышленность (порядка 40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%), строительство (порядка 8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 и транспорт (порядка 6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%). Таким образом, лидером по ключевым экономическим характеристикам является торгово-транспортно-логистический комплекс (</w:t>
      </w:r>
      <w:r>
        <w:rPr>
          <w:sz w:val="28"/>
          <w:szCs w:val="28"/>
          <w:lang w:val="ru-RU"/>
        </w:rPr>
        <w:t xml:space="preserve">далее - </w:t>
      </w:r>
      <w:r w:rsidR="005477B5" w:rsidRPr="00FE5478">
        <w:rPr>
          <w:sz w:val="28"/>
          <w:szCs w:val="28"/>
          <w:lang w:val="ru-RU"/>
        </w:rPr>
        <w:t xml:space="preserve">ТТЛК). </w:t>
      </w:r>
    </w:p>
    <w:p w14:paraId="2EE4BE47" w14:textId="77777777" w:rsidR="005E4A58" w:rsidRDefault="005E4A58" w:rsidP="001A1AD7">
      <w:pPr>
        <w:ind w:firstLine="709"/>
        <w:jc w:val="center"/>
        <w:rPr>
          <w:sz w:val="28"/>
          <w:szCs w:val="28"/>
          <w:lang w:val="ru-RU"/>
        </w:rPr>
      </w:pPr>
    </w:p>
    <w:p w14:paraId="370BEF60" w14:textId="6C3298EF" w:rsidR="005477B5" w:rsidRDefault="005477B5" w:rsidP="00D569A8">
      <w:pPr>
        <w:jc w:val="center"/>
        <w:rPr>
          <w:b/>
          <w:sz w:val="28"/>
          <w:szCs w:val="28"/>
          <w:lang w:val="ru-RU"/>
        </w:rPr>
      </w:pPr>
      <w:r w:rsidRPr="00905093">
        <w:rPr>
          <w:b/>
          <w:sz w:val="28"/>
          <w:szCs w:val="28"/>
          <w:lang w:val="ru-RU"/>
        </w:rPr>
        <w:t xml:space="preserve">Вклад отраслевых комплексов в экономику </w:t>
      </w:r>
      <w:r w:rsidR="00D569A8">
        <w:rPr>
          <w:b/>
          <w:sz w:val="28"/>
          <w:szCs w:val="28"/>
          <w:lang w:val="ru-RU"/>
        </w:rPr>
        <w:t>города</w:t>
      </w:r>
      <w:r w:rsidR="001A1AD7">
        <w:rPr>
          <w:b/>
          <w:sz w:val="28"/>
          <w:szCs w:val="28"/>
          <w:lang w:val="ru-RU"/>
        </w:rPr>
        <w:t xml:space="preserve"> </w:t>
      </w:r>
      <w:r w:rsidRPr="00905093">
        <w:rPr>
          <w:b/>
          <w:sz w:val="28"/>
          <w:szCs w:val="28"/>
          <w:lang w:val="ru-RU"/>
        </w:rPr>
        <w:t>Краснодара в 2017 году</w:t>
      </w:r>
    </w:p>
    <w:p w14:paraId="124347DD" w14:textId="14C5BE41" w:rsidR="007D56B9" w:rsidRDefault="007D56B9" w:rsidP="007D56B9">
      <w:pPr>
        <w:jc w:val="right"/>
        <w:rPr>
          <w:b/>
          <w:sz w:val="28"/>
          <w:szCs w:val="28"/>
          <w:lang w:val="ru-RU"/>
        </w:rPr>
      </w:pPr>
      <w:r w:rsidRPr="00905093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10</w:t>
      </w:r>
    </w:p>
    <w:p w14:paraId="589887B6" w14:textId="736093D2" w:rsidR="005477B5" w:rsidRDefault="005772A3" w:rsidP="008F6C6B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EF2134A" wp14:editId="3212BE21">
            <wp:extent cx="6297930" cy="3705225"/>
            <wp:effectExtent l="0" t="0" r="7620" b="0"/>
            <wp:docPr id="55" name="Диаграмма 55">
              <a:extLst xmlns:a="http://schemas.openxmlformats.org/drawingml/2006/main">
                <a:ext uri="{FF2B5EF4-FFF2-40B4-BE49-F238E27FC236}">
                  <a16:creationId xmlns:a16="http://schemas.microsoft.com/office/drawing/2014/main" id="{2E73521C-06C3-4755-9F3B-DBCBF3AA945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52A360FA" w14:textId="45D29551" w:rsidR="005477B5" w:rsidRPr="00FE5478" w:rsidRDefault="008F6C6B" w:rsidP="00E26106">
      <w:pPr>
        <w:tabs>
          <w:tab w:val="left" w:pos="709"/>
        </w:tabs>
        <w:ind w:firstLine="709"/>
        <w:jc w:val="both"/>
        <w:rPr>
          <w:i/>
          <w:lang w:val="ru-RU" w:eastAsia="ru-RU"/>
        </w:rPr>
      </w:pPr>
      <w:r>
        <w:rPr>
          <w:i/>
          <w:lang w:val="ru-RU" w:eastAsia="ru-RU"/>
        </w:rPr>
        <w:t>П</w:t>
      </w:r>
      <w:r w:rsidR="005477B5" w:rsidRPr="00FE5478">
        <w:rPr>
          <w:i/>
          <w:lang w:val="ru-RU" w:eastAsia="ru-RU"/>
        </w:rPr>
        <w:t>римечание: данные управления Федеральной службы государственной статистики</w:t>
      </w:r>
      <w:r w:rsidR="00CF14F9">
        <w:rPr>
          <w:i/>
          <w:lang w:val="ru-RU" w:eastAsia="ru-RU"/>
        </w:rPr>
        <w:t xml:space="preserve"> </w:t>
      </w:r>
      <w:r w:rsidR="005477B5" w:rsidRPr="00FE5478">
        <w:rPr>
          <w:i/>
          <w:lang w:val="ru-RU" w:eastAsia="ru-RU"/>
        </w:rPr>
        <w:t>по Краснодарскому краю и Республике Адыгея.</w:t>
      </w:r>
    </w:p>
    <w:p w14:paraId="1411D977" w14:textId="7DDF867D" w:rsidR="005477B5" w:rsidRPr="008D2E13" w:rsidRDefault="005477B5" w:rsidP="005E4A58">
      <w:pPr>
        <w:ind w:firstLine="709"/>
        <w:jc w:val="both"/>
        <w:rPr>
          <w:i/>
          <w:lang w:val="ru-RU" w:eastAsia="ru-RU"/>
        </w:rPr>
      </w:pPr>
      <w:r w:rsidRPr="008D2E13">
        <w:rPr>
          <w:sz w:val="28"/>
          <w:szCs w:val="28"/>
          <w:lang w:val="ru-RU"/>
        </w:rPr>
        <w:lastRenderedPageBreak/>
        <w:t>Среднегодовая численность населения, занятого в экономике города</w:t>
      </w:r>
      <w:r w:rsidR="005E4A58" w:rsidRPr="008D2E13">
        <w:rPr>
          <w:sz w:val="28"/>
          <w:szCs w:val="28"/>
          <w:lang w:val="ru-RU"/>
        </w:rPr>
        <w:t xml:space="preserve"> Краснодара, непрерывно растё</w:t>
      </w:r>
      <w:r w:rsidRPr="008D2E13">
        <w:rPr>
          <w:sz w:val="28"/>
          <w:szCs w:val="28"/>
          <w:lang w:val="ru-RU"/>
        </w:rPr>
        <w:t>т – с 404,2 тыс. чел</w:t>
      </w:r>
      <w:r w:rsidR="005E4A58" w:rsidRPr="008D2E13">
        <w:rPr>
          <w:sz w:val="28"/>
          <w:szCs w:val="28"/>
          <w:lang w:val="ru-RU"/>
        </w:rPr>
        <w:t>.</w:t>
      </w:r>
      <w:r w:rsidRPr="008D2E13">
        <w:rPr>
          <w:sz w:val="28"/>
          <w:szCs w:val="28"/>
          <w:lang w:val="ru-RU"/>
        </w:rPr>
        <w:t xml:space="preserve"> в 2005 году до 623,9 тыс. чел</w:t>
      </w:r>
      <w:r w:rsidR="005E4A58" w:rsidRPr="008D2E13">
        <w:rPr>
          <w:sz w:val="28"/>
          <w:szCs w:val="28"/>
          <w:lang w:val="ru-RU"/>
        </w:rPr>
        <w:t>.</w:t>
      </w:r>
      <w:r w:rsidRPr="008D2E13">
        <w:rPr>
          <w:sz w:val="28"/>
          <w:szCs w:val="28"/>
          <w:lang w:val="ru-RU"/>
        </w:rPr>
        <w:t xml:space="preserve"> в 2017 году. При этом на долю промышленного комплекса приходится 18,8</w:t>
      </w:r>
      <w:r w:rsidR="005E4A58" w:rsidRPr="008D2E13">
        <w:rPr>
          <w:sz w:val="28"/>
          <w:szCs w:val="28"/>
          <w:lang w:val="ru-RU"/>
        </w:rPr>
        <w:t xml:space="preserve"> </w:t>
      </w:r>
      <w:r w:rsidRPr="008D2E13">
        <w:rPr>
          <w:sz w:val="28"/>
          <w:szCs w:val="28"/>
          <w:lang w:val="ru-RU"/>
        </w:rPr>
        <w:t>% занятого в экономике населения</w:t>
      </w:r>
      <w:r w:rsidR="003F7DA9" w:rsidRPr="008D2E13">
        <w:rPr>
          <w:sz w:val="28"/>
          <w:szCs w:val="28"/>
          <w:lang w:val="ru-RU"/>
        </w:rPr>
        <w:t>,</w:t>
      </w:r>
      <w:r w:rsidRPr="008D2E13">
        <w:rPr>
          <w:sz w:val="28"/>
          <w:szCs w:val="28"/>
          <w:lang w:val="ru-RU"/>
        </w:rPr>
        <w:t xml:space="preserve"> или 117,5 тыс. чел., на долю торговли – 21,7</w:t>
      </w:r>
      <w:r w:rsidR="005E4A58" w:rsidRPr="008D2E13">
        <w:rPr>
          <w:sz w:val="28"/>
          <w:szCs w:val="28"/>
          <w:lang w:val="ru-RU"/>
        </w:rPr>
        <w:t xml:space="preserve"> </w:t>
      </w:r>
      <w:r w:rsidRPr="008D2E13">
        <w:rPr>
          <w:sz w:val="28"/>
          <w:szCs w:val="28"/>
          <w:lang w:val="ru-RU"/>
        </w:rPr>
        <w:t>%</w:t>
      </w:r>
      <w:r w:rsidR="003F7DA9" w:rsidRPr="008D2E13">
        <w:rPr>
          <w:sz w:val="28"/>
          <w:szCs w:val="28"/>
          <w:lang w:val="ru-RU"/>
        </w:rPr>
        <w:t>,</w:t>
      </w:r>
      <w:r w:rsidRPr="008D2E13">
        <w:rPr>
          <w:sz w:val="28"/>
          <w:szCs w:val="28"/>
          <w:lang w:val="ru-RU"/>
        </w:rPr>
        <w:t xml:space="preserve"> или 135,1 тыс. чел., строительства – 8</w:t>
      </w:r>
      <w:r w:rsidR="005E4A58" w:rsidRPr="008D2E13">
        <w:rPr>
          <w:sz w:val="28"/>
          <w:szCs w:val="28"/>
          <w:lang w:val="ru-RU"/>
        </w:rPr>
        <w:t xml:space="preserve"> </w:t>
      </w:r>
      <w:r w:rsidRPr="008D2E13">
        <w:rPr>
          <w:sz w:val="28"/>
          <w:szCs w:val="28"/>
          <w:lang w:val="ru-RU"/>
        </w:rPr>
        <w:t>% или 50,3 тыс. чел. Таким образом, данные отрасли аккумулируют половину занятого в экономике населения.</w:t>
      </w:r>
    </w:p>
    <w:p w14:paraId="0BD07649" w14:textId="7039E9B2" w:rsidR="005477B5" w:rsidRPr="008D2E13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 xml:space="preserve">Наблюдаемый рост числа занятых в экономике в значительной степени обусловлен влиянием миграционных процессов. </w:t>
      </w:r>
      <w:r w:rsidR="003F7DA9" w:rsidRPr="008D2E13">
        <w:rPr>
          <w:sz w:val="28"/>
          <w:szCs w:val="28"/>
          <w:lang w:val="ru-RU"/>
        </w:rPr>
        <w:t>Город</w:t>
      </w:r>
      <w:r w:rsidRPr="008D2E13">
        <w:rPr>
          <w:sz w:val="28"/>
          <w:szCs w:val="28"/>
          <w:lang w:val="ru-RU"/>
        </w:rPr>
        <w:t xml:space="preserve"> Краснодар привлекателен для жизни</w:t>
      </w:r>
      <w:r w:rsidR="003F7DA9" w:rsidRPr="008D2E13">
        <w:rPr>
          <w:sz w:val="28"/>
          <w:szCs w:val="28"/>
          <w:lang w:val="ru-RU"/>
        </w:rPr>
        <w:t>,</w:t>
      </w:r>
      <w:r w:rsidR="005E4A58" w:rsidRPr="008D2E13">
        <w:rPr>
          <w:sz w:val="28"/>
          <w:szCs w:val="28"/>
          <w:lang w:val="ru-RU"/>
        </w:rPr>
        <w:t xml:space="preserve"> как за счё</w:t>
      </w:r>
      <w:r w:rsidRPr="008D2E13">
        <w:rPr>
          <w:sz w:val="28"/>
          <w:szCs w:val="28"/>
          <w:lang w:val="ru-RU"/>
        </w:rPr>
        <w:t>т своего географического положения, так и с точки зрения перспектив трудоустройства. Значительная часть рабочей силы прибывает из соседних регионов: Ростовской и Волгоградской областей, Ставропольского края, Адыгеи, а также из северных регионов Российской Федерации.</w:t>
      </w:r>
    </w:p>
    <w:p w14:paraId="57569001" w14:textId="07E2F5F1" w:rsidR="005477B5" w:rsidRPr="008D2E13" w:rsidRDefault="003F7DA9" w:rsidP="005477B5">
      <w:pPr>
        <w:ind w:firstLine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По результатам проведё</w:t>
      </w:r>
      <w:r w:rsidR="005477B5" w:rsidRPr="008D2E13">
        <w:rPr>
          <w:sz w:val="28"/>
          <w:szCs w:val="28"/>
          <w:lang w:val="ru-RU"/>
        </w:rPr>
        <w:t xml:space="preserve">нного анализа структуры базовых отраслей экономики </w:t>
      </w:r>
      <w:r w:rsidR="001E35E3" w:rsidRPr="008D2E13">
        <w:rPr>
          <w:sz w:val="28"/>
          <w:szCs w:val="28"/>
          <w:lang w:val="ru-RU" w:eastAsia="ru-RU"/>
        </w:rPr>
        <w:t xml:space="preserve">города </w:t>
      </w:r>
      <w:r w:rsidR="005477B5" w:rsidRPr="008D2E13">
        <w:rPr>
          <w:sz w:val="28"/>
          <w:szCs w:val="28"/>
          <w:lang w:val="ru-RU" w:eastAsia="ru-RU"/>
        </w:rPr>
        <w:t>Краснодар</w:t>
      </w:r>
      <w:r w:rsidR="001E35E3" w:rsidRPr="008D2E13">
        <w:rPr>
          <w:sz w:val="28"/>
          <w:szCs w:val="28"/>
          <w:lang w:val="ru-RU" w:eastAsia="ru-RU"/>
        </w:rPr>
        <w:t>а</w:t>
      </w:r>
      <w:r w:rsidR="005477B5" w:rsidRPr="008D2E13">
        <w:rPr>
          <w:sz w:val="28"/>
          <w:szCs w:val="28"/>
          <w:lang w:val="ru-RU" w:eastAsia="ru-RU"/>
        </w:rPr>
        <w:t xml:space="preserve"> </w:t>
      </w:r>
      <w:r w:rsidR="005477B5" w:rsidRPr="008D2E13">
        <w:rPr>
          <w:sz w:val="28"/>
          <w:szCs w:val="28"/>
          <w:lang w:val="ru-RU"/>
        </w:rPr>
        <w:t>выделены следующие крупные отраслевые комплексы:</w:t>
      </w:r>
    </w:p>
    <w:p w14:paraId="2EDF6D20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торгово-транспортно-логистический комплекс;</w:t>
      </w:r>
    </w:p>
    <w:p w14:paraId="4C6A3AA4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комплекс строительства и жилищно-коммунальной инфраструктуры;</w:t>
      </w:r>
    </w:p>
    <w:p w14:paraId="22589380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промышленный комплекс;</w:t>
      </w:r>
    </w:p>
    <w:p w14:paraId="3B1F5AE2" w14:textId="77777777" w:rsidR="005477B5" w:rsidRPr="008D2E13" w:rsidRDefault="005477B5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сельское хозяйство;</w:t>
      </w:r>
    </w:p>
    <w:p w14:paraId="3CEE7195" w14:textId="1C198A29" w:rsidR="005477B5" w:rsidRPr="008D2E13" w:rsidRDefault="00DA6F94" w:rsidP="001E35E3">
      <w:pPr>
        <w:pStyle w:val="af3"/>
        <w:ind w:left="709"/>
        <w:jc w:val="both"/>
        <w:rPr>
          <w:sz w:val="28"/>
          <w:szCs w:val="28"/>
          <w:lang w:val="ru-RU"/>
        </w:rPr>
      </w:pPr>
      <w:r w:rsidRPr="008D2E13">
        <w:rPr>
          <w:sz w:val="28"/>
          <w:szCs w:val="28"/>
          <w:lang w:val="ru-RU"/>
        </w:rPr>
        <w:t>курортно-туристский</w:t>
      </w:r>
      <w:r w:rsidR="005477B5" w:rsidRPr="008D2E13">
        <w:rPr>
          <w:sz w:val="28"/>
          <w:szCs w:val="28"/>
          <w:lang w:val="ru-RU"/>
        </w:rPr>
        <w:t xml:space="preserve"> комплекс.</w:t>
      </w:r>
    </w:p>
    <w:p w14:paraId="1AD6035D" w14:textId="77777777" w:rsidR="008D2E13" w:rsidRPr="00FE5478" w:rsidRDefault="008D2E13" w:rsidP="001E35E3">
      <w:pPr>
        <w:pStyle w:val="af3"/>
        <w:ind w:left="709"/>
        <w:jc w:val="both"/>
        <w:rPr>
          <w:sz w:val="28"/>
          <w:szCs w:val="28"/>
          <w:lang w:val="ru-RU"/>
        </w:rPr>
      </w:pPr>
    </w:p>
    <w:p w14:paraId="22884709" w14:textId="2EFB39C4" w:rsidR="005477B5" w:rsidRPr="00FE5478" w:rsidRDefault="00AF517C" w:rsidP="00B566D8">
      <w:pPr>
        <w:pStyle w:val="3"/>
        <w:numPr>
          <w:ilvl w:val="2"/>
          <w:numId w:val="31"/>
        </w:numPr>
        <w:tabs>
          <w:tab w:val="left" w:pos="1276"/>
        </w:tabs>
        <w:spacing w:before="0" w:after="0" w:line="240" w:lineRule="auto"/>
        <w:ind w:hanging="1147"/>
        <w:rPr>
          <w:color w:val="auto"/>
          <w:sz w:val="28"/>
          <w:szCs w:val="28"/>
          <w:lang w:val="ru-RU"/>
        </w:rPr>
      </w:pPr>
      <w:bookmarkStart w:id="34" w:name="_Toc32409975"/>
      <w:r>
        <w:rPr>
          <w:color w:val="auto"/>
          <w:sz w:val="28"/>
          <w:szCs w:val="28"/>
          <w:lang w:val="ru-RU"/>
        </w:rPr>
        <w:t xml:space="preserve">. </w:t>
      </w:r>
      <w:r w:rsidR="005477B5" w:rsidRPr="00FE5478">
        <w:rPr>
          <w:color w:val="auto"/>
          <w:sz w:val="28"/>
          <w:szCs w:val="28"/>
          <w:lang w:val="ru-RU"/>
        </w:rPr>
        <w:t>Торгово-транспортно-логистический комплекс</w:t>
      </w:r>
      <w:r w:rsidR="008D2E13">
        <w:rPr>
          <w:color w:val="auto"/>
          <w:sz w:val="28"/>
          <w:szCs w:val="28"/>
          <w:lang w:val="ru-RU"/>
        </w:rPr>
        <w:t>.</w:t>
      </w:r>
      <w:bookmarkEnd w:id="34"/>
    </w:p>
    <w:p w14:paraId="6119D8F1" w14:textId="68A4A6F0" w:rsidR="005477B5" w:rsidRPr="00FE5478" w:rsidRDefault="008D2E13" w:rsidP="008D2E13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Город</w:t>
      </w:r>
      <w:r w:rsidR="005477B5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Краснодар занимает лидирующие позиции на потребительском рынке края. В городе осуществляют деятельность свыше 25 тыс. ед. хозяйствующих субъектов сферы торговли и общественного питания, что составляет около 40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 от общего их количества в крае.</w:t>
      </w:r>
    </w:p>
    <w:p w14:paraId="37A489FD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14558F2" w14:textId="77777777" w:rsidR="00D354ED" w:rsidRDefault="005477B5" w:rsidP="008D2E1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Оборот предприятий </w:t>
      </w:r>
      <w:r w:rsidR="00AB05F0">
        <w:rPr>
          <w:b/>
          <w:sz w:val="28"/>
          <w:szCs w:val="28"/>
          <w:lang w:val="ru-RU"/>
        </w:rPr>
        <w:t>потребительского</w:t>
      </w:r>
      <w:r w:rsidRPr="00FE5478">
        <w:rPr>
          <w:b/>
          <w:sz w:val="28"/>
          <w:szCs w:val="28"/>
          <w:lang w:val="ru-RU"/>
        </w:rPr>
        <w:t xml:space="preserve"> рынка </w:t>
      </w:r>
      <w:r w:rsidR="008D2E13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 xml:space="preserve">Краснодара и </w:t>
      </w:r>
    </w:p>
    <w:p w14:paraId="3E4E9317" w14:textId="333EF4E2" w:rsidR="005477B5" w:rsidRDefault="005477B5" w:rsidP="008D2E1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Краснодарского края в 2017 году, млн руб.</w:t>
      </w:r>
    </w:p>
    <w:p w14:paraId="555B988C" w14:textId="7819EF15" w:rsidR="00D354ED" w:rsidRPr="00FE5478" w:rsidRDefault="00D354ED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11</w:t>
      </w:r>
    </w:p>
    <w:p w14:paraId="676DAD93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r w:rsidRPr="00FE5478">
        <w:rPr>
          <w:b/>
          <w:noProof/>
          <w:lang w:val="ru-RU" w:eastAsia="ru-RU"/>
        </w:rPr>
        <w:drawing>
          <wp:inline distT="0" distB="0" distL="0" distR="0" wp14:anchorId="59D5A295" wp14:editId="5CE89762">
            <wp:extent cx="5867400" cy="2914650"/>
            <wp:effectExtent l="0" t="0" r="0" b="0"/>
            <wp:docPr id="11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5A8C088" w14:textId="77777777" w:rsidR="005477B5" w:rsidRPr="00FE5478" w:rsidRDefault="005477B5" w:rsidP="00CD45C0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22B4C85" w14:textId="475C779E" w:rsidR="005477B5" w:rsidRPr="00FE5478" w:rsidRDefault="005477B5" w:rsidP="005477B5">
      <w:pPr>
        <w:ind w:firstLine="65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В 2017 году в сравнении с крупнейшими городами России (Москв</w:t>
      </w:r>
      <w:r w:rsidR="00D354ED">
        <w:rPr>
          <w:sz w:val="28"/>
          <w:szCs w:val="28"/>
          <w:lang w:val="ru-RU"/>
        </w:rPr>
        <w:t>ой</w:t>
      </w:r>
      <w:r w:rsidRPr="00FE5478">
        <w:rPr>
          <w:sz w:val="28"/>
          <w:szCs w:val="28"/>
          <w:lang w:val="ru-RU"/>
        </w:rPr>
        <w:t xml:space="preserve"> и Санкт-Петербург</w:t>
      </w:r>
      <w:r w:rsidR="00D354ED">
        <w:rPr>
          <w:sz w:val="28"/>
          <w:szCs w:val="28"/>
          <w:lang w:val="ru-RU"/>
        </w:rPr>
        <w:t>ом</w:t>
      </w:r>
      <w:r w:rsidRPr="00FE5478">
        <w:rPr>
          <w:sz w:val="28"/>
          <w:szCs w:val="28"/>
          <w:lang w:val="ru-RU"/>
        </w:rPr>
        <w:t>)</w:t>
      </w:r>
      <w:r>
        <w:rPr>
          <w:sz w:val="28"/>
          <w:szCs w:val="28"/>
          <w:lang w:val="ru-RU"/>
        </w:rPr>
        <w:t xml:space="preserve"> </w:t>
      </w:r>
      <w:r w:rsidR="00C42257">
        <w:rPr>
          <w:sz w:val="28"/>
          <w:szCs w:val="28"/>
          <w:lang w:val="ru-RU"/>
        </w:rPr>
        <w:t>город</w:t>
      </w:r>
      <w:r w:rsidRPr="00FE5478">
        <w:rPr>
          <w:sz w:val="28"/>
          <w:szCs w:val="28"/>
          <w:lang w:val="ru-RU"/>
        </w:rPr>
        <w:t xml:space="preserve"> Краснодар занимал первое место по обороту розничной торговли на душу населения.</w:t>
      </w:r>
    </w:p>
    <w:p w14:paraId="72235F95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5216CC17" w14:textId="01A42BFE" w:rsidR="005477B5" w:rsidRDefault="005477B5" w:rsidP="00C4225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Оборот розничной торговли, тыс. руб. на душу населения (2017 год)</w:t>
      </w:r>
    </w:p>
    <w:p w14:paraId="4FA07D06" w14:textId="156E213E" w:rsidR="005477B5" w:rsidRPr="00FE5478" w:rsidRDefault="00D354ED" w:rsidP="00D354ED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12</w:t>
      </w:r>
      <w:r w:rsidR="005477B5" w:rsidRPr="00FE5478">
        <w:rPr>
          <w:noProof/>
          <w:lang w:val="ru-RU" w:eastAsia="ru-RU"/>
        </w:rPr>
        <w:drawing>
          <wp:inline distT="0" distB="0" distL="0" distR="0" wp14:anchorId="4FD23D32" wp14:editId="2BC061E4">
            <wp:extent cx="6153150" cy="2028825"/>
            <wp:effectExtent l="0" t="0" r="0" b="0"/>
            <wp:docPr id="167" name="Диаграмма 1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5AE933E2" w14:textId="45ABDB5E" w:rsidR="005477B5" w:rsidRPr="00FE5478" w:rsidRDefault="005477B5" w:rsidP="00C4225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 w:rsidR="00AB05F0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 xml:space="preserve">правления торговли и бытового обслуживания населения </w:t>
      </w:r>
      <w:r w:rsidR="00A96840">
        <w:rPr>
          <w:i/>
          <w:lang w:val="ru-RU" w:eastAsia="ru-RU"/>
        </w:rPr>
        <w:t>администрации 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3F7843BD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03CB6CF3" w14:textId="3B0D1CE1" w:rsidR="005477B5" w:rsidRPr="00FE5478" w:rsidRDefault="005477B5" w:rsidP="005477B5">
      <w:pPr>
        <w:ind w:firstLine="65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Обеспеченность торговыми площадями на 1 тыс. жителей в </w:t>
      </w:r>
      <w:r w:rsidR="00C42257">
        <w:rPr>
          <w:sz w:val="28"/>
          <w:szCs w:val="28"/>
          <w:lang w:val="ru-RU"/>
        </w:rPr>
        <w:t>городе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C42257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в 2017 году составляла более 1 362 кв. м, что почти в 2 раза превышает среднекраевой уровень и опережает соответствующие показатели административных центров других регионов России.</w:t>
      </w:r>
    </w:p>
    <w:p w14:paraId="2E1F5E1A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6A1AFC5A" w14:textId="77777777" w:rsidR="00D354ED" w:rsidRDefault="005477B5" w:rsidP="00C4225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Обеспеченность торговыми площадями, кв. м на 1 000 чел. </w:t>
      </w:r>
    </w:p>
    <w:p w14:paraId="0469CB4A" w14:textId="2A466846" w:rsidR="005477B5" w:rsidRDefault="005477B5" w:rsidP="00C4225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населения (2017 год)</w:t>
      </w:r>
    </w:p>
    <w:p w14:paraId="2B9DBAF2" w14:textId="39F8A95C" w:rsidR="00D354ED" w:rsidRPr="00FE5478" w:rsidRDefault="00D354ED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13</w:t>
      </w:r>
    </w:p>
    <w:p w14:paraId="69A88011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CD55272" wp14:editId="7CE2FA57">
            <wp:extent cx="6105525" cy="1771650"/>
            <wp:effectExtent l="0" t="0" r="0" b="0"/>
            <wp:docPr id="168" name="Диаграмма 1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7864E40A" w14:textId="77777777" w:rsidR="00CE493B" w:rsidRPr="00FE5478" w:rsidRDefault="005477B5" w:rsidP="00CE493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торговли и бытового обслуживания населения </w:t>
      </w:r>
      <w:r w:rsidR="00CE493B">
        <w:rPr>
          <w:i/>
          <w:lang w:val="ru-RU" w:eastAsia="ru-RU"/>
        </w:rPr>
        <w:t>администрации муниципального образования город</w:t>
      </w:r>
      <w:r w:rsidR="00CE493B" w:rsidRPr="00FE5478">
        <w:rPr>
          <w:i/>
          <w:lang w:val="ru-RU" w:eastAsia="ru-RU"/>
        </w:rPr>
        <w:t xml:space="preserve"> Краснодар.</w:t>
      </w:r>
    </w:p>
    <w:p w14:paraId="161A07AB" w14:textId="41A1D493" w:rsidR="005477B5" w:rsidRPr="00FE5478" w:rsidRDefault="005477B5" w:rsidP="00CE493B">
      <w:pPr>
        <w:ind w:firstLine="709"/>
        <w:jc w:val="both"/>
        <w:rPr>
          <w:sz w:val="28"/>
          <w:szCs w:val="28"/>
          <w:lang w:val="ru-RU"/>
        </w:rPr>
      </w:pPr>
    </w:p>
    <w:p w14:paraId="7FA4F140" w14:textId="2B12FB7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потребительском рынке г</w:t>
      </w:r>
      <w:r w:rsidR="00C42257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активно функционируют как сетевые ритейлеры федерального ур</w:t>
      </w:r>
      <w:r w:rsidR="00C42257">
        <w:rPr>
          <w:sz w:val="28"/>
          <w:szCs w:val="28"/>
          <w:lang w:val="ru-RU"/>
        </w:rPr>
        <w:t>овня (О’кей, Лента, Магнит, Пятё</w:t>
      </w:r>
      <w:r w:rsidR="00CF14F9">
        <w:rPr>
          <w:sz w:val="28"/>
          <w:szCs w:val="28"/>
          <w:lang w:val="ru-RU"/>
        </w:rPr>
        <w:t>рочка, Перекрё</w:t>
      </w:r>
      <w:r w:rsidRPr="00FE5478">
        <w:rPr>
          <w:sz w:val="28"/>
          <w:szCs w:val="28"/>
          <w:lang w:val="ru-RU"/>
        </w:rPr>
        <w:t>сток, М-видео, Техносила, Бауцентр, Евросеть, Эльдорадо, Поиск, Техносклад, Спортмастер), так и крупнейшие международные сетевые компании (Auchan, Leroy Merlin, METRO Cash and Carry, OBI, Decathlon, Hoff).</w:t>
      </w:r>
    </w:p>
    <w:p w14:paraId="75C8336B" w14:textId="1D3170DE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В сравнении со столицами субъектов Российской Федерации, входящих в состав ЮФО, г</w:t>
      </w:r>
      <w:r w:rsidR="00C42257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Краснодар стабильно занимает ли</w:t>
      </w:r>
      <w:r w:rsidR="00C42257">
        <w:rPr>
          <w:sz w:val="28"/>
          <w:szCs w:val="28"/>
          <w:lang w:val="ru-RU"/>
        </w:rPr>
        <w:t>дирующие позиции также и по объё</w:t>
      </w:r>
      <w:r w:rsidRPr="00FE5478">
        <w:rPr>
          <w:sz w:val="28"/>
          <w:szCs w:val="28"/>
          <w:lang w:val="ru-RU"/>
        </w:rPr>
        <w:t>му платных услуг населению.</w:t>
      </w:r>
    </w:p>
    <w:p w14:paraId="1C697600" w14:textId="08A35EE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2017 году </w:t>
      </w:r>
      <w:r>
        <w:rPr>
          <w:sz w:val="28"/>
          <w:szCs w:val="28"/>
          <w:lang w:val="ru-RU"/>
        </w:rPr>
        <w:t>г</w:t>
      </w:r>
      <w:r w:rsidR="00C42257">
        <w:rPr>
          <w:sz w:val="28"/>
          <w:szCs w:val="28"/>
          <w:lang w:val="ru-RU"/>
        </w:rPr>
        <w:t>ород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 занимал второе место в ЮФО по реализации продукции общественного питания на душу населения. Структуру сети составляют рестораны, кафе, бары, предприятия быстрого обслуживания, закусочные, столовые, магазины кулинарии и пр. (крупные сети: McDonald's, KFC, Subway, Sbarro, «Крошка-картошка», «Рис»).</w:t>
      </w:r>
    </w:p>
    <w:p w14:paraId="14E0A7A8" w14:textId="77777777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098CA0B7" w14:textId="55380588" w:rsidR="005477B5" w:rsidRPr="00FE5478" w:rsidRDefault="00AB05F0" w:rsidP="00D354ED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 w:eastAsia="ru-RU"/>
        </w:rPr>
        <w:t>Оборот</w:t>
      </w:r>
      <w:r w:rsidR="005477B5" w:rsidRPr="00FE5478">
        <w:rPr>
          <w:b/>
          <w:sz w:val="28"/>
          <w:szCs w:val="28"/>
          <w:lang w:val="ru-RU"/>
        </w:rPr>
        <w:t xml:space="preserve"> общественного питания,</w:t>
      </w:r>
      <w:r w:rsidR="00D354ED" w:rsidRPr="00D354ED">
        <w:rPr>
          <w:b/>
          <w:sz w:val="28"/>
          <w:szCs w:val="28"/>
          <w:lang w:val="ru-RU"/>
        </w:rPr>
        <w:t xml:space="preserve"> </w:t>
      </w:r>
      <w:r w:rsidR="00D354ED" w:rsidRPr="00FE5478">
        <w:rPr>
          <w:b/>
          <w:sz w:val="28"/>
          <w:szCs w:val="28"/>
          <w:lang w:val="ru-RU"/>
        </w:rPr>
        <w:t>тыс. руб. на душу населения</w:t>
      </w:r>
    </w:p>
    <w:p w14:paraId="72FE474C" w14:textId="244F8AD2" w:rsidR="005477B5" w:rsidRDefault="00457169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408" behindDoc="0" locked="0" layoutInCell="1" allowOverlap="1" wp14:anchorId="7A4BCCAC" wp14:editId="5D0843EA">
            <wp:simplePos x="0" y="0"/>
            <wp:positionH relativeFrom="margin">
              <wp:align>left</wp:align>
            </wp:positionH>
            <wp:positionV relativeFrom="paragraph">
              <wp:posOffset>306070</wp:posOffset>
            </wp:positionV>
            <wp:extent cx="6019800" cy="2038350"/>
            <wp:effectExtent l="0" t="0" r="0" b="0"/>
            <wp:wrapSquare wrapText="bothSides"/>
            <wp:docPr id="170" name="Диаграмма 1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54ED" w:rsidRPr="00D354ED">
        <w:rPr>
          <w:b/>
          <w:sz w:val="28"/>
          <w:szCs w:val="28"/>
          <w:lang w:val="ru-RU"/>
        </w:rPr>
        <w:t xml:space="preserve"> </w:t>
      </w:r>
      <w:r w:rsidR="00D354ED"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14</w:t>
      </w:r>
    </w:p>
    <w:p w14:paraId="6E60B3A6" w14:textId="2923FEF2" w:rsidR="005477B5" w:rsidRPr="00FE5478" w:rsidRDefault="005477B5" w:rsidP="00C4225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торговли и бытового обслуживания населения </w:t>
      </w:r>
      <w:r w:rsidR="00C42257">
        <w:rPr>
          <w:i/>
          <w:lang w:val="ru-RU" w:eastAsia="ru-RU"/>
        </w:rPr>
        <w:t xml:space="preserve">администрации 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0ED8E650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32083A0B" w14:textId="4FEA90E6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Розничная торговля.</w:t>
      </w:r>
      <w:r w:rsidRPr="00BE6AEC">
        <w:rPr>
          <w:i/>
          <w:sz w:val="28"/>
          <w:szCs w:val="28"/>
          <w:lang w:val="ru-RU"/>
        </w:rPr>
        <w:t xml:space="preserve"> Динамика</w:t>
      </w:r>
      <w:r w:rsidRPr="00FE5478">
        <w:rPr>
          <w:sz w:val="28"/>
          <w:szCs w:val="28"/>
          <w:lang w:val="ru-RU"/>
        </w:rPr>
        <w:t xml:space="preserve"> общего количества предприятий розничной торговли в </w:t>
      </w:r>
      <w:r w:rsidR="00A56392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является положительной.</w:t>
      </w:r>
    </w:p>
    <w:p w14:paraId="36EEB7C9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5FCF9D8C" w14:textId="3B425BA4" w:rsidR="00A56392" w:rsidRDefault="005477B5" w:rsidP="0045716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количества предприятий розничной торговли </w:t>
      </w:r>
    </w:p>
    <w:p w14:paraId="7F0D7821" w14:textId="10F6D737" w:rsidR="005477B5" w:rsidRDefault="005477B5" w:rsidP="0045716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 </w:t>
      </w:r>
      <w:r w:rsidR="00A56392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</w:t>
      </w:r>
    </w:p>
    <w:p w14:paraId="42C674B0" w14:textId="02286A8F" w:rsidR="005477B5" w:rsidRPr="00FE5478" w:rsidRDefault="00D354ED" w:rsidP="00D354ED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15</w:t>
      </w:r>
      <w:r w:rsidR="005477B5"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7955922" wp14:editId="463234E2">
            <wp:extent cx="6076950" cy="2247900"/>
            <wp:effectExtent l="0" t="0" r="0" b="0"/>
            <wp:docPr id="171" name="Диаграмма 1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52775097" w14:textId="77777777" w:rsidR="005477B5" w:rsidRPr="00FE5478" w:rsidRDefault="005477B5" w:rsidP="00A5639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65B83BA" w14:textId="38418737" w:rsidR="005477B5" w:rsidRDefault="005477B5" w:rsidP="005477B5">
      <w:pPr>
        <w:jc w:val="both"/>
        <w:rPr>
          <w:i/>
          <w:lang w:val="ru-RU" w:eastAsia="ru-RU"/>
        </w:rPr>
      </w:pPr>
    </w:p>
    <w:p w14:paraId="44ED2A8A" w14:textId="0DFDFB72" w:rsidR="00A56392" w:rsidRDefault="00A56392" w:rsidP="005477B5">
      <w:pPr>
        <w:jc w:val="both"/>
        <w:rPr>
          <w:i/>
          <w:lang w:val="ru-RU" w:eastAsia="ru-RU"/>
        </w:rPr>
      </w:pPr>
    </w:p>
    <w:p w14:paraId="3FD94C5D" w14:textId="091500B6" w:rsidR="005477B5" w:rsidRDefault="00AB05F0" w:rsidP="00A56392">
      <w:pPr>
        <w:jc w:val="center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</w:t>
      </w:r>
      <w:r w:rsidR="005477B5" w:rsidRPr="00FE5478">
        <w:rPr>
          <w:b/>
          <w:sz w:val="28"/>
          <w:szCs w:val="28"/>
          <w:lang w:val="ru-RU"/>
        </w:rPr>
        <w:t>труктура сети розничной торговли</w:t>
      </w:r>
      <w:r>
        <w:rPr>
          <w:b/>
          <w:sz w:val="28"/>
          <w:szCs w:val="28"/>
          <w:lang w:val="ru-RU"/>
        </w:rPr>
        <w:t xml:space="preserve"> </w:t>
      </w:r>
      <w:r w:rsidR="00A56392">
        <w:rPr>
          <w:b/>
          <w:sz w:val="28"/>
          <w:szCs w:val="28"/>
          <w:lang w:val="ru-RU"/>
        </w:rPr>
        <w:t xml:space="preserve">города </w:t>
      </w:r>
      <w:r w:rsidR="005477B5" w:rsidRPr="00FE5478">
        <w:rPr>
          <w:b/>
          <w:sz w:val="28"/>
          <w:szCs w:val="28"/>
          <w:lang w:val="ru-RU"/>
        </w:rPr>
        <w:t>Краснодара</w:t>
      </w:r>
    </w:p>
    <w:p w14:paraId="05C8F9E6" w14:textId="6D104B18" w:rsidR="00D354ED" w:rsidRPr="00FE5478" w:rsidRDefault="00D354ED" w:rsidP="00D354ED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16</w:t>
      </w:r>
    </w:p>
    <w:p w14:paraId="0E5364CE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A56392">
        <w:rPr>
          <w:noProof/>
          <w:lang w:val="ru-RU" w:eastAsia="ru-RU"/>
        </w:rPr>
        <w:drawing>
          <wp:inline distT="0" distB="0" distL="0" distR="0" wp14:anchorId="1A73FDD8" wp14:editId="270294B6">
            <wp:extent cx="6076950" cy="2952750"/>
            <wp:effectExtent l="0" t="0" r="0" b="0"/>
            <wp:docPr id="172" name="Диаграмма 1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304EDE39" w14:textId="77777777" w:rsidR="005477B5" w:rsidRPr="00FE5478" w:rsidRDefault="005477B5" w:rsidP="00A5639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CAFEAB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3CBC57E" w14:textId="6EAD7A2D" w:rsidR="005477B5" w:rsidRPr="00FE5478" w:rsidRDefault="005477B5" w:rsidP="00FF6A7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период 2015</w:t>
      </w:r>
      <w:r w:rsidR="00FF6A75">
        <w:rPr>
          <w:sz w:val="28"/>
          <w:szCs w:val="28"/>
          <w:lang w:val="ru-RU"/>
        </w:rPr>
        <w:t xml:space="preserve"> — </w:t>
      </w:r>
      <w:r w:rsidRPr="00FE5478">
        <w:rPr>
          <w:sz w:val="28"/>
          <w:szCs w:val="28"/>
          <w:lang w:val="ru-RU"/>
        </w:rPr>
        <w:t xml:space="preserve">2017 годов состав участников рынка ритейла в </w:t>
      </w:r>
      <w:r w:rsidR="00FF6A75">
        <w:rPr>
          <w:sz w:val="28"/>
          <w:szCs w:val="28"/>
          <w:lang w:val="ru-RU" w:eastAsia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FF6A75">
        <w:rPr>
          <w:sz w:val="28"/>
          <w:szCs w:val="28"/>
          <w:lang w:val="ru-RU" w:eastAsia="ru-RU"/>
        </w:rPr>
        <w:t>е</w:t>
      </w:r>
      <w:r w:rsidRPr="00FE5478">
        <w:rPr>
          <w:sz w:val="28"/>
          <w:szCs w:val="28"/>
          <w:lang w:val="ru-RU"/>
        </w:rPr>
        <w:t xml:space="preserve"> практически не менялся. Локальные торговые сети по-прежнему удерживают существенную долю рынка благодаря активно</w:t>
      </w:r>
      <w:r w:rsidR="00FF6A75">
        <w:rPr>
          <w:sz w:val="28"/>
          <w:szCs w:val="28"/>
          <w:lang w:val="ru-RU"/>
        </w:rPr>
        <w:t>й наступательной политике за счё</w:t>
      </w:r>
      <w:r w:rsidRPr="00FE5478">
        <w:rPr>
          <w:sz w:val="28"/>
          <w:szCs w:val="28"/>
          <w:lang w:val="ru-RU"/>
        </w:rPr>
        <w:t>т открытия новых торговых точек, развития мультиформатности и расширения географии своего присутствия в крае.</w:t>
      </w:r>
    </w:p>
    <w:p w14:paraId="74B8669D" w14:textId="77777777" w:rsidR="005477B5" w:rsidRPr="00FE5478" w:rsidRDefault="005477B5" w:rsidP="005477B5">
      <w:pPr>
        <w:tabs>
          <w:tab w:val="left" w:pos="4039"/>
        </w:tabs>
        <w:ind w:firstLine="709"/>
        <w:jc w:val="both"/>
        <w:rPr>
          <w:sz w:val="28"/>
          <w:szCs w:val="28"/>
          <w:lang w:val="ru-RU"/>
        </w:rPr>
      </w:pPr>
    </w:p>
    <w:p w14:paraId="5836E304" w14:textId="30F01AB9" w:rsidR="00353FD1" w:rsidRDefault="005477B5" w:rsidP="00FF6A7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розничного товарооборота и численности </w:t>
      </w:r>
    </w:p>
    <w:p w14:paraId="61458760" w14:textId="7C0EA0AC" w:rsidR="005477B5" w:rsidRDefault="005477B5" w:rsidP="00FF6A7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населения </w:t>
      </w:r>
      <w:r w:rsidR="00FF6A75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43674EE8" w14:textId="533910FD" w:rsidR="005477B5" w:rsidRPr="00FE5478" w:rsidRDefault="00D354ED" w:rsidP="00576EFC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17</w:t>
      </w:r>
      <w:r w:rsidR="005477B5">
        <w:rPr>
          <w:noProof/>
          <w:lang w:val="ru-RU" w:eastAsia="ru-RU"/>
        </w:rPr>
        <w:drawing>
          <wp:inline distT="0" distB="0" distL="0" distR="0" wp14:anchorId="5607BB0A" wp14:editId="5954E175">
            <wp:extent cx="6134100" cy="2809875"/>
            <wp:effectExtent l="0" t="0" r="0" b="0"/>
            <wp:docPr id="46" name="Диаграмма 235">
              <a:extLst xmlns:a="http://schemas.openxmlformats.org/drawingml/2006/main">
                <a:ext uri="{FF2B5EF4-FFF2-40B4-BE49-F238E27FC236}">
                  <a16:creationId xmlns:a16="http://schemas.microsoft.com/office/drawing/2014/main" id="{3F409253-886B-4E24-A3A7-926E5730A2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6D4AFCBC" w14:textId="77777777" w:rsidR="005477B5" w:rsidRPr="00FE5478" w:rsidRDefault="005477B5" w:rsidP="00275E7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0CEAC0F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43ABADB7" w14:textId="77777777" w:rsidR="005477B5" w:rsidRPr="00FE5478" w:rsidRDefault="005477B5" w:rsidP="00353FD1">
      <w:pPr>
        <w:tabs>
          <w:tab w:val="left" w:pos="4039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Устойчивому развитию сферы розничной торговли способствовал миграционный приток населения: с ростом его численности закономерно увеличивался и розничный товарооборот. Столица Кубани является крупной торговой площадкой не только для жителей города, но и для его гостей (жители городов и станиц края, других регионов Юга России).</w:t>
      </w:r>
    </w:p>
    <w:p w14:paraId="2C341F79" w14:textId="343769A3" w:rsidR="005477B5" w:rsidRPr="00FE5478" w:rsidRDefault="005477B5" w:rsidP="00353FD1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Оптовая торговля.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Промежуточным звеном между производителями и предприятиями розничной торговли является сегмент оптовой торговли. В 2013</w:t>
      </w:r>
      <w:r w:rsidR="00353FD1">
        <w:rPr>
          <w:sz w:val="28"/>
          <w:szCs w:val="28"/>
          <w:lang w:val="ru-RU"/>
        </w:rPr>
        <w:t xml:space="preserve">- </w:t>
      </w:r>
      <w:r w:rsidRPr="00FE5478">
        <w:rPr>
          <w:sz w:val="28"/>
          <w:szCs w:val="28"/>
          <w:lang w:val="ru-RU"/>
        </w:rPr>
        <w:t xml:space="preserve">2017 годах оптовый товарооборот стабильно увеличивался. </w:t>
      </w:r>
    </w:p>
    <w:p w14:paraId="66A81E33" w14:textId="77777777" w:rsidR="005477B5" w:rsidRPr="00FE5478" w:rsidRDefault="005477B5" w:rsidP="00353FD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 этого сегмента потребительского рынка характеризуется появлением новых прогрессивных типов оптовых предприятий: центров оптовой торговли, сетевых и открытых распределительных центров, магазинов-складов по технологии «Кэш энд Керри», крупных логистических центров.</w:t>
      </w:r>
    </w:p>
    <w:p w14:paraId="5A9B8209" w14:textId="72835032" w:rsidR="005477B5" w:rsidRDefault="005477B5" w:rsidP="00353FD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353FD1">
        <w:rPr>
          <w:sz w:val="28"/>
          <w:szCs w:val="28"/>
          <w:lang w:val="ru-RU" w:eastAsia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353FD1">
        <w:rPr>
          <w:sz w:val="28"/>
          <w:szCs w:val="28"/>
          <w:lang w:val="ru-RU" w:eastAsia="ru-RU"/>
        </w:rPr>
        <w:t>е</w:t>
      </w:r>
      <w:r w:rsidRPr="00FE5478">
        <w:rPr>
          <w:sz w:val="28"/>
          <w:szCs w:val="28"/>
          <w:lang w:val="ru-RU"/>
        </w:rPr>
        <w:t xml:space="preserve"> осуществляют деятельность представители крупнейших оптовых предприятий: ООО «Метро Кэш энд Керри», ООО «Вим Билль Данн», группа компаний «Danon-Юнимилк», склад-магазин ООО «ЮГ-тойз» и пр. Здесь также расположены крупные распределительные центры компаний </w:t>
      </w:r>
      <w:r w:rsidR="00CF14F9">
        <w:rPr>
          <w:sz w:val="28"/>
          <w:szCs w:val="28"/>
          <w:lang w:val="ru-RU"/>
        </w:rPr>
        <w:t xml:space="preserve">  </w:t>
      </w:r>
      <w:r w:rsidRPr="00FE5478">
        <w:rPr>
          <w:sz w:val="28"/>
          <w:szCs w:val="28"/>
          <w:lang w:val="ru-RU"/>
        </w:rPr>
        <w:t>АО «Тандер» (РЦ «Магнит») и Ozon.</w:t>
      </w:r>
    </w:p>
    <w:p w14:paraId="1239EFEC" w14:textId="77777777" w:rsidR="00353FD1" w:rsidRPr="00FE5478" w:rsidRDefault="00353FD1" w:rsidP="00353FD1">
      <w:pPr>
        <w:ind w:firstLine="709"/>
        <w:jc w:val="both"/>
        <w:rPr>
          <w:sz w:val="28"/>
          <w:szCs w:val="28"/>
          <w:lang w:val="ru-RU"/>
        </w:rPr>
      </w:pPr>
    </w:p>
    <w:p w14:paraId="5FC2C7FB" w14:textId="5D3F179C" w:rsidR="00353FD1" w:rsidRDefault="005477B5" w:rsidP="00353FD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оптового товарооборота крупных и средних </w:t>
      </w:r>
    </w:p>
    <w:p w14:paraId="7FFD8D61" w14:textId="6EC83D83" w:rsidR="005477B5" w:rsidRDefault="005477B5" w:rsidP="00353FD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предприятий </w:t>
      </w:r>
      <w:r w:rsidR="00353FD1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12ECC6D3" w14:textId="5269AD08" w:rsidR="005853E7" w:rsidRDefault="005853E7" w:rsidP="005853E7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18</w:t>
      </w:r>
    </w:p>
    <w:p w14:paraId="3D25B1BB" w14:textId="77777777" w:rsidR="005477B5" w:rsidRDefault="005477B5" w:rsidP="005853E7">
      <w:pPr>
        <w:jc w:val="right"/>
        <w:rPr>
          <w:b/>
          <w:sz w:val="28"/>
          <w:szCs w:val="28"/>
          <w:lang w:val="ru-RU"/>
        </w:rPr>
      </w:pPr>
    </w:p>
    <w:p w14:paraId="6A20378F" w14:textId="77777777" w:rsidR="005477B5" w:rsidRDefault="005477B5" w:rsidP="005477B5">
      <w:pPr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9F375DD" wp14:editId="1947AB9B">
            <wp:extent cx="6172200" cy="2432050"/>
            <wp:effectExtent l="0" t="0" r="0" b="6350"/>
            <wp:docPr id="49" name="Диаграмма 236">
              <a:extLst xmlns:a="http://schemas.openxmlformats.org/drawingml/2006/main">
                <a:ext uri="{FF2B5EF4-FFF2-40B4-BE49-F238E27FC236}">
                  <a16:creationId xmlns:a16="http://schemas.microsoft.com/office/drawing/2014/main" id="{70DED583-C550-4CCF-A800-A096D3E290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710066FA" w14:textId="77777777" w:rsidR="005477B5" w:rsidRPr="00FE5478" w:rsidRDefault="005477B5" w:rsidP="005477B5">
      <w:pPr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77B7297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5E7E8BE" w14:textId="6212F2E8" w:rsidR="005477B5" w:rsidRPr="00FE5478" w:rsidRDefault="005477B5" w:rsidP="005A14A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 целью развития и повышения эффективности оптовой торговли на территории </w:t>
      </w:r>
      <w:r w:rsidR="005A14A7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5A14A7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 xml:space="preserve">возведены складские помещения класса А и В, построены логистические центры. </w:t>
      </w:r>
    </w:p>
    <w:p w14:paraId="7CD88B59" w14:textId="2F6D96A3" w:rsidR="005477B5" w:rsidRPr="00FE5478" w:rsidRDefault="005477B5" w:rsidP="005A14A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Согласно исследованиям международной консалтинговой компании Knight Frank, по состоянию на 2017 год </w:t>
      </w:r>
      <w:r w:rsidR="005A14A7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стал лидером среди крупных российских городов (столиц субъектов РФ) по уровню обеспеченности складскими площадями на 1 000 чел. населения.</w:t>
      </w:r>
    </w:p>
    <w:p w14:paraId="1A66DCBB" w14:textId="77777777" w:rsidR="005477B5" w:rsidRPr="00FE5478" w:rsidRDefault="005477B5" w:rsidP="005477B5">
      <w:pPr>
        <w:rPr>
          <w:b/>
          <w:sz w:val="28"/>
          <w:szCs w:val="28"/>
          <w:lang w:val="ru-RU"/>
        </w:rPr>
      </w:pPr>
    </w:p>
    <w:p w14:paraId="6A3A1CA3" w14:textId="77777777" w:rsidR="005853E7" w:rsidRDefault="005477B5" w:rsidP="005853E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Количество качественных складских помещений, кв. м на 1 000 чел. </w:t>
      </w:r>
    </w:p>
    <w:p w14:paraId="772EAE19" w14:textId="1B38B9BC" w:rsidR="005477B5" w:rsidRDefault="005853E7" w:rsidP="005853E7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н</w:t>
      </w:r>
      <w:r w:rsidR="005477B5" w:rsidRPr="00FE5478">
        <w:rPr>
          <w:b/>
          <w:sz w:val="28"/>
          <w:szCs w:val="28"/>
          <w:lang w:val="ru-RU"/>
        </w:rPr>
        <w:t>аселения</w:t>
      </w:r>
    </w:p>
    <w:p w14:paraId="6D3CDD08" w14:textId="5F058F89" w:rsidR="005853E7" w:rsidRPr="00FE5478" w:rsidRDefault="005853E7" w:rsidP="005853E7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19</w:t>
      </w:r>
    </w:p>
    <w:p w14:paraId="54D9EFD0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9AEB4A2" wp14:editId="792E1421">
            <wp:extent cx="5991225" cy="1457325"/>
            <wp:effectExtent l="0" t="0" r="0" b="0"/>
            <wp:docPr id="176" name="Диаграмма 1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5E8913F1" w14:textId="77777777" w:rsidR="00502C7B" w:rsidRPr="00FE5478" w:rsidRDefault="005477B5" w:rsidP="00502C7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 w:rsidR="00502C7B" w:rsidRPr="00FE5478">
        <w:rPr>
          <w:i/>
          <w:lang w:val="ru-RU" w:eastAsia="ru-RU"/>
        </w:rPr>
        <w:t xml:space="preserve">управления торговли и бытового обслуживания населения </w:t>
      </w:r>
      <w:r w:rsidR="00502C7B">
        <w:rPr>
          <w:i/>
          <w:lang w:val="ru-RU" w:eastAsia="ru-RU"/>
        </w:rPr>
        <w:t xml:space="preserve">администрации муниципального образования город </w:t>
      </w:r>
      <w:r w:rsidR="00502C7B" w:rsidRPr="00FE5478">
        <w:rPr>
          <w:i/>
          <w:lang w:val="ru-RU" w:eastAsia="ru-RU"/>
        </w:rPr>
        <w:t>Краснодар.</w:t>
      </w:r>
    </w:p>
    <w:p w14:paraId="17703793" w14:textId="77777777" w:rsidR="00292DF3" w:rsidRDefault="00292DF3" w:rsidP="005477B5">
      <w:pPr>
        <w:ind w:firstLine="709"/>
        <w:jc w:val="both"/>
        <w:rPr>
          <w:sz w:val="28"/>
          <w:szCs w:val="28"/>
          <w:lang w:val="ru-RU"/>
        </w:rPr>
      </w:pPr>
    </w:p>
    <w:p w14:paraId="49050301" w14:textId="53EBC84E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Кроме того, по данным компании CBRE, доля свободных складских площадей класса А на конец 2017 года составила 1,1</w:t>
      </w:r>
      <w:r w:rsidR="00977534">
        <w:rPr>
          <w:sz w:val="28"/>
          <w:szCs w:val="28"/>
          <w:lang w:val="ru-RU"/>
        </w:rPr>
        <w:t xml:space="preserve"> % от общего объё</w:t>
      </w:r>
      <w:r w:rsidRPr="00FE5478">
        <w:rPr>
          <w:sz w:val="28"/>
          <w:szCs w:val="28"/>
          <w:lang w:val="ru-RU"/>
        </w:rPr>
        <w:t>ма предложения (около 3 500 кв. м), что свидетельствует о высоком уровне спроса.</w:t>
      </w:r>
    </w:p>
    <w:p w14:paraId="605124C3" w14:textId="4ACF4365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Таким образом, оптовая торговля является активно разв</w:t>
      </w:r>
      <w:r w:rsidR="00977534">
        <w:rPr>
          <w:sz w:val="28"/>
          <w:szCs w:val="28"/>
          <w:lang w:val="ru-RU"/>
        </w:rPr>
        <w:t xml:space="preserve">ивающейся </w:t>
      </w:r>
      <w:r w:rsidR="00CF14F9">
        <w:rPr>
          <w:sz w:val="28"/>
          <w:szCs w:val="28"/>
          <w:lang w:val="ru-RU"/>
        </w:rPr>
        <w:t xml:space="preserve">           </w:t>
      </w:r>
      <w:r w:rsidR="00977534">
        <w:rPr>
          <w:sz w:val="28"/>
          <w:szCs w:val="28"/>
          <w:lang w:val="ru-RU"/>
        </w:rPr>
        <w:t>отраслью, о чё</w:t>
      </w:r>
      <w:r w:rsidRPr="00FE5478">
        <w:rPr>
          <w:sz w:val="28"/>
          <w:szCs w:val="28"/>
          <w:lang w:val="ru-RU"/>
        </w:rPr>
        <w:t>м свидетельствует положительная динамика товарооборота, высокий уровень обеспеченности качественными складскими площадями и низкий уровень вакантности.</w:t>
      </w:r>
    </w:p>
    <w:p w14:paraId="23FC4028" w14:textId="10B334F3" w:rsidR="005477B5" w:rsidRPr="00FE5478" w:rsidRDefault="00CF14F9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целом</w:t>
      </w:r>
      <w:r w:rsidR="005477B5" w:rsidRPr="00FE5478">
        <w:rPr>
          <w:sz w:val="28"/>
          <w:szCs w:val="28"/>
          <w:lang w:val="ru-RU"/>
        </w:rPr>
        <w:t xml:space="preserve"> сфера торговли в </w:t>
      </w:r>
      <w:r w:rsidR="00977534">
        <w:rPr>
          <w:sz w:val="28"/>
          <w:szCs w:val="28"/>
          <w:lang w:val="ru-RU"/>
        </w:rPr>
        <w:t>городе</w:t>
      </w:r>
      <w:r w:rsidR="005477B5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Краснодар</w:t>
      </w:r>
      <w:r w:rsidR="00977534">
        <w:rPr>
          <w:sz w:val="28"/>
          <w:szCs w:val="28"/>
          <w:lang w:val="ru-RU"/>
        </w:rPr>
        <w:t>е</w:t>
      </w:r>
      <w:r w:rsidR="005477B5" w:rsidRPr="00FE5478">
        <w:rPr>
          <w:sz w:val="28"/>
          <w:szCs w:val="28"/>
          <w:lang w:val="ru-RU"/>
        </w:rPr>
        <w:t xml:space="preserve"> занимает значительную долю в структуре экономики города. При этом важным является тот факт, что именно сфера торговли помогла преодолеть негативные последствия кризисного периода 2008 года для местных жителей и представителей локального бизнеса. Таким образом, она способствует развитию </w:t>
      </w:r>
      <w:r w:rsidR="00977534"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 и является сложившейся отраслевой доминантой, перспективные возможности которой необходимо использовать в дальнейшем.</w:t>
      </w:r>
    </w:p>
    <w:p w14:paraId="1F3606EA" w14:textId="783A769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Общественное питание.</w:t>
      </w:r>
      <w:r w:rsidRPr="00FE5478">
        <w:rPr>
          <w:sz w:val="28"/>
          <w:szCs w:val="28"/>
          <w:lang w:val="ru-RU"/>
        </w:rPr>
        <w:t xml:space="preserve"> Общее количество предприятий общественного питания в</w:t>
      </w:r>
      <w:r>
        <w:rPr>
          <w:sz w:val="28"/>
          <w:szCs w:val="28"/>
          <w:lang w:val="ru-RU"/>
        </w:rPr>
        <w:t xml:space="preserve"> </w:t>
      </w:r>
      <w:r w:rsidR="00292DF3">
        <w:rPr>
          <w:sz w:val="28"/>
          <w:szCs w:val="28"/>
          <w:lang w:val="ru-RU"/>
        </w:rPr>
        <w:t>городе</w:t>
      </w:r>
      <w:r w:rsidRPr="00FE5478">
        <w:rPr>
          <w:sz w:val="28"/>
          <w:szCs w:val="28"/>
          <w:lang w:val="ru-RU"/>
        </w:rPr>
        <w:t xml:space="preserve"> Краснода</w:t>
      </w:r>
      <w:r>
        <w:rPr>
          <w:sz w:val="28"/>
          <w:szCs w:val="28"/>
          <w:lang w:val="ru-RU"/>
        </w:rPr>
        <w:t>р</w:t>
      </w:r>
      <w:r w:rsidR="00292DF3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в 2017 году – 1 176 ед.</w:t>
      </w:r>
    </w:p>
    <w:p w14:paraId="76B40450" w14:textId="77777777" w:rsidR="005477B5" w:rsidRPr="00FE5478" w:rsidRDefault="005477B5" w:rsidP="005477B5">
      <w:pPr>
        <w:ind w:firstLine="669"/>
        <w:jc w:val="both"/>
        <w:rPr>
          <w:b/>
          <w:sz w:val="28"/>
          <w:szCs w:val="28"/>
          <w:lang w:val="ru-RU"/>
        </w:rPr>
      </w:pPr>
    </w:p>
    <w:p w14:paraId="1CAB8A0F" w14:textId="77777777" w:rsidR="005853E7" w:rsidRDefault="005477B5" w:rsidP="00292DF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количества предприятий общественного питания </w:t>
      </w:r>
    </w:p>
    <w:p w14:paraId="731671F0" w14:textId="3BA0A375" w:rsidR="005477B5" w:rsidRDefault="005477B5" w:rsidP="00292DF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</w:t>
      </w:r>
      <w:r w:rsidR="00292DF3">
        <w:rPr>
          <w:b/>
          <w:sz w:val="28"/>
          <w:szCs w:val="28"/>
          <w:lang w:val="ru-RU"/>
        </w:rPr>
        <w:t xml:space="preserve"> городе</w:t>
      </w:r>
      <w:r w:rsidRPr="00FE5478">
        <w:rPr>
          <w:b/>
          <w:sz w:val="28"/>
          <w:szCs w:val="28"/>
          <w:lang w:val="ru-RU"/>
        </w:rPr>
        <w:t xml:space="preserve"> Краснодаре</w:t>
      </w:r>
    </w:p>
    <w:p w14:paraId="3F1DEE36" w14:textId="0064650C" w:rsidR="005477B5" w:rsidRPr="00FE5478" w:rsidRDefault="005853E7" w:rsidP="005853E7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20</w:t>
      </w:r>
      <w:r w:rsidR="005477B5"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F0562EC" wp14:editId="607CC605">
            <wp:extent cx="6134100" cy="2162175"/>
            <wp:effectExtent l="0" t="0" r="0" b="0"/>
            <wp:docPr id="180" name="Диаграмма 1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7A48685A" w14:textId="77777777" w:rsidR="005477B5" w:rsidRDefault="005477B5" w:rsidP="00292DF3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1A71F92" w14:textId="62EBDCF8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В структуре рынка общественного питания </w:t>
      </w:r>
      <w:r w:rsidR="007256AA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7256AA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в 2017 году преобладал сегмент ресторанов, кафе и баров.</w:t>
      </w:r>
    </w:p>
    <w:p w14:paraId="33732B10" w14:textId="3B22CCC7" w:rsidR="005477B5" w:rsidRDefault="005477B5" w:rsidP="007256A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Подавляющее большинство предприятий в этом секторе являются малыми, удельный вес крупных и средних предприятий составлял около 3</w:t>
      </w:r>
      <w:r w:rsidR="007256AA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4</w:t>
      </w:r>
      <w:r w:rsidR="007256A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 протяжении 2013</w:t>
      </w:r>
      <w:r w:rsidR="007256AA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 xml:space="preserve">2017 годов. Вследствие роста доступности общественного питания и спроса как со стороны местных жителей, так и со стороны гостей города наблюдается устойчивое увеличение оборота этого сектора. </w:t>
      </w:r>
    </w:p>
    <w:p w14:paraId="6447C49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B84B70C" w14:textId="1639005D" w:rsidR="005477B5" w:rsidRDefault="005477B5" w:rsidP="0062536E">
      <w:pPr>
        <w:spacing w:after="200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рынка общественного питания </w:t>
      </w:r>
      <w:r w:rsidR="007256AA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4D6F064C" w14:textId="3A940AC5" w:rsidR="005477B5" w:rsidRPr="00FE5478" w:rsidRDefault="0062536E" w:rsidP="0062536E">
      <w:pPr>
        <w:spacing w:after="200"/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21</w:t>
      </w:r>
      <w:r w:rsidR="005477B5" w:rsidRPr="00FE5478">
        <w:rPr>
          <w:noProof/>
          <w:lang w:val="ru-RU" w:eastAsia="ru-RU"/>
        </w:rPr>
        <w:drawing>
          <wp:inline distT="0" distB="0" distL="0" distR="0" wp14:anchorId="4673256D" wp14:editId="4819E708">
            <wp:extent cx="6105525" cy="1952625"/>
            <wp:effectExtent l="0" t="0" r="0" b="0"/>
            <wp:docPr id="179" name="Диаграмма 1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14:paraId="375181A1" w14:textId="77777777" w:rsidR="005477B5" w:rsidRPr="00FE5478" w:rsidRDefault="005477B5" w:rsidP="007256A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CE6C62B" w14:textId="77777777" w:rsidR="005477B5" w:rsidRPr="00FE5478" w:rsidRDefault="005477B5" w:rsidP="0062536E">
      <w:pPr>
        <w:rPr>
          <w:b/>
          <w:sz w:val="28"/>
          <w:szCs w:val="28"/>
          <w:lang w:val="ru-RU"/>
        </w:rPr>
      </w:pPr>
    </w:p>
    <w:p w14:paraId="4C4D40CD" w14:textId="2A69125B" w:rsidR="005477B5" w:rsidRDefault="005477B5" w:rsidP="007256A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Оборот общественного питания </w:t>
      </w:r>
      <w:r w:rsidR="007256AA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1BF1F990" w14:textId="351B0370" w:rsidR="0062536E" w:rsidRPr="00FE5478" w:rsidRDefault="0062536E" w:rsidP="0062536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22</w:t>
      </w:r>
    </w:p>
    <w:p w14:paraId="4ABBE8DD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3A02BC7C" wp14:editId="391D035C">
            <wp:extent cx="6076950" cy="2428875"/>
            <wp:effectExtent l="0" t="0" r="0" b="0"/>
            <wp:docPr id="181" name="Диаграмма 1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25E151CF" w14:textId="77777777" w:rsidR="005477B5" w:rsidRPr="00FE5478" w:rsidRDefault="005477B5" w:rsidP="007256A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00C3EC6" w14:textId="77777777" w:rsidR="005477B5" w:rsidRPr="00FE5478" w:rsidRDefault="005477B5" w:rsidP="005477B5">
      <w:pPr>
        <w:ind w:firstLine="709"/>
        <w:jc w:val="both"/>
        <w:rPr>
          <w:lang w:val="ru-RU"/>
        </w:rPr>
      </w:pPr>
    </w:p>
    <w:p w14:paraId="00D12433" w14:textId="2B766CF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Несмотря на устойчивый абсолютный прирост оборота и достаточно развитую сеть предприятий общественного питания, в </w:t>
      </w:r>
      <w:r>
        <w:rPr>
          <w:sz w:val="28"/>
          <w:szCs w:val="28"/>
          <w:lang w:val="ru-RU"/>
        </w:rPr>
        <w:t>г</w:t>
      </w:r>
      <w:r w:rsidR="007256AA">
        <w:rPr>
          <w:sz w:val="28"/>
          <w:szCs w:val="28"/>
          <w:lang w:val="ru-RU"/>
        </w:rPr>
        <w:t>ороде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7256AA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не проводятся крупные мероприятия федерального масштаба. Они должны быть направлены на объединение участников рынка, улучшение результатов их деятельности, а также на развитие событийного и гастрономического туризма в целом.</w:t>
      </w:r>
    </w:p>
    <w:p w14:paraId="72666C1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Отсутствие объектов гастрономического туризма и мероприятий, способствующих развитию событийного туризма и привлечению в город транзитных туристов, сдерживают развитие сферы общественного питания. </w:t>
      </w:r>
    </w:p>
    <w:p w14:paraId="5E4D13E8" w14:textId="7630F083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BE6AEC">
        <w:rPr>
          <w:b/>
          <w:i/>
          <w:sz w:val="28"/>
          <w:szCs w:val="28"/>
          <w:lang w:val="ru-RU"/>
        </w:rPr>
        <w:t>Транспортный комплекс.</w:t>
      </w:r>
      <w:r w:rsidRPr="00FE5478">
        <w:rPr>
          <w:b/>
          <w:sz w:val="28"/>
          <w:szCs w:val="28"/>
          <w:lang w:val="ru-RU"/>
        </w:rPr>
        <w:t xml:space="preserve"> </w:t>
      </w:r>
      <w:r w:rsidR="0081600F" w:rsidRPr="0081600F">
        <w:rPr>
          <w:sz w:val="28"/>
          <w:szCs w:val="28"/>
          <w:lang w:val="ru-RU"/>
        </w:rPr>
        <w:t>Город</w:t>
      </w:r>
      <w:r w:rsidR="0081600F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 – центр территориального транспортного комплекса Краснодарского края и входит в первую десятку стратегических транспортных узлов, обслуживающих транзитные грузопотоки и пассажиропотоки, следующие в направлении южных морских портов России и курортную зону Черноморского побережья.</w:t>
      </w:r>
    </w:p>
    <w:p w14:paraId="4E018C2A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территории муниципального образования проходит федеральная автомобильная дорога М-4 «Дон» и основные автомобильные дороги регионального значения Краснодар – Ейск, Краснодар – Темрюк – х. Белый, Западный подъезд к Краснодару и Краснодар – Кропоткин – граница Ставропольского края.</w:t>
      </w:r>
    </w:p>
    <w:p w14:paraId="2C6AFBC7" w14:textId="02368129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Транспортная отрасль </w:t>
      </w:r>
      <w:r w:rsidR="0081600F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81600F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 xml:space="preserve">помимо малых предприятий и частных предпринимателей представлена 59 крупными и средними предприятиями следующих видов транспорта: </w:t>
      </w:r>
    </w:p>
    <w:p w14:paraId="1F49D6F0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железнодорожный: Краснодарское отделение структурное подразделение СКЖД – филиала ОАО «РЖД», ОАО «Краснодарпромжелдортранс», АО «Кубань Экспресс-пригород»;</w:t>
      </w:r>
    </w:p>
    <w:p w14:paraId="6EC78043" w14:textId="79661CD9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автомобильный: ООО «Транзит-Авто», ООО «Сельта», филиал </w:t>
      </w:r>
      <w:r w:rsidR="0081600F">
        <w:rPr>
          <w:sz w:val="28"/>
          <w:szCs w:val="28"/>
          <w:lang w:val="ru-RU"/>
        </w:rPr>
        <w:t xml:space="preserve">                </w:t>
      </w:r>
      <w:r w:rsidRPr="00FE5478">
        <w:rPr>
          <w:sz w:val="28"/>
          <w:szCs w:val="28"/>
          <w:lang w:val="ru-RU"/>
        </w:rPr>
        <w:t>ООО</w:t>
      </w:r>
      <w:r w:rsidR="00816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«ПЭК» в </w:t>
      </w:r>
      <w:r w:rsidR="0081600F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Краснодаре, ООО «Краснодаравтотранс», ООО «Аврора», ОАО АФ «Кубаньпассажиравтосервис»;</w:t>
      </w:r>
    </w:p>
    <w:p w14:paraId="76908AB0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электрический: МУП «Краснодарское трамвайно-троллейбусное управление»;</w:t>
      </w:r>
    </w:p>
    <w:p w14:paraId="222587FD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воздушный: ОАО «Международный аэропорт Краснодар», ОАО ПНК «ПАНХ»;</w:t>
      </w:r>
    </w:p>
    <w:p w14:paraId="14DEA6BE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внутренний водный: ОАО «Кубанское речное пароходство»;</w:t>
      </w:r>
    </w:p>
    <w:p w14:paraId="3CAF727B" w14:textId="77777777" w:rsidR="005477B5" w:rsidRPr="00FE5478" w:rsidRDefault="005477B5" w:rsidP="0081600F">
      <w:pPr>
        <w:pStyle w:val="af3"/>
        <w:tabs>
          <w:tab w:val="left" w:pos="106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трубопроводный: ООО «Газпром трансгаз Краснодар».</w:t>
      </w:r>
    </w:p>
    <w:p w14:paraId="31C7C003" w14:textId="25E94892" w:rsidR="005477B5" w:rsidRPr="00FE5478" w:rsidRDefault="005477B5" w:rsidP="0081600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Крупные и средние предприятия транспортного к</w:t>
      </w:r>
      <w:r w:rsidR="0081600F">
        <w:rPr>
          <w:sz w:val="28"/>
          <w:szCs w:val="28"/>
          <w:lang w:val="ru-RU"/>
        </w:rPr>
        <w:t>омплекса выполняют основной объё</w:t>
      </w:r>
      <w:r w:rsidRPr="00FE5478">
        <w:rPr>
          <w:sz w:val="28"/>
          <w:szCs w:val="28"/>
          <w:lang w:val="ru-RU"/>
        </w:rPr>
        <w:t>м услуг (около 95</w:t>
      </w:r>
      <w:r w:rsidR="00816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%).</w:t>
      </w:r>
    </w:p>
    <w:p w14:paraId="571DF912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33E91A68" w14:textId="5BB6B52C" w:rsidR="005477B5" w:rsidRDefault="00CF14F9" w:rsidP="0081600F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Объё</w:t>
      </w:r>
      <w:r w:rsidR="005477B5" w:rsidRPr="00FE5478">
        <w:rPr>
          <w:b/>
          <w:sz w:val="28"/>
          <w:szCs w:val="28"/>
          <w:lang w:val="ru-RU"/>
        </w:rPr>
        <w:t>м выполненных услуг в транспортном секторе ТТЛК, млн руб.</w:t>
      </w:r>
    </w:p>
    <w:p w14:paraId="12989226" w14:textId="1148C253" w:rsidR="00A32293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23</w:t>
      </w:r>
    </w:p>
    <w:p w14:paraId="514B199E" w14:textId="17F329DC" w:rsidR="00EF503F" w:rsidRPr="00FE5478" w:rsidRDefault="00EF503F" w:rsidP="00A32293">
      <w:pPr>
        <w:jc w:val="right"/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6699A53A" wp14:editId="17505668">
            <wp:extent cx="6123305" cy="2257425"/>
            <wp:effectExtent l="0" t="0" r="0" b="0"/>
            <wp:docPr id="26" name="Chart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6A086683" w14:textId="77777777" w:rsidR="005477B5" w:rsidRPr="00FE5478" w:rsidRDefault="005477B5" w:rsidP="00D0174F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B957322" w14:textId="734103E2" w:rsidR="005477B5" w:rsidRPr="00FE5478" w:rsidRDefault="00B40EB6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Резкое сокращение объё</w:t>
      </w:r>
      <w:r w:rsidR="005477B5" w:rsidRPr="00FE5478">
        <w:rPr>
          <w:sz w:val="28"/>
          <w:szCs w:val="28"/>
          <w:lang w:val="ru-RU"/>
        </w:rPr>
        <w:t>ма услуг в 2015 году объясняется о</w:t>
      </w:r>
      <w:r>
        <w:rPr>
          <w:sz w:val="28"/>
          <w:szCs w:val="28"/>
          <w:lang w:val="ru-RU"/>
        </w:rPr>
        <w:t>собенностями статистического учё</w:t>
      </w:r>
      <w:r w:rsidR="005477B5" w:rsidRPr="00FE5478">
        <w:rPr>
          <w:sz w:val="28"/>
          <w:szCs w:val="28"/>
          <w:lang w:val="ru-RU"/>
        </w:rPr>
        <w:t>та: с 01.01.2015 Управление Федеральной службы государственной статистики по Краснодарскому краю и</w:t>
      </w:r>
      <w:r>
        <w:rPr>
          <w:sz w:val="28"/>
          <w:szCs w:val="28"/>
          <w:lang w:val="ru-RU"/>
        </w:rPr>
        <w:t xml:space="preserve"> Республике Адыгея отражает объё</w:t>
      </w:r>
      <w:r w:rsidR="005477B5" w:rsidRPr="00FE5478">
        <w:rPr>
          <w:sz w:val="28"/>
          <w:szCs w:val="28"/>
          <w:lang w:val="ru-RU"/>
        </w:rPr>
        <w:t>м услуг СКЖД – филиала ОАО «РЖД» в целом по Краснодарскому краю без разбивки по муниципальным образованиям.</w:t>
      </w:r>
    </w:p>
    <w:p w14:paraId="0F6EC28F" w14:textId="3281EAEE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Пассажирские перевозки на территории </w:t>
      </w:r>
      <w:r w:rsidR="00B40EB6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B40EB6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осуществляют 23 предприятия. Маршрутная сеть </w:t>
      </w:r>
      <w:r w:rsidR="00B40EB6">
        <w:rPr>
          <w:sz w:val="28"/>
          <w:szCs w:val="28"/>
          <w:lang w:val="ru-RU"/>
        </w:rPr>
        <w:t>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B40EB6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состоит из 15 трамвайных, 14 троллейбусных и 113 автобусных маршрутов регулярн</w:t>
      </w:r>
      <w:r w:rsidR="00B40EB6">
        <w:rPr>
          <w:sz w:val="28"/>
          <w:szCs w:val="28"/>
          <w:lang w:val="ru-RU"/>
        </w:rPr>
        <w:t>ых перевозок. Совокупная протяжё</w:t>
      </w:r>
      <w:r w:rsidRPr="00FE5478">
        <w:rPr>
          <w:sz w:val="28"/>
          <w:szCs w:val="28"/>
          <w:lang w:val="ru-RU"/>
        </w:rPr>
        <w:t xml:space="preserve">нность сети муниципальных маршрутов регулярного сообщения – более 4 500 км. Отличительной чертой </w:t>
      </w:r>
      <w:r w:rsidR="00B40EB6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B40EB6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по сравнению с другими муниципальными образованиями Краснодарского края является наличие электротранспорта.</w:t>
      </w:r>
    </w:p>
    <w:p w14:paraId="272AAE4F" w14:textId="4886A07B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На территории </w:t>
      </w:r>
      <w:r w:rsidR="00B40EB6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 xml:space="preserve"> Краснодар</w:t>
      </w:r>
      <w:r w:rsidR="00B40EB6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расположены 3 автовокзала: </w:t>
      </w:r>
    </w:p>
    <w:p w14:paraId="2B6DD5AE" w14:textId="24BFF870" w:rsidR="005477B5" w:rsidRPr="00FC2F19" w:rsidRDefault="005477B5" w:rsidP="00B40EB6">
      <w:pPr>
        <w:pStyle w:val="af3"/>
        <w:ind w:left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Автовокзал </w:t>
      </w:r>
      <w:r w:rsidR="00B40EB6">
        <w:rPr>
          <w:sz w:val="28"/>
          <w:szCs w:val="28"/>
          <w:lang w:val="ru-RU"/>
        </w:rPr>
        <w:t>«</w:t>
      </w:r>
      <w:r w:rsidRPr="00FC2F19">
        <w:rPr>
          <w:sz w:val="28"/>
          <w:szCs w:val="28"/>
          <w:lang w:val="ru-RU"/>
        </w:rPr>
        <w:t>Краснодар 1</w:t>
      </w:r>
      <w:r w:rsidR="00B40EB6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>;</w:t>
      </w:r>
    </w:p>
    <w:p w14:paraId="2FAB4AE7" w14:textId="732C069D" w:rsidR="005477B5" w:rsidRPr="00FC2F19" w:rsidRDefault="005477B5" w:rsidP="00B40EB6">
      <w:pPr>
        <w:pStyle w:val="af3"/>
        <w:ind w:left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Авто</w:t>
      </w:r>
      <w:r>
        <w:rPr>
          <w:sz w:val="28"/>
          <w:szCs w:val="28"/>
          <w:lang w:val="ru-RU"/>
        </w:rPr>
        <w:t>станция</w:t>
      </w:r>
      <w:r w:rsidRPr="00FC2F19">
        <w:rPr>
          <w:sz w:val="28"/>
          <w:szCs w:val="28"/>
          <w:lang w:val="ru-RU"/>
        </w:rPr>
        <w:t xml:space="preserve"> </w:t>
      </w:r>
      <w:r w:rsidR="00B40EB6">
        <w:rPr>
          <w:sz w:val="28"/>
          <w:szCs w:val="28"/>
          <w:lang w:val="ru-RU"/>
        </w:rPr>
        <w:t>«</w:t>
      </w:r>
      <w:r w:rsidRPr="00FC2F19">
        <w:rPr>
          <w:sz w:val="28"/>
          <w:szCs w:val="28"/>
          <w:lang w:val="ru-RU"/>
        </w:rPr>
        <w:t>Краснодар 2</w:t>
      </w:r>
      <w:r w:rsidR="00B40EB6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>;</w:t>
      </w:r>
    </w:p>
    <w:p w14:paraId="59655FD3" w14:textId="51B7D111" w:rsidR="005477B5" w:rsidRPr="00FC2F19" w:rsidRDefault="005477B5" w:rsidP="00B40EB6">
      <w:pPr>
        <w:pStyle w:val="af3"/>
        <w:ind w:left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Автовокзал </w:t>
      </w:r>
      <w:r w:rsidR="00B40EB6">
        <w:rPr>
          <w:sz w:val="28"/>
          <w:szCs w:val="28"/>
          <w:lang w:val="ru-RU"/>
        </w:rPr>
        <w:t>«</w:t>
      </w:r>
      <w:r w:rsidRPr="00FC2F19">
        <w:rPr>
          <w:sz w:val="28"/>
          <w:szCs w:val="28"/>
          <w:lang w:val="ru-RU"/>
        </w:rPr>
        <w:t>Южный</w:t>
      </w:r>
      <w:r w:rsidR="00B40EB6">
        <w:rPr>
          <w:sz w:val="28"/>
          <w:szCs w:val="28"/>
          <w:lang w:val="ru-RU"/>
        </w:rPr>
        <w:t>»</w:t>
      </w:r>
      <w:r>
        <w:rPr>
          <w:sz w:val="28"/>
          <w:szCs w:val="28"/>
          <w:lang w:val="ru-RU"/>
        </w:rPr>
        <w:t>.</w:t>
      </w:r>
    </w:p>
    <w:p w14:paraId="211A0EAD" w14:textId="77777777" w:rsidR="005477B5" w:rsidRPr="004C16A3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4C16A3">
        <w:rPr>
          <w:sz w:val="28"/>
          <w:szCs w:val="28"/>
          <w:lang w:val="ru-RU"/>
        </w:rPr>
        <w:t>Общее количество имеющегося подвижного состава, используемого для обслуживания муниципальных маршрутов регулярных перевозок в границах муниципального образования город Краснодар,</w:t>
      </w:r>
      <w:r>
        <w:rPr>
          <w:sz w:val="28"/>
          <w:szCs w:val="28"/>
          <w:lang w:val="ru-RU"/>
        </w:rPr>
        <w:t xml:space="preserve"> </w:t>
      </w:r>
      <w:r w:rsidRPr="004C16A3">
        <w:rPr>
          <w:sz w:val="28"/>
          <w:szCs w:val="28"/>
          <w:lang w:val="ru-RU"/>
        </w:rPr>
        <w:t>составляет 1665 ед., в том числе автобусов – 1214 ед., троллейбусов – 183 ед., трамваев – 268 ед.</w:t>
      </w:r>
    </w:p>
    <w:p w14:paraId="7FB1C156" w14:textId="02A5BC3C" w:rsidR="005477B5" w:rsidRPr="004C16A3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4C16A3">
        <w:rPr>
          <w:sz w:val="28"/>
          <w:szCs w:val="28"/>
          <w:lang w:val="ru-RU"/>
        </w:rPr>
        <w:t xml:space="preserve">Из них приспособлены к перевозке </w:t>
      </w:r>
      <w:r>
        <w:rPr>
          <w:sz w:val="28"/>
          <w:szCs w:val="28"/>
          <w:lang w:val="ru-RU"/>
        </w:rPr>
        <w:t>отдельных</w:t>
      </w:r>
      <w:r w:rsidRPr="004C16A3">
        <w:rPr>
          <w:sz w:val="28"/>
          <w:szCs w:val="28"/>
          <w:lang w:val="ru-RU"/>
        </w:rPr>
        <w:t xml:space="preserve"> групп инвалидов: автобусов – 582 ед., троллейбусов – 148 ед., трамваев – 266 ед., в том числе низкопольный подвижной состав по видам транспорта: автобус – 197 ед., троллейбус – 41 ед., трамвай – 27 ед. Из них приспособлено к перевозке всех групп инвалидов (включая инвалидов-колясочников): автобусов – 158 ед., троллейбусов – 10 ед., трамваев – 27 ед. </w:t>
      </w:r>
    </w:p>
    <w:p w14:paraId="6152ECD0" w14:textId="13FFD428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A815EC">
        <w:rPr>
          <w:sz w:val="28"/>
          <w:szCs w:val="28"/>
          <w:lang w:val="ru-RU"/>
        </w:rPr>
        <w:t>огласно статье</w:t>
      </w:r>
      <w:r w:rsidRPr="00FC2F19">
        <w:rPr>
          <w:sz w:val="28"/>
          <w:szCs w:val="28"/>
          <w:lang w:val="ru-RU"/>
        </w:rPr>
        <w:t xml:space="preserve"> 9 Закона Краснодарского края от 27.03.2007 № 1217-КЗ «Об организации транспортного обслуживания населения легковыми такси в Краснодарском крае</w:t>
      </w:r>
      <w:r w:rsidR="00890EB1" w:rsidRPr="00FC2F19">
        <w:rPr>
          <w:sz w:val="28"/>
          <w:szCs w:val="28"/>
          <w:lang w:val="ru-RU"/>
        </w:rPr>
        <w:t>»</w:t>
      </w:r>
      <w:r w:rsidRPr="00FC2F19">
        <w:rPr>
          <w:sz w:val="28"/>
          <w:szCs w:val="28"/>
          <w:lang w:val="ru-RU"/>
        </w:rPr>
        <w:t xml:space="preserve"> </w:t>
      </w:r>
      <w:r w:rsidR="00A815EC">
        <w:rPr>
          <w:sz w:val="28"/>
          <w:szCs w:val="28"/>
          <w:lang w:val="ru-RU"/>
        </w:rPr>
        <w:t>в</w:t>
      </w:r>
      <w:r w:rsidRPr="00FC2F19">
        <w:rPr>
          <w:sz w:val="28"/>
          <w:szCs w:val="28"/>
          <w:lang w:val="ru-RU"/>
        </w:rPr>
        <w:t xml:space="preserve"> </w:t>
      </w:r>
      <w:r w:rsidR="00A815EC">
        <w:rPr>
          <w:sz w:val="28"/>
          <w:szCs w:val="28"/>
          <w:lang w:val="ru-RU"/>
        </w:rPr>
        <w:t>городе</w:t>
      </w:r>
      <w:r w:rsidR="00B40EB6">
        <w:rPr>
          <w:sz w:val="28"/>
          <w:szCs w:val="28"/>
          <w:lang w:val="ru-RU"/>
        </w:rPr>
        <w:t xml:space="preserve"> </w:t>
      </w:r>
      <w:r w:rsidRPr="00FC2F19">
        <w:rPr>
          <w:sz w:val="28"/>
          <w:szCs w:val="28"/>
          <w:lang w:val="ru-RU"/>
        </w:rPr>
        <w:t>Краснодар</w:t>
      </w:r>
      <w:r w:rsidR="00A815EC">
        <w:rPr>
          <w:sz w:val="28"/>
          <w:szCs w:val="28"/>
          <w:lang w:val="ru-RU"/>
        </w:rPr>
        <w:t>е организован</w:t>
      </w:r>
      <w:r>
        <w:rPr>
          <w:sz w:val="28"/>
          <w:szCs w:val="28"/>
          <w:lang w:val="ru-RU"/>
        </w:rPr>
        <w:t>а</w:t>
      </w:r>
      <w:r w:rsidRPr="00FC2F19">
        <w:rPr>
          <w:sz w:val="28"/>
          <w:szCs w:val="28"/>
          <w:lang w:val="ru-RU"/>
        </w:rPr>
        <w:t xml:space="preserve"> 41 стоянка легкового такси</w:t>
      </w:r>
      <w:r>
        <w:rPr>
          <w:sz w:val="28"/>
          <w:szCs w:val="28"/>
          <w:lang w:val="ru-RU"/>
        </w:rPr>
        <w:t>.</w:t>
      </w:r>
    </w:p>
    <w:p w14:paraId="4553C90B" w14:textId="10203705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Внутригородской электротранспорт </w:t>
      </w:r>
      <w:r w:rsidR="00031429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является основным перевозчиком для населения. Монополистом по предоставлению данного вида услуг является МУП «Краснодарское трамвайно-троллейбусное управление». Доля пассажиров, использующих в качестве средства передвижения автомобиль, составляет 1/3 от всего пассажиропотока в год.</w:t>
      </w:r>
    </w:p>
    <w:p w14:paraId="2A79DE7B" w14:textId="6246CDD4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51533334" w14:textId="15021789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0C4DA529" w14:textId="20D653B6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59564322" w14:textId="71811D76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01542830" w14:textId="50EB52E5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6ED7FA1F" w14:textId="56B47D7E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653F3F36" w14:textId="56484A4F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2E579AC8" w14:textId="1ED76E83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49B74F09" w14:textId="77777777" w:rsidR="00A32293" w:rsidRDefault="00A32293" w:rsidP="005477B5">
      <w:pPr>
        <w:ind w:firstLine="708"/>
        <w:jc w:val="both"/>
        <w:rPr>
          <w:sz w:val="28"/>
          <w:szCs w:val="28"/>
          <w:lang w:val="ru-RU"/>
        </w:rPr>
      </w:pPr>
    </w:p>
    <w:p w14:paraId="07860409" w14:textId="6DE59534" w:rsidR="00A32293" w:rsidRDefault="00A32293" w:rsidP="005477B5">
      <w:pPr>
        <w:ind w:firstLine="708"/>
        <w:jc w:val="both"/>
        <w:rPr>
          <w:lang w:val="ru-RU"/>
        </w:rPr>
      </w:pPr>
    </w:p>
    <w:p w14:paraId="5E69B284" w14:textId="77777777" w:rsidR="00E832BE" w:rsidRDefault="005477B5" w:rsidP="00A3229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Динамика перевозок пассажиров транспортом общего пользования и </w:t>
      </w:r>
    </w:p>
    <w:p w14:paraId="1FA0D625" w14:textId="7A3500B9" w:rsidR="005477B5" w:rsidRDefault="005477B5" w:rsidP="00A3229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автомобильным транспортом</w:t>
      </w:r>
    </w:p>
    <w:p w14:paraId="1BC26C82" w14:textId="416288FD" w:rsidR="00A32293" w:rsidRPr="00FE5478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24</w:t>
      </w:r>
      <w:r w:rsidRPr="00FE5478">
        <w:rPr>
          <w:sz w:val="28"/>
          <w:szCs w:val="28"/>
          <w:lang w:val="ru-RU"/>
        </w:rPr>
        <w:t xml:space="preserve"> </w:t>
      </w:r>
    </w:p>
    <w:p w14:paraId="784410D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0EC1C3C" wp14:editId="036461DC">
            <wp:extent cx="6029325" cy="1771650"/>
            <wp:effectExtent l="0" t="0" r="0" b="0"/>
            <wp:docPr id="186" name="Диаграмма 1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14:paraId="664732A4" w14:textId="77777777" w:rsidR="005477B5" w:rsidRPr="00FE5478" w:rsidRDefault="005477B5" w:rsidP="0003142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46EA74D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34151A20" w14:textId="5EEAF98C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Трамвайное сообщение является главным видом общественного транспорта </w:t>
      </w:r>
      <w:r w:rsidR="00031429">
        <w:rPr>
          <w:sz w:val="28"/>
          <w:szCs w:val="28"/>
          <w:lang w:val="ru-RU"/>
        </w:rPr>
        <w:t xml:space="preserve">в </w:t>
      </w:r>
      <w:r w:rsidR="00031429">
        <w:rPr>
          <w:sz w:val="28"/>
          <w:szCs w:val="28"/>
          <w:lang w:val="ru-RU" w:eastAsia="ru-RU"/>
        </w:rPr>
        <w:t xml:space="preserve">городе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– его услугами пользуются 75 млн пассажиров ежегодно. При этом срок эксплуатации 156 трамвайных ва</w:t>
      </w:r>
      <w:r w:rsidR="00291F65">
        <w:rPr>
          <w:sz w:val="28"/>
          <w:szCs w:val="28"/>
          <w:lang w:val="ru-RU"/>
        </w:rPr>
        <w:t>гонов (60</w:t>
      </w:r>
      <w:r w:rsidR="00031429">
        <w:rPr>
          <w:sz w:val="28"/>
          <w:szCs w:val="28"/>
          <w:lang w:val="ru-RU"/>
        </w:rPr>
        <w:t xml:space="preserve"> </w:t>
      </w:r>
      <w:r w:rsidR="00291F65">
        <w:rPr>
          <w:sz w:val="28"/>
          <w:szCs w:val="28"/>
          <w:lang w:val="ru-RU"/>
        </w:rPr>
        <w:t>% от общего парка) истё</w:t>
      </w:r>
      <w:r w:rsidRPr="00FE5478">
        <w:rPr>
          <w:sz w:val="28"/>
          <w:szCs w:val="28"/>
          <w:lang w:val="ru-RU"/>
        </w:rPr>
        <w:t xml:space="preserve">к. Поэтапную замену трамвайного парка </w:t>
      </w:r>
      <w:r w:rsidR="00031429" w:rsidRPr="00FE5478">
        <w:rPr>
          <w:sz w:val="28"/>
          <w:szCs w:val="28"/>
          <w:lang w:val="ru-RU"/>
        </w:rPr>
        <w:t>МУП «Краснодарское трамвайно-троллейбусное управление»</w:t>
      </w:r>
      <w:r w:rsidRPr="00FE5478">
        <w:rPr>
          <w:sz w:val="28"/>
          <w:szCs w:val="28"/>
          <w:lang w:val="ru-RU"/>
        </w:rPr>
        <w:t xml:space="preserve"> планируется осуществить в период с 2019 по 2021 год</w:t>
      </w:r>
      <w:r w:rsidR="00A815EC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>, запланировано приобрет</w:t>
      </w:r>
      <w:r w:rsidR="00031429">
        <w:rPr>
          <w:sz w:val="28"/>
          <w:szCs w:val="28"/>
          <w:lang w:val="ru-RU"/>
        </w:rPr>
        <w:t>ение 87 трамвайных вагонов. Объё</w:t>
      </w:r>
      <w:r w:rsidRPr="00FE5478">
        <w:rPr>
          <w:sz w:val="28"/>
          <w:szCs w:val="28"/>
          <w:lang w:val="ru-RU"/>
        </w:rPr>
        <w:t xml:space="preserve">м финансирования из консолидированного бюджета края составит 3 млрд руб.  </w:t>
      </w:r>
    </w:p>
    <w:p w14:paraId="28981FB5" w14:textId="79A6E725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600008">
        <w:rPr>
          <w:b/>
          <w:i/>
          <w:sz w:val="28"/>
          <w:szCs w:val="28"/>
          <w:lang w:val="ru-RU"/>
        </w:rPr>
        <w:t xml:space="preserve">Перевалка грузов через транспортно-логистические мощности и таможню </w:t>
      </w:r>
      <w:r w:rsidR="00031429" w:rsidRPr="00600008">
        <w:rPr>
          <w:b/>
          <w:i/>
          <w:sz w:val="28"/>
          <w:szCs w:val="28"/>
          <w:lang w:val="ru-RU"/>
        </w:rPr>
        <w:t xml:space="preserve">города </w:t>
      </w:r>
      <w:r w:rsidRPr="00600008">
        <w:rPr>
          <w:b/>
          <w:i/>
          <w:sz w:val="28"/>
          <w:szCs w:val="28"/>
          <w:lang w:val="ru-RU"/>
        </w:rPr>
        <w:t>Краснодара.</w:t>
      </w:r>
      <w:r w:rsidRPr="00600008">
        <w:rPr>
          <w:sz w:val="28"/>
          <w:szCs w:val="28"/>
          <w:lang w:val="ru-RU"/>
        </w:rPr>
        <w:t xml:space="preserve"> На</w:t>
      </w:r>
      <w:r w:rsidRPr="00FE5478">
        <w:rPr>
          <w:sz w:val="28"/>
          <w:szCs w:val="28"/>
          <w:lang w:val="ru-RU"/>
        </w:rPr>
        <w:t xml:space="preserve"> территории </w:t>
      </w:r>
      <w:r w:rsidR="0003142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зарегистрировано более 1 500 транспортных компаний. Основная часть грузоперевозок приходится на транзитные перевозки.</w:t>
      </w:r>
    </w:p>
    <w:p w14:paraId="6F0533AD" w14:textId="77777777" w:rsidR="005477B5" w:rsidRPr="00FE5478" w:rsidRDefault="005477B5" w:rsidP="00A32293">
      <w:pPr>
        <w:rPr>
          <w:b/>
          <w:sz w:val="28"/>
          <w:szCs w:val="28"/>
          <w:lang w:val="ru-RU"/>
        </w:rPr>
      </w:pPr>
    </w:p>
    <w:p w14:paraId="43B8DF9C" w14:textId="11B3B37F" w:rsidR="00A32293" w:rsidRDefault="005477B5" w:rsidP="00A32293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транспортного сектора </w:t>
      </w:r>
      <w:r w:rsidR="00031429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  <w:r w:rsidR="00A32293" w:rsidRPr="00A32293">
        <w:rPr>
          <w:b/>
          <w:sz w:val="28"/>
          <w:szCs w:val="28"/>
          <w:lang w:val="ru-RU"/>
        </w:rPr>
        <w:t xml:space="preserve"> </w:t>
      </w:r>
    </w:p>
    <w:p w14:paraId="359C5448" w14:textId="60F8B5CD" w:rsidR="005477B5" w:rsidRPr="00FE5478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25</w:t>
      </w:r>
    </w:p>
    <w:p w14:paraId="495A1F4E" w14:textId="2691CB65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74CC39D" wp14:editId="5F37CEC7">
            <wp:extent cx="6029325" cy="1743075"/>
            <wp:effectExtent l="0" t="0" r="0" b="0"/>
            <wp:docPr id="18" name="Диаграмма 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14:paraId="216FC250" w14:textId="77777777" w:rsidR="005477B5" w:rsidRPr="00FE5478" w:rsidRDefault="005477B5" w:rsidP="005477B5">
      <w:pPr>
        <w:jc w:val="both"/>
        <w:rPr>
          <w:rFonts w:eastAsiaTheme="minorHAnsi"/>
          <w:i/>
          <w:lang w:val="ru-RU" w:eastAsia="ru-RU"/>
        </w:rPr>
      </w:pPr>
    </w:p>
    <w:p w14:paraId="577E3BC5" w14:textId="37B7AC69" w:rsidR="005477B5" w:rsidRPr="00FE5478" w:rsidRDefault="005477B5" w:rsidP="00031429">
      <w:pPr>
        <w:ind w:firstLine="709"/>
        <w:jc w:val="both"/>
        <w:rPr>
          <w:i/>
          <w:lang w:val="ru-RU" w:eastAsia="ru-RU"/>
        </w:rPr>
      </w:pPr>
      <w:r w:rsidRPr="00FE5478">
        <w:rPr>
          <w:rFonts w:eastAsiaTheme="minorHAnsi"/>
          <w:i/>
          <w:lang w:val="ru-RU" w:eastAsia="ru-RU"/>
        </w:rPr>
        <w:t xml:space="preserve">Примечание: </w:t>
      </w:r>
      <w:r w:rsidRPr="00F35702">
        <w:rPr>
          <w:rFonts w:eastAsia="Calibri"/>
          <w:i/>
          <w:lang w:val="ru-RU" w:eastAsia="ru-RU"/>
        </w:rPr>
        <w:t>www.krd.ru</w:t>
      </w:r>
    </w:p>
    <w:p w14:paraId="20C7E410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2F84F814" w14:textId="05D1AE80" w:rsidR="005477B5" w:rsidRPr="00FE5478" w:rsidRDefault="00291F65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Количество грузов, перевезё</w:t>
      </w:r>
      <w:r w:rsidR="005477B5" w:rsidRPr="00FE5478">
        <w:rPr>
          <w:sz w:val="28"/>
          <w:szCs w:val="28"/>
          <w:lang w:val="ru-RU"/>
        </w:rPr>
        <w:t xml:space="preserve">нных </w:t>
      </w:r>
      <w:r w:rsidR="005477B5" w:rsidRPr="00FE5478">
        <w:rPr>
          <w:b/>
          <w:i/>
          <w:sz w:val="28"/>
          <w:szCs w:val="28"/>
          <w:lang w:val="ru-RU"/>
        </w:rPr>
        <w:t>автомобильным транспортом</w:t>
      </w:r>
      <w:r w:rsidR="005477B5" w:rsidRPr="00FE5478">
        <w:rPr>
          <w:sz w:val="28"/>
          <w:szCs w:val="28"/>
          <w:lang w:val="ru-RU"/>
        </w:rPr>
        <w:t xml:space="preserve"> организаций всех видов экономической деятельности, увеличилось по отношению к 2016 году на 6,6</w:t>
      </w:r>
      <w:r w:rsidR="00031429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%. Общий грузооборот автомобильного транспорта вырос почти в 3,3 раза (с 990 до 3 240 млн т/км).</w:t>
      </w:r>
    </w:p>
    <w:p w14:paraId="1B2DEEEF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4C340E3B" w14:textId="1B8BA0F3" w:rsidR="005477B5" w:rsidRDefault="005477B5" w:rsidP="007918A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Динамика перевозки г</w:t>
      </w:r>
      <w:r w:rsidR="002B69BE">
        <w:rPr>
          <w:b/>
          <w:sz w:val="28"/>
          <w:szCs w:val="28"/>
          <w:lang w:val="ru-RU"/>
        </w:rPr>
        <w:t>рузов автомобильным транспортом</w:t>
      </w:r>
      <w:r w:rsidRPr="00FE5478">
        <w:rPr>
          <w:b/>
          <w:sz w:val="28"/>
          <w:szCs w:val="28"/>
          <w:lang w:val="ru-RU"/>
        </w:rPr>
        <w:t>, млн т</w:t>
      </w:r>
    </w:p>
    <w:p w14:paraId="68202108" w14:textId="41F1E6AE" w:rsidR="00A32293" w:rsidRPr="00FE5478" w:rsidRDefault="00A32293" w:rsidP="00A322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26</w:t>
      </w:r>
    </w:p>
    <w:p w14:paraId="0412CB3F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5F495BEB" wp14:editId="1C583F02">
            <wp:extent cx="5940425" cy="1155700"/>
            <wp:effectExtent l="0" t="0" r="3175" b="635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14:paraId="600BF33F" w14:textId="2FB37701" w:rsidR="005477B5" w:rsidRPr="00031429" w:rsidRDefault="005477B5" w:rsidP="00890EB1">
      <w:pPr>
        <w:ind w:firstLine="709"/>
        <w:jc w:val="both"/>
        <w:rPr>
          <w:i/>
          <w:color w:val="FF0000"/>
          <w:lang w:val="ru-RU" w:eastAsia="ru-RU"/>
        </w:rPr>
      </w:pPr>
      <w:r w:rsidRPr="006C1BE0">
        <w:rPr>
          <w:i/>
          <w:lang w:val="ru-RU" w:eastAsia="ru-RU"/>
        </w:rPr>
        <w:t xml:space="preserve">Примечание: </w:t>
      </w:r>
      <w:r w:rsidR="006C1BE0" w:rsidRPr="006C1BE0">
        <w:rPr>
          <w:i/>
          <w:lang w:val="ru-RU" w:eastAsia="ru-RU"/>
        </w:rPr>
        <w:t xml:space="preserve">данные управления Федеральной </w:t>
      </w:r>
      <w:r w:rsidR="006C1BE0" w:rsidRPr="00FE5478">
        <w:rPr>
          <w:i/>
          <w:lang w:val="ru-RU" w:eastAsia="ru-RU"/>
        </w:rPr>
        <w:t>службы государственной статистики по Краснодарскому краю и Республике Адыгея</w:t>
      </w:r>
    </w:p>
    <w:p w14:paraId="4F1DE982" w14:textId="77777777" w:rsidR="00031429" w:rsidRPr="00FD3C9E" w:rsidRDefault="00031429" w:rsidP="005477B5">
      <w:pPr>
        <w:jc w:val="both"/>
        <w:rPr>
          <w:i/>
          <w:lang w:val="ru-RU" w:eastAsia="ru-RU"/>
        </w:rPr>
      </w:pPr>
    </w:p>
    <w:p w14:paraId="457F9D0A" w14:textId="7BF34F72" w:rsidR="005477B5" w:rsidRPr="00FE5478" w:rsidRDefault="005477B5" w:rsidP="00031429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территории </w:t>
      </w:r>
      <w:r w:rsidR="0003142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03142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расположены терминалы таких транспортных компаний, как CRAFTER, ГК «Деловые линии», ТК «ПЭК», ТК «Байкал Сервис», ТК «КИТ», ТК «ДА-ТРАНС», ГК «ТЭС», ТЭК «ЖелДорЭкспедиция», ТК «Мейджик Транс», «Ратэк» и др.</w:t>
      </w:r>
    </w:p>
    <w:p w14:paraId="4BB86AB7" w14:textId="2BF3F3AC" w:rsidR="005477B5" w:rsidRPr="00890EB1" w:rsidRDefault="005477B5" w:rsidP="00031429">
      <w:pPr>
        <w:ind w:firstLine="709"/>
        <w:jc w:val="both"/>
        <w:rPr>
          <w:sz w:val="28"/>
          <w:szCs w:val="28"/>
          <w:lang w:val="ru-RU"/>
        </w:rPr>
      </w:pPr>
      <w:r w:rsidRPr="00890EB1">
        <w:rPr>
          <w:sz w:val="28"/>
          <w:szCs w:val="28"/>
          <w:lang w:val="ru-RU"/>
        </w:rPr>
        <w:t xml:space="preserve">Согласно </w:t>
      </w:r>
      <w:r w:rsidR="00031429" w:rsidRPr="00890EB1">
        <w:rPr>
          <w:sz w:val="28"/>
          <w:szCs w:val="28"/>
          <w:lang w:val="ru-RU"/>
        </w:rPr>
        <w:t>отчё</w:t>
      </w:r>
      <w:r w:rsidR="00A815EC" w:rsidRPr="00890EB1">
        <w:rPr>
          <w:sz w:val="28"/>
          <w:szCs w:val="28"/>
          <w:lang w:val="ru-RU"/>
        </w:rPr>
        <w:t>ту</w:t>
      </w:r>
      <w:r w:rsidRPr="00890EB1">
        <w:rPr>
          <w:sz w:val="28"/>
          <w:szCs w:val="28"/>
          <w:lang w:val="ru-RU"/>
        </w:rPr>
        <w:t xml:space="preserve"> CBRE перечень компаний, предоставляющих складские помещения класса А на территории города</w:t>
      </w:r>
      <w:r w:rsidR="00031429" w:rsidRPr="00890EB1">
        <w:rPr>
          <w:sz w:val="28"/>
          <w:szCs w:val="28"/>
          <w:lang w:val="ru-RU"/>
        </w:rPr>
        <w:t xml:space="preserve"> Краснодара, представлен в таблице </w:t>
      </w:r>
      <w:r w:rsidR="00890EB1" w:rsidRPr="00890EB1">
        <w:rPr>
          <w:sz w:val="28"/>
          <w:szCs w:val="28"/>
          <w:lang w:val="ru-RU"/>
        </w:rPr>
        <w:t xml:space="preserve">№ </w:t>
      </w:r>
      <w:r w:rsidR="00031429" w:rsidRPr="00890EB1">
        <w:rPr>
          <w:sz w:val="28"/>
          <w:szCs w:val="28"/>
          <w:lang w:val="ru-RU"/>
        </w:rPr>
        <w:t>2.</w:t>
      </w:r>
    </w:p>
    <w:p w14:paraId="43DD630F" w14:textId="77777777" w:rsidR="00031429" w:rsidRDefault="00031429" w:rsidP="00031429">
      <w:pPr>
        <w:ind w:firstLine="709"/>
        <w:jc w:val="both"/>
        <w:rPr>
          <w:b/>
          <w:bCs/>
          <w:sz w:val="28"/>
          <w:szCs w:val="28"/>
          <w:lang w:val="ru-RU" w:eastAsia="ru-RU"/>
        </w:rPr>
      </w:pPr>
    </w:p>
    <w:p w14:paraId="606DD873" w14:textId="619D8B1D" w:rsidR="00031429" w:rsidRDefault="00031429" w:rsidP="00031429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Перечень предлагаемых складских помещений класса А </w:t>
      </w:r>
    </w:p>
    <w:p w14:paraId="6A9768FF" w14:textId="10F9FDF1" w:rsidR="00031429" w:rsidRDefault="00031429" w:rsidP="00031429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в г</w:t>
      </w:r>
      <w:r>
        <w:rPr>
          <w:b/>
          <w:bCs/>
          <w:sz w:val="28"/>
          <w:szCs w:val="28"/>
          <w:lang w:val="ru-RU" w:eastAsia="ru-RU"/>
        </w:rPr>
        <w:t>ороде</w:t>
      </w:r>
      <w:r w:rsidRPr="00FE5478">
        <w:rPr>
          <w:b/>
          <w:bCs/>
          <w:sz w:val="28"/>
          <w:szCs w:val="28"/>
          <w:lang w:val="ru-RU" w:eastAsia="ru-RU"/>
        </w:rPr>
        <w:t xml:space="preserve"> Краснодаре</w:t>
      </w:r>
    </w:p>
    <w:p w14:paraId="618FD00E" w14:textId="52DBD7E5" w:rsidR="00E90A7B" w:rsidRDefault="00E90A7B" w:rsidP="00E90A7B">
      <w:pPr>
        <w:jc w:val="right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2</w:t>
      </w:r>
    </w:p>
    <w:tbl>
      <w:tblPr>
        <w:tblStyle w:val="af5"/>
        <w:tblW w:w="9614" w:type="dxa"/>
        <w:tblLook w:val="04A0" w:firstRow="1" w:lastRow="0" w:firstColumn="1" w:lastColumn="0" w:noHBand="0" w:noVBand="1"/>
      </w:tblPr>
      <w:tblGrid>
        <w:gridCol w:w="561"/>
        <w:gridCol w:w="2954"/>
        <w:gridCol w:w="916"/>
        <w:gridCol w:w="2085"/>
        <w:gridCol w:w="2108"/>
        <w:gridCol w:w="990"/>
      </w:tblGrid>
      <w:tr w:rsidR="00CD71C4" w14:paraId="4E4C79F2" w14:textId="77777777" w:rsidTr="00A815EC">
        <w:tc>
          <w:tcPr>
            <w:tcW w:w="561" w:type="dxa"/>
            <w:vAlign w:val="center"/>
          </w:tcPr>
          <w:p w14:paraId="4738B3E5" w14:textId="77777777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№</w:t>
            </w:r>
          </w:p>
          <w:p w14:paraId="06F62C79" w14:textId="2B68BB8E" w:rsidR="00E90A7B" w:rsidRPr="00E90A7B" w:rsidRDefault="00E90A7B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п/п</w:t>
            </w:r>
          </w:p>
        </w:tc>
        <w:tc>
          <w:tcPr>
            <w:tcW w:w="2954" w:type="dxa"/>
            <w:vAlign w:val="center"/>
          </w:tcPr>
          <w:p w14:paraId="2D14CEE3" w14:textId="6073FFEF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Объект</w:t>
            </w:r>
          </w:p>
        </w:tc>
        <w:tc>
          <w:tcPr>
            <w:tcW w:w="916" w:type="dxa"/>
            <w:vAlign w:val="center"/>
          </w:tcPr>
          <w:p w14:paraId="1251A565" w14:textId="26DEDF90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Класс</w:t>
            </w:r>
          </w:p>
        </w:tc>
        <w:tc>
          <w:tcPr>
            <w:tcW w:w="2085" w:type="dxa"/>
            <w:vAlign w:val="center"/>
          </w:tcPr>
          <w:p w14:paraId="6142DFBE" w14:textId="584BF926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Общая площадь  кв.</w:t>
            </w:r>
            <w:r w:rsidR="00A815EC">
              <w:rPr>
                <w:lang w:val="ru-RU"/>
              </w:rPr>
              <w:t xml:space="preserve"> </w:t>
            </w:r>
            <w:r w:rsidRPr="00E90A7B">
              <w:rPr>
                <w:lang w:val="ru-RU"/>
              </w:rPr>
              <w:t>м</w:t>
            </w:r>
          </w:p>
        </w:tc>
        <w:tc>
          <w:tcPr>
            <w:tcW w:w="2108" w:type="dxa"/>
            <w:vAlign w:val="center"/>
          </w:tcPr>
          <w:p w14:paraId="5D8E63DF" w14:textId="16486F18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Арендопригодная площадь, кв.</w:t>
            </w:r>
            <w:r w:rsidR="00A815EC">
              <w:rPr>
                <w:lang w:val="ru-RU"/>
              </w:rPr>
              <w:t xml:space="preserve"> </w:t>
            </w:r>
            <w:r w:rsidRPr="00E90A7B">
              <w:rPr>
                <w:lang w:val="ru-RU"/>
              </w:rPr>
              <w:t>м</w:t>
            </w:r>
          </w:p>
        </w:tc>
        <w:tc>
          <w:tcPr>
            <w:tcW w:w="990" w:type="dxa"/>
            <w:vAlign w:val="center"/>
          </w:tcPr>
          <w:p w14:paraId="3A9A58C6" w14:textId="586BD1EC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Год ввода</w:t>
            </w:r>
          </w:p>
        </w:tc>
      </w:tr>
      <w:tr w:rsidR="00CD71C4" w14:paraId="5FB326B0" w14:textId="77777777" w:rsidTr="00A815EC">
        <w:tc>
          <w:tcPr>
            <w:tcW w:w="561" w:type="dxa"/>
          </w:tcPr>
          <w:p w14:paraId="66EF26D5" w14:textId="6C5BFF18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1.</w:t>
            </w:r>
          </w:p>
        </w:tc>
        <w:tc>
          <w:tcPr>
            <w:tcW w:w="2954" w:type="dxa"/>
          </w:tcPr>
          <w:p w14:paraId="7FB1A51F" w14:textId="0532079C" w:rsidR="00CD71C4" w:rsidRPr="00E90A7B" w:rsidRDefault="00CD71C4" w:rsidP="00CD71C4">
            <w:pPr>
              <w:jc w:val="both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МЛЦ «ЕврАзЭС-Краснодар»</w:t>
            </w:r>
          </w:p>
        </w:tc>
        <w:tc>
          <w:tcPr>
            <w:tcW w:w="916" w:type="dxa"/>
          </w:tcPr>
          <w:p w14:paraId="5D189E1B" w14:textId="6E0CBF5D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</w:t>
            </w:r>
          </w:p>
        </w:tc>
        <w:tc>
          <w:tcPr>
            <w:tcW w:w="2085" w:type="dxa"/>
          </w:tcPr>
          <w:p w14:paraId="147657CA" w14:textId="799DA8D6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30 000</w:t>
            </w:r>
          </w:p>
        </w:tc>
        <w:tc>
          <w:tcPr>
            <w:tcW w:w="2108" w:type="dxa"/>
          </w:tcPr>
          <w:p w14:paraId="1B129C07" w14:textId="5265995B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28 600</w:t>
            </w:r>
          </w:p>
        </w:tc>
        <w:tc>
          <w:tcPr>
            <w:tcW w:w="990" w:type="dxa"/>
          </w:tcPr>
          <w:p w14:paraId="2039404A" w14:textId="77777777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2012</w:t>
            </w:r>
          </w:p>
          <w:p w14:paraId="33F88280" w14:textId="4215838C" w:rsidR="00CD71C4" w:rsidRPr="00E90A7B" w:rsidRDefault="00CD71C4" w:rsidP="00CD71C4">
            <w:pPr>
              <w:rPr>
                <w:lang w:val="ru-RU"/>
              </w:rPr>
            </w:pPr>
          </w:p>
        </w:tc>
      </w:tr>
      <w:tr w:rsidR="00CD71C4" w14:paraId="6E0816DC" w14:textId="77777777" w:rsidTr="00A815EC">
        <w:trPr>
          <w:trHeight w:val="441"/>
        </w:trPr>
        <w:tc>
          <w:tcPr>
            <w:tcW w:w="561" w:type="dxa"/>
          </w:tcPr>
          <w:p w14:paraId="76E024FF" w14:textId="563D8739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2.</w:t>
            </w:r>
          </w:p>
        </w:tc>
        <w:tc>
          <w:tcPr>
            <w:tcW w:w="2954" w:type="dxa"/>
          </w:tcPr>
          <w:p w14:paraId="0FF83C88" w14:textId="639D45D2" w:rsidR="00CD71C4" w:rsidRPr="00E90A7B" w:rsidRDefault="00CD71C4" w:rsidP="00CD71C4">
            <w:pPr>
              <w:jc w:val="both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ООО «Адва логистик»</w:t>
            </w:r>
          </w:p>
        </w:tc>
        <w:tc>
          <w:tcPr>
            <w:tcW w:w="916" w:type="dxa"/>
          </w:tcPr>
          <w:p w14:paraId="4136E47B" w14:textId="2A126298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</w:t>
            </w:r>
          </w:p>
        </w:tc>
        <w:tc>
          <w:tcPr>
            <w:tcW w:w="2085" w:type="dxa"/>
          </w:tcPr>
          <w:p w14:paraId="71E80990" w14:textId="2F335488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61 000</w:t>
            </w:r>
          </w:p>
        </w:tc>
        <w:tc>
          <w:tcPr>
            <w:tcW w:w="2108" w:type="dxa"/>
          </w:tcPr>
          <w:p w14:paraId="6DC3D312" w14:textId="2193A562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54 900</w:t>
            </w:r>
          </w:p>
        </w:tc>
        <w:tc>
          <w:tcPr>
            <w:tcW w:w="990" w:type="dxa"/>
          </w:tcPr>
          <w:p w14:paraId="0C8539D3" w14:textId="3454A10D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2013</w:t>
            </w:r>
          </w:p>
        </w:tc>
      </w:tr>
      <w:tr w:rsidR="00CD71C4" w14:paraId="4727CBF7" w14:textId="77777777" w:rsidTr="00A815EC">
        <w:tc>
          <w:tcPr>
            <w:tcW w:w="561" w:type="dxa"/>
          </w:tcPr>
          <w:p w14:paraId="4761F380" w14:textId="2A290B44" w:rsidR="00CD71C4" w:rsidRPr="00E90A7B" w:rsidRDefault="00CD71C4" w:rsidP="00CD71C4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3.</w:t>
            </w:r>
          </w:p>
        </w:tc>
        <w:tc>
          <w:tcPr>
            <w:tcW w:w="2954" w:type="dxa"/>
          </w:tcPr>
          <w:p w14:paraId="13C75FD4" w14:textId="1564EE54" w:rsidR="00CD71C4" w:rsidRPr="00E90A7B" w:rsidRDefault="00CD71C4" w:rsidP="00CD71C4">
            <w:pPr>
              <w:jc w:val="both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Логоцентр «Кубань»</w:t>
            </w:r>
          </w:p>
        </w:tc>
        <w:tc>
          <w:tcPr>
            <w:tcW w:w="916" w:type="dxa"/>
          </w:tcPr>
          <w:p w14:paraId="62B3F1D3" w14:textId="507672E5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А</w:t>
            </w:r>
          </w:p>
        </w:tc>
        <w:tc>
          <w:tcPr>
            <w:tcW w:w="2085" w:type="dxa"/>
          </w:tcPr>
          <w:p w14:paraId="0E2ABE06" w14:textId="622321DA" w:rsidR="00CD71C4" w:rsidRPr="00E90A7B" w:rsidRDefault="00CD71C4" w:rsidP="00E90A7B">
            <w:pPr>
              <w:jc w:val="center"/>
              <w:textAlignment w:val="center"/>
              <w:rPr>
                <w:rFonts w:eastAsiaTheme="minorEastAsia"/>
                <w:kern w:val="24"/>
                <w:lang w:val="ru-RU" w:eastAsia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80 000 –</w:t>
            </w:r>
          </w:p>
          <w:p w14:paraId="18C8983E" w14:textId="77777777" w:rsidR="00CD71C4" w:rsidRPr="00E90A7B" w:rsidRDefault="00CD71C4" w:rsidP="00E90A7B">
            <w:pPr>
              <w:jc w:val="center"/>
              <w:textAlignment w:val="center"/>
              <w:rPr>
                <w:lang w:val="ru-RU" w:eastAsia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существующий</w:t>
            </w:r>
          </w:p>
          <w:p w14:paraId="2C511321" w14:textId="62852E81" w:rsidR="00CD71C4" w:rsidRPr="00E90A7B" w:rsidRDefault="00CD71C4" w:rsidP="00E90A7B">
            <w:pPr>
              <w:jc w:val="center"/>
              <w:rPr>
                <w:lang w:val="ru-RU"/>
              </w:rPr>
            </w:pPr>
            <w:r w:rsidRPr="00E90A7B">
              <w:rPr>
                <w:rFonts w:eastAsiaTheme="minorEastAsia"/>
                <w:kern w:val="24"/>
                <w:lang w:val="ru-RU" w:eastAsia="ru-RU"/>
              </w:rPr>
              <w:t>100 000 – проект</w:t>
            </w:r>
          </w:p>
        </w:tc>
        <w:tc>
          <w:tcPr>
            <w:tcW w:w="2108" w:type="dxa"/>
          </w:tcPr>
          <w:p w14:paraId="3D57ACE9" w14:textId="48C4F445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76 200</w:t>
            </w:r>
          </w:p>
        </w:tc>
        <w:tc>
          <w:tcPr>
            <w:tcW w:w="990" w:type="dxa"/>
          </w:tcPr>
          <w:p w14:paraId="67912AE7" w14:textId="43105FD2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2014</w:t>
            </w:r>
          </w:p>
        </w:tc>
      </w:tr>
      <w:tr w:rsidR="00CD71C4" w14:paraId="25666CA3" w14:textId="77777777" w:rsidTr="00A815EC">
        <w:tc>
          <w:tcPr>
            <w:tcW w:w="3515" w:type="dxa"/>
            <w:gridSpan w:val="2"/>
          </w:tcPr>
          <w:p w14:paraId="16BE23A1" w14:textId="384D0EFD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Итого</w:t>
            </w:r>
          </w:p>
        </w:tc>
        <w:tc>
          <w:tcPr>
            <w:tcW w:w="916" w:type="dxa"/>
          </w:tcPr>
          <w:p w14:paraId="17698DAA" w14:textId="77777777" w:rsidR="00CD71C4" w:rsidRPr="00E90A7B" w:rsidRDefault="00CD71C4" w:rsidP="00031429">
            <w:pPr>
              <w:jc w:val="center"/>
              <w:rPr>
                <w:lang w:val="ru-RU"/>
              </w:rPr>
            </w:pPr>
          </w:p>
        </w:tc>
        <w:tc>
          <w:tcPr>
            <w:tcW w:w="2085" w:type="dxa"/>
          </w:tcPr>
          <w:p w14:paraId="476C72BF" w14:textId="3F6C2BD0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171 000</w:t>
            </w:r>
          </w:p>
        </w:tc>
        <w:tc>
          <w:tcPr>
            <w:tcW w:w="2108" w:type="dxa"/>
          </w:tcPr>
          <w:p w14:paraId="267AE7E0" w14:textId="335B1622" w:rsidR="00CD71C4" w:rsidRPr="00E90A7B" w:rsidRDefault="00CD71C4" w:rsidP="00031429">
            <w:pPr>
              <w:jc w:val="center"/>
              <w:rPr>
                <w:lang w:val="ru-RU"/>
              </w:rPr>
            </w:pPr>
            <w:r w:rsidRPr="00E90A7B">
              <w:rPr>
                <w:lang w:val="ru-RU"/>
              </w:rPr>
              <w:t>159 700</w:t>
            </w:r>
          </w:p>
        </w:tc>
        <w:tc>
          <w:tcPr>
            <w:tcW w:w="990" w:type="dxa"/>
          </w:tcPr>
          <w:p w14:paraId="541E31B9" w14:textId="77777777" w:rsidR="00CD71C4" w:rsidRPr="00E90A7B" w:rsidRDefault="00CD71C4" w:rsidP="00031429">
            <w:pPr>
              <w:jc w:val="center"/>
              <w:rPr>
                <w:lang w:val="ru-RU"/>
              </w:rPr>
            </w:pPr>
          </w:p>
        </w:tc>
      </w:tr>
    </w:tbl>
    <w:p w14:paraId="1C365238" w14:textId="0B9895FB" w:rsidR="005477B5" w:rsidRDefault="005477B5" w:rsidP="00890EB1">
      <w:pPr>
        <w:ind w:firstLine="709"/>
        <w:jc w:val="both"/>
        <w:rPr>
          <w:rFonts w:eastAsiaTheme="minorHAnsi"/>
          <w:i/>
          <w:lang w:val="ru-RU"/>
        </w:rPr>
      </w:pPr>
      <w:r w:rsidRPr="00FE5478">
        <w:rPr>
          <w:i/>
          <w:lang w:val="ru-RU"/>
        </w:rPr>
        <w:t>Примечание: отч</w:t>
      </w:r>
      <w:r w:rsidR="008258A9">
        <w:rPr>
          <w:i/>
          <w:lang w:val="ru-RU"/>
        </w:rPr>
        <w:t>ё</w:t>
      </w:r>
      <w:r w:rsidRPr="00FE5478">
        <w:rPr>
          <w:i/>
          <w:lang w:val="ru-RU"/>
        </w:rPr>
        <w:t>т «Рынок промышленно</w:t>
      </w:r>
      <w:r w:rsidR="00A815EC">
        <w:rPr>
          <w:i/>
          <w:lang w:val="ru-RU"/>
        </w:rPr>
        <w:t xml:space="preserve">-складской недвижимости», CBRE, </w:t>
      </w:r>
      <w:r w:rsidR="00890EB1">
        <w:rPr>
          <w:i/>
          <w:lang w:val="ru-RU"/>
        </w:rPr>
        <w:t xml:space="preserve">           </w:t>
      </w:r>
      <w:r w:rsidRPr="00FE5478">
        <w:rPr>
          <w:i/>
          <w:lang w:val="ru-RU"/>
        </w:rPr>
        <w:t>2017 год</w:t>
      </w:r>
      <w:r w:rsidR="00890EB1">
        <w:rPr>
          <w:i/>
          <w:lang w:val="ru-RU"/>
        </w:rPr>
        <w:t>.</w:t>
      </w:r>
    </w:p>
    <w:p w14:paraId="6DBD159F" w14:textId="77777777" w:rsidR="00D32176" w:rsidRPr="00D32176" w:rsidRDefault="00D32176" w:rsidP="00D32176">
      <w:pPr>
        <w:ind w:firstLine="709"/>
        <w:jc w:val="both"/>
        <w:rPr>
          <w:rFonts w:eastAsiaTheme="minorHAnsi"/>
          <w:i/>
          <w:lang w:val="ru-RU"/>
        </w:rPr>
      </w:pPr>
    </w:p>
    <w:p w14:paraId="6AFCDF45" w14:textId="2027054D" w:rsidR="005477B5" w:rsidRPr="00CB5F55" w:rsidRDefault="005477B5" w:rsidP="00DB4E2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крупных логистических центров </w:t>
      </w:r>
      <w:r w:rsidR="00DB4E24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B4E24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относятся:</w:t>
      </w:r>
    </w:p>
    <w:p w14:paraId="020E4B5D" w14:textId="2CA61EDB" w:rsidR="005477B5" w:rsidRPr="00FE5478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логистический центр ЗАО «</w:t>
      </w:r>
      <w:r w:rsidRPr="00FE5478">
        <w:rPr>
          <w:sz w:val="28"/>
          <w:szCs w:val="28"/>
          <w:shd w:val="clear" w:color="auto" w:fill="FFFFFF"/>
          <w:lang w:val="ru-RU"/>
        </w:rPr>
        <w:t>ЕврАзЭС-Краснодар</w:t>
      </w:r>
      <w:r w:rsidRPr="00FE5478">
        <w:rPr>
          <w:sz w:val="28"/>
          <w:szCs w:val="28"/>
          <w:lang w:val="ru-RU"/>
        </w:rPr>
        <w:t xml:space="preserve">» класса А расположен в Прикубанском внутригородском округе </w:t>
      </w:r>
      <w:r>
        <w:rPr>
          <w:sz w:val="28"/>
          <w:szCs w:val="28"/>
          <w:lang w:val="ru-RU" w:eastAsia="ru-RU"/>
        </w:rPr>
        <w:t>г</w:t>
      </w:r>
      <w:r w:rsidR="00DB4E24">
        <w:rPr>
          <w:sz w:val="28"/>
          <w:szCs w:val="28"/>
          <w:lang w:val="ru-RU" w:eastAsia="ru-RU"/>
        </w:rPr>
        <w:t>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B4E24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(Западный обход);</w:t>
      </w:r>
    </w:p>
    <w:p w14:paraId="796DD479" w14:textId="77777777" w:rsidR="005477B5" w:rsidRPr="00FE5478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логистический комплекс ООО «Адва Логистик» класса А расположен на развязке крупных транспортных направлений (Ростов-на-Дону – Краснодар – Сочи);</w:t>
      </w:r>
    </w:p>
    <w:p w14:paraId="057D0DD0" w14:textId="77777777" w:rsidR="005477B5" w:rsidRPr="00FE5478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логоцентр «Кубань» класса А расположен в п. Индустриальном на первой линии трассы М4 «Дон»;</w:t>
      </w:r>
    </w:p>
    <w:p w14:paraId="2987A5AD" w14:textId="766841A7" w:rsidR="005477B5" w:rsidRPr="00FE5478" w:rsidRDefault="00C30BD6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плодо</w:t>
      </w:r>
      <w:r w:rsidR="00DB4E24" w:rsidRPr="00FE5478">
        <w:rPr>
          <w:sz w:val="28"/>
          <w:szCs w:val="28"/>
          <w:lang w:val="ru-RU"/>
        </w:rPr>
        <w:t>овощной</w:t>
      </w:r>
      <w:r w:rsidR="005477B5" w:rsidRPr="00FE5478">
        <w:rPr>
          <w:sz w:val="28"/>
          <w:szCs w:val="28"/>
          <w:lang w:val="ru-RU"/>
        </w:rPr>
        <w:t xml:space="preserve"> логистический центр «Дары Кубани» расположен </w:t>
      </w:r>
      <w:r>
        <w:rPr>
          <w:sz w:val="28"/>
          <w:szCs w:val="28"/>
          <w:lang w:val="ru-RU"/>
        </w:rPr>
        <w:t>в</w:t>
      </w:r>
      <w:r w:rsidR="005477B5" w:rsidRPr="00FE5478">
        <w:rPr>
          <w:sz w:val="28"/>
          <w:szCs w:val="28"/>
          <w:lang w:val="ru-RU"/>
        </w:rPr>
        <w:t xml:space="preserve"> </w:t>
      </w:r>
      <w:r w:rsidR="00DB4E24">
        <w:rPr>
          <w:sz w:val="28"/>
          <w:szCs w:val="28"/>
          <w:lang w:val="ru-RU"/>
        </w:rPr>
        <w:t>х</w:t>
      </w:r>
      <w:r w:rsidR="005477B5" w:rsidRPr="00FE5478">
        <w:rPr>
          <w:sz w:val="28"/>
          <w:szCs w:val="28"/>
          <w:lang w:val="ru-RU"/>
        </w:rPr>
        <w:t>. Ленина. Общая площадь склад</w:t>
      </w:r>
      <w:r w:rsidR="00DB4E24">
        <w:rPr>
          <w:sz w:val="28"/>
          <w:szCs w:val="28"/>
          <w:lang w:val="ru-RU"/>
        </w:rPr>
        <w:t>ских помещений – 36 000 кв. м, ё</w:t>
      </w:r>
      <w:r w:rsidR="005477B5" w:rsidRPr="00FE5478">
        <w:rPr>
          <w:sz w:val="28"/>
          <w:szCs w:val="28"/>
          <w:lang w:val="ru-RU"/>
        </w:rPr>
        <w:t>мкость единовременного хранения продукции – до 40 тыс. т;</w:t>
      </w:r>
    </w:p>
    <w:p w14:paraId="53EBB1C4" w14:textId="5E138972" w:rsidR="005477B5" w:rsidRDefault="005477B5" w:rsidP="00DB4E2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логистический центр немецкой компании STIHL расположен на</w:t>
      </w:r>
      <w:r w:rsidR="00291F65">
        <w:rPr>
          <w:sz w:val="28"/>
          <w:szCs w:val="28"/>
          <w:lang w:val="ru-RU"/>
        </w:rPr>
        <w:t xml:space="preserve"> Западном</w:t>
      </w:r>
      <w:r w:rsidRPr="00FE5478">
        <w:rPr>
          <w:sz w:val="28"/>
          <w:szCs w:val="28"/>
          <w:lang w:val="ru-RU"/>
        </w:rPr>
        <w:t xml:space="preserve"> обход</w:t>
      </w:r>
      <w:r w:rsidR="00291F65"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 xml:space="preserve"> </w:t>
      </w:r>
      <w:r w:rsidR="00DB4E24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DB4E24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>. Общая площадь складских помещений – 4 000 кв. м.</w:t>
      </w:r>
    </w:p>
    <w:p w14:paraId="140F96D4" w14:textId="2A02BAC1" w:rsidR="005477B5" w:rsidRPr="00FE5478" w:rsidRDefault="00DB4E24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Объё</w:t>
      </w:r>
      <w:r w:rsidR="005477B5" w:rsidRPr="00FE5478">
        <w:rPr>
          <w:sz w:val="28"/>
          <w:szCs w:val="28"/>
          <w:lang w:val="ru-RU"/>
        </w:rPr>
        <w:t xml:space="preserve">мы </w:t>
      </w:r>
      <w:r w:rsidR="005477B5" w:rsidRPr="00FE5478">
        <w:rPr>
          <w:b/>
          <w:i/>
          <w:sz w:val="28"/>
          <w:szCs w:val="28"/>
          <w:lang w:val="ru-RU"/>
        </w:rPr>
        <w:t>транспортирования по трубопроводам</w:t>
      </w:r>
      <w:r w:rsidR="005477B5" w:rsidRPr="00FE5478">
        <w:rPr>
          <w:sz w:val="28"/>
          <w:szCs w:val="28"/>
          <w:lang w:val="ru-RU"/>
        </w:rPr>
        <w:t xml:space="preserve"> составляют около </w:t>
      </w:r>
      <w:r w:rsidR="007918AC">
        <w:rPr>
          <w:sz w:val="28"/>
          <w:szCs w:val="28"/>
          <w:lang w:val="ru-RU"/>
        </w:rPr>
        <w:t>60</w:t>
      </w:r>
      <w:r>
        <w:rPr>
          <w:sz w:val="28"/>
          <w:szCs w:val="28"/>
          <w:lang w:val="ru-RU"/>
        </w:rPr>
        <w:t xml:space="preserve"> % от объё</w:t>
      </w:r>
      <w:r w:rsidR="005477B5" w:rsidRPr="00FE5478">
        <w:rPr>
          <w:sz w:val="28"/>
          <w:szCs w:val="28"/>
          <w:lang w:val="ru-RU"/>
        </w:rPr>
        <w:t xml:space="preserve">мов услуг предприятий, занятых транспортировкой и хранением, и превышают 38 млрд руб. ежегодно. </w:t>
      </w:r>
    </w:p>
    <w:p w14:paraId="351A08B3" w14:textId="16BD7975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Внешнеторговую деятельность</w:t>
      </w:r>
      <w:r w:rsidRPr="00FE5478">
        <w:rPr>
          <w:sz w:val="28"/>
          <w:szCs w:val="28"/>
          <w:lang w:val="ru-RU"/>
        </w:rPr>
        <w:t xml:space="preserve"> по данным Краснодарской таможни осуществляют порядк</w:t>
      </w:r>
      <w:r w:rsidR="00DB4E24">
        <w:rPr>
          <w:sz w:val="28"/>
          <w:szCs w:val="28"/>
          <w:lang w:val="ru-RU"/>
        </w:rPr>
        <w:t>а 2 500 участников. Весовые объё</w:t>
      </w:r>
      <w:r w:rsidRPr="00FE5478">
        <w:rPr>
          <w:sz w:val="28"/>
          <w:szCs w:val="28"/>
          <w:lang w:val="ru-RU"/>
        </w:rPr>
        <w:t>мы задекларированных товаров демонстрируют положительную динамику на протяжении анализируемого периода и к концу 2017 года составили 21 млн т</w:t>
      </w:r>
      <w:r w:rsidR="00DB4E2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общей стоимостью 6 </w:t>
      </w:r>
      <w:r w:rsidRPr="00FE5478">
        <w:rPr>
          <w:kern w:val="24"/>
          <w:sz w:val="28"/>
          <w:szCs w:val="28"/>
          <w:lang w:val="ru-RU" w:eastAsia="ru-RU"/>
        </w:rPr>
        <w:t>млрд долл. США</w:t>
      </w:r>
      <w:r w:rsidRPr="00FE5478">
        <w:rPr>
          <w:sz w:val="28"/>
          <w:szCs w:val="28"/>
          <w:lang w:val="ru-RU"/>
        </w:rPr>
        <w:t>.</w:t>
      </w:r>
    </w:p>
    <w:p w14:paraId="23582035" w14:textId="2163134C" w:rsidR="00DB4E24" w:rsidRDefault="00DB4E24" w:rsidP="00DB4E24">
      <w:pPr>
        <w:ind w:left="11" w:hanging="11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Весовые объё</w:t>
      </w:r>
      <w:r w:rsidRPr="00FE5478">
        <w:rPr>
          <w:b/>
          <w:sz w:val="28"/>
          <w:szCs w:val="28"/>
          <w:lang w:val="ru-RU"/>
        </w:rPr>
        <w:t>мы задекларированных товаров и их стоимость</w:t>
      </w:r>
    </w:p>
    <w:p w14:paraId="70E82113" w14:textId="5B2A8E71" w:rsidR="0074047E" w:rsidRDefault="0074047E" w:rsidP="0074047E">
      <w:pPr>
        <w:ind w:left="11" w:hanging="11"/>
        <w:jc w:val="right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3</w:t>
      </w:r>
    </w:p>
    <w:tbl>
      <w:tblPr>
        <w:tblStyle w:val="af5"/>
        <w:tblW w:w="0" w:type="auto"/>
        <w:tblInd w:w="11" w:type="dxa"/>
        <w:tblLook w:val="04A0" w:firstRow="1" w:lastRow="0" w:firstColumn="1" w:lastColumn="0" w:noHBand="0" w:noVBand="1"/>
      </w:tblPr>
      <w:tblGrid>
        <w:gridCol w:w="540"/>
        <w:gridCol w:w="3865"/>
        <w:gridCol w:w="867"/>
        <w:gridCol w:w="869"/>
        <w:gridCol w:w="869"/>
        <w:gridCol w:w="869"/>
        <w:gridCol w:w="869"/>
        <w:gridCol w:w="869"/>
      </w:tblGrid>
      <w:tr w:rsidR="008258A9" w14:paraId="6376F38B" w14:textId="77777777" w:rsidTr="00B55B82">
        <w:tc>
          <w:tcPr>
            <w:tcW w:w="485" w:type="dxa"/>
            <w:vAlign w:val="center"/>
          </w:tcPr>
          <w:p w14:paraId="596B7FCF" w14:textId="77777777" w:rsidR="008258A9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№</w:t>
            </w:r>
          </w:p>
          <w:p w14:paraId="01105BC7" w14:textId="4E4ADE0D" w:rsidR="0074047E" w:rsidRPr="0074047E" w:rsidRDefault="0074047E" w:rsidP="00B55B8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907" w:type="dxa"/>
            <w:vAlign w:val="center"/>
          </w:tcPr>
          <w:p w14:paraId="6B9D9943" w14:textId="5D54B560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Наименование показателя</w:t>
            </w:r>
          </w:p>
        </w:tc>
        <w:tc>
          <w:tcPr>
            <w:tcW w:w="870" w:type="dxa"/>
            <w:vAlign w:val="center"/>
          </w:tcPr>
          <w:p w14:paraId="180D937C" w14:textId="5C9E4DCA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2010</w:t>
            </w:r>
          </w:p>
        </w:tc>
        <w:tc>
          <w:tcPr>
            <w:tcW w:w="871" w:type="dxa"/>
            <w:vAlign w:val="center"/>
          </w:tcPr>
          <w:p w14:paraId="5BDFA987" w14:textId="683C14CC" w:rsidR="008258A9" w:rsidRPr="0074047E" w:rsidRDefault="00A15AFE" w:rsidP="00B55B8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</w:t>
            </w:r>
            <w:r w:rsidR="008258A9" w:rsidRPr="0074047E">
              <w:rPr>
                <w:lang w:val="ru-RU"/>
              </w:rPr>
              <w:t>013</w:t>
            </w:r>
          </w:p>
        </w:tc>
        <w:tc>
          <w:tcPr>
            <w:tcW w:w="871" w:type="dxa"/>
            <w:vAlign w:val="center"/>
          </w:tcPr>
          <w:p w14:paraId="2E7783B3" w14:textId="529C99E4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2014</w:t>
            </w:r>
          </w:p>
        </w:tc>
        <w:tc>
          <w:tcPr>
            <w:tcW w:w="871" w:type="dxa"/>
            <w:vAlign w:val="center"/>
          </w:tcPr>
          <w:p w14:paraId="3A0433D5" w14:textId="33A75E6D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2015</w:t>
            </w:r>
          </w:p>
        </w:tc>
        <w:tc>
          <w:tcPr>
            <w:tcW w:w="871" w:type="dxa"/>
            <w:vAlign w:val="center"/>
          </w:tcPr>
          <w:p w14:paraId="4E4548FF" w14:textId="6F5C1A29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2016</w:t>
            </w:r>
          </w:p>
        </w:tc>
        <w:tc>
          <w:tcPr>
            <w:tcW w:w="871" w:type="dxa"/>
            <w:vAlign w:val="center"/>
          </w:tcPr>
          <w:p w14:paraId="530E3793" w14:textId="6664A477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2017</w:t>
            </w:r>
          </w:p>
        </w:tc>
      </w:tr>
      <w:tr w:rsidR="008258A9" w14:paraId="551C16F3" w14:textId="77777777" w:rsidTr="00B55B82">
        <w:tc>
          <w:tcPr>
            <w:tcW w:w="485" w:type="dxa"/>
          </w:tcPr>
          <w:p w14:paraId="6569FFF9" w14:textId="1534251C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1.</w:t>
            </w:r>
          </w:p>
        </w:tc>
        <w:tc>
          <w:tcPr>
            <w:tcW w:w="3907" w:type="dxa"/>
          </w:tcPr>
          <w:p w14:paraId="2E8DE38D" w14:textId="685E2B50" w:rsidR="008258A9" w:rsidRPr="0074047E" w:rsidRDefault="00C30BD6" w:rsidP="00B55B82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Объём, млн т</w:t>
            </w:r>
          </w:p>
        </w:tc>
        <w:tc>
          <w:tcPr>
            <w:tcW w:w="870" w:type="dxa"/>
          </w:tcPr>
          <w:p w14:paraId="145F67E0" w14:textId="5BAC0BC5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9</w:t>
            </w:r>
          </w:p>
        </w:tc>
        <w:tc>
          <w:tcPr>
            <w:tcW w:w="871" w:type="dxa"/>
          </w:tcPr>
          <w:p w14:paraId="2B20B313" w14:textId="6CAB7F93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10</w:t>
            </w:r>
          </w:p>
        </w:tc>
        <w:tc>
          <w:tcPr>
            <w:tcW w:w="871" w:type="dxa"/>
          </w:tcPr>
          <w:p w14:paraId="2082AA4F" w14:textId="52527C69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10</w:t>
            </w:r>
          </w:p>
        </w:tc>
        <w:tc>
          <w:tcPr>
            <w:tcW w:w="871" w:type="dxa"/>
          </w:tcPr>
          <w:p w14:paraId="4FCC5A56" w14:textId="13EB1D28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16</w:t>
            </w:r>
          </w:p>
        </w:tc>
        <w:tc>
          <w:tcPr>
            <w:tcW w:w="871" w:type="dxa"/>
          </w:tcPr>
          <w:p w14:paraId="6DB27393" w14:textId="76CBE013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16</w:t>
            </w:r>
          </w:p>
        </w:tc>
        <w:tc>
          <w:tcPr>
            <w:tcW w:w="871" w:type="dxa"/>
          </w:tcPr>
          <w:p w14:paraId="7208C28A" w14:textId="0370F3E0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21</w:t>
            </w:r>
          </w:p>
        </w:tc>
      </w:tr>
      <w:tr w:rsidR="008258A9" w14:paraId="31E7EA5C" w14:textId="77777777" w:rsidTr="00B55B82">
        <w:tc>
          <w:tcPr>
            <w:tcW w:w="485" w:type="dxa"/>
          </w:tcPr>
          <w:p w14:paraId="31A95AFE" w14:textId="2D2DBA9C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2.</w:t>
            </w:r>
          </w:p>
        </w:tc>
        <w:tc>
          <w:tcPr>
            <w:tcW w:w="3907" w:type="dxa"/>
          </w:tcPr>
          <w:p w14:paraId="49149FA2" w14:textId="71B4FB12" w:rsidR="008258A9" w:rsidRPr="0074047E" w:rsidRDefault="008258A9" w:rsidP="00B55B82">
            <w:pPr>
              <w:jc w:val="both"/>
              <w:rPr>
                <w:lang w:val="ru-RU"/>
              </w:rPr>
            </w:pPr>
            <w:r w:rsidRPr="0074047E">
              <w:rPr>
                <w:kern w:val="24"/>
                <w:lang w:val="ru-RU" w:eastAsia="ru-RU"/>
              </w:rPr>
              <w:t>Стоимость, млрд долл. США</w:t>
            </w:r>
          </w:p>
        </w:tc>
        <w:tc>
          <w:tcPr>
            <w:tcW w:w="870" w:type="dxa"/>
          </w:tcPr>
          <w:p w14:paraId="373CF021" w14:textId="116BD9C7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7</w:t>
            </w:r>
          </w:p>
        </w:tc>
        <w:tc>
          <w:tcPr>
            <w:tcW w:w="871" w:type="dxa"/>
          </w:tcPr>
          <w:p w14:paraId="37D4F981" w14:textId="0A05AD5F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  <w:tc>
          <w:tcPr>
            <w:tcW w:w="871" w:type="dxa"/>
          </w:tcPr>
          <w:p w14:paraId="0074A9B3" w14:textId="27801ED5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  <w:tc>
          <w:tcPr>
            <w:tcW w:w="871" w:type="dxa"/>
          </w:tcPr>
          <w:p w14:paraId="169EF7B8" w14:textId="7DC06AEC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  <w:tc>
          <w:tcPr>
            <w:tcW w:w="871" w:type="dxa"/>
          </w:tcPr>
          <w:p w14:paraId="6B921074" w14:textId="6C5C65E4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5</w:t>
            </w:r>
          </w:p>
        </w:tc>
        <w:tc>
          <w:tcPr>
            <w:tcW w:w="871" w:type="dxa"/>
          </w:tcPr>
          <w:p w14:paraId="5D8E29D6" w14:textId="16A6C386" w:rsidR="008258A9" w:rsidRPr="0074047E" w:rsidRDefault="008258A9" w:rsidP="00B55B82">
            <w:pPr>
              <w:jc w:val="center"/>
              <w:rPr>
                <w:lang w:val="ru-RU"/>
              </w:rPr>
            </w:pPr>
            <w:r w:rsidRPr="0074047E">
              <w:rPr>
                <w:lang w:val="ru-RU"/>
              </w:rPr>
              <w:t>6</w:t>
            </w:r>
          </w:p>
        </w:tc>
      </w:tr>
    </w:tbl>
    <w:p w14:paraId="22A149BF" w14:textId="59A47FCA" w:rsidR="005477B5" w:rsidRDefault="005477B5" w:rsidP="008C455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Южного таможенного управления Федеральной таможенной службы.</w:t>
      </w:r>
    </w:p>
    <w:p w14:paraId="16C751F6" w14:textId="77777777" w:rsidR="007918AC" w:rsidRPr="00FE5478" w:rsidRDefault="007918AC" w:rsidP="008C455B">
      <w:pPr>
        <w:ind w:firstLine="709"/>
        <w:jc w:val="both"/>
        <w:rPr>
          <w:i/>
          <w:lang w:val="ru-RU" w:eastAsia="ru-RU"/>
        </w:rPr>
      </w:pPr>
    </w:p>
    <w:p w14:paraId="594823E6" w14:textId="40521B80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Выгодное и в значительной степени уникальное экономико-географическое положение </w:t>
      </w:r>
      <w:r w:rsidR="008C455B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8C455B">
        <w:rPr>
          <w:sz w:val="28"/>
          <w:szCs w:val="28"/>
          <w:lang w:val="ru-RU" w:eastAsia="ru-RU"/>
        </w:rPr>
        <w:t>а</w:t>
      </w:r>
      <w:r w:rsidR="00C30BD6">
        <w:rPr>
          <w:sz w:val="28"/>
          <w:szCs w:val="28"/>
          <w:lang w:val="ru-RU"/>
        </w:rPr>
        <w:t xml:space="preserve"> объективно создаё</w:t>
      </w:r>
      <w:r w:rsidRPr="00FE5478">
        <w:rPr>
          <w:sz w:val="28"/>
          <w:szCs w:val="28"/>
          <w:lang w:val="ru-RU"/>
        </w:rPr>
        <w:t>т привлекательные условия для инвестирования в ускоренное развитие транспортно-логистического комплекса. Исторически сложившееся размещение объектов транспортной инфраструктуры и имеющиеся пространственные возможности для дальнейшего развития позволяют реализовать потенциал мультимодальности на локальной территории, что является безусловным конкурентным преимуществом. Тем более важно исходить из ведущей роли транспортно-логистического комплекса в структурном развитии города в связи с расширением международных экономических связей региона и нарастающей конкуренцией со стороны инвестиционных проектов г</w:t>
      </w:r>
      <w:r w:rsidR="008C455B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Ростова-на-Дону.</w:t>
      </w:r>
    </w:p>
    <w:p w14:paraId="3F961D60" w14:textId="05336D24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1C2BD4">
        <w:rPr>
          <w:i/>
          <w:sz w:val="28"/>
          <w:szCs w:val="28"/>
          <w:lang w:val="ru-RU"/>
        </w:rPr>
        <w:t xml:space="preserve">факторов, способствующих развитию </w:t>
      </w:r>
      <w:r w:rsidR="008C455B" w:rsidRPr="001C2BD4">
        <w:rPr>
          <w:i/>
          <w:sz w:val="28"/>
          <w:szCs w:val="28"/>
          <w:lang w:val="ru-RU"/>
        </w:rPr>
        <w:t>ТТЛК</w:t>
      </w:r>
      <w:r w:rsidR="008C455B">
        <w:rPr>
          <w:sz w:val="28"/>
          <w:szCs w:val="28"/>
          <w:lang w:val="ru-RU"/>
        </w:rPr>
        <w:t xml:space="preserve"> 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C30BD6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>, относятся:</w:t>
      </w:r>
    </w:p>
    <w:p w14:paraId="7CF1B826" w14:textId="7AA111BC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лидирующие позиции </w:t>
      </w:r>
      <w:r w:rsidR="008C455B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8C455B">
        <w:rPr>
          <w:sz w:val="28"/>
          <w:szCs w:val="28"/>
          <w:lang w:val="ru-RU" w:eastAsia="ru-RU"/>
        </w:rPr>
        <w:t>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>в России и ЮФО по обороту</w:t>
      </w:r>
      <w:r w:rsidR="008C455B">
        <w:rPr>
          <w:sz w:val="28"/>
          <w:szCs w:val="28"/>
          <w:lang w:val="ru-RU"/>
        </w:rPr>
        <w:t xml:space="preserve"> розничной торговли и объё</w:t>
      </w:r>
      <w:r w:rsidRPr="00FE5478">
        <w:rPr>
          <w:sz w:val="28"/>
          <w:szCs w:val="28"/>
          <w:lang w:val="ru-RU"/>
        </w:rPr>
        <w:t xml:space="preserve">му платных услуг на душу населения, высокая обеспеченность торговыми и складскими площадями; </w:t>
      </w:r>
    </w:p>
    <w:p w14:paraId="6032868F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развитая сеть и высокий уровень конкуренции в сфере торговли и общественного питания;</w:t>
      </w:r>
    </w:p>
    <w:p w14:paraId="0D61066D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проведение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мероприятий по оптимизации мест размещения нестационарных торговых объектов (НТО) и содействию развития мелкорозничной сети организованной торговли;</w:t>
      </w:r>
    </w:p>
    <w:p w14:paraId="5E403B58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Pr="00D32176">
        <w:rPr>
          <w:sz w:val="28"/>
          <w:szCs w:val="28"/>
          <w:lang w:val="ru-RU"/>
        </w:rPr>
        <w:t>культуры обслуживания, рост качества и ассортимента товаров в результате развития цивилизованных форм торговли и услуг;</w:t>
      </w:r>
    </w:p>
    <w:p w14:paraId="61317E33" w14:textId="5854E246" w:rsidR="005477B5" w:rsidRPr="00D32176" w:rsidRDefault="00291F6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рост объё</w:t>
      </w:r>
      <w:r w:rsidR="005477B5" w:rsidRPr="00D32176">
        <w:rPr>
          <w:sz w:val="28"/>
          <w:szCs w:val="28"/>
          <w:lang w:val="ru-RU"/>
        </w:rPr>
        <w:t>мов товаров, задекларированных Краснодарской таможней;</w:t>
      </w:r>
    </w:p>
    <w:p w14:paraId="42C3658F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строительство и функционирование крупнейших на Юге России современных оптовых логистических, складских и распределительных комплексов;</w:t>
      </w:r>
    </w:p>
    <w:p w14:paraId="5D1C0287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многообразие транспортных каналов, проходящих через территорию города</w:t>
      </w:r>
      <w:r w:rsidRPr="00D32176">
        <w:rPr>
          <w:rFonts w:eastAsia="Calibri"/>
          <w:sz w:val="28"/>
          <w:szCs w:val="28"/>
          <w:lang w:val="ru-RU"/>
        </w:rPr>
        <w:t>.</w:t>
      </w:r>
    </w:p>
    <w:p w14:paraId="1699DE3F" w14:textId="376E3AEF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1C2BD4">
        <w:rPr>
          <w:i/>
          <w:sz w:val="28"/>
          <w:szCs w:val="28"/>
          <w:lang w:val="ru-RU"/>
        </w:rPr>
        <w:t xml:space="preserve">Слабые стороны </w:t>
      </w:r>
      <w:r w:rsidR="008C455B" w:rsidRPr="001C2BD4">
        <w:rPr>
          <w:i/>
          <w:sz w:val="28"/>
          <w:szCs w:val="28"/>
          <w:lang w:val="ru-RU"/>
        </w:rPr>
        <w:t xml:space="preserve">ТТЛК </w:t>
      </w:r>
      <w:r w:rsidR="008C455B" w:rsidRPr="00D32176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8C455B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следующие:</w:t>
      </w:r>
    </w:p>
    <w:p w14:paraId="27EFCB43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отсутствие крупных мероприятий федерального масштаба, способствующих развитию событийного и гастрономического туризма в городе;</w:t>
      </w:r>
    </w:p>
    <w:p w14:paraId="3555A1E8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большое количество оказывающих услуги самозанятых граждан, не зарегистрированных в установленном порядке в налоговых органах;</w:t>
      </w:r>
    </w:p>
    <w:p w14:paraId="31310F95" w14:textId="77777777" w:rsidR="005477B5" w:rsidRPr="00FE5478" w:rsidRDefault="005477B5" w:rsidP="008C455B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пропускная способность.</w:t>
      </w:r>
    </w:p>
    <w:p w14:paraId="422F99DA" w14:textId="5ECD5DB1" w:rsidR="005477B5" w:rsidRPr="00D32176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</w:t>
      </w:r>
      <w:r w:rsidRPr="00D32176">
        <w:rPr>
          <w:sz w:val="28"/>
          <w:szCs w:val="28"/>
          <w:lang w:val="ru-RU"/>
        </w:rPr>
        <w:t xml:space="preserve"> числу </w:t>
      </w:r>
      <w:r w:rsidRPr="001C2BD4">
        <w:rPr>
          <w:i/>
          <w:sz w:val="28"/>
          <w:szCs w:val="28"/>
          <w:lang w:val="ru-RU"/>
        </w:rPr>
        <w:t xml:space="preserve">возможностей для развития </w:t>
      </w:r>
      <w:r w:rsidR="008C455B" w:rsidRPr="001C2BD4">
        <w:rPr>
          <w:i/>
          <w:sz w:val="28"/>
          <w:szCs w:val="28"/>
          <w:lang w:val="ru-RU"/>
        </w:rPr>
        <w:t>ТТЛК</w:t>
      </w:r>
      <w:r w:rsidRPr="00D32176">
        <w:rPr>
          <w:sz w:val="28"/>
          <w:szCs w:val="28"/>
          <w:lang w:val="ru-RU"/>
        </w:rPr>
        <w:t xml:space="preserve"> относятся:</w:t>
      </w:r>
    </w:p>
    <w:p w14:paraId="372E080D" w14:textId="45291F4D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строительство транспортного хаба в восточной части </w:t>
      </w:r>
      <w:r w:rsidR="008C455B" w:rsidRPr="00D32176">
        <w:rPr>
          <w:sz w:val="28"/>
          <w:szCs w:val="28"/>
          <w:lang w:val="ru-RU"/>
        </w:rPr>
        <w:t xml:space="preserve">города </w:t>
      </w:r>
      <w:r w:rsidRPr="00D32176">
        <w:rPr>
          <w:sz w:val="28"/>
          <w:szCs w:val="28"/>
          <w:lang w:val="ru-RU"/>
        </w:rPr>
        <w:t xml:space="preserve">Краснодара, которое будет способствовать расширению рынка сбыта продукции, товаров, а также созданию новых производств, ориентированных на обслуживание созданной структуры; </w:t>
      </w:r>
    </w:p>
    <w:p w14:paraId="7BF7BBFA" w14:textId="77777777" w:rsidR="005477B5" w:rsidRPr="00D32176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повышение конкурентоспособности продукции местных производителей через участие предприятий в различных презентационных и выставочных мероприятиях, в том числе в международных выставках и форумах.</w:t>
      </w:r>
    </w:p>
    <w:p w14:paraId="69F35D2E" w14:textId="005A42DF" w:rsidR="005477B5" w:rsidRPr="00D32176" w:rsidRDefault="005477B5" w:rsidP="008C455B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1C2BD4">
        <w:rPr>
          <w:i/>
          <w:spacing w:val="-2"/>
          <w:sz w:val="28"/>
          <w:szCs w:val="28"/>
          <w:lang w:val="ru-RU"/>
        </w:rPr>
        <w:t>К угрозам развити</w:t>
      </w:r>
      <w:r w:rsidR="008C455B" w:rsidRPr="001C2BD4">
        <w:rPr>
          <w:i/>
          <w:spacing w:val="-2"/>
          <w:sz w:val="28"/>
          <w:szCs w:val="28"/>
          <w:lang w:val="ru-RU"/>
        </w:rPr>
        <w:t>я</w:t>
      </w:r>
      <w:r w:rsidRPr="00D32176">
        <w:rPr>
          <w:spacing w:val="-2"/>
          <w:sz w:val="28"/>
          <w:szCs w:val="28"/>
          <w:lang w:val="ru-RU"/>
        </w:rPr>
        <w:t xml:space="preserve"> следует отнести:</w:t>
      </w:r>
    </w:p>
    <w:p w14:paraId="384A9530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дальнейшее </w:t>
      </w:r>
      <w:r w:rsidRPr="00FE5478">
        <w:rPr>
          <w:sz w:val="28"/>
          <w:szCs w:val="28"/>
          <w:lang w:val="ru-RU"/>
        </w:rPr>
        <w:t>увеличение доли ТТЛК в структуре экономики города и усугубление диспропорции между ключевыми отраслями;</w:t>
      </w:r>
    </w:p>
    <w:p w14:paraId="204A265C" w14:textId="77777777" w:rsidR="005477B5" w:rsidRPr="00FE5478" w:rsidRDefault="005477B5" w:rsidP="008C45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реальных доходов населения.</w:t>
      </w:r>
    </w:p>
    <w:p w14:paraId="57000E42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382FD0F8" w14:textId="08ABC5AE" w:rsidR="005477B5" w:rsidRDefault="005477B5" w:rsidP="00B566D8">
      <w:pPr>
        <w:pStyle w:val="3"/>
        <w:numPr>
          <w:ilvl w:val="2"/>
          <w:numId w:val="32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35" w:name="_Toc32409976"/>
      <w:r w:rsidRPr="00FE5478">
        <w:rPr>
          <w:color w:val="auto"/>
          <w:sz w:val="28"/>
          <w:szCs w:val="28"/>
          <w:lang w:val="ru-RU"/>
        </w:rPr>
        <w:t xml:space="preserve">Комплекс строительства и жилищно-коммунальной инфраструктуры </w:t>
      </w:r>
      <w:r w:rsidR="002D16D5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2D16D5">
        <w:rPr>
          <w:color w:val="auto"/>
          <w:sz w:val="28"/>
          <w:szCs w:val="28"/>
          <w:lang w:val="ru-RU"/>
        </w:rPr>
        <w:t>а</w:t>
      </w:r>
      <w:bookmarkEnd w:id="35"/>
      <w:r w:rsidR="00810914">
        <w:rPr>
          <w:color w:val="auto"/>
          <w:sz w:val="28"/>
          <w:szCs w:val="28"/>
          <w:lang w:val="ru-RU"/>
        </w:rPr>
        <w:t>.</w:t>
      </w:r>
    </w:p>
    <w:p w14:paraId="1D708F84" w14:textId="5D1F297B" w:rsidR="005477B5" w:rsidRPr="00BE6AEC" w:rsidRDefault="005477B5" w:rsidP="002D16D5">
      <w:pPr>
        <w:ind w:firstLine="709"/>
        <w:jc w:val="both"/>
        <w:rPr>
          <w:b/>
          <w:i/>
          <w:spacing w:val="-2"/>
          <w:sz w:val="28"/>
          <w:szCs w:val="28"/>
          <w:lang w:val="ru-RU" w:eastAsia="ru-RU"/>
        </w:rPr>
      </w:pPr>
      <w:r w:rsidRPr="00BE6AEC">
        <w:rPr>
          <w:b/>
          <w:i/>
          <w:spacing w:val="-2"/>
          <w:sz w:val="28"/>
          <w:szCs w:val="28"/>
          <w:lang w:val="ru-RU" w:eastAsia="ru-RU"/>
        </w:rPr>
        <w:t>1. Строительство и жилищная сфера</w:t>
      </w:r>
      <w:r w:rsidR="00BE6AEC">
        <w:rPr>
          <w:b/>
          <w:i/>
          <w:spacing w:val="-2"/>
          <w:sz w:val="28"/>
          <w:szCs w:val="28"/>
          <w:lang w:val="ru-RU" w:eastAsia="ru-RU"/>
        </w:rPr>
        <w:t>.</w:t>
      </w:r>
    </w:p>
    <w:p w14:paraId="023E7121" w14:textId="5D4BB200" w:rsidR="005477B5" w:rsidRDefault="005477B5" w:rsidP="002D16D5">
      <w:pPr>
        <w:ind w:firstLine="709"/>
        <w:jc w:val="both"/>
        <w:rPr>
          <w:sz w:val="28"/>
          <w:szCs w:val="28"/>
          <w:lang w:val="ru-RU" w:eastAsia="ru-RU"/>
        </w:rPr>
      </w:pPr>
      <w:r w:rsidRPr="00BE6AEC">
        <w:rPr>
          <w:i/>
          <w:spacing w:val="-2"/>
          <w:sz w:val="28"/>
          <w:szCs w:val="28"/>
          <w:lang w:val="ru-RU" w:eastAsia="ru-RU"/>
        </w:rPr>
        <w:t>Строительный комплекс</w:t>
      </w:r>
      <w:r w:rsidRPr="00FE5478">
        <w:rPr>
          <w:spacing w:val="-2"/>
          <w:sz w:val="28"/>
          <w:szCs w:val="28"/>
          <w:lang w:val="ru-RU" w:eastAsia="ru-RU"/>
        </w:rPr>
        <w:t xml:space="preserve"> </w:t>
      </w:r>
      <w:r w:rsidR="002D16D5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2D16D5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включает более 8 тыс</w:t>
      </w:r>
      <w:r w:rsidR="002D16D5">
        <w:rPr>
          <w:sz w:val="28"/>
          <w:szCs w:val="28"/>
          <w:lang w:val="ru-RU" w:eastAsia="ru-RU"/>
        </w:rPr>
        <w:t>яч</w:t>
      </w:r>
      <w:r w:rsidRPr="00FE5478">
        <w:rPr>
          <w:sz w:val="28"/>
          <w:szCs w:val="28"/>
          <w:lang w:val="ru-RU" w:eastAsia="ru-RU"/>
        </w:rPr>
        <w:t xml:space="preserve"> предприятий и организаций, осуществляющих строительство жилой недвижимости, производственных зданий, непроизводственных зданий и помещений. Удельный вес комплекса в базовых отраслях экономики города – порядка 8</w:t>
      </w:r>
      <w:r w:rsidR="002D16D5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</w:t>
      </w:r>
    </w:p>
    <w:p w14:paraId="3BF87F1E" w14:textId="77777777" w:rsidR="00BA6AE0" w:rsidRPr="00FE5478" w:rsidRDefault="00BA6AE0" w:rsidP="002D16D5">
      <w:pPr>
        <w:ind w:firstLine="709"/>
        <w:jc w:val="both"/>
        <w:rPr>
          <w:sz w:val="28"/>
          <w:szCs w:val="28"/>
          <w:lang w:val="ru-RU" w:eastAsia="ru-RU"/>
        </w:rPr>
      </w:pPr>
    </w:p>
    <w:p w14:paraId="66C0D465" w14:textId="5C485A11" w:rsidR="002D16D5" w:rsidRDefault="007918AC" w:rsidP="002D16D5">
      <w:pPr>
        <w:jc w:val="center"/>
        <w:rPr>
          <w:b/>
          <w:sz w:val="28"/>
          <w:szCs w:val="28"/>
          <w:lang w:val="ru-RU" w:eastAsia="ru-RU"/>
        </w:rPr>
      </w:pPr>
      <w:r>
        <w:rPr>
          <w:b/>
          <w:sz w:val="28"/>
          <w:szCs w:val="28"/>
          <w:lang w:val="ru-RU" w:eastAsia="ru-RU"/>
        </w:rPr>
        <w:t>Объё</w:t>
      </w:r>
      <w:r w:rsidR="005477B5" w:rsidRPr="00FE5478">
        <w:rPr>
          <w:b/>
          <w:sz w:val="28"/>
          <w:szCs w:val="28"/>
          <w:lang w:val="ru-RU" w:eastAsia="ru-RU"/>
        </w:rPr>
        <w:t xml:space="preserve">м работ, выполненных </w:t>
      </w:r>
      <w:r w:rsidR="00B371CD">
        <w:rPr>
          <w:b/>
          <w:sz w:val="28"/>
          <w:szCs w:val="28"/>
          <w:lang w:val="ru-RU" w:eastAsia="ru-RU"/>
        </w:rPr>
        <w:t>по виду деятельности «строительство»</w:t>
      </w:r>
    </w:p>
    <w:p w14:paraId="3C595B4F" w14:textId="10B817B8" w:rsidR="005477B5" w:rsidRDefault="005477B5" w:rsidP="002D16D5">
      <w:pPr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в </w:t>
      </w:r>
      <w:r w:rsidR="002D16D5">
        <w:rPr>
          <w:b/>
          <w:sz w:val="28"/>
          <w:szCs w:val="28"/>
          <w:lang w:val="ru-RU" w:eastAsia="ru-RU"/>
        </w:rPr>
        <w:t xml:space="preserve">городе </w:t>
      </w:r>
      <w:r w:rsidRPr="00FE5478">
        <w:rPr>
          <w:b/>
          <w:sz w:val="28"/>
          <w:szCs w:val="28"/>
          <w:lang w:val="ru-RU" w:eastAsia="ru-RU"/>
        </w:rPr>
        <w:t>Краснодаре, млн руб.</w:t>
      </w:r>
    </w:p>
    <w:p w14:paraId="017299C2" w14:textId="42FC5FFF" w:rsidR="00BE6AEC" w:rsidRDefault="00BE6AEC" w:rsidP="00BE6AEC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27</w:t>
      </w:r>
    </w:p>
    <w:p w14:paraId="4FB4BC40" w14:textId="48F3E79A" w:rsidR="00BA6AE0" w:rsidRDefault="00BA6AE0" w:rsidP="00BA6AE0">
      <w:pPr>
        <w:jc w:val="right"/>
        <w:rPr>
          <w:i/>
          <w:spacing w:val="-4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91F2475" wp14:editId="0A57F095">
            <wp:extent cx="6153150" cy="2276475"/>
            <wp:effectExtent l="0" t="0" r="0" b="0"/>
            <wp:docPr id="226" name="Chart 226">
              <a:extLst xmlns:a="http://schemas.openxmlformats.org/drawingml/2006/main">
                <a:ext uri="{FF2B5EF4-FFF2-40B4-BE49-F238E27FC236}">
                  <a16:creationId xmlns:a16="http://schemas.microsoft.com/office/drawing/2014/main" id="{F50C97A8-5DBB-47C2-AF58-80ED706D40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14:paraId="5A8B7A15" w14:textId="36149C16" w:rsidR="005477B5" w:rsidRPr="00FE5478" w:rsidRDefault="005477B5" w:rsidP="00831ACF">
      <w:pPr>
        <w:ind w:firstLine="709"/>
        <w:rPr>
          <w:sz w:val="28"/>
          <w:szCs w:val="28"/>
          <w:lang w:val="ru-RU"/>
        </w:rPr>
      </w:pPr>
      <w:r w:rsidRPr="00FE5478">
        <w:rPr>
          <w:i/>
          <w:spacing w:val="-4"/>
          <w:lang w:val="ru-RU" w:eastAsia="ru-RU"/>
        </w:rPr>
        <w:t>Примечание: данные департамента строительства Краснодарского края.</w:t>
      </w:r>
    </w:p>
    <w:p w14:paraId="12BAE811" w14:textId="03BCA1E3" w:rsidR="00B55B82" w:rsidRDefault="00B55B82" w:rsidP="0037098E">
      <w:pPr>
        <w:ind w:firstLine="709"/>
        <w:jc w:val="both"/>
        <w:rPr>
          <w:sz w:val="28"/>
          <w:szCs w:val="28"/>
          <w:lang w:val="ru-RU" w:eastAsia="ru-RU"/>
        </w:rPr>
      </w:pPr>
    </w:p>
    <w:p w14:paraId="52F3F0EC" w14:textId="016873B3" w:rsidR="00BE6AEC" w:rsidRDefault="005477B5" w:rsidP="00BA6AE0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 w:eastAsia="ru-RU"/>
        </w:rPr>
        <w:t>На долю малых предприятий приходится основная часть работ – 60</w:t>
      </w:r>
      <w:r w:rsidR="0037098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%. </w:t>
      </w:r>
      <w:r w:rsidRPr="00FE5478">
        <w:rPr>
          <w:spacing w:val="-2"/>
          <w:sz w:val="28"/>
          <w:szCs w:val="28"/>
          <w:lang w:val="ru-RU"/>
        </w:rPr>
        <w:t>Резкий спад объ</w:t>
      </w:r>
      <w:r w:rsidR="0037098E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мов в строительной сфере в 2014</w:t>
      </w:r>
      <w:r w:rsidR="0037098E">
        <w:rPr>
          <w:spacing w:val="-2"/>
          <w:sz w:val="28"/>
          <w:szCs w:val="28"/>
          <w:lang w:val="ru-RU"/>
        </w:rPr>
        <w:t xml:space="preserve"> </w:t>
      </w:r>
      <w:r w:rsidR="0037098E" w:rsidRPr="00FE5478">
        <w:rPr>
          <w:sz w:val="28"/>
          <w:szCs w:val="28"/>
          <w:lang w:val="ru-RU" w:eastAsia="ru-RU"/>
        </w:rPr>
        <w:t>–</w:t>
      </w:r>
      <w:r w:rsidR="0037098E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2015 годах обусловлен завершением </w:t>
      </w:r>
      <w:r w:rsidR="00C30BD6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объектов </w:t>
      </w:r>
      <w:r w:rsidR="00C30BD6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XXII </w:t>
      </w:r>
      <w:r w:rsidR="00C30BD6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Олимпийских зимних игр в </w:t>
      </w:r>
      <w:r w:rsidR="0037098E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 xml:space="preserve">Сочи, в 2016 году </w:t>
      </w:r>
      <w:r w:rsidR="00BE6AEC">
        <w:rPr>
          <w:spacing w:val="-2"/>
          <w:sz w:val="28"/>
          <w:szCs w:val="28"/>
          <w:lang w:val="ru-RU"/>
        </w:rPr>
        <w:t>н</w:t>
      </w:r>
      <w:r w:rsidRPr="00FE5478">
        <w:rPr>
          <w:spacing w:val="-2"/>
          <w:sz w:val="28"/>
          <w:szCs w:val="28"/>
          <w:lang w:val="ru-RU"/>
        </w:rPr>
        <w:t>аме</w:t>
      </w:r>
      <w:r w:rsidR="00BE6AEC">
        <w:rPr>
          <w:spacing w:val="-2"/>
          <w:sz w:val="28"/>
          <w:szCs w:val="28"/>
          <w:lang w:val="ru-RU"/>
        </w:rPr>
        <w:t>-</w:t>
      </w:r>
    </w:p>
    <w:p w14:paraId="1F2B4C15" w14:textId="77777777" w:rsidR="00BA6AE0" w:rsidRDefault="00BA6AE0" w:rsidP="00BA6AE0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683A64CC" w14:textId="34BD084B" w:rsidR="005477B5" w:rsidRPr="0037098E" w:rsidRDefault="005477B5" w:rsidP="00BE6AEC">
      <w:pPr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тилась тенденция к стабилизации ситуации</w:t>
      </w:r>
      <w:r w:rsidRPr="00FE5478">
        <w:rPr>
          <w:sz w:val="28"/>
          <w:szCs w:val="28"/>
          <w:lang w:val="ru-RU"/>
        </w:rPr>
        <w:t xml:space="preserve">. </w:t>
      </w:r>
    </w:p>
    <w:p w14:paraId="2339C5F2" w14:textId="231D848D" w:rsidR="005477B5" w:rsidRPr="00FE5478" w:rsidRDefault="005477B5" w:rsidP="005477B5">
      <w:pPr>
        <w:pStyle w:val="af3"/>
        <w:ind w:left="0" w:firstLine="708"/>
        <w:jc w:val="both"/>
        <w:rPr>
          <w:spacing w:val="-2"/>
          <w:sz w:val="28"/>
          <w:szCs w:val="28"/>
          <w:lang w:val="ru-RU" w:eastAsia="ru-RU"/>
        </w:rPr>
      </w:pPr>
      <w:r w:rsidRPr="00BE6AEC">
        <w:rPr>
          <w:i/>
          <w:spacing w:val="-2"/>
          <w:sz w:val="28"/>
          <w:szCs w:val="28"/>
          <w:lang w:val="ru-RU" w:eastAsia="ru-RU"/>
        </w:rPr>
        <w:t>Жилищная сфера.</w:t>
      </w:r>
      <w:r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 xml:space="preserve">Одним из индикаторов развития строительного комплекса </w:t>
      </w:r>
      <w:r w:rsidR="0037098E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37098E">
        <w:rPr>
          <w:sz w:val="28"/>
          <w:szCs w:val="28"/>
          <w:lang w:val="ru-RU" w:eastAsia="ru-RU"/>
        </w:rPr>
        <w:t>а</w:t>
      </w:r>
      <w:r w:rsidRPr="00FE5478">
        <w:rPr>
          <w:spacing w:val="-2"/>
          <w:sz w:val="28"/>
          <w:szCs w:val="28"/>
          <w:lang w:val="ru-RU" w:eastAsia="ru-RU"/>
        </w:rPr>
        <w:t xml:space="preserve"> является общая ситуация на рынке жилищного строительства. </w:t>
      </w:r>
    </w:p>
    <w:p w14:paraId="5144F329" w14:textId="77777777" w:rsidR="0037098E" w:rsidRDefault="005477B5" w:rsidP="003F383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Общая площадь жилых помещений, приходящихся в среднем на одного жителя </w:t>
      </w:r>
      <w:r w:rsidR="0037098E">
        <w:rPr>
          <w:sz w:val="28"/>
          <w:szCs w:val="28"/>
          <w:lang w:val="ru-RU" w:eastAsia="ru-RU"/>
        </w:rPr>
        <w:t>города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37098E">
        <w:rPr>
          <w:sz w:val="28"/>
          <w:szCs w:val="28"/>
          <w:lang w:val="ru-RU" w:eastAsia="ru-RU"/>
        </w:rPr>
        <w:t>а</w:t>
      </w:r>
      <w:r w:rsidR="0037098E">
        <w:rPr>
          <w:sz w:val="28"/>
          <w:szCs w:val="28"/>
          <w:lang w:val="ru-RU"/>
        </w:rPr>
        <w:t>, стабильно растё</w:t>
      </w:r>
      <w:r w:rsidRPr="00FE5478">
        <w:rPr>
          <w:sz w:val="28"/>
          <w:szCs w:val="28"/>
          <w:lang w:val="ru-RU"/>
        </w:rPr>
        <w:t xml:space="preserve">т и на конец 2017 года составила </w:t>
      </w:r>
      <w:r w:rsidRPr="0037098E">
        <w:rPr>
          <w:spacing w:val="-4"/>
          <w:sz w:val="28"/>
          <w:szCs w:val="28"/>
          <w:lang w:val="ru-RU"/>
        </w:rPr>
        <w:t>33,1 кв. м, что на 7,9 кв. м выше, чем средний показатель по РФ, равный 25,2 кв. м.</w:t>
      </w:r>
    </w:p>
    <w:p w14:paraId="692DAF7E" w14:textId="77777777" w:rsidR="00600008" w:rsidRPr="003F3831" w:rsidRDefault="00600008" w:rsidP="003F3831">
      <w:pPr>
        <w:jc w:val="center"/>
        <w:rPr>
          <w:b/>
          <w:sz w:val="22"/>
          <w:szCs w:val="22"/>
          <w:lang w:val="ru-RU"/>
        </w:rPr>
      </w:pPr>
    </w:p>
    <w:p w14:paraId="7A6B949A" w14:textId="45BF834E" w:rsidR="005477B5" w:rsidRDefault="0037098E" w:rsidP="003F3831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Жилищный фонд (на конец года)</w:t>
      </w:r>
    </w:p>
    <w:p w14:paraId="713F5A97" w14:textId="346E8C35" w:rsidR="00F77855" w:rsidRDefault="00600008" w:rsidP="00600008">
      <w:pPr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eastAsia="ru-RU"/>
        </w:rPr>
        <w:t>4</w:t>
      </w:r>
    </w:p>
    <w:tbl>
      <w:tblPr>
        <w:tblStyle w:val="af5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3969"/>
        <w:gridCol w:w="1020"/>
        <w:gridCol w:w="1021"/>
        <w:gridCol w:w="1020"/>
        <w:gridCol w:w="1021"/>
        <w:gridCol w:w="1021"/>
      </w:tblGrid>
      <w:tr w:rsidR="005477B5" w:rsidRPr="00FE5478" w14:paraId="64771959" w14:textId="77777777" w:rsidTr="00600008">
        <w:trPr>
          <w:cantSplit/>
          <w:trHeight w:val="383"/>
          <w:tblHeader/>
        </w:trPr>
        <w:tc>
          <w:tcPr>
            <w:tcW w:w="567" w:type="dxa"/>
            <w:shd w:val="clear" w:color="auto" w:fill="auto"/>
            <w:vAlign w:val="center"/>
          </w:tcPr>
          <w:p w14:paraId="2AC8349A" w14:textId="77777777" w:rsidR="005477B5" w:rsidRDefault="005477B5" w:rsidP="007918AC">
            <w:pPr>
              <w:jc w:val="center"/>
            </w:pPr>
            <w:r w:rsidRPr="00600008">
              <w:t>№</w:t>
            </w:r>
          </w:p>
          <w:p w14:paraId="1B2E6F61" w14:textId="747F234A" w:rsidR="00600008" w:rsidRPr="00600008" w:rsidRDefault="00600008" w:rsidP="007918A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F73939C" w14:textId="77777777" w:rsidR="005477B5" w:rsidRPr="00600008" w:rsidRDefault="005477B5" w:rsidP="007918AC">
            <w:pPr>
              <w:jc w:val="center"/>
            </w:pPr>
            <w:r w:rsidRPr="00600008">
              <w:t>Наименование показателя</w:t>
            </w:r>
          </w:p>
        </w:tc>
        <w:tc>
          <w:tcPr>
            <w:tcW w:w="1020" w:type="dxa"/>
            <w:shd w:val="clear" w:color="auto" w:fill="auto"/>
            <w:vAlign w:val="center"/>
          </w:tcPr>
          <w:p w14:paraId="6FF2AA6D" w14:textId="77777777" w:rsidR="005477B5" w:rsidRPr="00600008" w:rsidRDefault="005477B5" w:rsidP="007918AC">
            <w:pPr>
              <w:jc w:val="center"/>
            </w:pPr>
            <w:r w:rsidRPr="00600008">
              <w:t>2005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4B8100DF" w14:textId="0237B21B" w:rsidR="005477B5" w:rsidRPr="00600008" w:rsidRDefault="005477B5" w:rsidP="007918AC">
            <w:pPr>
              <w:jc w:val="center"/>
            </w:pPr>
            <w:r w:rsidRPr="00600008">
              <w:t>2010</w:t>
            </w:r>
          </w:p>
        </w:tc>
        <w:tc>
          <w:tcPr>
            <w:tcW w:w="1020" w:type="dxa"/>
            <w:shd w:val="clear" w:color="auto" w:fill="auto"/>
            <w:vAlign w:val="center"/>
          </w:tcPr>
          <w:p w14:paraId="2F0B4CCB" w14:textId="77777777" w:rsidR="005477B5" w:rsidRPr="00600008" w:rsidRDefault="005477B5" w:rsidP="007918AC">
            <w:pPr>
              <w:jc w:val="center"/>
            </w:pPr>
            <w:r w:rsidRPr="00600008">
              <w:t>2015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5F8DE328" w14:textId="77777777" w:rsidR="005477B5" w:rsidRPr="00600008" w:rsidRDefault="005477B5" w:rsidP="007918AC">
            <w:pPr>
              <w:jc w:val="center"/>
            </w:pPr>
            <w:r w:rsidRPr="00600008">
              <w:t>2016</w:t>
            </w:r>
          </w:p>
        </w:tc>
        <w:tc>
          <w:tcPr>
            <w:tcW w:w="1021" w:type="dxa"/>
            <w:shd w:val="clear" w:color="auto" w:fill="auto"/>
            <w:vAlign w:val="center"/>
          </w:tcPr>
          <w:p w14:paraId="61506672" w14:textId="77777777" w:rsidR="005477B5" w:rsidRPr="00600008" w:rsidRDefault="005477B5" w:rsidP="007918AC">
            <w:pPr>
              <w:jc w:val="center"/>
            </w:pPr>
            <w:r w:rsidRPr="00600008">
              <w:t>2017</w:t>
            </w:r>
          </w:p>
        </w:tc>
      </w:tr>
      <w:tr w:rsidR="005477B5" w:rsidRPr="00FE5478" w14:paraId="1D3C807E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481467CA" w14:textId="2CACD62D" w:rsidR="005477B5" w:rsidRPr="00600008" w:rsidRDefault="005477B5" w:rsidP="0022036A">
            <w:pPr>
              <w:jc w:val="center"/>
              <w:rPr>
                <w:lang w:val="ru-RU"/>
              </w:rPr>
            </w:pPr>
            <w:r w:rsidRPr="00600008">
              <w:t>1</w:t>
            </w:r>
            <w:r w:rsidR="0022036A" w:rsidRPr="00600008">
              <w:rPr>
                <w:lang w:val="ru-RU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51DE7EE8" w14:textId="77777777" w:rsidR="005477B5" w:rsidRPr="00600008" w:rsidRDefault="005477B5" w:rsidP="00600008">
            <w:pPr>
              <w:jc w:val="both"/>
              <w:rPr>
                <w:lang w:val="ru-RU"/>
              </w:rPr>
            </w:pPr>
            <w:r w:rsidRPr="00600008">
              <w:rPr>
                <w:lang w:val="ru-RU"/>
              </w:rPr>
              <w:t>Жилищный фонд, тыс. кв. м общей площади жилых помещений</w:t>
            </w:r>
          </w:p>
        </w:tc>
        <w:tc>
          <w:tcPr>
            <w:tcW w:w="1020" w:type="dxa"/>
            <w:shd w:val="clear" w:color="auto" w:fill="auto"/>
          </w:tcPr>
          <w:p w14:paraId="5FB771E8" w14:textId="77777777" w:rsidR="005477B5" w:rsidRPr="00600008" w:rsidRDefault="005477B5" w:rsidP="007918AC">
            <w:pPr>
              <w:jc w:val="center"/>
            </w:pPr>
            <w:r w:rsidRPr="00600008">
              <w:t>16 713</w:t>
            </w:r>
          </w:p>
        </w:tc>
        <w:tc>
          <w:tcPr>
            <w:tcW w:w="1021" w:type="dxa"/>
            <w:shd w:val="clear" w:color="auto" w:fill="auto"/>
          </w:tcPr>
          <w:p w14:paraId="1B99B324" w14:textId="77777777" w:rsidR="005477B5" w:rsidRPr="00600008" w:rsidRDefault="005477B5" w:rsidP="007918AC">
            <w:pPr>
              <w:jc w:val="center"/>
            </w:pPr>
            <w:r w:rsidRPr="00600008">
              <w:t>21 367</w:t>
            </w:r>
          </w:p>
        </w:tc>
        <w:tc>
          <w:tcPr>
            <w:tcW w:w="1020" w:type="dxa"/>
            <w:shd w:val="clear" w:color="auto" w:fill="auto"/>
          </w:tcPr>
          <w:p w14:paraId="727A2818" w14:textId="77777777" w:rsidR="005477B5" w:rsidRPr="00600008" w:rsidRDefault="005477B5" w:rsidP="007918AC">
            <w:pPr>
              <w:jc w:val="center"/>
            </w:pPr>
            <w:r w:rsidRPr="00600008">
              <w:t>28 226</w:t>
            </w:r>
          </w:p>
        </w:tc>
        <w:tc>
          <w:tcPr>
            <w:tcW w:w="1021" w:type="dxa"/>
            <w:shd w:val="clear" w:color="auto" w:fill="auto"/>
          </w:tcPr>
          <w:p w14:paraId="53610D84" w14:textId="77777777" w:rsidR="005477B5" w:rsidRPr="00600008" w:rsidRDefault="005477B5" w:rsidP="007918AC">
            <w:pPr>
              <w:jc w:val="center"/>
            </w:pPr>
            <w:r w:rsidRPr="00600008">
              <w:t>30 362</w:t>
            </w:r>
          </w:p>
        </w:tc>
        <w:tc>
          <w:tcPr>
            <w:tcW w:w="1021" w:type="dxa"/>
            <w:shd w:val="clear" w:color="auto" w:fill="auto"/>
          </w:tcPr>
          <w:p w14:paraId="4D5050E7" w14:textId="77777777" w:rsidR="005477B5" w:rsidRPr="00600008" w:rsidRDefault="005477B5" w:rsidP="007918AC">
            <w:pPr>
              <w:jc w:val="center"/>
            </w:pPr>
            <w:r w:rsidRPr="00600008">
              <w:t>32 822</w:t>
            </w:r>
          </w:p>
        </w:tc>
      </w:tr>
      <w:tr w:rsidR="005477B5" w:rsidRPr="00FE5478" w14:paraId="5F852330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351A1BB2" w14:textId="78358E20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45A53ECD" w14:textId="77777777" w:rsidR="005477B5" w:rsidRPr="00600008" w:rsidRDefault="005477B5" w:rsidP="00600008">
            <w:pPr>
              <w:jc w:val="both"/>
            </w:pPr>
            <w:r w:rsidRPr="00600008">
              <w:t>в городской местности</w:t>
            </w:r>
          </w:p>
        </w:tc>
        <w:tc>
          <w:tcPr>
            <w:tcW w:w="1020" w:type="dxa"/>
            <w:shd w:val="clear" w:color="auto" w:fill="auto"/>
          </w:tcPr>
          <w:p w14:paraId="6F670EB8" w14:textId="77777777" w:rsidR="005477B5" w:rsidRPr="00600008" w:rsidRDefault="005477B5" w:rsidP="007918AC">
            <w:pPr>
              <w:jc w:val="center"/>
            </w:pPr>
            <w:r w:rsidRPr="00600008">
              <w:t>15 403</w:t>
            </w:r>
          </w:p>
        </w:tc>
        <w:tc>
          <w:tcPr>
            <w:tcW w:w="1021" w:type="dxa"/>
            <w:shd w:val="clear" w:color="auto" w:fill="auto"/>
          </w:tcPr>
          <w:p w14:paraId="5FAC9749" w14:textId="77777777" w:rsidR="005477B5" w:rsidRPr="00600008" w:rsidRDefault="005477B5" w:rsidP="007918AC">
            <w:pPr>
              <w:jc w:val="center"/>
            </w:pPr>
            <w:r w:rsidRPr="00600008">
              <w:t>19 646</w:t>
            </w:r>
          </w:p>
        </w:tc>
        <w:tc>
          <w:tcPr>
            <w:tcW w:w="1020" w:type="dxa"/>
            <w:shd w:val="clear" w:color="auto" w:fill="auto"/>
          </w:tcPr>
          <w:p w14:paraId="7B34C1D4" w14:textId="77777777" w:rsidR="005477B5" w:rsidRPr="00600008" w:rsidRDefault="005477B5" w:rsidP="007918AC">
            <w:pPr>
              <w:jc w:val="center"/>
            </w:pPr>
            <w:r w:rsidRPr="00600008">
              <w:t>26 251</w:t>
            </w:r>
          </w:p>
        </w:tc>
        <w:tc>
          <w:tcPr>
            <w:tcW w:w="1021" w:type="dxa"/>
            <w:shd w:val="clear" w:color="auto" w:fill="auto"/>
          </w:tcPr>
          <w:p w14:paraId="31FCDAF3" w14:textId="77777777" w:rsidR="005477B5" w:rsidRPr="00600008" w:rsidRDefault="005477B5" w:rsidP="007918AC">
            <w:pPr>
              <w:jc w:val="center"/>
            </w:pPr>
            <w:r w:rsidRPr="00600008">
              <w:t>28 349</w:t>
            </w:r>
          </w:p>
        </w:tc>
        <w:tc>
          <w:tcPr>
            <w:tcW w:w="1021" w:type="dxa"/>
            <w:shd w:val="clear" w:color="auto" w:fill="auto"/>
          </w:tcPr>
          <w:p w14:paraId="4C687CB6" w14:textId="77777777" w:rsidR="005477B5" w:rsidRPr="00600008" w:rsidRDefault="005477B5" w:rsidP="007918AC">
            <w:pPr>
              <w:jc w:val="center"/>
            </w:pPr>
            <w:r w:rsidRPr="00600008">
              <w:t>30 773</w:t>
            </w:r>
          </w:p>
        </w:tc>
      </w:tr>
      <w:tr w:rsidR="005477B5" w:rsidRPr="00FE5478" w14:paraId="3532BB91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11A3D6CF" w14:textId="424FCCB4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55748C07" w14:textId="77777777" w:rsidR="005477B5" w:rsidRPr="00600008" w:rsidRDefault="005477B5" w:rsidP="00600008">
            <w:pPr>
              <w:jc w:val="both"/>
            </w:pPr>
            <w:r w:rsidRPr="00600008">
              <w:t>в сельской местности</w:t>
            </w:r>
          </w:p>
        </w:tc>
        <w:tc>
          <w:tcPr>
            <w:tcW w:w="1020" w:type="dxa"/>
            <w:shd w:val="clear" w:color="auto" w:fill="auto"/>
          </w:tcPr>
          <w:p w14:paraId="732CD7A9" w14:textId="77777777" w:rsidR="005477B5" w:rsidRPr="00600008" w:rsidRDefault="005477B5" w:rsidP="007918AC">
            <w:pPr>
              <w:jc w:val="center"/>
            </w:pPr>
            <w:r w:rsidRPr="00600008">
              <w:t>1 310</w:t>
            </w:r>
          </w:p>
        </w:tc>
        <w:tc>
          <w:tcPr>
            <w:tcW w:w="1021" w:type="dxa"/>
            <w:shd w:val="clear" w:color="auto" w:fill="auto"/>
          </w:tcPr>
          <w:p w14:paraId="1A5A568C" w14:textId="77777777" w:rsidR="005477B5" w:rsidRPr="00600008" w:rsidRDefault="005477B5" w:rsidP="007918AC">
            <w:pPr>
              <w:jc w:val="center"/>
            </w:pPr>
            <w:r w:rsidRPr="00600008">
              <w:t>1 721</w:t>
            </w:r>
          </w:p>
        </w:tc>
        <w:tc>
          <w:tcPr>
            <w:tcW w:w="1020" w:type="dxa"/>
            <w:shd w:val="clear" w:color="auto" w:fill="auto"/>
          </w:tcPr>
          <w:p w14:paraId="16B6FEEC" w14:textId="77777777" w:rsidR="005477B5" w:rsidRPr="00600008" w:rsidRDefault="005477B5" w:rsidP="007918AC">
            <w:pPr>
              <w:jc w:val="center"/>
            </w:pPr>
            <w:r w:rsidRPr="00600008">
              <w:t>1 974</w:t>
            </w:r>
          </w:p>
        </w:tc>
        <w:tc>
          <w:tcPr>
            <w:tcW w:w="1021" w:type="dxa"/>
          </w:tcPr>
          <w:p w14:paraId="055E50D8" w14:textId="77777777" w:rsidR="005477B5" w:rsidRPr="00600008" w:rsidRDefault="005477B5" w:rsidP="007918AC">
            <w:pPr>
              <w:jc w:val="center"/>
            </w:pPr>
            <w:r w:rsidRPr="00600008">
              <w:t>2 013</w:t>
            </w:r>
          </w:p>
        </w:tc>
        <w:tc>
          <w:tcPr>
            <w:tcW w:w="1021" w:type="dxa"/>
          </w:tcPr>
          <w:p w14:paraId="0E502F49" w14:textId="77777777" w:rsidR="005477B5" w:rsidRPr="00600008" w:rsidRDefault="005477B5" w:rsidP="007918AC">
            <w:pPr>
              <w:jc w:val="center"/>
            </w:pPr>
            <w:r w:rsidRPr="00600008">
              <w:t>2 049</w:t>
            </w:r>
          </w:p>
        </w:tc>
      </w:tr>
      <w:tr w:rsidR="005477B5" w:rsidRPr="00FE5478" w14:paraId="0BED4A48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76527E6B" w14:textId="317EDCA9" w:rsidR="005477B5" w:rsidRPr="00600008" w:rsidRDefault="005477B5" w:rsidP="0022036A">
            <w:pPr>
              <w:jc w:val="center"/>
              <w:rPr>
                <w:lang w:val="ru-RU"/>
              </w:rPr>
            </w:pPr>
            <w:r w:rsidRPr="00600008">
              <w:t>2</w:t>
            </w:r>
            <w:r w:rsidR="0022036A" w:rsidRPr="00600008">
              <w:rPr>
                <w:lang w:val="ru-RU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55C8B96B" w14:textId="77777777" w:rsidR="005477B5" w:rsidRPr="00600008" w:rsidRDefault="005477B5" w:rsidP="00600008">
            <w:pPr>
              <w:jc w:val="both"/>
              <w:rPr>
                <w:lang w:val="ru-RU"/>
              </w:rPr>
            </w:pPr>
            <w:r w:rsidRPr="00600008">
              <w:rPr>
                <w:lang w:val="ru-RU"/>
              </w:rPr>
              <w:t>Число жилых квартир, тыс. ед.</w:t>
            </w:r>
          </w:p>
        </w:tc>
        <w:tc>
          <w:tcPr>
            <w:tcW w:w="1020" w:type="dxa"/>
            <w:shd w:val="clear" w:color="auto" w:fill="auto"/>
          </w:tcPr>
          <w:p w14:paraId="107E231A" w14:textId="77777777" w:rsidR="005477B5" w:rsidRPr="00600008" w:rsidRDefault="005477B5" w:rsidP="007918AC">
            <w:pPr>
              <w:jc w:val="center"/>
            </w:pPr>
            <w:r w:rsidRPr="00600008">
              <w:t>302</w:t>
            </w:r>
          </w:p>
        </w:tc>
        <w:tc>
          <w:tcPr>
            <w:tcW w:w="1021" w:type="dxa"/>
            <w:shd w:val="clear" w:color="auto" w:fill="auto"/>
          </w:tcPr>
          <w:p w14:paraId="52155F21" w14:textId="77777777" w:rsidR="005477B5" w:rsidRPr="00600008" w:rsidRDefault="005477B5" w:rsidP="007918AC">
            <w:pPr>
              <w:jc w:val="center"/>
            </w:pPr>
            <w:r w:rsidRPr="00600008">
              <w:t>348</w:t>
            </w:r>
          </w:p>
        </w:tc>
        <w:tc>
          <w:tcPr>
            <w:tcW w:w="1020" w:type="dxa"/>
            <w:shd w:val="clear" w:color="auto" w:fill="auto"/>
          </w:tcPr>
          <w:p w14:paraId="18EF6828" w14:textId="77777777" w:rsidR="005477B5" w:rsidRPr="00600008" w:rsidRDefault="005477B5" w:rsidP="007918AC">
            <w:pPr>
              <w:jc w:val="center"/>
            </w:pPr>
            <w:r w:rsidRPr="00600008">
              <w:t>493</w:t>
            </w:r>
          </w:p>
        </w:tc>
        <w:tc>
          <w:tcPr>
            <w:tcW w:w="1021" w:type="dxa"/>
          </w:tcPr>
          <w:p w14:paraId="337B80FA" w14:textId="77777777" w:rsidR="005477B5" w:rsidRPr="00600008" w:rsidRDefault="005477B5" w:rsidP="007918AC">
            <w:pPr>
              <w:jc w:val="center"/>
            </w:pPr>
            <w:r w:rsidRPr="00600008">
              <w:t>530</w:t>
            </w:r>
          </w:p>
        </w:tc>
        <w:tc>
          <w:tcPr>
            <w:tcW w:w="1021" w:type="dxa"/>
          </w:tcPr>
          <w:p w14:paraId="240FC460" w14:textId="77777777" w:rsidR="005477B5" w:rsidRPr="00600008" w:rsidRDefault="005477B5" w:rsidP="007918AC">
            <w:pPr>
              <w:jc w:val="center"/>
            </w:pPr>
            <w:r w:rsidRPr="00600008">
              <w:t>565</w:t>
            </w:r>
          </w:p>
        </w:tc>
      </w:tr>
      <w:tr w:rsidR="005477B5" w:rsidRPr="00FE5478" w14:paraId="528831A2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29475080" w14:textId="51B2B38E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2FE7F5A6" w14:textId="77777777" w:rsidR="005477B5" w:rsidRPr="00600008" w:rsidRDefault="005477B5" w:rsidP="00600008">
            <w:pPr>
              <w:jc w:val="both"/>
            </w:pPr>
            <w:r w:rsidRPr="00600008">
              <w:t>в городской местности</w:t>
            </w:r>
          </w:p>
        </w:tc>
        <w:tc>
          <w:tcPr>
            <w:tcW w:w="1020" w:type="dxa"/>
            <w:shd w:val="clear" w:color="auto" w:fill="auto"/>
          </w:tcPr>
          <w:p w14:paraId="70C7AF27" w14:textId="77777777" w:rsidR="005477B5" w:rsidRPr="00600008" w:rsidRDefault="005477B5" w:rsidP="007918AC">
            <w:pPr>
              <w:jc w:val="center"/>
            </w:pPr>
            <w:r w:rsidRPr="00600008">
              <w:t>280</w:t>
            </w:r>
          </w:p>
        </w:tc>
        <w:tc>
          <w:tcPr>
            <w:tcW w:w="1021" w:type="dxa"/>
            <w:shd w:val="clear" w:color="auto" w:fill="auto"/>
          </w:tcPr>
          <w:p w14:paraId="379760CE" w14:textId="77777777" w:rsidR="005477B5" w:rsidRPr="00600008" w:rsidRDefault="005477B5" w:rsidP="007918AC">
            <w:pPr>
              <w:jc w:val="center"/>
            </w:pPr>
            <w:r w:rsidRPr="00600008">
              <w:t>323</w:t>
            </w:r>
          </w:p>
        </w:tc>
        <w:tc>
          <w:tcPr>
            <w:tcW w:w="1020" w:type="dxa"/>
            <w:shd w:val="clear" w:color="auto" w:fill="auto"/>
          </w:tcPr>
          <w:p w14:paraId="45699F91" w14:textId="77777777" w:rsidR="005477B5" w:rsidRPr="00600008" w:rsidRDefault="005477B5" w:rsidP="007918AC">
            <w:pPr>
              <w:jc w:val="center"/>
            </w:pPr>
            <w:r w:rsidRPr="00600008">
              <w:t>465</w:t>
            </w:r>
          </w:p>
        </w:tc>
        <w:tc>
          <w:tcPr>
            <w:tcW w:w="1021" w:type="dxa"/>
          </w:tcPr>
          <w:p w14:paraId="001B6AA0" w14:textId="77777777" w:rsidR="005477B5" w:rsidRPr="00600008" w:rsidRDefault="005477B5" w:rsidP="007918AC">
            <w:pPr>
              <w:jc w:val="center"/>
            </w:pPr>
            <w:r w:rsidRPr="00600008">
              <w:t>502</w:t>
            </w:r>
          </w:p>
        </w:tc>
        <w:tc>
          <w:tcPr>
            <w:tcW w:w="1021" w:type="dxa"/>
          </w:tcPr>
          <w:p w14:paraId="36D633A6" w14:textId="77777777" w:rsidR="005477B5" w:rsidRPr="00600008" w:rsidRDefault="005477B5" w:rsidP="007918AC">
            <w:pPr>
              <w:jc w:val="center"/>
            </w:pPr>
            <w:r w:rsidRPr="00600008">
              <w:t>535</w:t>
            </w:r>
          </w:p>
        </w:tc>
      </w:tr>
      <w:tr w:rsidR="005477B5" w:rsidRPr="00FE5478" w14:paraId="06399586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4DE50345" w14:textId="311EF0D5" w:rsidR="005477B5" w:rsidRPr="00600008" w:rsidRDefault="005477B5" w:rsidP="0022036A">
            <w:pPr>
              <w:jc w:val="center"/>
            </w:pPr>
          </w:p>
        </w:tc>
        <w:tc>
          <w:tcPr>
            <w:tcW w:w="3969" w:type="dxa"/>
            <w:shd w:val="clear" w:color="auto" w:fill="auto"/>
          </w:tcPr>
          <w:p w14:paraId="65BB4BBA" w14:textId="77777777" w:rsidR="005477B5" w:rsidRPr="00600008" w:rsidRDefault="005477B5" w:rsidP="00600008">
            <w:pPr>
              <w:jc w:val="both"/>
            </w:pPr>
            <w:r w:rsidRPr="00600008">
              <w:t>в сельской местности</w:t>
            </w:r>
          </w:p>
        </w:tc>
        <w:tc>
          <w:tcPr>
            <w:tcW w:w="1020" w:type="dxa"/>
            <w:shd w:val="clear" w:color="auto" w:fill="auto"/>
          </w:tcPr>
          <w:p w14:paraId="5D54FA5B" w14:textId="77777777" w:rsidR="005477B5" w:rsidRPr="00600008" w:rsidRDefault="005477B5" w:rsidP="007918AC">
            <w:pPr>
              <w:jc w:val="center"/>
            </w:pPr>
            <w:r w:rsidRPr="00600008">
              <w:t>22</w:t>
            </w:r>
          </w:p>
        </w:tc>
        <w:tc>
          <w:tcPr>
            <w:tcW w:w="1021" w:type="dxa"/>
            <w:shd w:val="clear" w:color="auto" w:fill="auto"/>
          </w:tcPr>
          <w:p w14:paraId="20156275" w14:textId="77777777" w:rsidR="005477B5" w:rsidRPr="00600008" w:rsidRDefault="005477B5" w:rsidP="007918AC">
            <w:pPr>
              <w:jc w:val="center"/>
            </w:pPr>
            <w:r w:rsidRPr="00600008">
              <w:t>25</w:t>
            </w:r>
          </w:p>
        </w:tc>
        <w:tc>
          <w:tcPr>
            <w:tcW w:w="1020" w:type="dxa"/>
            <w:shd w:val="clear" w:color="auto" w:fill="auto"/>
          </w:tcPr>
          <w:p w14:paraId="6F6EDD78" w14:textId="77777777" w:rsidR="005477B5" w:rsidRPr="00600008" w:rsidRDefault="005477B5" w:rsidP="007918AC">
            <w:pPr>
              <w:jc w:val="center"/>
            </w:pPr>
            <w:r w:rsidRPr="00600008">
              <w:t>28</w:t>
            </w:r>
          </w:p>
        </w:tc>
        <w:tc>
          <w:tcPr>
            <w:tcW w:w="1021" w:type="dxa"/>
          </w:tcPr>
          <w:p w14:paraId="0B3342ED" w14:textId="77777777" w:rsidR="005477B5" w:rsidRPr="00600008" w:rsidRDefault="005477B5" w:rsidP="007918AC">
            <w:pPr>
              <w:jc w:val="center"/>
            </w:pPr>
            <w:r w:rsidRPr="00600008">
              <w:t>28</w:t>
            </w:r>
          </w:p>
        </w:tc>
        <w:tc>
          <w:tcPr>
            <w:tcW w:w="1021" w:type="dxa"/>
          </w:tcPr>
          <w:p w14:paraId="489B3B2A" w14:textId="77777777" w:rsidR="005477B5" w:rsidRPr="00600008" w:rsidRDefault="005477B5" w:rsidP="007918AC">
            <w:pPr>
              <w:jc w:val="center"/>
            </w:pPr>
            <w:r w:rsidRPr="00600008">
              <w:t>30</w:t>
            </w:r>
          </w:p>
        </w:tc>
      </w:tr>
      <w:tr w:rsidR="005477B5" w:rsidRPr="00FE5478" w14:paraId="4664AEB6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6A29F24B" w14:textId="1DF17FA0" w:rsidR="005477B5" w:rsidRPr="00600008" w:rsidRDefault="005477B5" w:rsidP="0022036A">
            <w:pPr>
              <w:jc w:val="center"/>
              <w:rPr>
                <w:lang w:val="ru-RU"/>
              </w:rPr>
            </w:pPr>
            <w:r w:rsidRPr="00600008">
              <w:t>3</w:t>
            </w:r>
            <w:r w:rsidR="0022036A" w:rsidRPr="00600008">
              <w:rPr>
                <w:lang w:val="ru-RU"/>
              </w:rPr>
              <w:t>.</w:t>
            </w:r>
          </w:p>
        </w:tc>
        <w:tc>
          <w:tcPr>
            <w:tcW w:w="3969" w:type="dxa"/>
            <w:shd w:val="clear" w:color="auto" w:fill="auto"/>
          </w:tcPr>
          <w:p w14:paraId="6641256C" w14:textId="77777777" w:rsidR="005477B5" w:rsidRPr="00600008" w:rsidRDefault="005477B5" w:rsidP="00600008">
            <w:pPr>
              <w:jc w:val="both"/>
              <w:rPr>
                <w:lang w:val="ru-RU"/>
              </w:rPr>
            </w:pPr>
            <w:r w:rsidRPr="00600008">
              <w:rPr>
                <w:lang w:val="ru-RU"/>
              </w:rPr>
              <w:t>Общая площадь жилых помещений, приходящаяся в среднем на одного жителя, кв. м</w:t>
            </w:r>
          </w:p>
        </w:tc>
        <w:tc>
          <w:tcPr>
            <w:tcW w:w="1020" w:type="dxa"/>
            <w:shd w:val="clear" w:color="auto" w:fill="auto"/>
          </w:tcPr>
          <w:p w14:paraId="6C459BF0" w14:textId="77777777" w:rsidR="005477B5" w:rsidRPr="00600008" w:rsidRDefault="005477B5" w:rsidP="007918AC">
            <w:pPr>
              <w:jc w:val="center"/>
            </w:pPr>
            <w:r w:rsidRPr="00600008">
              <w:t>21,4</w:t>
            </w:r>
          </w:p>
        </w:tc>
        <w:tc>
          <w:tcPr>
            <w:tcW w:w="1021" w:type="dxa"/>
            <w:shd w:val="clear" w:color="auto" w:fill="auto"/>
          </w:tcPr>
          <w:p w14:paraId="457C421E" w14:textId="77777777" w:rsidR="005477B5" w:rsidRPr="00600008" w:rsidRDefault="005477B5" w:rsidP="007918AC">
            <w:pPr>
              <w:jc w:val="center"/>
            </w:pPr>
            <w:r w:rsidRPr="00600008">
              <w:t>25,6</w:t>
            </w:r>
          </w:p>
        </w:tc>
        <w:tc>
          <w:tcPr>
            <w:tcW w:w="1020" w:type="dxa"/>
            <w:shd w:val="clear" w:color="auto" w:fill="auto"/>
          </w:tcPr>
          <w:p w14:paraId="4B016385" w14:textId="77777777" w:rsidR="005477B5" w:rsidRPr="00600008" w:rsidRDefault="005477B5" w:rsidP="007918AC">
            <w:pPr>
              <w:jc w:val="center"/>
            </w:pPr>
            <w:r w:rsidRPr="00600008">
              <w:t>29,9</w:t>
            </w:r>
          </w:p>
        </w:tc>
        <w:tc>
          <w:tcPr>
            <w:tcW w:w="1021" w:type="dxa"/>
          </w:tcPr>
          <w:p w14:paraId="0F53D15E" w14:textId="77777777" w:rsidR="005477B5" w:rsidRPr="00600008" w:rsidRDefault="005477B5" w:rsidP="007918AC">
            <w:pPr>
              <w:jc w:val="center"/>
            </w:pPr>
            <w:r w:rsidRPr="00600008">
              <w:t>31,2</w:t>
            </w:r>
          </w:p>
        </w:tc>
        <w:tc>
          <w:tcPr>
            <w:tcW w:w="1021" w:type="dxa"/>
          </w:tcPr>
          <w:p w14:paraId="1D93B3C8" w14:textId="77777777" w:rsidR="005477B5" w:rsidRPr="00600008" w:rsidRDefault="005477B5" w:rsidP="007918AC">
            <w:pPr>
              <w:jc w:val="center"/>
            </w:pPr>
            <w:r w:rsidRPr="00600008">
              <w:t>33,1</w:t>
            </w:r>
          </w:p>
        </w:tc>
      </w:tr>
      <w:tr w:rsidR="005477B5" w:rsidRPr="00FE5478" w14:paraId="71ED26BC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1F8F58A8" w14:textId="6C0EF8ED" w:rsidR="005477B5" w:rsidRPr="00600008" w:rsidRDefault="005477B5" w:rsidP="00434CFB"/>
        </w:tc>
        <w:tc>
          <w:tcPr>
            <w:tcW w:w="3969" w:type="dxa"/>
            <w:shd w:val="clear" w:color="auto" w:fill="auto"/>
          </w:tcPr>
          <w:p w14:paraId="5948E505" w14:textId="77777777" w:rsidR="005477B5" w:rsidRPr="00600008" w:rsidRDefault="005477B5" w:rsidP="00600008">
            <w:pPr>
              <w:jc w:val="both"/>
            </w:pPr>
            <w:r w:rsidRPr="00600008">
              <w:t>в городской местности</w:t>
            </w:r>
          </w:p>
        </w:tc>
        <w:tc>
          <w:tcPr>
            <w:tcW w:w="1020" w:type="dxa"/>
            <w:shd w:val="clear" w:color="auto" w:fill="auto"/>
          </w:tcPr>
          <w:p w14:paraId="5C86CF4D" w14:textId="77777777" w:rsidR="005477B5" w:rsidRPr="00600008" w:rsidRDefault="005477B5" w:rsidP="007918AC">
            <w:pPr>
              <w:jc w:val="center"/>
            </w:pPr>
            <w:r w:rsidRPr="00600008">
              <w:t>21,7</w:t>
            </w:r>
          </w:p>
        </w:tc>
        <w:tc>
          <w:tcPr>
            <w:tcW w:w="1021" w:type="dxa"/>
            <w:shd w:val="clear" w:color="auto" w:fill="auto"/>
          </w:tcPr>
          <w:p w14:paraId="3ACB98AF" w14:textId="77777777" w:rsidR="005477B5" w:rsidRPr="00600008" w:rsidRDefault="005477B5" w:rsidP="007918AC">
            <w:pPr>
              <w:jc w:val="center"/>
            </w:pPr>
            <w:r w:rsidRPr="00600008">
              <w:t>26,3</w:t>
            </w:r>
          </w:p>
        </w:tc>
        <w:tc>
          <w:tcPr>
            <w:tcW w:w="1020" w:type="dxa"/>
            <w:shd w:val="clear" w:color="auto" w:fill="auto"/>
          </w:tcPr>
          <w:p w14:paraId="2FAD5801" w14:textId="77777777" w:rsidR="005477B5" w:rsidRPr="00600008" w:rsidRDefault="005477B5" w:rsidP="007918AC">
            <w:pPr>
              <w:jc w:val="center"/>
            </w:pPr>
            <w:r w:rsidRPr="00600008">
              <w:t>30,7</w:t>
            </w:r>
          </w:p>
        </w:tc>
        <w:tc>
          <w:tcPr>
            <w:tcW w:w="1021" w:type="dxa"/>
          </w:tcPr>
          <w:p w14:paraId="2815DD74" w14:textId="77777777" w:rsidR="005477B5" w:rsidRPr="00600008" w:rsidRDefault="005477B5" w:rsidP="007918AC">
            <w:pPr>
              <w:jc w:val="center"/>
            </w:pPr>
            <w:r w:rsidRPr="00600008">
              <w:t>32,2</w:t>
            </w:r>
          </w:p>
        </w:tc>
        <w:tc>
          <w:tcPr>
            <w:tcW w:w="1021" w:type="dxa"/>
          </w:tcPr>
          <w:p w14:paraId="69DD82BB" w14:textId="77777777" w:rsidR="005477B5" w:rsidRPr="00600008" w:rsidRDefault="005477B5" w:rsidP="007918AC">
            <w:pPr>
              <w:jc w:val="center"/>
            </w:pPr>
            <w:r w:rsidRPr="00600008">
              <w:t>34,2</w:t>
            </w:r>
          </w:p>
        </w:tc>
      </w:tr>
      <w:tr w:rsidR="005477B5" w:rsidRPr="00FE5478" w14:paraId="10DAC3DE" w14:textId="77777777" w:rsidTr="00600008">
        <w:trPr>
          <w:cantSplit/>
        </w:trPr>
        <w:tc>
          <w:tcPr>
            <w:tcW w:w="567" w:type="dxa"/>
            <w:shd w:val="clear" w:color="auto" w:fill="auto"/>
          </w:tcPr>
          <w:p w14:paraId="31F3DC3B" w14:textId="3D99890E" w:rsidR="005477B5" w:rsidRPr="00600008" w:rsidRDefault="005477B5" w:rsidP="00434CFB"/>
        </w:tc>
        <w:tc>
          <w:tcPr>
            <w:tcW w:w="3969" w:type="dxa"/>
            <w:shd w:val="clear" w:color="auto" w:fill="auto"/>
          </w:tcPr>
          <w:p w14:paraId="7354867E" w14:textId="77777777" w:rsidR="005477B5" w:rsidRPr="00600008" w:rsidRDefault="005477B5" w:rsidP="00600008">
            <w:pPr>
              <w:jc w:val="both"/>
            </w:pPr>
            <w:r w:rsidRPr="00600008">
              <w:t>в сельской местности</w:t>
            </w:r>
          </w:p>
        </w:tc>
        <w:tc>
          <w:tcPr>
            <w:tcW w:w="1020" w:type="dxa"/>
            <w:shd w:val="clear" w:color="auto" w:fill="auto"/>
          </w:tcPr>
          <w:p w14:paraId="0CB87F6C" w14:textId="77777777" w:rsidR="005477B5" w:rsidRPr="00600008" w:rsidRDefault="005477B5" w:rsidP="007918AC">
            <w:pPr>
              <w:jc w:val="center"/>
            </w:pPr>
            <w:r w:rsidRPr="00600008">
              <w:t>18,9</w:t>
            </w:r>
          </w:p>
        </w:tc>
        <w:tc>
          <w:tcPr>
            <w:tcW w:w="1021" w:type="dxa"/>
            <w:shd w:val="clear" w:color="auto" w:fill="auto"/>
          </w:tcPr>
          <w:p w14:paraId="1CFCF83A" w14:textId="77777777" w:rsidR="005477B5" w:rsidRPr="00600008" w:rsidRDefault="005477B5" w:rsidP="007918AC">
            <w:pPr>
              <w:jc w:val="center"/>
            </w:pPr>
            <w:r w:rsidRPr="00600008">
              <w:t>19,6</w:t>
            </w:r>
          </w:p>
        </w:tc>
        <w:tc>
          <w:tcPr>
            <w:tcW w:w="1020" w:type="dxa"/>
            <w:shd w:val="clear" w:color="auto" w:fill="auto"/>
          </w:tcPr>
          <w:p w14:paraId="2FCB8012" w14:textId="77777777" w:rsidR="005477B5" w:rsidRPr="00600008" w:rsidRDefault="005477B5" w:rsidP="007918AC">
            <w:pPr>
              <w:jc w:val="center"/>
            </w:pPr>
            <w:r w:rsidRPr="00600008">
              <w:t>21,9</w:t>
            </w:r>
          </w:p>
        </w:tc>
        <w:tc>
          <w:tcPr>
            <w:tcW w:w="1021" w:type="dxa"/>
          </w:tcPr>
          <w:p w14:paraId="2CFCF274" w14:textId="77777777" w:rsidR="005477B5" w:rsidRPr="00600008" w:rsidRDefault="005477B5" w:rsidP="007918AC">
            <w:pPr>
              <w:jc w:val="center"/>
            </w:pPr>
            <w:r w:rsidRPr="00600008">
              <w:t>22,0</w:t>
            </w:r>
          </w:p>
        </w:tc>
        <w:tc>
          <w:tcPr>
            <w:tcW w:w="1021" w:type="dxa"/>
          </w:tcPr>
          <w:p w14:paraId="7EEE23A7" w14:textId="77777777" w:rsidR="005477B5" w:rsidRPr="00600008" w:rsidRDefault="005477B5" w:rsidP="007918AC">
            <w:pPr>
              <w:jc w:val="center"/>
            </w:pPr>
            <w:r w:rsidRPr="00600008">
              <w:t>22,6</w:t>
            </w:r>
          </w:p>
        </w:tc>
      </w:tr>
    </w:tbl>
    <w:p w14:paraId="0A263B17" w14:textId="074E071D" w:rsidR="005477B5" w:rsidRDefault="005477B5" w:rsidP="00B25C9C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B25C9C" w:rsidRPr="00FE5478">
        <w:rPr>
          <w:i/>
          <w:lang w:val="ru-RU" w:eastAsia="ru-RU"/>
        </w:rPr>
        <w:t>данные управления Федеральной службы государственной статистики по Краснодарскому краю и Республике Адыгея</w:t>
      </w:r>
      <w:r w:rsidR="00B25C9C">
        <w:rPr>
          <w:i/>
          <w:lang w:val="ru-RU" w:eastAsia="ru-RU"/>
        </w:rPr>
        <w:t>.</w:t>
      </w:r>
    </w:p>
    <w:p w14:paraId="57739031" w14:textId="77777777" w:rsidR="00B25C9C" w:rsidRPr="00FE5478" w:rsidRDefault="00B25C9C" w:rsidP="00B25C9C">
      <w:pPr>
        <w:jc w:val="both"/>
        <w:rPr>
          <w:sz w:val="28"/>
          <w:szCs w:val="28"/>
          <w:lang w:val="ru-RU"/>
        </w:rPr>
      </w:pPr>
    </w:p>
    <w:p w14:paraId="77B5A311" w14:textId="2399CB89" w:rsidR="005477B5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протяжении анализируемого периода наблюдается положительная динамика по вводу жилых домов в эксплуатацию, при этом многоквартирные дома преобладают: </w:t>
      </w:r>
      <w:r w:rsidR="00B371CD">
        <w:rPr>
          <w:sz w:val="28"/>
          <w:szCs w:val="28"/>
          <w:lang w:val="ru-RU"/>
        </w:rPr>
        <w:t>в 2017 году их доля в общем объё</w:t>
      </w:r>
      <w:r w:rsidRPr="00FE5478">
        <w:rPr>
          <w:sz w:val="28"/>
          <w:szCs w:val="28"/>
          <w:lang w:val="ru-RU"/>
        </w:rPr>
        <w:t>ме составляла 87</w:t>
      </w:r>
      <w:r w:rsidR="003F383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а индивидуальных жилых домов – лишь 13</w:t>
      </w:r>
      <w:r w:rsidR="003F383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</w:t>
      </w:r>
    </w:p>
    <w:p w14:paraId="7CCF86B8" w14:textId="77777777" w:rsidR="003F3831" w:rsidRPr="003F3831" w:rsidRDefault="003F3831" w:rsidP="005477B5">
      <w:pPr>
        <w:pStyle w:val="aff4"/>
        <w:spacing w:before="0" w:beforeAutospacing="0" w:after="0" w:afterAutospacing="0"/>
        <w:ind w:firstLine="709"/>
        <w:jc w:val="both"/>
        <w:rPr>
          <w:lang w:val="ru-RU"/>
        </w:rPr>
      </w:pPr>
    </w:p>
    <w:p w14:paraId="7D966825" w14:textId="77777777" w:rsidR="003F3831" w:rsidRDefault="003F3831" w:rsidP="003F3831">
      <w:pPr>
        <w:pStyle w:val="aff4"/>
        <w:spacing w:before="0" w:beforeAutospacing="0" w:after="0" w:afterAutospacing="0"/>
        <w:ind w:firstLine="709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Ввод жилых домов за счё</w:t>
      </w:r>
      <w:r w:rsidR="00B25C9C" w:rsidRPr="005477B5">
        <w:rPr>
          <w:b/>
          <w:sz w:val="28"/>
          <w:szCs w:val="28"/>
          <w:lang w:val="ru-RU"/>
        </w:rPr>
        <w:t xml:space="preserve">т всех источников финансирования </w:t>
      </w:r>
    </w:p>
    <w:p w14:paraId="3C8F48FB" w14:textId="166D63B2" w:rsidR="00B25C9C" w:rsidRDefault="00B25C9C" w:rsidP="003F3831">
      <w:pPr>
        <w:pStyle w:val="aff4"/>
        <w:spacing w:before="0" w:beforeAutospacing="0" w:after="0" w:afterAutospacing="0"/>
        <w:ind w:firstLine="709"/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в </w:t>
      </w:r>
      <w:r>
        <w:rPr>
          <w:b/>
          <w:sz w:val="28"/>
          <w:szCs w:val="28"/>
          <w:lang w:val="ru-RU"/>
        </w:rPr>
        <w:t>город</w:t>
      </w:r>
      <w:r w:rsidR="003F3831">
        <w:rPr>
          <w:b/>
          <w:sz w:val="28"/>
          <w:szCs w:val="28"/>
          <w:lang w:val="ru-RU"/>
        </w:rPr>
        <w:t>е</w:t>
      </w:r>
      <w:r>
        <w:rPr>
          <w:b/>
          <w:sz w:val="28"/>
          <w:szCs w:val="28"/>
          <w:lang w:val="ru-RU"/>
        </w:rPr>
        <w:t xml:space="preserve"> </w:t>
      </w:r>
      <w:r w:rsidRPr="005477B5">
        <w:rPr>
          <w:b/>
          <w:sz w:val="28"/>
          <w:szCs w:val="28"/>
          <w:lang w:val="ru-RU"/>
        </w:rPr>
        <w:t>Краснодар</w:t>
      </w:r>
      <w:r w:rsidR="003F3831">
        <w:rPr>
          <w:b/>
          <w:sz w:val="28"/>
          <w:szCs w:val="28"/>
          <w:lang w:val="ru-RU"/>
        </w:rPr>
        <w:t>е</w:t>
      </w:r>
    </w:p>
    <w:p w14:paraId="60F12F49" w14:textId="0BCDD46F" w:rsidR="003F3831" w:rsidRDefault="003F3831" w:rsidP="003F3831">
      <w:pPr>
        <w:pStyle w:val="aff4"/>
        <w:spacing w:before="0" w:beforeAutospacing="0" w:after="0" w:afterAutospacing="0"/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/>
        </w:rPr>
        <w:t>Таблица</w:t>
      </w:r>
      <w:r>
        <w:rPr>
          <w:b/>
          <w:bCs/>
          <w:sz w:val="28"/>
          <w:szCs w:val="28"/>
          <w:lang w:val="ru-RU"/>
        </w:rPr>
        <w:t xml:space="preserve"> № </w:t>
      </w:r>
      <w:r w:rsidR="00A90F66">
        <w:rPr>
          <w:b/>
          <w:bCs/>
          <w:noProof/>
          <w:sz w:val="28"/>
          <w:szCs w:val="28"/>
        </w:rPr>
        <w:t>5</w:t>
      </w:r>
    </w:p>
    <w:tbl>
      <w:tblPr>
        <w:tblStyle w:val="af5"/>
        <w:tblW w:w="9644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4257"/>
        <w:gridCol w:w="1203"/>
        <w:gridCol w:w="1204"/>
        <w:gridCol w:w="1204"/>
        <w:gridCol w:w="1204"/>
      </w:tblGrid>
      <w:tr w:rsidR="005477B5" w:rsidRPr="00B25C9C" w14:paraId="0223F48D" w14:textId="77777777" w:rsidTr="00C14750">
        <w:trPr>
          <w:cantSplit/>
          <w:trHeight w:val="443"/>
          <w:tblHeader/>
        </w:trPr>
        <w:tc>
          <w:tcPr>
            <w:tcW w:w="572" w:type="dxa"/>
            <w:shd w:val="clear" w:color="auto" w:fill="auto"/>
            <w:vAlign w:val="center"/>
          </w:tcPr>
          <w:p w14:paraId="35776D37" w14:textId="77777777" w:rsidR="005477B5" w:rsidRDefault="005477B5" w:rsidP="00B25C9C">
            <w:pPr>
              <w:jc w:val="center"/>
            </w:pPr>
            <w:r w:rsidRPr="003F3831">
              <w:t>№</w:t>
            </w:r>
          </w:p>
          <w:p w14:paraId="52F45BDA" w14:textId="59904231" w:rsidR="00C14750" w:rsidRPr="00C14750" w:rsidRDefault="00C14750" w:rsidP="00B25C9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4257" w:type="dxa"/>
            <w:shd w:val="clear" w:color="auto" w:fill="auto"/>
            <w:vAlign w:val="center"/>
          </w:tcPr>
          <w:p w14:paraId="0374922A" w14:textId="77777777" w:rsidR="005477B5" w:rsidRPr="003F3831" w:rsidRDefault="005477B5" w:rsidP="00B25C9C">
            <w:pPr>
              <w:jc w:val="center"/>
            </w:pPr>
            <w:r w:rsidRPr="003F3831">
              <w:t>Наименование показателя</w:t>
            </w:r>
          </w:p>
        </w:tc>
        <w:tc>
          <w:tcPr>
            <w:tcW w:w="1203" w:type="dxa"/>
            <w:shd w:val="clear" w:color="auto" w:fill="auto"/>
            <w:vAlign w:val="center"/>
          </w:tcPr>
          <w:p w14:paraId="2A18122D" w14:textId="77777777" w:rsidR="005477B5" w:rsidRPr="003F3831" w:rsidRDefault="005477B5" w:rsidP="00B25C9C">
            <w:pPr>
              <w:jc w:val="center"/>
            </w:pPr>
            <w:r w:rsidRPr="003F3831">
              <w:t>2005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787E15AC" w14:textId="77777777" w:rsidR="005477B5" w:rsidRPr="003F3831" w:rsidRDefault="005477B5" w:rsidP="00B25C9C">
            <w:pPr>
              <w:jc w:val="center"/>
            </w:pPr>
            <w:r w:rsidRPr="003F3831">
              <w:t>2007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181252B6" w14:textId="77777777" w:rsidR="005477B5" w:rsidRPr="003F3831" w:rsidRDefault="005477B5" w:rsidP="00B25C9C">
            <w:pPr>
              <w:jc w:val="center"/>
            </w:pPr>
            <w:r w:rsidRPr="003F3831">
              <w:t>2010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11FBC0E6" w14:textId="77777777" w:rsidR="005477B5" w:rsidRPr="003F3831" w:rsidRDefault="005477B5" w:rsidP="00B25C9C">
            <w:pPr>
              <w:jc w:val="center"/>
            </w:pPr>
            <w:r w:rsidRPr="003F3831">
              <w:t>2013</w:t>
            </w:r>
          </w:p>
        </w:tc>
      </w:tr>
      <w:tr w:rsidR="005477B5" w:rsidRPr="00B25C9C" w14:paraId="1812FC95" w14:textId="77777777" w:rsidTr="00C14750">
        <w:trPr>
          <w:cantSplit/>
          <w:trHeight w:val="20"/>
        </w:trPr>
        <w:tc>
          <w:tcPr>
            <w:tcW w:w="572" w:type="dxa"/>
            <w:shd w:val="clear" w:color="auto" w:fill="auto"/>
          </w:tcPr>
          <w:p w14:paraId="38697328" w14:textId="016451A8" w:rsidR="005477B5" w:rsidRPr="003F3831" w:rsidRDefault="005477B5" w:rsidP="0022036A">
            <w:pPr>
              <w:jc w:val="center"/>
              <w:rPr>
                <w:lang w:val="ru-RU"/>
              </w:rPr>
            </w:pPr>
            <w:r w:rsidRPr="003F3831">
              <w:t>1</w:t>
            </w:r>
            <w:r w:rsidR="0022036A" w:rsidRPr="003F3831">
              <w:rPr>
                <w:lang w:val="ru-RU"/>
              </w:rPr>
              <w:t>.</w:t>
            </w:r>
          </w:p>
        </w:tc>
        <w:tc>
          <w:tcPr>
            <w:tcW w:w="4257" w:type="dxa"/>
            <w:shd w:val="clear" w:color="auto" w:fill="auto"/>
          </w:tcPr>
          <w:p w14:paraId="5C1BAB35" w14:textId="77777777" w:rsidR="00B371CD" w:rsidRDefault="00B25C9C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Ввод жилых домов за счё</w:t>
            </w:r>
            <w:r w:rsidR="005477B5" w:rsidRPr="003F3831">
              <w:rPr>
                <w:lang w:val="ru-RU"/>
              </w:rPr>
              <w:t xml:space="preserve">т всех источников финансирования – всего, </w:t>
            </w:r>
          </w:p>
          <w:p w14:paraId="40738646" w14:textId="0592643A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тыс. кв. м</w:t>
            </w:r>
          </w:p>
        </w:tc>
        <w:tc>
          <w:tcPr>
            <w:tcW w:w="1203" w:type="dxa"/>
            <w:shd w:val="clear" w:color="auto" w:fill="auto"/>
          </w:tcPr>
          <w:p w14:paraId="2AF2F383" w14:textId="77777777" w:rsidR="005477B5" w:rsidRPr="003F3831" w:rsidRDefault="005477B5" w:rsidP="00B25C9C">
            <w:pPr>
              <w:jc w:val="center"/>
            </w:pPr>
            <w:r w:rsidRPr="003F3831">
              <w:t>625</w:t>
            </w:r>
          </w:p>
        </w:tc>
        <w:tc>
          <w:tcPr>
            <w:tcW w:w="1204" w:type="dxa"/>
            <w:shd w:val="clear" w:color="auto" w:fill="auto"/>
          </w:tcPr>
          <w:p w14:paraId="4574B863" w14:textId="77777777" w:rsidR="005477B5" w:rsidRPr="003F3831" w:rsidRDefault="005477B5" w:rsidP="00B25C9C">
            <w:pPr>
              <w:jc w:val="center"/>
            </w:pPr>
            <w:r w:rsidRPr="003F3831">
              <w:t>1 174</w:t>
            </w:r>
          </w:p>
        </w:tc>
        <w:tc>
          <w:tcPr>
            <w:tcW w:w="1204" w:type="dxa"/>
            <w:shd w:val="clear" w:color="auto" w:fill="auto"/>
          </w:tcPr>
          <w:p w14:paraId="29D298F7" w14:textId="77777777" w:rsidR="005477B5" w:rsidRPr="003F3831" w:rsidRDefault="005477B5" w:rsidP="00B25C9C">
            <w:pPr>
              <w:jc w:val="center"/>
            </w:pPr>
            <w:r w:rsidRPr="003F3831">
              <w:t>1 013</w:t>
            </w:r>
          </w:p>
        </w:tc>
        <w:tc>
          <w:tcPr>
            <w:tcW w:w="1204" w:type="dxa"/>
            <w:shd w:val="clear" w:color="auto" w:fill="auto"/>
          </w:tcPr>
          <w:p w14:paraId="0F42FDE5" w14:textId="77777777" w:rsidR="005477B5" w:rsidRPr="003F3831" w:rsidRDefault="005477B5" w:rsidP="00B25C9C">
            <w:pPr>
              <w:jc w:val="center"/>
            </w:pPr>
            <w:r w:rsidRPr="003F3831">
              <w:t>1 304</w:t>
            </w:r>
          </w:p>
        </w:tc>
      </w:tr>
      <w:tr w:rsidR="005477B5" w:rsidRPr="00B25C9C" w14:paraId="3C84DD22" w14:textId="77777777" w:rsidTr="00C14750">
        <w:trPr>
          <w:cantSplit/>
          <w:trHeight w:val="20"/>
        </w:trPr>
        <w:tc>
          <w:tcPr>
            <w:tcW w:w="572" w:type="dxa"/>
          </w:tcPr>
          <w:p w14:paraId="2B70910F" w14:textId="6570AC51" w:rsidR="005477B5" w:rsidRPr="003F3831" w:rsidRDefault="005477B5" w:rsidP="0022036A">
            <w:pPr>
              <w:jc w:val="center"/>
              <w:rPr>
                <w:lang w:val="ru-RU"/>
              </w:rPr>
            </w:pPr>
            <w:r w:rsidRPr="003F3831">
              <w:t>2</w:t>
            </w:r>
            <w:r w:rsidR="0022036A" w:rsidRPr="003F3831">
              <w:rPr>
                <w:lang w:val="ru-RU"/>
              </w:rPr>
              <w:t>.</w:t>
            </w:r>
          </w:p>
        </w:tc>
        <w:tc>
          <w:tcPr>
            <w:tcW w:w="4257" w:type="dxa"/>
          </w:tcPr>
          <w:p w14:paraId="1879B761" w14:textId="77777777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Темп роста к предыдущему периоду, %</w:t>
            </w:r>
          </w:p>
        </w:tc>
        <w:tc>
          <w:tcPr>
            <w:tcW w:w="1203" w:type="dxa"/>
          </w:tcPr>
          <w:p w14:paraId="107CD04B" w14:textId="77777777" w:rsidR="005477B5" w:rsidRPr="003F3831" w:rsidRDefault="005477B5" w:rsidP="00B25C9C">
            <w:pPr>
              <w:jc w:val="center"/>
            </w:pPr>
            <w:r w:rsidRPr="003F3831">
              <w:t>113</w:t>
            </w:r>
          </w:p>
        </w:tc>
        <w:tc>
          <w:tcPr>
            <w:tcW w:w="1204" w:type="dxa"/>
          </w:tcPr>
          <w:p w14:paraId="1F4F8EBC" w14:textId="77777777" w:rsidR="005477B5" w:rsidRPr="003F3831" w:rsidRDefault="005477B5" w:rsidP="00B25C9C">
            <w:pPr>
              <w:jc w:val="center"/>
            </w:pPr>
            <w:r w:rsidRPr="003F3831">
              <w:t>136</w:t>
            </w:r>
          </w:p>
        </w:tc>
        <w:tc>
          <w:tcPr>
            <w:tcW w:w="1204" w:type="dxa"/>
          </w:tcPr>
          <w:p w14:paraId="4A2392B2" w14:textId="77777777" w:rsidR="005477B5" w:rsidRPr="003F3831" w:rsidRDefault="005477B5" w:rsidP="00B25C9C">
            <w:pPr>
              <w:jc w:val="center"/>
            </w:pPr>
            <w:r w:rsidRPr="003F3831">
              <w:t>123</w:t>
            </w:r>
          </w:p>
        </w:tc>
        <w:tc>
          <w:tcPr>
            <w:tcW w:w="1204" w:type="dxa"/>
          </w:tcPr>
          <w:p w14:paraId="51BF8CAE" w14:textId="77777777" w:rsidR="005477B5" w:rsidRPr="003F3831" w:rsidRDefault="005477B5" w:rsidP="00B25C9C">
            <w:pPr>
              <w:jc w:val="center"/>
            </w:pPr>
            <w:r w:rsidRPr="003F3831">
              <w:t>83</w:t>
            </w:r>
          </w:p>
        </w:tc>
      </w:tr>
      <w:tr w:rsidR="005477B5" w:rsidRPr="00B25C9C" w14:paraId="7AC8B5DC" w14:textId="77777777" w:rsidTr="00C14750">
        <w:trPr>
          <w:cantSplit/>
          <w:trHeight w:val="20"/>
        </w:trPr>
        <w:tc>
          <w:tcPr>
            <w:tcW w:w="572" w:type="dxa"/>
          </w:tcPr>
          <w:p w14:paraId="502426BC" w14:textId="77777777" w:rsidR="005477B5" w:rsidRPr="003F3831" w:rsidRDefault="005477B5" w:rsidP="00434CFB"/>
        </w:tc>
        <w:tc>
          <w:tcPr>
            <w:tcW w:w="4257" w:type="dxa"/>
          </w:tcPr>
          <w:p w14:paraId="15EEDBC8" w14:textId="77777777" w:rsidR="005477B5" w:rsidRPr="003F3831" w:rsidRDefault="005477B5" w:rsidP="00B25C9C">
            <w:pPr>
              <w:jc w:val="both"/>
            </w:pPr>
            <w:r w:rsidRPr="003F3831">
              <w:t>в том числе:</w:t>
            </w:r>
          </w:p>
        </w:tc>
        <w:tc>
          <w:tcPr>
            <w:tcW w:w="1203" w:type="dxa"/>
          </w:tcPr>
          <w:p w14:paraId="07724733" w14:textId="77777777" w:rsidR="005477B5" w:rsidRPr="003F3831" w:rsidRDefault="005477B5" w:rsidP="00B25C9C">
            <w:pPr>
              <w:jc w:val="center"/>
            </w:pPr>
          </w:p>
        </w:tc>
        <w:tc>
          <w:tcPr>
            <w:tcW w:w="1204" w:type="dxa"/>
          </w:tcPr>
          <w:p w14:paraId="46222434" w14:textId="77777777" w:rsidR="005477B5" w:rsidRPr="003F3831" w:rsidRDefault="005477B5" w:rsidP="00B25C9C">
            <w:pPr>
              <w:jc w:val="center"/>
            </w:pPr>
          </w:p>
        </w:tc>
        <w:tc>
          <w:tcPr>
            <w:tcW w:w="1204" w:type="dxa"/>
          </w:tcPr>
          <w:p w14:paraId="26D3ACF8" w14:textId="77777777" w:rsidR="005477B5" w:rsidRPr="003F3831" w:rsidRDefault="005477B5" w:rsidP="00B25C9C">
            <w:pPr>
              <w:jc w:val="center"/>
            </w:pPr>
          </w:p>
        </w:tc>
        <w:tc>
          <w:tcPr>
            <w:tcW w:w="1204" w:type="dxa"/>
          </w:tcPr>
          <w:p w14:paraId="219F63E9" w14:textId="77777777" w:rsidR="005477B5" w:rsidRPr="003F3831" w:rsidRDefault="005477B5" w:rsidP="00B25C9C">
            <w:pPr>
              <w:jc w:val="center"/>
            </w:pPr>
          </w:p>
        </w:tc>
      </w:tr>
      <w:tr w:rsidR="005477B5" w:rsidRPr="00B25C9C" w14:paraId="2D42F53D" w14:textId="77777777" w:rsidTr="00C14750">
        <w:trPr>
          <w:cantSplit/>
          <w:trHeight w:val="20"/>
        </w:trPr>
        <w:tc>
          <w:tcPr>
            <w:tcW w:w="572" w:type="dxa"/>
          </w:tcPr>
          <w:p w14:paraId="00F5BF6C" w14:textId="564516DE" w:rsidR="005477B5" w:rsidRPr="003F3831" w:rsidRDefault="005477B5" w:rsidP="00434CFB"/>
        </w:tc>
        <w:tc>
          <w:tcPr>
            <w:tcW w:w="4257" w:type="dxa"/>
          </w:tcPr>
          <w:p w14:paraId="22A8CFF7" w14:textId="77777777" w:rsidR="00B371CD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многоквартирные жилые дома,</w:t>
            </w:r>
          </w:p>
          <w:p w14:paraId="6EBD4782" w14:textId="3215166D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тыс. кв. м</w:t>
            </w:r>
          </w:p>
        </w:tc>
        <w:tc>
          <w:tcPr>
            <w:tcW w:w="1203" w:type="dxa"/>
          </w:tcPr>
          <w:p w14:paraId="6E6D25AF" w14:textId="77777777" w:rsidR="005477B5" w:rsidRPr="003F3831" w:rsidRDefault="005477B5" w:rsidP="00B25C9C">
            <w:pPr>
              <w:jc w:val="center"/>
            </w:pPr>
            <w:r w:rsidRPr="003F3831">
              <w:t>392</w:t>
            </w:r>
          </w:p>
        </w:tc>
        <w:tc>
          <w:tcPr>
            <w:tcW w:w="1204" w:type="dxa"/>
          </w:tcPr>
          <w:p w14:paraId="6C4B9FAF" w14:textId="77777777" w:rsidR="005477B5" w:rsidRPr="003F3831" w:rsidRDefault="005477B5" w:rsidP="00B25C9C">
            <w:pPr>
              <w:jc w:val="center"/>
            </w:pPr>
            <w:r w:rsidRPr="003F3831">
              <w:t>552</w:t>
            </w:r>
          </w:p>
        </w:tc>
        <w:tc>
          <w:tcPr>
            <w:tcW w:w="1204" w:type="dxa"/>
          </w:tcPr>
          <w:p w14:paraId="2C39F92E" w14:textId="77777777" w:rsidR="005477B5" w:rsidRPr="003F3831" w:rsidRDefault="005477B5" w:rsidP="00B25C9C">
            <w:pPr>
              <w:jc w:val="center"/>
            </w:pPr>
            <w:r w:rsidRPr="003F3831">
              <w:t>879</w:t>
            </w:r>
          </w:p>
        </w:tc>
        <w:tc>
          <w:tcPr>
            <w:tcW w:w="1204" w:type="dxa"/>
          </w:tcPr>
          <w:p w14:paraId="4719363F" w14:textId="77777777" w:rsidR="005477B5" w:rsidRPr="003F3831" w:rsidRDefault="005477B5" w:rsidP="00B25C9C">
            <w:pPr>
              <w:jc w:val="center"/>
            </w:pPr>
            <w:r w:rsidRPr="003F3831">
              <w:t>1 073</w:t>
            </w:r>
          </w:p>
        </w:tc>
      </w:tr>
      <w:tr w:rsidR="005477B5" w:rsidRPr="00B25C9C" w14:paraId="57C4C906" w14:textId="77777777" w:rsidTr="00C14750">
        <w:trPr>
          <w:cantSplit/>
          <w:trHeight w:val="20"/>
        </w:trPr>
        <w:tc>
          <w:tcPr>
            <w:tcW w:w="572" w:type="dxa"/>
          </w:tcPr>
          <w:p w14:paraId="7CC703A4" w14:textId="36935B31" w:rsidR="005477B5" w:rsidRPr="003F3831" w:rsidRDefault="005477B5" w:rsidP="00434CFB"/>
        </w:tc>
        <w:tc>
          <w:tcPr>
            <w:tcW w:w="4257" w:type="dxa"/>
          </w:tcPr>
          <w:p w14:paraId="79E3ACA7" w14:textId="530FDA53" w:rsidR="005477B5" w:rsidRPr="003F3831" w:rsidRDefault="005477B5" w:rsidP="003F3831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темп роста к предыдущему периоду,</w:t>
            </w:r>
            <w:r w:rsidR="003F3831">
              <w:rPr>
                <w:lang w:val="ru-RU"/>
              </w:rPr>
              <w:t xml:space="preserve"> </w:t>
            </w:r>
            <w:r w:rsidRPr="003F3831">
              <w:rPr>
                <w:lang w:val="ru-RU"/>
              </w:rPr>
              <w:t>%</w:t>
            </w:r>
          </w:p>
        </w:tc>
        <w:tc>
          <w:tcPr>
            <w:tcW w:w="1203" w:type="dxa"/>
          </w:tcPr>
          <w:p w14:paraId="2E636919" w14:textId="77777777" w:rsidR="005477B5" w:rsidRPr="003F3831" w:rsidRDefault="005477B5" w:rsidP="00B25C9C">
            <w:pPr>
              <w:jc w:val="center"/>
            </w:pPr>
            <w:r w:rsidRPr="003F3831">
              <w:t>146</w:t>
            </w:r>
          </w:p>
        </w:tc>
        <w:tc>
          <w:tcPr>
            <w:tcW w:w="1204" w:type="dxa"/>
          </w:tcPr>
          <w:p w14:paraId="36C3A33F" w14:textId="77777777" w:rsidR="005477B5" w:rsidRPr="003F3831" w:rsidRDefault="005477B5" w:rsidP="00B25C9C">
            <w:pPr>
              <w:jc w:val="center"/>
            </w:pPr>
            <w:r w:rsidRPr="003F3831">
              <w:t>115</w:t>
            </w:r>
          </w:p>
        </w:tc>
        <w:tc>
          <w:tcPr>
            <w:tcW w:w="1204" w:type="dxa"/>
          </w:tcPr>
          <w:p w14:paraId="0A5A8673" w14:textId="77777777" w:rsidR="005477B5" w:rsidRPr="003F3831" w:rsidRDefault="005477B5" w:rsidP="00B25C9C">
            <w:pPr>
              <w:jc w:val="center"/>
            </w:pPr>
            <w:r w:rsidRPr="003F3831">
              <w:t>169</w:t>
            </w:r>
          </w:p>
        </w:tc>
        <w:tc>
          <w:tcPr>
            <w:tcW w:w="1204" w:type="dxa"/>
          </w:tcPr>
          <w:p w14:paraId="4DE4A618" w14:textId="77777777" w:rsidR="005477B5" w:rsidRPr="003F3831" w:rsidRDefault="005477B5" w:rsidP="00B25C9C">
            <w:pPr>
              <w:jc w:val="center"/>
            </w:pPr>
            <w:r w:rsidRPr="003F3831">
              <w:t>80</w:t>
            </w:r>
          </w:p>
        </w:tc>
      </w:tr>
      <w:tr w:rsidR="005477B5" w:rsidRPr="00B25C9C" w14:paraId="14EB6E73" w14:textId="77777777" w:rsidTr="00C14750">
        <w:trPr>
          <w:cantSplit/>
          <w:trHeight w:val="20"/>
        </w:trPr>
        <w:tc>
          <w:tcPr>
            <w:tcW w:w="572" w:type="dxa"/>
          </w:tcPr>
          <w:p w14:paraId="3360D102" w14:textId="5D39C499" w:rsidR="005477B5" w:rsidRPr="003F3831" w:rsidRDefault="005477B5" w:rsidP="00434CFB"/>
        </w:tc>
        <w:tc>
          <w:tcPr>
            <w:tcW w:w="4257" w:type="dxa"/>
          </w:tcPr>
          <w:p w14:paraId="3B0A610F" w14:textId="77777777" w:rsidR="00B371CD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индивидуальные жилые дома,</w:t>
            </w:r>
          </w:p>
          <w:p w14:paraId="243F0DCC" w14:textId="1AB0BD17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тыс. кв. м</w:t>
            </w:r>
          </w:p>
        </w:tc>
        <w:tc>
          <w:tcPr>
            <w:tcW w:w="1203" w:type="dxa"/>
          </w:tcPr>
          <w:p w14:paraId="22011D4F" w14:textId="77777777" w:rsidR="005477B5" w:rsidRPr="003F3831" w:rsidRDefault="005477B5" w:rsidP="00B25C9C">
            <w:pPr>
              <w:jc w:val="center"/>
            </w:pPr>
            <w:r w:rsidRPr="003F3831">
              <w:t>233</w:t>
            </w:r>
          </w:p>
        </w:tc>
        <w:tc>
          <w:tcPr>
            <w:tcW w:w="1204" w:type="dxa"/>
          </w:tcPr>
          <w:p w14:paraId="1FCE1D25" w14:textId="77777777" w:rsidR="005477B5" w:rsidRPr="003F3831" w:rsidRDefault="005477B5" w:rsidP="00B25C9C">
            <w:pPr>
              <w:jc w:val="center"/>
            </w:pPr>
            <w:r w:rsidRPr="003F3831">
              <w:t>622</w:t>
            </w:r>
          </w:p>
        </w:tc>
        <w:tc>
          <w:tcPr>
            <w:tcW w:w="1204" w:type="dxa"/>
          </w:tcPr>
          <w:p w14:paraId="4140C5D2" w14:textId="77777777" w:rsidR="005477B5" w:rsidRPr="003F3831" w:rsidRDefault="005477B5" w:rsidP="00B25C9C">
            <w:pPr>
              <w:jc w:val="center"/>
            </w:pPr>
            <w:r w:rsidRPr="003F3831">
              <w:t>134</w:t>
            </w:r>
          </w:p>
        </w:tc>
        <w:tc>
          <w:tcPr>
            <w:tcW w:w="1204" w:type="dxa"/>
          </w:tcPr>
          <w:p w14:paraId="6CF1D7A9" w14:textId="77777777" w:rsidR="005477B5" w:rsidRPr="003F3831" w:rsidRDefault="005477B5" w:rsidP="00B25C9C">
            <w:pPr>
              <w:jc w:val="center"/>
            </w:pPr>
            <w:r w:rsidRPr="003F3831">
              <w:t>231</w:t>
            </w:r>
          </w:p>
        </w:tc>
      </w:tr>
      <w:tr w:rsidR="005477B5" w:rsidRPr="00FE5478" w14:paraId="6AD6DD43" w14:textId="77777777" w:rsidTr="00C14750">
        <w:trPr>
          <w:cantSplit/>
          <w:trHeight w:val="20"/>
        </w:trPr>
        <w:tc>
          <w:tcPr>
            <w:tcW w:w="572" w:type="dxa"/>
          </w:tcPr>
          <w:p w14:paraId="26F8F597" w14:textId="3B54B055" w:rsidR="005477B5" w:rsidRPr="003F3831" w:rsidRDefault="005477B5" w:rsidP="00434CFB"/>
        </w:tc>
        <w:tc>
          <w:tcPr>
            <w:tcW w:w="4257" w:type="dxa"/>
          </w:tcPr>
          <w:p w14:paraId="37F26418" w14:textId="77777777" w:rsidR="005477B5" w:rsidRPr="003F3831" w:rsidRDefault="005477B5" w:rsidP="00B25C9C">
            <w:pPr>
              <w:jc w:val="both"/>
              <w:rPr>
                <w:lang w:val="ru-RU"/>
              </w:rPr>
            </w:pPr>
            <w:r w:rsidRPr="003F3831">
              <w:rPr>
                <w:lang w:val="ru-RU"/>
              </w:rPr>
              <w:t>темп роста к предыдущему периоду, %</w:t>
            </w:r>
          </w:p>
        </w:tc>
        <w:tc>
          <w:tcPr>
            <w:tcW w:w="1203" w:type="dxa"/>
          </w:tcPr>
          <w:p w14:paraId="68F6B612" w14:textId="77777777" w:rsidR="005477B5" w:rsidRPr="003F3831" w:rsidRDefault="005477B5" w:rsidP="00B25C9C">
            <w:pPr>
              <w:jc w:val="center"/>
            </w:pPr>
            <w:r w:rsidRPr="003F3831">
              <w:t>88</w:t>
            </w:r>
          </w:p>
        </w:tc>
        <w:tc>
          <w:tcPr>
            <w:tcW w:w="1204" w:type="dxa"/>
          </w:tcPr>
          <w:p w14:paraId="5BB3CA12" w14:textId="77777777" w:rsidR="005477B5" w:rsidRPr="003F3831" w:rsidRDefault="005477B5" w:rsidP="00B25C9C">
            <w:pPr>
              <w:jc w:val="center"/>
            </w:pPr>
            <w:r w:rsidRPr="003F3831">
              <w:t>163</w:t>
            </w:r>
          </w:p>
        </w:tc>
        <w:tc>
          <w:tcPr>
            <w:tcW w:w="1204" w:type="dxa"/>
          </w:tcPr>
          <w:p w14:paraId="1B5C0635" w14:textId="77777777" w:rsidR="005477B5" w:rsidRPr="003F3831" w:rsidRDefault="005477B5" w:rsidP="00B25C9C">
            <w:pPr>
              <w:jc w:val="center"/>
            </w:pPr>
            <w:r w:rsidRPr="003F3831">
              <w:t>44</w:t>
            </w:r>
          </w:p>
        </w:tc>
        <w:tc>
          <w:tcPr>
            <w:tcW w:w="1204" w:type="dxa"/>
          </w:tcPr>
          <w:p w14:paraId="3466E7C9" w14:textId="77777777" w:rsidR="005477B5" w:rsidRPr="003F3831" w:rsidRDefault="005477B5" w:rsidP="00B25C9C">
            <w:pPr>
              <w:jc w:val="center"/>
            </w:pPr>
            <w:r w:rsidRPr="003F3831">
              <w:t>103</w:t>
            </w:r>
          </w:p>
        </w:tc>
      </w:tr>
    </w:tbl>
    <w:p w14:paraId="176B618B" w14:textId="77777777" w:rsidR="0022036A" w:rsidRDefault="0022036A" w:rsidP="00B25C9C">
      <w:pPr>
        <w:shd w:val="clear" w:color="auto" w:fill="FFFFFF"/>
        <w:jc w:val="center"/>
        <w:rPr>
          <w:b/>
          <w:bCs/>
          <w:sz w:val="28"/>
          <w:szCs w:val="28"/>
          <w:lang w:val="ru-RU" w:eastAsia="ru-RU"/>
        </w:rPr>
      </w:pPr>
    </w:p>
    <w:p w14:paraId="5F0F1705" w14:textId="3C3695CF" w:rsidR="00B25C9C" w:rsidRPr="00FE5478" w:rsidRDefault="00B25C9C" w:rsidP="00B25C9C">
      <w:pPr>
        <w:shd w:val="clear" w:color="auto" w:fill="FFFFFF"/>
        <w:jc w:val="center"/>
        <w:rPr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 xml:space="preserve">Продолжение – </w:t>
      </w:r>
      <w:r w:rsidR="00C14750">
        <w:rPr>
          <w:b/>
          <w:sz w:val="28"/>
          <w:szCs w:val="28"/>
          <w:lang w:val="ru-RU"/>
        </w:rPr>
        <w:t>Ввод жилых домов за счё</w:t>
      </w:r>
      <w:r w:rsidRPr="005477B5">
        <w:rPr>
          <w:b/>
          <w:sz w:val="28"/>
          <w:szCs w:val="28"/>
          <w:lang w:val="ru-RU"/>
        </w:rPr>
        <w:t xml:space="preserve">т всех источников финансирования в </w:t>
      </w:r>
      <w:r>
        <w:rPr>
          <w:b/>
          <w:sz w:val="28"/>
          <w:szCs w:val="28"/>
          <w:lang w:val="ru-RU"/>
        </w:rPr>
        <w:t>городе</w:t>
      </w:r>
      <w:r w:rsidRPr="005477B5">
        <w:rPr>
          <w:b/>
          <w:sz w:val="28"/>
          <w:szCs w:val="28"/>
          <w:lang w:val="ru-RU"/>
        </w:rPr>
        <w:t xml:space="preserve"> Краснодар</w:t>
      </w:r>
      <w:r>
        <w:rPr>
          <w:b/>
          <w:sz w:val="28"/>
          <w:szCs w:val="28"/>
          <w:lang w:val="ru-RU"/>
        </w:rPr>
        <w:t>е</w:t>
      </w:r>
    </w:p>
    <w:tbl>
      <w:tblPr>
        <w:tblStyle w:val="af5"/>
        <w:tblW w:w="9644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4253"/>
        <w:gridCol w:w="1204"/>
        <w:gridCol w:w="1205"/>
        <w:gridCol w:w="1205"/>
        <w:gridCol w:w="1205"/>
      </w:tblGrid>
      <w:tr w:rsidR="005477B5" w:rsidRPr="00FE5478" w14:paraId="6E5BD28C" w14:textId="77777777" w:rsidTr="00C14750">
        <w:trPr>
          <w:cantSplit/>
          <w:trHeight w:val="20"/>
          <w:tblHeader/>
        </w:trPr>
        <w:tc>
          <w:tcPr>
            <w:tcW w:w="572" w:type="dxa"/>
            <w:shd w:val="clear" w:color="auto" w:fill="auto"/>
            <w:vAlign w:val="center"/>
          </w:tcPr>
          <w:p w14:paraId="78E57D9B" w14:textId="77777777" w:rsidR="005477B5" w:rsidRDefault="005477B5" w:rsidP="0022036A">
            <w:pPr>
              <w:jc w:val="center"/>
            </w:pPr>
            <w:r w:rsidRPr="00C14750">
              <w:t>№</w:t>
            </w:r>
          </w:p>
          <w:p w14:paraId="749C1850" w14:textId="3D42DAF0" w:rsidR="00C14750" w:rsidRPr="00C14750" w:rsidRDefault="00C14750" w:rsidP="0022036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4253" w:type="dxa"/>
            <w:shd w:val="clear" w:color="auto" w:fill="auto"/>
            <w:vAlign w:val="center"/>
          </w:tcPr>
          <w:p w14:paraId="235DA9E1" w14:textId="77777777" w:rsidR="005477B5" w:rsidRPr="00C14750" w:rsidRDefault="005477B5" w:rsidP="0022036A">
            <w:pPr>
              <w:jc w:val="center"/>
            </w:pPr>
            <w:r w:rsidRPr="00C14750">
              <w:t>Наименование показателя</w:t>
            </w:r>
          </w:p>
        </w:tc>
        <w:tc>
          <w:tcPr>
            <w:tcW w:w="1204" w:type="dxa"/>
            <w:shd w:val="clear" w:color="auto" w:fill="auto"/>
            <w:vAlign w:val="center"/>
          </w:tcPr>
          <w:p w14:paraId="5B4AD71B" w14:textId="77777777" w:rsidR="005477B5" w:rsidRPr="00C14750" w:rsidRDefault="005477B5" w:rsidP="0022036A">
            <w:pPr>
              <w:jc w:val="center"/>
            </w:pPr>
            <w:r w:rsidRPr="00C14750">
              <w:t>2014</w:t>
            </w:r>
          </w:p>
        </w:tc>
        <w:tc>
          <w:tcPr>
            <w:tcW w:w="1205" w:type="dxa"/>
            <w:shd w:val="clear" w:color="auto" w:fill="auto"/>
            <w:vAlign w:val="center"/>
          </w:tcPr>
          <w:p w14:paraId="612B13C1" w14:textId="77777777" w:rsidR="005477B5" w:rsidRPr="00C14750" w:rsidRDefault="005477B5" w:rsidP="0022036A">
            <w:pPr>
              <w:jc w:val="center"/>
            </w:pPr>
            <w:r w:rsidRPr="00C14750">
              <w:t>2015</w:t>
            </w:r>
          </w:p>
        </w:tc>
        <w:tc>
          <w:tcPr>
            <w:tcW w:w="1205" w:type="dxa"/>
            <w:shd w:val="clear" w:color="auto" w:fill="auto"/>
            <w:vAlign w:val="center"/>
          </w:tcPr>
          <w:p w14:paraId="4CA1B0FF" w14:textId="77777777" w:rsidR="005477B5" w:rsidRPr="00C14750" w:rsidRDefault="005477B5" w:rsidP="0022036A">
            <w:pPr>
              <w:jc w:val="center"/>
            </w:pPr>
            <w:r w:rsidRPr="00C14750">
              <w:t>2016</w:t>
            </w:r>
          </w:p>
        </w:tc>
        <w:tc>
          <w:tcPr>
            <w:tcW w:w="1205" w:type="dxa"/>
            <w:shd w:val="clear" w:color="auto" w:fill="auto"/>
            <w:vAlign w:val="center"/>
          </w:tcPr>
          <w:p w14:paraId="72101753" w14:textId="77777777" w:rsidR="005477B5" w:rsidRPr="00C14750" w:rsidRDefault="005477B5" w:rsidP="0022036A">
            <w:pPr>
              <w:jc w:val="center"/>
            </w:pPr>
            <w:r w:rsidRPr="00C14750">
              <w:t>2017</w:t>
            </w:r>
          </w:p>
        </w:tc>
      </w:tr>
      <w:tr w:rsidR="005477B5" w:rsidRPr="00FE5478" w14:paraId="6514CC9F" w14:textId="77777777" w:rsidTr="00C14750">
        <w:trPr>
          <w:cantSplit/>
          <w:trHeight w:val="20"/>
        </w:trPr>
        <w:tc>
          <w:tcPr>
            <w:tcW w:w="572" w:type="dxa"/>
          </w:tcPr>
          <w:p w14:paraId="53A92764" w14:textId="7A8A3161" w:rsidR="005477B5" w:rsidRPr="00C14750" w:rsidRDefault="005477B5" w:rsidP="0022036A">
            <w:pPr>
              <w:jc w:val="center"/>
              <w:rPr>
                <w:lang w:val="ru-RU"/>
              </w:rPr>
            </w:pPr>
            <w:r w:rsidRPr="00C14750">
              <w:t>1</w:t>
            </w:r>
            <w:r w:rsidR="0022036A" w:rsidRPr="00C14750">
              <w:rPr>
                <w:lang w:val="ru-RU"/>
              </w:rPr>
              <w:t>.</w:t>
            </w:r>
          </w:p>
        </w:tc>
        <w:tc>
          <w:tcPr>
            <w:tcW w:w="4253" w:type="dxa"/>
          </w:tcPr>
          <w:p w14:paraId="005E8B6D" w14:textId="77777777" w:rsidR="00B371CD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Ввод жилых домов за сч</w:t>
            </w:r>
            <w:r w:rsidR="00B25C9C" w:rsidRPr="00C14750">
              <w:rPr>
                <w:lang w:val="ru-RU"/>
              </w:rPr>
              <w:t>ё</w:t>
            </w:r>
            <w:r w:rsidRPr="00C14750">
              <w:rPr>
                <w:lang w:val="ru-RU"/>
              </w:rPr>
              <w:t>т всех источников финансирования – всего,</w:t>
            </w:r>
          </w:p>
          <w:p w14:paraId="1B58FBC6" w14:textId="307129D5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 xml:space="preserve"> тыс. кв. м</w:t>
            </w:r>
          </w:p>
        </w:tc>
        <w:tc>
          <w:tcPr>
            <w:tcW w:w="1204" w:type="dxa"/>
          </w:tcPr>
          <w:p w14:paraId="3FBFA99B" w14:textId="77777777" w:rsidR="005477B5" w:rsidRPr="00C14750" w:rsidRDefault="005477B5" w:rsidP="0022036A">
            <w:pPr>
              <w:jc w:val="center"/>
            </w:pPr>
            <w:r w:rsidRPr="00C14750">
              <w:t>1 719</w:t>
            </w:r>
          </w:p>
        </w:tc>
        <w:tc>
          <w:tcPr>
            <w:tcW w:w="1205" w:type="dxa"/>
          </w:tcPr>
          <w:p w14:paraId="36DA6E82" w14:textId="77777777" w:rsidR="005477B5" w:rsidRPr="00C14750" w:rsidRDefault="005477B5" w:rsidP="0022036A">
            <w:pPr>
              <w:jc w:val="center"/>
            </w:pPr>
            <w:r w:rsidRPr="00C14750">
              <w:t>2 010</w:t>
            </w:r>
          </w:p>
        </w:tc>
        <w:tc>
          <w:tcPr>
            <w:tcW w:w="1205" w:type="dxa"/>
          </w:tcPr>
          <w:p w14:paraId="74CE4AD7" w14:textId="77777777" w:rsidR="005477B5" w:rsidRPr="00C14750" w:rsidRDefault="005477B5" w:rsidP="0022036A">
            <w:pPr>
              <w:jc w:val="center"/>
            </w:pPr>
            <w:r w:rsidRPr="00C14750">
              <w:t>2 128</w:t>
            </w:r>
          </w:p>
        </w:tc>
        <w:tc>
          <w:tcPr>
            <w:tcW w:w="1205" w:type="dxa"/>
          </w:tcPr>
          <w:p w14:paraId="2919FD3D" w14:textId="77777777" w:rsidR="005477B5" w:rsidRPr="00C14750" w:rsidRDefault="005477B5" w:rsidP="0022036A">
            <w:pPr>
              <w:jc w:val="center"/>
            </w:pPr>
            <w:r w:rsidRPr="00C14750">
              <w:t>2 451</w:t>
            </w:r>
          </w:p>
        </w:tc>
      </w:tr>
      <w:tr w:rsidR="005477B5" w:rsidRPr="00FE5478" w14:paraId="648A42A4" w14:textId="77777777" w:rsidTr="00C14750">
        <w:trPr>
          <w:cantSplit/>
          <w:trHeight w:val="20"/>
        </w:trPr>
        <w:tc>
          <w:tcPr>
            <w:tcW w:w="572" w:type="dxa"/>
          </w:tcPr>
          <w:p w14:paraId="69FAEA31" w14:textId="3CC248F1" w:rsidR="005477B5" w:rsidRPr="00C14750" w:rsidRDefault="005477B5" w:rsidP="0022036A">
            <w:pPr>
              <w:jc w:val="center"/>
              <w:rPr>
                <w:lang w:val="ru-RU"/>
              </w:rPr>
            </w:pPr>
            <w:r w:rsidRPr="00C14750">
              <w:t>2</w:t>
            </w:r>
            <w:r w:rsidR="0022036A" w:rsidRPr="00C14750">
              <w:rPr>
                <w:lang w:val="ru-RU"/>
              </w:rPr>
              <w:t>.</w:t>
            </w:r>
          </w:p>
        </w:tc>
        <w:tc>
          <w:tcPr>
            <w:tcW w:w="4253" w:type="dxa"/>
          </w:tcPr>
          <w:p w14:paraId="59F7525C" w14:textId="77777777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1204" w:type="dxa"/>
          </w:tcPr>
          <w:p w14:paraId="001F773B" w14:textId="77777777" w:rsidR="005477B5" w:rsidRPr="00C14750" w:rsidRDefault="005477B5" w:rsidP="0022036A">
            <w:pPr>
              <w:jc w:val="center"/>
            </w:pPr>
            <w:r w:rsidRPr="00C14750">
              <w:t>132</w:t>
            </w:r>
          </w:p>
        </w:tc>
        <w:tc>
          <w:tcPr>
            <w:tcW w:w="1205" w:type="dxa"/>
          </w:tcPr>
          <w:p w14:paraId="522DC3D0" w14:textId="77777777" w:rsidR="005477B5" w:rsidRPr="00C14750" w:rsidRDefault="005477B5" w:rsidP="0022036A">
            <w:pPr>
              <w:jc w:val="center"/>
            </w:pPr>
            <w:r w:rsidRPr="00C14750">
              <w:t>117</w:t>
            </w:r>
          </w:p>
        </w:tc>
        <w:tc>
          <w:tcPr>
            <w:tcW w:w="1205" w:type="dxa"/>
          </w:tcPr>
          <w:p w14:paraId="40BDD0F0" w14:textId="77777777" w:rsidR="005477B5" w:rsidRPr="00C14750" w:rsidRDefault="005477B5" w:rsidP="0022036A">
            <w:pPr>
              <w:jc w:val="center"/>
            </w:pPr>
            <w:r w:rsidRPr="00C14750">
              <w:t>106</w:t>
            </w:r>
          </w:p>
        </w:tc>
        <w:tc>
          <w:tcPr>
            <w:tcW w:w="1205" w:type="dxa"/>
          </w:tcPr>
          <w:p w14:paraId="4D056F43" w14:textId="77777777" w:rsidR="005477B5" w:rsidRPr="00C14750" w:rsidRDefault="005477B5" w:rsidP="0022036A">
            <w:pPr>
              <w:jc w:val="center"/>
            </w:pPr>
            <w:r w:rsidRPr="00C14750">
              <w:t>115</w:t>
            </w:r>
          </w:p>
        </w:tc>
      </w:tr>
      <w:tr w:rsidR="005477B5" w:rsidRPr="00FE5478" w14:paraId="11AC3F6B" w14:textId="77777777" w:rsidTr="00D329D1">
        <w:trPr>
          <w:cantSplit/>
          <w:trHeight w:val="314"/>
        </w:trPr>
        <w:tc>
          <w:tcPr>
            <w:tcW w:w="572" w:type="dxa"/>
          </w:tcPr>
          <w:p w14:paraId="272B7D99" w14:textId="77777777" w:rsidR="005477B5" w:rsidRPr="00C14750" w:rsidRDefault="005477B5" w:rsidP="00434CFB"/>
        </w:tc>
        <w:tc>
          <w:tcPr>
            <w:tcW w:w="4253" w:type="dxa"/>
          </w:tcPr>
          <w:p w14:paraId="4A7E1F43" w14:textId="77777777" w:rsidR="005477B5" w:rsidRPr="00C14750" w:rsidRDefault="005477B5" w:rsidP="0022036A">
            <w:pPr>
              <w:jc w:val="both"/>
            </w:pPr>
            <w:r w:rsidRPr="00C14750">
              <w:t>в том числе:</w:t>
            </w:r>
          </w:p>
        </w:tc>
        <w:tc>
          <w:tcPr>
            <w:tcW w:w="1204" w:type="dxa"/>
          </w:tcPr>
          <w:p w14:paraId="63822E85" w14:textId="77777777" w:rsidR="005477B5" w:rsidRPr="00C14750" w:rsidRDefault="005477B5" w:rsidP="0022036A">
            <w:pPr>
              <w:jc w:val="center"/>
            </w:pPr>
          </w:p>
        </w:tc>
        <w:tc>
          <w:tcPr>
            <w:tcW w:w="1205" w:type="dxa"/>
          </w:tcPr>
          <w:p w14:paraId="143F94B6" w14:textId="77777777" w:rsidR="005477B5" w:rsidRPr="00C14750" w:rsidRDefault="005477B5" w:rsidP="0022036A">
            <w:pPr>
              <w:jc w:val="center"/>
            </w:pPr>
          </w:p>
        </w:tc>
        <w:tc>
          <w:tcPr>
            <w:tcW w:w="1205" w:type="dxa"/>
          </w:tcPr>
          <w:p w14:paraId="6638CF46" w14:textId="77777777" w:rsidR="005477B5" w:rsidRPr="00C14750" w:rsidRDefault="005477B5" w:rsidP="0022036A">
            <w:pPr>
              <w:jc w:val="center"/>
            </w:pPr>
          </w:p>
        </w:tc>
        <w:tc>
          <w:tcPr>
            <w:tcW w:w="1205" w:type="dxa"/>
          </w:tcPr>
          <w:p w14:paraId="2C74A35F" w14:textId="77777777" w:rsidR="005477B5" w:rsidRPr="00C14750" w:rsidRDefault="005477B5" w:rsidP="0022036A">
            <w:pPr>
              <w:jc w:val="center"/>
            </w:pPr>
          </w:p>
        </w:tc>
      </w:tr>
      <w:tr w:rsidR="005477B5" w:rsidRPr="00FE5478" w14:paraId="068DA818" w14:textId="77777777" w:rsidTr="00C14750">
        <w:trPr>
          <w:cantSplit/>
          <w:trHeight w:val="20"/>
        </w:trPr>
        <w:tc>
          <w:tcPr>
            <w:tcW w:w="572" w:type="dxa"/>
          </w:tcPr>
          <w:p w14:paraId="18099F6D" w14:textId="52AAEE05" w:rsidR="005477B5" w:rsidRPr="00C14750" w:rsidRDefault="005477B5" w:rsidP="00434CFB"/>
        </w:tc>
        <w:tc>
          <w:tcPr>
            <w:tcW w:w="4253" w:type="dxa"/>
          </w:tcPr>
          <w:p w14:paraId="68585332" w14:textId="77777777" w:rsidR="00B371CD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многоквартирные жилые дома,</w:t>
            </w:r>
          </w:p>
          <w:p w14:paraId="4435CAE0" w14:textId="0F060308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тыс. кв. м</w:t>
            </w:r>
          </w:p>
        </w:tc>
        <w:tc>
          <w:tcPr>
            <w:tcW w:w="1204" w:type="dxa"/>
          </w:tcPr>
          <w:p w14:paraId="5EB4C8A4" w14:textId="77777777" w:rsidR="005477B5" w:rsidRPr="00C14750" w:rsidRDefault="005477B5" w:rsidP="0022036A">
            <w:pPr>
              <w:jc w:val="center"/>
            </w:pPr>
            <w:r w:rsidRPr="00C14750">
              <w:t>1 367</w:t>
            </w:r>
          </w:p>
        </w:tc>
        <w:tc>
          <w:tcPr>
            <w:tcW w:w="1205" w:type="dxa"/>
          </w:tcPr>
          <w:p w14:paraId="5882308A" w14:textId="77777777" w:rsidR="005477B5" w:rsidRPr="00C14750" w:rsidRDefault="005477B5" w:rsidP="0022036A">
            <w:pPr>
              <w:jc w:val="center"/>
            </w:pPr>
            <w:r w:rsidRPr="00C14750">
              <w:t>1 819</w:t>
            </w:r>
          </w:p>
        </w:tc>
        <w:tc>
          <w:tcPr>
            <w:tcW w:w="1205" w:type="dxa"/>
          </w:tcPr>
          <w:p w14:paraId="158D0CBB" w14:textId="77777777" w:rsidR="005477B5" w:rsidRPr="00C14750" w:rsidRDefault="005477B5" w:rsidP="0022036A">
            <w:pPr>
              <w:jc w:val="center"/>
            </w:pPr>
            <w:r w:rsidRPr="00C14750">
              <w:t>1 934</w:t>
            </w:r>
          </w:p>
        </w:tc>
        <w:tc>
          <w:tcPr>
            <w:tcW w:w="1205" w:type="dxa"/>
          </w:tcPr>
          <w:p w14:paraId="5F2E194E" w14:textId="77777777" w:rsidR="005477B5" w:rsidRPr="00C14750" w:rsidRDefault="005477B5" w:rsidP="0022036A">
            <w:pPr>
              <w:jc w:val="center"/>
            </w:pPr>
            <w:r w:rsidRPr="00C14750">
              <w:t>2 154</w:t>
            </w:r>
          </w:p>
        </w:tc>
      </w:tr>
      <w:tr w:rsidR="005477B5" w:rsidRPr="00FE5478" w14:paraId="39093B0A" w14:textId="77777777" w:rsidTr="00C14750">
        <w:trPr>
          <w:cantSplit/>
          <w:trHeight w:val="20"/>
        </w:trPr>
        <w:tc>
          <w:tcPr>
            <w:tcW w:w="572" w:type="dxa"/>
          </w:tcPr>
          <w:p w14:paraId="037663A2" w14:textId="17E0C356" w:rsidR="005477B5" w:rsidRPr="00C14750" w:rsidRDefault="005477B5" w:rsidP="00434CFB"/>
        </w:tc>
        <w:tc>
          <w:tcPr>
            <w:tcW w:w="4253" w:type="dxa"/>
          </w:tcPr>
          <w:p w14:paraId="6FD8F931" w14:textId="77777777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1204" w:type="dxa"/>
          </w:tcPr>
          <w:p w14:paraId="71DCC79B" w14:textId="77777777" w:rsidR="005477B5" w:rsidRPr="00C14750" w:rsidRDefault="005477B5" w:rsidP="0022036A">
            <w:pPr>
              <w:jc w:val="center"/>
            </w:pPr>
            <w:r w:rsidRPr="00C14750">
              <w:t>128</w:t>
            </w:r>
          </w:p>
        </w:tc>
        <w:tc>
          <w:tcPr>
            <w:tcW w:w="1205" w:type="dxa"/>
          </w:tcPr>
          <w:p w14:paraId="3DE27A6C" w14:textId="77777777" w:rsidR="005477B5" w:rsidRPr="00C14750" w:rsidRDefault="005477B5" w:rsidP="0022036A">
            <w:pPr>
              <w:jc w:val="center"/>
            </w:pPr>
            <w:r w:rsidRPr="00C14750">
              <w:t>133</w:t>
            </w:r>
          </w:p>
        </w:tc>
        <w:tc>
          <w:tcPr>
            <w:tcW w:w="1205" w:type="dxa"/>
          </w:tcPr>
          <w:p w14:paraId="347F577A" w14:textId="77777777" w:rsidR="005477B5" w:rsidRPr="00C14750" w:rsidRDefault="005477B5" w:rsidP="0022036A">
            <w:pPr>
              <w:jc w:val="center"/>
            </w:pPr>
            <w:r w:rsidRPr="00C14750">
              <w:t>106</w:t>
            </w:r>
          </w:p>
        </w:tc>
        <w:tc>
          <w:tcPr>
            <w:tcW w:w="1205" w:type="dxa"/>
          </w:tcPr>
          <w:p w14:paraId="144BBFC9" w14:textId="77777777" w:rsidR="005477B5" w:rsidRPr="00C14750" w:rsidRDefault="005477B5" w:rsidP="0022036A">
            <w:pPr>
              <w:jc w:val="center"/>
            </w:pPr>
            <w:r w:rsidRPr="00C14750">
              <w:t>111</w:t>
            </w:r>
          </w:p>
        </w:tc>
      </w:tr>
      <w:tr w:rsidR="005477B5" w:rsidRPr="00FE5478" w14:paraId="283BBE36" w14:textId="77777777" w:rsidTr="00C14750">
        <w:trPr>
          <w:cantSplit/>
          <w:trHeight w:val="20"/>
        </w:trPr>
        <w:tc>
          <w:tcPr>
            <w:tcW w:w="572" w:type="dxa"/>
          </w:tcPr>
          <w:p w14:paraId="322AD13D" w14:textId="5ECCCF00" w:rsidR="005477B5" w:rsidRPr="00C14750" w:rsidRDefault="005477B5" w:rsidP="00434CFB"/>
        </w:tc>
        <w:tc>
          <w:tcPr>
            <w:tcW w:w="4253" w:type="dxa"/>
          </w:tcPr>
          <w:p w14:paraId="07CB547F" w14:textId="77777777" w:rsidR="00B371CD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индивидуальные жилые дома,</w:t>
            </w:r>
          </w:p>
          <w:p w14:paraId="2FA9EC80" w14:textId="340D710F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тыс. кв. м</w:t>
            </w:r>
          </w:p>
        </w:tc>
        <w:tc>
          <w:tcPr>
            <w:tcW w:w="1204" w:type="dxa"/>
          </w:tcPr>
          <w:p w14:paraId="24E2AE16" w14:textId="77777777" w:rsidR="005477B5" w:rsidRPr="00C14750" w:rsidRDefault="005477B5" w:rsidP="0022036A">
            <w:pPr>
              <w:jc w:val="center"/>
            </w:pPr>
            <w:r w:rsidRPr="00C14750">
              <w:t>352</w:t>
            </w:r>
          </w:p>
        </w:tc>
        <w:tc>
          <w:tcPr>
            <w:tcW w:w="1205" w:type="dxa"/>
          </w:tcPr>
          <w:p w14:paraId="273D55B0" w14:textId="77777777" w:rsidR="005477B5" w:rsidRPr="00C14750" w:rsidRDefault="005477B5" w:rsidP="0022036A">
            <w:pPr>
              <w:jc w:val="center"/>
            </w:pPr>
            <w:r w:rsidRPr="00C14750">
              <w:t>191</w:t>
            </w:r>
          </w:p>
        </w:tc>
        <w:tc>
          <w:tcPr>
            <w:tcW w:w="1205" w:type="dxa"/>
          </w:tcPr>
          <w:p w14:paraId="770D16A7" w14:textId="77777777" w:rsidR="005477B5" w:rsidRPr="00C14750" w:rsidRDefault="005477B5" w:rsidP="0022036A">
            <w:pPr>
              <w:jc w:val="center"/>
            </w:pPr>
            <w:r w:rsidRPr="00C14750">
              <w:t>194</w:t>
            </w:r>
          </w:p>
        </w:tc>
        <w:tc>
          <w:tcPr>
            <w:tcW w:w="1205" w:type="dxa"/>
          </w:tcPr>
          <w:p w14:paraId="4C2AFD14" w14:textId="77777777" w:rsidR="005477B5" w:rsidRPr="00C14750" w:rsidRDefault="005477B5" w:rsidP="0022036A">
            <w:pPr>
              <w:jc w:val="center"/>
            </w:pPr>
            <w:r w:rsidRPr="00C14750">
              <w:t>297</w:t>
            </w:r>
          </w:p>
        </w:tc>
      </w:tr>
      <w:tr w:rsidR="005477B5" w:rsidRPr="00FE5478" w14:paraId="390E4E9F" w14:textId="77777777" w:rsidTr="00C14750">
        <w:trPr>
          <w:cantSplit/>
          <w:trHeight w:val="20"/>
        </w:trPr>
        <w:tc>
          <w:tcPr>
            <w:tcW w:w="572" w:type="dxa"/>
          </w:tcPr>
          <w:p w14:paraId="16FCDE35" w14:textId="6206821D" w:rsidR="005477B5" w:rsidRPr="00C14750" w:rsidRDefault="005477B5" w:rsidP="00434CFB"/>
        </w:tc>
        <w:tc>
          <w:tcPr>
            <w:tcW w:w="4253" w:type="dxa"/>
          </w:tcPr>
          <w:p w14:paraId="7DE560C1" w14:textId="77777777" w:rsidR="005477B5" w:rsidRPr="00C14750" w:rsidRDefault="005477B5" w:rsidP="0022036A">
            <w:pPr>
              <w:jc w:val="both"/>
              <w:rPr>
                <w:lang w:val="ru-RU"/>
              </w:rPr>
            </w:pPr>
            <w:r w:rsidRPr="00C14750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1204" w:type="dxa"/>
          </w:tcPr>
          <w:p w14:paraId="63BDD395" w14:textId="77777777" w:rsidR="005477B5" w:rsidRPr="00C14750" w:rsidRDefault="005477B5" w:rsidP="0022036A">
            <w:pPr>
              <w:jc w:val="center"/>
            </w:pPr>
            <w:r w:rsidRPr="00C14750">
              <w:t>152</w:t>
            </w:r>
          </w:p>
        </w:tc>
        <w:tc>
          <w:tcPr>
            <w:tcW w:w="1205" w:type="dxa"/>
          </w:tcPr>
          <w:p w14:paraId="046AE48F" w14:textId="77777777" w:rsidR="005477B5" w:rsidRPr="00C14750" w:rsidRDefault="005477B5" w:rsidP="0022036A">
            <w:pPr>
              <w:jc w:val="center"/>
            </w:pPr>
            <w:r w:rsidRPr="00C14750">
              <w:t>54</w:t>
            </w:r>
          </w:p>
        </w:tc>
        <w:tc>
          <w:tcPr>
            <w:tcW w:w="1205" w:type="dxa"/>
          </w:tcPr>
          <w:p w14:paraId="13CEE4DE" w14:textId="77777777" w:rsidR="005477B5" w:rsidRPr="00C14750" w:rsidRDefault="005477B5" w:rsidP="0022036A">
            <w:pPr>
              <w:jc w:val="center"/>
            </w:pPr>
            <w:r w:rsidRPr="00C14750">
              <w:t>101</w:t>
            </w:r>
          </w:p>
        </w:tc>
        <w:tc>
          <w:tcPr>
            <w:tcW w:w="1205" w:type="dxa"/>
          </w:tcPr>
          <w:p w14:paraId="032EE4DB" w14:textId="77777777" w:rsidR="005477B5" w:rsidRPr="00C14750" w:rsidRDefault="005477B5" w:rsidP="0022036A">
            <w:pPr>
              <w:jc w:val="center"/>
            </w:pPr>
            <w:r w:rsidRPr="00C14750">
              <w:t>154</w:t>
            </w:r>
          </w:p>
        </w:tc>
      </w:tr>
    </w:tbl>
    <w:p w14:paraId="74EAF1EB" w14:textId="220A45CA" w:rsidR="005477B5" w:rsidRPr="00FE5478" w:rsidRDefault="005477B5" w:rsidP="00B25C9C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B25C9C" w:rsidRPr="00FE5478">
        <w:rPr>
          <w:i/>
          <w:lang w:val="ru-RU" w:eastAsia="ru-RU"/>
        </w:rPr>
        <w:t>данные управления Федеральной службы государственной статистики по Краснодарскому краю и Республике Адыгея</w:t>
      </w:r>
      <w:r w:rsidRPr="00FE5478">
        <w:rPr>
          <w:i/>
          <w:lang w:val="ru-RU" w:eastAsia="ru-RU"/>
        </w:rPr>
        <w:t>.</w:t>
      </w:r>
    </w:p>
    <w:p w14:paraId="744FB223" w14:textId="77777777" w:rsidR="005477B5" w:rsidRPr="00FE5478" w:rsidRDefault="005477B5" w:rsidP="005477B5">
      <w:pPr>
        <w:shd w:val="clear" w:color="auto" w:fill="FFFFFF"/>
        <w:jc w:val="both"/>
        <w:rPr>
          <w:sz w:val="28"/>
          <w:szCs w:val="28"/>
          <w:lang w:val="ru-RU"/>
        </w:rPr>
      </w:pPr>
    </w:p>
    <w:p w14:paraId="3071ECF7" w14:textId="7E706B71" w:rsidR="005477B5" w:rsidRPr="00FE5478" w:rsidRDefault="005477B5" w:rsidP="005477B5">
      <w:pPr>
        <w:ind w:firstLine="709"/>
        <w:jc w:val="both"/>
        <w:rPr>
          <w:spacing w:val="2"/>
          <w:sz w:val="28"/>
          <w:szCs w:val="28"/>
          <w:lang w:val="ru-RU"/>
        </w:rPr>
      </w:pPr>
      <w:r w:rsidRPr="00FE5478">
        <w:rPr>
          <w:spacing w:val="2"/>
          <w:sz w:val="28"/>
          <w:szCs w:val="28"/>
          <w:lang w:val="ru-RU"/>
        </w:rPr>
        <w:t xml:space="preserve">Доля </w:t>
      </w:r>
      <w:r w:rsidR="0022036A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22036A">
        <w:rPr>
          <w:sz w:val="28"/>
          <w:szCs w:val="28"/>
          <w:lang w:val="ru-RU" w:eastAsia="ru-RU"/>
        </w:rPr>
        <w:t>а</w:t>
      </w:r>
      <w:r w:rsidR="0022036A">
        <w:rPr>
          <w:spacing w:val="2"/>
          <w:sz w:val="28"/>
          <w:szCs w:val="28"/>
          <w:lang w:val="ru-RU"/>
        </w:rPr>
        <w:t xml:space="preserve"> в общем объё</w:t>
      </w:r>
      <w:r w:rsidRPr="00FE5478">
        <w:rPr>
          <w:spacing w:val="2"/>
          <w:sz w:val="28"/>
          <w:szCs w:val="28"/>
          <w:lang w:val="ru-RU"/>
        </w:rPr>
        <w:t>ме вводимого</w:t>
      </w:r>
      <w:r w:rsidR="001E37C2">
        <w:rPr>
          <w:spacing w:val="2"/>
          <w:sz w:val="28"/>
          <w:szCs w:val="28"/>
          <w:lang w:val="ru-RU"/>
        </w:rPr>
        <w:t xml:space="preserve"> жилья в крае стремительно растё</w:t>
      </w:r>
      <w:r w:rsidRPr="00FE5478">
        <w:rPr>
          <w:spacing w:val="2"/>
          <w:sz w:val="28"/>
          <w:szCs w:val="28"/>
          <w:lang w:val="ru-RU"/>
        </w:rPr>
        <w:t>т, что обусловлено его инвестиционной привлекательностью.</w:t>
      </w:r>
    </w:p>
    <w:p w14:paraId="54B1F87C" w14:textId="77777777" w:rsidR="001E37C2" w:rsidRDefault="001E37C2" w:rsidP="001E37C2">
      <w:pPr>
        <w:jc w:val="center"/>
        <w:rPr>
          <w:b/>
          <w:sz w:val="28"/>
          <w:szCs w:val="28"/>
          <w:lang w:val="ru-RU"/>
        </w:rPr>
      </w:pPr>
    </w:p>
    <w:p w14:paraId="66A9A9A0" w14:textId="7496B530" w:rsidR="001E37C2" w:rsidRDefault="0022036A" w:rsidP="001E37C2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Доля Краснодара в общем объё</w:t>
      </w:r>
      <w:r w:rsidR="005477B5" w:rsidRPr="00FE5478">
        <w:rPr>
          <w:b/>
          <w:sz w:val="28"/>
          <w:szCs w:val="28"/>
          <w:lang w:val="ru-RU"/>
        </w:rPr>
        <w:t>ме вводимого в</w:t>
      </w:r>
    </w:p>
    <w:p w14:paraId="196C225B" w14:textId="57049A8B" w:rsidR="005477B5" w:rsidRDefault="005477B5" w:rsidP="001E37C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 Краснодарском крае жилья, %</w:t>
      </w:r>
    </w:p>
    <w:p w14:paraId="165B73FD" w14:textId="790BA01F" w:rsidR="001E37C2" w:rsidRPr="00FE5478" w:rsidRDefault="001E37C2" w:rsidP="001E37C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28</w:t>
      </w:r>
    </w:p>
    <w:p w14:paraId="646EB507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D16CFFF" wp14:editId="15BFC94D">
            <wp:extent cx="5868670" cy="1514475"/>
            <wp:effectExtent l="0" t="0" r="0" b="0"/>
            <wp:docPr id="209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14:paraId="24CA1EE2" w14:textId="77777777" w:rsidR="005477B5" w:rsidRPr="00FE5478" w:rsidRDefault="005477B5" w:rsidP="0022036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90F8270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30C07AF" w14:textId="2ADF5AF3" w:rsidR="005477B5" w:rsidRDefault="005477B5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покупательной способности граждан и р</w:t>
      </w:r>
      <w:r w:rsidR="008F7498">
        <w:rPr>
          <w:sz w:val="28"/>
          <w:szCs w:val="28"/>
          <w:lang w:val="ru-RU"/>
        </w:rPr>
        <w:t>ост цен на жильё</w:t>
      </w:r>
      <w:r w:rsidRPr="00FE5478">
        <w:rPr>
          <w:sz w:val="28"/>
          <w:szCs w:val="28"/>
          <w:lang w:val="ru-RU"/>
        </w:rPr>
        <w:t xml:space="preserve"> привели к сокращению общего числа сделок в 2017 году на 9,1</w:t>
      </w:r>
      <w:r w:rsidR="0022036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по сравнению с 2016 годом. При этом структура сделок в разрезе классов практически не изменилась: 50</w:t>
      </w:r>
      <w:r w:rsidR="0022036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всего спроса приходилось на объекты среднего класса, еще 44</w:t>
      </w:r>
      <w:r w:rsidR="0022036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–на </w:t>
      </w:r>
      <w:r w:rsidR="00902749" w:rsidRPr="00FE5478">
        <w:rPr>
          <w:sz w:val="28"/>
          <w:szCs w:val="28"/>
          <w:lang w:val="ru-RU"/>
        </w:rPr>
        <w:t xml:space="preserve">класс </w:t>
      </w:r>
      <w:r w:rsidRPr="00FE5478">
        <w:rPr>
          <w:sz w:val="28"/>
          <w:szCs w:val="28"/>
          <w:lang w:val="ru-RU"/>
        </w:rPr>
        <w:t>«эконом».</w:t>
      </w:r>
      <w:r w:rsidR="0022036A">
        <w:rPr>
          <w:sz w:val="28"/>
          <w:szCs w:val="28"/>
          <w:lang w:val="ru-RU"/>
        </w:rPr>
        <w:t xml:space="preserve">   </w:t>
      </w:r>
    </w:p>
    <w:p w14:paraId="55B0EA6D" w14:textId="1C32BB18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61405ABD" w14:textId="31DF85B1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6718AF0A" w14:textId="16A45D04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3A912A9C" w14:textId="77777777" w:rsidR="00D329D1" w:rsidRDefault="00D329D1" w:rsidP="00E832BE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100E6861" w14:textId="5FA9D0B5" w:rsidR="0022036A" w:rsidRDefault="005477B5" w:rsidP="0022036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Общее количество сделок на первичном рынке МЖС в </w:t>
      </w:r>
    </w:p>
    <w:p w14:paraId="261E7EC4" w14:textId="056CA27A" w:rsidR="005477B5" w:rsidRDefault="0022036A" w:rsidP="0022036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городе </w:t>
      </w:r>
      <w:r w:rsidR="005477B5" w:rsidRPr="00FE5478">
        <w:rPr>
          <w:b/>
          <w:sz w:val="28"/>
          <w:szCs w:val="28"/>
          <w:lang w:val="ru-RU"/>
        </w:rPr>
        <w:t>Краснодаре, ед.</w:t>
      </w:r>
    </w:p>
    <w:p w14:paraId="7AF1E0EB" w14:textId="559CA0C4" w:rsidR="005477B5" w:rsidRPr="00FE5478" w:rsidRDefault="001E37C2" w:rsidP="001E37C2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29</w:t>
      </w:r>
      <w:r w:rsidR="005477B5"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B32A5C2" wp14:editId="7FA766FB">
            <wp:extent cx="6134100" cy="1828800"/>
            <wp:effectExtent l="0" t="0" r="0" b="0"/>
            <wp:docPr id="214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2C4E8EA9" w14:textId="77777777" w:rsidR="005477B5" w:rsidRPr="00FE5478" w:rsidRDefault="005477B5" w:rsidP="00D32176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консалтинговой компании MACON.</w:t>
      </w:r>
    </w:p>
    <w:p w14:paraId="5CC3A376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/>
          <w:sz w:val="28"/>
          <w:szCs w:val="28"/>
          <w:lang w:val="ru-RU"/>
        </w:rPr>
      </w:pPr>
    </w:p>
    <w:p w14:paraId="5862DD4D" w14:textId="28E751A4" w:rsidR="005477B5" w:rsidRPr="00FE5478" w:rsidRDefault="008F7498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Большие объё</w:t>
      </w:r>
      <w:r w:rsidR="005477B5" w:rsidRPr="00FE5478">
        <w:rPr>
          <w:sz w:val="28"/>
          <w:szCs w:val="28"/>
          <w:lang w:val="ru-RU"/>
        </w:rPr>
        <w:t xml:space="preserve">мы строительства и высокий уровень конкуренции обеспечили относительно низкий уровень стоимости 1 кв. м на рынке жилищного строительства </w:t>
      </w:r>
      <w:r w:rsidR="0022036A"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 в сравнении с другими городами и регионами России.</w:t>
      </w:r>
    </w:p>
    <w:p w14:paraId="63D0C157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37FB07DF" w14:textId="77777777" w:rsidR="00B371CD" w:rsidRDefault="005477B5" w:rsidP="0022036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Сравнение удельной средней цены 1 кв. м на первич</w:t>
      </w:r>
      <w:r w:rsidR="00B371CD">
        <w:rPr>
          <w:b/>
          <w:sz w:val="28"/>
          <w:szCs w:val="28"/>
          <w:lang w:val="ru-RU"/>
        </w:rPr>
        <w:t>ном рынке жилья</w:t>
      </w:r>
    </w:p>
    <w:p w14:paraId="5A9615CC" w14:textId="623A776D" w:rsidR="005477B5" w:rsidRDefault="00B371CD" w:rsidP="0022036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по итогам </w:t>
      </w:r>
      <w:r w:rsidR="00D329D1">
        <w:rPr>
          <w:b/>
          <w:sz w:val="28"/>
          <w:szCs w:val="28"/>
        </w:rPr>
        <w:t>I</w:t>
      </w:r>
      <w:r>
        <w:rPr>
          <w:b/>
          <w:sz w:val="28"/>
          <w:szCs w:val="28"/>
          <w:lang w:val="ru-RU"/>
        </w:rPr>
        <w:t xml:space="preserve"> квартала </w:t>
      </w:r>
      <w:r w:rsidR="005477B5" w:rsidRPr="00FE5478">
        <w:rPr>
          <w:b/>
          <w:sz w:val="28"/>
          <w:szCs w:val="28"/>
          <w:lang w:val="ru-RU"/>
        </w:rPr>
        <w:t>2017 года, тыс. руб.</w:t>
      </w:r>
    </w:p>
    <w:p w14:paraId="58D14E72" w14:textId="1B0ED728" w:rsidR="001E37C2" w:rsidRDefault="001E37C2" w:rsidP="001E37C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30</w:t>
      </w:r>
    </w:p>
    <w:p w14:paraId="14264B20" w14:textId="54FCE212" w:rsidR="0011614E" w:rsidRPr="00FE5478" w:rsidRDefault="0011614E" w:rsidP="001E37C2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83F0BFC" wp14:editId="63825128">
            <wp:extent cx="5947410" cy="3124200"/>
            <wp:effectExtent l="0" t="0" r="0" b="0"/>
            <wp:docPr id="227" name="Chart 227">
              <a:extLst xmlns:a="http://schemas.openxmlformats.org/drawingml/2006/main">
                <a:ext uri="{FF2B5EF4-FFF2-40B4-BE49-F238E27FC236}">
                  <a16:creationId xmlns:a16="http://schemas.microsoft.com/office/drawing/2014/main" id="{F376B0FE-FBF0-4894-8930-821B194B852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2D5F979E" w14:textId="2AF0C6D1" w:rsidR="005477B5" w:rsidRPr="00FE5478" w:rsidRDefault="005477B5" w:rsidP="0011614E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консалтинговой компании MACON.</w:t>
      </w:r>
    </w:p>
    <w:p w14:paraId="47484DEF" w14:textId="58514FB6" w:rsidR="005477B5" w:rsidRDefault="005477B5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426BD8F3" w14:textId="5248C440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4C9D9B59" w14:textId="59447546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3253F711" w14:textId="47E4234D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162B205C" w14:textId="01E3F5A7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2153AA49" w14:textId="7729CB0B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195F6EDE" w14:textId="0A36F43D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794470EC" w14:textId="55BCBB05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445F971E" w14:textId="77777777" w:rsidR="001E37C2" w:rsidRDefault="001E37C2" w:rsidP="005477B5">
      <w:pPr>
        <w:pStyle w:val="aff4"/>
        <w:spacing w:before="0" w:beforeAutospacing="0" w:after="0" w:afterAutospacing="0"/>
        <w:jc w:val="both"/>
        <w:rPr>
          <w:sz w:val="20"/>
          <w:szCs w:val="20"/>
          <w:lang w:val="ru-RU"/>
        </w:rPr>
      </w:pPr>
    </w:p>
    <w:p w14:paraId="66ABD9DE" w14:textId="11E1BBE3" w:rsidR="001E37C2" w:rsidRDefault="005477B5" w:rsidP="001E37C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Динамика средневзвешенной стоимости 1 кв. м на первичном рынке </w:t>
      </w:r>
    </w:p>
    <w:p w14:paraId="3BE292E1" w14:textId="47321065" w:rsidR="005477B5" w:rsidRDefault="00902749" w:rsidP="001E37C2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="005477B5" w:rsidRPr="00FE5478">
        <w:rPr>
          <w:b/>
          <w:sz w:val="28"/>
          <w:szCs w:val="28"/>
          <w:lang w:val="ru-RU"/>
        </w:rPr>
        <w:t>Краснодара, тыс. руб.</w:t>
      </w:r>
    </w:p>
    <w:p w14:paraId="773FE3EC" w14:textId="2190E9F9" w:rsidR="001E37C2" w:rsidRDefault="001E37C2" w:rsidP="001E37C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31</w:t>
      </w:r>
    </w:p>
    <w:p w14:paraId="40467C50" w14:textId="77777777" w:rsidR="001E37C2" w:rsidRPr="00FE5478" w:rsidRDefault="001E37C2" w:rsidP="001E37C2">
      <w:pPr>
        <w:jc w:val="right"/>
        <w:rPr>
          <w:b/>
          <w:sz w:val="28"/>
          <w:szCs w:val="28"/>
          <w:lang w:val="ru-RU"/>
        </w:rPr>
      </w:pPr>
    </w:p>
    <w:p w14:paraId="7E299F65" w14:textId="77777777" w:rsidR="005477B5" w:rsidRPr="00FE5478" w:rsidRDefault="005477B5" w:rsidP="005477B5">
      <w:pPr>
        <w:pStyle w:val="aff4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FE5478">
        <w:rPr>
          <w:noProof/>
          <w:sz w:val="20"/>
          <w:szCs w:val="20"/>
          <w:lang w:val="ru-RU"/>
        </w:rPr>
        <w:drawing>
          <wp:inline distT="0" distB="0" distL="0" distR="0" wp14:anchorId="4017631F" wp14:editId="0ABC8554">
            <wp:extent cx="6172200" cy="1114425"/>
            <wp:effectExtent l="0" t="0" r="0" b="0"/>
            <wp:docPr id="216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0BCF1094" w14:textId="77777777" w:rsidR="005477B5" w:rsidRPr="00FE5478" w:rsidRDefault="005477B5" w:rsidP="001E37C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консалтинговой компании MACON.</w:t>
      </w:r>
    </w:p>
    <w:p w14:paraId="21BBBFB4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3AB6303C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Росту стоимости квадратного метра на первичном рынке жилья способствовали:</w:t>
      </w:r>
    </w:p>
    <w:p w14:paraId="7A655173" w14:textId="77777777" w:rsidR="005477B5" w:rsidRPr="00FE5478" w:rsidRDefault="005477B5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возросшая себестоимость строительства;</w:t>
      </w:r>
    </w:p>
    <w:p w14:paraId="1BF298F3" w14:textId="2E671C56" w:rsidR="005477B5" w:rsidRPr="00FE5478" w:rsidRDefault="005477B5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удорожан</w:t>
      </w:r>
      <w:r w:rsidR="008F7498">
        <w:rPr>
          <w:bCs/>
          <w:sz w:val="28"/>
          <w:szCs w:val="28"/>
          <w:lang w:val="ru-RU"/>
        </w:rPr>
        <w:t>ие процесса строительства за счё</w:t>
      </w:r>
      <w:r w:rsidRPr="00FE5478">
        <w:rPr>
          <w:bCs/>
          <w:sz w:val="28"/>
          <w:szCs w:val="28"/>
          <w:lang w:val="ru-RU"/>
        </w:rPr>
        <w:t>т необходимости комплексного освоения территории;</w:t>
      </w:r>
    </w:p>
    <w:p w14:paraId="44E2529B" w14:textId="014EEEE4" w:rsidR="005477B5" w:rsidRPr="00FE5478" w:rsidRDefault="008F7498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снижение объё</w:t>
      </w:r>
      <w:r w:rsidR="005477B5" w:rsidRPr="00FE5478">
        <w:rPr>
          <w:sz w:val="28"/>
          <w:szCs w:val="28"/>
          <w:lang w:val="ru-RU"/>
        </w:rPr>
        <w:t>мов предложения;</w:t>
      </w:r>
    </w:p>
    <w:p w14:paraId="3987E438" w14:textId="77777777" w:rsidR="005477B5" w:rsidRPr="00FE5478" w:rsidRDefault="005477B5" w:rsidP="00902749">
      <w:pPr>
        <w:pStyle w:val="aff4"/>
        <w:tabs>
          <w:tab w:val="left" w:pos="993"/>
        </w:tabs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программа субсидирования ипотечного кредитования поддерживает спрос в условиях невысокой покупательной способности.</w:t>
      </w:r>
    </w:p>
    <w:p w14:paraId="2D4AFF01" w14:textId="3A96243B" w:rsidR="005477B5" w:rsidRPr="00FE5478" w:rsidRDefault="005477B5" w:rsidP="00902749">
      <w:pPr>
        <w:tabs>
          <w:tab w:val="left" w:pos="993"/>
        </w:tabs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Ключевые факторы, повлиявшие на развитие жилищного строительства в </w:t>
      </w:r>
      <w:r w:rsidR="00902749">
        <w:rPr>
          <w:spacing w:val="-2"/>
          <w:sz w:val="28"/>
          <w:szCs w:val="28"/>
          <w:lang w:val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B371CD">
        <w:rPr>
          <w:sz w:val="28"/>
          <w:szCs w:val="28"/>
          <w:lang w:val="ru-RU" w:eastAsia="ru-RU"/>
        </w:rPr>
        <w:t>е</w:t>
      </w:r>
      <w:r w:rsidRPr="00FE5478">
        <w:rPr>
          <w:spacing w:val="-2"/>
          <w:sz w:val="28"/>
          <w:szCs w:val="28"/>
          <w:lang w:val="ru-RU"/>
        </w:rPr>
        <w:t xml:space="preserve">: </w:t>
      </w:r>
    </w:p>
    <w:p w14:paraId="312587DB" w14:textId="77777777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Экономический рост.</w:t>
      </w:r>
    </w:p>
    <w:p w14:paraId="07D9A2C5" w14:textId="77777777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Спрос в результате увеличения миграционного потока. </w:t>
      </w:r>
    </w:p>
    <w:p w14:paraId="43461A9C" w14:textId="3C576DF9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Программный подход к развитию жилищного строительства: создавались региональные программы, призванные повысить число гра</w:t>
      </w:r>
      <w:r w:rsidR="008F7498">
        <w:rPr>
          <w:spacing w:val="-2"/>
          <w:sz w:val="28"/>
          <w:szCs w:val="28"/>
          <w:lang w:val="ru-RU"/>
        </w:rPr>
        <w:t>ждан, способных приобрести жильё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7377B19A" w14:textId="77777777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Предоставление застройщикам участков земли Федеральным фондом содействия развитию жилищного строительства.</w:t>
      </w:r>
    </w:p>
    <w:p w14:paraId="51E56677" w14:textId="6AD199D2" w:rsidR="005477B5" w:rsidRPr="00FE5478" w:rsidRDefault="005477B5" w:rsidP="00B566D8">
      <w:pPr>
        <w:pStyle w:val="af3"/>
        <w:numPr>
          <w:ilvl w:val="0"/>
          <w:numId w:val="9"/>
        </w:numP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М</w:t>
      </w:r>
      <w:r w:rsidR="008F7498">
        <w:rPr>
          <w:spacing w:val="-2"/>
          <w:sz w:val="28"/>
          <w:szCs w:val="28"/>
          <w:lang w:val="ru-RU"/>
        </w:rPr>
        <w:t>естные девелоперы в больших объё</w:t>
      </w:r>
      <w:r w:rsidRPr="00FE5478">
        <w:rPr>
          <w:spacing w:val="-2"/>
          <w:sz w:val="28"/>
          <w:szCs w:val="28"/>
          <w:lang w:val="ru-RU"/>
        </w:rPr>
        <w:t>мах ст</w:t>
      </w:r>
      <w:r w:rsidR="008F7498">
        <w:rPr>
          <w:spacing w:val="-2"/>
          <w:sz w:val="28"/>
          <w:szCs w:val="28"/>
          <w:lang w:val="ru-RU"/>
        </w:rPr>
        <w:t>роили недорогое социальное жильё и жильё</w:t>
      </w:r>
      <w:r w:rsidRPr="00FE5478">
        <w:rPr>
          <w:spacing w:val="-2"/>
          <w:sz w:val="28"/>
          <w:szCs w:val="28"/>
          <w:lang w:val="ru-RU"/>
        </w:rPr>
        <w:t xml:space="preserve"> эконом-класса, снижали стоимость квартир на начальной стадии строительства.</w:t>
      </w:r>
    </w:p>
    <w:p w14:paraId="6898D771" w14:textId="77777777" w:rsidR="005477B5" w:rsidRPr="00D32176" w:rsidRDefault="005477B5" w:rsidP="00B276DC">
      <w:pPr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Сильные стороны развития строительной отрасли города Краснодара:</w:t>
      </w:r>
    </w:p>
    <w:p w14:paraId="4A8DFFB0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действие программ субсидирования ипотечного кредитования;</w:t>
      </w:r>
    </w:p>
    <w:p w14:paraId="4496E385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миграционный прирост и благоприятная демографическая ситуация, стимулирующие спрос на рынке жилья.</w:t>
      </w:r>
    </w:p>
    <w:p w14:paraId="6BA34453" w14:textId="77777777" w:rsidR="005477B5" w:rsidRPr="00D32176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К числу слабых сторон и факторов, сдерживающих развитие строительной сферы, следует отнести:</w:t>
      </w:r>
    </w:p>
    <w:p w14:paraId="71810A47" w14:textId="7956BBB0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существование точечной застройки;</w:t>
      </w:r>
    </w:p>
    <w:p w14:paraId="7E7435CF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дефицит свободных земельных участков;</w:t>
      </w:r>
    </w:p>
    <w:p w14:paraId="4B413551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нехватку мощностей инженерной инфраструктуры.</w:t>
      </w:r>
    </w:p>
    <w:p w14:paraId="1FA74CA7" w14:textId="77777777" w:rsidR="005477B5" w:rsidRPr="00D32176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Возможностями для развития строительной отрасли города могут стать:</w:t>
      </w:r>
    </w:p>
    <w:p w14:paraId="70346F8B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ужесточение градостроительной политики и упорядочение девелоперской деятельности; </w:t>
      </w:r>
    </w:p>
    <w:p w14:paraId="26A80F46" w14:textId="76AA047D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внесение поправок в Ф</w:t>
      </w:r>
      <w:r w:rsidR="00B371CD">
        <w:rPr>
          <w:sz w:val="28"/>
          <w:szCs w:val="28"/>
          <w:lang w:val="ru-RU"/>
        </w:rPr>
        <w:t>едеральный закон</w:t>
      </w:r>
      <w:r w:rsidRPr="00D32176">
        <w:rPr>
          <w:sz w:val="28"/>
          <w:szCs w:val="28"/>
          <w:lang w:val="ru-RU"/>
        </w:rPr>
        <w:t xml:space="preserve"> от 30.12.2004</w:t>
      </w:r>
      <w:r w:rsidR="00B371CD">
        <w:rPr>
          <w:sz w:val="28"/>
          <w:szCs w:val="28"/>
          <w:lang w:val="ru-RU"/>
        </w:rPr>
        <w:t xml:space="preserve"> </w:t>
      </w:r>
      <w:r w:rsidR="00B371CD" w:rsidRPr="00D32176">
        <w:rPr>
          <w:sz w:val="28"/>
          <w:szCs w:val="28"/>
          <w:lang w:val="ru-RU"/>
        </w:rPr>
        <w:t>№</w:t>
      </w:r>
      <w:r w:rsidR="00B371CD">
        <w:rPr>
          <w:sz w:val="28"/>
          <w:szCs w:val="28"/>
          <w:lang w:val="ru-RU"/>
        </w:rPr>
        <w:t xml:space="preserve"> 214</w:t>
      </w:r>
      <w:r w:rsidR="00092A1F">
        <w:rPr>
          <w:sz w:val="28"/>
          <w:szCs w:val="28"/>
          <w:lang w:val="ru-RU"/>
        </w:rPr>
        <w:t>-ФЗ</w:t>
      </w:r>
      <w:r w:rsidRPr="00D32176">
        <w:rPr>
          <w:sz w:val="28"/>
          <w:szCs w:val="28"/>
          <w:lang w:val="ru-RU"/>
        </w:rPr>
        <w:t>;</w:t>
      </w:r>
    </w:p>
    <w:p w14:paraId="185EB9F0" w14:textId="77777777" w:rsidR="005477B5" w:rsidRPr="00D32176" w:rsidRDefault="005477B5" w:rsidP="00B276DC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lastRenderedPageBreak/>
        <w:t>снижение ставок ипотечного кредитования.</w:t>
      </w:r>
    </w:p>
    <w:p w14:paraId="050FE6EF" w14:textId="4FD1697C" w:rsidR="005477B5" w:rsidRPr="00D32176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 xml:space="preserve">К угрозам развития строительства в </w:t>
      </w:r>
      <w:r w:rsidR="00B276DC" w:rsidRPr="00D32176">
        <w:rPr>
          <w:sz w:val="28"/>
          <w:szCs w:val="28"/>
          <w:lang w:val="ru-RU"/>
        </w:rPr>
        <w:t xml:space="preserve">городе </w:t>
      </w:r>
      <w:r w:rsidRPr="00D32176">
        <w:rPr>
          <w:sz w:val="28"/>
          <w:szCs w:val="28"/>
          <w:lang w:val="ru-RU"/>
        </w:rPr>
        <w:t>Краснодаре относятся:</w:t>
      </w:r>
    </w:p>
    <w:p w14:paraId="4E1B21E2" w14:textId="32575DE9" w:rsidR="005477B5" w:rsidRPr="00FE5478" w:rsidRDefault="00B276DC" w:rsidP="00B276DC">
      <w:pPr>
        <w:pStyle w:val="aff4"/>
        <w:spacing w:before="0" w:beforeAutospacing="0" w:after="0" w:afterAutospacing="0"/>
        <w:ind w:left="709"/>
        <w:jc w:val="both"/>
        <w:rPr>
          <w:sz w:val="28"/>
          <w:szCs w:val="28"/>
          <w:lang w:val="ru-RU"/>
        </w:rPr>
      </w:pPr>
      <w:r w:rsidRPr="00D32176">
        <w:rPr>
          <w:sz w:val="28"/>
          <w:szCs w:val="28"/>
          <w:lang w:val="ru-RU"/>
        </w:rPr>
        <w:t>с</w:t>
      </w:r>
      <w:r w:rsidR="005477B5" w:rsidRPr="00D32176">
        <w:rPr>
          <w:sz w:val="28"/>
          <w:szCs w:val="28"/>
          <w:lang w:val="ru-RU"/>
        </w:rPr>
        <w:t>нижение покупательной</w:t>
      </w:r>
      <w:r w:rsidR="005477B5" w:rsidRPr="00FE5478">
        <w:rPr>
          <w:sz w:val="28"/>
          <w:szCs w:val="28"/>
          <w:lang w:val="ru-RU"/>
        </w:rPr>
        <w:t xml:space="preserve"> способности населения;</w:t>
      </w:r>
    </w:p>
    <w:p w14:paraId="01EFCAC0" w14:textId="77777777" w:rsidR="005477B5" w:rsidRPr="00FE5478" w:rsidRDefault="005477B5" w:rsidP="00B276DC">
      <w:pPr>
        <w:pStyle w:val="aff4"/>
        <w:spacing w:before="0" w:beforeAutospacing="0" w:after="0" w:afterAutospacing="0"/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резкий рост цен на строительные материалы.</w:t>
      </w:r>
    </w:p>
    <w:p w14:paraId="6278E948" w14:textId="1C79D95D" w:rsidR="005477B5" w:rsidRPr="00BE6AEC" w:rsidRDefault="005477B5" w:rsidP="003E490C">
      <w:pPr>
        <w:ind w:firstLine="709"/>
        <w:rPr>
          <w:b/>
          <w:i/>
          <w:spacing w:val="-2"/>
          <w:sz w:val="28"/>
          <w:szCs w:val="28"/>
          <w:lang w:val="ru-RU" w:eastAsia="ru-RU"/>
        </w:rPr>
      </w:pPr>
      <w:r w:rsidRPr="00BE6AEC">
        <w:rPr>
          <w:b/>
          <w:i/>
          <w:spacing w:val="-2"/>
          <w:sz w:val="28"/>
          <w:szCs w:val="28"/>
          <w:lang w:val="ru-RU" w:eastAsia="ru-RU"/>
        </w:rPr>
        <w:t>2. Жилищно-коммунальное хозяйство</w:t>
      </w:r>
      <w:r w:rsidR="003E490C" w:rsidRPr="00BE6AEC">
        <w:rPr>
          <w:b/>
          <w:i/>
          <w:spacing w:val="-2"/>
          <w:sz w:val="28"/>
          <w:szCs w:val="28"/>
          <w:lang w:val="ru-RU" w:eastAsia="ru-RU"/>
        </w:rPr>
        <w:t>.</w:t>
      </w:r>
    </w:p>
    <w:p w14:paraId="539A4E50" w14:textId="7F0332DF" w:rsidR="005477B5" w:rsidRDefault="005477B5" w:rsidP="003E490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 территории </w:t>
      </w:r>
      <w:r w:rsidR="003E490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осуществляют деятельность более </w:t>
      </w:r>
      <w:r w:rsidR="00B371CD">
        <w:rPr>
          <w:sz w:val="28"/>
          <w:szCs w:val="28"/>
          <w:lang w:val="ru-RU"/>
        </w:rPr>
        <w:t xml:space="preserve">      </w:t>
      </w:r>
      <w:r w:rsidRPr="00FE5478">
        <w:rPr>
          <w:sz w:val="28"/>
          <w:szCs w:val="28"/>
          <w:lang w:val="ru-RU"/>
        </w:rPr>
        <w:t>300 хозяйствующих субъектов коммунального комплекса.</w:t>
      </w:r>
    </w:p>
    <w:p w14:paraId="543D656D" w14:textId="77777777" w:rsidR="00D32176" w:rsidRDefault="00D32176" w:rsidP="003E490C">
      <w:pPr>
        <w:ind w:firstLine="709"/>
        <w:jc w:val="both"/>
        <w:rPr>
          <w:sz w:val="28"/>
          <w:szCs w:val="28"/>
          <w:lang w:val="ru-RU"/>
        </w:rPr>
      </w:pPr>
    </w:p>
    <w:p w14:paraId="11773D0F" w14:textId="1ACE13FF" w:rsidR="003E490C" w:rsidRDefault="003E490C" w:rsidP="003E490C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Хозяйствующие субъекты коммунального комплекса</w:t>
      </w:r>
    </w:p>
    <w:p w14:paraId="5D24ECE5" w14:textId="5BA4FEFF" w:rsidR="003E490C" w:rsidRDefault="003E490C" w:rsidP="003E490C">
      <w:pPr>
        <w:ind w:firstLine="709"/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Pr="005477B5">
        <w:rPr>
          <w:b/>
          <w:sz w:val="28"/>
          <w:szCs w:val="28"/>
          <w:lang w:val="ru-RU"/>
        </w:rPr>
        <w:t>Краснодара, ед.</w:t>
      </w:r>
    </w:p>
    <w:p w14:paraId="63D7537A" w14:textId="24F3274B" w:rsidR="00D32176" w:rsidRDefault="00D32176" w:rsidP="00D32176">
      <w:pPr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eastAsia="ru-RU"/>
        </w:rPr>
        <w:t>6</w:t>
      </w:r>
    </w:p>
    <w:tbl>
      <w:tblPr>
        <w:tblStyle w:val="af5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6095"/>
        <w:gridCol w:w="945"/>
        <w:gridCol w:w="945"/>
        <w:gridCol w:w="945"/>
      </w:tblGrid>
      <w:tr w:rsidR="005477B5" w:rsidRPr="00FE5478" w14:paraId="38B3A2F9" w14:textId="77777777" w:rsidTr="00D32176">
        <w:trPr>
          <w:cantSplit/>
          <w:trHeight w:val="535"/>
          <w:tblHeader/>
        </w:trPr>
        <w:tc>
          <w:tcPr>
            <w:tcW w:w="709" w:type="dxa"/>
            <w:shd w:val="clear" w:color="auto" w:fill="auto"/>
            <w:vAlign w:val="center"/>
          </w:tcPr>
          <w:p w14:paraId="0A68A06E" w14:textId="77777777" w:rsidR="005477B5" w:rsidRDefault="005477B5" w:rsidP="00D94D11">
            <w:pPr>
              <w:jc w:val="center"/>
            </w:pPr>
            <w:r w:rsidRPr="00D32176">
              <w:t>№</w:t>
            </w:r>
          </w:p>
          <w:p w14:paraId="52A43B14" w14:textId="4ACAFDBC" w:rsidR="00D32176" w:rsidRPr="00D32176" w:rsidRDefault="00D32176" w:rsidP="00D94D1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095" w:type="dxa"/>
            <w:shd w:val="clear" w:color="auto" w:fill="auto"/>
            <w:vAlign w:val="center"/>
          </w:tcPr>
          <w:p w14:paraId="017B5B71" w14:textId="77777777" w:rsidR="005477B5" w:rsidRPr="00D32176" w:rsidRDefault="005477B5" w:rsidP="00D94D11">
            <w:pPr>
              <w:jc w:val="center"/>
            </w:pPr>
            <w:r w:rsidRPr="00D32176">
              <w:t>Наименование показателя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46FA41D" w14:textId="11462E2E" w:rsidR="005477B5" w:rsidRPr="00D32176" w:rsidRDefault="005477B5" w:rsidP="00D94D11">
            <w:pPr>
              <w:jc w:val="center"/>
            </w:pPr>
            <w:r w:rsidRPr="00D32176">
              <w:t>2015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79F7D0DD" w14:textId="4C666244" w:rsidR="005477B5" w:rsidRPr="00D32176" w:rsidRDefault="005477B5" w:rsidP="00D94D11">
            <w:pPr>
              <w:jc w:val="center"/>
            </w:pPr>
            <w:r w:rsidRPr="00D32176">
              <w:t>2016</w:t>
            </w:r>
          </w:p>
        </w:tc>
        <w:tc>
          <w:tcPr>
            <w:tcW w:w="945" w:type="dxa"/>
            <w:shd w:val="clear" w:color="auto" w:fill="auto"/>
            <w:vAlign w:val="center"/>
          </w:tcPr>
          <w:p w14:paraId="33149C0E" w14:textId="77777777" w:rsidR="005477B5" w:rsidRPr="00D32176" w:rsidRDefault="005477B5" w:rsidP="00D94D11">
            <w:pPr>
              <w:jc w:val="center"/>
            </w:pPr>
            <w:r w:rsidRPr="00D32176">
              <w:t>2017</w:t>
            </w:r>
          </w:p>
        </w:tc>
      </w:tr>
      <w:tr w:rsidR="005477B5" w:rsidRPr="00FE5478" w14:paraId="668C7983" w14:textId="77777777" w:rsidTr="00D32176">
        <w:trPr>
          <w:cantSplit/>
          <w:trHeight w:val="325"/>
        </w:trPr>
        <w:tc>
          <w:tcPr>
            <w:tcW w:w="709" w:type="dxa"/>
            <w:shd w:val="clear" w:color="auto" w:fill="auto"/>
          </w:tcPr>
          <w:p w14:paraId="5E7FF4C9" w14:textId="0EAD08CA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1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6DDEA40D" w14:textId="77777777" w:rsidR="005477B5" w:rsidRPr="00D32176" w:rsidRDefault="005477B5" w:rsidP="00D94D11">
            <w:pPr>
              <w:jc w:val="both"/>
            </w:pPr>
            <w:r w:rsidRPr="00D32176">
              <w:t>Управление многоквартирными домами</w:t>
            </w:r>
          </w:p>
        </w:tc>
        <w:tc>
          <w:tcPr>
            <w:tcW w:w="945" w:type="dxa"/>
            <w:shd w:val="clear" w:color="auto" w:fill="auto"/>
          </w:tcPr>
          <w:p w14:paraId="1148692E" w14:textId="77777777" w:rsidR="005477B5" w:rsidRPr="00D32176" w:rsidRDefault="005477B5" w:rsidP="00D94D11">
            <w:pPr>
              <w:jc w:val="center"/>
            </w:pPr>
            <w:r w:rsidRPr="00D32176">
              <w:t>131</w:t>
            </w:r>
          </w:p>
        </w:tc>
        <w:tc>
          <w:tcPr>
            <w:tcW w:w="945" w:type="dxa"/>
            <w:shd w:val="clear" w:color="auto" w:fill="auto"/>
          </w:tcPr>
          <w:p w14:paraId="21F7D744" w14:textId="77777777" w:rsidR="005477B5" w:rsidRPr="00D32176" w:rsidRDefault="005477B5" w:rsidP="00D94D11">
            <w:pPr>
              <w:jc w:val="center"/>
            </w:pPr>
            <w:r w:rsidRPr="00D32176">
              <w:t>166</w:t>
            </w:r>
          </w:p>
        </w:tc>
        <w:tc>
          <w:tcPr>
            <w:tcW w:w="945" w:type="dxa"/>
            <w:shd w:val="clear" w:color="auto" w:fill="auto"/>
          </w:tcPr>
          <w:p w14:paraId="3C09FF1B" w14:textId="77777777" w:rsidR="005477B5" w:rsidRPr="00D32176" w:rsidRDefault="005477B5" w:rsidP="00D94D11">
            <w:pPr>
              <w:jc w:val="center"/>
            </w:pPr>
            <w:r w:rsidRPr="00D32176">
              <w:t>177</w:t>
            </w:r>
          </w:p>
        </w:tc>
      </w:tr>
      <w:tr w:rsidR="005477B5" w:rsidRPr="00FE5478" w14:paraId="06748121" w14:textId="77777777" w:rsidTr="00D32176">
        <w:trPr>
          <w:cantSplit/>
          <w:trHeight w:val="416"/>
        </w:trPr>
        <w:tc>
          <w:tcPr>
            <w:tcW w:w="709" w:type="dxa"/>
            <w:shd w:val="clear" w:color="auto" w:fill="auto"/>
          </w:tcPr>
          <w:p w14:paraId="361E741A" w14:textId="6E5EF91C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2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4958D74C" w14:textId="77777777" w:rsidR="005477B5" w:rsidRPr="00D32176" w:rsidRDefault="005477B5" w:rsidP="00D94D11">
            <w:pPr>
              <w:jc w:val="both"/>
              <w:rPr>
                <w:lang w:val="ru-RU"/>
              </w:rPr>
            </w:pPr>
            <w:r w:rsidRPr="00D32176">
              <w:rPr>
                <w:lang w:val="ru-RU"/>
              </w:rPr>
              <w:t>Водоснабжение, водоотведение и очистка сточных вод</w:t>
            </w:r>
          </w:p>
        </w:tc>
        <w:tc>
          <w:tcPr>
            <w:tcW w:w="945" w:type="dxa"/>
            <w:shd w:val="clear" w:color="auto" w:fill="auto"/>
          </w:tcPr>
          <w:p w14:paraId="70484DE2" w14:textId="77777777" w:rsidR="005477B5" w:rsidRPr="00D32176" w:rsidRDefault="005477B5" w:rsidP="00D94D11">
            <w:pPr>
              <w:jc w:val="center"/>
            </w:pPr>
            <w:r w:rsidRPr="00D32176">
              <w:t>35</w:t>
            </w:r>
          </w:p>
        </w:tc>
        <w:tc>
          <w:tcPr>
            <w:tcW w:w="945" w:type="dxa"/>
            <w:shd w:val="clear" w:color="auto" w:fill="auto"/>
          </w:tcPr>
          <w:p w14:paraId="20E0B7B0" w14:textId="77777777" w:rsidR="005477B5" w:rsidRPr="00D32176" w:rsidRDefault="005477B5" w:rsidP="00D94D11">
            <w:pPr>
              <w:jc w:val="center"/>
            </w:pPr>
            <w:r w:rsidRPr="00D32176">
              <w:t>43</w:t>
            </w:r>
          </w:p>
        </w:tc>
        <w:tc>
          <w:tcPr>
            <w:tcW w:w="945" w:type="dxa"/>
            <w:shd w:val="clear" w:color="auto" w:fill="auto"/>
          </w:tcPr>
          <w:p w14:paraId="67F393A8" w14:textId="77777777" w:rsidR="005477B5" w:rsidRPr="00D32176" w:rsidRDefault="005477B5" w:rsidP="00D94D11">
            <w:pPr>
              <w:jc w:val="center"/>
            </w:pPr>
            <w:r w:rsidRPr="00D32176">
              <w:t>47</w:t>
            </w:r>
          </w:p>
        </w:tc>
      </w:tr>
      <w:tr w:rsidR="005477B5" w:rsidRPr="00FE5478" w14:paraId="3F26DACB" w14:textId="77777777" w:rsidTr="00D32176">
        <w:trPr>
          <w:cantSplit/>
          <w:trHeight w:val="422"/>
        </w:trPr>
        <w:tc>
          <w:tcPr>
            <w:tcW w:w="709" w:type="dxa"/>
            <w:shd w:val="clear" w:color="auto" w:fill="auto"/>
          </w:tcPr>
          <w:p w14:paraId="3E8A9472" w14:textId="0281B564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3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656DC1DD" w14:textId="77777777" w:rsidR="005477B5" w:rsidRPr="00D32176" w:rsidRDefault="005477B5" w:rsidP="00D94D11">
            <w:pPr>
              <w:jc w:val="both"/>
            </w:pPr>
            <w:r w:rsidRPr="00D32176">
              <w:t>Электроснабжение</w:t>
            </w:r>
          </w:p>
        </w:tc>
        <w:tc>
          <w:tcPr>
            <w:tcW w:w="945" w:type="dxa"/>
            <w:shd w:val="clear" w:color="auto" w:fill="auto"/>
          </w:tcPr>
          <w:p w14:paraId="3EB31D11" w14:textId="77777777" w:rsidR="005477B5" w:rsidRPr="00D32176" w:rsidRDefault="005477B5" w:rsidP="00D94D11">
            <w:pPr>
              <w:jc w:val="center"/>
            </w:pPr>
            <w:r w:rsidRPr="00D32176">
              <w:t>2</w:t>
            </w:r>
          </w:p>
        </w:tc>
        <w:tc>
          <w:tcPr>
            <w:tcW w:w="945" w:type="dxa"/>
            <w:shd w:val="clear" w:color="auto" w:fill="auto"/>
          </w:tcPr>
          <w:p w14:paraId="786EF096" w14:textId="77777777" w:rsidR="005477B5" w:rsidRPr="00D32176" w:rsidRDefault="005477B5" w:rsidP="00D94D11">
            <w:pPr>
              <w:jc w:val="center"/>
            </w:pPr>
            <w:r w:rsidRPr="00D32176">
              <w:t>27</w:t>
            </w:r>
          </w:p>
        </w:tc>
        <w:tc>
          <w:tcPr>
            <w:tcW w:w="945" w:type="dxa"/>
            <w:shd w:val="clear" w:color="auto" w:fill="auto"/>
          </w:tcPr>
          <w:p w14:paraId="53109B69" w14:textId="77777777" w:rsidR="005477B5" w:rsidRPr="00D32176" w:rsidRDefault="005477B5" w:rsidP="00D94D11">
            <w:pPr>
              <w:jc w:val="center"/>
            </w:pPr>
            <w:r w:rsidRPr="00D32176">
              <w:t>24</w:t>
            </w:r>
          </w:p>
        </w:tc>
      </w:tr>
      <w:tr w:rsidR="005477B5" w:rsidRPr="00FE5478" w14:paraId="54920FD9" w14:textId="77777777" w:rsidTr="00D32176">
        <w:trPr>
          <w:cantSplit/>
          <w:trHeight w:val="399"/>
        </w:trPr>
        <w:tc>
          <w:tcPr>
            <w:tcW w:w="709" w:type="dxa"/>
            <w:shd w:val="clear" w:color="auto" w:fill="auto"/>
          </w:tcPr>
          <w:p w14:paraId="50A47ACE" w14:textId="162D6078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4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5108219A" w14:textId="77777777" w:rsidR="005477B5" w:rsidRPr="00D32176" w:rsidRDefault="005477B5" w:rsidP="00D94D11">
            <w:pPr>
              <w:jc w:val="both"/>
            </w:pPr>
            <w:r w:rsidRPr="00D32176">
              <w:t>Теплоснабжение</w:t>
            </w:r>
          </w:p>
        </w:tc>
        <w:tc>
          <w:tcPr>
            <w:tcW w:w="945" w:type="dxa"/>
            <w:shd w:val="clear" w:color="auto" w:fill="auto"/>
          </w:tcPr>
          <w:p w14:paraId="3FFDF8F2" w14:textId="77777777" w:rsidR="005477B5" w:rsidRPr="00D32176" w:rsidRDefault="005477B5" w:rsidP="00D94D11">
            <w:pPr>
              <w:jc w:val="center"/>
            </w:pPr>
            <w:r w:rsidRPr="00D32176">
              <w:t>39</w:t>
            </w:r>
          </w:p>
        </w:tc>
        <w:tc>
          <w:tcPr>
            <w:tcW w:w="945" w:type="dxa"/>
            <w:shd w:val="clear" w:color="auto" w:fill="auto"/>
          </w:tcPr>
          <w:p w14:paraId="0D443A41" w14:textId="77777777" w:rsidR="005477B5" w:rsidRPr="00D32176" w:rsidRDefault="005477B5" w:rsidP="00D94D11">
            <w:pPr>
              <w:jc w:val="center"/>
            </w:pPr>
            <w:r w:rsidRPr="00D32176">
              <w:t>34</w:t>
            </w:r>
          </w:p>
        </w:tc>
        <w:tc>
          <w:tcPr>
            <w:tcW w:w="945" w:type="dxa"/>
            <w:shd w:val="clear" w:color="auto" w:fill="auto"/>
          </w:tcPr>
          <w:p w14:paraId="0D7B7707" w14:textId="77777777" w:rsidR="005477B5" w:rsidRPr="00D32176" w:rsidRDefault="005477B5" w:rsidP="00D94D11">
            <w:pPr>
              <w:jc w:val="center"/>
            </w:pPr>
            <w:r w:rsidRPr="00D32176">
              <w:t>35</w:t>
            </w:r>
          </w:p>
        </w:tc>
      </w:tr>
      <w:tr w:rsidR="005477B5" w:rsidRPr="00FE5478" w14:paraId="569B432E" w14:textId="77777777" w:rsidTr="00D32176">
        <w:trPr>
          <w:cantSplit/>
          <w:trHeight w:val="419"/>
        </w:trPr>
        <w:tc>
          <w:tcPr>
            <w:tcW w:w="709" w:type="dxa"/>
            <w:shd w:val="clear" w:color="auto" w:fill="auto"/>
          </w:tcPr>
          <w:p w14:paraId="0276DC8A" w14:textId="72229417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5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24F75268" w14:textId="77777777" w:rsidR="005477B5" w:rsidRPr="00D32176" w:rsidRDefault="005477B5" w:rsidP="00D94D11">
            <w:pPr>
              <w:jc w:val="both"/>
            </w:pPr>
            <w:r w:rsidRPr="00D32176">
              <w:t>Газоснабжение</w:t>
            </w:r>
          </w:p>
        </w:tc>
        <w:tc>
          <w:tcPr>
            <w:tcW w:w="945" w:type="dxa"/>
            <w:shd w:val="clear" w:color="auto" w:fill="auto"/>
          </w:tcPr>
          <w:p w14:paraId="3F212312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  <w:tc>
          <w:tcPr>
            <w:tcW w:w="945" w:type="dxa"/>
            <w:shd w:val="clear" w:color="auto" w:fill="auto"/>
          </w:tcPr>
          <w:p w14:paraId="754B385C" w14:textId="77777777" w:rsidR="005477B5" w:rsidRPr="00D32176" w:rsidRDefault="005477B5" w:rsidP="00D94D11">
            <w:pPr>
              <w:jc w:val="center"/>
            </w:pPr>
            <w:r w:rsidRPr="00D32176">
              <w:t>2</w:t>
            </w:r>
          </w:p>
        </w:tc>
        <w:tc>
          <w:tcPr>
            <w:tcW w:w="945" w:type="dxa"/>
            <w:shd w:val="clear" w:color="auto" w:fill="auto"/>
          </w:tcPr>
          <w:p w14:paraId="61BE24EB" w14:textId="77777777" w:rsidR="005477B5" w:rsidRPr="00D32176" w:rsidRDefault="005477B5" w:rsidP="00D94D11">
            <w:pPr>
              <w:jc w:val="center"/>
            </w:pPr>
            <w:r w:rsidRPr="00D32176">
              <w:t>2</w:t>
            </w:r>
          </w:p>
        </w:tc>
      </w:tr>
      <w:tr w:rsidR="005477B5" w:rsidRPr="00FE5478" w14:paraId="5CAFC873" w14:textId="77777777" w:rsidTr="00D32176">
        <w:trPr>
          <w:cantSplit/>
          <w:trHeight w:val="412"/>
        </w:trPr>
        <w:tc>
          <w:tcPr>
            <w:tcW w:w="709" w:type="dxa"/>
            <w:shd w:val="clear" w:color="auto" w:fill="auto"/>
          </w:tcPr>
          <w:p w14:paraId="1D6D2690" w14:textId="4139E011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6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7F6D1689" w14:textId="79EC566B" w:rsidR="005477B5" w:rsidRPr="00D32176" w:rsidRDefault="003565AD" w:rsidP="00D94D11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Утилизация (захоронение) твё</w:t>
            </w:r>
            <w:r w:rsidR="005477B5" w:rsidRPr="00D32176">
              <w:rPr>
                <w:lang w:val="ru-RU"/>
              </w:rPr>
              <w:t>рдых бытовых отходов</w:t>
            </w:r>
          </w:p>
        </w:tc>
        <w:tc>
          <w:tcPr>
            <w:tcW w:w="945" w:type="dxa"/>
            <w:shd w:val="clear" w:color="auto" w:fill="auto"/>
          </w:tcPr>
          <w:p w14:paraId="170676C4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  <w:tc>
          <w:tcPr>
            <w:tcW w:w="945" w:type="dxa"/>
            <w:shd w:val="clear" w:color="auto" w:fill="auto"/>
          </w:tcPr>
          <w:p w14:paraId="6E06ED61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  <w:tc>
          <w:tcPr>
            <w:tcW w:w="945" w:type="dxa"/>
            <w:shd w:val="clear" w:color="auto" w:fill="auto"/>
          </w:tcPr>
          <w:p w14:paraId="1ACD9A93" w14:textId="77777777" w:rsidR="005477B5" w:rsidRPr="00D32176" w:rsidRDefault="005477B5" w:rsidP="00D94D11">
            <w:pPr>
              <w:jc w:val="center"/>
            </w:pPr>
            <w:r w:rsidRPr="00D32176">
              <w:t>1</w:t>
            </w:r>
          </w:p>
        </w:tc>
      </w:tr>
      <w:tr w:rsidR="005477B5" w:rsidRPr="00FE5478" w14:paraId="002AF310" w14:textId="77777777" w:rsidTr="00D32176">
        <w:trPr>
          <w:cantSplit/>
        </w:trPr>
        <w:tc>
          <w:tcPr>
            <w:tcW w:w="709" w:type="dxa"/>
            <w:shd w:val="clear" w:color="auto" w:fill="auto"/>
          </w:tcPr>
          <w:p w14:paraId="5EA9D5D1" w14:textId="3531F9F4" w:rsidR="005477B5" w:rsidRPr="00D32176" w:rsidRDefault="005477B5" w:rsidP="003565AD">
            <w:pPr>
              <w:jc w:val="center"/>
              <w:rPr>
                <w:lang w:val="ru-RU"/>
              </w:rPr>
            </w:pPr>
            <w:r w:rsidRPr="00D32176">
              <w:t>7</w:t>
            </w:r>
            <w:r w:rsidR="00D94D11" w:rsidRPr="00D32176">
              <w:rPr>
                <w:lang w:val="ru-RU"/>
              </w:rPr>
              <w:t>.</w:t>
            </w:r>
          </w:p>
        </w:tc>
        <w:tc>
          <w:tcPr>
            <w:tcW w:w="6095" w:type="dxa"/>
            <w:shd w:val="clear" w:color="auto" w:fill="auto"/>
          </w:tcPr>
          <w:p w14:paraId="347C9E4D" w14:textId="77777777" w:rsidR="005477B5" w:rsidRPr="00D32176" w:rsidRDefault="005477B5" w:rsidP="00D94D11">
            <w:pPr>
              <w:jc w:val="both"/>
              <w:rPr>
                <w:lang w:val="ru-RU"/>
              </w:rPr>
            </w:pPr>
            <w:r w:rsidRPr="00D32176">
              <w:rPr>
                <w:lang w:val="ru-RU"/>
              </w:rPr>
              <w:t>Содержание и текущий ремонт общего имущества в многоквартирных домах</w:t>
            </w:r>
          </w:p>
        </w:tc>
        <w:tc>
          <w:tcPr>
            <w:tcW w:w="945" w:type="dxa"/>
            <w:shd w:val="clear" w:color="auto" w:fill="auto"/>
          </w:tcPr>
          <w:p w14:paraId="2BD1AE9D" w14:textId="77777777" w:rsidR="005477B5" w:rsidRPr="00D32176" w:rsidRDefault="005477B5" w:rsidP="00D94D11">
            <w:pPr>
              <w:jc w:val="center"/>
            </w:pPr>
            <w:r w:rsidRPr="00D32176">
              <w:t>х</w:t>
            </w:r>
          </w:p>
        </w:tc>
        <w:tc>
          <w:tcPr>
            <w:tcW w:w="945" w:type="dxa"/>
            <w:shd w:val="clear" w:color="auto" w:fill="auto"/>
          </w:tcPr>
          <w:p w14:paraId="2624912E" w14:textId="77777777" w:rsidR="005477B5" w:rsidRPr="00D32176" w:rsidRDefault="005477B5" w:rsidP="00D94D11">
            <w:pPr>
              <w:jc w:val="center"/>
            </w:pPr>
            <w:r w:rsidRPr="00D32176">
              <w:t>19</w:t>
            </w:r>
          </w:p>
        </w:tc>
        <w:tc>
          <w:tcPr>
            <w:tcW w:w="945" w:type="dxa"/>
            <w:shd w:val="clear" w:color="auto" w:fill="auto"/>
          </w:tcPr>
          <w:p w14:paraId="63E26AE0" w14:textId="77777777" w:rsidR="005477B5" w:rsidRPr="00D32176" w:rsidRDefault="005477B5" w:rsidP="00D94D11">
            <w:pPr>
              <w:jc w:val="center"/>
            </w:pPr>
            <w:r w:rsidRPr="00D32176">
              <w:t>21</w:t>
            </w:r>
          </w:p>
        </w:tc>
      </w:tr>
    </w:tbl>
    <w:p w14:paraId="4771D7E9" w14:textId="77777777" w:rsidR="00CE493B" w:rsidRPr="00FE5478" w:rsidRDefault="005477B5" w:rsidP="00CE493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департамента городского хозяйства и топливно-энергетического комплекса </w:t>
      </w:r>
      <w:r w:rsidR="00CE493B">
        <w:rPr>
          <w:i/>
          <w:lang w:val="ru-RU" w:eastAsia="ru-RU"/>
        </w:rPr>
        <w:t>администрации муниципального образования город</w:t>
      </w:r>
      <w:r w:rsidR="00CE493B" w:rsidRPr="00FE5478">
        <w:rPr>
          <w:i/>
          <w:lang w:val="ru-RU" w:eastAsia="ru-RU"/>
        </w:rPr>
        <w:t xml:space="preserve"> Краснодар.</w:t>
      </w:r>
    </w:p>
    <w:p w14:paraId="5127AB88" w14:textId="77777777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</w:p>
    <w:p w14:paraId="79EC53DD" w14:textId="790B0A67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3565AD">
        <w:rPr>
          <w:sz w:val="28"/>
          <w:szCs w:val="28"/>
          <w:lang w:val="ru-RU"/>
        </w:rPr>
        <w:t xml:space="preserve"> </w:t>
      </w:r>
      <w:r w:rsidR="00D32176">
        <w:rPr>
          <w:sz w:val="28"/>
          <w:szCs w:val="28"/>
          <w:lang w:val="ru-RU"/>
        </w:rPr>
        <w:t xml:space="preserve">городе </w:t>
      </w:r>
      <w:r w:rsidR="003565AD">
        <w:rPr>
          <w:sz w:val="28"/>
          <w:szCs w:val="28"/>
          <w:lang w:val="ru-RU"/>
        </w:rPr>
        <w:t>Краснодаре на площади 25 276,8 тыс. кв. м расположено</w:t>
      </w:r>
      <w:r w:rsidR="00193F84">
        <w:rPr>
          <w:sz w:val="28"/>
          <w:szCs w:val="28"/>
          <w:lang w:val="ru-RU"/>
        </w:rPr>
        <w:t xml:space="preserve">    </w:t>
      </w:r>
      <w:r w:rsidR="003565AD">
        <w:rPr>
          <w:sz w:val="28"/>
          <w:szCs w:val="28"/>
          <w:lang w:val="ru-RU"/>
        </w:rPr>
        <w:t xml:space="preserve"> </w:t>
      </w:r>
      <w:r w:rsidR="00193F84">
        <w:rPr>
          <w:sz w:val="28"/>
          <w:szCs w:val="28"/>
          <w:lang w:val="ru-RU"/>
        </w:rPr>
        <w:t xml:space="preserve">  </w:t>
      </w:r>
      <w:r w:rsidR="003565AD">
        <w:rPr>
          <w:sz w:val="28"/>
          <w:szCs w:val="28"/>
          <w:lang w:val="ru-RU"/>
        </w:rPr>
        <w:t xml:space="preserve">             </w:t>
      </w:r>
      <w:r w:rsidRPr="00FE5478">
        <w:rPr>
          <w:sz w:val="28"/>
          <w:szCs w:val="28"/>
          <w:lang w:val="ru-RU"/>
        </w:rPr>
        <w:t xml:space="preserve">7 946 жилых многоквартирных домов, из них: </w:t>
      </w:r>
    </w:p>
    <w:p w14:paraId="7A5A4389" w14:textId="65D967BF" w:rsidR="005477B5" w:rsidRPr="00D94D11" w:rsidRDefault="005477B5" w:rsidP="00D94D11">
      <w:pPr>
        <w:ind w:firstLine="709"/>
        <w:jc w:val="both"/>
        <w:rPr>
          <w:sz w:val="28"/>
          <w:szCs w:val="28"/>
          <w:lang w:val="ru-RU"/>
        </w:rPr>
      </w:pPr>
      <w:r w:rsidRPr="00D94D11">
        <w:rPr>
          <w:sz w:val="28"/>
          <w:szCs w:val="28"/>
          <w:lang w:val="ru-RU"/>
        </w:rPr>
        <w:t>в управлении 177 управляющих компаний</w:t>
      </w:r>
      <w:r w:rsidR="003565AD">
        <w:rPr>
          <w:sz w:val="28"/>
          <w:szCs w:val="28"/>
          <w:lang w:val="ru-RU"/>
        </w:rPr>
        <w:t xml:space="preserve"> </w:t>
      </w:r>
      <w:r w:rsidR="00186C46" w:rsidRPr="00D94D11">
        <w:rPr>
          <w:sz w:val="28"/>
          <w:szCs w:val="28"/>
          <w:lang w:val="ru-RU"/>
        </w:rPr>
        <w:t xml:space="preserve">находятся </w:t>
      </w:r>
      <w:r w:rsidR="003565AD" w:rsidRPr="00D94D11">
        <w:rPr>
          <w:sz w:val="28"/>
          <w:szCs w:val="28"/>
          <w:lang w:val="ru-RU"/>
        </w:rPr>
        <w:t>67,5 % домов</w:t>
      </w:r>
      <w:r w:rsidRPr="00D94D11">
        <w:rPr>
          <w:sz w:val="28"/>
          <w:szCs w:val="28"/>
          <w:lang w:val="ru-RU"/>
        </w:rPr>
        <w:t xml:space="preserve">; </w:t>
      </w:r>
    </w:p>
    <w:p w14:paraId="73DDE184" w14:textId="22471811" w:rsidR="005477B5" w:rsidRPr="00FE5478" w:rsidRDefault="005477B5" w:rsidP="00D94D1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 управлением ТСЖ и ЖСК</w:t>
      </w:r>
      <w:r w:rsidR="003565AD">
        <w:rPr>
          <w:sz w:val="28"/>
          <w:szCs w:val="28"/>
          <w:lang w:val="ru-RU"/>
        </w:rPr>
        <w:t xml:space="preserve"> </w:t>
      </w:r>
      <w:r w:rsidR="004B02C0" w:rsidRPr="00FE5478">
        <w:rPr>
          <w:sz w:val="28"/>
          <w:szCs w:val="28"/>
          <w:lang w:val="ru-RU" w:eastAsia="ru-RU"/>
        </w:rPr>
        <w:t>–</w:t>
      </w:r>
      <w:r w:rsidR="003565AD">
        <w:rPr>
          <w:sz w:val="28"/>
          <w:szCs w:val="28"/>
          <w:lang w:val="ru-RU"/>
        </w:rPr>
        <w:t xml:space="preserve"> </w:t>
      </w:r>
      <w:r w:rsidR="003565AD" w:rsidRPr="00FE5478">
        <w:rPr>
          <w:sz w:val="28"/>
          <w:szCs w:val="28"/>
          <w:lang w:val="ru-RU"/>
        </w:rPr>
        <w:t>10,4</w:t>
      </w:r>
      <w:r w:rsidR="003565AD">
        <w:rPr>
          <w:sz w:val="28"/>
          <w:szCs w:val="28"/>
          <w:lang w:val="ru-RU"/>
        </w:rPr>
        <w:t xml:space="preserve"> % домов</w:t>
      </w:r>
      <w:r w:rsidRPr="00FE5478">
        <w:rPr>
          <w:sz w:val="28"/>
          <w:szCs w:val="28"/>
          <w:lang w:val="ru-RU"/>
        </w:rPr>
        <w:t xml:space="preserve">; </w:t>
      </w:r>
    </w:p>
    <w:p w14:paraId="222183CF" w14:textId="6D706543" w:rsidR="005477B5" w:rsidRPr="004B02C0" w:rsidRDefault="005477B5" w:rsidP="00D94D1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4B02C0">
        <w:rPr>
          <w:sz w:val="28"/>
          <w:szCs w:val="28"/>
          <w:lang w:val="ru-RU"/>
        </w:rPr>
        <w:t>в непосредственном упр</w:t>
      </w:r>
      <w:r w:rsidR="003565AD" w:rsidRPr="004B02C0">
        <w:rPr>
          <w:sz w:val="28"/>
          <w:szCs w:val="28"/>
          <w:lang w:val="ru-RU"/>
        </w:rPr>
        <w:t>ав</w:t>
      </w:r>
      <w:r w:rsidR="006D231D" w:rsidRPr="004B02C0">
        <w:rPr>
          <w:sz w:val="28"/>
          <w:szCs w:val="28"/>
          <w:lang w:val="ru-RU"/>
        </w:rPr>
        <w:t xml:space="preserve">лении собственников помещений </w:t>
      </w:r>
      <w:r w:rsidR="004B02C0" w:rsidRPr="004B02C0">
        <w:rPr>
          <w:sz w:val="28"/>
          <w:szCs w:val="28"/>
          <w:lang w:val="ru-RU"/>
        </w:rPr>
        <w:t>–</w:t>
      </w:r>
      <w:r w:rsidR="006D231D" w:rsidRPr="004B02C0">
        <w:rPr>
          <w:sz w:val="28"/>
          <w:szCs w:val="28"/>
          <w:lang w:val="ru-RU"/>
        </w:rPr>
        <w:t xml:space="preserve"> </w:t>
      </w:r>
      <w:r w:rsidR="003565AD" w:rsidRPr="004B02C0">
        <w:rPr>
          <w:sz w:val="28"/>
          <w:szCs w:val="28"/>
          <w:lang w:val="ru-RU"/>
        </w:rPr>
        <w:t>22,1 % домов</w:t>
      </w:r>
      <w:r w:rsidR="006D231D" w:rsidRPr="004B02C0">
        <w:rPr>
          <w:sz w:val="28"/>
          <w:szCs w:val="28"/>
          <w:lang w:val="ru-RU"/>
        </w:rPr>
        <w:t>.</w:t>
      </w:r>
      <w:r w:rsidRPr="004B02C0">
        <w:rPr>
          <w:sz w:val="28"/>
          <w:szCs w:val="28"/>
          <w:lang w:val="ru-RU"/>
        </w:rPr>
        <w:t xml:space="preserve"> </w:t>
      </w:r>
    </w:p>
    <w:p w14:paraId="7ACA639A" w14:textId="0DCBF14F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территории города с 2006 года признаны аварийными и подлежащими сносу 390 мно</w:t>
      </w:r>
      <w:r w:rsidR="00D94D11">
        <w:rPr>
          <w:sz w:val="28"/>
          <w:szCs w:val="28"/>
          <w:lang w:val="ru-RU"/>
        </w:rPr>
        <w:t>гоквартирных жилых домов. За счё</w:t>
      </w:r>
      <w:r w:rsidRPr="00FE5478">
        <w:rPr>
          <w:sz w:val="28"/>
          <w:szCs w:val="28"/>
          <w:lang w:val="ru-RU"/>
        </w:rPr>
        <w:t>т средств федерального бюджета в рамках реализации Федерального закона от 21.07.2007 №</w:t>
      </w:r>
      <w:r w:rsidR="006D231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185-ФЗ </w:t>
      </w:r>
      <w:r w:rsidR="00FF3FE4">
        <w:rPr>
          <w:sz w:val="28"/>
          <w:szCs w:val="28"/>
          <w:lang w:val="ru-RU"/>
        </w:rPr>
        <w:t xml:space="preserve">              </w:t>
      </w:r>
      <w:r w:rsidRPr="00FE5478">
        <w:rPr>
          <w:sz w:val="28"/>
          <w:szCs w:val="28"/>
          <w:lang w:val="ru-RU"/>
        </w:rPr>
        <w:t>«О Фонде содействия реформированию жилищно-коммунального хозяйства» с 2006 по 2017 год</w:t>
      </w:r>
      <w:r w:rsidR="006D231D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 xml:space="preserve"> расселены 311 домов. </w:t>
      </w:r>
    </w:p>
    <w:p w14:paraId="415C0F1E" w14:textId="48BC427A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результате действия адресной краевой программы по переселению граждан из аварийного жилищного фонда в 2017 году </w:t>
      </w:r>
      <w:r w:rsidR="003F5233">
        <w:rPr>
          <w:sz w:val="28"/>
          <w:szCs w:val="28"/>
          <w:lang w:val="ru-RU"/>
        </w:rPr>
        <w:t>количество семей, стоящих на учё</w:t>
      </w:r>
      <w:r w:rsidRPr="00FE5478">
        <w:rPr>
          <w:sz w:val="28"/>
          <w:szCs w:val="28"/>
          <w:lang w:val="ru-RU"/>
        </w:rPr>
        <w:t>те в качестве нуждающихся в жилых помещениях по причине ветхого и аварийного состояния жилфонда, сократилось на 67,4</w:t>
      </w:r>
      <w:r w:rsidR="00D94D1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(с 43 до 14 семей).</w:t>
      </w:r>
    </w:p>
    <w:p w14:paraId="03BCDBA0" w14:textId="126E84C5" w:rsidR="005477B5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DE671A">
        <w:rPr>
          <w:i/>
          <w:sz w:val="28"/>
          <w:szCs w:val="28"/>
          <w:lang w:val="ru-RU"/>
        </w:rPr>
        <w:t xml:space="preserve">Теплоснабжение. </w:t>
      </w:r>
      <w:r w:rsidRPr="00FE5478">
        <w:rPr>
          <w:sz w:val="28"/>
          <w:szCs w:val="28"/>
          <w:lang w:val="ru-RU"/>
        </w:rPr>
        <w:t>Теплоснабжение</w:t>
      </w:r>
      <w:r w:rsidR="00D94D11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D94D11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осуществляется от </w:t>
      </w:r>
      <w:r w:rsidR="00455BA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3 источников </w:t>
      </w:r>
      <w:r w:rsidRPr="00FE5478">
        <w:rPr>
          <w:sz w:val="28"/>
          <w:szCs w:val="28"/>
          <w:lang w:val="ru-RU" w:eastAsia="ru-RU"/>
        </w:rPr>
        <w:t>комбинированной выработки тепла – Краснодарской ТЭЦ ООО «ЛУКОЙЛ-Кубаньэнерго», ТЭЦ АО «МЖК «Краснодарский», ТЭЦ ОАО «Краснодарское военно-энергетическое предприятие» филиала «РАМО-М», а также</w:t>
      </w:r>
      <w:r w:rsidR="006D231D">
        <w:rPr>
          <w:sz w:val="28"/>
          <w:szCs w:val="28"/>
          <w:lang w:val="ru-RU" w:eastAsia="ru-RU"/>
        </w:rPr>
        <w:t xml:space="preserve">   </w:t>
      </w:r>
      <w:r w:rsidRPr="00FE5478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lastRenderedPageBreak/>
        <w:t>6 котельных установленной мощностью более 50 Гкал/ч каждая и около 200 котельных установленной мощностью менее 50 Гкал/ч каждая.</w:t>
      </w:r>
    </w:p>
    <w:p w14:paraId="14F6A1B0" w14:textId="77777777" w:rsidR="00A96840" w:rsidRPr="00FE5478" w:rsidRDefault="00A96840" w:rsidP="005477B5">
      <w:pPr>
        <w:ind w:firstLine="709"/>
        <w:jc w:val="both"/>
        <w:rPr>
          <w:sz w:val="28"/>
          <w:szCs w:val="28"/>
          <w:lang w:val="ru-RU" w:eastAsia="ru-RU"/>
        </w:rPr>
      </w:pPr>
    </w:p>
    <w:p w14:paraId="53AC4CA4" w14:textId="4CBB5904" w:rsidR="00D94D11" w:rsidRDefault="005477B5" w:rsidP="00D94D1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Суммарная установленная тепловая мощность в </w:t>
      </w:r>
    </w:p>
    <w:p w14:paraId="2CCDBE17" w14:textId="01EC0336" w:rsidR="005477B5" w:rsidRDefault="00D94D11" w:rsidP="00D94D11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городе </w:t>
      </w:r>
      <w:r w:rsidR="005477B5" w:rsidRPr="00FE5478">
        <w:rPr>
          <w:b/>
          <w:sz w:val="28"/>
          <w:szCs w:val="28"/>
          <w:lang w:val="ru-RU"/>
        </w:rPr>
        <w:t>Краснодаре, Гкал/ч</w:t>
      </w:r>
    </w:p>
    <w:p w14:paraId="6C02495A" w14:textId="2CB05280" w:rsidR="005477B5" w:rsidRDefault="00A96840" w:rsidP="00A96840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32</w:t>
      </w:r>
    </w:p>
    <w:p w14:paraId="5BF64CC0" w14:textId="5DF291CE" w:rsidR="00C81996" w:rsidRDefault="00C81996" w:rsidP="00C81996">
      <w:pPr>
        <w:pStyle w:val="aff4"/>
        <w:spacing w:before="0" w:beforeAutospacing="0" w:after="0" w:afterAutospacing="0"/>
        <w:jc w:val="both"/>
        <w:rPr>
          <w:sz w:val="28"/>
          <w:szCs w:val="28"/>
          <w:lang w:val="ru-RU"/>
        </w:rPr>
      </w:pPr>
      <w:r w:rsidRPr="00B60A29">
        <w:rPr>
          <w:b/>
          <w:noProof/>
          <w:lang w:val="ru-RU"/>
        </w:rPr>
        <w:drawing>
          <wp:inline distT="0" distB="0" distL="0" distR="0" wp14:anchorId="30635FBF" wp14:editId="36D054DF">
            <wp:extent cx="6120130" cy="2238375"/>
            <wp:effectExtent l="0" t="0" r="0" b="0"/>
            <wp:docPr id="48" name="Chart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119CB3F7" w14:textId="77777777" w:rsidR="00C81996" w:rsidRPr="00FE5478" w:rsidRDefault="00C81996" w:rsidP="00C81996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департамента городского хозяйства и топливно-энергетического комплекса </w:t>
      </w:r>
      <w:r>
        <w:rPr>
          <w:i/>
          <w:lang w:val="ru-RU" w:eastAsia="ru-RU"/>
        </w:rPr>
        <w:t>администрации 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3DD06EAB" w14:textId="77777777" w:rsidR="00C81996" w:rsidRPr="00FE5478" w:rsidRDefault="00C81996" w:rsidP="00C81996">
      <w:pPr>
        <w:pStyle w:val="aff4"/>
        <w:spacing w:before="0" w:beforeAutospacing="0" w:after="0" w:afterAutospacing="0"/>
        <w:jc w:val="both"/>
        <w:rPr>
          <w:sz w:val="28"/>
          <w:szCs w:val="28"/>
          <w:lang w:val="ru-RU"/>
        </w:rPr>
      </w:pPr>
    </w:p>
    <w:p w14:paraId="40B7EE55" w14:textId="783F8233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Крупнейшим поставщиком тепла в </w:t>
      </w:r>
      <w:r w:rsidR="00D94D11">
        <w:rPr>
          <w:sz w:val="28"/>
          <w:szCs w:val="28"/>
          <w:lang w:val="ru-RU"/>
        </w:rPr>
        <w:t>городе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D94D11">
        <w:rPr>
          <w:sz w:val="28"/>
          <w:szCs w:val="28"/>
          <w:lang w:val="ru-RU"/>
        </w:rPr>
        <w:t>е</w:t>
      </w:r>
      <w:r w:rsidRPr="00FE5478">
        <w:rPr>
          <w:spacing w:val="-2"/>
          <w:sz w:val="28"/>
          <w:szCs w:val="28"/>
          <w:lang w:val="ru-RU"/>
        </w:rPr>
        <w:t xml:space="preserve"> является компания «Краснодартеплоэнерго» филиал ОАО «Автономная теплоэнергетическая компания» (АТЭК). В структуру компании входит 148 котельных суммарной установленной тепловой мощностью 1 094 Гкал/ч, 139 ЦТП (центральных тепловых пункто</w:t>
      </w:r>
      <w:r w:rsidR="006D231D">
        <w:rPr>
          <w:spacing w:val="-2"/>
          <w:sz w:val="28"/>
          <w:szCs w:val="28"/>
          <w:lang w:val="ru-RU"/>
        </w:rPr>
        <w:t>в) и тепловые сети общей протяжё</w:t>
      </w:r>
      <w:r w:rsidRPr="00FE5478">
        <w:rPr>
          <w:spacing w:val="-2"/>
          <w:sz w:val="28"/>
          <w:szCs w:val="28"/>
          <w:lang w:val="ru-RU"/>
        </w:rPr>
        <w:t xml:space="preserve">нностью 572 км. В </w:t>
      </w:r>
      <w:r w:rsidR="00D94D11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 производителем тепловой энергии для нужд общественного и жилищного фонда также выступает ОАО «Краснодартеплосеть» – 10 котельных суммарной установленной тепловой мощностью 315 Гкал/ч, которые обеспечивают теплоснабжение потребителей в юго-восточно</w:t>
      </w:r>
      <w:r w:rsidR="006D231D">
        <w:rPr>
          <w:spacing w:val="-2"/>
          <w:sz w:val="28"/>
          <w:szCs w:val="28"/>
          <w:lang w:val="ru-RU"/>
        </w:rPr>
        <w:t xml:space="preserve">й, центральной и северной частях </w:t>
      </w:r>
      <w:r w:rsidRPr="00FE5478">
        <w:rPr>
          <w:spacing w:val="-2"/>
          <w:sz w:val="28"/>
          <w:szCs w:val="28"/>
          <w:lang w:val="ru-RU"/>
        </w:rPr>
        <w:t>города.</w:t>
      </w:r>
    </w:p>
    <w:p w14:paraId="6B3F1CE6" w14:textId="14929A63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Кроме вышеперечисленных компаний в г</w:t>
      </w:r>
      <w:r w:rsidR="00D94D11">
        <w:rPr>
          <w:sz w:val="28"/>
          <w:szCs w:val="28"/>
          <w:lang w:val="ru-RU"/>
        </w:rPr>
        <w:t>ороде</w:t>
      </w:r>
      <w:r w:rsidRPr="00FE5478">
        <w:rPr>
          <w:sz w:val="28"/>
          <w:szCs w:val="28"/>
          <w:lang w:val="ru-RU"/>
        </w:rPr>
        <w:t xml:space="preserve"> Краснодаре производителями тепловой энергии являются 25 котельных ООО «Южное теплоэнергетическое предприятие» (ЮТЭП) суммарной установленной мощностью 27 Гкал/ч и 5 котельных АО «Региональная теплосетевая компания» (РТСК) суммарной установленной мощностью 16 Гкал/ч.</w:t>
      </w:r>
    </w:p>
    <w:p w14:paraId="6F44A494" w14:textId="0AD5FCBE" w:rsidR="005477B5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Положительной тенденцией в сфере теплоснабжения города является снижение протяжения тепловых и паровых сетей, которые нуждаются в замене, на </w:t>
      </w:r>
      <w:r w:rsidR="00D94D11">
        <w:rPr>
          <w:spacing w:val="-2"/>
          <w:sz w:val="28"/>
          <w:szCs w:val="28"/>
          <w:lang w:val="ru-RU"/>
        </w:rPr>
        <w:t xml:space="preserve">   </w:t>
      </w:r>
      <w:r w:rsidRPr="00FE5478">
        <w:rPr>
          <w:spacing w:val="-2"/>
          <w:sz w:val="28"/>
          <w:szCs w:val="28"/>
          <w:lang w:val="ru-RU"/>
        </w:rPr>
        <w:t>21</w:t>
      </w:r>
      <w:r w:rsidR="00D94D11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 двухтрубном исчислении.</w:t>
      </w:r>
    </w:p>
    <w:p w14:paraId="4E4DBBF2" w14:textId="6B25E2D0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277B344F" w14:textId="491E44FF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2949BA4A" w14:textId="379073D6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3BB8A94A" w14:textId="7BC55B8E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5D563EE2" w14:textId="3FF8F7C3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4D45C058" w14:textId="500220AC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7CAC40B2" w14:textId="3A2049F4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03C1FB8C" w14:textId="71D80024" w:rsidR="003C29B6" w:rsidRDefault="003C29B6" w:rsidP="005477B5">
      <w:pPr>
        <w:pStyle w:val="aff4"/>
        <w:spacing w:before="0" w:beforeAutospacing="0" w:after="0" w:afterAutospacing="0"/>
        <w:ind w:firstLine="709"/>
        <w:jc w:val="both"/>
        <w:rPr>
          <w:spacing w:val="-2"/>
          <w:sz w:val="28"/>
          <w:szCs w:val="28"/>
          <w:lang w:val="ru-RU"/>
        </w:rPr>
      </w:pPr>
    </w:p>
    <w:p w14:paraId="5E79923B" w14:textId="06F56460" w:rsidR="00D94D11" w:rsidRDefault="00D94D11" w:rsidP="004B02C0">
      <w:pPr>
        <w:pStyle w:val="aff4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lastRenderedPageBreak/>
        <w:t>Основные показатели системы теплоснабжения</w:t>
      </w:r>
      <w:r>
        <w:rPr>
          <w:b/>
          <w:sz w:val="28"/>
          <w:szCs w:val="28"/>
          <w:lang w:val="ru-RU"/>
        </w:rPr>
        <w:t xml:space="preserve"> города</w:t>
      </w:r>
      <w:r w:rsidRPr="005477B5">
        <w:rPr>
          <w:b/>
          <w:sz w:val="28"/>
          <w:szCs w:val="28"/>
          <w:lang w:val="ru-RU"/>
        </w:rPr>
        <w:t xml:space="preserve"> Краснодара</w:t>
      </w:r>
    </w:p>
    <w:p w14:paraId="6426673D" w14:textId="50503ABE" w:rsidR="00CE32AB" w:rsidRDefault="00CE32AB" w:rsidP="00CE32AB">
      <w:pPr>
        <w:pStyle w:val="aff4"/>
        <w:spacing w:before="0" w:beforeAutospacing="0" w:after="0" w:afterAutospacing="0"/>
        <w:jc w:val="right"/>
        <w:rPr>
          <w:spacing w:val="-2"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/>
        </w:rPr>
        <w:t>Таблица</w:t>
      </w:r>
      <w:r w:rsidR="00A500EB">
        <w:rPr>
          <w:b/>
          <w:bCs/>
          <w:sz w:val="28"/>
          <w:szCs w:val="28"/>
          <w:lang w:val="ru-RU"/>
        </w:rPr>
        <w:t xml:space="preserve"> №</w:t>
      </w:r>
      <w:r w:rsidRPr="005477B5">
        <w:rPr>
          <w:b/>
          <w:bCs/>
          <w:sz w:val="28"/>
          <w:szCs w:val="28"/>
          <w:lang w:val="ru-RU"/>
        </w:rPr>
        <w:t xml:space="preserve"> </w:t>
      </w:r>
      <w:r w:rsidR="00A90F66">
        <w:rPr>
          <w:b/>
          <w:bCs/>
          <w:noProof/>
          <w:sz w:val="28"/>
          <w:szCs w:val="28"/>
        </w:rPr>
        <w:t>7</w:t>
      </w:r>
    </w:p>
    <w:tbl>
      <w:tblPr>
        <w:tblStyle w:val="af5"/>
        <w:tblW w:w="9667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7"/>
        <w:gridCol w:w="3368"/>
        <w:gridCol w:w="818"/>
        <w:gridCol w:w="819"/>
        <w:gridCol w:w="819"/>
        <w:gridCol w:w="819"/>
        <w:gridCol w:w="819"/>
        <w:gridCol w:w="819"/>
        <w:gridCol w:w="819"/>
      </w:tblGrid>
      <w:tr w:rsidR="005477B5" w:rsidRPr="00CE32AB" w14:paraId="5E9C73B4" w14:textId="77777777" w:rsidTr="00CE32AB">
        <w:trPr>
          <w:cantSplit/>
          <w:trHeight w:val="483"/>
          <w:tblHeader/>
        </w:trPr>
        <w:tc>
          <w:tcPr>
            <w:tcW w:w="567" w:type="dxa"/>
            <w:shd w:val="clear" w:color="auto" w:fill="auto"/>
            <w:vAlign w:val="center"/>
          </w:tcPr>
          <w:p w14:paraId="5BB04512" w14:textId="5FCDA867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№</w:t>
            </w:r>
            <w:r w:rsidR="00CE32AB">
              <w:rPr>
                <w:lang w:val="ru-RU"/>
              </w:rPr>
              <w:t>п/п</w:t>
            </w:r>
          </w:p>
        </w:tc>
        <w:tc>
          <w:tcPr>
            <w:tcW w:w="3368" w:type="dxa"/>
            <w:shd w:val="clear" w:color="auto" w:fill="auto"/>
            <w:vAlign w:val="center"/>
          </w:tcPr>
          <w:p w14:paraId="1456ABB1" w14:textId="77777777" w:rsidR="005477B5" w:rsidRPr="00CE32AB" w:rsidRDefault="005477B5" w:rsidP="00CE32AB">
            <w:pPr>
              <w:jc w:val="center"/>
            </w:pPr>
            <w:r w:rsidRPr="00CE32AB">
              <w:t>Наименование показателя</w:t>
            </w:r>
          </w:p>
        </w:tc>
        <w:tc>
          <w:tcPr>
            <w:tcW w:w="818" w:type="dxa"/>
            <w:shd w:val="clear" w:color="auto" w:fill="auto"/>
            <w:vAlign w:val="center"/>
          </w:tcPr>
          <w:p w14:paraId="5C056B35" w14:textId="6AEF7A1E" w:rsidR="005477B5" w:rsidRPr="00CE32AB" w:rsidRDefault="005477B5" w:rsidP="00CE32AB">
            <w:pPr>
              <w:jc w:val="center"/>
            </w:pPr>
            <w:r w:rsidRPr="00CE32AB">
              <w:t>2007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56EEBC26" w14:textId="002CC172" w:rsidR="005477B5" w:rsidRPr="00CE32AB" w:rsidRDefault="005477B5" w:rsidP="00CE32AB">
            <w:pPr>
              <w:jc w:val="center"/>
            </w:pPr>
            <w:r w:rsidRPr="00CE32AB">
              <w:t>2010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1FB4ED3A" w14:textId="5005DF4C" w:rsidR="005477B5" w:rsidRPr="00CE32AB" w:rsidRDefault="005477B5" w:rsidP="00CE32AB">
            <w:pPr>
              <w:jc w:val="center"/>
            </w:pPr>
            <w:r w:rsidRPr="00CE32AB">
              <w:t>2013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7AFD815D" w14:textId="0C5438E3" w:rsidR="005477B5" w:rsidRPr="00CE32AB" w:rsidRDefault="005477B5" w:rsidP="00CE32AB">
            <w:pPr>
              <w:jc w:val="center"/>
            </w:pPr>
            <w:r w:rsidRPr="00CE32AB">
              <w:t>2014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6A58CEEF" w14:textId="161708E6" w:rsidR="005477B5" w:rsidRPr="00CE32AB" w:rsidRDefault="005477B5" w:rsidP="00CE32AB">
            <w:pPr>
              <w:jc w:val="center"/>
            </w:pPr>
            <w:r w:rsidRPr="00CE32AB">
              <w:t>2015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6C07944B" w14:textId="0CBD2E62" w:rsidR="005477B5" w:rsidRPr="00CE32AB" w:rsidRDefault="005477B5" w:rsidP="00CE32AB">
            <w:pPr>
              <w:jc w:val="center"/>
            </w:pPr>
            <w:r w:rsidRPr="00CE32AB">
              <w:t>2016</w:t>
            </w:r>
          </w:p>
        </w:tc>
        <w:tc>
          <w:tcPr>
            <w:tcW w:w="819" w:type="dxa"/>
            <w:shd w:val="clear" w:color="auto" w:fill="auto"/>
            <w:vAlign w:val="center"/>
          </w:tcPr>
          <w:p w14:paraId="79D0E98B" w14:textId="50A91C60" w:rsidR="005477B5" w:rsidRPr="00CE32AB" w:rsidRDefault="005477B5" w:rsidP="00CE32AB">
            <w:pPr>
              <w:jc w:val="center"/>
            </w:pPr>
            <w:r w:rsidRPr="00CE32AB">
              <w:t>2017</w:t>
            </w:r>
          </w:p>
        </w:tc>
      </w:tr>
      <w:tr w:rsidR="005477B5" w:rsidRPr="00CE32AB" w14:paraId="4BD4EA56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330FA41F" w14:textId="04045570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1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7A180A08" w14:textId="7EAD00DC" w:rsidR="005477B5" w:rsidRPr="00CE32AB" w:rsidRDefault="005477B5" w:rsidP="00CE32AB">
            <w:pPr>
              <w:jc w:val="both"/>
              <w:rPr>
                <w:lang w:val="ru-RU"/>
              </w:rPr>
            </w:pPr>
            <w:r w:rsidRPr="00CE32AB">
              <w:rPr>
                <w:lang w:val="ru-RU"/>
              </w:rPr>
              <w:t>Число источников теплоснабжения, ед.</w:t>
            </w:r>
          </w:p>
        </w:tc>
        <w:tc>
          <w:tcPr>
            <w:tcW w:w="818" w:type="dxa"/>
            <w:shd w:val="clear" w:color="auto" w:fill="auto"/>
          </w:tcPr>
          <w:p w14:paraId="0745CDC5" w14:textId="77777777" w:rsidR="005477B5" w:rsidRPr="00CE32AB" w:rsidRDefault="005477B5" w:rsidP="00CE32AB">
            <w:pPr>
              <w:jc w:val="center"/>
            </w:pPr>
            <w:r w:rsidRPr="00CE32AB">
              <w:t>246</w:t>
            </w:r>
          </w:p>
        </w:tc>
        <w:tc>
          <w:tcPr>
            <w:tcW w:w="819" w:type="dxa"/>
            <w:shd w:val="clear" w:color="auto" w:fill="auto"/>
          </w:tcPr>
          <w:p w14:paraId="1BF3B198" w14:textId="77777777" w:rsidR="005477B5" w:rsidRPr="00CE32AB" w:rsidRDefault="005477B5" w:rsidP="00CE32AB">
            <w:pPr>
              <w:jc w:val="center"/>
            </w:pPr>
            <w:r w:rsidRPr="00CE32AB">
              <w:t>261</w:t>
            </w:r>
          </w:p>
        </w:tc>
        <w:tc>
          <w:tcPr>
            <w:tcW w:w="819" w:type="dxa"/>
            <w:shd w:val="clear" w:color="auto" w:fill="auto"/>
          </w:tcPr>
          <w:p w14:paraId="6EF0E271" w14:textId="77777777" w:rsidR="005477B5" w:rsidRPr="00CE32AB" w:rsidRDefault="005477B5" w:rsidP="00CE32AB">
            <w:pPr>
              <w:jc w:val="center"/>
            </w:pPr>
            <w:r w:rsidRPr="00CE32AB">
              <w:t>243</w:t>
            </w:r>
          </w:p>
        </w:tc>
        <w:tc>
          <w:tcPr>
            <w:tcW w:w="819" w:type="dxa"/>
            <w:shd w:val="clear" w:color="auto" w:fill="auto"/>
          </w:tcPr>
          <w:p w14:paraId="2A2BFB2B" w14:textId="77777777" w:rsidR="005477B5" w:rsidRPr="00CE32AB" w:rsidRDefault="005477B5" w:rsidP="00CE32AB">
            <w:pPr>
              <w:jc w:val="center"/>
            </w:pPr>
            <w:r w:rsidRPr="00CE32AB">
              <w:t>241</w:t>
            </w:r>
          </w:p>
        </w:tc>
        <w:tc>
          <w:tcPr>
            <w:tcW w:w="819" w:type="dxa"/>
            <w:shd w:val="clear" w:color="auto" w:fill="auto"/>
          </w:tcPr>
          <w:p w14:paraId="744F6CAC" w14:textId="77777777" w:rsidR="005477B5" w:rsidRPr="00CE32AB" w:rsidRDefault="005477B5" w:rsidP="00CE32AB">
            <w:pPr>
              <w:jc w:val="center"/>
            </w:pPr>
            <w:r w:rsidRPr="00CE32AB">
              <w:t>240</w:t>
            </w:r>
          </w:p>
        </w:tc>
        <w:tc>
          <w:tcPr>
            <w:tcW w:w="819" w:type="dxa"/>
            <w:shd w:val="clear" w:color="auto" w:fill="auto"/>
          </w:tcPr>
          <w:p w14:paraId="2608EA56" w14:textId="77777777" w:rsidR="005477B5" w:rsidRPr="00CE32AB" w:rsidRDefault="005477B5" w:rsidP="00CE32AB">
            <w:pPr>
              <w:jc w:val="center"/>
            </w:pPr>
            <w:r w:rsidRPr="00CE32AB">
              <w:t>240</w:t>
            </w:r>
          </w:p>
        </w:tc>
        <w:tc>
          <w:tcPr>
            <w:tcW w:w="819" w:type="dxa"/>
            <w:shd w:val="clear" w:color="auto" w:fill="auto"/>
          </w:tcPr>
          <w:p w14:paraId="3F12B5CA" w14:textId="77777777" w:rsidR="005477B5" w:rsidRPr="00CE32AB" w:rsidRDefault="005477B5" w:rsidP="00CE32AB">
            <w:pPr>
              <w:jc w:val="center"/>
            </w:pPr>
            <w:r w:rsidRPr="00CE32AB">
              <w:t>240</w:t>
            </w:r>
          </w:p>
        </w:tc>
      </w:tr>
      <w:tr w:rsidR="005477B5" w:rsidRPr="00CE32AB" w14:paraId="14B54D1F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422ECAEC" w14:textId="164FA175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2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182B85DF" w14:textId="77777777" w:rsidR="005477B5" w:rsidRPr="00CE32AB" w:rsidRDefault="005477B5" w:rsidP="00CE32AB">
            <w:pPr>
              <w:jc w:val="both"/>
              <w:rPr>
                <w:lang w:val="ru-RU"/>
              </w:rPr>
            </w:pPr>
            <w:r w:rsidRPr="00CE32AB">
              <w:rPr>
                <w:lang w:val="ru-RU"/>
              </w:rPr>
              <w:t>Протяжение тепловых и паровых сетей в двухтрубном исчислении, тыс. м</w:t>
            </w:r>
          </w:p>
        </w:tc>
        <w:tc>
          <w:tcPr>
            <w:tcW w:w="818" w:type="dxa"/>
            <w:shd w:val="clear" w:color="auto" w:fill="auto"/>
          </w:tcPr>
          <w:p w14:paraId="58BB7016" w14:textId="77777777" w:rsidR="005477B5" w:rsidRPr="00CE32AB" w:rsidRDefault="005477B5" w:rsidP="00CE32AB">
            <w:pPr>
              <w:jc w:val="center"/>
            </w:pPr>
            <w:r w:rsidRPr="00CE32AB">
              <w:t>764</w:t>
            </w:r>
          </w:p>
        </w:tc>
        <w:tc>
          <w:tcPr>
            <w:tcW w:w="819" w:type="dxa"/>
            <w:shd w:val="clear" w:color="auto" w:fill="auto"/>
          </w:tcPr>
          <w:p w14:paraId="29C7DF0D" w14:textId="77777777" w:rsidR="005477B5" w:rsidRPr="00CE32AB" w:rsidRDefault="005477B5" w:rsidP="00CE32AB">
            <w:pPr>
              <w:jc w:val="center"/>
            </w:pPr>
            <w:r w:rsidRPr="00CE32AB">
              <w:t>764</w:t>
            </w:r>
          </w:p>
        </w:tc>
        <w:tc>
          <w:tcPr>
            <w:tcW w:w="819" w:type="dxa"/>
            <w:shd w:val="clear" w:color="auto" w:fill="auto"/>
          </w:tcPr>
          <w:p w14:paraId="73C4AE24" w14:textId="77777777" w:rsidR="005477B5" w:rsidRPr="00CE32AB" w:rsidRDefault="005477B5" w:rsidP="00CE32AB">
            <w:pPr>
              <w:jc w:val="center"/>
            </w:pPr>
            <w:r w:rsidRPr="00CE32AB">
              <w:t>830</w:t>
            </w:r>
          </w:p>
        </w:tc>
        <w:tc>
          <w:tcPr>
            <w:tcW w:w="819" w:type="dxa"/>
            <w:shd w:val="clear" w:color="auto" w:fill="auto"/>
          </w:tcPr>
          <w:p w14:paraId="5B5992AA" w14:textId="77777777" w:rsidR="005477B5" w:rsidRPr="00CE32AB" w:rsidRDefault="005477B5" w:rsidP="00CE32AB">
            <w:pPr>
              <w:jc w:val="center"/>
            </w:pPr>
            <w:r w:rsidRPr="00CE32AB">
              <w:t>804</w:t>
            </w:r>
          </w:p>
        </w:tc>
        <w:tc>
          <w:tcPr>
            <w:tcW w:w="819" w:type="dxa"/>
            <w:shd w:val="clear" w:color="auto" w:fill="auto"/>
          </w:tcPr>
          <w:p w14:paraId="165C59B4" w14:textId="77777777" w:rsidR="005477B5" w:rsidRPr="00CE32AB" w:rsidRDefault="005477B5" w:rsidP="00CE32AB">
            <w:pPr>
              <w:jc w:val="center"/>
            </w:pPr>
            <w:r w:rsidRPr="00CE32AB">
              <w:t>804</w:t>
            </w:r>
          </w:p>
        </w:tc>
        <w:tc>
          <w:tcPr>
            <w:tcW w:w="819" w:type="dxa"/>
            <w:shd w:val="clear" w:color="auto" w:fill="auto"/>
          </w:tcPr>
          <w:p w14:paraId="6FEA0EFA" w14:textId="77777777" w:rsidR="005477B5" w:rsidRPr="00CE32AB" w:rsidRDefault="005477B5" w:rsidP="00CE32AB">
            <w:pPr>
              <w:jc w:val="center"/>
            </w:pPr>
            <w:r w:rsidRPr="00CE32AB">
              <w:t>788</w:t>
            </w:r>
          </w:p>
        </w:tc>
        <w:tc>
          <w:tcPr>
            <w:tcW w:w="819" w:type="dxa"/>
            <w:shd w:val="clear" w:color="auto" w:fill="auto"/>
          </w:tcPr>
          <w:p w14:paraId="014D7CB1" w14:textId="77777777" w:rsidR="005477B5" w:rsidRPr="00CE32AB" w:rsidRDefault="005477B5" w:rsidP="00CE32AB">
            <w:pPr>
              <w:jc w:val="center"/>
            </w:pPr>
            <w:r w:rsidRPr="00CE32AB">
              <w:t>788</w:t>
            </w:r>
          </w:p>
        </w:tc>
      </w:tr>
      <w:tr w:rsidR="005477B5" w:rsidRPr="00CE32AB" w14:paraId="25560F63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0A5C684C" w14:textId="50FDC60E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3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1619D5E9" w14:textId="77777777" w:rsidR="005477B5" w:rsidRPr="00CE32AB" w:rsidRDefault="005477B5" w:rsidP="00CE32AB">
            <w:pPr>
              <w:jc w:val="both"/>
              <w:rPr>
                <w:lang w:val="ru-RU"/>
              </w:rPr>
            </w:pPr>
            <w:r w:rsidRPr="00CE32AB">
              <w:rPr>
                <w:lang w:val="ru-RU"/>
              </w:rPr>
              <w:t>Протяжение нуждающихся в замене тепловых и паровых сетей в двухтрубном исчислении, тыс. м</w:t>
            </w:r>
          </w:p>
        </w:tc>
        <w:tc>
          <w:tcPr>
            <w:tcW w:w="818" w:type="dxa"/>
            <w:shd w:val="clear" w:color="auto" w:fill="auto"/>
          </w:tcPr>
          <w:p w14:paraId="78300081" w14:textId="77777777" w:rsidR="005477B5" w:rsidRPr="00CE32AB" w:rsidRDefault="005477B5" w:rsidP="00CE32AB">
            <w:pPr>
              <w:jc w:val="center"/>
            </w:pPr>
            <w:r w:rsidRPr="00CE32AB">
              <w:t>65</w:t>
            </w:r>
          </w:p>
        </w:tc>
        <w:tc>
          <w:tcPr>
            <w:tcW w:w="819" w:type="dxa"/>
            <w:shd w:val="clear" w:color="auto" w:fill="auto"/>
          </w:tcPr>
          <w:p w14:paraId="6490478A" w14:textId="77777777" w:rsidR="005477B5" w:rsidRPr="00CE32AB" w:rsidRDefault="005477B5" w:rsidP="00CE32AB">
            <w:pPr>
              <w:jc w:val="center"/>
            </w:pPr>
            <w:r w:rsidRPr="00CE32AB">
              <w:t>53</w:t>
            </w:r>
          </w:p>
        </w:tc>
        <w:tc>
          <w:tcPr>
            <w:tcW w:w="819" w:type="dxa"/>
            <w:shd w:val="clear" w:color="auto" w:fill="auto"/>
          </w:tcPr>
          <w:p w14:paraId="0E15664F" w14:textId="77777777" w:rsidR="005477B5" w:rsidRPr="00CE32AB" w:rsidRDefault="005477B5" w:rsidP="00CE32AB">
            <w:pPr>
              <w:jc w:val="center"/>
            </w:pPr>
            <w:r w:rsidRPr="00CE32AB">
              <w:t>40</w:t>
            </w:r>
          </w:p>
        </w:tc>
        <w:tc>
          <w:tcPr>
            <w:tcW w:w="819" w:type="dxa"/>
            <w:shd w:val="clear" w:color="auto" w:fill="auto"/>
          </w:tcPr>
          <w:p w14:paraId="66028AC3" w14:textId="77777777" w:rsidR="005477B5" w:rsidRPr="00CE32AB" w:rsidRDefault="005477B5" w:rsidP="00CE32AB">
            <w:pPr>
              <w:jc w:val="center"/>
            </w:pPr>
            <w:r w:rsidRPr="00CE32AB">
              <w:t>19</w:t>
            </w:r>
          </w:p>
        </w:tc>
        <w:tc>
          <w:tcPr>
            <w:tcW w:w="819" w:type="dxa"/>
            <w:shd w:val="clear" w:color="auto" w:fill="auto"/>
          </w:tcPr>
          <w:p w14:paraId="0A923F2C" w14:textId="77777777" w:rsidR="005477B5" w:rsidRPr="00CE32AB" w:rsidRDefault="005477B5" w:rsidP="00CE32AB">
            <w:pPr>
              <w:jc w:val="center"/>
            </w:pPr>
            <w:r w:rsidRPr="00CE32AB">
              <w:t>42</w:t>
            </w:r>
          </w:p>
        </w:tc>
        <w:tc>
          <w:tcPr>
            <w:tcW w:w="819" w:type="dxa"/>
            <w:shd w:val="clear" w:color="auto" w:fill="auto"/>
          </w:tcPr>
          <w:p w14:paraId="278E36C7" w14:textId="77777777" w:rsidR="005477B5" w:rsidRPr="00CE32AB" w:rsidRDefault="005477B5" w:rsidP="00CE32AB">
            <w:pPr>
              <w:jc w:val="center"/>
            </w:pPr>
            <w:r w:rsidRPr="00CE32AB">
              <w:t>11</w:t>
            </w:r>
          </w:p>
        </w:tc>
        <w:tc>
          <w:tcPr>
            <w:tcW w:w="819" w:type="dxa"/>
            <w:shd w:val="clear" w:color="auto" w:fill="auto"/>
          </w:tcPr>
          <w:p w14:paraId="15D84830" w14:textId="77777777" w:rsidR="005477B5" w:rsidRPr="00CE32AB" w:rsidRDefault="005477B5" w:rsidP="00CE32AB">
            <w:pPr>
              <w:jc w:val="center"/>
            </w:pPr>
            <w:r w:rsidRPr="00CE32AB">
              <w:t>8</w:t>
            </w:r>
          </w:p>
        </w:tc>
      </w:tr>
      <w:tr w:rsidR="005477B5" w:rsidRPr="00CE32AB" w14:paraId="2E4F844C" w14:textId="77777777" w:rsidTr="00CE32AB">
        <w:trPr>
          <w:cantSplit/>
        </w:trPr>
        <w:tc>
          <w:tcPr>
            <w:tcW w:w="567" w:type="dxa"/>
            <w:shd w:val="clear" w:color="auto" w:fill="auto"/>
          </w:tcPr>
          <w:p w14:paraId="71991A69" w14:textId="3B63E891" w:rsidR="005477B5" w:rsidRPr="00CE32AB" w:rsidRDefault="005477B5" w:rsidP="00CE32AB">
            <w:pPr>
              <w:jc w:val="center"/>
              <w:rPr>
                <w:lang w:val="ru-RU"/>
              </w:rPr>
            </w:pPr>
            <w:r w:rsidRPr="00CE32AB">
              <w:t>4</w:t>
            </w:r>
            <w:r w:rsidR="00D94D11" w:rsidRPr="00CE32AB">
              <w:rPr>
                <w:lang w:val="ru-RU"/>
              </w:rPr>
              <w:t>.</w:t>
            </w:r>
          </w:p>
        </w:tc>
        <w:tc>
          <w:tcPr>
            <w:tcW w:w="3368" w:type="dxa"/>
            <w:shd w:val="clear" w:color="auto" w:fill="auto"/>
          </w:tcPr>
          <w:p w14:paraId="199718FF" w14:textId="60E58301" w:rsidR="005477B5" w:rsidRPr="00CE32AB" w:rsidRDefault="00630C32" w:rsidP="00CE32AB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Протяжё</w:t>
            </w:r>
            <w:r w:rsidR="005477B5" w:rsidRPr="00CE32AB">
              <w:rPr>
                <w:lang w:val="ru-RU"/>
              </w:rPr>
              <w:t>нность тепловых и паровых сетей, которые были за</w:t>
            </w:r>
            <w:r>
              <w:rPr>
                <w:lang w:val="ru-RU"/>
              </w:rPr>
              <w:t>менены и отремонтированы за отчё</w:t>
            </w:r>
            <w:r w:rsidR="005477B5" w:rsidRPr="00CE32AB">
              <w:rPr>
                <w:lang w:val="ru-RU"/>
              </w:rPr>
              <w:t>тный год, тыс. м</w:t>
            </w:r>
          </w:p>
        </w:tc>
        <w:tc>
          <w:tcPr>
            <w:tcW w:w="818" w:type="dxa"/>
            <w:shd w:val="clear" w:color="auto" w:fill="auto"/>
          </w:tcPr>
          <w:p w14:paraId="54A6A303" w14:textId="77777777" w:rsidR="005477B5" w:rsidRPr="00CE32AB" w:rsidRDefault="005477B5" w:rsidP="00CE32AB">
            <w:pPr>
              <w:jc w:val="center"/>
            </w:pPr>
            <w:r w:rsidRPr="00CE32AB">
              <w:t>10</w:t>
            </w:r>
          </w:p>
        </w:tc>
        <w:tc>
          <w:tcPr>
            <w:tcW w:w="819" w:type="dxa"/>
            <w:shd w:val="clear" w:color="auto" w:fill="auto"/>
          </w:tcPr>
          <w:p w14:paraId="17C882A8" w14:textId="77777777" w:rsidR="005477B5" w:rsidRPr="00CE32AB" w:rsidRDefault="005477B5" w:rsidP="00CE32AB">
            <w:pPr>
              <w:jc w:val="center"/>
            </w:pPr>
            <w:r w:rsidRPr="00CE32AB">
              <w:t>17</w:t>
            </w:r>
          </w:p>
        </w:tc>
        <w:tc>
          <w:tcPr>
            <w:tcW w:w="819" w:type="dxa"/>
            <w:shd w:val="clear" w:color="auto" w:fill="auto"/>
          </w:tcPr>
          <w:p w14:paraId="02493556" w14:textId="77777777" w:rsidR="005477B5" w:rsidRPr="00CE32AB" w:rsidRDefault="005477B5" w:rsidP="00CE32AB">
            <w:pPr>
              <w:jc w:val="center"/>
            </w:pPr>
            <w:r w:rsidRPr="00CE32AB">
              <w:t>9</w:t>
            </w:r>
          </w:p>
        </w:tc>
        <w:tc>
          <w:tcPr>
            <w:tcW w:w="819" w:type="dxa"/>
            <w:shd w:val="clear" w:color="auto" w:fill="auto"/>
          </w:tcPr>
          <w:p w14:paraId="4D8FD099" w14:textId="77777777" w:rsidR="005477B5" w:rsidRPr="00CE32AB" w:rsidRDefault="005477B5" w:rsidP="00CE32AB">
            <w:pPr>
              <w:jc w:val="center"/>
            </w:pPr>
            <w:r w:rsidRPr="00CE32AB">
              <w:t>6</w:t>
            </w:r>
          </w:p>
        </w:tc>
        <w:tc>
          <w:tcPr>
            <w:tcW w:w="819" w:type="dxa"/>
            <w:shd w:val="clear" w:color="auto" w:fill="auto"/>
          </w:tcPr>
          <w:p w14:paraId="21426BCE" w14:textId="77777777" w:rsidR="005477B5" w:rsidRPr="00CE32AB" w:rsidRDefault="005477B5" w:rsidP="00CE32AB">
            <w:pPr>
              <w:jc w:val="center"/>
            </w:pPr>
            <w:r w:rsidRPr="00CE32AB">
              <w:t>5</w:t>
            </w:r>
          </w:p>
        </w:tc>
        <w:tc>
          <w:tcPr>
            <w:tcW w:w="819" w:type="dxa"/>
            <w:shd w:val="clear" w:color="auto" w:fill="auto"/>
          </w:tcPr>
          <w:p w14:paraId="0C2E8FBC" w14:textId="77777777" w:rsidR="005477B5" w:rsidRPr="00CE32AB" w:rsidRDefault="005477B5" w:rsidP="00CE32AB">
            <w:pPr>
              <w:jc w:val="center"/>
            </w:pPr>
            <w:r w:rsidRPr="00CE32AB">
              <w:t>4</w:t>
            </w:r>
          </w:p>
        </w:tc>
        <w:tc>
          <w:tcPr>
            <w:tcW w:w="819" w:type="dxa"/>
            <w:shd w:val="clear" w:color="auto" w:fill="auto"/>
          </w:tcPr>
          <w:p w14:paraId="714CE73A" w14:textId="77777777" w:rsidR="005477B5" w:rsidRPr="00CE32AB" w:rsidRDefault="005477B5" w:rsidP="00CE32AB">
            <w:pPr>
              <w:jc w:val="center"/>
            </w:pPr>
            <w:r w:rsidRPr="00CE32AB">
              <w:t>3</w:t>
            </w:r>
          </w:p>
        </w:tc>
      </w:tr>
    </w:tbl>
    <w:p w14:paraId="3B932490" w14:textId="77777777" w:rsidR="005477B5" w:rsidRPr="00FE5478" w:rsidRDefault="005477B5" w:rsidP="0095194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16EE70B2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546621F9" w14:textId="042F16C2" w:rsidR="005477B5" w:rsidRPr="00FE5478" w:rsidRDefault="005477B5" w:rsidP="00A97944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Согласно схеме теплоснабжения</w:t>
      </w:r>
      <w:r w:rsidR="00A97944">
        <w:rPr>
          <w:spacing w:val="-2"/>
          <w:sz w:val="28"/>
          <w:szCs w:val="28"/>
          <w:lang w:val="ru-RU"/>
        </w:rPr>
        <w:t xml:space="preserve"> города</w:t>
      </w:r>
      <w:r>
        <w:rPr>
          <w:sz w:val="28"/>
          <w:szCs w:val="28"/>
          <w:lang w:val="ru-RU" w:eastAsia="ru-RU"/>
        </w:rPr>
        <w:t> </w:t>
      </w:r>
      <w:r w:rsidRPr="00FE5478">
        <w:rPr>
          <w:sz w:val="28"/>
          <w:szCs w:val="28"/>
          <w:lang w:val="ru-RU" w:eastAsia="ru-RU"/>
        </w:rPr>
        <w:t>Краснодар</w:t>
      </w:r>
      <w:r w:rsidR="00A97944">
        <w:rPr>
          <w:sz w:val="28"/>
          <w:szCs w:val="28"/>
          <w:lang w:val="ru-RU" w:eastAsia="ru-RU"/>
        </w:rPr>
        <w:t>а</w:t>
      </w:r>
      <w:r w:rsidR="006D231D">
        <w:rPr>
          <w:spacing w:val="-2"/>
          <w:sz w:val="28"/>
          <w:szCs w:val="28"/>
          <w:lang w:val="ru-RU"/>
        </w:rPr>
        <w:t xml:space="preserve"> до 2031 года</w:t>
      </w:r>
      <w:r w:rsidRPr="00FE5478">
        <w:rPr>
          <w:spacing w:val="-2"/>
          <w:sz w:val="28"/>
          <w:szCs w:val="28"/>
          <w:lang w:val="ru-RU"/>
        </w:rPr>
        <w:t xml:space="preserve"> требуется реконструкция морально и физически устаревшего оборудования на ряде тепловых пунктов ОАО «Краснодартеплосеть» и «Краснодартеплоэнерго» (филиал АТЭК). В северной части города (зона действия котельных №</w:t>
      </w:r>
      <w:r w:rsidR="00790B1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2 и №</w:t>
      </w:r>
      <w:r w:rsidR="00790B1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19 </w:t>
      </w:r>
      <w:r w:rsidR="00790B1C">
        <w:rPr>
          <w:spacing w:val="-2"/>
          <w:sz w:val="28"/>
          <w:szCs w:val="28"/>
          <w:lang w:val="ru-RU"/>
        </w:rPr>
        <w:t xml:space="preserve">                 </w:t>
      </w:r>
      <w:r w:rsidRPr="00FE5478">
        <w:rPr>
          <w:spacing w:val="-2"/>
          <w:sz w:val="28"/>
          <w:szCs w:val="28"/>
          <w:lang w:val="ru-RU"/>
        </w:rPr>
        <w:t xml:space="preserve">ОАО «Краснодартеплосеть») сохраняется существенный </w:t>
      </w:r>
      <w:r w:rsidR="00951949">
        <w:rPr>
          <w:spacing w:val="-2"/>
          <w:sz w:val="28"/>
          <w:szCs w:val="28"/>
          <w:lang w:val="ru-RU"/>
        </w:rPr>
        <w:t>дефицит тепловой мощности. С учё</w:t>
      </w:r>
      <w:r w:rsidRPr="00FE5478">
        <w:rPr>
          <w:spacing w:val="-2"/>
          <w:sz w:val="28"/>
          <w:szCs w:val="28"/>
          <w:lang w:val="ru-RU"/>
        </w:rPr>
        <w:t>том указанного дефицита и перспектив развития Восточно-Кругликовского и Солнечного микрорайонов в плане размещения массовой жилой застройки эти районы не могут быть обеспечены тепловой мощностью без ввода новых теплогенерирующих мощностей.</w:t>
      </w:r>
    </w:p>
    <w:p w14:paraId="6D3227F8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зонах действия котельных «Краснодартеплоэнерго» (филиал АТЭК) с дефицитами тепловой мощности также имеются существенные проблемы по подключению перспективных потребителей.</w:t>
      </w:r>
    </w:p>
    <w:p w14:paraId="38343F1E" w14:textId="17332443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Проблемы теплоснабжения </w:t>
      </w:r>
      <w:r w:rsidR="00951949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951949">
        <w:rPr>
          <w:sz w:val="28"/>
          <w:szCs w:val="28"/>
          <w:lang w:val="ru-RU" w:eastAsia="ru-RU"/>
        </w:rPr>
        <w:t>а</w:t>
      </w:r>
      <w:r w:rsidRPr="00FE5478">
        <w:rPr>
          <w:spacing w:val="-2"/>
          <w:sz w:val="28"/>
          <w:szCs w:val="28"/>
          <w:lang w:val="ru-RU"/>
        </w:rPr>
        <w:t>:</w:t>
      </w:r>
    </w:p>
    <w:p w14:paraId="47663CA3" w14:textId="3909A424" w:rsidR="005477B5" w:rsidRPr="00951949" w:rsidRDefault="00951949" w:rsidP="00B566D8">
      <w:pPr>
        <w:pStyle w:val="af3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Доля протяжё</w:t>
      </w:r>
      <w:r w:rsidR="005477B5" w:rsidRPr="00FE5478">
        <w:rPr>
          <w:sz w:val="28"/>
          <w:szCs w:val="28"/>
          <w:lang w:val="ru-RU"/>
        </w:rPr>
        <w:t xml:space="preserve">нности трубопроводов, имеющих срок службы более </w:t>
      </w:r>
      <w:r w:rsidR="006D231D">
        <w:rPr>
          <w:sz w:val="28"/>
          <w:szCs w:val="28"/>
          <w:lang w:val="ru-RU"/>
        </w:rPr>
        <w:t xml:space="preserve">        </w:t>
      </w:r>
      <w:r w:rsidR="005477B5" w:rsidRPr="00FE5478">
        <w:rPr>
          <w:sz w:val="28"/>
          <w:szCs w:val="28"/>
          <w:lang w:val="ru-RU"/>
        </w:rPr>
        <w:t xml:space="preserve">25 лет, по данным администрации </w:t>
      </w:r>
      <w:r w:rsidR="005477B5">
        <w:rPr>
          <w:sz w:val="28"/>
          <w:szCs w:val="28"/>
          <w:lang w:val="ru-RU" w:eastAsia="ru-RU"/>
        </w:rPr>
        <w:t>муниципального образования г</w:t>
      </w:r>
      <w:r>
        <w:rPr>
          <w:sz w:val="28"/>
          <w:szCs w:val="28"/>
          <w:lang w:val="ru-RU" w:eastAsia="ru-RU"/>
        </w:rPr>
        <w:t>ород</w:t>
      </w:r>
      <w:r w:rsidR="005477B5">
        <w:rPr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 w:eastAsia="ru-RU"/>
        </w:rPr>
        <w:t>Краснодар</w:t>
      </w:r>
      <w:r>
        <w:rPr>
          <w:sz w:val="28"/>
          <w:szCs w:val="28"/>
          <w:lang w:val="ru-RU" w:eastAsia="ru-RU"/>
        </w:rPr>
        <w:t xml:space="preserve"> (далее – Администрация)</w:t>
      </w:r>
      <w:r w:rsidR="005477B5" w:rsidRPr="00951949">
        <w:rPr>
          <w:sz w:val="28"/>
          <w:szCs w:val="28"/>
          <w:lang w:val="ru-RU"/>
        </w:rPr>
        <w:t xml:space="preserve"> составляет около 60</w:t>
      </w:r>
      <w:r>
        <w:rPr>
          <w:sz w:val="28"/>
          <w:szCs w:val="28"/>
          <w:lang w:val="ru-RU"/>
        </w:rPr>
        <w:t xml:space="preserve"> </w:t>
      </w:r>
      <w:r w:rsidR="005477B5" w:rsidRPr="00951949">
        <w:rPr>
          <w:sz w:val="28"/>
          <w:szCs w:val="28"/>
          <w:lang w:val="ru-RU"/>
        </w:rPr>
        <w:t>%, что приводит к возникновению аварийных ситуаций.</w:t>
      </w:r>
    </w:p>
    <w:p w14:paraId="383111C8" w14:textId="7C7C1C5A" w:rsidR="005477B5" w:rsidRPr="00FE5478" w:rsidRDefault="005477B5" w:rsidP="00B566D8">
      <w:pPr>
        <w:pStyle w:val="af3"/>
        <w:numPr>
          <w:ilvl w:val="0"/>
          <w:numId w:val="11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951949">
        <w:rPr>
          <w:sz w:val="28"/>
          <w:szCs w:val="28"/>
          <w:lang w:val="ru-RU"/>
        </w:rPr>
        <w:t xml:space="preserve"> связи с большими объё</w:t>
      </w:r>
      <w:r w:rsidRPr="00FE5478">
        <w:rPr>
          <w:sz w:val="28"/>
          <w:szCs w:val="28"/>
          <w:lang w:val="ru-RU"/>
        </w:rPr>
        <w:t xml:space="preserve">мами жилищного строительства пропускная способность ряда трубопроводов не позволяет обеспечить </w:t>
      </w:r>
      <w:r w:rsidR="003F5233">
        <w:rPr>
          <w:sz w:val="28"/>
          <w:szCs w:val="28"/>
          <w:lang w:val="ru-RU"/>
        </w:rPr>
        <w:t>нормативную подачу тепла</w:t>
      </w:r>
      <w:r w:rsidRPr="00FE5478">
        <w:rPr>
          <w:sz w:val="28"/>
          <w:szCs w:val="28"/>
          <w:lang w:val="ru-RU"/>
        </w:rPr>
        <w:t xml:space="preserve">. </w:t>
      </w:r>
    </w:p>
    <w:p w14:paraId="4D83F3F5" w14:textId="3B20CB34" w:rsidR="005477B5" w:rsidRPr="004B02C0" w:rsidRDefault="005477B5" w:rsidP="00790B1C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4B02C0">
        <w:rPr>
          <w:i/>
          <w:spacing w:val="-2"/>
          <w:sz w:val="28"/>
          <w:szCs w:val="28"/>
          <w:lang w:val="ru-RU"/>
        </w:rPr>
        <w:t>Электроснабжение.</w:t>
      </w:r>
      <w:r w:rsidRPr="004B02C0">
        <w:rPr>
          <w:b/>
          <w:spacing w:val="-2"/>
          <w:sz w:val="28"/>
          <w:szCs w:val="28"/>
          <w:lang w:val="ru-RU"/>
        </w:rPr>
        <w:t xml:space="preserve"> </w:t>
      </w:r>
      <w:r w:rsidRPr="004B02C0">
        <w:rPr>
          <w:spacing w:val="-2"/>
          <w:sz w:val="28"/>
          <w:szCs w:val="28"/>
          <w:lang w:val="ru-RU"/>
        </w:rPr>
        <w:t>Электроснабжение на территории города осуществляется 39 независимыми понизительными подстанциями, которые обслуживаю</w:t>
      </w:r>
      <w:r w:rsidR="006D231D" w:rsidRPr="004B02C0">
        <w:rPr>
          <w:spacing w:val="-2"/>
          <w:sz w:val="28"/>
          <w:szCs w:val="28"/>
          <w:lang w:val="ru-RU"/>
        </w:rPr>
        <w:t>тся подразделениями и службами К</w:t>
      </w:r>
      <w:r w:rsidRPr="004B02C0">
        <w:rPr>
          <w:spacing w:val="-2"/>
          <w:sz w:val="28"/>
          <w:szCs w:val="28"/>
          <w:lang w:val="ru-RU"/>
        </w:rPr>
        <w:t xml:space="preserve">раснодарских электрических сетей </w:t>
      </w:r>
      <w:r w:rsidR="004B02C0">
        <w:rPr>
          <w:spacing w:val="-2"/>
          <w:sz w:val="28"/>
          <w:szCs w:val="28"/>
          <w:lang w:val="ru-RU"/>
        </w:rPr>
        <w:t xml:space="preserve">                        </w:t>
      </w:r>
      <w:r w:rsidRPr="004B02C0">
        <w:rPr>
          <w:spacing w:val="-2"/>
          <w:sz w:val="28"/>
          <w:szCs w:val="28"/>
          <w:lang w:val="ru-RU"/>
        </w:rPr>
        <w:t xml:space="preserve">ПАО </w:t>
      </w:r>
      <w:r w:rsidR="006D231D" w:rsidRPr="004B02C0">
        <w:rPr>
          <w:spacing w:val="-2"/>
          <w:sz w:val="28"/>
          <w:szCs w:val="28"/>
          <w:lang w:val="ru-RU"/>
        </w:rPr>
        <w:t>«Кубан</w:t>
      </w:r>
      <w:r w:rsidRPr="004B02C0">
        <w:rPr>
          <w:spacing w:val="-2"/>
          <w:sz w:val="28"/>
          <w:szCs w:val="28"/>
          <w:lang w:val="ru-RU"/>
        </w:rPr>
        <w:t xml:space="preserve">ьэнерго». Энергоснабжение, ремонт и техническое обслуживание сетей города в основном осуществляет </w:t>
      </w:r>
      <w:r w:rsidR="00951949" w:rsidRPr="004B02C0">
        <w:rPr>
          <w:spacing w:val="-2"/>
          <w:sz w:val="28"/>
          <w:szCs w:val="28"/>
          <w:lang w:val="ru-RU"/>
        </w:rPr>
        <w:t xml:space="preserve">филиал АО «НЭСК-электросети» </w:t>
      </w:r>
      <w:r w:rsidRPr="004B02C0">
        <w:rPr>
          <w:spacing w:val="-2"/>
          <w:sz w:val="28"/>
          <w:szCs w:val="28"/>
          <w:lang w:val="ru-RU"/>
        </w:rPr>
        <w:t>«Краснодарэлектросеть».</w:t>
      </w:r>
    </w:p>
    <w:p w14:paraId="5A32D0B9" w14:textId="70CE9838" w:rsidR="005477B5" w:rsidRPr="00FE5478" w:rsidRDefault="005477B5" w:rsidP="00790B1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На сегодняшний день ПАО «Кубаньэнерго» проводит модернизацию мощ</w:t>
      </w:r>
      <w:r w:rsidR="00790B1C">
        <w:rPr>
          <w:sz w:val="28"/>
          <w:szCs w:val="28"/>
          <w:lang w:val="ru-RU"/>
        </w:rPr>
        <w:t>ностей, что должно повысить надё</w:t>
      </w:r>
      <w:r w:rsidRPr="00FE5478">
        <w:rPr>
          <w:sz w:val="28"/>
          <w:szCs w:val="28"/>
          <w:lang w:val="ru-RU"/>
        </w:rPr>
        <w:t xml:space="preserve">жность электроснабжения потребителей </w:t>
      </w:r>
      <w:r w:rsidR="0095194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951949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/>
        </w:rPr>
        <w:t xml:space="preserve"> и удовлетворить растущие потребности жителей в дополнительных энергомощностях.  </w:t>
      </w:r>
    </w:p>
    <w:p w14:paraId="6A7E376D" w14:textId="59A39899" w:rsidR="005477B5" w:rsidRPr="00FE5478" w:rsidRDefault="005477B5" w:rsidP="00790B1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Своевременные переключения нагрузок позволяют не допускать сбои энергосистем и дают компании возможность сократить количество аварийных ситуаций, которые происходят по вине ПАО «Кубаньэнерго», с</w:t>
      </w:r>
      <w:r w:rsidR="00951949"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 xml:space="preserve"> 134 до 3 случаев за год.</w:t>
      </w:r>
    </w:p>
    <w:p w14:paraId="072131DC" w14:textId="77777777" w:rsidR="005477B5" w:rsidRPr="00FE5478" w:rsidRDefault="005477B5" w:rsidP="00790B1C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Причинами аварийных ситуаций в энергосистеме города являются:</w:t>
      </w:r>
    </w:p>
    <w:p w14:paraId="1F826F8F" w14:textId="1C222621" w:rsidR="005477B5" w:rsidRPr="00FE5478" w:rsidRDefault="005477B5" w:rsidP="00B566D8">
      <w:pPr>
        <w:pStyle w:val="af3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Износ электрических сетей, который по данным </w:t>
      </w:r>
      <w:r w:rsidR="00790B1C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О «НЭСК-электросети» составляет 80</w:t>
      </w:r>
      <w:r w:rsidR="00790B1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Темпы замены и модерниза</w:t>
      </w:r>
      <w:r w:rsidR="006D231D">
        <w:rPr>
          <w:sz w:val="28"/>
          <w:szCs w:val="28"/>
          <w:lang w:val="ru-RU"/>
        </w:rPr>
        <w:t>ции электросетей не соответствую</w:t>
      </w:r>
      <w:r w:rsidRPr="00FE5478">
        <w:rPr>
          <w:sz w:val="28"/>
          <w:szCs w:val="28"/>
          <w:lang w:val="ru-RU"/>
        </w:rPr>
        <w:t>т темпам роста нагрузки.</w:t>
      </w:r>
    </w:p>
    <w:p w14:paraId="69FE81FC" w14:textId="77777777" w:rsidR="005477B5" w:rsidRPr="00FE5478" w:rsidRDefault="005477B5" w:rsidP="00B566D8">
      <w:pPr>
        <w:pStyle w:val="af3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Высокая загрузка подстанций. Рост численности населения города и строительство новых микрорайонов приводит к дополнительной нагрузке на электросети. Критическая ситуация сложилась на подстанциях ФМР «Дальняя» и «Тургеневская». </w:t>
      </w:r>
    </w:p>
    <w:p w14:paraId="63CD93DC" w14:textId="77777777" w:rsidR="005477B5" w:rsidRPr="00FE5478" w:rsidRDefault="005477B5" w:rsidP="00B566D8">
      <w:pPr>
        <w:pStyle w:val="af3"/>
        <w:numPr>
          <w:ilvl w:val="0"/>
          <w:numId w:val="1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пропускная способность электрических сетей приводит к невозможности подключения новых потребителей без ухудшения условий электроснабжения существующих.</w:t>
      </w:r>
    </w:p>
    <w:p w14:paraId="60AE4DAA" w14:textId="362D2925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решение данных проблем направлена производственная и инвестиционная программа ПАО «Кубаньэнерго», в рамках которой более 4</w:t>
      </w:r>
      <w:r>
        <w:rPr>
          <w:sz w:val="28"/>
          <w:szCs w:val="28"/>
          <w:lang w:val="ru-RU"/>
        </w:rPr>
        <w:t> </w:t>
      </w:r>
      <w:r w:rsidRPr="00FE5478">
        <w:rPr>
          <w:sz w:val="28"/>
          <w:szCs w:val="28"/>
          <w:lang w:val="ru-RU"/>
        </w:rPr>
        <w:t>млрд руб. выделено на увеличение мощности крупнейших центров – подстанций «Калинино», «Юго-Западной», «Тургеневской», «Северной» и «Лорис». Их суммарная мощность увеличится с 325 до 500 мВт. Реализуетс</w:t>
      </w:r>
      <w:r w:rsidR="006D231D">
        <w:rPr>
          <w:sz w:val="28"/>
          <w:szCs w:val="28"/>
          <w:lang w:val="ru-RU"/>
        </w:rPr>
        <w:t>я также два масштабных проекта</w:t>
      </w:r>
      <w:r w:rsidR="005629A2">
        <w:rPr>
          <w:sz w:val="28"/>
          <w:szCs w:val="28"/>
          <w:lang w:val="ru-RU"/>
        </w:rPr>
        <w:t xml:space="preserve"> </w:t>
      </w:r>
      <w:r w:rsidR="005629A2" w:rsidRPr="00FE5478">
        <w:rPr>
          <w:sz w:val="28"/>
          <w:szCs w:val="28"/>
          <w:lang w:val="ru-RU"/>
        </w:rPr>
        <w:t>–</w:t>
      </w:r>
      <w:r w:rsidR="005629A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строительство подстанций «Ангарская» и «Мост».</w:t>
      </w:r>
    </w:p>
    <w:p w14:paraId="19E65E6F" w14:textId="2AC9F23F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DE671A">
        <w:rPr>
          <w:i/>
          <w:sz w:val="28"/>
          <w:szCs w:val="28"/>
          <w:lang w:val="ru-RU"/>
        </w:rPr>
        <w:t>Водоснабжение и водоотведение.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Водоснабжение жителей </w:t>
      </w:r>
      <w:r w:rsidR="00790B1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обеспечивают 33 </w:t>
      </w:r>
      <w:r w:rsidR="00790B1C">
        <w:rPr>
          <w:sz w:val="28"/>
          <w:szCs w:val="28"/>
          <w:lang w:val="ru-RU"/>
        </w:rPr>
        <w:t>организации полного цикла (подъё</w:t>
      </w:r>
      <w:r w:rsidRPr="00FE5478">
        <w:rPr>
          <w:sz w:val="28"/>
          <w:szCs w:val="28"/>
          <w:lang w:val="ru-RU"/>
        </w:rPr>
        <w:t>м, водоподготовка, отпуск в сеть, транспортировка), 4 организации, оказывающие услуги в сфере транспортировки питьевой воды (не имеют источника), и 3 организации, отпускающие техническую воду.</w:t>
      </w:r>
    </w:p>
    <w:p w14:paraId="35C17C7A" w14:textId="22829520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 территории Краснодара 93</w:t>
      </w:r>
      <w:r w:rsidR="00790B1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населения обслуживается ООО «Краснодар Водоканал». Из-за геологического расположения города добыча воды</w:t>
      </w:r>
      <w:r w:rsidR="00790B1C">
        <w:rPr>
          <w:sz w:val="28"/>
          <w:szCs w:val="28"/>
          <w:lang w:val="ru-RU"/>
        </w:rPr>
        <w:t xml:space="preserve"> ведё</w:t>
      </w:r>
      <w:r w:rsidRPr="00FE5478">
        <w:rPr>
          <w:sz w:val="28"/>
          <w:szCs w:val="28"/>
          <w:lang w:val="ru-RU"/>
        </w:rPr>
        <w:t xml:space="preserve">тся только из артезианских скважин глубиной от 80 до 800 метров, что </w:t>
      </w:r>
      <w:r w:rsidRPr="00FE5478">
        <w:rPr>
          <w:spacing w:val="-4"/>
          <w:sz w:val="28"/>
          <w:szCs w:val="28"/>
          <w:lang w:val="ru-RU"/>
        </w:rPr>
        <w:t>защищает воду от бактериологического и химического загрязнения</w:t>
      </w:r>
      <w:r w:rsidRPr="00FE5478">
        <w:rPr>
          <w:sz w:val="28"/>
          <w:szCs w:val="28"/>
          <w:lang w:val="ru-RU"/>
        </w:rPr>
        <w:t xml:space="preserve">. </w:t>
      </w:r>
    </w:p>
    <w:p w14:paraId="5AD117FB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Городская система водоснабжения состоит из</w:t>
      </w:r>
      <w:r w:rsidRPr="00FE5478">
        <w:rPr>
          <w:sz w:val="28"/>
          <w:szCs w:val="28"/>
          <w:lang w:val="ru-RU" w:eastAsia="ru-RU"/>
        </w:rPr>
        <w:t xml:space="preserve"> 10 водозаборов подземных вод, дополнительно используется вода правобережной дренажной завесы Краснодарского водохранилища. </w:t>
      </w:r>
    </w:p>
    <w:p w14:paraId="2291D2D9" w14:textId="4EF54CF9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технологическом процессе </w:t>
      </w:r>
      <w:r w:rsidR="00630C3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имеется 14</w:t>
      </w:r>
      <w:r w:rsidR="009C2553">
        <w:rPr>
          <w:sz w:val="28"/>
          <w:szCs w:val="28"/>
          <w:lang w:val="ru-RU"/>
        </w:rPr>
        <w:t>3 резервуара чистой воды общей ё</w:t>
      </w:r>
      <w:r w:rsidRPr="00FE5478">
        <w:rPr>
          <w:sz w:val="28"/>
          <w:szCs w:val="28"/>
          <w:lang w:val="ru-RU"/>
        </w:rPr>
        <w:t xml:space="preserve">мкостью 166,5 тыс. куб. м. </w:t>
      </w:r>
      <w:r w:rsidR="009C2553">
        <w:rPr>
          <w:sz w:val="28"/>
          <w:szCs w:val="28"/>
          <w:lang w:val="ru-RU"/>
        </w:rPr>
        <w:t>Данные регулирующие и запасные ё</w:t>
      </w:r>
      <w:r w:rsidRPr="00FE5478">
        <w:rPr>
          <w:sz w:val="28"/>
          <w:szCs w:val="28"/>
          <w:lang w:val="ru-RU"/>
        </w:rPr>
        <w:t>мкости в полной</w:t>
      </w:r>
      <w:r w:rsidR="009C2553">
        <w:rPr>
          <w:sz w:val="28"/>
          <w:szCs w:val="28"/>
          <w:lang w:val="ru-RU"/>
        </w:rPr>
        <w:t xml:space="preserve"> мере обеспечивают хранение объё</w:t>
      </w:r>
      <w:r w:rsidRPr="00FE5478">
        <w:rPr>
          <w:sz w:val="28"/>
          <w:szCs w:val="28"/>
          <w:lang w:val="ru-RU"/>
        </w:rPr>
        <w:t>ма чистой воды, поданного</w:t>
      </w:r>
      <w:r w:rsidR="009C2553">
        <w:rPr>
          <w:sz w:val="28"/>
          <w:szCs w:val="28"/>
          <w:lang w:val="ru-RU"/>
        </w:rPr>
        <w:t xml:space="preserve"> насосной станцией первого подъё</w:t>
      </w:r>
      <w:r w:rsidRPr="00FE5478">
        <w:rPr>
          <w:sz w:val="28"/>
          <w:szCs w:val="28"/>
          <w:lang w:val="ru-RU"/>
        </w:rPr>
        <w:t>ма.</w:t>
      </w:r>
    </w:p>
    <w:p w14:paraId="4F52A06E" w14:textId="661AF860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2017 году одиночное протяжение уличной водопроводной сети, нуждающейся в замене, составило 799 тыс. м или </w:t>
      </w:r>
      <w:r w:rsidR="009C2553">
        <w:rPr>
          <w:sz w:val="28"/>
          <w:szCs w:val="28"/>
          <w:lang w:val="ru-RU"/>
        </w:rPr>
        <w:t>48</w:t>
      </w:r>
      <w:r w:rsidR="00790B1C">
        <w:rPr>
          <w:sz w:val="28"/>
          <w:szCs w:val="28"/>
          <w:lang w:val="ru-RU"/>
        </w:rPr>
        <w:t xml:space="preserve"> </w:t>
      </w:r>
      <w:r w:rsidR="009C2553">
        <w:rPr>
          <w:sz w:val="28"/>
          <w:szCs w:val="28"/>
          <w:lang w:val="ru-RU"/>
        </w:rPr>
        <w:t>% от её общей протяжённости, при этом протяжённость заменё</w:t>
      </w:r>
      <w:r w:rsidRPr="00FE5478">
        <w:rPr>
          <w:sz w:val="28"/>
          <w:szCs w:val="28"/>
          <w:lang w:val="ru-RU"/>
        </w:rPr>
        <w:t>нной и отремонтированной сети в том же периоде составляет 2</w:t>
      </w:r>
      <w:r w:rsidR="00790B1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Несмотря на высокую степень износа, </w:t>
      </w:r>
      <w:r w:rsidRPr="00FE5478">
        <w:rPr>
          <w:spacing w:val="-2"/>
          <w:sz w:val="28"/>
          <w:szCs w:val="28"/>
          <w:lang w:val="ru-RU"/>
        </w:rPr>
        <w:t xml:space="preserve">по данным </w:t>
      </w:r>
      <w:r w:rsidR="00790B1C">
        <w:rPr>
          <w:spacing w:val="-2"/>
          <w:sz w:val="28"/>
          <w:szCs w:val="28"/>
          <w:lang w:val="ru-RU"/>
        </w:rPr>
        <w:t xml:space="preserve">                 </w:t>
      </w:r>
      <w:r w:rsidRPr="00FE5478">
        <w:rPr>
          <w:spacing w:val="-2"/>
          <w:sz w:val="28"/>
          <w:szCs w:val="28"/>
          <w:lang w:val="ru-RU" w:eastAsia="ru-RU"/>
        </w:rPr>
        <w:lastRenderedPageBreak/>
        <w:t>ООО «Краснодар Водоканал»,</w:t>
      </w:r>
      <w:r w:rsidRPr="00FE5478">
        <w:rPr>
          <w:spacing w:val="-2"/>
          <w:sz w:val="28"/>
          <w:szCs w:val="28"/>
          <w:lang w:val="ru-RU"/>
        </w:rPr>
        <w:t xml:space="preserve"> с 2012 года наблюдается сокращение числа аварий на 1 км водопроводной сети на 13,2</w:t>
      </w:r>
      <w:r w:rsidR="00790B1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 год.</w:t>
      </w:r>
    </w:p>
    <w:p w14:paraId="33B76D11" w14:textId="77777777" w:rsidR="00A500EB" w:rsidRDefault="00A500EB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5F504866" w14:textId="0092B720" w:rsidR="00A500EB" w:rsidRDefault="00A500EB" w:rsidP="00A500EB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Основные показатели системы водоснабжения Краснодара</w:t>
      </w:r>
    </w:p>
    <w:p w14:paraId="2FE16E62" w14:textId="441015DE" w:rsidR="005477B5" w:rsidRPr="00FE5478" w:rsidRDefault="00A500EB" w:rsidP="00A500EB">
      <w:pPr>
        <w:jc w:val="right"/>
        <w:rPr>
          <w:spacing w:val="-2"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 w:rsidRPr="00A90F66">
        <w:rPr>
          <w:b/>
          <w:bCs/>
          <w:noProof/>
          <w:sz w:val="28"/>
          <w:szCs w:val="28"/>
          <w:lang w:val="ru-RU" w:eastAsia="ru-RU"/>
        </w:rPr>
        <w:t>8</w:t>
      </w:r>
    </w:p>
    <w:tbl>
      <w:tblPr>
        <w:tblStyle w:val="af5"/>
        <w:tblW w:w="9644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2835"/>
        <w:gridCol w:w="870"/>
        <w:gridCol w:w="871"/>
        <w:gridCol w:w="871"/>
        <w:gridCol w:w="870"/>
        <w:gridCol w:w="871"/>
        <w:gridCol w:w="871"/>
        <w:gridCol w:w="1013"/>
      </w:tblGrid>
      <w:tr w:rsidR="005477B5" w:rsidRPr="00FE5478" w14:paraId="3AEC66FB" w14:textId="77777777" w:rsidTr="00A500EB">
        <w:trPr>
          <w:cantSplit/>
          <w:tblHeader/>
        </w:trPr>
        <w:tc>
          <w:tcPr>
            <w:tcW w:w="572" w:type="dxa"/>
            <w:shd w:val="clear" w:color="auto" w:fill="auto"/>
            <w:vAlign w:val="center"/>
          </w:tcPr>
          <w:p w14:paraId="7DC99FD9" w14:textId="77777777" w:rsidR="005477B5" w:rsidRDefault="005477B5" w:rsidP="00A500EB">
            <w:pPr>
              <w:jc w:val="center"/>
            </w:pPr>
            <w:r w:rsidRPr="00A500EB">
              <w:t>№</w:t>
            </w:r>
          </w:p>
          <w:p w14:paraId="5710ACAE" w14:textId="559B5D6C" w:rsidR="00A500EB" w:rsidRPr="00A500EB" w:rsidRDefault="00A500EB" w:rsidP="00A500E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35BD6C46" w14:textId="77777777" w:rsidR="005477B5" w:rsidRPr="00A500EB" w:rsidRDefault="005477B5" w:rsidP="00A500EB">
            <w:pPr>
              <w:jc w:val="center"/>
            </w:pPr>
            <w:r w:rsidRPr="00A500EB">
              <w:t>Наименование показателя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3EEF83D5" w14:textId="2814A64D" w:rsidR="005477B5" w:rsidRPr="00A500EB" w:rsidRDefault="005477B5" w:rsidP="00A500EB">
            <w:pPr>
              <w:jc w:val="center"/>
            </w:pPr>
            <w:r w:rsidRPr="00A500EB">
              <w:t>2007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05A16A62" w14:textId="3B3C99AF" w:rsidR="005477B5" w:rsidRPr="00A500EB" w:rsidRDefault="005477B5" w:rsidP="00A500EB">
            <w:pPr>
              <w:jc w:val="center"/>
            </w:pPr>
            <w:r w:rsidRPr="00A500EB">
              <w:t>2010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1C7AE993" w14:textId="1EE0B3E1" w:rsidR="005477B5" w:rsidRPr="00A500EB" w:rsidRDefault="005477B5" w:rsidP="00A500EB">
            <w:pPr>
              <w:jc w:val="center"/>
            </w:pPr>
            <w:r w:rsidRPr="00A500EB">
              <w:t>2013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325F7A2E" w14:textId="2D618865" w:rsidR="005477B5" w:rsidRPr="00A500EB" w:rsidRDefault="005477B5" w:rsidP="00A500EB">
            <w:pPr>
              <w:jc w:val="center"/>
            </w:pPr>
            <w:r w:rsidRPr="00A500EB">
              <w:t>2014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13DEFF05" w14:textId="11BA5360" w:rsidR="005477B5" w:rsidRPr="00A500EB" w:rsidRDefault="005477B5" w:rsidP="00A500EB">
            <w:pPr>
              <w:jc w:val="center"/>
            </w:pPr>
            <w:r w:rsidRPr="00A500EB">
              <w:t>2015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6CEA2128" w14:textId="341D44B2" w:rsidR="005477B5" w:rsidRPr="00A500EB" w:rsidRDefault="005477B5" w:rsidP="00A500EB">
            <w:pPr>
              <w:jc w:val="center"/>
            </w:pPr>
            <w:r w:rsidRPr="00A500EB">
              <w:t>2016</w:t>
            </w:r>
          </w:p>
        </w:tc>
        <w:tc>
          <w:tcPr>
            <w:tcW w:w="1013" w:type="dxa"/>
            <w:shd w:val="clear" w:color="auto" w:fill="auto"/>
            <w:vAlign w:val="center"/>
          </w:tcPr>
          <w:p w14:paraId="6D06DA2A" w14:textId="61E12AB1" w:rsidR="005477B5" w:rsidRPr="00A500EB" w:rsidRDefault="005477B5" w:rsidP="00A500EB">
            <w:pPr>
              <w:jc w:val="center"/>
            </w:pPr>
            <w:r w:rsidRPr="00A500EB">
              <w:t>2017</w:t>
            </w:r>
          </w:p>
        </w:tc>
      </w:tr>
      <w:tr w:rsidR="005477B5" w:rsidRPr="00FE5478" w14:paraId="768E8A23" w14:textId="77777777" w:rsidTr="00A500EB">
        <w:trPr>
          <w:cantSplit/>
        </w:trPr>
        <w:tc>
          <w:tcPr>
            <w:tcW w:w="572" w:type="dxa"/>
            <w:shd w:val="clear" w:color="auto" w:fill="auto"/>
          </w:tcPr>
          <w:p w14:paraId="1A37906A" w14:textId="650F72EF" w:rsidR="005477B5" w:rsidRPr="00A500EB" w:rsidRDefault="005477B5" w:rsidP="00A500EB">
            <w:pPr>
              <w:jc w:val="center"/>
              <w:rPr>
                <w:lang w:val="ru-RU"/>
              </w:rPr>
            </w:pPr>
            <w:r w:rsidRPr="00A500EB">
              <w:t>1</w:t>
            </w:r>
            <w:r w:rsidR="00A500EB" w:rsidRPr="00A500EB">
              <w:rPr>
                <w:lang w:val="ru-RU"/>
              </w:rPr>
              <w:t>.</w:t>
            </w:r>
          </w:p>
        </w:tc>
        <w:tc>
          <w:tcPr>
            <w:tcW w:w="2835" w:type="dxa"/>
            <w:shd w:val="clear" w:color="auto" w:fill="auto"/>
          </w:tcPr>
          <w:p w14:paraId="60ABF531" w14:textId="77777777" w:rsidR="005477B5" w:rsidRPr="00A500EB" w:rsidRDefault="005477B5" w:rsidP="00A500EB">
            <w:pPr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Одиночное протяжение уличной водопроводной сети, тыс. м</w:t>
            </w:r>
          </w:p>
        </w:tc>
        <w:tc>
          <w:tcPr>
            <w:tcW w:w="870" w:type="dxa"/>
            <w:shd w:val="clear" w:color="auto" w:fill="auto"/>
          </w:tcPr>
          <w:p w14:paraId="3FEA4BF7" w14:textId="77777777" w:rsidR="005477B5" w:rsidRPr="00A500EB" w:rsidRDefault="005477B5" w:rsidP="00A500EB">
            <w:pPr>
              <w:jc w:val="center"/>
            </w:pPr>
            <w:r w:rsidRPr="00A500EB">
              <w:t>1 148</w:t>
            </w:r>
          </w:p>
        </w:tc>
        <w:tc>
          <w:tcPr>
            <w:tcW w:w="871" w:type="dxa"/>
            <w:shd w:val="clear" w:color="auto" w:fill="auto"/>
          </w:tcPr>
          <w:p w14:paraId="1A71238A" w14:textId="77777777" w:rsidR="005477B5" w:rsidRPr="00A500EB" w:rsidRDefault="005477B5" w:rsidP="00A500EB">
            <w:pPr>
              <w:jc w:val="center"/>
            </w:pPr>
            <w:r w:rsidRPr="00A500EB">
              <w:t>1 513</w:t>
            </w:r>
          </w:p>
        </w:tc>
        <w:tc>
          <w:tcPr>
            <w:tcW w:w="871" w:type="dxa"/>
            <w:shd w:val="clear" w:color="auto" w:fill="auto"/>
          </w:tcPr>
          <w:p w14:paraId="016D32B0" w14:textId="77777777" w:rsidR="005477B5" w:rsidRPr="00A500EB" w:rsidRDefault="005477B5" w:rsidP="00A500EB">
            <w:pPr>
              <w:jc w:val="center"/>
            </w:pPr>
            <w:r w:rsidRPr="00A500EB">
              <w:t>1 568</w:t>
            </w:r>
          </w:p>
        </w:tc>
        <w:tc>
          <w:tcPr>
            <w:tcW w:w="870" w:type="dxa"/>
            <w:shd w:val="clear" w:color="auto" w:fill="auto"/>
          </w:tcPr>
          <w:p w14:paraId="553E3D56" w14:textId="77777777" w:rsidR="005477B5" w:rsidRPr="00A500EB" w:rsidRDefault="005477B5" w:rsidP="00A500EB">
            <w:pPr>
              <w:jc w:val="center"/>
            </w:pPr>
            <w:r w:rsidRPr="00A500EB">
              <w:t>1 719</w:t>
            </w:r>
          </w:p>
        </w:tc>
        <w:tc>
          <w:tcPr>
            <w:tcW w:w="871" w:type="dxa"/>
            <w:shd w:val="clear" w:color="auto" w:fill="auto"/>
          </w:tcPr>
          <w:p w14:paraId="4FC3FD4F" w14:textId="77777777" w:rsidR="005477B5" w:rsidRPr="00A500EB" w:rsidRDefault="005477B5" w:rsidP="00A500EB">
            <w:pPr>
              <w:jc w:val="center"/>
            </w:pPr>
            <w:r w:rsidRPr="00A500EB">
              <w:t>948</w:t>
            </w:r>
          </w:p>
        </w:tc>
        <w:tc>
          <w:tcPr>
            <w:tcW w:w="871" w:type="dxa"/>
            <w:shd w:val="clear" w:color="auto" w:fill="auto"/>
          </w:tcPr>
          <w:p w14:paraId="2CD9A8AD" w14:textId="77777777" w:rsidR="005477B5" w:rsidRPr="00A500EB" w:rsidRDefault="005477B5" w:rsidP="00A500EB">
            <w:pPr>
              <w:jc w:val="center"/>
            </w:pPr>
            <w:r w:rsidRPr="00A500EB">
              <w:t>1 718</w:t>
            </w:r>
          </w:p>
        </w:tc>
        <w:tc>
          <w:tcPr>
            <w:tcW w:w="1013" w:type="dxa"/>
            <w:shd w:val="clear" w:color="auto" w:fill="auto"/>
          </w:tcPr>
          <w:p w14:paraId="3528BAAF" w14:textId="77777777" w:rsidR="005477B5" w:rsidRPr="00A500EB" w:rsidRDefault="005477B5" w:rsidP="00A500EB">
            <w:pPr>
              <w:jc w:val="center"/>
            </w:pPr>
            <w:r w:rsidRPr="00A500EB">
              <w:t>1 652</w:t>
            </w:r>
          </w:p>
        </w:tc>
      </w:tr>
      <w:tr w:rsidR="005477B5" w:rsidRPr="00FE5478" w14:paraId="4AF97EFB" w14:textId="77777777" w:rsidTr="00A500EB">
        <w:trPr>
          <w:cantSplit/>
        </w:trPr>
        <w:tc>
          <w:tcPr>
            <w:tcW w:w="572" w:type="dxa"/>
            <w:shd w:val="clear" w:color="auto" w:fill="auto"/>
          </w:tcPr>
          <w:p w14:paraId="55565441" w14:textId="6E6581F8" w:rsidR="005477B5" w:rsidRPr="00A500EB" w:rsidRDefault="005477B5" w:rsidP="00A500EB">
            <w:pPr>
              <w:jc w:val="center"/>
              <w:rPr>
                <w:lang w:val="ru-RU"/>
              </w:rPr>
            </w:pPr>
            <w:r w:rsidRPr="00A500EB">
              <w:t>2</w:t>
            </w:r>
            <w:r w:rsidR="00A500EB" w:rsidRPr="00A500EB">
              <w:rPr>
                <w:lang w:val="ru-RU"/>
              </w:rPr>
              <w:t>.</w:t>
            </w:r>
          </w:p>
        </w:tc>
        <w:tc>
          <w:tcPr>
            <w:tcW w:w="2835" w:type="dxa"/>
            <w:shd w:val="clear" w:color="auto" w:fill="auto"/>
          </w:tcPr>
          <w:p w14:paraId="6BEB1F0C" w14:textId="77777777" w:rsidR="005477B5" w:rsidRPr="00A500EB" w:rsidRDefault="005477B5" w:rsidP="00A500EB">
            <w:pPr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Одиночное протяжение уличной водопроводной сети, нуждающейся в замене, тыс. м</w:t>
            </w:r>
          </w:p>
        </w:tc>
        <w:tc>
          <w:tcPr>
            <w:tcW w:w="870" w:type="dxa"/>
            <w:shd w:val="clear" w:color="auto" w:fill="auto"/>
          </w:tcPr>
          <w:p w14:paraId="3612FC9B" w14:textId="77777777" w:rsidR="005477B5" w:rsidRPr="00A500EB" w:rsidRDefault="005477B5" w:rsidP="00A500EB">
            <w:pPr>
              <w:jc w:val="center"/>
            </w:pPr>
            <w:r w:rsidRPr="00A500EB">
              <w:t>164</w:t>
            </w:r>
          </w:p>
        </w:tc>
        <w:tc>
          <w:tcPr>
            <w:tcW w:w="871" w:type="dxa"/>
            <w:shd w:val="clear" w:color="auto" w:fill="auto"/>
          </w:tcPr>
          <w:p w14:paraId="117199DB" w14:textId="77777777" w:rsidR="005477B5" w:rsidRPr="00A500EB" w:rsidRDefault="005477B5" w:rsidP="00A500EB">
            <w:pPr>
              <w:jc w:val="center"/>
            </w:pPr>
            <w:r w:rsidRPr="00A500EB">
              <w:t>901</w:t>
            </w:r>
          </w:p>
        </w:tc>
        <w:tc>
          <w:tcPr>
            <w:tcW w:w="871" w:type="dxa"/>
            <w:shd w:val="clear" w:color="auto" w:fill="auto"/>
          </w:tcPr>
          <w:p w14:paraId="4E282E57" w14:textId="77777777" w:rsidR="005477B5" w:rsidRPr="00A500EB" w:rsidRDefault="005477B5" w:rsidP="00A500EB">
            <w:pPr>
              <w:jc w:val="center"/>
            </w:pPr>
            <w:r w:rsidRPr="00A500EB">
              <w:t>923</w:t>
            </w:r>
          </w:p>
        </w:tc>
        <w:tc>
          <w:tcPr>
            <w:tcW w:w="870" w:type="dxa"/>
            <w:shd w:val="clear" w:color="auto" w:fill="auto"/>
          </w:tcPr>
          <w:p w14:paraId="768699E4" w14:textId="77777777" w:rsidR="005477B5" w:rsidRPr="00A500EB" w:rsidRDefault="005477B5" w:rsidP="00A500EB">
            <w:pPr>
              <w:jc w:val="center"/>
            </w:pPr>
            <w:r w:rsidRPr="00A500EB">
              <w:t>881</w:t>
            </w:r>
          </w:p>
        </w:tc>
        <w:tc>
          <w:tcPr>
            <w:tcW w:w="871" w:type="dxa"/>
            <w:shd w:val="clear" w:color="auto" w:fill="auto"/>
          </w:tcPr>
          <w:p w14:paraId="24CABB50" w14:textId="77777777" w:rsidR="005477B5" w:rsidRPr="00A500EB" w:rsidRDefault="005477B5" w:rsidP="00A500EB">
            <w:pPr>
              <w:jc w:val="center"/>
            </w:pPr>
            <w:r w:rsidRPr="00A500EB">
              <w:t>492</w:t>
            </w:r>
          </w:p>
        </w:tc>
        <w:tc>
          <w:tcPr>
            <w:tcW w:w="871" w:type="dxa"/>
            <w:shd w:val="clear" w:color="auto" w:fill="auto"/>
          </w:tcPr>
          <w:p w14:paraId="1080ACBB" w14:textId="77777777" w:rsidR="005477B5" w:rsidRPr="00A500EB" w:rsidRDefault="005477B5" w:rsidP="00A500EB">
            <w:pPr>
              <w:jc w:val="center"/>
            </w:pPr>
            <w:r w:rsidRPr="00A500EB">
              <w:t>799</w:t>
            </w:r>
          </w:p>
        </w:tc>
        <w:tc>
          <w:tcPr>
            <w:tcW w:w="1013" w:type="dxa"/>
            <w:shd w:val="clear" w:color="auto" w:fill="auto"/>
          </w:tcPr>
          <w:p w14:paraId="336F2C0B" w14:textId="77777777" w:rsidR="005477B5" w:rsidRPr="00A500EB" w:rsidRDefault="005477B5" w:rsidP="00A500EB">
            <w:pPr>
              <w:jc w:val="center"/>
            </w:pPr>
            <w:r w:rsidRPr="00A500EB">
              <w:t>799</w:t>
            </w:r>
          </w:p>
        </w:tc>
      </w:tr>
      <w:tr w:rsidR="005477B5" w:rsidRPr="00FE5478" w14:paraId="5D02B1BD" w14:textId="77777777" w:rsidTr="00A500EB">
        <w:trPr>
          <w:cantSplit/>
        </w:trPr>
        <w:tc>
          <w:tcPr>
            <w:tcW w:w="572" w:type="dxa"/>
            <w:shd w:val="clear" w:color="auto" w:fill="auto"/>
          </w:tcPr>
          <w:p w14:paraId="60894CFB" w14:textId="33177E87" w:rsidR="005477B5" w:rsidRPr="00A500EB" w:rsidRDefault="005477B5" w:rsidP="00A500EB">
            <w:pPr>
              <w:jc w:val="center"/>
              <w:rPr>
                <w:lang w:val="ru-RU"/>
              </w:rPr>
            </w:pPr>
            <w:r w:rsidRPr="00A500EB">
              <w:t>3</w:t>
            </w:r>
            <w:r w:rsidR="00A500EB" w:rsidRPr="00A500EB">
              <w:rPr>
                <w:lang w:val="ru-RU"/>
              </w:rPr>
              <w:t>.</w:t>
            </w:r>
          </w:p>
        </w:tc>
        <w:tc>
          <w:tcPr>
            <w:tcW w:w="2835" w:type="dxa"/>
            <w:shd w:val="clear" w:color="auto" w:fill="auto"/>
          </w:tcPr>
          <w:p w14:paraId="0E5B254F" w14:textId="36D3EC15" w:rsidR="005477B5" w:rsidRPr="00A500EB" w:rsidRDefault="005477B5" w:rsidP="00A500EB">
            <w:pPr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Одиночное протяжение уличной водопроводной сети, которая за</w:t>
            </w:r>
            <w:r w:rsidR="00A500EB">
              <w:rPr>
                <w:lang w:val="ru-RU"/>
              </w:rPr>
              <w:t>менена и отремонтирована за отчё</w:t>
            </w:r>
            <w:r w:rsidRPr="00A500EB">
              <w:rPr>
                <w:lang w:val="ru-RU"/>
              </w:rPr>
              <w:t>тный год, тыс. м</w:t>
            </w:r>
          </w:p>
        </w:tc>
        <w:tc>
          <w:tcPr>
            <w:tcW w:w="870" w:type="dxa"/>
            <w:shd w:val="clear" w:color="auto" w:fill="auto"/>
          </w:tcPr>
          <w:p w14:paraId="59B2FF4B" w14:textId="77777777" w:rsidR="005477B5" w:rsidRPr="00A500EB" w:rsidRDefault="005477B5" w:rsidP="00A500EB">
            <w:pPr>
              <w:jc w:val="center"/>
            </w:pPr>
            <w:r w:rsidRPr="00A500EB">
              <w:t>13</w:t>
            </w:r>
          </w:p>
        </w:tc>
        <w:tc>
          <w:tcPr>
            <w:tcW w:w="871" w:type="dxa"/>
            <w:shd w:val="clear" w:color="auto" w:fill="auto"/>
          </w:tcPr>
          <w:p w14:paraId="42F8D7E8" w14:textId="77777777" w:rsidR="005477B5" w:rsidRPr="00A500EB" w:rsidRDefault="005477B5" w:rsidP="00A500EB">
            <w:pPr>
              <w:jc w:val="center"/>
            </w:pPr>
            <w:r w:rsidRPr="00A500EB">
              <w:t>8</w:t>
            </w:r>
          </w:p>
        </w:tc>
        <w:tc>
          <w:tcPr>
            <w:tcW w:w="871" w:type="dxa"/>
            <w:shd w:val="clear" w:color="auto" w:fill="auto"/>
          </w:tcPr>
          <w:p w14:paraId="5F7FBC31" w14:textId="77777777" w:rsidR="005477B5" w:rsidRPr="00A500EB" w:rsidRDefault="005477B5" w:rsidP="00A500EB">
            <w:pPr>
              <w:jc w:val="center"/>
            </w:pPr>
            <w:r w:rsidRPr="00A500EB">
              <w:t>9</w:t>
            </w:r>
          </w:p>
        </w:tc>
        <w:tc>
          <w:tcPr>
            <w:tcW w:w="870" w:type="dxa"/>
            <w:shd w:val="clear" w:color="auto" w:fill="auto"/>
          </w:tcPr>
          <w:p w14:paraId="426386A2" w14:textId="77777777" w:rsidR="005477B5" w:rsidRPr="00A500EB" w:rsidRDefault="005477B5" w:rsidP="00A500EB">
            <w:pPr>
              <w:jc w:val="center"/>
            </w:pPr>
            <w:r w:rsidRPr="00A500EB">
              <w:t>10</w:t>
            </w:r>
          </w:p>
        </w:tc>
        <w:tc>
          <w:tcPr>
            <w:tcW w:w="871" w:type="dxa"/>
            <w:shd w:val="clear" w:color="auto" w:fill="auto"/>
          </w:tcPr>
          <w:p w14:paraId="7F30BEBA" w14:textId="77777777" w:rsidR="005477B5" w:rsidRPr="00A500EB" w:rsidRDefault="005477B5" w:rsidP="00A500EB">
            <w:pPr>
              <w:jc w:val="center"/>
            </w:pPr>
            <w:r w:rsidRPr="00A500EB">
              <w:t>7</w:t>
            </w:r>
          </w:p>
        </w:tc>
        <w:tc>
          <w:tcPr>
            <w:tcW w:w="871" w:type="dxa"/>
            <w:shd w:val="clear" w:color="auto" w:fill="auto"/>
          </w:tcPr>
          <w:p w14:paraId="0C11E986" w14:textId="77777777" w:rsidR="005477B5" w:rsidRPr="00A500EB" w:rsidRDefault="005477B5" w:rsidP="00A500EB">
            <w:pPr>
              <w:jc w:val="center"/>
            </w:pPr>
            <w:r w:rsidRPr="00A500EB">
              <w:t>16</w:t>
            </w:r>
          </w:p>
        </w:tc>
        <w:tc>
          <w:tcPr>
            <w:tcW w:w="1013" w:type="dxa"/>
            <w:shd w:val="clear" w:color="auto" w:fill="auto"/>
          </w:tcPr>
          <w:p w14:paraId="26386836" w14:textId="77777777" w:rsidR="005477B5" w:rsidRPr="00A500EB" w:rsidRDefault="005477B5" w:rsidP="00A500EB">
            <w:pPr>
              <w:jc w:val="center"/>
            </w:pPr>
            <w:r w:rsidRPr="00A500EB">
              <w:t>29</w:t>
            </w:r>
          </w:p>
        </w:tc>
      </w:tr>
    </w:tbl>
    <w:p w14:paraId="4B697C7F" w14:textId="77777777" w:rsidR="005477B5" w:rsidRPr="00FE5478" w:rsidRDefault="005477B5" w:rsidP="00A500E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8D9F000" w14:textId="77777777" w:rsidR="005477B5" w:rsidRPr="00FE5478" w:rsidRDefault="005477B5" w:rsidP="005477B5">
      <w:pPr>
        <w:ind w:firstLine="709"/>
        <w:jc w:val="both"/>
        <w:rPr>
          <w:lang w:val="ru-RU"/>
        </w:rPr>
      </w:pPr>
    </w:p>
    <w:p w14:paraId="4BD8FE00" w14:textId="2590DF34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/>
        </w:rPr>
        <w:t xml:space="preserve">Организацию водоотведения в </w:t>
      </w:r>
      <w:r w:rsidR="00A500EB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 xml:space="preserve">Краснодаре осуществляют </w:t>
      </w:r>
      <w:r w:rsidR="00A500EB">
        <w:rPr>
          <w:spacing w:val="-2"/>
          <w:sz w:val="28"/>
          <w:szCs w:val="28"/>
          <w:lang w:val="ru-RU"/>
        </w:rPr>
        <w:t xml:space="preserve">               </w:t>
      </w:r>
      <w:r w:rsidRPr="00FE5478">
        <w:rPr>
          <w:spacing w:val="-2"/>
          <w:sz w:val="28"/>
          <w:szCs w:val="28"/>
          <w:lang w:val="ru-RU" w:eastAsia="ru-RU"/>
        </w:rPr>
        <w:t>ООО «Краснодар Водоканал», ООО «КЭСК»,</w:t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 xml:space="preserve">АО «Краснодарское», </w:t>
      </w:r>
      <w:r w:rsidR="00A500EB" w:rsidRPr="00FE5478">
        <w:rPr>
          <w:spacing w:val="-2"/>
          <w:sz w:val="28"/>
          <w:szCs w:val="28"/>
          <w:lang w:val="ru-RU" w:eastAsia="ru-RU"/>
        </w:rPr>
        <w:t>МУП совхоз «Прогресс»</w:t>
      </w:r>
      <w:r w:rsidR="00A500EB">
        <w:rPr>
          <w:spacing w:val="-2"/>
          <w:sz w:val="28"/>
          <w:szCs w:val="28"/>
          <w:lang w:val="ru-RU" w:eastAsia="ru-RU"/>
        </w:rPr>
        <w:t xml:space="preserve">, </w:t>
      </w:r>
      <w:r w:rsidRPr="00FE5478">
        <w:rPr>
          <w:spacing w:val="-2"/>
          <w:sz w:val="28"/>
          <w:szCs w:val="28"/>
          <w:lang w:val="ru-RU" w:eastAsia="ru-RU"/>
        </w:rPr>
        <w:t>ГБУЗ СПБ №</w:t>
      </w:r>
      <w:r w:rsidR="00A500EB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7, племзавод учебно-опытного хозяйства</w:t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«Краснодарское» Кубанского государственного аграрного университета.</w:t>
      </w:r>
    </w:p>
    <w:p w14:paraId="5E952336" w14:textId="2FB41E7E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Сточные воды </w:t>
      </w:r>
      <w:r w:rsidR="00A500EB">
        <w:rPr>
          <w:spacing w:val="-2"/>
          <w:sz w:val="28"/>
          <w:szCs w:val="28"/>
          <w:lang w:val="ru-RU" w:eastAsia="ru-RU"/>
        </w:rPr>
        <w:t xml:space="preserve">города </w:t>
      </w:r>
      <w:r w:rsidRPr="00FE5478">
        <w:rPr>
          <w:spacing w:val="-2"/>
          <w:sz w:val="28"/>
          <w:szCs w:val="28"/>
          <w:lang w:val="ru-RU" w:eastAsia="ru-RU"/>
        </w:rPr>
        <w:t>Краснодара проходят биологическую очистку и обеззараживание на двух комплексах очистных сооружений канализации, находящихся на выезде из города по Елизаветинскому шоссе и ОСК-2. Сброс очищенных сточных вод осуществляется в р</w:t>
      </w:r>
      <w:r w:rsidR="00A500EB">
        <w:rPr>
          <w:spacing w:val="-2"/>
          <w:sz w:val="28"/>
          <w:szCs w:val="28"/>
          <w:lang w:val="ru-RU" w:eastAsia="ru-RU"/>
        </w:rPr>
        <w:t>еку</w:t>
      </w:r>
      <w:r w:rsidRPr="00FE5478">
        <w:rPr>
          <w:spacing w:val="-2"/>
          <w:sz w:val="28"/>
          <w:szCs w:val="28"/>
          <w:lang w:val="ru-RU" w:eastAsia="ru-RU"/>
        </w:rPr>
        <w:t xml:space="preserve"> Кубань. Транспортировкой сточных вод занимаются ООО «ККЗБ», МУП ВКХ «Водоканал», АО «Международный аэропорт Краснодар» и др.</w:t>
      </w:r>
    </w:p>
    <w:p w14:paraId="2C0296AD" w14:textId="77777777" w:rsidR="00A500EB" w:rsidRDefault="00A500EB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</w:p>
    <w:p w14:paraId="1A74A6F6" w14:textId="4798AC07" w:rsidR="005477B5" w:rsidRDefault="00A500EB" w:rsidP="00A674AF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Основные показатели системы водоотведения Краснодара</w:t>
      </w:r>
    </w:p>
    <w:p w14:paraId="470C6681" w14:textId="54AABBD9" w:rsidR="00A500EB" w:rsidRDefault="00A500EB" w:rsidP="00A500EB">
      <w:pPr>
        <w:ind w:firstLine="709"/>
        <w:jc w:val="right"/>
        <w:rPr>
          <w:spacing w:val="-2"/>
          <w:sz w:val="28"/>
          <w:szCs w:val="28"/>
          <w:lang w:val="ru-RU" w:eastAsia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 w:rsidR="008C2BFB"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 w:rsidRPr="00A90F66">
        <w:rPr>
          <w:b/>
          <w:bCs/>
          <w:noProof/>
          <w:sz w:val="28"/>
          <w:szCs w:val="28"/>
          <w:lang w:val="ru-RU" w:eastAsia="ru-RU"/>
        </w:rPr>
        <w:t>9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</w:p>
    <w:tbl>
      <w:tblPr>
        <w:tblStyle w:val="af5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54"/>
        <w:gridCol w:w="2977"/>
        <w:gridCol w:w="870"/>
        <w:gridCol w:w="871"/>
        <w:gridCol w:w="871"/>
        <w:gridCol w:w="870"/>
        <w:gridCol w:w="871"/>
        <w:gridCol w:w="871"/>
        <w:gridCol w:w="871"/>
      </w:tblGrid>
      <w:tr w:rsidR="005477B5" w:rsidRPr="00FE5478" w14:paraId="226AF0B6" w14:textId="77777777" w:rsidTr="008C2BFB">
        <w:trPr>
          <w:cantSplit/>
          <w:trHeight w:val="649"/>
          <w:tblHeader/>
        </w:trPr>
        <w:tc>
          <w:tcPr>
            <w:tcW w:w="454" w:type="dxa"/>
            <w:shd w:val="clear" w:color="auto" w:fill="auto"/>
            <w:vAlign w:val="center"/>
          </w:tcPr>
          <w:p w14:paraId="0236416A" w14:textId="77777777" w:rsidR="005477B5" w:rsidRDefault="005477B5" w:rsidP="00A500EB">
            <w:pPr>
              <w:ind w:hanging="11"/>
              <w:jc w:val="center"/>
            </w:pPr>
            <w:r w:rsidRPr="00A500EB">
              <w:t>№</w:t>
            </w:r>
          </w:p>
          <w:p w14:paraId="65E815D6" w14:textId="569AF20F" w:rsidR="00A500EB" w:rsidRPr="00A500EB" w:rsidRDefault="00A500EB" w:rsidP="00A500EB">
            <w:pPr>
              <w:ind w:right="-102"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39A9B32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Наименование показателя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2D408895" w14:textId="73F44CB0" w:rsidR="005477B5" w:rsidRPr="00A500EB" w:rsidRDefault="005477B5" w:rsidP="00A500EB">
            <w:pPr>
              <w:ind w:hanging="11"/>
              <w:jc w:val="center"/>
            </w:pPr>
            <w:r w:rsidRPr="00A500EB">
              <w:t>2007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1FC4978B" w14:textId="7E2EEC40" w:rsidR="005477B5" w:rsidRPr="00A500EB" w:rsidRDefault="005477B5" w:rsidP="00A500EB">
            <w:pPr>
              <w:ind w:hanging="11"/>
              <w:jc w:val="center"/>
            </w:pPr>
            <w:r w:rsidRPr="00A500EB">
              <w:t>2010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53F67A0D" w14:textId="692A5E3D" w:rsidR="005477B5" w:rsidRPr="00A500EB" w:rsidRDefault="005477B5" w:rsidP="00A500EB">
            <w:pPr>
              <w:ind w:hanging="11"/>
              <w:jc w:val="center"/>
            </w:pPr>
            <w:r w:rsidRPr="00A500EB">
              <w:t>2013</w:t>
            </w:r>
          </w:p>
        </w:tc>
        <w:tc>
          <w:tcPr>
            <w:tcW w:w="870" w:type="dxa"/>
            <w:shd w:val="clear" w:color="auto" w:fill="auto"/>
            <w:vAlign w:val="center"/>
          </w:tcPr>
          <w:p w14:paraId="31B5144C" w14:textId="196E4844" w:rsidR="005477B5" w:rsidRPr="00A500EB" w:rsidRDefault="005477B5" w:rsidP="00A500EB">
            <w:pPr>
              <w:ind w:hanging="11"/>
              <w:jc w:val="center"/>
            </w:pPr>
            <w:r w:rsidRPr="00A500EB">
              <w:t>2014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0AD87DB5" w14:textId="36D72714" w:rsidR="005477B5" w:rsidRPr="00A500EB" w:rsidRDefault="005477B5" w:rsidP="00A500EB">
            <w:pPr>
              <w:ind w:hanging="11"/>
              <w:jc w:val="center"/>
            </w:pPr>
            <w:r w:rsidRPr="00A500EB">
              <w:t>2015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2E5B30EB" w14:textId="770303F4" w:rsidR="005477B5" w:rsidRPr="00A500EB" w:rsidRDefault="005477B5" w:rsidP="00A500EB">
            <w:pPr>
              <w:ind w:hanging="11"/>
              <w:jc w:val="center"/>
            </w:pPr>
            <w:r w:rsidRPr="00A500EB">
              <w:t>2016</w:t>
            </w:r>
          </w:p>
        </w:tc>
        <w:tc>
          <w:tcPr>
            <w:tcW w:w="871" w:type="dxa"/>
            <w:shd w:val="clear" w:color="auto" w:fill="auto"/>
            <w:vAlign w:val="center"/>
          </w:tcPr>
          <w:p w14:paraId="7B7068A1" w14:textId="49BB91BD" w:rsidR="005477B5" w:rsidRPr="00A500EB" w:rsidRDefault="005477B5" w:rsidP="00A500EB">
            <w:pPr>
              <w:ind w:hanging="11"/>
              <w:jc w:val="center"/>
            </w:pPr>
            <w:r w:rsidRPr="00A500EB">
              <w:t>2017</w:t>
            </w:r>
          </w:p>
        </w:tc>
      </w:tr>
      <w:tr w:rsidR="005477B5" w:rsidRPr="00FE5478" w14:paraId="1F47A18E" w14:textId="77777777" w:rsidTr="008C2BFB">
        <w:trPr>
          <w:cantSplit/>
          <w:trHeight w:val="842"/>
        </w:trPr>
        <w:tc>
          <w:tcPr>
            <w:tcW w:w="454" w:type="dxa"/>
            <w:shd w:val="clear" w:color="auto" w:fill="auto"/>
          </w:tcPr>
          <w:p w14:paraId="7BA13248" w14:textId="3441D686" w:rsidR="005477B5" w:rsidRPr="00A500EB" w:rsidRDefault="005477B5" w:rsidP="00A500EB">
            <w:pPr>
              <w:ind w:hanging="11"/>
              <w:jc w:val="center"/>
              <w:rPr>
                <w:lang w:val="ru-RU"/>
              </w:rPr>
            </w:pPr>
            <w:r w:rsidRPr="00A500EB">
              <w:t>1</w:t>
            </w:r>
            <w:r w:rsidR="00A500EB">
              <w:rPr>
                <w:lang w:val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282593EB" w14:textId="2ED09776" w:rsidR="005477B5" w:rsidRDefault="005477B5" w:rsidP="00A500EB">
            <w:pPr>
              <w:ind w:hanging="11"/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</w:t>
            </w:r>
            <w:r w:rsidR="00A674AF">
              <w:rPr>
                <w:lang w:val="ru-RU"/>
              </w:rPr>
              <w:t>ая протяжённость</w:t>
            </w:r>
            <w:r w:rsidRPr="00A500EB">
              <w:rPr>
                <w:lang w:val="ru-RU"/>
              </w:rPr>
              <w:t xml:space="preserve"> уличной канализационной сети, тыс. м</w:t>
            </w:r>
          </w:p>
          <w:p w14:paraId="7212EEE3" w14:textId="5EEF949F" w:rsidR="0045686F" w:rsidRPr="00A500EB" w:rsidRDefault="0045686F" w:rsidP="00A500EB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870" w:type="dxa"/>
            <w:shd w:val="clear" w:color="auto" w:fill="auto"/>
          </w:tcPr>
          <w:p w14:paraId="5B6368AF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833</w:t>
            </w:r>
          </w:p>
        </w:tc>
        <w:tc>
          <w:tcPr>
            <w:tcW w:w="871" w:type="dxa"/>
            <w:shd w:val="clear" w:color="auto" w:fill="auto"/>
          </w:tcPr>
          <w:p w14:paraId="0FB3E2E9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975</w:t>
            </w:r>
          </w:p>
        </w:tc>
        <w:tc>
          <w:tcPr>
            <w:tcW w:w="871" w:type="dxa"/>
            <w:shd w:val="clear" w:color="auto" w:fill="auto"/>
          </w:tcPr>
          <w:p w14:paraId="0314B640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1 049</w:t>
            </w:r>
          </w:p>
        </w:tc>
        <w:tc>
          <w:tcPr>
            <w:tcW w:w="870" w:type="dxa"/>
            <w:shd w:val="clear" w:color="auto" w:fill="auto"/>
          </w:tcPr>
          <w:p w14:paraId="4CA0722B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1 113</w:t>
            </w:r>
          </w:p>
        </w:tc>
        <w:tc>
          <w:tcPr>
            <w:tcW w:w="871" w:type="dxa"/>
            <w:shd w:val="clear" w:color="auto" w:fill="auto"/>
          </w:tcPr>
          <w:p w14:paraId="4248A8F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1 113</w:t>
            </w:r>
          </w:p>
        </w:tc>
        <w:tc>
          <w:tcPr>
            <w:tcW w:w="871" w:type="dxa"/>
            <w:shd w:val="clear" w:color="auto" w:fill="auto"/>
          </w:tcPr>
          <w:p w14:paraId="78864E2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1 113</w:t>
            </w:r>
          </w:p>
        </w:tc>
        <w:tc>
          <w:tcPr>
            <w:tcW w:w="871" w:type="dxa"/>
            <w:shd w:val="clear" w:color="auto" w:fill="auto"/>
          </w:tcPr>
          <w:p w14:paraId="53708914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1 037</w:t>
            </w:r>
          </w:p>
        </w:tc>
      </w:tr>
      <w:tr w:rsidR="005477B5" w:rsidRPr="00FE5478" w14:paraId="6458C331" w14:textId="77777777" w:rsidTr="008C2BFB">
        <w:trPr>
          <w:cantSplit/>
          <w:trHeight w:val="1124"/>
        </w:trPr>
        <w:tc>
          <w:tcPr>
            <w:tcW w:w="454" w:type="dxa"/>
            <w:shd w:val="clear" w:color="auto" w:fill="auto"/>
          </w:tcPr>
          <w:p w14:paraId="1A0D7D89" w14:textId="161D444E" w:rsidR="005477B5" w:rsidRPr="00A500EB" w:rsidRDefault="005477B5" w:rsidP="00A500EB">
            <w:pPr>
              <w:ind w:hanging="11"/>
              <w:jc w:val="center"/>
              <w:rPr>
                <w:lang w:val="ru-RU"/>
              </w:rPr>
            </w:pPr>
            <w:r w:rsidRPr="00A500EB">
              <w:t>2</w:t>
            </w:r>
            <w:r w:rsidR="00A500EB">
              <w:rPr>
                <w:lang w:val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6B861069" w14:textId="4A9EBFFA" w:rsidR="005477B5" w:rsidRDefault="005477B5" w:rsidP="00A500EB">
            <w:pPr>
              <w:ind w:hanging="11"/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</w:t>
            </w:r>
            <w:r w:rsidR="00A674AF">
              <w:rPr>
                <w:lang w:val="ru-RU"/>
              </w:rPr>
              <w:t>ая</w:t>
            </w:r>
            <w:r w:rsidRPr="00A500EB">
              <w:rPr>
                <w:lang w:val="ru-RU"/>
              </w:rPr>
              <w:t xml:space="preserve"> протяж</w:t>
            </w:r>
            <w:r w:rsidR="00A674AF">
              <w:rPr>
                <w:lang w:val="ru-RU"/>
              </w:rPr>
              <w:t>ённость</w:t>
            </w:r>
            <w:r w:rsidRPr="00A500EB">
              <w:rPr>
                <w:lang w:val="ru-RU"/>
              </w:rPr>
              <w:t xml:space="preserve"> уличной канализационной сети, нуждающейся в замене, тыс. м</w:t>
            </w:r>
          </w:p>
          <w:p w14:paraId="1295A60C" w14:textId="418A23A4" w:rsidR="0045686F" w:rsidRPr="00A500EB" w:rsidRDefault="0045686F" w:rsidP="00A500EB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870" w:type="dxa"/>
            <w:shd w:val="clear" w:color="auto" w:fill="auto"/>
          </w:tcPr>
          <w:p w14:paraId="120FD375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453</w:t>
            </w:r>
          </w:p>
        </w:tc>
        <w:tc>
          <w:tcPr>
            <w:tcW w:w="871" w:type="dxa"/>
            <w:shd w:val="clear" w:color="auto" w:fill="auto"/>
          </w:tcPr>
          <w:p w14:paraId="042FF2B8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500</w:t>
            </w:r>
          </w:p>
        </w:tc>
        <w:tc>
          <w:tcPr>
            <w:tcW w:w="871" w:type="dxa"/>
            <w:shd w:val="clear" w:color="auto" w:fill="auto"/>
          </w:tcPr>
          <w:p w14:paraId="3E7F2DB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615</w:t>
            </w:r>
          </w:p>
        </w:tc>
        <w:tc>
          <w:tcPr>
            <w:tcW w:w="870" w:type="dxa"/>
            <w:shd w:val="clear" w:color="auto" w:fill="auto"/>
          </w:tcPr>
          <w:p w14:paraId="3008EFFD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226</w:t>
            </w:r>
          </w:p>
        </w:tc>
        <w:tc>
          <w:tcPr>
            <w:tcW w:w="871" w:type="dxa"/>
            <w:shd w:val="clear" w:color="auto" w:fill="auto"/>
          </w:tcPr>
          <w:p w14:paraId="61EB8D15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247</w:t>
            </w:r>
          </w:p>
        </w:tc>
        <w:tc>
          <w:tcPr>
            <w:tcW w:w="871" w:type="dxa"/>
            <w:shd w:val="clear" w:color="auto" w:fill="auto"/>
          </w:tcPr>
          <w:p w14:paraId="2490461B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557</w:t>
            </w:r>
          </w:p>
        </w:tc>
        <w:tc>
          <w:tcPr>
            <w:tcW w:w="871" w:type="dxa"/>
            <w:shd w:val="clear" w:color="auto" w:fill="auto"/>
          </w:tcPr>
          <w:p w14:paraId="4DDE4DBA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557</w:t>
            </w:r>
          </w:p>
        </w:tc>
      </w:tr>
      <w:tr w:rsidR="005477B5" w:rsidRPr="00FE5478" w14:paraId="490A4743" w14:textId="77777777" w:rsidTr="008C2BFB">
        <w:trPr>
          <w:cantSplit/>
        </w:trPr>
        <w:tc>
          <w:tcPr>
            <w:tcW w:w="454" w:type="dxa"/>
            <w:shd w:val="clear" w:color="auto" w:fill="auto"/>
          </w:tcPr>
          <w:p w14:paraId="3C451AD9" w14:textId="5EC6DBB3" w:rsidR="005477B5" w:rsidRPr="00A500EB" w:rsidRDefault="005477B5" w:rsidP="00A500EB">
            <w:pPr>
              <w:ind w:hanging="11"/>
              <w:jc w:val="center"/>
              <w:rPr>
                <w:lang w:val="ru-RU"/>
              </w:rPr>
            </w:pPr>
            <w:r w:rsidRPr="00A500EB">
              <w:lastRenderedPageBreak/>
              <w:t>3</w:t>
            </w:r>
            <w:r w:rsidR="00A500EB">
              <w:rPr>
                <w:lang w:val="ru-RU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0508890C" w14:textId="4CBCF0AC" w:rsidR="005477B5" w:rsidRDefault="005477B5" w:rsidP="00A500EB">
            <w:pPr>
              <w:ind w:hanging="11"/>
              <w:jc w:val="both"/>
              <w:rPr>
                <w:lang w:val="ru-RU"/>
              </w:rPr>
            </w:pPr>
            <w:r w:rsidRPr="00A500EB">
              <w:rPr>
                <w:lang w:val="ru-RU"/>
              </w:rPr>
              <w:t>Одиночн</w:t>
            </w:r>
            <w:r w:rsidR="00A674AF">
              <w:rPr>
                <w:lang w:val="ru-RU"/>
              </w:rPr>
              <w:t>ая протяжё</w:t>
            </w:r>
            <w:r w:rsidR="00A674AF" w:rsidRPr="00A500EB">
              <w:rPr>
                <w:lang w:val="ru-RU"/>
              </w:rPr>
              <w:t>н</w:t>
            </w:r>
            <w:r w:rsidR="00A674AF">
              <w:rPr>
                <w:lang w:val="ru-RU"/>
              </w:rPr>
              <w:t>ность</w:t>
            </w:r>
            <w:r w:rsidRPr="00A500EB">
              <w:rPr>
                <w:lang w:val="ru-RU"/>
              </w:rPr>
              <w:t xml:space="preserve"> уличной канализационной сети, которая за</w:t>
            </w:r>
            <w:r w:rsidR="00A674AF">
              <w:rPr>
                <w:lang w:val="ru-RU"/>
              </w:rPr>
              <w:t>менена и отремонтирована за отчё</w:t>
            </w:r>
            <w:r w:rsidRPr="00A500EB">
              <w:rPr>
                <w:lang w:val="ru-RU"/>
              </w:rPr>
              <w:t>тный год, м</w:t>
            </w:r>
          </w:p>
          <w:p w14:paraId="4223CDD3" w14:textId="2BA571B9" w:rsidR="0045686F" w:rsidRPr="00A500EB" w:rsidRDefault="0045686F" w:rsidP="00A500EB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870" w:type="dxa"/>
            <w:shd w:val="clear" w:color="auto" w:fill="auto"/>
          </w:tcPr>
          <w:p w14:paraId="729BED11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840</w:t>
            </w:r>
          </w:p>
        </w:tc>
        <w:tc>
          <w:tcPr>
            <w:tcW w:w="871" w:type="dxa"/>
            <w:shd w:val="clear" w:color="auto" w:fill="auto"/>
          </w:tcPr>
          <w:p w14:paraId="62E2A813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468</w:t>
            </w:r>
          </w:p>
        </w:tc>
        <w:tc>
          <w:tcPr>
            <w:tcW w:w="871" w:type="dxa"/>
            <w:shd w:val="clear" w:color="auto" w:fill="auto"/>
          </w:tcPr>
          <w:p w14:paraId="2C56C755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581</w:t>
            </w:r>
          </w:p>
        </w:tc>
        <w:tc>
          <w:tcPr>
            <w:tcW w:w="870" w:type="dxa"/>
            <w:shd w:val="clear" w:color="auto" w:fill="auto"/>
          </w:tcPr>
          <w:p w14:paraId="1829C6F9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1 571</w:t>
            </w:r>
          </w:p>
        </w:tc>
        <w:tc>
          <w:tcPr>
            <w:tcW w:w="871" w:type="dxa"/>
            <w:shd w:val="clear" w:color="auto" w:fill="auto"/>
          </w:tcPr>
          <w:p w14:paraId="15C2EFB0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1 100</w:t>
            </w:r>
          </w:p>
        </w:tc>
        <w:tc>
          <w:tcPr>
            <w:tcW w:w="871" w:type="dxa"/>
            <w:shd w:val="clear" w:color="auto" w:fill="auto"/>
          </w:tcPr>
          <w:p w14:paraId="7271F360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18 000</w:t>
            </w:r>
          </w:p>
        </w:tc>
        <w:tc>
          <w:tcPr>
            <w:tcW w:w="871" w:type="dxa"/>
            <w:shd w:val="clear" w:color="auto" w:fill="auto"/>
          </w:tcPr>
          <w:p w14:paraId="18928BCF" w14:textId="77777777" w:rsidR="005477B5" w:rsidRPr="00A500EB" w:rsidRDefault="005477B5" w:rsidP="00A500EB">
            <w:pPr>
              <w:ind w:hanging="11"/>
              <w:jc w:val="center"/>
            </w:pPr>
            <w:r w:rsidRPr="00A500EB">
              <w:t>29 400</w:t>
            </w:r>
          </w:p>
        </w:tc>
      </w:tr>
    </w:tbl>
    <w:p w14:paraId="2A5C9E9F" w14:textId="77777777" w:rsidR="005477B5" w:rsidRPr="00FE5478" w:rsidRDefault="005477B5" w:rsidP="00A500E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E3E05F7" w14:textId="77777777" w:rsidR="005477B5" w:rsidRPr="00FE5478" w:rsidRDefault="005477B5" w:rsidP="005477B5">
      <w:pPr>
        <w:ind w:firstLine="709"/>
        <w:jc w:val="both"/>
        <w:rPr>
          <w:spacing w:val="-2"/>
          <w:lang w:val="ru-RU"/>
        </w:rPr>
      </w:pPr>
    </w:p>
    <w:p w14:paraId="6C77A427" w14:textId="795044BE" w:rsidR="005477B5" w:rsidRPr="00FE5478" w:rsidRDefault="00A674AF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>
        <w:rPr>
          <w:spacing w:val="-2"/>
          <w:sz w:val="28"/>
          <w:szCs w:val="28"/>
          <w:lang w:val="ru-RU"/>
        </w:rPr>
        <w:t>Значительно увеличилась протяжённость</w:t>
      </w:r>
      <w:r w:rsidR="005477B5" w:rsidRPr="00FE5478">
        <w:rPr>
          <w:spacing w:val="-2"/>
          <w:sz w:val="28"/>
          <w:szCs w:val="28"/>
          <w:lang w:val="ru-RU"/>
        </w:rPr>
        <w:t xml:space="preserve"> уличной канализационной сети, которая заменена или отрем</w:t>
      </w:r>
      <w:r w:rsidR="009C2553">
        <w:rPr>
          <w:spacing w:val="-2"/>
          <w:sz w:val="28"/>
          <w:szCs w:val="28"/>
          <w:lang w:val="ru-RU"/>
        </w:rPr>
        <w:t xml:space="preserve">онтирована. Одновременно с этим, </w:t>
      </w:r>
      <w:r w:rsidR="005629A2">
        <w:rPr>
          <w:spacing w:val="-2"/>
          <w:sz w:val="28"/>
          <w:szCs w:val="28"/>
          <w:lang w:val="ru-RU"/>
        </w:rPr>
        <w:t>показатель протяжё</w:t>
      </w:r>
      <w:r w:rsidR="005477B5" w:rsidRPr="00FE5478">
        <w:rPr>
          <w:spacing w:val="-2"/>
          <w:sz w:val="28"/>
          <w:szCs w:val="28"/>
          <w:lang w:val="ru-RU"/>
        </w:rPr>
        <w:t xml:space="preserve">нности канализационной сети, нуждающейся в замене, вырос в 2,5 раза </w:t>
      </w:r>
      <w:r w:rsidR="005629A2"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 xml:space="preserve">с </w:t>
      </w:r>
      <w:r w:rsidR="005629A2">
        <w:rPr>
          <w:spacing w:val="-2"/>
          <w:sz w:val="28"/>
          <w:szCs w:val="28"/>
          <w:lang w:val="ru-RU"/>
        </w:rPr>
        <w:t xml:space="preserve">     </w:t>
      </w:r>
      <w:r w:rsidR="005477B5" w:rsidRPr="00FE5478">
        <w:rPr>
          <w:spacing w:val="-2"/>
          <w:sz w:val="28"/>
          <w:szCs w:val="28"/>
          <w:lang w:val="ru-RU"/>
        </w:rPr>
        <w:t xml:space="preserve">2014 года. Это свидетельствует о том, что </w:t>
      </w:r>
      <w:r w:rsidR="005477B5" w:rsidRPr="00FE5478">
        <w:rPr>
          <w:spacing w:val="-2"/>
          <w:sz w:val="28"/>
          <w:szCs w:val="28"/>
          <w:lang w:val="ru-RU" w:eastAsia="ru-RU"/>
        </w:rPr>
        <w:t>транспортирующие стоки</w:t>
      </w:r>
      <w:r w:rsidR="005477B5" w:rsidRPr="00FE5478">
        <w:rPr>
          <w:spacing w:val="-2"/>
          <w:sz w:val="28"/>
          <w:szCs w:val="28"/>
          <w:lang w:val="ru-RU"/>
        </w:rPr>
        <w:t xml:space="preserve"> о</w:t>
      </w:r>
      <w:r w:rsidR="005629A2">
        <w:rPr>
          <w:spacing w:val="-2"/>
          <w:sz w:val="28"/>
          <w:szCs w:val="28"/>
          <w:lang w:val="ru-RU" w:eastAsia="ru-RU"/>
        </w:rPr>
        <w:t>сновных коллекторов</w:t>
      </w:r>
      <w:r w:rsidR="005477B5" w:rsidRPr="00FE5478">
        <w:rPr>
          <w:spacing w:val="-2"/>
          <w:sz w:val="28"/>
          <w:szCs w:val="28"/>
          <w:lang w:val="ru-RU" w:eastAsia="ru-RU"/>
        </w:rPr>
        <w:t xml:space="preserve"> города уже выработали нормативный срок эксплуатации и нуждаются в реконструкции или замене.</w:t>
      </w:r>
    </w:p>
    <w:p w14:paraId="44E15AB0" w14:textId="128A773E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 w:eastAsia="ru-RU"/>
        </w:rPr>
        <w:t>Функционир</w:t>
      </w:r>
      <w:r w:rsidR="009C2553">
        <w:rPr>
          <w:spacing w:val="-2"/>
          <w:sz w:val="28"/>
          <w:szCs w:val="28"/>
          <w:lang w:val="ru-RU" w:eastAsia="ru-RU"/>
        </w:rPr>
        <w:t>ующие сегодня объекты, подключё</w:t>
      </w:r>
      <w:r w:rsidRPr="00FE5478">
        <w:rPr>
          <w:spacing w:val="-2"/>
          <w:sz w:val="28"/>
          <w:szCs w:val="28"/>
          <w:lang w:val="ru-RU" w:eastAsia="ru-RU"/>
        </w:rPr>
        <w:t xml:space="preserve">нные в сети водоотведения, построены в основном в 1960-80-х годах для существующих микрорайонов </w:t>
      </w:r>
      <w:r w:rsidR="009C2553">
        <w:rPr>
          <w:spacing w:val="-2"/>
          <w:sz w:val="28"/>
          <w:szCs w:val="28"/>
          <w:lang w:val="ru-RU" w:eastAsia="ru-RU"/>
        </w:rPr>
        <w:t>(Гидрострой, Комсомольский, Черё</w:t>
      </w:r>
      <w:r w:rsidRPr="00FE5478">
        <w:rPr>
          <w:spacing w:val="-2"/>
          <w:sz w:val="28"/>
          <w:szCs w:val="28"/>
          <w:lang w:val="ru-RU" w:eastAsia="ru-RU"/>
        </w:rPr>
        <w:t xml:space="preserve">мушки, Фестивальный). Головные коллекторы находятся от районов интенсивной застройки на расстоянии более 10 км. По данным департамента строительства </w:t>
      </w:r>
      <w:r w:rsidR="005629A2">
        <w:rPr>
          <w:spacing w:val="-2"/>
          <w:sz w:val="28"/>
          <w:szCs w:val="28"/>
          <w:lang w:val="ru-RU" w:eastAsia="ru-RU"/>
        </w:rPr>
        <w:t xml:space="preserve">администрации </w:t>
      </w:r>
      <w:r w:rsidRPr="00FE5478">
        <w:rPr>
          <w:spacing w:val="-2"/>
          <w:sz w:val="28"/>
          <w:szCs w:val="28"/>
          <w:lang w:val="ru-RU" w:eastAsia="ru-RU"/>
        </w:rPr>
        <w:t xml:space="preserve">муниципального образования город Краснодар, </w:t>
      </w:r>
      <w:r w:rsidRPr="00FE5478">
        <w:rPr>
          <w:spacing w:val="-2"/>
          <w:sz w:val="28"/>
          <w:szCs w:val="28"/>
          <w:lang w:val="ru-RU"/>
        </w:rPr>
        <w:t>Главный фекальный</w:t>
      </w:r>
      <w:r w:rsidR="005629A2">
        <w:rPr>
          <w:spacing w:val="-2"/>
          <w:sz w:val="28"/>
          <w:szCs w:val="28"/>
          <w:lang w:val="ru-RU"/>
        </w:rPr>
        <w:t xml:space="preserve"> коллектор, Головатовский и Будё</w:t>
      </w:r>
      <w:r w:rsidRPr="00FE5478">
        <w:rPr>
          <w:spacing w:val="-2"/>
          <w:sz w:val="28"/>
          <w:szCs w:val="28"/>
          <w:lang w:val="ru-RU"/>
        </w:rPr>
        <w:t>н</w:t>
      </w:r>
      <w:r w:rsidR="00FF3FE4">
        <w:rPr>
          <w:spacing w:val="-2"/>
          <w:sz w:val="28"/>
          <w:szCs w:val="28"/>
          <w:lang w:val="ru-RU"/>
        </w:rPr>
        <w:t>н</w:t>
      </w:r>
      <w:r w:rsidRPr="00FE5478">
        <w:rPr>
          <w:spacing w:val="-2"/>
          <w:sz w:val="28"/>
          <w:szCs w:val="28"/>
          <w:lang w:val="ru-RU"/>
        </w:rPr>
        <w:t xml:space="preserve">овский </w:t>
      </w:r>
      <w:r w:rsidRPr="00FE5478">
        <w:rPr>
          <w:spacing w:val="-2"/>
          <w:sz w:val="28"/>
          <w:szCs w:val="28"/>
          <w:lang w:val="ru-RU" w:eastAsia="ru-RU"/>
        </w:rPr>
        <w:t>коллекторы не способ</w:t>
      </w:r>
      <w:r w:rsidR="009C2553">
        <w:rPr>
          <w:spacing w:val="-2"/>
          <w:sz w:val="28"/>
          <w:szCs w:val="28"/>
          <w:lang w:val="ru-RU" w:eastAsia="ru-RU"/>
        </w:rPr>
        <w:t>ны принимать дополнительные объё</w:t>
      </w:r>
      <w:r w:rsidRPr="00FE5478">
        <w:rPr>
          <w:spacing w:val="-2"/>
          <w:sz w:val="28"/>
          <w:szCs w:val="28"/>
          <w:lang w:val="ru-RU" w:eastAsia="ru-RU"/>
        </w:rPr>
        <w:t>мы от этих районов с перспективной нагрузкой до 138 500 куб. м/сут. В</w:t>
      </w:r>
      <w:r w:rsidRPr="00FE5478">
        <w:rPr>
          <w:spacing w:val="-2"/>
          <w:sz w:val="28"/>
          <w:szCs w:val="28"/>
          <w:lang w:val="ru-RU"/>
        </w:rPr>
        <w:t xml:space="preserve"> центральной части города функционирует общесплавная канализация, через которую неочищенные фекальные и ливневые стоки также сбрасываются в р</w:t>
      </w:r>
      <w:r w:rsidR="00A674AF">
        <w:rPr>
          <w:spacing w:val="-2"/>
          <w:sz w:val="28"/>
          <w:szCs w:val="28"/>
          <w:lang w:val="ru-RU"/>
        </w:rPr>
        <w:t>еку</w:t>
      </w:r>
      <w:r w:rsidRPr="00FE5478">
        <w:rPr>
          <w:spacing w:val="-2"/>
          <w:sz w:val="28"/>
          <w:szCs w:val="28"/>
          <w:lang w:val="ru-RU"/>
        </w:rPr>
        <w:t xml:space="preserve"> Кубань.</w:t>
      </w:r>
    </w:p>
    <w:p w14:paraId="1460E8C8" w14:textId="26076712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2017 году в</w:t>
      </w:r>
      <w:r w:rsidR="00A674AF">
        <w:rPr>
          <w:spacing w:val="-2"/>
          <w:sz w:val="28"/>
          <w:szCs w:val="28"/>
          <w:lang w:val="ru-RU"/>
        </w:rPr>
        <w:t xml:space="preserve"> городе </w:t>
      </w:r>
      <w:r w:rsidRPr="00FE5478">
        <w:rPr>
          <w:spacing w:val="-2"/>
          <w:sz w:val="28"/>
          <w:szCs w:val="28"/>
          <w:lang w:val="ru-RU"/>
        </w:rPr>
        <w:t>Краснодаре в рамках реализации инвестиционной программы ООО «Краснодар Водоканал» осуществлена реконструкция главного канализационного коллектора без остановки его работы. Выполнена частичная реконструкция очистных сооружений канализации №</w:t>
      </w:r>
      <w:r w:rsidR="00A674AF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1 и </w:t>
      </w:r>
      <w:r w:rsidR="009C2553">
        <w:rPr>
          <w:spacing w:val="-2"/>
          <w:sz w:val="28"/>
          <w:szCs w:val="28"/>
          <w:lang w:val="ru-RU"/>
        </w:rPr>
        <w:t>№</w:t>
      </w:r>
      <w:r w:rsidR="00A674AF">
        <w:rPr>
          <w:spacing w:val="-2"/>
          <w:sz w:val="28"/>
          <w:szCs w:val="28"/>
          <w:lang w:val="ru-RU"/>
        </w:rPr>
        <w:t xml:space="preserve"> </w:t>
      </w:r>
      <w:r w:rsidR="009C2553">
        <w:rPr>
          <w:spacing w:val="-2"/>
          <w:sz w:val="28"/>
          <w:szCs w:val="28"/>
          <w:lang w:val="ru-RU"/>
        </w:rPr>
        <w:t>2, что позволило увеличить приё</w:t>
      </w:r>
      <w:r w:rsidRPr="00FE5478">
        <w:rPr>
          <w:spacing w:val="-2"/>
          <w:sz w:val="28"/>
          <w:szCs w:val="28"/>
          <w:lang w:val="ru-RU"/>
        </w:rPr>
        <w:t>м стоков и поддерживать благоприятную экологическую обстановку в р</w:t>
      </w:r>
      <w:r w:rsidR="005629A2">
        <w:rPr>
          <w:spacing w:val="-2"/>
          <w:sz w:val="28"/>
          <w:szCs w:val="28"/>
          <w:lang w:val="ru-RU"/>
        </w:rPr>
        <w:t>еке Кубани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64CF0823" w14:textId="287C8A6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Осуществить поэтапную модернизацию ОСК-2 (в районе ст. Елизаветинской) планируется в течение 6 лет, результатом станет двукратное увеличение мощности и качества очистки сточных вод, а общая стоимость реконструкции составит 3,6 млрд руб. Совокупные затраты на строительство и модернизацию ливневой канализации </w:t>
      </w:r>
      <w:r w:rsidR="00A674AF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могут достигнуть 80 млрд руб.</w:t>
      </w:r>
    </w:p>
    <w:p w14:paraId="75780B7E" w14:textId="727CFF49" w:rsidR="005477B5" w:rsidRPr="00FE5478" w:rsidRDefault="005477B5" w:rsidP="005477B5">
      <w:pPr>
        <w:pStyle w:val="FR4"/>
        <w:widowControl/>
        <w:tabs>
          <w:tab w:val="left" w:pos="1134"/>
        </w:tabs>
        <w:ind w:firstLine="709"/>
        <w:rPr>
          <w:szCs w:val="28"/>
        </w:rPr>
      </w:pPr>
      <w:r w:rsidRPr="0088585F">
        <w:rPr>
          <w:i/>
          <w:szCs w:val="28"/>
        </w:rPr>
        <w:t>Газоснабжение.</w:t>
      </w:r>
      <w:r w:rsidRPr="0088585F">
        <w:rPr>
          <w:b/>
          <w:i/>
          <w:szCs w:val="28"/>
        </w:rPr>
        <w:t xml:space="preserve"> </w:t>
      </w:r>
      <w:r w:rsidRPr="00FE5478">
        <w:rPr>
          <w:szCs w:val="28"/>
        </w:rPr>
        <w:t xml:space="preserve">Газоснабжение </w:t>
      </w:r>
      <w:r w:rsidR="00A674AF">
        <w:rPr>
          <w:szCs w:val="28"/>
        </w:rPr>
        <w:t xml:space="preserve">города </w:t>
      </w:r>
      <w:r w:rsidRPr="00FE5478">
        <w:rPr>
          <w:szCs w:val="28"/>
        </w:rPr>
        <w:t>Краснодар</w:t>
      </w:r>
      <w:r w:rsidR="009C2553">
        <w:rPr>
          <w:szCs w:val="28"/>
        </w:rPr>
        <w:t>а осуществляется через разветвлё</w:t>
      </w:r>
      <w:r w:rsidRPr="00FE5478">
        <w:rPr>
          <w:szCs w:val="28"/>
        </w:rPr>
        <w:t>нную сеть газопроводов (4,9 тыс. км). В состав системы газоснабжения входят также газораспределительные пункты, средства электрохимической защиты газопроводов, отключающие устройства и другое технологическое оборудование. Вопросами газоснабжения населения и объектов капитального строительства города занимается ОАО «Краснодаргоргаз».</w:t>
      </w:r>
    </w:p>
    <w:p w14:paraId="195DC661" w14:textId="23C3AC72" w:rsidR="005477B5" w:rsidRDefault="005477B5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24BB5D18" w14:textId="78DE943B" w:rsidR="00DC026E" w:rsidRDefault="00DC026E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0DE9980B" w14:textId="3EAC2A24" w:rsidR="00DC026E" w:rsidRDefault="00DC026E" w:rsidP="00DC026E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lastRenderedPageBreak/>
        <w:t xml:space="preserve">Основные показатели газоснабжения </w:t>
      </w:r>
      <w:r>
        <w:rPr>
          <w:b/>
          <w:sz w:val="28"/>
          <w:szCs w:val="28"/>
          <w:lang w:val="ru-RU"/>
        </w:rPr>
        <w:t xml:space="preserve">города </w:t>
      </w:r>
      <w:r w:rsidRPr="005477B5">
        <w:rPr>
          <w:b/>
          <w:sz w:val="28"/>
          <w:szCs w:val="28"/>
          <w:lang w:val="ru-RU"/>
        </w:rPr>
        <w:t>Краснодара</w:t>
      </w:r>
    </w:p>
    <w:p w14:paraId="3BDC7E9D" w14:textId="1927FEBC" w:rsidR="00DC026E" w:rsidRDefault="00DC026E" w:rsidP="00DC026E">
      <w:pPr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 w:rsidR="009B2350"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 w:rsidRPr="00A90F66">
        <w:rPr>
          <w:b/>
          <w:bCs/>
          <w:noProof/>
          <w:sz w:val="28"/>
          <w:szCs w:val="28"/>
          <w:lang w:val="ru-RU" w:eastAsia="ru-RU"/>
        </w:rPr>
        <w:t>10</w:t>
      </w:r>
    </w:p>
    <w:tbl>
      <w:tblPr>
        <w:tblStyle w:val="af5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6"/>
        <w:gridCol w:w="3000"/>
        <w:gridCol w:w="847"/>
        <w:gridCol w:w="847"/>
        <w:gridCol w:w="847"/>
        <w:gridCol w:w="847"/>
        <w:gridCol w:w="847"/>
        <w:gridCol w:w="847"/>
        <w:gridCol w:w="848"/>
      </w:tblGrid>
      <w:tr w:rsidR="005477B5" w:rsidRPr="001C5434" w14:paraId="45287273" w14:textId="77777777" w:rsidTr="001C5434">
        <w:trPr>
          <w:tblHeader/>
        </w:trPr>
        <w:tc>
          <w:tcPr>
            <w:tcW w:w="596" w:type="dxa"/>
            <w:shd w:val="clear" w:color="auto" w:fill="auto"/>
            <w:vAlign w:val="center"/>
          </w:tcPr>
          <w:p w14:paraId="10920CD1" w14:textId="77777777" w:rsidR="005477B5" w:rsidRDefault="005477B5" w:rsidP="001C5434">
            <w:pPr>
              <w:ind w:hanging="11"/>
              <w:jc w:val="center"/>
            </w:pPr>
            <w:r w:rsidRPr="001C5434">
              <w:t>№</w:t>
            </w:r>
          </w:p>
          <w:p w14:paraId="4000B880" w14:textId="693FF3B4" w:rsidR="001C5434" w:rsidRPr="001C5434" w:rsidRDefault="001C5434" w:rsidP="001C5434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000" w:type="dxa"/>
            <w:shd w:val="clear" w:color="auto" w:fill="auto"/>
            <w:vAlign w:val="center"/>
          </w:tcPr>
          <w:p w14:paraId="76B2E8CE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Наименование показателя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489A0CAA" w14:textId="30C8DF22" w:rsidR="005477B5" w:rsidRPr="001C5434" w:rsidRDefault="005477B5" w:rsidP="001C5434">
            <w:pPr>
              <w:ind w:hanging="11"/>
              <w:jc w:val="center"/>
            </w:pPr>
            <w:r w:rsidRPr="001C5434">
              <w:t>2007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58E4A9E7" w14:textId="2524F784" w:rsidR="005477B5" w:rsidRPr="001C5434" w:rsidRDefault="005477B5" w:rsidP="001C5434">
            <w:pPr>
              <w:ind w:hanging="11"/>
              <w:jc w:val="center"/>
            </w:pPr>
            <w:r w:rsidRPr="001C5434">
              <w:t>2010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5756DC15" w14:textId="16384677" w:rsidR="005477B5" w:rsidRPr="001C5434" w:rsidRDefault="005477B5" w:rsidP="001C5434">
            <w:pPr>
              <w:ind w:hanging="11"/>
              <w:jc w:val="center"/>
            </w:pPr>
            <w:r w:rsidRPr="001C5434">
              <w:t>2013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3A45F150" w14:textId="07F40FF6" w:rsidR="005477B5" w:rsidRPr="001C5434" w:rsidRDefault="005477B5" w:rsidP="001C5434">
            <w:pPr>
              <w:ind w:hanging="11"/>
              <w:jc w:val="center"/>
            </w:pPr>
            <w:r w:rsidRPr="001C5434">
              <w:t>2014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2847622E" w14:textId="391503D8" w:rsidR="005477B5" w:rsidRPr="001C5434" w:rsidRDefault="005477B5" w:rsidP="001C5434">
            <w:pPr>
              <w:ind w:hanging="11"/>
              <w:jc w:val="center"/>
            </w:pPr>
            <w:r w:rsidRPr="001C5434">
              <w:t>2015</w:t>
            </w:r>
          </w:p>
        </w:tc>
        <w:tc>
          <w:tcPr>
            <w:tcW w:w="847" w:type="dxa"/>
            <w:shd w:val="clear" w:color="auto" w:fill="auto"/>
            <w:vAlign w:val="center"/>
          </w:tcPr>
          <w:p w14:paraId="558E4990" w14:textId="76414723" w:rsidR="005477B5" w:rsidRPr="001C5434" w:rsidRDefault="005477B5" w:rsidP="001C5434">
            <w:pPr>
              <w:ind w:hanging="11"/>
              <w:jc w:val="center"/>
            </w:pPr>
            <w:r w:rsidRPr="001C5434">
              <w:t>2016</w:t>
            </w:r>
          </w:p>
        </w:tc>
        <w:tc>
          <w:tcPr>
            <w:tcW w:w="848" w:type="dxa"/>
            <w:shd w:val="clear" w:color="auto" w:fill="auto"/>
            <w:vAlign w:val="center"/>
          </w:tcPr>
          <w:p w14:paraId="4EA904C2" w14:textId="41530978" w:rsidR="005477B5" w:rsidRPr="001C5434" w:rsidRDefault="005477B5" w:rsidP="001C5434">
            <w:pPr>
              <w:ind w:hanging="11"/>
              <w:jc w:val="center"/>
            </w:pPr>
            <w:r w:rsidRPr="001C5434">
              <w:t>2017</w:t>
            </w:r>
          </w:p>
        </w:tc>
      </w:tr>
      <w:tr w:rsidR="005477B5" w:rsidRPr="001C5434" w14:paraId="71B2CEFA" w14:textId="77777777" w:rsidTr="001C5434">
        <w:tc>
          <w:tcPr>
            <w:tcW w:w="596" w:type="dxa"/>
            <w:shd w:val="clear" w:color="auto" w:fill="auto"/>
          </w:tcPr>
          <w:p w14:paraId="3BBB75CD" w14:textId="32D900D1" w:rsidR="005477B5" w:rsidRPr="001C5434" w:rsidRDefault="005477B5" w:rsidP="001C5434">
            <w:pPr>
              <w:ind w:hanging="11"/>
              <w:jc w:val="center"/>
              <w:rPr>
                <w:lang w:val="ru-RU"/>
              </w:rPr>
            </w:pPr>
            <w:r w:rsidRPr="001C5434">
              <w:t>1</w:t>
            </w:r>
            <w:r w:rsidR="001C5434">
              <w:rPr>
                <w:lang w:val="ru-RU"/>
              </w:rPr>
              <w:t>.</w:t>
            </w:r>
          </w:p>
        </w:tc>
        <w:tc>
          <w:tcPr>
            <w:tcW w:w="3000" w:type="dxa"/>
            <w:shd w:val="clear" w:color="auto" w:fill="auto"/>
          </w:tcPr>
          <w:p w14:paraId="4E28233C" w14:textId="77777777" w:rsidR="005629A2" w:rsidRDefault="005477B5" w:rsidP="001C5434">
            <w:pPr>
              <w:ind w:hanging="11"/>
              <w:jc w:val="both"/>
              <w:rPr>
                <w:lang w:val="ru-RU"/>
              </w:rPr>
            </w:pPr>
            <w:r w:rsidRPr="001C5434">
              <w:rPr>
                <w:lang w:val="ru-RU"/>
              </w:rPr>
              <w:t>Одиночное протяжение уличной газовой сети,</w:t>
            </w:r>
          </w:p>
          <w:p w14:paraId="21A31304" w14:textId="63BAD32D" w:rsidR="005477B5" w:rsidRPr="001C5434" w:rsidRDefault="005477B5" w:rsidP="001C5434">
            <w:pPr>
              <w:ind w:hanging="11"/>
              <w:jc w:val="both"/>
              <w:rPr>
                <w:lang w:val="ru-RU"/>
              </w:rPr>
            </w:pPr>
            <w:r w:rsidRPr="001C5434">
              <w:rPr>
                <w:lang w:val="ru-RU"/>
              </w:rPr>
              <w:t>тыс. м</w:t>
            </w:r>
          </w:p>
        </w:tc>
        <w:tc>
          <w:tcPr>
            <w:tcW w:w="847" w:type="dxa"/>
            <w:shd w:val="clear" w:color="auto" w:fill="auto"/>
          </w:tcPr>
          <w:p w14:paraId="081D3641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3 835</w:t>
            </w:r>
          </w:p>
        </w:tc>
        <w:tc>
          <w:tcPr>
            <w:tcW w:w="847" w:type="dxa"/>
            <w:shd w:val="clear" w:color="auto" w:fill="auto"/>
          </w:tcPr>
          <w:p w14:paraId="63B71F1F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4 122</w:t>
            </w:r>
          </w:p>
        </w:tc>
        <w:tc>
          <w:tcPr>
            <w:tcW w:w="847" w:type="dxa"/>
            <w:shd w:val="clear" w:color="auto" w:fill="auto"/>
          </w:tcPr>
          <w:p w14:paraId="0331DB5B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4 468</w:t>
            </w:r>
          </w:p>
        </w:tc>
        <w:tc>
          <w:tcPr>
            <w:tcW w:w="847" w:type="dxa"/>
            <w:shd w:val="clear" w:color="auto" w:fill="auto"/>
          </w:tcPr>
          <w:p w14:paraId="2AB8E589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4 582</w:t>
            </w:r>
          </w:p>
        </w:tc>
        <w:tc>
          <w:tcPr>
            <w:tcW w:w="847" w:type="dxa"/>
            <w:shd w:val="clear" w:color="auto" w:fill="auto"/>
          </w:tcPr>
          <w:p w14:paraId="124A8A72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4 735</w:t>
            </w:r>
          </w:p>
        </w:tc>
        <w:tc>
          <w:tcPr>
            <w:tcW w:w="847" w:type="dxa"/>
            <w:shd w:val="clear" w:color="auto" w:fill="auto"/>
          </w:tcPr>
          <w:p w14:paraId="50AE0171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4 829</w:t>
            </w:r>
          </w:p>
        </w:tc>
        <w:tc>
          <w:tcPr>
            <w:tcW w:w="848" w:type="dxa"/>
            <w:shd w:val="clear" w:color="auto" w:fill="auto"/>
          </w:tcPr>
          <w:p w14:paraId="3E7A3793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4 936</w:t>
            </w:r>
          </w:p>
        </w:tc>
      </w:tr>
      <w:tr w:rsidR="005477B5" w:rsidRPr="001C5434" w14:paraId="694585F5" w14:textId="77777777" w:rsidTr="001C5434">
        <w:tc>
          <w:tcPr>
            <w:tcW w:w="596" w:type="dxa"/>
            <w:shd w:val="clear" w:color="auto" w:fill="auto"/>
          </w:tcPr>
          <w:p w14:paraId="73BB3F15" w14:textId="515CE3CB" w:rsidR="005477B5" w:rsidRPr="001C5434" w:rsidRDefault="005477B5" w:rsidP="001C5434">
            <w:pPr>
              <w:ind w:hanging="11"/>
              <w:jc w:val="center"/>
              <w:rPr>
                <w:lang w:val="ru-RU"/>
              </w:rPr>
            </w:pPr>
            <w:r w:rsidRPr="001C5434">
              <w:t>2</w:t>
            </w:r>
            <w:r w:rsidR="001C5434">
              <w:rPr>
                <w:lang w:val="ru-RU"/>
              </w:rPr>
              <w:t>.</w:t>
            </w:r>
          </w:p>
        </w:tc>
        <w:tc>
          <w:tcPr>
            <w:tcW w:w="3000" w:type="dxa"/>
            <w:shd w:val="clear" w:color="auto" w:fill="auto"/>
          </w:tcPr>
          <w:p w14:paraId="717008FA" w14:textId="6C3EC5F2" w:rsidR="005477B5" w:rsidRPr="001C5434" w:rsidRDefault="005477B5" w:rsidP="001C5434">
            <w:pPr>
              <w:ind w:hanging="11"/>
              <w:jc w:val="both"/>
              <w:rPr>
                <w:lang w:val="ru-RU"/>
              </w:rPr>
            </w:pPr>
            <w:r w:rsidRPr="001C5434">
              <w:rPr>
                <w:lang w:val="ru-RU"/>
              </w:rPr>
              <w:t>Заменено и отремонтиров</w:t>
            </w:r>
            <w:r w:rsidR="009C2553" w:rsidRPr="001C5434">
              <w:rPr>
                <w:lang w:val="ru-RU"/>
              </w:rPr>
              <w:t>ано уличной газовой сети за отчё</w:t>
            </w:r>
            <w:r w:rsidRPr="001C5434">
              <w:rPr>
                <w:lang w:val="ru-RU"/>
              </w:rPr>
              <w:t>тный год, м</w:t>
            </w:r>
          </w:p>
        </w:tc>
        <w:tc>
          <w:tcPr>
            <w:tcW w:w="847" w:type="dxa"/>
            <w:shd w:val="clear" w:color="auto" w:fill="auto"/>
          </w:tcPr>
          <w:p w14:paraId="721564DD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2 400</w:t>
            </w:r>
          </w:p>
        </w:tc>
        <w:tc>
          <w:tcPr>
            <w:tcW w:w="847" w:type="dxa"/>
            <w:shd w:val="clear" w:color="auto" w:fill="auto"/>
          </w:tcPr>
          <w:p w14:paraId="39CB70D7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3 530</w:t>
            </w:r>
          </w:p>
        </w:tc>
        <w:tc>
          <w:tcPr>
            <w:tcW w:w="847" w:type="dxa"/>
            <w:shd w:val="clear" w:color="auto" w:fill="auto"/>
          </w:tcPr>
          <w:p w14:paraId="4CB4BA00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1 530</w:t>
            </w:r>
          </w:p>
        </w:tc>
        <w:tc>
          <w:tcPr>
            <w:tcW w:w="847" w:type="dxa"/>
            <w:shd w:val="clear" w:color="auto" w:fill="auto"/>
          </w:tcPr>
          <w:p w14:paraId="4C50804B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2 425</w:t>
            </w:r>
          </w:p>
        </w:tc>
        <w:tc>
          <w:tcPr>
            <w:tcW w:w="847" w:type="dxa"/>
            <w:shd w:val="clear" w:color="auto" w:fill="auto"/>
          </w:tcPr>
          <w:p w14:paraId="4756A579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1 600</w:t>
            </w:r>
          </w:p>
        </w:tc>
        <w:tc>
          <w:tcPr>
            <w:tcW w:w="847" w:type="dxa"/>
            <w:shd w:val="clear" w:color="auto" w:fill="auto"/>
          </w:tcPr>
          <w:p w14:paraId="6216DFD5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900</w:t>
            </w:r>
          </w:p>
        </w:tc>
        <w:tc>
          <w:tcPr>
            <w:tcW w:w="848" w:type="dxa"/>
            <w:shd w:val="clear" w:color="auto" w:fill="auto"/>
          </w:tcPr>
          <w:p w14:paraId="2295D628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х</w:t>
            </w:r>
          </w:p>
        </w:tc>
      </w:tr>
      <w:tr w:rsidR="005477B5" w:rsidRPr="001C5434" w14:paraId="40650075" w14:textId="77777777" w:rsidTr="001C5434">
        <w:tc>
          <w:tcPr>
            <w:tcW w:w="596" w:type="dxa"/>
            <w:shd w:val="clear" w:color="auto" w:fill="auto"/>
          </w:tcPr>
          <w:p w14:paraId="2B310882" w14:textId="659181B3" w:rsidR="005477B5" w:rsidRPr="001C5434" w:rsidRDefault="005477B5" w:rsidP="001C5434">
            <w:pPr>
              <w:ind w:hanging="11"/>
              <w:jc w:val="center"/>
              <w:rPr>
                <w:bCs/>
                <w:lang w:val="ru-RU" w:eastAsia="ru-RU"/>
              </w:rPr>
            </w:pPr>
            <w:r w:rsidRPr="001C5434">
              <w:rPr>
                <w:bCs/>
                <w:lang w:eastAsia="ru-RU"/>
              </w:rPr>
              <w:t>3</w:t>
            </w:r>
            <w:r w:rsidR="001C5434">
              <w:rPr>
                <w:bCs/>
                <w:lang w:val="ru-RU" w:eastAsia="ru-RU"/>
              </w:rPr>
              <w:t>.</w:t>
            </w:r>
          </w:p>
        </w:tc>
        <w:tc>
          <w:tcPr>
            <w:tcW w:w="3000" w:type="dxa"/>
            <w:shd w:val="clear" w:color="auto" w:fill="auto"/>
          </w:tcPr>
          <w:p w14:paraId="13202A69" w14:textId="169F519C" w:rsidR="005477B5" w:rsidRPr="001C5434" w:rsidRDefault="005477B5" w:rsidP="001C5434">
            <w:pPr>
              <w:ind w:hanging="11"/>
              <w:jc w:val="both"/>
              <w:rPr>
                <w:bCs/>
                <w:lang w:val="ru-RU" w:eastAsia="ru-RU"/>
              </w:rPr>
            </w:pPr>
            <w:r w:rsidRPr="001C5434">
              <w:rPr>
                <w:bCs/>
                <w:lang w:val="ru-RU" w:eastAsia="ru-RU"/>
              </w:rPr>
              <w:t>Коли</w:t>
            </w:r>
            <w:r w:rsidR="005629A2">
              <w:rPr>
                <w:bCs/>
                <w:lang w:val="ru-RU" w:eastAsia="ru-RU"/>
              </w:rPr>
              <w:t>чество негазифицированных населё</w:t>
            </w:r>
            <w:r w:rsidRPr="001C5434">
              <w:rPr>
                <w:bCs/>
                <w:lang w:val="ru-RU" w:eastAsia="ru-RU"/>
              </w:rPr>
              <w:t>нных пунктов, ед.</w:t>
            </w:r>
          </w:p>
        </w:tc>
        <w:tc>
          <w:tcPr>
            <w:tcW w:w="847" w:type="dxa"/>
            <w:shd w:val="clear" w:color="auto" w:fill="auto"/>
          </w:tcPr>
          <w:p w14:paraId="5407C70D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15</w:t>
            </w:r>
          </w:p>
        </w:tc>
        <w:tc>
          <w:tcPr>
            <w:tcW w:w="847" w:type="dxa"/>
            <w:shd w:val="clear" w:color="auto" w:fill="auto"/>
          </w:tcPr>
          <w:p w14:paraId="496C0D72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12</w:t>
            </w:r>
          </w:p>
        </w:tc>
        <w:tc>
          <w:tcPr>
            <w:tcW w:w="847" w:type="dxa"/>
            <w:shd w:val="clear" w:color="auto" w:fill="auto"/>
          </w:tcPr>
          <w:p w14:paraId="514CB271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12</w:t>
            </w:r>
          </w:p>
        </w:tc>
        <w:tc>
          <w:tcPr>
            <w:tcW w:w="847" w:type="dxa"/>
            <w:shd w:val="clear" w:color="auto" w:fill="auto"/>
          </w:tcPr>
          <w:p w14:paraId="066685B3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  <w:tc>
          <w:tcPr>
            <w:tcW w:w="847" w:type="dxa"/>
            <w:shd w:val="clear" w:color="auto" w:fill="auto"/>
          </w:tcPr>
          <w:p w14:paraId="2623E60B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  <w:tc>
          <w:tcPr>
            <w:tcW w:w="847" w:type="dxa"/>
            <w:shd w:val="clear" w:color="auto" w:fill="auto"/>
          </w:tcPr>
          <w:p w14:paraId="4A3CE872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  <w:tc>
          <w:tcPr>
            <w:tcW w:w="848" w:type="dxa"/>
            <w:shd w:val="clear" w:color="auto" w:fill="auto"/>
          </w:tcPr>
          <w:p w14:paraId="1DAE3CF3" w14:textId="77777777" w:rsidR="005477B5" w:rsidRPr="001C5434" w:rsidRDefault="005477B5" w:rsidP="001C5434">
            <w:pPr>
              <w:ind w:hanging="11"/>
              <w:jc w:val="center"/>
            </w:pPr>
            <w:r w:rsidRPr="001C5434">
              <w:t>10</w:t>
            </w:r>
          </w:p>
        </w:tc>
      </w:tr>
    </w:tbl>
    <w:p w14:paraId="7DCF5B99" w14:textId="77777777" w:rsidR="005477B5" w:rsidRPr="00FE5478" w:rsidRDefault="005477B5" w:rsidP="001C543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16F9E748" w14:textId="77777777" w:rsidR="005477B5" w:rsidRPr="00FE5478" w:rsidRDefault="005477B5" w:rsidP="005477B5">
      <w:pPr>
        <w:tabs>
          <w:tab w:val="left" w:pos="-7920"/>
        </w:tabs>
        <w:ind w:firstLine="709"/>
        <w:jc w:val="both"/>
        <w:rPr>
          <w:lang w:val="ru-RU"/>
        </w:rPr>
      </w:pPr>
    </w:p>
    <w:p w14:paraId="0C2A81D0" w14:textId="3DE42E00" w:rsidR="005477B5" w:rsidRPr="00FE5478" w:rsidRDefault="005477B5" w:rsidP="005477B5">
      <w:pPr>
        <w:tabs>
          <w:tab w:val="left" w:pos="-79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настоящее время в </w:t>
      </w:r>
      <w:r w:rsidR="00D468C5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 xml:space="preserve">Краснодаре </w:t>
      </w:r>
      <w:r w:rsidRPr="00FE5478">
        <w:rPr>
          <w:rFonts w:eastAsia="Lucida Sans Unicode"/>
          <w:sz w:val="28"/>
          <w:szCs w:val="28"/>
          <w:lang w:val="ru-RU"/>
        </w:rPr>
        <w:t>общий процент газификации (по существующей застройке) составляет 99</w:t>
      </w:r>
      <w:r w:rsidR="00D468C5">
        <w:rPr>
          <w:rFonts w:eastAsia="Lucida Sans Unicode"/>
          <w:sz w:val="28"/>
          <w:szCs w:val="28"/>
          <w:lang w:val="ru-RU"/>
        </w:rPr>
        <w:t xml:space="preserve"> </w:t>
      </w:r>
      <w:r w:rsidRPr="00FE5478">
        <w:rPr>
          <w:rFonts w:eastAsia="Lucida Sans Unicode"/>
          <w:sz w:val="28"/>
          <w:szCs w:val="28"/>
          <w:lang w:val="ru-RU"/>
        </w:rPr>
        <w:t>%, при этом процент износа имеющихся газовых сетей составляет 1</w:t>
      </w:r>
      <w:r w:rsidR="00D468C5">
        <w:rPr>
          <w:rFonts w:eastAsia="Lucida Sans Unicode"/>
          <w:sz w:val="28"/>
          <w:szCs w:val="28"/>
          <w:lang w:val="ru-RU"/>
        </w:rPr>
        <w:t xml:space="preserve"> </w:t>
      </w:r>
      <w:r w:rsidRPr="00FE5478">
        <w:rPr>
          <w:rFonts w:eastAsia="Lucida Sans Unicode"/>
          <w:sz w:val="28"/>
          <w:szCs w:val="28"/>
          <w:lang w:val="ru-RU"/>
        </w:rPr>
        <w:t>%</w:t>
      </w:r>
      <w:r w:rsidRPr="00FE5478">
        <w:rPr>
          <w:rStyle w:val="af8"/>
          <w:rFonts w:eastAsia="Lucida Sans Unicode"/>
          <w:lang w:val="ru-RU"/>
        </w:rPr>
        <w:footnoteReference w:id="21"/>
      </w:r>
      <w:r w:rsidRPr="00FE5478">
        <w:rPr>
          <w:rFonts w:eastAsia="Lucida Sans Unicode"/>
          <w:sz w:val="28"/>
          <w:szCs w:val="28"/>
          <w:lang w:val="ru-RU"/>
        </w:rPr>
        <w:t>. К</w:t>
      </w:r>
      <w:r w:rsidRPr="00FE5478">
        <w:rPr>
          <w:sz w:val="28"/>
          <w:szCs w:val="28"/>
          <w:lang w:val="ru-RU"/>
        </w:rPr>
        <w:t>оли</w:t>
      </w:r>
      <w:r w:rsidR="009C2553">
        <w:rPr>
          <w:sz w:val="28"/>
          <w:szCs w:val="28"/>
          <w:lang w:val="ru-RU"/>
        </w:rPr>
        <w:t>чество негазифицированных населё</w:t>
      </w:r>
      <w:r w:rsidRPr="00FE5478">
        <w:rPr>
          <w:sz w:val="28"/>
          <w:szCs w:val="28"/>
          <w:lang w:val="ru-RU"/>
        </w:rPr>
        <w:t xml:space="preserve">нных пунктов не уменьшалось с 2014 года. Проблемой для </w:t>
      </w:r>
      <w:r w:rsidR="00D468C5">
        <w:rPr>
          <w:sz w:val="28"/>
          <w:szCs w:val="28"/>
          <w:lang w:val="ru-RU"/>
        </w:rPr>
        <w:t xml:space="preserve">города </w:t>
      </w:r>
      <w:r w:rsidR="0059041F">
        <w:rPr>
          <w:sz w:val="28"/>
          <w:szCs w:val="28"/>
          <w:lang w:val="ru-RU"/>
        </w:rPr>
        <w:t>Краснодара остаё</w:t>
      </w:r>
      <w:r w:rsidRPr="00FE5478">
        <w:rPr>
          <w:sz w:val="28"/>
          <w:szCs w:val="28"/>
          <w:lang w:val="ru-RU"/>
        </w:rPr>
        <w:t>тся и газификация садово</w:t>
      </w:r>
      <w:r w:rsidR="00D468C5">
        <w:rPr>
          <w:sz w:val="28"/>
          <w:szCs w:val="28"/>
          <w:lang w:val="ru-RU"/>
        </w:rPr>
        <w:t>дческих товариществ: газ проведё</w:t>
      </w:r>
      <w:r w:rsidRPr="00FE5478">
        <w:rPr>
          <w:sz w:val="28"/>
          <w:szCs w:val="28"/>
          <w:lang w:val="ru-RU"/>
        </w:rPr>
        <w:t xml:space="preserve">н только в 61 из 215 таких организаций. </w:t>
      </w:r>
    </w:p>
    <w:p w14:paraId="55C2B512" w14:textId="34EDF666" w:rsidR="005477B5" w:rsidRPr="00FE5478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Положительными для развития коммунальной инфраструктуры </w:t>
      </w:r>
      <w:r w:rsidR="0059041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факторами являются:</w:t>
      </w:r>
    </w:p>
    <w:p w14:paraId="29A94955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устойчивое функционирование жилищно-коммунального комплекса;</w:t>
      </w:r>
    </w:p>
    <w:p w14:paraId="5E6F1AE4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развитая сеть услуг жилищно-коммунальных предприятий;</w:t>
      </w:r>
    </w:p>
    <w:p w14:paraId="676794F0" w14:textId="59F6D4A8" w:rsidR="005477B5" w:rsidRPr="00FE5478" w:rsidRDefault="009C2553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высокий уровень оснащё</w:t>
      </w:r>
      <w:r w:rsidR="005477B5" w:rsidRPr="00FE5478">
        <w:rPr>
          <w:sz w:val="28"/>
          <w:szCs w:val="28"/>
          <w:lang w:val="ru-RU"/>
        </w:rPr>
        <w:t>нности общедомовыми пр</w:t>
      </w:r>
      <w:r w:rsidR="0059041F">
        <w:rPr>
          <w:sz w:val="28"/>
          <w:szCs w:val="28"/>
          <w:lang w:val="ru-RU"/>
        </w:rPr>
        <w:t>иборами учё</w:t>
      </w:r>
      <w:r w:rsidR="005477B5" w:rsidRPr="00FE5478">
        <w:rPr>
          <w:sz w:val="28"/>
          <w:szCs w:val="28"/>
          <w:lang w:val="ru-RU"/>
        </w:rPr>
        <w:t>та коммунальных услуг в многоквартирных домах;</w:t>
      </w:r>
    </w:p>
    <w:p w14:paraId="0BC99B8C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уровень газификации.</w:t>
      </w:r>
    </w:p>
    <w:p w14:paraId="506113F6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 негативным с точки зрения развития коммунальной инфраструктуры города факторам относятся:</w:t>
      </w:r>
    </w:p>
    <w:p w14:paraId="3747B6DC" w14:textId="76ABAD5A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износ коммуникаций (теплотрасс – 60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канализации – 63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водопроводов – 60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электрических сетей – 80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%);</w:t>
      </w:r>
    </w:p>
    <w:p w14:paraId="553EDE60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значительная перегрузка электросети;</w:t>
      </w:r>
    </w:p>
    <w:p w14:paraId="67E5FB83" w14:textId="5474779C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низкая пропускная способность электрических сетей в Прикубанском </w:t>
      </w:r>
      <w:r w:rsidR="005629A2">
        <w:rPr>
          <w:sz w:val="28"/>
          <w:szCs w:val="28"/>
          <w:lang w:val="ru-RU"/>
        </w:rPr>
        <w:t xml:space="preserve">внутригородском </w:t>
      </w:r>
      <w:r w:rsidRPr="00FE5478">
        <w:rPr>
          <w:sz w:val="28"/>
          <w:szCs w:val="28"/>
          <w:lang w:val="ru-RU"/>
        </w:rPr>
        <w:t>округе;</w:t>
      </w:r>
    </w:p>
    <w:p w14:paraId="7CEECD58" w14:textId="43F8BC8D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существенный дефицит тепловой мощности в новых жилых домах в северной части города (зона действия котельных №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 и №</w:t>
      </w:r>
      <w:r w:rsidR="0059041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19 ОАО «Краснодартеплосеть»);</w:t>
      </w:r>
    </w:p>
    <w:p w14:paraId="7048935D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недостаточный приток инвестиций в коммунальную сферу;</w:t>
      </w:r>
    </w:p>
    <w:p w14:paraId="2B4A544B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неразвитая сеть ливневой канализации.</w:t>
      </w:r>
    </w:p>
    <w:p w14:paraId="5D907E50" w14:textId="462AAB4C" w:rsidR="005477B5" w:rsidRPr="00FE5478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Возможностями для развития коммунальной сферы</w:t>
      </w:r>
      <w:r w:rsidR="0059041F">
        <w:rPr>
          <w:sz w:val="28"/>
          <w:szCs w:val="28"/>
          <w:lang w:val="ru-RU"/>
        </w:rPr>
        <w:t xml:space="preserve"> города</w:t>
      </w:r>
      <w:r w:rsidRPr="00FE5478">
        <w:rPr>
          <w:sz w:val="28"/>
          <w:szCs w:val="28"/>
          <w:lang w:val="ru-RU"/>
        </w:rPr>
        <w:t xml:space="preserve"> Краснодара могут стать:</w:t>
      </w:r>
    </w:p>
    <w:p w14:paraId="0B4A9E54" w14:textId="42D356F5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расширение конкуренции в ж</w:t>
      </w:r>
      <w:r w:rsidR="009C2553">
        <w:rPr>
          <w:sz w:val="28"/>
          <w:szCs w:val="28"/>
          <w:lang w:val="ru-RU"/>
        </w:rPr>
        <w:t>илищно-коммунальной сфере за счё</w:t>
      </w:r>
      <w:r w:rsidRPr="00FE5478">
        <w:rPr>
          <w:sz w:val="28"/>
          <w:szCs w:val="28"/>
          <w:lang w:val="ru-RU"/>
        </w:rPr>
        <w:t>т привлечения на основе конкурсных процедур эффективных частных операторов к управлению муниципальной инфраструктурой;</w:t>
      </w:r>
    </w:p>
    <w:p w14:paraId="48A8B922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масштабная модернизация мощностей ПАО «Кубаньэнерго», которая поможет обеспечить растущие потребности города в дополнительных энергомощностях.</w:t>
      </w:r>
    </w:p>
    <w:p w14:paraId="0BD3252C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 угрозам для развития коммунальной сферы Краснодара относятся:</w:t>
      </w:r>
    </w:p>
    <w:p w14:paraId="3E45B7F7" w14:textId="77777777" w:rsidR="005477B5" w:rsidRPr="00FE5478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вероятности возникновения аварий на объектах жилищно-коммунального хозяйства, связанное с нарастающим износом основных фондов;</w:t>
      </w:r>
    </w:p>
    <w:p w14:paraId="13AF544D" w14:textId="443F417B" w:rsidR="005477B5" w:rsidRDefault="005477B5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нагрузки в условиях недостаточной мощности основных фондов.</w:t>
      </w:r>
    </w:p>
    <w:p w14:paraId="49BFD6E9" w14:textId="77777777" w:rsidR="00F9281F" w:rsidRDefault="00F9281F" w:rsidP="0059041F">
      <w:pPr>
        <w:pStyle w:val="af3"/>
        <w:ind w:left="0" w:firstLine="709"/>
        <w:jc w:val="both"/>
        <w:rPr>
          <w:sz w:val="28"/>
          <w:szCs w:val="28"/>
          <w:lang w:val="ru-RU"/>
        </w:rPr>
      </w:pPr>
    </w:p>
    <w:p w14:paraId="20254DBE" w14:textId="7C9E0613" w:rsidR="005477B5" w:rsidRPr="00FE5478" w:rsidRDefault="005477B5" w:rsidP="00B566D8">
      <w:pPr>
        <w:pStyle w:val="3"/>
        <w:numPr>
          <w:ilvl w:val="2"/>
          <w:numId w:val="11"/>
        </w:numPr>
        <w:tabs>
          <w:tab w:val="left" w:pos="1560"/>
        </w:tabs>
        <w:spacing w:before="0" w:after="0" w:line="240" w:lineRule="auto"/>
        <w:ind w:hanging="1004"/>
        <w:jc w:val="both"/>
        <w:rPr>
          <w:color w:val="auto"/>
          <w:sz w:val="28"/>
          <w:szCs w:val="28"/>
          <w:lang w:val="ru-RU"/>
        </w:rPr>
      </w:pPr>
      <w:bookmarkStart w:id="36" w:name="_Toc32409977"/>
      <w:r w:rsidRPr="00FE5478">
        <w:rPr>
          <w:color w:val="auto"/>
          <w:sz w:val="28"/>
          <w:szCs w:val="28"/>
          <w:lang w:val="ru-RU"/>
        </w:rPr>
        <w:t>Промышленный комплекс</w:t>
      </w:r>
      <w:r w:rsidR="00F9281F">
        <w:rPr>
          <w:color w:val="auto"/>
          <w:sz w:val="28"/>
          <w:szCs w:val="28"/>
          <w:lang w:val="ru-RU"/>
        </w:rPr>
        <w:t>.</w:t>
      </w:r>
      <w:bookmarkEnd w:id="36"/>
    </w:p>
    <w:p w14:paraId="52242AE5" w14:textId="36D462CB" w:rsidR="005477B5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промышленном комплексе г</w:t>
      </w:r>
      <w:r w:rsidR="00F9281F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выделяют четыре крупных сектора: добыча полезных ископаемых; обрабатывающие производства; обеспечение электрической энергией, газом и паром</w:t>
      </w:r>
      <w:r w:rsidR="00F9281F">
        <w:rPr>
          <w:sz w:val="28"/>
          <w:szCs w:val="28"/>
          <w:lang w:val="ru-RU"/>
        </w:rPr>
        <w:t>, кондиционирование воздуха;</w:t>
      </w:r>
      <w:r w:rsidRPr="00FE5478">
        <w:rPr>
          <w:sz w:val="28"/>
          <w:szCs w:val="28"/>
          <w:lang w:val="ru-RU"/>
        </w:rPr>
        <w:t xml:space="preserve"> водоснабжение, водоотведение, организация сбора и утилизации отходов</w:t>
      </w:r>
      <w:r w:rsidR="00F9281F">
        <w:rPr>
          <w:sz w:val="28"/>
          <w:szCs w:val="28"/>
          <w:lang w:val="ru-RU"/>
        </w:rPr>
        <w:t>, деятельность по ликвидации загрязнений. Основным объё</w:t>
      </w:r>
      <w:r w:rsidRPr="00FE5478">
        <w:rPr>
          <w:sz w:val="28"/>
          <w:szCs w:val="28"/>
          <w:lang w:val="ru-RU"/>
        </w:rPr>
        <w:t>мным показателе</w:t>
      </w:r>
      <w:r w:rsidR="00F9281F">
        <w:rPr>
          <w:sz w:val="28"/>
          <w:szCs w:val="28"/>
          <w:lang w:val="ru-RU"/>
        </w:rPr>
        <w:t>м их деятельности является «объё</w:t>
      </w:r>
      <w:r w:rsidRPr="00FE5478">
        <w:rPr>
          <w:sz w:val="28"/>
          <w:szCs w:val="28"/>
          <w:lang w:val="ru-RU"/>
        </w:rPr>
        <w:t>м отгруженных товаров собственного производства, выполненных собственными силами работ и услуг».</w:t>
      </w:r>
    </w:p>
    <w:p w14:paraId="0CDEE103" w14:textId="77777777" w:rsidR="00F9281F" w:rsidRDefault="00F9281F" w:rsidP="005477B5">
      <w:pPr>
        <w:ind w:firstLine="709"/>
        <w:jc w:val="both"/>
        <w:rPr>
          <w:sz w:val="28"/>
          <w:szCs w:val="28"/>
          <w:lang w:val="ru-RU"/>
        </w:rPr>
      </w:pPr>
    </w:p>
    <w:p w14:paraId="3930BB4D" w14:textId="77777777" w:rsidR="001C3284" w:rsidRDefault="00F9281F" w:rsidP="001C3284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Динамика роста объё</w:t>
      </w:r>
      <w:r w:rsidRPr="005477B5">
        <w:rPr>
          <w:b/>
          <w:sz w:val="28"/>
          <w:szCs w:val="28"/>
          <w:lang w:val="ru-RU"/>
        </w:rPr>
        <w:t xml:space="preserve">ма отгруженной продукции промышленного </w:t>
      </w:r>
    </w:p>
    <w:p w14:paraId="3AF9921C" w14:textId="152EA305" w:rsidR="00F9281F" w:rsidRDefault="00F9281F" w:rsidP="001C3284">
      <w:pPr>
        <w:jc w:val="center"/>
        <w:rPr>
          <w:b/>
          <w:bCs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/>
        </w:rPr>
        <w:t>производства</w:t>
      </w:r>
    </w:p>
    <w:p w14:paraId="508E67DC" w14:textId="214E7B12" w:rsidR="005477B5" w:rsidRPr="00FE5478" w:rsidRDefault="00F9281F" w:rsidP="00F9281F">
      <w:pPr>
        <w:ind w:firstLine="709"/>
        <w:jc w:val="right"/>
        <w:rPr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5477B5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eastAsia="ru-RU"/>
        </w:rPr>
        <w:t>11</w:t>
      </w:r>
    </w:p>
    <w:tbl>
      <w:tblPr>
        <w:tblStyle w:val="af5"/>
        <w:tblW w:w="9649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3828"/>
        <w:gridCol w:w="1312"/>
        <w:gridCol w:w="1312"/>
        <w:gridCol w:w="1312"/>
        <w:gridCol w:w="1313"/>
      </w:tblGrid>
      <w:tr w:rsidR="005477B5" w:rsidRPr="00F9281F" w14:paraId="217F32B8" w14:textId="77777777" w:rsidTr="001C3284">
        <w:trPr>
          <w:cantSplit/>
          <w:tblHeader/>
        </w:trPr>
        <w:tc>
          <w:tcPr>
            <w:tcW w:w="572" w:type="dxa"/>
            <w:shd w:val="clear" w:color="auto" w:fill="auto"/>
            <w:vAlign w:val="center"/>
          </w:tcPr>
          <w:p w14:paraId="000204A6" w14:textId="77777777" w:rsidR="005477B5" w:rsidRDefault="005477B5" w:rsidP="00F9281F">
            <w:pPr>
              <w:ind w:hanging="11"/>
              <w:jc w:val="center"/>
            </w:pPr>
            <w:r w:rsidRPr="00F9281F">
              <w:t>№</w:t>
            </w:r>
          </w:p>
          <w:p w14:paraId="0829FEC6" w14:textId="6183564E" w:rsidR="00F9281F" w:rsidRPr="00F9281F" w:rsidRDefault="00F9281F" w:rsidP="00F9281F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4E1F94C3" w14:textId="77777777" w:rsidR="005477B5" w:rsidRPr="00F9281F" w:rsidRDefault="005477B5" w:rsidP="00F9281F">
            <w:pPr>
              <w:ind w:hanging="11"/>
              <w:jc w:val="center"/>
            </w:pPr>
            <w:r w:rsidRPr="00F9281F">
              <w:t>Наименование показателя</w:t>
            </w:r>
          </w:p>
        </w:tc>
        <w:tc>
          <w:tcPr>
            <w:tcW w:w="1312" w:type="dxa"/>
            <w:shd w:val="clear" w:color="auto" w:fill="auto"/>
            <w:vAlign w:val="center"/>
          </w:tcPr>
          <w:p w14:paraId="2C9AD92E" w14:textId="77777777" w:rsidR="005477B5" w:rsidRPr="00F9281F" w:rsidRDefault="005477B5" w:rsidP="00F9281F">
            <w:pPr>
              <w:ind w:hanging="11"/>
              <w:jc w:val="center"/>
            </w:pPr>
            <w:r w:rsidRPr="00F9281F">
              <w:t>2005</w:t>
            </w:r>
          </w:p>
        </w:tc>
        <w:tc>
          <w:tcPr>
            <w:tcW w:w="1312" w:type="dxa"/>
            <w:shd w:val="clear" w:color="auto" w:fill="auto"/>
            <w:vAlign w:val="center"/>
          </w:tcPr>
          <w:p w14:paraId="4B8A9293" w14:textId="78B3A7D2" w:rsidR="005477B5" w:rsidRPr="00F9281F" w:rsidRDefault="005477B5" w:rsidP="00F9281F">
            <w:pPr>
              <w:ind w:hanging="11"/>
              <w:jc w:val="center"/>
            </w:pPr>
            <w:r w:rsidRPr="00F9281F">
              <w:t>2007</w:t>
            </w:r>
          </w:p>
        </w:tc>
        <w:tc>
          <w:tcPr>
            <w:tcW w:w="1312" w:type="dxa"/>
            <w:shd w:val="clear" w:color="auto" w:fill="auto"/>
            <w:vAlign w:val="center"/>
          </w:tcPr>
          <w:p w14:paraId="1E25FB94" w14:textId="1F3A2B49" w:rsidR="005477B5" w:rsidRPr="00F9281F" w:rsidRDefault="005477B5" w:rsidP="00F9281F">
            <w:pPr>
              <w:ind w:hanging="11"/>
              <w:jc w:val="center"/>
            </w:pPr>
            <w:r w:rsidRPr="00F9281F">
              <w:t>2010</w:t>
            </w:r>
          </w:p>
        </w:tc>
        <w:tc>
          <w:tcPr>
            <w:tcW w:w="1313" w:type="dxa"/>
            <w:shd w:val="clear" w:color="auto" w:fill="auto"/>
            <w:vAlign w:val="center"/>
          </w:tcPr>
          <w:p w14:paraId="32311F01" w14:textId="159B5D13" w:rsidR="005477B5" w:rsidRPr="00F9281F" w:rsidRDefault="005477B5" w:rsidP="00F9281F">
            <w:pPr>
              <w:ind w:hanging="11"/>
              <w:jc w:val="center"/>
            </w:pPr>
            <w:r w:rsidRPr="00F9281F">
              <w:t>2013</w:t>
            </w:r>
          </w:p>
        </w:tc>
      </w:tr>
      <w:tr w:rsidR="005477B5" w:rsidRPr="00F9281F" w14:paraId="4BA521AA" w14:textId="77777777" w:rsidTr="001C3284">
        <w:trPr>
          <w:cantSplit/>
        </w:trPr>
        <w:tc>
          <w:tcPr>
            <w:tcW w:w="572" w:type="dxa"/>
            <w:shd w:val="clear" w:color="auto" w:fill="auto"/>
          </w:tcPr>
          <w:p w14:paraId="27C99004" w14:textId="776AA366" w:rsidR="005477B5" w:rsidRPr="00F9281F" w:rsidRDefault="005477B5" w:rsidP="00F9281F">
            <w:pPr>
              <w:ind w:hanging="11"/>
              <w:jc w:val="center"/>
              <w:rPr>
                <w:lang w:val="ru-RU"/>
              </w:rPr>
            </w:pPr>
            <w:r w:rsidRPr="00F9281F">
              <w:t>1</w:t>
            </w:r>
            <w:r w:rsidR="00F9281F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116CACD7" w14:textId="77777777" w:rsidR="005477B5" w:rsidRDefault="00F9281F" w:rsidP="001C3284">
            <w:pPr>
              <w:ind w:hanging="11"/>
              <w:jc w:val="both"/>
              <w:rPr>
                <w:lang w:val="ru-RU"/>
              </w:rPr>
            </w:pPr>
            <w:r>
              <w:rPr>
                <w:lang w:val="ru-RU"/>
              </w:rPr>
              <w:t>Объё</w:t>
            </w:r>
            <w:r w:rsidR="005477B5" w:rsidRPr="00F9281F">
              <w:rPr>
                <w:lang w:val="ru-RU"/>
              </w:rPr>
              <w:t xml:space="preserve">м отгруженных товаров собственного производства и выполненных собственными силами работ и услуг по </w:t>
            </w:r>
            <w:r w:rsidR="001C3284">
              <w:rPr>
                <w:lang w:val="ru-RU"/>
              </w:rPr>
              <w:t>полному кругу</w:t>
            </w:r>
            <w:r w:rsidR="005477B5" w:rsidRPr="00F9281F">
              <w:rPr>
                <w:lang w:val="ru-RU"/>
              </w:rPr>
              <w:t xml:space="preserve"> предприяти</w:t>
            </w:r>
            <w:r w:rsidR="001C3284">
              <w:rPr>
                <w:lang w:val="ru-RU"/>
              </w:rPr>
              <w:t>й</w:t>
            </w:r>
            <w:r w:rsidR="005477B5" w:rsidRPr="00F9281F">
              <w:rPr>
                <w:lang w:val="ru-RU"/>
              </w:rPr>
              <w:t>, млн руб.</w:t>
            </w:r>
          </w:p>
          <w:p w14:paraId="7AA6B4C1" w14:textId="77ABB5DC" w:rsidR="003C29B6" w:rsidRPr="00F9281F" w:rsidRDefault="003C29B6" w:rsidP="001C3284">
            <w:pPr>
              <w:ind w:hanging="11"/>
              <w:jc w:val="both"/>
              <w:rPr>
                <w:lang w:val="ru-RU"/>
              </w:rPr>
            </w:pPr>
          </w:p>
        </w:tc>
        <w:tc>
          <w:tcPr>
            <w:tcW w:w="1312" w:type="dxa"/>
            <w:shd w:val="clear" w:color="auto" w:fill="auto"/>
          </w:tcPr>
          <w:p w14:paraId="68713F01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64 990,7</w:t>
            </w:r>
          </w:p>
        </w:tc>
        <w:tc>
          <w:tcPr>
            <w:tcW w:w="1312" w:type="dxa"/>
            <w:shd w:val="clear" w:color="auto" w:fill="auto"/>
          </w:tcPr>
          <w:p w14:paraId="5B8B02F8" w14:textId="7C809543" w:rsidR="005477B5" w:rsidRPr="00175FB3" w:rsidRDefault="00175FB3" w:rsidP="001C3284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82 460,0</w:t>
            </w:r>
          </w:p>
        </w:tc>
        <w:tc>
          <w:tcPr>
            <w:tcW w:w="1312" w:type="dxa"/>
            <w:shd w:val="clear" w:color="auto" w:fill="auto"/>
          </w:tcPr>
          <w:p w14:paraId="7EFDDCBA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129 007,3</w:t>
            </w:r>
          </w:p>
        </w:tc>
        <w:tc>
          <w:tcPr>
            <w:tcW w:w="1313" w:type="dxa"/>
            <w:shd w:val="clear" w:color="auto" w:fill="auto"/>
          </w:tcPr>
          <w:p w14:paraId="6C09B657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277 158,7</w:t>
            </w:r>
          </w:p>
        </w:tc>
      </w:tr>
      <w:tr w:rsidR="005477B5" w:rsidRPr="00F9281F" w14:paraId="0454C5DA" w14:textId="77777777" w:rsidTr="001C3284">
        <w:trPr>
          <w:cantSplit/>
          <w:trHeight w:val="368"/>
        </w:trPr>
        <w:tc>
          <w:tcPr>
            <w:tcW w:w="572" w:type="dxa"/>
            <w:shd w:val="clear" w:color="auto" w:fill="auto"/>
          </w:tcPr>
          <w:p w14:paraId="19094C8E" w14:textId="2103F47E" w:rsidR="005477B5" w:rsidRPr="00F9281F" w:rsidRDefault="005477B5" w:rsidP="00F9281F">
            <w:pPr>
              <w:ind w:hanging="11"/>
              <w:jc w:val="center"/>
              <w:rPr>
                <w:lang w:val="ru-RU"/>
              </w:rPr>
            </w:pPr>
            <w:r w:rsidRPr="00F9281F">
              <w:t>2</w:t>
            </w:r>
            <w:r w:rsidR="00F9281F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31E7AF8B" w14:textId="77777777" w:rsidR="005477B5" w:rsidRDefault="005477B5" w:rsidP="00F9281F">
            <w:pPr>
              <w:ind w:hanging="11"/>
              <w:jc w:val="both"/>
            </w:pPr>
            <w:r w:rsidRPr="00F9281F">
              <w:t>Индекс производства, %</w:t>
            </w:r>
          </w:p>
          <w:p w14:paraId="14CA963E" w14:textId="2C04095B" w:rsidR="003C29B6" w:rsidRPr="00F9281F" w:rsidRDefault="003C29B6" w:rsidP="00F9281F">
            <w:pPr>
              <w:ind w:hanging="11"/>
              <w:jc w:val="both"/>
            </w:pPr>
          </w:p>
        </w:tc>
        <w:tc>
          <w:tcPr>
            <w:tcW w:w="1312" w:type="dxa"/>
            <w:shd w:val="clear" w:color="auto" w:fill="auto"/>
          </w:tcPr>
          <w:p w14:paraId="3AF273E8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110,0</w:t>
            </w:r>
          </w:p>
        </w:tc>
        <w:tc>
          <w:tcPr>
            <w:tcW w:w="1312" w:type="dxa"/>
            <w:shd w:val="clear" w:color="auto" w:fill="auto"/>
          </w:tcPr>
          <w:p w14:paraId="02556BA5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130,3</w:t>
            </w:r>
          </w:p>
        </w:tc>
        <w:tc>
          <w:tcPr>
            <w:tcW w:w="1312" w:type="dxa"/>
            <w:shd w:val="clear" w:color="auto" w:fill="auto"/>
          </w:tcPr>
          <w:p w14:paraId="220F3CAF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123,2</w:t>
            </w:r>
          </w:p>
        </w:tc>
        <w:tc>
          <w:tcPr>
            <w:tcW w:w="1313" w:type="dxa"/>
            <w:shd w:val="clear" w:color="auto" w:fill="auto"/>
          </w:tcPr>
          <w:p w14:paraId="3D97D1B4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103,6</w:t>
            </w:r>
          </w:p>
        </w:tc>
      </w:tr>
      <w:tr w:rsidR="005477B5" w:rsidRPr="00F9281F" w14:paraId="6A4DD07A" w14:textId="77777777" w:rsidTr="001C3284">
        <w:trPr>
          <w:cantSplit/>
        </w:trPr>
        <w:tc>
          <w:tcPr>
            <w:tcW w:w="572" w:type="dxa"/>
            <w:shd w:val="clear" w:color="auto" w:fill="auto"/>
          </w:tcPr>
          <w:p w14:paraId="4336FF68" w14:textId="3A3E3E13" w:rsidR="005477B5" w:rsidRPr="00F9281F" w:rsidRDefault="005477B5" w:rsidP="00F9281F">
            <w:pPr>
              <w:ind w:hanging="11"/>
              <w:jc w:val="center"/>
              <w:rPr>
                <w:bCs/>
                <w:lang w:val="ru-RU" w:eastAsia="ru-RU"/>
              </w:rPr>
            </w:pPr>
            <w:r w:rsidRPr="00F9281F">
              <w:rPr>
                <w:bCs/>
                <w:lang w:eastAsia="ru-RU"/>
              </w:rPr>
              <w:t>3</w:t>
            </w:r>
            <w:r w:rsidR="00F9281F">
              <w:rPr>
                <w:bCs/>
                <w:lang w:val="ru-RU" w:eastAsia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5BCEE127" w14:textId="77777777" w:rsidR="005477B5" w:rsidRDefault="00200FAF" w:rsidP="00F9281F">
            <w:pPr>
              <w:ind w:hanging="11"/>
              <w:jc w:val="both"/>
              <w:rPr>
                <w:lang w:val="ru-RU"/>
              </w:rPr>
            </w:pPr>
            <w:r w:rsidRPr="00F9281F">
              <w:rPr>
                <w:lang w:val="ru-RU"/>
              </w:rPr>
              <w:t>Объё</w:t>
            </w:r>
            <w:r w:rsidR="005477B5" w:rsidRPr="00F9281F">
              <w:rPr>
                <w:lang w:val="ru-RU"/>
              </w:rPr>
              <w:t>м отгруженных товаров собственного производства и выполненных собственными силами работ и услуг по крупным и средним предприятиям, млн руб.</w:t>
            </w:r>
          </w:p>
          <w:p w14:paraId="2FF11000" w14:textId="2F89FD80" w:rsidR="003C29B6" w:rsidRPr="00F9281F" w:rsidRDefault="003C29B6" w:rsidP="00F9281F">
            <w:pPr>
              <w:ind w:hanging="11"/>
              <w:jc w:val="both"/>
              <w:rPr>
                <w:bCs/>
                <w:lang w:val="ru-RU" w:eastAsia="ru-RU"/>
              </w:rPr>
            </w:pPr>
          </w:p>
        </w:tc>
        <w:tc>
          <w:tcPr>
            <w:tcW w:w="1312" w:type="dxa"/>
            <w:shd w:val="clear" w:color="auto" w:fill="auto"/>
          </w:tcPr>
          <w:p w14:paraId="4DFF93F6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57 276,6</w:t>
            </w:r>
          </w:p>
        </w:tc>
        <w:tc>
          <w:tcPr>
            <w:tcW w:w="1312" w:type="dxa"/>
            <w:shd w:val="clear" w:color="auto" w:fill="auto"/>
          </w:tcPr>
          <w:p w14:paraId="60DC148A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66 338,6</w:t>
            </w:r>
          </w:p>
        </w:tc>
        <w:tc>
          <w:tcPr>
            <w:tcW w:w="1312" w:type="dxa"/>
            <w:shd w:val="clear" w:color="auto" w:fill="auto"/>
          </w:tcPr>
          <w:p w14:paraId="760CD99B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115 285,4</w:t>
            </w:r>
          </w:p>
        </w:tc>
        <w:tc>
          <w:tcPr>
            <w:tcW w:w="1313" w:type="dxa"/>
            <w:shd w:val="clear" w:color="auto" w:fill="auto"/>
          </w:tcPr>
          <w:p w14:paraId="66050997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243 722,8</w:t>
            </w:r>
          </w:p>
        </w:tc>
      </w:tr>
      <w:tr w:rsidR="005477B5" w:rsidRPr="00FE5478" w14:paraId="1935E387" w14:textId="77777777" w:rsidTr="001E0658">
        <w:trPr>
          <w:cantSplit/>
          <w:trHeight w:val="308"/>
        </w:trPr>
        <w:tc>
          <w:tcPr>
            <w:tcW w:w="572" w:type="dxa"/>
          </w:tcPr>
          <w:p w14:paraId="4643C45E" w14:textId="4A92CBA1" w:rsidR="005477B5" w:rsidRPr="00F9281F" w:rsidRDefault="005477B5" w:rsidP="00F9281F">
            <w:pPr>
              <w:ind w:hanging="11"/>
              <w:jc w:val="center"/>
              <w:rPr>
                <w:bCs/>
                <w:lang w:val="ru-RU" w:eastAsia="ru-RU"/>
              </w:rPr>
            </w:pPr>
            <w:r w:rsidRPr="00F9281F">
              <w:rPr>
                <w:bCs/>
                <w:lang w:eastAsia="ru-RU"/>
              </w:rPr>
              <w:t>4</w:t>
            </w:r>
            <w:r w:rsidR="00F9281F">
              <w:rPr>
                <w:bCs/>
                <w:lang w:val="ru-RU" w:eastAsia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6A7CCC3B" w14:textId="77777777" w:rsidR="005477B5" w:rsidRDefault="005477B5" w:rsidP="00F9281F">
            <w:pPr>
              <w:ind w:hanging="11"/>
              <w:jc w:val="both"/>
            </w:pPr>
            <w:r w:rsidRPr="00F9281F">
              <w:t>Индекс производства, %</w:t>
            </w:r>
          </w:p>
          <w:p w14:paraId="30D12124" w14:textId="770DE0FA" w:rsidR="003C29B6" w:rsidRPr="00F9281F" w:rsidRDefault="003C29B6" w:rsidP="00F9281F">
            <w:pPr>
              <w:ind w:hanging="11"/>
              <w:jc w:val="both"/>
              <w:rPr>
                <w:bCs/>
                <w:lang w:eastAsia="ru-RU"/>
              </w:rPr>
            </w:pPr>
          </w:p>
        </w:tc>
        <w:tc>
          <w:tcPr>
            <w:tcW w:w="1312" w:type="dxa"/>
            <w:shd w:val="clear" w:color="auto" w:fill="auto"/>
          </w:tcPr>
          <w:p w14:paraId="61F1377F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108,0</w:t>
            </w:r>
          </w:p>
        </w:tc>
        <w:tc>
          <w:tcPr>
            <w:tcW w:w="1312" w:type="dxa"/>
            <w:shd w:val="clear" w:color="auto" w:fill="auto"/>
          </w:tcPr>
          <w:p w14:paraId="7DEADFAB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116,4</w:t>
            </w:r>
          </w:p>
        </w:tc>
        <w:tc>
          <w:tcPr>
            <w:tcW w:w="1312" w:type="dxa"/>
            <w:shd w:val="clear" w:color="auto" w:fill="auto"/>
          </w:tcPr>
          <w:p w14:paraId="3693AFD6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126,2</w:t>
            </w:r>
          </w:p>
        </w:tc>
        <w:tc>
          <w:tcPr>
            <w:tcW w:w="1313" w:type="dxa"/>
            <w:shd w:val="clear" w:color="auto" w:fill="auto"/>
          </w:tcPr>
          <w:p w14:paraId="5ACD8360" w14:textId="77777777" w:rsidR="005477B5" w:rsidRPr="00F9281F" w:rsidRDefault="005477B5" w:rsidP="001C3284">
            <w:pPr>
              <w:ind w:hanging="11"/>
              <w:jc w:val="center"/>
            </w:pPr>
            <w:r w:rsidRPr="00F9281F">
              <w:t>103,9</w:t>
            </w:r>
          </w:p>
        </w:tc>
      </w:tr>
    </w:tbl>
    <w:p w14:paraId="4AF8297D" w14:textId="62F496A3" w:rsidR="005477B5" w:rsidRDefault="005477B5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45129C1D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2189F8D0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59D3D810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4399554F" w14:textId="77777777" w:rsidR="00885AC2" w:rsidRDefault="00885AC2" w:rsidP="005034C1">
      <w:pPr>
        <w:jc w:val="center"/>
        <w:rPr>
          <w:b/>
          <w:bCs/>
          <w:sz w:val="28"/>
          <w:szCs w:val="28"/>
          <w:lang w:val="ru-RU" w:eastAsia="ru-RU"/>
        </w:rPr>
      </w:pPr>
    </w:p>
    <w:p w14:paraId="438E4B26" w14:textId="0A5408DE" w:rsidR="005034C1" w:rsidRDefault="00D41E9F" w:rsidP="005034C1">
      <w:pPr>
        <w:jc w:val="center"/>
        <w:rPr>
          <w:b/>
          <w:sz w:val="28"/>
          <w:szCs w:val="28"/>
          <w:lang w:val="ru-RU"/>
        </w:rPr>
      </w:pPr>
      <w:r w:rsidRPr="005477B5">
        <w:rPr>
          <w:b/>
          <w:bCs/>
          <w:sz w:val="28"/>
          <w:szCs w:val="28"/>
          <w:lang w:val="ru-RU" w:eastAsia="ru-RU"/>
        </w:rPr>
        <w:lastRenderedPageBreak/>
        <w:t xml:space="preserve">Продолжение – </w:t>
      </w:r>
      <w:r>
        <w:rPr>
          <w:b/>
          <w:sz w:val="28"/>
          <w:szCs w:val="28"/>
          <w:lang w:val="ru-RU"/>
        </w:rPr>
        <w:t>Динамика роста объё</w:t>
      </w:r>
      <w:r w:rsidRPr="005477B5">
        <w:rPr>
          <w:b/>
          <w:sz w:val="28"/>
          <w:szCs w:val="28"/>
          <w:lang w:val="ru-RU"/>
        </w:rPr>
        <w:t xml:space="preserve">ма отгруженной продукции </w:t>
      </w:r>
    </w:p>
    <w:p w14:paraId="1820DE2E" w14:textId="27F02A2A" w:rsidR="00D41E9F" w:rsidRPr="00FE5478" w:rsidRDefault="00D41E9F" w:rsidP="00D00B38">
      <w:pPr>
        <w:ind w:firstLine="709"/>
        <w:jc w:val="center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>промышленного производства</w:t>
      </w:r>
    </w:p>
    <w:tbl>
      <w:tblPr>
        <w:tblStyle w:val="af5"/>
        <w:tblW w:w="9790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3260"/>
        <w:gridCol w:w="1417"/>
        <w:gridCol w:w="1418"/>
        <w:gridCol w:w="1417"/>
        <w:gridCol w:w="1706"/>
      </w:tblGrid>
      <w:tr w:rsidR="005477B5" w:rsidRPr="00FE5478" w14:paraId="6F9A57BE" w14:textId="77777777" w:rsidTr="008E38A6">
        <w:trPr>
          <w:cantSplit/>
          <w:tblHeader/>
        </w:trPr>
        <w:tc>
          <w:tcPr>
            <w:tcW w:w="572" w:type="dxa"/>
            <w:shd w:val="clear" w:color="auto" w:fill="auto"/>
            <w:vAlign w:val="center"/>
          </w:tcPr>
          <w:p w14:paraId="0CFE8475" w14:textId="77777777" w:rsidR="005477B5" w:rsidRDefault="005477B5" w:rsidP="008E38A6">
            <w:pPr>
              <w:ind w:hanging="11"/>
              <w:jc w:val="center"/>
            </w:pPr>
            <w:r w:rsidRPr="008E38A6">
              <w:t>№</w:t>
            </w:r>
          </w:p>
          <w:p w14:paraId="45567EAE" w14:textId="53B5C7C1" w:rsidR="008E38A6" w:rsidRPr="008E38A6" w:rsidRDefault="008E38A6" w:rsidP="008E38A6">
            <w:pPr>
              <w:ind w:hanging="11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2246C5B6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Наименование показателя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101B8B32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2014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BB7B9DC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2015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2261E558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2016</w:t>
            </w:r>
          </w:p>
        </w:tc>
        <w:tc>
          <w:tcPr>
            <w:tcW w:w="1706" w:type="dxa"/>
            <w:shd w:val="clear" w:color="auto" w:fill="auto"/>
            <w:vAlign w:val="center"/>
          </w:tcPr>
          <w:p w14:paraId="20A83231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2017</w:t>
            </w:r>
          </w:p>
        </w:tc>
      </w:tr>
      <w:tr w:rsidR="005477B5" w:rsidRPr="00FE5478" w14:paraId="0B7ECAAD" w14:textId="77777777" w:rsidTr="008E38A6">
        <w:trPr>
          <w:cantSplit/>
        </w:trPr>
        <w:tc>
          <w:tcPr>
            <w:tcW w:w="572" w:type="dxa"/>
            <w:shd w:val="clear" w:color="auto" w:fill="auto"/>
          </w:tcPr>
          <w:p w14:paraId="0F24FAFA" w14:textId="37365B82" w:rsidR="005477B5" w:rsidRPr="008E38A6" w:rsidRDefault="005477B5" w:rsidP="008E38A6">
            <w:pPr>
              <w:ind w:hanging="11"/>
              <w:jc w:val="center"/>
              <w:rPr>
                <w:lang w:val="ru-RU"/>
              </w:rPr>
            </w:pPr>
            <w:r w:rsidRPr="008E38A6">
              <w:t>1</w:t>
            </w:r>
            <w:r w:rsidR="008E38A6">
              <w:rPr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18BD127A" w14:textId="1628E2B2" w:rsidR="005477B5" w:rsidRPr="008E38A6" w:rsidRDefault="00200FAF" w:rsidP="008E38A6">
            <w:pPr>
              <w:ind w:hanging="11"/>
              <w:jc w:val="both"/>
              <w:rPr>
                <w:lang w:val="ru-RU"/>
              </w:rPr>
            </w:pPr>
            <w:r w:rsidRPr="008E38A6">
              <w:rPr>
                <w:lang w:val="ru-RU"/>
              </w:rPr>
              <w:t>Объё</w:t>
            </w:r>
            <w:r w:rsidR="005477B5" w:rsidRPr="008E38A6">
              <w:rPr>
                <w:lang w:val="ru-RU"/>
              </w:rPr>
              <w:t xml:space="preserve">м отгруженных товаров собственного производства и выполненных собственными силами работ и услуг </w:t>
            </w:r>
            <w:r w:rsidR="008E38A6" w:rsidRPr="00F9281F">
              <w:rPr>
                <w:lang w:val="ru-RU"/>
              </w:rPr>
              <w:t xml:space="preserve">по </w:t>
            </w:r>
            <w:r w:rsidR="008E38A6">
              <w:rPr>
                <w:lang w:val="ru-RU"/>
              </w:rPr>
              <w:t>полному кругу</w:t>
            </w:r>
            <w:r w:rsidR="008E38A6" w:rsidRPr="00F9281F">
              <w:rPr>
                <w:lang w:val="ru-RU"/>
              </w:rPr>
              <w:t xml:space="preserve"> предприяти</w:t>
            </w:r>
            <w:r w:rsidR="008E38A6">
              <w:rPr>
                <w:lang w:val="ru-RU"/>
              </w:rPr>
              <w:t>й</w:t>
            </w:r>
            <w:r w:rsidR="005477B5" w:rsidRPr="008E38A6">
              <w:rPr>
                <w:lang w:val="ru-RU"/>
              </w:rPr>
              <w:t>, млн руб.</w:t>
            </w:r>
          </w:p>
        </w:tc>
        <w:tc>
          <w:tcPr>
            <w:tcW w:w="1417" w:type="dxa"/>
            <w:shd w:val="clear" w:color="auto" w:fill="auto"/>
          </w:tcPr>
          <w:p w14:paraId="287A9B01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325 603,1</w:t>
            </w:r>
          </w:p>
        </w:tc>
        <w:tc>
          <w:tcPr>
            <w:tcW w:w="1418" w:type="dxa"/>
            <w:shd w:val="clear" w:color="auto" w:fill="auto"/>
          </w:tcPr>
          <w:p w14:paraId="02993030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372 634,3</w:t>
            </w:r>
          </w:p>
        </w:tc>
        <w:tc>
          <w:tcPr>
            <w:tcW w:w="1417" w:type="dxa"/>
            <w:shd w:val="clear" w:color="auto" w:fill="auto"/>
          </w:tcPr>
          <w:p w14:paraId="49DA451A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380 156,1</w:t>
            </w:r>
          </w:p>
        </w:tc>
        <w:tc>
          <w:tcPr>
            <w:tcW w:w="1706" w:type="dxa"/>
            <w:shd w:val="clear" w:color="auto" w:fill="auto"/>
          </w:tcPr>
          <w:p w14:paraId="5599E1F8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422 330,9</w:t>
            </w:r>
          </w:p>
        </w:tc>
      </w:tr>
      <w:tr w:rsidR="005477B5" w:rsidRPr="00FE5478" w14:paraId="339BFBE8" w14:textId="77777777" w:rsidTr="008E38A6">
        <w:trPr>
          <w:cantSplit/>
          <w:trHeight w:val="370"/>
        </w:trPr>
        <w:tc>
          <w:tcPr>
            <w:tcW w:w="572" w:type="dxa"/>
            <w:shd w:val="clear" w:color="auto" w:fill="auto"/>
          </w:tcPr>
          <w:p w14:paraId="1A3211B0" w14:textId="4AD0DB2B" w:rsidR="005477B5" w:rsidRPr="008E38A6" w:rsidRDefault="005477B5" w:rsidP="008E38A6">
            <w:pPr>
              <w:ind w:hanging="11"/>
              <w:jc w:val="center"/>
              <w:rPr>
                <w:lang w:val="ru-RU"/>
              </w:rPr>
            </w:pPr>
            <w:r w:rsidRPr="008E38A6">
              <w:t>2</w:t>
            </w:r>
            <w:r w:rsidR="008E38A6">
              <w:rPr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0DDD4151" w14:textId="77777777" w:rsidR="005477B5" w:rsidRPr="008E38A6" w:rsidRDefault="005477B5" w:rsidP="008E38A6">
            <w:pPr>
              <w:ind w:hanging="11"/>
              <w:jc w:val="both"/>
            </w:pPr>
            <w:r w:rsidRPr="008E38A6">
              <w:t>Индекс производства, %</w:t>
            </w:r>
          </w:p>
        </w:tc>
        <w:tc>
          <w:tcPr>
            <w:tcW w:w="1417" w:type="dxa"/>
            <w:shd w:val="clear" w:color="auto" w:fill="auto"/>
          </w:tcPr>
          <w:p w14:paraId="7C1F72A0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114,3</w:t>
            </w:r>
          </w:p>
        </w:tc>
        <w:tc>
          <w:tcPr>
            <w:tcW w:w="1418" w:type="dxa"/>
            <w:shd w:val="clear" w:color="auto" w:fill="auto"/>
          </w:tcPr>
          <w:p w14:paraId="5D7D58C9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103,5</w:t>
            </w:r>
          </w:p>
        </w:tc>
        <w:tc>
          <w:tcPr>
            <w:tcW w:w="1417" w:type="dxa"/>
            <w:shd w:val="clear" w:color="auto" w:fill="auto"/>
          </w:tcPr>
          <w:p w14:paraId="2CC4102E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94,95</w:t>
            </w:r>
          </w:p>
        </w:tc>
        <w:tc>
          <w:tcPr>
            <w:tcW w:w="1706" w:type="dxa"/>
            <w:shd w:val="clear" w:color="auto" w:fill="auto"/>
          </w:tcPr>
          <w:p w14:paraId="78AD8388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101,9</w:t>
            </w:r>
          </w:p>
        </w:tc>
      </w:tr>
      <w:tr w:rsidR="005477B5" w:rsidRPr="00FE5478" w14:paraId="57BE5D39" w14:textId="77777777" w:rsidTr="008E38A6">
        <w:trPr>
          <w:cantSplit/>
        </w:trPr>
        <w:tc>
          <w:tcPr>
            <w:tcW w:w="572" w:type="dxa"/>
            <w:shd w:val="clear" w:color="auto" w:fill="auto"/>
          </w:tcPr>
          <w:p w14:paraId="021BC4BB" w14:textId="65A8E6C0" w:rsidR="005477B5" w:rsidRPr="008E38A6" w:rsidRDefault="005477B5" w:rsidP="008E38A6">
            <w:pPr>
              <w:ind w:hanging="11"/>
              <w:jc w:val="center"/>
              <w:rPr>
                <w:bCs/>
                <w:lang w:val="ru-RU" w:eastAsia="ru-RU"/>
              </w:rPr>
            </w:pPr>
            <w:r w:rsidRPr="008E38A6">
              <w:rPr>
                <w:bCs/>
                <w:lang w:eastAsia="ru-RU"/>
              </w:rPr>
              <w:t>3</w:t>
            </w:r>
            <w:r w:rsidR="008E38A6">
              <w:rPr>
                <w:bCs/>
                <w:lang w:val="ru-RU" w:eastAsia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7E56FE6A" w14:textId="0A1BDDDC" w:rsidR="005477B5" w:rsidRPr="008E38A6" w:rsidRDefault="00200FAF" w:rsidP="008E38A6">
            <w:pPr>
              <w:ind w:hanging="11"/>
              <w:jc w:val="both"/>
              <w:rPr>
                <w:bCs/>
                <w:lang w:val="ru-RU" w:eastAsia="ru-RU"/>
              </w:rPr>
            </w:pPr>
            <w:r w:rsidRPr="008E38A6">
              <w:rPr>
                <w:lang w:val="ru-RU"/>
              </w:rPr>
              <w:t>Объё</w:t>
            </w:r>
            <w:r w:rsidR="005477B5" w:rsidRPr="008E38A6">
              <w:rPr>
                <w:lang w:val="ru-RU"/>
              </w:rPr>
              <w:t>м отгруженных товаров собственного производства и выполненных собственными силами работ и услуг по крупным и средним предприятиям, млн руб.</w:t>
            </w:r>
          </w:p>
        </w:tc>
        <w:tc>
          <w:tcPr>
            <w:tcW w:w="1417" w:type="dxa"/>
            <w:shd w:val="clear" w:color="auto" w:fill="auto"/>
          </w:tcPr>
          <w:p w14:paraId="6A6B2976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289 040,3</w:t>
            </w:r>
          </w:p>
        </w:tc>
        <w:tc>
          <w:tcPr>
            <w:tcW w:w="1418" w:type="dxa"/>
            <w:shd w:val="clear" w:color="auto" w:fill="auto"/>
          </w:tcPr>
          <w:p w14:paraId="2C227580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326 146,0</w:t>
            </w:r>
          </w:p>
        </w:tc>
        <w:tc>
          <w:tcPr>
            <w:tcW w:w="1417" w:type="dxa"/>
            <w:shd w:val="clear" w:color="auto" w:fill="auto"/>
          </w:tcPr>
          <w:p w14:paraId="41027CFA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326 293,7</w:t>
            </w:r>
          </w:p>
        </w:tc>
        <w:tc>
          <w:tcPr>
            <w:tcW w:w="1706" w:type="dxa"/>
            <w:shd w:val="clear" w:color="auto" w:fill="auto"/>
          </w:tcPr>
          <w:p w14:paraId="1781559E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347 295,3</w:t>
            </w:r>
          </w:p>
        </w:tc>
      </w:tr>
      <w:tr w:rsidR="005477B5" w:rsidRPr="00FE5478" w14:paraId="1B8591EB" w14:textId="77777777" w:rsidTr="008E38A6">
        <w:trPr>
          <w:cantSplit/>
          <w:trHeight w:val="313"/>
        </w:trPr>
        <w:tc>
          <w:tcPr>
            <w:tcW w:w="572" w:type="dxa"/>
            <w:shd w:val="clear" w:color="auto" w:fill="auto"/>
          </w:tcPr>
          <w:p w14:paraId="3D0B30D8" w14:textId="57A4CD4A" w:rsidR="005477B5" w:rsidRPr="008E38A6" w:rsidRDefault="005477B5" w:rsidP="008E38A6">
            <w:pPr>
              <w:ind w:hanging="11"/>
              <w:jc w:val="center"/>
              <w:rPr>
                <w:bCs/>
                <w:lang w:val="ru-RU" w:eastAsia="ru-RU"/>
              </w:rPr>
            </w:pPr>
            <w:r w:rsidRPr="008E38A6">
              <w:rPr>
                <w:bCs/>
                <w:lang w:eastAsia="ru-RU"/>
              </w:rPr>
              <w:t>4</w:t>
            </w:r>
            <w:r w:rsidR="008E38A6">
              <w:rPr>
                <w:bCs/>
                <w:lang w:val="ru-RU" w:eastAsia="ru-RU"/>
              </w:rPr>
              <w:t>.</w:t>
            </w:r>
          </w:p>
        </w:tc>
        <w:tc>
          <w:tcPr>
            <w:tcW w:w="3260" w:type="dxa"/>
            <w:shd w:val="clear" w:color="auto" w:fill="auto"/>
          </w:tcPr>
          <w:p w14:paraId="715D9FD7" w14:textId="77777777" w:rsidR="005477B5" w:rsidRPr="008E38A6" w:rsidRDefault="005477B5" w:rsidP="008E38A6">
            <w:pPr>
              <w:ind w:hanging="11"/>
              <w:jc w:val="both"/>
              <w:rPr>
                <w:bCs/>
                <w:lang w:eastAsia="ru-RU"/>
              </w:rPr>
            </w:pPr>
            <w:r w:rsidRPr="008E38A6">
              <w:t>Индекс производства, %</w:t>
            </w:r>
          </w:p>
        </w:tc>
        <w:tc>
          <w:tcPr>
            <w:tcW w:w="1417" w:type="dxa"/>
            <w:shd w:val="clear" w:color="auto" w:fill="auto"/>
          </w:tcPr>
          <w:p w14:paraId="2FC9DEFC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116,6</w:t>
            </w:r>
          </w:p>
        </w:tc>
        <w:tc>
          <w:tcPr>
            <w:tcW w:w="1418" w:type="dxa"/>
            <w:shd w:val="clear" w:color="auto" w:fill="auto"/>
          </w:tcPr>
          <w:p w14:paraId="6E7C4854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102,1</w:t>
            </w:r>
          </w:p>
        </w:tc>
        <w:tc>
          <w:tcPr>
            <w:tcW w:w="1417" w:type="dxa"/>
            <w:shd w:val="clear" w:color="auto" w:fill="auto"/>
          </w:tcPr>
          <w:p w14:paraId="30EFB61A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93,1</w:t>
            </w:r>
          </w:p>
        </w:tc>
        <w:tc>
          <w:tcPr>
            <w:tcW w:w="1706" w:type="dxa"/>
            <w:shd w:val="clear" w:color="auto" w:fill="auto"/>
          </w:tcPr>
          <w:p w14:paraId="7729D963" w14:textId="77777777" w:rsidR="005477B5" w:rsidRPr="008E38A6" w:rsidRDefault="005477B5" w:rsidP="008E38A6">
            <w:pPr>
              <w:ind w:hanging="11"/>
              <w:jc w:val="center"/>
            </w:pPr>
            <w:r w:rsidRPr="008E38A6">
              <w:t>96,5</w:t>
            </w:r>
          </w:p>
        </w:tc>
      </w:tr>
    </w:tbl>
    <w:p w14:paraId="02900B3A" w14:textId="77777777" w:rsidR="005477B5" w:rsidRPr="00FE5478" w:rsidRDefault="005477B5" w:rsidP="005477B5">
      <w:pPr>
        <w:ind w:firstLine="709"/>
        <w:jc w:val="both"/>
        <w:rPr>
          <w:b/>
          <w:sz w:val="28"/>
          <w:szCs w:val="28"/>
          <w:lang w:val="ru-RU"/>
        </w:rPr>
      </w:pPr>
    </w:p>
    <w:p w14:paraId="6B0B6B09" w14:textId="10040832" w:rsidR="005477B5" w:rsidRPr="00FC2F19" w:rsidRDefault="00200FAF" w:rsidP="00651843">
      <w:pPr>
        <w:pStyle w:val="aff4"/>
        <w:spacing w:before="0" w:beforeAutospacing="0" w:after="0" w:afterAutospacing="0"/>
        <w:ind w:firstLine="720"/>
        <w:jc w:val="both"/>
        <w:rPr>
          <w:color w:val="000000"/>
          <w:sz w:val="28"/>
          <w:szCs w:val="28"/>
          <w:lang w:val="ru-RU"/>
        </w:rPr>
      </w:pPr>
      <w:bookmarkStart w:id="37" w:name="_Hlk19038368"/>
      <w:r>
        <w:rPr>
          <w:sz w:val="28"/>
          <w:szCs w:val="28"/>
          <w:lang w:val="ru-RU"/>
        </w:rPr>
        <w:t>За последние 10 лет объё</w:t>
      </w:r>
      <w:r w:rsidR="005477B5" w:rsidRPr="00FE5478">
        <w:rPr>
          <w:sz w:val="28"/>
          <w:szCs w:val="28"/>
          <w:lang w:val="ru-RU"/>
        </w:rPr>
        <w:t xml:space="preserve">м отгруженной продукции вырос с </w:t>
      </w:r>
      <w:r w:rsidR="001E0658">
        <w:rPr>
          <w:sz w:val="28"/>
          <w:szCs w:val="28"/>
          <w:lang w:val="ru-RU"/>
        </w:rPr>
        <w:t>82,5</w:t>
      </w:r>
      <w:r w:rsidR="005477B5" w:rsidRPr="00FE5478">
        <w:rPr>
          <w:sz w:val="28"/>
          <w:szCs w:val="28"/>
          <w:lang w:val="ru-RU"/>
        </w:rPr>
        <w:t xml:space="preserve"> млрд руб. (2007 год) до 422,3 млрд руб. (2017 год), на долю крупных и средних предприятий приходится 82,2</w:t>
      </w:r>
      <w:r w:rsidR="001E0658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 от этого показателя.</w:t>
      </w:r>
      <w:r w:rsidR="005477B5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</w:t>
      </w:r>
      <w:r w:rsidR="005477B5" w:rsidRPr="00FE5478">
        <w:rPr>
          <w:sz w:val="28"/>
          <w:szCs w:val="28"/>
          <w:lang w:val="ru-RU"/>
        </w:rPr>
        <w:t>оложительная динами</w:t>
      </w:r>
      <w:r w:rsidR="001E0658">
        <w:rPr>
          <w:sz w:val="28"/>
          <w:szCs w:val="28"/>
          <w:lang w:val="ru-RU"/>
        </w:rPr>
        <w:t>ка сложилась, в основном, за счёт роста объё</w:t>
      </w:r>
      <w:r w:rsidR="005477B5" w:rsidRPr="00FE5478">
        <w:rPr>
          <w:sz w:val="28"/>
          <w:szCs w:val="28"/>
          <w:lang w:val="ru-RU"/>
        </w:rPr>
        <w:t>мов отгруженной продукции по предприятиям, занятым в сфере обрабатывающего производства, доля которых составляет 75</w:t>
      </w:r>
      <w:r w:rsidR="001E0658">
        <w:rPr>
          <w:sz w:val="28"/>
          <w:szCs w:val="28"/>
          <w:lang w:val="ru-RU"/>
        </w:rPr>
        <w:t xml:space="preserve"> % от общего объё</w:t>
      </w:r>
      <w:r w:rsidR="005477B5" w:rsidRPr="00FE5478">
        <w:rPr>
          <w:sz w:val="28"/>
          <w:szCs w:val="28"/>
          <w:lang w:val="ru-RU"/>
        </w:rPr>
        <w:t xml:space="preserve">ма отгруженной продукции. </w:t>
      </w:r>
    </w:p>
    <w:bookmarkEnd w:id="37"/>
    <w:p w14:paraId="3016369A" w14:textId="77777777" w:rsidR="005477B5" w:rsidRDefault="005477B5" w:rsidP="005477B5">
      <w:pPr>
        <w:spacing w:after="5" w:line="250" w:lineRule="auto"/>
        <w:rPr>
          <w:b/>
          <w:sz w:val="28"/>
          <w:szCs w:val="28"/>
          <w:lang w:val="ru-RU"/>
        </w:rPr>
      </w:pPr>
    </w:p>
    <w:p w14:paraId="606E04E4" w14:textId="77777777" w:rsidR="003C29B6" w:rsidRDefault="005477B5" w:rsidP="005034C1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промышленного производства в разрезе основных видов </w:t>
      </w:r>
    </w:p>
    <w:p w14:paraId="5F3985F0" w14:textId="42F587F8" w:rsidR="005477B5" w:rsidRDefault="005477B5" w:rsidP="005034C1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промышленной деятельности</w:t>
      </w:r>
    </w:p>
    <w:p w14:paraId="3BFE203A" w14:textId="6DCC6BED" w:rsidR="005034C1" w:rsidRDefault="005034C1" w:rsidP="005034C1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33</w:t>
      </w:r>
    </w:p>
    <w:p w14:paraId="3DA12C86" w14:textId="4B462272" w:rsidR="00362B6F" w:rsidRDefault="00362B6F" w:rsidP="005034C1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</w:p>
    <w:p w14:paraId="5CA45923" w14:textId="2E927706" w:rsidR="00362B6F" w:rsidRDefault="00362B6F" w:rsidP="00362B6F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28"/>
          <w:szCs w:val="28"/>
          <w:lang w:val="ru-RU"/>
        </w:rPr>
      </w:pPr>
      <w:r w:rsidRPr="00CB4CE8">
        <w:rPr>
          <w:noProof/>
          <w:lang w:val="ru-RU" w:eastAsia="ru-RU"/>
        </w:rPr>
        <w:drawing>
          <wp:inline distT="0" distB="0" distL="0" distR="0" wp14:anchorId="43ECE464" wp14:editId="7CDEC611">
            <wp:extent cx="6219825" cy="2486025"/>
            <wp:effectExtent l="0" t="0" r="0" b="0"/>
            <wp:docPr id="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3440E0B-617E-410F-B3D0-A5D4C19748B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362BAE04" w14:textId="00CB345D" w:rsidR="005477B5" w:rsidRPr="00DB126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color w:val="00B050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Новой тенденцией для </w:t>
      </w:r>
      <w:r w:rsidR="005034C1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является развитие на территории города консолидированной инфраструктуры для размещения различных производственных и перерабатывающих предприятий – индустриальных (промышленных) парков.</w:t>
      </w:r>
    </w:p>
    <w:p w14:paraId="44BF9762" w14:textId="55A735ED" w:rsidR="005477B5" w:rsidRPr="00FE5478" w:rsidRDefault="005477B5" w:rsidP="005477B5">
      <w:pPr>
        <w:ind w:firstLine="80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Получил развитие сегмент технопарков: на базе ведущих вузов Краснодара функционируют четыре таких объекта с присвоенным статусом и государственной формой собственности: учебно-опытное хозяйство «Кубань» (КубГАУ), учебно-опытное хозяйство «Краснодарское» (КубГАУ), технопарк «Университет» (КубГУ), </w:t>
      </w:r>
      <w:r>
        <w:rPr>
          <w:sz w:val="28"/>
          <w:szCs w:val="28"/>
          <w:lang w:val="ru-RU"/>
        </w:rPr>
        <w:t>ООО «Краснодарский технопарк» (ул. Солнечная, 10)</w:t>
      </w:r>
      <w:r w:rsidRPr="00FE5478">
        <w:rPr>
          <w:sz w:val="28"/>
          <w:szCs w:val="28"/>
          <w:lang w:val="ru-RU"/>
        </w:rPr>
        <w:t xml:space="preserve">. Общее количество резидентов технопарков </w:t>
      </w:r>
      <w:r w:rsidR="00E0505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– 81 ед., в рамках действующих технопарков создано более 700 рабочих мест. </w:t>
      </w:r>
    </w:p>
    <w:p w14:paraId="051F72D5" w14:textId="77777777" w:rsidR="005477B5" w:rsidRPr="00FE5478" w:rsidRDefault="005477B5" w:rsidP="005477B5">
      <w:pPr>
        <w:ind w:firstLineChars="235" w:firstLine="65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Начато развитие сегмента детских центров и технопарков, которые способствуют росту интереса молодого поколения к новым направлениям бизнеса и появлению новых компаний в будущем: </w:t>
      </w:r>
    </w:p>
    <w:p w14:paraId="2284FBE5" w14:textId="516F611C" w:rsidR="005477B5" w:rsidRPr="00FE5478" w:rsidRDefault="005477B5" w:rsidP="00E0505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открыт детски</w:t>
      </w:r>
      <w:r w:rsidR="00873C78">
        <w:rPr>
          <w:sz w:val="28"/>
          <w:szCs w:val="28"/>
          <w:lang w:val="ru-RU"/>
        </w:rPr>
        <w:t>й технопарк «Кванториум», оснащё</w:t>
      </w:r>
      <w:r w:rsidRPr="00FE5478">
        <w:rPr>
          <w:sz w:val="28"/>
          <w:szCs w:val="28"/>
          <w:lang w:val="ru-RU"/>
        </w:rPr>
        <w:t xml:space="preserve">нный высокотехнологичным оборудованием, нацеленным на подготовку новых высококвалифицированных инженерных кадров, разработку, тестирование и внедрение инновационных технологий и идей; </w:t>
      </w:r>
    </w:p>
    <w:p w14:paraId="62C0419A" w14:textId="7BBAA4B2" w:rsidR="005477B5" w:rsidRPr="00FE5478" w:rsidRDefault="00452585" w:rsidP="00D654C2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работает Центр молодё</w:t>
      </w:r>
      <w:r w:rsidR="005477B5" w:rsidRPr="00FE5478">
        <w:rPr>
          <w:sz w:val="28"/>
          <w:szCs w:val="28"/>
          <w:lang w:val="ru-RU"/>
        </w:rPr>
        <w:t>жного инновационного творчества «Станция» – площадка для подготовки квалифицированных кадров новых специальностей: операторов станков с ЧПУ, операторов 3D-принтеров, 3D-модельеров миров дополненной и виртуальной реальности, раз</w:t>
      </w:r>
      <w:r w:rsidR="00E05059">
        <w:rPr>
          <w:sz w:val="28"/>
          <w:szCs w:val="28"/>
          <w:lang w:val="ru-RU"/>
        </w:rPr>
        <w:t>работчиков симуляторов и тренажё</w:t>
      </w:r>
      <w:r w:rsidR="005477B5" w:rsidRPr="00FE5478">
        <w:rPr>
          <w:sz w:val="28"/>
          <w:szCs w:val="28"/>
          <w:lang w:val="ru-RU"/>
        </w:rPr>
        <w:t xml:space="preserve">ров.  </w:t>
      </w:r>
    </w:p>
    <w:p w14:paraId="04A1A0BE" w14:textId="06223B93" w:rsidR="005477B5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6A542FB8" w14:textId="77777777" w:rsidR="00D654C2" w:rsidRPr="00FE5478" w:rsidRDefault="00D654C2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  <w:sectPr w:rsidR="00D654C2" w:rsidRPr="00FE5478" w:rsidSect="004B02C0">
          <w:headerReference w:type="default" r:id="rId45"/>
          <w:footerReference w:type="default" r:id="rId46"/>
          <w:pgSz w:w="11906" w:h="16838" w:code="9"/>
          <w:pgMar w:top="1134" w:right="567" w:bottom="1134" w:left="1701" w:header="425" w:footer="550" w:gutter="0"/>
          <w:cols w:space="708"/>
          <w:titlePg/>
          <w:docGrid w:linePitch="360"/>
        </w:sectPr>
      </w:pPr>
    </w:p>
    <w:tbl>
      <w:tblPr>
        <w:tblW w:w="147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830"/>
        <w:gridCol w:w="1843"/>
        <w:gridCol w:w="2551"/>
        <w:gridCol w:w="3119"/>
        <w:gridCol w:w="1843"/>
        <w:gridCol w:w="1987"/>
      </w:tblGrid>
      <w:tr w:rsidR="005477B5" w:rsidRPr="00D654C2" w14:paraId="6BAF1BA7" w14:textId="77777777" w:rsidTr="008F1927">
        <w:trPr>
          <w:cantSplit/>
          <w:trHeight w:val="20"/>
          <w:tblHeader/>
        </w:trPr>
        <w:tc>
          <w:tcPr>
            <w:tcW w:w="14741" w:type="dxa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FDEAE92" w14:textId="0DEAA92B" w:rsidR="005477B5" w:rsidRPr="00D654C2" w:rsidRDefault="00D654C2" w:rsidP="00D654C2">
            <w:pPr>
              <w:spacing w:line="228" w:lineRule="auto"/>
              <w:jc w:val="center"/>
              <w:rPr>
                <w:b/>
                <w:bCs/>
                <w:sz w:val="28"/>
                <w:szCs w:val="28"/>
                <w:lang w:val="ru-RU" w:eastAsia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lastRenderedPageBreak/>
              <w:t xml:space="preserve">Основные показатели индустриальных парков (государственных и частных) на территории </w:t>
            </w:r>
            <w:r>
              <w:rPr>
                <w:b/>
                <w:bCs/>
                <w:sz w:val="28"/>
                <w:szCs w:val="28"/>
                <w:lang w:val="ru-RU" w:eastAsia="ru-RU"/>
              </w:rPr>
              <w:t xml:space="preserve">города 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Краснодара</w:t>
            </w:r>
          </w:p>
          <w:p w14:paraId="47A04CCC" w14:textId="6A27941A" w:rsidR="00D654C2" w:rsidRPr="00524541" w:rsidRDefault="00D654C2" w:rsidP="00524541">
            <w:pPr>
              <w:spacing w:line="228" w:lineRule="auto"/>
              <w:jc w:val="right"/>
              <w:rPr>
                <w:b/>
                <w:bCs/>
                <w:sz w:val="28"/>
                <w:szCs w:val="28"/>
                <w:lang w:val="ru-RU" w:eastAsia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Таблица</w:t>
            </w:r>
            <w:r>
              <w:rPr>
                <w:b/>
                <w:bCs/>
                <w:sz w:val="28"/>
                <w:szCs w:val="28"/>
                <w:lang w:val="ru-RU" w:eastAsia="ru-RU"/>
              </w:rPr>
              <w:t xml:space="preserve"> №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 </w:t>
            </w:r>
            <w:r w:rsidR="00A90F66">
              <w:rPr>
                <w:b/>
                <w:bCs/>
                <w:noProof/>
                <w:sz w:val="28"/>
                <w:szCs w:val="28"/>
                <w:lang w:val="ru-RU" w:eastAsia="ru-RU"/>
              </w:rPr>
              <w:t>12</w:t>
            </w:r>
          </w:p>
        </w:tc>
      </w:tr>
      <w:tr w:rsidR="005477B5" w:rsidRPr="00D654C2" w14:paraId="65607503" w14:textId="77777777" w:rsidTr="008F1927">
        <w:trPr>
          <w:cantSplit/>
          <w:trHeight w:val="20"/>
          <w:tblHeader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4321F" w14:textId="77777777" w:rsidR="005477B5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№</w:t>
            </w:r>
          </w:p>
          <w:p w14:paraId="37C4C4F0" w14:textId="218C9B9F" w:rsidR="00D654C2" w:rsidRPr="00D654C2" w:rsidRDefault="00D654C2" w:rsidP="00D75B61">
            <w:pPr>
              <w:spacing w:line="228" w:lineRule="auto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FCCE2" w14:textId="77777777" w:rsidR="008F1927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 xml:space="preserve">Наименование парка, </w:t>
            </w:r>
          </w:p>
          <w:p w14:paraId="12C3FAFD" w14:textId="2DCC4856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адрес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4791E" w14:textId="546B7F15" w:rsid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Количество</w:t>
            </w:r>
          </w:p>
          <w:p w14:paraId="0380808C" w14:textId="3AF72EAF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резидентов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D03D05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Площадь размещения, га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1D192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Специализация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917F1E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Тип/форма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C67AC3" w14:textId="77777777" w:rsidR="005477B5" w:rsidRPr="00D654C2" w:rsidRDefault="005477B5" w:rsidP="00D75B61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Статус</w:t>
            </w:r>
          </w:p>
        </w:tc>
      </w:tr>
      <w:tr w:rsidR="005477B5" w:rsidRPr="00F35702" w14:paraId="1374806E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75DCC4" w14:textId="73602CD2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AB0D69" w14:textId="77777777" w:rsidR="00D07708" w:rsidRDefault="005477B5" w:rsidP="00D07708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 xml:space="preserve">Индустриальный парк «Краснодар» </w:t>
            </w:r>
          </w:p>
          <w:p w14:paraId="0063D919" w14:textId="30C3AC05" w:rsidR="005477B5" w:rsidRPr="00D654C2" w:rsidRDefault="005477B5" w:rsidP="00D07708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(1 очередь), г. Краснодар,</w:t>
            </w:r>
            <w:r w:rsidR="00D07708">
              <w:rPr>
                <w:lang w:val="ru-RU"/>
              </w:rPr>
              <w:t xml:space="preserve"> </w:t>
            </w:r>
            <w:r w:rsidRPr="00D654C2">
              <w:rPr>
                <w:lang w:val="ru-RU"/>
              </w:rPr>
              <w:t>п. Дорожный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8C3966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5 (планируется всего 14)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82C311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236,6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2302E" w14:textId="28397051" w:rsidR="005477B5" w:rsidRPr="00D654C2" w:rsidRDefault="005477B5" w:rsidP="008F1927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Пищевое производство, бытовая химия, сельхозпроизводство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F524B" w14:textId="554476AF" w:rsidR="005477B5" w:rsidRPr="00D654C2" w:rsidRDefault="005477B5" w:rsidP="00D654C2">
            <w:pPr>
              <w:spacing w:line="228" w:lineRule="auto"/>
              <w:ind w:hanging="8"/>
              <w:jc w:val="both"/>
              <w:rPr>
                <w:lang w:val="ru-RU"/>
              </w:rPr>
            </w:pPr>
            <w:r w:rsidRPr="00D654C2">
              <w:t>Greenfield</w:t>
            </w:r>
            <w:r w:rsidRPr="00D654C2">
              <w:rPr>
                <w:lang w:val="ru-RU"/>
              </w:rPr>
              <w:t xml:space="preserve"> / для размещения собственных производств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9AE84C" w14:textId="77777777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Создаваемый/ действующий (имеет официальный статус индустриального парка)</w:t>
            </w:r>
          </w:p>
          <w:p w14:paraId="3A84CB35" w14:textId="308CAB78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</w:tr>
      <w:tr w:rsidR="005477B5" w:rsidRPr="00D654C2" w14:paraId="2262119A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6FBD12" w14:textId="714A490F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B555D3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bCs/>
                <w:lang w:val="ru-RU"/>
              </w:rPr>
              <w:t>Индустриальный парк на территории аэропорта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AA43EA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-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FC2DB2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320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71B64A" w14:textId="244AA357" w:rsidR="005477B5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ИТ-сектор, лё</w:t>
            </w:r>
            <w:r w:rsidR="005477B5" w:rsidRPr="00D654C2">
              <w:rPr>
                <w:lang w:val="ru-RU"/>
              </w:rPr>
              <w:t>гкая промышленность, логистика, медицинская промышленность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38035" w14:textId="77777777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t>Greenfield</w:t>
            </w:r>
            <w:r w:rsidRPr="00D654C2">
              <w:rPr>
                <w:lang w:val="ru-RU"/>
              </w:rPr>
              <w:t xml:space="preserve"> / для размещения собственных производств</w:t>
            </w:r>
          </w:p>
          <w:p w14:paraId="1B6B30AB" w14:textId="25AA1710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36C64B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Планируемый</w:t>
            </w:r>
          </w:p>
        </w:tc>
      </w:tr>
      <w:tr w:rsidR="005477B5" w:rsidRPr="00D654C2" w14:paraId="2B59D4D9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9F938" w14:textId="5D57C125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3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A9CA1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Индустриальный парк «ККЗБ», г. Краснодар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7AAAC" w14:textId="77777777" w:rsidR="005477B5" w:rsidRPr="00D654C2" w:rsidRDefault="005477B5" w:rsidP="00D654C2">
            <w:pPr>
              <w:spacing w:line="228" w:lineRule="auto"/>
              <w:jc w:val="center"/>
            </w:pPr>
            <w:r w:rsidRPr="00D654C2">
              <w:rPr>
                <w:lang w:val="ru-RU"/>
              </w:rPr>
              <w:t>10-20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AB6EB0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23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921EC1" w14:textId="77777777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Машиностроение и металлообработка</w:t>
            </w:r>
          </w:p>
          <w:p w14:paraId="00C2267D" w14:textId="043DD7F2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4B4701" w14:textId="77777777" w:rsidR="005477B5" w:rsidRPr="00D654C2" w:rsidRDefault="005477B5" w:rsidP="00D654C2">
            <w:pPr>
              <w:spacing w:line="228" w:lineRule="auto"/>
              <w:jc w:val="both"/>
            </w:pPr>
            <w:r w:rsidRPr="00D654C2">
              <w:t>Brownfield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EFB0AD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Действующий</w:t>
            </w:r>
          </w:p>
        </w:tc>
      </w:tr>
      <w:tr w:rsidR="005477B5" w:rsidRPr="00D654C2" w14:paraId="72E7827E" w14:textId="77777777" w:rsidTr="008F1927">
        <w:trPr>
          <w:cantSplit/>
          <w:trHeight w:val="2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74B85" w14:textId="687E9213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t>4</w:t>
            </w:r>
            <w:r w:rsidR="00D654C2">
              <w:rPr>
                <w:lang w:val="ru-RU"/>
              </w:rPr>
              <w:t>.</w:t>
            </w:r>
          </w:p>
        </w:tc>
        <w:tc>
          <w:tcPr>
            <w:tcW w:w="28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738557" w14:textId="77777777" w:rsidR="00D07708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 xml:space="preserve">Индустриальный парк «Восточная промышленная зона» </w:t>
            </w:r>
          </w:p>
          <w:p w14:paraId="3A28FA1E" w14:textId="05867642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(1-я очередь), г. Краснодар, ул. Тихорецкая</w:t>
            </w:r>
          </w:p>
          <w:p w14:paraId="511031B4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(государственный)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FBA4D" w14:textId="2782052D" w:rsidR="005477B5" w:rsidRPr="00D654C2" w:rsidRDefault="00923038" w:rsidP="00455BA0">
            <w:pPr>
              <w:spacing w:line="228" w:lineRule="auto"/>
              <w:jc w:val="both"/>
              <w:rPr>
                <w:lang w:val="ru-RU"/>
              </w:rPr>
            </w:pPr>
            <w:r>
              <w:rPr>
                <w:lang w:val="ru-RU"/>
              </w:rPr>
              <w:t>Предварительные договорё</w:t>
            </w:r>
            <w:r w:rsidR="005477B5" w:rsidRPr="00D654C2">
              <w:rPr>
                <w:lang w:val="ru-RU"/>
              </w:rPr>
              <w:t>нности с 7 резидентами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AB1C1A" w14:textId="77777777" w:rsidR="005477B5" w:rsidRPr="00D654C2" w:rsidRDefault="005477B5" w:rsidP="00D654C2">
            <w:pPr>
              <w:spacing w:line="228" w:lineRule="auto"/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66</w:t>
            </w:r>
          </w:p>
          <w:p w14:paraId="5561DC4C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(в перспективе до 330)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16F8F" w14:textId="1333423A" w:rsidR="005477B5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 xml:space="preserve">Логистика, обрабатывающая промышленность, </w:t>
            </w:r>
            <w:r w:rsidR="00D654C2" w:rsidRPr="00D654C2">
              <w:rPr>
                <w:lang w:val="ru-RU"/>
              </w:rPr>
              <w:t>сельхозмашиностроение</w:t>
            </w:r>
            <w:r w:rsidRPr="00D654C2">
              <w:rPr>
                <w:lang w:val="ru-RU"/>
              </w:rPr>
              <w:t>, медицинская промышленность, л</w:t>
            </w:r>
            <w:r w:rsidR="00D654C2">
              <w:rPr>
                <w:lang w:val="ru-RU"/>
              </w:rPr>
              <w:t>ё</w:t>
            </w:r>
            <w:r w:rsidRPr="00D654C2">
              <w:rPr>
                <w:lang w:val="ru-RU"/>
              </w:rPr>
              <w:t>гкая промышленность, деревообработка</w:t>
            </w:r>
          </w:p>
          <w:p w14:paraId="264D3B0F" w14:textId="33692A1D" w:rsidR="00D654C2" w:rsidRPr="00D654C2" w:rsidRDefault="00D654C2" w:rsidP="00D654C2">
            <w:pPr>
              <w:spacing w:line="228" w:lineRule="auto"/>
              <w:jc w:val="both"/>
              <w:rPr>
                <w:lang w:val="ru-RU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DF740E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t>Greenfield</w:t>
            </w:r>
            <w:r w:rsidRPr="00D654C2">
              <w:rPr>
                <w:lang w:val="ru-RU"/>
              </w:rPr>
              <w:t xml:space="preserve"> / продажа земельных участков</w:t>
            </w:r>
          </w:p>
        </w:tc>
        <w:tc>
          <w:tcPr>
            <w:tcW w:w="19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43379" w14:textId="77777777" w:rsidR="005477B5" w:rsidRPr="00D654C2" w:rsidRDefault="005477B5" w:rsidP="00D654C2">
            <w:pPr>
              <w:spacing w:line="228" w:lineRule="auto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Создаваемый</w:t>
            </w:r>
          </w:p>
        </w:tc>
      </w:tr>
    </w:tbl>
    <w:p w14:paraId="36861E4D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i/>
          <w:lang w:val="ru-RU" w:eastAsia="ru-RU"/>
        </w:rPr>
        <w:t>Примечание: данные EY и инвестиционного сайта Краснодарского края www.investkuban.ru</w:t>
      </w:r>
      <w:r w:rsidRPr="00FE5478">
        <w:rPr>
          <w:sz w:val="28"/>
          <w:szCs w:val="28"/>
          <w:lang w:val="ru-RU"/>
        </w:rPr>
        <w:t>.</w:t>
      </w:r>
    </w:p>
    <w:p w14:paraId="524533A2" w14:textId="77777777" w:rsidR="005477B5" w:rsidRPr="00FE5478" w:rsidRDefault="005477B5" w:rsidP="005477B5">
      <w:pPr>
        <w:jc w:val="both"/>
        <w:rPr>
          <w:i/>
          <w:lang w:val="ru-RU" w:eastAsia="ru-RU"/>
        </w:rPr>
        <w:sectPr w:rsidR="005477B5" w:rsidRPr="00FE5478" w:rsidSect="00D07708">
          <w:footerReference w:type="even" r:id="rId47"/>
          <w:footerReference w:type="first" r:id="rId48"/>
          <w:pgSz w:w="16838" w:h="11906" w:orient="landscape" w:code="9"/>
          <w:pgMar w:top="1701" w:right="1134" w:bottom="567" w:left="1134" w:header="425" w:footer="686" w:gutter="0"/>
          <w:cols w:space="708"/>
          <w:docGrid w:linePitch="360"/>
        </w:sectPr>
      </w:pPr>
    </w:p>
    <w:tbl>
      <w:tblPr>
        <w:tblW w:w="1489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2693"/>
        <w:gridCol w:w="1843"/>
        <w:gridCol w:w="1843"/>
        <w:gridCol w:w="3543"/>
        <w:gridCol w:w="2268"/>
        <w:gridCol w:w="2127"/>
        <w:gridCol w:w="10"/>
      </w:tblGrid>
      <w:tr w:rsidR="005477B5" w:rsidRPr="001E0658" w14:paraId="367FA18D" w14:textId="77777777" w:rsidTr="00D75B61">
        <w:trPr>
          <w:cantSplit/>
          <w:tblHeader/>
        </w:trPr>
        <w:tc>
          <w:tcPr>
            <w:tcW w:w="14894" w:type="dxa"/>
            <w:gridSpan w:val="8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333BDC6" w14:textId="3C8C4527" w:rsidR="005477B5" w:rsidRPr="00D654C2" w:rsidRDefault="005477B5" w:rsidP="00D654C2">
            <w:pPr>
              <w:jc w:val="center"/>
              <w:rPr>
                <w:b/>
                <w:bCs/>
                <w:sz w:val="28"/>
                <w:szCs w:val="28"/>
                <w:lang w:val="ru-RU" w:eastAsia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lastRenderedPageBreak/>
              <w:t xml:space="preserve">Основные показатели технопарков (государственных и частных), осуществляющих деятельность на территории </w:t>
            </w:r>
            <w:r w:rsidR="00D654C2"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города 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Краснодара</w:t>
            </w:r>
          </w:p>
          <w:p w14:paraId="43DAA884" w14:textId="00AE64FE" w:rsidR="00D654C2" w:rsidRPr="00D654C2" w:rsidRDefault="00D654C2" w:rsidP="00D654C2">
            <w:pPr>
              <w:jc w:val="right"/>
              <w:rPr>
                <w:b/>
                <w:sz w:val="28"/>
                <w:szCs w:val="28"/>
                <w:lang w:val="ru-RU"/>
              </w:rPr>
            </w:pP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>Таблица</w:t>
            </w:r>
            <w:r w:rsidR="00F8295D">
              <w:rPr>
                <w:b/>
                <w:bCs/>
                <w:sz w:val="28"/>
                <w:szCs w:val="28"/>
                <w:lang w:val="ru-RU" w:eastAsia="ru-RU"/>
              </w:rPr>
              <w:t xml:space="preserve"> №</w:t>
            </w:r>
            <w:r w:rsidRPr="00D654C2">
              <w:rPr>
                <w:b/>
                <w:bCs/>
                <w:sz w:val="28"/>
                <w:szCs w:val="28"/>
                <w:lang w:val="ru-RU" w:eastAsia="ru-RU"/>
              </w:rPr>
              <w:t xml:space="preserve"> </w:t>
            </w:r>
            <w:r w:rsidR="00A90F66">
              <w:rPr>
                <w:b/>
                <w:bCs/>
                <w:noProof/>
                <w:sz w:val="28"/>
                <w:szCs w:val="28"/>
                <w:lang w:val="ru-RU" w:eastAsia="ru-RU"/>
              </w:rPr>
              <w:t>13</w:t>
            </w:r>
          </w:p>
        </w:tc>
      </w:tr>
      <w:tr w:rsidR="005477B5" w:rsidRPr="00FE5478" w14:paraId="10401756" w14:textId="77777777" w:rsidTr="00D75B61">
        <w:trPr>
          <w:gridAfter w:val="1"/>
          <w:wAfter w:w="10" w:type="dxa"/>
          <w:cantSplit/>
          <w:tblHeader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BB9A88" w14:textId="77777777" w:rsidR="005477B5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№</w:t>
            </w:r>
          </w:p>
          <w:p w14:paraId="596570A4" w14:textId="738E2296" w:rsidR="00D75B61" w:rsidRPr="00D654C2" w:rsidRDefault="00D75B61" w:rsidP="00D75B6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39F3C4A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Наименование организации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ED8AE43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Количество резидентов /рабочих мест</w:t>
            </w:r>
          </w:p>
        </w:tc>
        <w:tc>
          <w:tcPr>
            <w:tcW w:w="18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9A20FD7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Площадь размещения</w:t>
            </w:r>
          </w:p>
        </w:tc>
        <w:tc>
          <w:tcPr>
            <w:tcW w:w="3543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9467A3A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Специализация</w:t>
            </w:r>
          </w:p>
        </w:tc>
        <w:tc>
          <w:tcPr>
            <w:tcW w:w="2268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FCBFC14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Форма/тип</w:t>
            </w:r>
          </w:p>
        </w:tc>
        <w:tc>
          <w:tcPr>
            <w:tcW w:w="2127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F927284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Статус технопарка</w:t>
            </w:r>
          </w:p>
        </w:tc>
      </w:tr>
      <w:tr w:rsidR="005477B5" w:rsidRPr="00FE5478" w14:paraId="13FC62B3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05CBE881" w14:textId="5DE28191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7AA3616B" w14:textId="788E8F33" w:rsidR="005477B5" w:rsidRPr="00D654C2" w:rsidRDefault="005477B5" w:rsidP="00AF7613">
            <w:pPr>
              <w:rPr>
                <w:lang w:val="ru-RU"/>
              </w:rPr>
            </w:pPr>
            <w:r w:rsidRPr="00D654C2">
              <w:rPr>
                <w:lang w:val="ru-RU"/>
              </w:rPr>
              <w:t>Уч</w:t>
            </w:r>
            <w:r w:rsidR="00D75B61">
              <w:rPr>
                <w:lang w:val="ru-RU"/>
              </w:rPr>
              <w:t xml:space="preserve">ебно-опытное хозяйство «Кубань» </w:t>
            </w:r>
            <w:r w:rsidRPr="00D654C2">
              <w:rPr>
                <w:lang w:val="ru-RU"/>
              </w:rPr>
              <w:t>(КубГАУ)</w:t>
            </w:r>
          </w:p>
        </w:tc>
        <w:tc>
          <w:tcPr>
            <w:tcW w:w="1843" w:type="dxa"/>
            <w:shd w:val="clear" w:color="auto" w:fill="auto"/>
          </w:tcPr>
          <w:p w14:paraId="68DD4DCA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9/140</w:t>
            </w:r>
          </w:p>
        </w:tc>
        <w:tc>
          <w:tcPr>
            <w:tcW w:w="1843" w:type="dxa"/>
            <w:shd w:val="clear" w:color="auto" w:fill="auto"/>
          </w:tcPr>
          <w:p w14:paraId="0CFE2B68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6,5 тыс. га</w:t>
            </w:r>
          </w:p>
        </w:tc>
        <w:tc>
          <w:tcPr>
            <w:tcW w:w="3543" w:type="dxa"/>
            <w:shd w:val="clear" w:color="auto" w:fill="auto"/>
          </w:tcPr>
          <w:p w14:paraId="11AA49F7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Научно-исследовательские работы, апробации научных разработок, производство и реализация элитных сортов семян, племенного скота, прогрессивных технологий</w:t>
            </w:r>
            <w:r w:rsidR="0038130A" w:rsidRPr="0038130A">
              <w:rPr>
                <w:lang w:val="ru-RU"/>
              </w:rPr>
              <w:t xml:space="preserve"> </w:t>
            </w:r>
          </w:p>
          <w:p w14:paraId="0DD3F346" w14:textId="2C674AB8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17288AA4" w14:textId="5F8600FF" w:rsidR="005477B5" w:rsidRPr="00D654C2" w:rsidRDefault="005477B5" w:rsidP="00D75B61">
            <w:pPr>
              <w:ind w:right="-113"/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Государственная/</w:t>
            </w:r>
            <w:r w:rsidR="00D75B61">
              <w:rPr>
                <w:lang w:val="ru-RU"/>
              </w:rPr>
              <w:t xml:space="preserve"> </w:t>
            </w:r>
            <w:r w:rsidRPr="00D654C2">
              <w:rPr>
                <w:lang w:val="ru-RU"/>
              </w:rPr>
              <w:t>АПК</w:t>
            </w:r>
          </w:p>
        </w:tc>
        <w:tc>
          <w:tcPr>
            <w:tcW w:w="2127" w:type="dxa"/>
            <w:shd w:val="clear" w:color="auto" w:fill="auto"/>
          </w:tcPr>
          <w:p w14:paraId="095B70A0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Агротехнопарк</w:t>
            </w:r>
          </w:p>
        </w:tc>
      </w:tr>
      <w:tr w:rsidR="005477B5" w:rsidRPr="00FE5478" w14:paraId="17F29C88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546325D2" w14:textId="682BDF4C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2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7AAEDD5A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Учебно-опытное хозяйство «Краснодарское» (КубГАУ)</w:t>
            </w:r>
          </w:p>
        </w:tc>
        <w:tc>
          <w:tcPr>
            <w:tcW w:w="1843" w:type="dxa"/>
            <w:shd w:val="clear" w:color="auto" w:fill="auto"/>
          </w:tcPr>
          <w:p w14:paraId="216EAD66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10/155</w:t>
            </w:r>
          </w:p>
        </w:tc>
        <w:tc>
          <w:tcPr>
            <w:tcW w:w="1843" w:type="dxa"/>
            <w:shd w:val="clear" w:color="auto" w:fill="auto"/>
          </w:tcPr>
          <w:p w14:paraId="2DFEE484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5,0 тыс. га</w:t>
            </w:r>
          </w:p>
        </w:tc>
        <w:tc>
          <w:tcPr>
            <w:tcW w:w="3543" w:type="dxa"/>
            <w:shd w:val="clear" w:color="auto" w:fill="auto"/>
          </w:tcPr>
          <w:p w14:paraId="59CC079A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Разработка и апробация эффективных технологий в племенном животноводстве и производстве кормов</w:t>
            </w:r>
          </w:p>
          <w:p w14:paraId="26917A37" w14:textId="34271136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360A56CA" w14:textId="5537A3FC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Государственная/</w:t>
            </w:r>
            <w:r w:rsidR="00D75B61">
              <w:rPr>
                <w:lang w:val="ru-RU"/>
              </w:rPr>
              <w:t xml:space="preserve"> </w:t>
            </w:r>
            <w:r w:rsidRPr="00D654C2">
              <w:rPr>
                <w:lang w:val="ru-RU"/>
              </w:rPr>
              <w:t>АПК</w:t>
            </w:r>
          </w:p>
        </w:tc>
        <w:tc>
          <w:tcPr>
            <w:tcW w:w="2127" w:type="dxa"/>
            <w:shd w:val="clear" w:color="auto" w:fill="auto"/>
          </w:tcPr>
          <w:p w14:paraId="45B04FCF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Агротехнопарк</w:t>
            </w:r>
          </w:p>
        </w:tc>
      </w:tr>
      <w:tr w:rsidR="005477B5" w:rsidRPr="00FE5478" w14:paraId="7A65089C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516BC933" w14:textId="4E86EE66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3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2F12816B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Технопарк «Университет» (КубГУ)</w:t>
            </w:r>
          </w:p>
        </w:tc>
        <w:tc>
          <w:tcPr>
            <w:tcW w:w="1843" w:type="dxa"/>
            <w:shd w:val="clear" w:color="auto" w:fill="auto"/>
          </w:tcPr>
          <w:p w14:paraId="73FBC22E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5/27</w:t>
            </w:r>
          </w:p>
        </w:tc>
        <w:tc>
          <w:tcPr>
            <w:tcW w:w="1843" w:type="dxa"/>
            <w:shd w:val="clear" w:color="auto" w:fill="auto"/>
          </w:tcPr>
          <w:p w14:paraId="1C555686" w14:textId="77777777" w:rsidR="005477B5" w:rsidRPr="00D654C2" w:rsidRDefault="005477B5" w:rsidP="00D75B61">
            <w:pPr>
              <w:jc w:val="center"/>
              <w:rPr>
                <w:vertAlign w:val="superscript"/>
                <w:lang w:val="ru-RU"/>
              </w:rPr>
            </w:pPr>
            <w:r w:rsidRPr="00D654C2">
              <w:rPr>
                <w:lang w:val="ru-RU"/>
              </w:rPr>
              <w:t>1,2 тыс. кв. м</w:t>
            </w:r>
          </w:p>
        </w:tc>
        <w:tc>
          <w:tcPr>
            <w:tcW w:w="3543" w:type="dxa"/>
            <w:shd w:val="clear" w:color="auto" w:fill="auto"/>
          </w:tcPr>
          <w:p w14:paraId="628FA78A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Нанотехнологии и новые материалы, биотехнологии, технологии обработки информации, эколого-аналитические технологии</w:t>
            </w:r>
          </w:p>
          <w:p w14:paraId="10E5173E" w14:textId="19D6DAAC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3FB960B8" w14:textId="3EA9399F" w:rsidR="005477B5" w:rsidRPr="00D654C2" w:rsidRDefault="00D75B61" w:rsidP="00D75B61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Государственная</w:t>
            </w:r>
            <w:r w:rsidR="005477B5" w:rsidRPr="00D654C2">
              <w:rPr>
                <w:lang w:val="ru-RU"/>
              </w:rPr>
              <w:t>/ высокие технологии</w:t>
            </w:r>
          </w:p>
        </w:tc>
        <w:tc>
          <w:tcPr>
            <w:tcW w:w="2127" w:type="dxa"/>
            <w:shd w:val="clear" w:color="auto" w:fill="auto"/>
          </w:tcPr>
          <w:p w14:paraId="45C0395A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Технопарк при вузе</w:t>
            </w:r>
          </w:p>
        </w:tc>
      </w:tr>
      <w:tr w:rsidR="005477B5" w:rsidRPr="00FE5478" w14:paraId="07E43B7F" w14:textId="77777777" w:rsidTr="00D75B61">
        <w:trPr>
          <w:gridAfter w:val="1"/>
          <w:wAfter w:w="10" w:type="dxa"/>
          <w:cantSplit/>
        </w:trPr>
        <w:tc>
          <w:tcPr>
            <w:tcW w:w="567" w:type="dxa"/>
            <w:shd w:val="clear" w:color="auto" w:fill="auto"/>
          </w:tcPr>
          <w:p w14:paraId="11083D7D" w14:textId="1C45700E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4</w:t>
            </w:r>
            <w:r w:rsidR="00D75B61">
              <w:rPr>
                <w:lang w:val="ru-RU"/>
              </w:rPr>
              <w:t>.</w:t>
            </w:r>
          </w:p>
        </w:tc>
        <w:tc>
          <w:tcPr>
            <w:tcW w:w="2693" w:type="dxa"/>
            <w:shd w:val="clear" w:color="auto" w:fill="auto"/>
          </w:tcPr>
          <w:p w14:paraId="042B9EC9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ООО «Краснодарский технопарк» (ул. Солнечная, 10)</w:t>
            </w:r>
          </w:p>
        </w:tc>
        <w:tc>
          <w:tcPr>
            <w:tcW w:w="1843" w:type="dxa"/>
            <w:shd w:val="clear" w:color="auto" w:fill="auto"/>
          </w:tcPr>
          <w:p w14:paraId="1877253E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19/156</w:t>
            </w:r>
          </w:p>
        </w:tc>
        <w:tc>
          <w:tcPr>
            <w:tcW w:w="1843" w:type="dxa"/>
            <w:shd w:val="clear" w:color="auto" w:fill="auto"/>
          </w:tcPr>
          <w:p w14:paraId="2DDC730C" w14:textId="77777777" w:rsidR="005477B5" w:rsidRPr="00D654C2" w:rsidRDefault="005477B5" w:rsidP="00D75B61">
            <w:pPr>
              <w:jc w:val="center"/>
              <w:rPr>
                <w:lang w:val="ru-RU"/>
              </w:rPr>
            </w:pPr>
            <w:r w:rsidRPr="00D654C2">
              <w:rPr>
                <w:lang w:val="ru-RU"/>
              </w:rPr>
              <w:t>8 тыс. кв. м</w:t>
            </w:r>
          </w:p>
        </w:tc>
        <w:tc>
          <w:tcPr>
            <w:tcW w:w="3543" w:type="dxa"/>
            <w:shd w:val="clear" w:color="auto" w:fill="auto"/>
          </w:tcPr>
          <w:p w14:paraId="0C7D23D3" w14:textId="77777777" w:rsidR="005477B5" w:rsidRPr="0038130A" w:rsidRDefault="005477B5" w:rsidP="00D75B61">
            <w:pPr>
              <w:jc w:val="both"/>
              <w:rPr>
                <w:lang w:val="ru-RU"/>
              </w:rPr>
            </w:pPr>
            <w:r w:rsidRPr="0038130A">
              <w:rPr>
                <w:lang w:val="ru-RU"/>
              </w:rPr>
              <w:t>Разработка и производство промышленной инновационной продукции</w:t>
            </w:r>
          </w:p>
          <w:p w14:paraId="7D365DAF" w14:textId="1C5BE56C" w:rsidR="0038130A" w:rsidRPr="0038130A" w:rsidRDefault="0038130A" w:rsidP="00D75B61">
            <w:pPr>
              <w:jc w:val="both"/>
              <w:rPr>
                <w:lang w:val="ru-RU"/>
              </w:rPr>
            </w:pPr>
          </w:p>
        </w:tc>
        <w:tc>
          <w:tcPr>
            <w:tcW w:w="2268" w:type="dxa"/>
            <w:shd w:val="clear" w:color="auto" w:fill="auto"/>
          </w:tcPr>
          <w:p w14:paraId="29B509F9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Частная</w:t>
            </w:r>
          </w:p>
        </w:tc>
        <w:tc>
          <w:tcPr>
            <w:tcW w:w="2127" w:type="dxa"/>
            <w:shd w:val="clear" w:color="auto" w:fill="auto"/>
          </w:tcPr>
          <w:p w14:paraId="214C51A0" w14:textId="77777777" w:rsidR="005477B5" w:rsidRPr="00D654C2" w:rsidRDefault="005477B5" w:rsidP="00D75B61">
            <w:pPr>
              <w:jc w:val="both"/>
              <w:rPr>
                <w:lang w:val="ru-RU"/>
              </w:rPr>
            </w:pPr>
            <w:r w:rsidRPr="00D654C2">
              <w:rPr>
                <w:lang w:val="ru-RU"/>
              </w:rPr>
              <w:t>Не присваивался</w:t>
            </w:r>
          </w:p>
        </w:tc>
      </w:tr>
    </w:tbl>
    <w:p w14:paraId="59CB3ED8" w14:textId="77777777" w:rsidR="005477B5" w:rsidRPr="00FE5478" w:rsidRDefault="005477B5" w:rsidP="00D75B61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lang w:val="ru-RU" w:eastAsia="ru-RU"/>
        </w:rPr>
        <w:t>Примечание: данные EY.</w:t>
      </w:r>
    </w:p>
    <w:p w14:paraId="7F35999E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  <w:sectPr w:rsidR="005477B5" w:rsidRPr="00FE5478" w:rsidSect="00434CFB">
          <w:footerReference w:type="even" r:id="rId49"/>
          <w:footerReference w:type="first" r:id="rId50"/>
          <w:pgSz w:w="16838" w:h="11906" w:orient="landscape"/>
          <w:pgMar w:top="1699" w:right="1138" w:bottom="850" w:left="1138" w:header="706" w:footer="706" w:gutter="0"/>
          <w:cols w:space="708"/>
          <w:docGrid w:linePitch="360"/>
        </w:sectPr>
      </w:pPr>
    </w:p>
    <w:p w14:paraId="46534F6A" w14:textId="22C2306D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524541">
        <w:rPr>
          <w:b/>
          <w:i/>
          <w:sz w:val="28"/>
          <w:szCs w:val="28"/>
          <w:lang w:val="ru-RU"/>
        </w:rPr>
        <w:lastRenderedPageBreak/>
        <w:t>Обрабатывающая промышленность.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Наибольший удельный вес в структуре промышленного производства г</w:t>
      </w:r>
      <w:r w:rsidR="00524541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занимает обрабатывающая промышленность (75</w:t>
      </w:r>
      <w:r w:rsidR="0052454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%), в которой в зависимости от вида экономической деятельности можно выделить группы предприятий, занятые в следующих основных областях:</w:t>
      </w:r>
    </w:p>
    <w:p w14:paraId="051A69A8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производство кокса, нефтепродуктов и ядерных материалов;</w:t>
      </w:r>
    </w:p>
    <w:p w14:paraId="615404D5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производство пищевых продуктов, включая напитки, и табака;</w:t>
      </w:r>
    </w:p>
    <w:p w14:paraId="6F4A3F0F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производство машин и оборудования;</w:t>
      </w:r>
    </w:p>
    <w:p w14:paraId="0E6220EE" w14:textId="77777777" w:rsidR="005477B5" w:rsidRPr="00FE5478" w:rsidRDefault="005477B5" w:rsidP="0052454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металлургическое производство и производство готовых металлических изделий.</w:t>
      </w:r>
    </w:p>
    <w:p w14:paraId="65961550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46DCC59" w14:textId="77777777" w:rsidR="00923038" w:rsidRDefault="005477B5" w:rsidP="00886C0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Динамика объ</w:t>
      </w:r>
      <w:r w:rsidR="00886C08">
        <w:rPr>
          <w:b/>
          <w:sz w:val="28"/>
          <w:szCs w:val="28"/>
          <w:lang w:val="ru-RU"/>
        </w:rPr>
        <w:t>ё</w:t>
      </w:r>
      <w:r w:rsidRPr="00FE5478">
        <w:rPr>
          <w:b/>
          <w:sz w:val="28"/>
          <w:szCs w:val="28"/>
          <w:lang w:val="ru-RU"/>
        </w:rPr>
        <w:t>ма отгруженных товаров собственного производства</w:t>
      </w:r>
      <w:r w:rsidR="00886C08">
        <w:rPr>
          <w:b/>
          <w:sz w:val="28"/>
          <w:szCs w:val="28"/>
          <w:lang w:val="ru-RU"/>
        </w:rPr>
        <w:t>,</w:t>
      </w:r>
      <w:r w:rsidRPr="00FE5478">
        <w:rPr>
          <w:b/>
          <w:sz w:val="28"/>
          <w:szCs w:val="28"/>
          <w:lang w:val="ru-RU"/>
        </w:rPr>
        <w:t xml:space="preserve"> </w:t>
      </w:r>
    </w:p>
    <w:p w14:paraId="49BC8982" w14:textId="18D3E7BC" w:rsidR="005477B5" w:rsidRDefault="005477B5" w:rsidP="00886C0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выполненных работ и услуг </w:t>
      </w:r>
      <w:r w:rsidR="00886C08" w:rsidRPr="00FE5478">
        <w:rPr>
          <w:b/>
          <w:sz w:val="28"/>
          <w:szCs w:val="28"/>
          <w:lang w:val="ru-RU"/>
        </w:rPr>
        <w:t xml:space="preserve">собственными силами </w:t>
      </w:r>
      <w:r w:rsidRPr="00FE5478">
        <w:rPr>
          <w:b/>
          <w:sz w:val="28"/>
          <w:szCs w:val="28"/>
          <w:lang w:val="ru-RU"/>
        </w:rPr>
        <w:t>по крупным и средним предприятиям обрабатывающей промышленности, млн руб.</w:t>
      </w:r>
    </w:p>
    <w:p w14:paraId="24EE0237" w14:textId="195C594B" w:rsidR="00886C08" w:rsidRDefault="00886C08" w:rsidP="00886C0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34</w:t>
      </w:r>
    </w:p>
    <w:p w14:paraId="60F42C32" w14:textId="77777777" w:rsidR="005477B5" w:rsidRPr="00FE5478" w:rsidRDefault="005477B5" w:rsidP="005477B5">
      <w:pPr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9E4583E" wp14:editId="1AFCA25C">
            <wp:extent cx="6048375" cy="2495550"/>
            <wp:effectExtent l="0" t="0" r="0" b="0"/>
            <wp:docPr id="190" name="Диаграмма 1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1250708E" w14:textId="77777777" w:rsidR="005477B5" w:rsidRPr="00FE5478" w:rsidRDefault="005477B5" w:rsidP="0025237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2FAAAC3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228E9218" w14:textId="77777777" w:rsidR="00252374" w:rsidRDefault="005477B5" w:rsidP="0025237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обрабатывающей промышленности </w:t>
      </w:r>
    </w:p>
    <w:p w14:paraId="439AD311" w14:textId="7D7DA9F2" w:rsidR="00252374" w:rsidRDefault="005477B5" w:rsidP="0025237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(крупные и средние предприятия), %</w:t>
      </w:r>
    </w:p>
    <w:p w14:paraId="5575D700" w14:textId="6580CB70" w:rsidR="005477B5" w:rsidRPr="00FE5478" w:rsidRDefault="00252374" w:rsidP="00252374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35</w:t>
      </w:r>
    </w:p>
    <w:p w14:paraId="1853D1FB" w14:textId="1C2C4097" w:rsidR="00252374" w:rsidRDefault="005477B5" w:rsidP="005477B5">
      <w:pPr>
        <w:jc w:val="both"/>
        <w:rPr>
          <w:sz w:val="28"/>
          <w:szCs w:val="28"/>
          <w:lang w:val="ru-RU"/>
        </w:rPr>
      </w:pPr>
      <w:r w:rsidRPr="00252374">
        <w:rPr>
          <w:noProof/>
          <w:lang w:val="ru-RU" w:eastAsia="ru-RU"/>
        </w:rPr>
        <w:drawing>
          <wp:inline distT="0" distB="0" distL="0" distR="0" wp14:anchorId="0BCD7853" wp14:editId="2897C86C">
            <wp:extent cx="6448425" cy="1952625"/>
            <wp:effectExtent l="0" t="0" r="0" b="0"/>
            <wp:docPr id="191" name="Диаграмма 1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 w:rsidRPr="00FE5478">
        <w:rPr>
          <w:sz w:val="28"/>
          <w:szCs w:val="28"/>
          <w:lang w:val="ru-RU"/>
        </w:rPr>
        <w:t xml:space="preserve"> </w:t>
      </w:r>
    </w:p>
    <w:p w14:paraId="24C604E0" w14:textId="799D0849" w:rsidR="005477B5" w:rsidRPr="00FE5478" w:rsidRDefault="005477B5" w:rsidP="0025237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BB5D21A" w14:textId="39BA677B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lastRenderedPageBreak/>
        <w:t>Производство кокса</w:t>
      </w:r>
      <w:r w:rsidR="00FF19AE">
        <w:rPr>
          <w:b/>
          <w:i/>
          <w:sz w:val="28"/>
          <w:szCs w:val="28"/>
          <w:lang w:val="ru-RU"/>
        </w:rPr>
        <w:t xml:space="preserve"> и нефтепродуктов</w:t>
      </w:r>
      <w:r w:rsidRPr="006722F9">
        <w:rPr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 долю данного вида деятельности приходится более 70</w:t>
      </w:r>
      <w:r w:rsidR="0025237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объ</w:t>
      </w:r>
      <w:r w:rsidR="00252374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ма отгруженных товаров, работ, услуг по итогам 2017 года. </w:t>
      </w:r>
    </w:p>
    <w:p w14:paraId="694A094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3BF99866" w14:textId="77777777" w:rsidR="00885AC2" w:rsidRDefault="00885AC2" w:rsidP="00252374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</w:t>
      </w:r>
      <w:r w:rsidR="00252374">
        <w:rPr>
          <w:b/>
          <w:sz w:val="28"/>
          <w:szCs w:val="28"/>
          <w:lang w:val="ru-RU"/>
        </w:rPr>
        <w:t>бъё</w:t>
      </w:r>
      <w:r w:rsidR="005477B5" w:rsidRPr="00FE5478">
        <w:rPr>
          <w:b/>
          <w:sz w:val="28"/>
          <w:szCs w:val="28"/>
          <w:lang w:val="ru-RU"/>
        </w:rPr>
        <w:t>м</w:t>
      </w:r>
      <w:r>
        <w:rPr>
          <w:b/>
          <w:sz w:val="28"/>
          <w:szCs w:val="28"/>
          <w:lang w:val="ru-RU"/>
        </w:rPr>
        <w:t>ы</w:t>
      </w:r>
      <w:r w:rsidR="005477B5" w:rsidRPr="00FE5478">
        <w:rPr>
          <w:b/>
          <w:sz w:val="28"/>
          <w:szCs w:val="28"/>
          <w:lang w:val="ru-RU"/>
        </w:rPr>
        <w:t xml:space="preserve"> отгруженн</w:t>
      </w:r>
      <w:r>
        <w:rPr>
          <w:b/>
          <w:sz w:val="28"/>
          <w:szCs w:val="28"/>
          <w:lang w:val="ru-RU"/>
        </w:rPr>
        <w:t xml:space="preserve">ой продукции крупными и средними </w:t>
      </w:r>
      <w:r w:rsidR="005477B5" w:rsidRPr="00FE5478">
        <w:rPr>
          <w:b/>
          <w:sz w:val="28"/>
          <w:szCs w:val="28"/>
          <w:lang w:val="ru-RU"/>
        </w:rPr>
        <w:t xml:space="preserve">предприятиями </w:t>
      </w:r>
    </w:p>
    <w:p w14:paraId="4A30457E" w14:textId="77777777" w:rsidR="00885AC2" w:rsidRDefault="00885AC2" w:rsidP="00252374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по виду де</w:t>
      </w:r>
      <w:r w:rsidR="005477B5" w:rsidRPr="00FE5478">
        <w:rPr>
          <w:b/>
          <w:sz w:val="28"/>
          <w:szCs w:val="28"/>
          <w:lang w:val="ru-RU"/>
        </w:rPr>
        <w:t>ятельности «Производство кокса</w:t>
      </w:r>
      <w:r>
        <w:rPr>
          <w:b/>
          <w:sz w:val="28"/>
          <w:szCs w:val="28"/>
          <w:lang w:val="ru-RU"/>
        </w:rPr>
        <w:t xml:space="preserve"> и</w:t>
      </w:r>
      <w:r w:rsidR="005477B5" w:rsidRPr="00FE5478">
        <w:rPr>
          <w:b/>
          <w:sz w:val="28"/>
          <w:szCs w:val="28"/>
          <w:lang w:val="ru-RU"/>
        </w:rPr>
        <w:t xml:space="preserve"> </w:t>
      </w:r>
    </w:p>
    <w:p w14:paraId="58530731" w14:textId="1680119C" w:rsidR="005477B5" w:rsidRDefault="005477B5" w:rsidP="0025237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нефтепродуктов», млн руб.</w:t>
      </w:r>
    </w:p>
    <w:p w14:paraId="4D862484" w14:textId="5A60264E" w:rsidR="00252374" w:rsidRPr="00FE5478" w:rsidRDefault="00252374" w:rsidP="00252374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36</w:t>
      </w:r>
    </w:p>
    <w:p w14:paraId="0447BC32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2C752063" wp14:editId="4EC35ADF">
            <wp:extent cx="5922335" cy="1382233"/>
            <wp:effectExtent l="0" t="0" r="2540" b="8890"/>
            <wp:docPr id="192" name="Диаграмма 19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14:paraId="4F0B7206" w14:textId="77777777" w:rsidR="005477B5" w:rsidRPr="00FE5478" w:rsidRDefault="005477B5" w:rsidP="0025237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0522424D" w14:textId="77777777" w:rsidR="005477B5" w:rsidRPr="00FE5478" w:rsidRDefault="005477B5" w:rsidP="005477B5">
      <w:pPr>
        <w:jc w:val="both"/>
        <w:rPr>
          <w:lang w:val="ru-RU"/>
        </w:rPr>
      </w:pPr>
    </w:p>
    <w:p w14:paraId="0E562997" w14:textId="5BC64425" w:rsidR="005477B5" w:rsidRPr="00FE5478" w:rsidRDefault="005477B5" w:rsidP="00252374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Производство пищевых продуктов, включая напитки, и табака</w:t>
      </w:r>
      <w:r w:rsidRPr="006722F9">
        <w:rPr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 долю данного направления приходится около 9</w:t>
      </w:r>
      <w:r w:rsidR="00252374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 xml:space="preserve">ма отгруженных товаров, который по итогам 2017 года показал снижение на 1/3. Это связано с приостановкой в течение года деятельности предприятия, занятого в производстве табака, в связи с проведением работ по модернизации производственного оборудования и профилактических работ. </w:t>
      </w:r>
    </w:p>
    <w:p w14:paraId="1A864061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48B6C62C" w14:textId="45CE802F" w:rsidR="00302F65" w:rsidRPr="00885AC2" w:rsidRDefault="00885AC2" w:rsidP="00302F65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>О</w:t>
      </w:r>
      <w:r w:rsidR="005477B5" w:rsidRPr="00885AC2">
        <w:rPr>
          <w:b/>
          <w:sz w:val="28"/>
          <w:szCs w:val="28"/>
          <w:lang w:val="ru-RU"/>
        </w:rPr>
        <w:t>бъ</w:t>
      </w:r>
      <w:r w:rsidR="00302F65" w:rsidRPr="00885AC2">
        <w:rPr>
          <w:b/>
          <w:sz w:val="28"/>
          <w:szCs w:val="28"/>
          <w:lang w:val="ru-RU"/>
        </w:rPr>
        <w:t>ё</w:t>
      </w:r>
      <w:r w:rsidR="005477B5" w:rsidRPr="00885AC2">
        <w:rPr>
          <w:b/>
          <w:sz w:val="28"/>
          <w:szCs w:val="28"/>
          <w:lang w:val="ru-RU"/>
        </w:rPr>
        <w:t>м</w:t>
      </w:r>
      <w:r w:rsidRPr="00885AC2">
        <w:rPr>
          <w:b/>
          <w:sz w:val="28"/>
          <w:szCs w:val="28"/>
          <w:lang w:val="ru-RU"/>
        </w:rPr>
        <w:t>ы</w:t>
      </w:r>
      <w:r w:rsidR="005477B5" w:rsidRPr="00885AC2">
        <w:rPr>
          <w:b/>
          <w:sz w:val="28"/>
          <w:szCs w:val="28"/>
          <w:lang w:val="ru-RU"/>
        </w:rPr>
        <w:t xml:space="preserve"> отгруженн</w:t>
      </w:r>
      <w:r w:rsidRPr="00885AC2">
        <w:rPr>
          <w:b/>
          <w:sz w:val="28"/>
          <w:szCs w:val="28"/>
          <w:lang w:val="ru-RU"/>
        </w:rPr>
        <w:t xml:space="preserve">ой продукции </w:t>
      </w:r>
      <w:r w:rsidR="005477B5" w:rsidRPr="00885AC2">
        <w:rPr>
          <w:b/>
          <w:sz w:val="28"/>
          <w:szCs w:val="28"/>
          <w:lang w:val="ru-RU"/>
        </w:rPr>
        <w:t xml:space="preserve">крупными и средними предприятиями </w:t>
      </w:r>
    </w:p>
    <w:p w14:paraId="2B607765" w14:textId="4A9B9F2D" w:rsidR="005477B5" w:rsidRDefault="005477B5" w:rsidP="00302F65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 xml:space="preserve"> по виду деятельности «Производство пищевых продуктов, включая напитки, и табака», млн руб.</w:t>
      </w:r>
    </w:p>
    <w:p w14:paraId="257F4077" w14:textId="40D0B2A7" w:rsidR="00302F65" w:rsidRPr="00FE5478" w:rsidRDefault="00302F65" w:rsidP="00302F65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37</w:t>
      </w:r>
    </w:p>
    <w:p w14:paraId="2ED13356" w14:textId="77777777" w:rsidR="005477B5" w:rsidRPr="00FE5478" w:rsidRDefault="005477B5" w:rsidP="005477B5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FE5478">
        <w:rPr>
          <w:rFonts w:ascii="Times New Roman" w:hAnsi="Times New Roman" w:cs="Times New Roman"/>
          <w:noProof/>
          <w:color w:val="auto"/>
          <w:sz w:val="20"/>
          <w:szCs w:val="20"/>
          <w:lang w:eastAsia="ru-RU"/>
        </w:rPr>
        <w:drawing>
          <wp:inline distT="0" distB="0" distL="0" distR="0" wp14:anchorId="4D048EF6" wp14:editId="7E90C70A">
            <wp:extent cx="5950424" cy="1023582"/>
            <wp:effectExtent l="0" t="0" r="0" b="5715"/>
            <wp:docPr id="193" name="Диаграмма 1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4"/>
              </a:graphicData>
            </a:graphic>
          </wp:inline>
        </w:drawing>
      </w:r>
    </w:p>
    <w:p w14:paraId="2AAB3552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052964C8" w14:textId="77777777" w:rsidR="005477B5" w:rsidRPr="00FE5478" w:rsidRDefault="005477B5" w:rsidP="00302F65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00C05E7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084B4012" w14:textId="31418F6D" w:rsidR="005477B5" w:rsidRPr="00FE5478" w:rsidRDefault="00681DA8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Снижение объё</w:t>
      </w:r>
      <w:r w:rsidR="005477B5" w:rsidRPr="00FE5478">
        <w:rPr>
          <w:sz w:val="28"/>
          <w:szCs w:val="28"/>
          <w:lang w:val="ru-RU"/>
        </w:rPr>
        <w:t>ма отгруженных товаров по данному направлению оказало влияние и на сектор обрабатываю</w:t>
      </w:r>
      <w:r>
        <w:rPr>
          <w:sz w:val="28"/>
          <w:szCs w:val="28"/>
          <w:lang w:val="ru-RU"/>
        </w:rPr>
        <w:t>щей промышленности в целом. Объё</w:t>
      </w:r>
      <w:r w:rsidR="005477B5" w:rsidRPr="00FE5478">
        <w:rPr>
          <w:sz w:val="28"/>
          <w:szCs w:val="28"/>
          <w:lang w:val="ru-RU"/>
        </w:rPr>
        <w:t xml:space="preserve">м производства табачных изделий в натуральном выражении сократился по итогам </w:t>
      </w:r>
      <w:r w:rsidR="00923038">
        <w:rPr>
          <w:sz w:val="28"/>
          <w:szCs w:val="28"/>
          <w:lang w:val="ru-RU"/>
        </w:rPr>
        <w:t xml:space="preserve">   </w:t>
      </w:r>
      <w:r w:rsidR="005477B5" w:rsidRPr="00FE5478">
        <w:rPr>
          <w:sz w:val="28"/>
          <w:szCs w:val="28"/>
          <w:lang w:val="ru-RU"/>
        </w:rPr>
        <w:t>2017 года более чем на 50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%, в денежном – практически на 70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%.</w:t>
      </w:r>
    </w:p>
    <w:p w14:paraId="49E59B26" w14:textId="5D9813A1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Производство машин и оборудования</w:t>
      </w:r>
      <w:r w:rsidRPr="006722F9">
        <w:rPr>
          <w:i/>
          <w:sz w:val="28"/>
          <w:szCs w:val="28"/>
          <w:lang w:val="ru-RU"/>
        </w:rPr>
        <w:t>.</w:t>
      </w:r>
      <w:r w:rsidRPr="006722F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 направление в обрабатывающей пром</w:t>
      </w:r>
      <w:r w:rsidR="00873C78">
        <w:rPr>
          <w:sz w:val="28"/>
          <w:szCs w:val="28"/>
          <w:lang w:val="ru-RU"/>
        </w:rPr>
        <w:t>ышленности занимает около 5</w:t>
      </w:r>
      <w:r w:rsidR="005D0A96">
        <w:rPr>
          <w:sz w:val="28"/>
          <w:szCs w:val="28"/>
          <w:lang w:val="ru-RU"/>
        </w:rPr>
        <w:t xml:space="preserve"> </w:t>
      </w:r>
      <w:r w:rsidR="00873C78">
        <w:rPr>
          <w:sz w:val="28"/>
          <w:szCs w:val="28"/>
          <w:lang w:val="ru-RU"/>
        </w:rPr>
        <w:t>%. П</w:t>
      </w:r>
      <w:r w:rsidRPr="00FE5478">
        <w:rPr>
          <w:sz w:val="28"/>
          <w:szCs w:val="28"/>
          <w:lang w:val="ru-RU"/>
        </w:rPr>
        <w:t>о итогам 201</w:t>
      </w:r>
      <w:r w:rsidR="001E3A01">
        <w:rPr>
          <w:sz w:val="28"/>
          <w:szCs w:val="28"/>
          <w:lang w:val="ru-RU"/>
        </w:rPr>
        <w:t>7 года наблюдается снижение объё</w:t>
      </w:r>
      <w:r w:rsidRPr="00FE5478">
        <w:rPr>
          <w:sz w:val="28"/>
          <w:szCs w:val="28"/>
          <w:lang w:val="ru-RU"/>
        </w:rPr>
        <w:t xml:space="preserve">мов отгруженных </w:t>
      </w:r>
      <w:r w:rsidR="005D0A96" w:rsidRPr="00FE5478">
        <w:rPr>
          <w:sz w:val="28"/>
          <w:szCs w:val="28"/>
          <w:lang w:val="ru-RU"/>
        </w:rPr>
        <w:t xml:space="preserve">товаров </w:t>
      </w:r>
      <w:r w:rsidRPr="00FE5478">
        <w:rPr>
          <w:sz w:val="28"/>
          <w:szCs w:val="28"/>
          <w:lang w:val="ru-RU"/>
        </w:rPr>
        <w:t>крупными и средними предприятиями на 1</w:t>
      </w:r>
      <w:r w:rsidR="001E3A01">
        <w:rPr>
          <w:sz w:val="28"/>
          <w:szCs w:val="28"/>
          <w:lang w:val="ru-RU"/>
        </w:rPr>
        <w:t>3,</w:t>
      </w:r>
      <w:r w:rsidRPr="00FE5478">
        <w:rPr>
          <w:sz w:val="28"/>
          <w:szCs w:val="28"/>
          <w:lang w:val="ru-RU"/>
        </w:rPr>
        <w:t>4</w:t>
      </w:r>
      <w:r w:rsidR="005D0A9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3ABCB69E" w14:textId="77777777" w:rsidR="00885AC2" w:rsidRPr="00885AC2" w:rsidRDefault="00885AC2" w:rsidP="00885AC2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lastRenderedPageBreak/>
        <w:t>О</w:t>
      </w:r>
      <w:r w:rsidR="00952892" w:rsidRPr="00885AC2">
        <w:rPr>
          <w:b/>
          <w:sz w:val="28"/>
          <w:szCs w:val="28"/>
          <w:lang w:val="ru-RU"/>
        </w:rPr>
        <w:t>бъё</w:t>
      </w:r>
      <w:r w:rsidR="005477B5" w:rsidRPr="00885AC2">
        <w:rPr>
          <w:b/>
          <w:sz w:val="28"/>
          <w:szCs w:val="28"/>
          <w:lang w:val="ru-RU"/>
        </w:rPr>
        <w:t>м</w:t>
      </w:r>
      <w:r w:rsidRPr="00885AC2">
        <w:rPr>
          <w:b/>
          <w:sz w:val="28"/>
          <w:szCs w:val="28"/>
          <w:lang w:val="ru-RU"/>
        </w:rPr>
        <w:t>ы</w:t>
      </w:r>
      <w:r w:rsidR="005477B5" w:rsidRPr="00885AC2">
        <w:rPr>
          <w:b/>
          <w:sz w:val="28"/>
          <w:szCs w:val="28"/>
          <w:lang w:val="ru-RU"/>
        </w:rPr>
        <w:t xml:space="preserve"> </w:t>
      </w:r>
      <w:r w:rsidRPr="00885AC2">
        <w:rPr>
          <w:b/>
          <w:sz w:val="28"/>
          <w:szCs w:val="28"/>
          <w:lang w:val="ru-RU"/>
        </w:rPr>
        <w:t xml:space="preserve">отгруженной продукции крупными и средними предприятиями </w:t>
      </w:r>
    </w:p>
    <w:p w14:paraId="61CEDFDE" w14:textId="74B6B1C9" w:rsidR="005477B5" w:rsidRDefault="00885AC2" w:rsidP="00885AC2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 xml:space="preserve"> по виду деятельности </w:t>
      </w:r>
      <w:r w:rsidR="005477B5" w:rsidRPr="00885AC2">
        <w:rPr>
          <w:b/>
          <w:sz w:val="28"/>
          <w:szCs w:val="28"/>
          <w:lang w:val="ru-RU"/>
        </w:rPr>
        <w:t>«Производство машин и оборудования», млн руб.</w:t>
      </w:r>
    </w:p>
    <w:p w14:paraId="16FC94BD" w14:textId="111AF10D" w:rsidR="00952892" w:rsidRPr="00FE5478" w:rsidRDefault="00952892" w:rsidP="00952892">
      <w:pPr>
        <w:jc w:val="right"/>
        <w:rPr>
          <w:b/>
          <w:i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38</w:t>
      </w:r>
    </w:p>
    <w:p w14:paraId="586F2C47" w14:textId="77777777" w:rsidR="005477B5" w:rsidRPr="00FE5478" w:rsidRDefault="005477B5" w:rsidP="005477B5">
      <w:pPr>
        <w:jc w:val="both"/>
        <w:rPr>
          <w:i/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530767F" wp14:editId="4F3EABE5">
            <wp:extent cx="5950424" cy="1119116"/>
            <wp:effectExtent l="0" t="0" r="0" b="5080"/>
            <wp:docPr id="194" name="Диаграмма 1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14:paraId="3C027776" w14:textId="77777777" w:rsidR="005477B5" w:rsidRPr="00FE5478" w:rsidRDefault="005477B5" w:rsidP="00901B5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5ADB146" w14:textId="77777777" w:rsidR="005477B5" w:rsidRPr="00FE5478" w:rsidRDefault="005477B5" w:rsidP="005477B5">
      <w:pPr>
        <w:jc w:val="both"/>
        <w:rPr>
          <w:lang w:val="ru-RU"/>
        </w:rPr>
      </w:pPr>
    </w:p>
    <w:p w14:paraId="3376A83E" w14:textId="706054DA" w:rsidR="005477B5" w:rsidRPr="00FE5478" w:rsidRDefault="005477B5" w:rsidP="00505B8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Практически все предприятия данного напр</w:t>
      </w:r>
      <w:r w:rsidR="001E3A01">
        <w:rPr>
          <w:sz w:val="28"/>
          <w:szCs w:val="28"/>
          <w:lang w:val="ru-RU"/>
        </w:rPr>
        <w:t>авления показали сокращение объё</w:t>
      </w:r>
      <w:r w:rsidRPr="00FE5478">
        <w:rPr>
          <w:sz w:val="28"/>
          <w:szCs w:val="28"/>
          <w:lang w:val="ru-RU"/>
        </w:rPr>
        <w:t>мов по итогам 2017 года</w:t>
      </w:r>
      <w:r w:rsidR="00923038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за исключением компании CLAAS, у которой они выросли более чем на 60</w:t>
      </w:r>
      <w:r w:rsidR="00505B8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при этом налоговые поступления в бюджеты всех уровней по сравнению с прошлым годом увеличились в 3 раза, а численность работников стала больше на 25</w:t>
      </w:r>
      <w:r w:rsidR="00505B8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6A2115E2" w14:textId="0E74A8A2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923038">
        <w:rPr>
          <w:b/>
          <w:i/>
          <w:sz w:val="28"/>
          <w:szCs w:val="28"/>
          <w:lang w:val="ru-RU"/>
        </w:rPr>
        <w:t>Металлургическое производство и производство готовых металлических изделий.</w:t>
      </w:r>
      <w:r w:rsidRPr="00980764">
        <w:rPr>
          <w:b/>
          <w:i/>
          <w:sz w:val="28"/>
          <w:szCs w:val="28"/>
          <w:lang w:val="ru-RU"/>
        </w:rPr>
        <w:t xml:space="preserve"> </w:t>
      </w:r>
      <w:r w:rsidR="001E3A01" w:rsidRPr="00980764">
        <w:rPr>
          <w:sz w:val="28"/>
          <w:szCs w:val="28"/>
          <w:lang w:val="ru-RU"/>
        </w:rPr>
        <w:t xml:space="preserve">На </w:t>
      </w:r>
      <w:r w:rsidR="001E3A01">
        <w:rPr>
          <w:sz w:val="28"/>
          <w:szCs w:val="28"/>
          <w:lang w:val="ru-RU"/>
        </w:rPr>
        <w:t>долю данного вида деятельности приходится менее 5</w:t>
      </w:r>
      <w:r w:rsidR="00980764">
        <w:rPr>
          <w:sz w:val="28"/>
          <w:szCs w:val="28"/>
          <w:lang w:val="ru-RU"/>
        </w:rPr>
        <w:t xml:space="preserve"> </w:t>
      </w:r>
      <w:r w:rsidR="001E3A01">
        <w:rPr>
          <w:sz w:val="28"/>
          <w:szCs w:val="28"/>
          <w:lang w:val="ru-RU"/>
        </w:rPr>
        <w:t>% объёмов отгруженной</w:t>
      </w:r>
      <w:r w:rsidRPr="00FE5478">
        <w:rPr>
          <w:sz w:val="28"/>
          <w:szCs w:val="28"/>
          <w:lang w:val="ru-RU"/>
        </w:rPr>
        <w:t xml:space="preserve"> </w:t>
      </w:r>
      <w:r w:rsidR="001E3A01">
        <w:rPr>
          <w:sz w:val="28"/>
          <w:szCs w:val="28"/>
          <w:lang w:val="ru-RU"/>
        </w:rPr>
        <w:t>продукции предприятий, занятых в обрабатывающих производствах. П</w:t>
      </w:r>
      <w:r w:rsidRPr="00FE5478">
        <w:rPr>
          <w:sz w:val="28"/>
          <w:szCs w:val="28"/>
          <w:lang w:val="ru-RU"/>
        </w:rPr>
        <w:t>о итогам 2017 года наблюдался рост практически на 15</w:t>
      </w:r>
      <w:r w:rsidR="0098076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980764">
        <w:rPr>
          <w:sz w:val="28"/>
          <w:szCs w:val="28"/>
          <w:lang w:val="ru-RU"/>
        </w:rPr>
        <w:t xml:space="preserve"> по сравнению с 2016 годом</w:t>
      </w:r>
      <w:r w:rsidRPr="00FE5478">
        <w:rPr>
          <w:sz w:val="28"/>
          <w:szCs w:val="28"/>
          <w:lang w:val="ru-RU"/>
        </w:rPr>
        <w:t xml:space="preserve">. С 2005 года </w:t>
      </w:r>
      <w:r w:rsidR="00C8730D">
        <w:rPr>
          <w:sz w:val="28"/>
          <w:szCs w:val="28"/>
          <w:lang w:val="ru-RU"/>
        </w:rPr>
        <w:t xml:space="preserve">данный вид деятельности </w:t>
      </w:r>
      <w:r w:rsidRPr="00FE5478">
        <w:rPr>
          <w:sz w:val="28"/>
          <w:szCs w:val="28"/>
          <w:lang w:val="ru-RU"/>
        </w:rPr>
        <w:t xml:space="preserve">постепенно развивался и увеличил оборот отгруженных товаров по итогам 2017 года практически </w:t>
      </w:r>
      <w:r w:rsidR="0092303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в </w:t>
      </w:r>
      <w:r w:rsidR="00923038">
        <w:rPr>
          <w:sz w:val="28"/>
          <w:szCs w:val="28"/>
          <w:lang w:val="ru-RU"/>
        </w:rPr>
        <w:t xml:space="preserve">      </w:t>
      </w:r>
      <w:r w:rsidRPr="00FE5478">
        <w:rPr>
          <w:sz w:val="28"/>
          <w:szCs w:val="28"/>
          <w:lang w:val="ru-RU"/>
        </w:rPr>
        <w:t>10 раз.</w:t>
      </w:r>
    </w:p>
    <w:p w14:paraId="12516442" w14:textId="0A89ECC0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Индекс производства металлургии и готовых металлических </w:t>
      </w:r>
      <w:r w:rsidR="009772C7">
        <w:rPr>
          <w:sz w:val="28"/>
          <w:szCs w:val="28"/>
          <w:lang w:val="ru-RU"/>
        </w:rPr>
        <w:t>изделий</w:t>
      </w:r>
      <w:r w:rsidRPr="00FE5478">
        <w:rPr>
          <w:sz w:val="28"/>
          <w:szCs w:val="28"/>
          <w:lang w:val="ru-RU"/>
        </w:rPr>
        <w:t xml:space="preserve"> показал по итогам 2017 года рост на 7,5</w:t>
      </w:r>
      <w:r w:rsidR="009772C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577FF3B1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7CCFD774" w14:textId="0677D09D" w:rsidR="00885AC2" w:rsidRPr="00885AC2" w:rsidRDefault="00885AC2" w:rsidP="00885AC2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Объёмы </w:t>
      </w:r>
      <w:r w:rsidRPr="00885AC2">
        <w:rPr>
          <w:b/>
          <w:sz w:val="28"/>
          <w:szCs w:val="28"/>
          <w:lang w:val="ru-RU"/>
        </w:rPr>
        <w:t xml:space="preserve">отгруженной продукции крупными и средними предприятиями </w:t>
      </w:r>
    </w:p>
    <w:p w14:paraId="62B4C496" w14:textId="4C898549" w:rsidR="005477B5" w:rsidRDefault="00885AC2" w:rsidP="00885AC2">
      <w:pPr>
        <w:jc w:val="center"/>
        <w:rPr>
          <w:b/>
          <w:sz w:val="28"/>
          <w:szCs w:val="28"/>
          <w:lang w:val="ru-RU"/>
        </w:rPr>
      </w:pPr>
      <w:r w:rsidRPr="00885AC2">
        <w:rPr>
          <w:b/>
          <w:sz w:val="28"/>
          <w:szCs w:val="28"/>
          <w:lang w:val="ru-RU"/>
        </w:rPr>
        <w:t xml:space="preserve"> по виду деятельности </w:t>
      </w:r>
      <w:r w:rsidR="005477B5" w:rsidRPr="00885AC2">
        <w:rPr>
          <w:b/>
          <w:sz w:val="28"/>
          <w:szCs w:val="28"/>
          <w:lang w:val="ru-RU"/>
        </w:rPr>
        <w:t>«Металлургическое производство и производство готовых металлических изделий», млн руб</w:t>
      </w:r>
      <w:r w:rsidR="005477B5" w:rsidRPr="00FE5478">
        <w:rPr>
          <w:b/>
          <w:sz w:val="28"/>
          <w:szCs w:val="28"/>
          <w:lang w:val="ru-RU"/>
        </w:rPr>
        <w:t>.</w:t>
      </w:r>
    </w:p>
    <w:p w14:paraId="5B1772FC" w14:textId="654D5C56" w:rsidR="009772C7" w:rsidRPr="00FE5478" w:rsidRDefault="009772C7" w:rsidP="009772C7">
      <w:pPr>
        <w:jc w:val="right"/>
        <w:rPr>
          <w:b/>
          <w:i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39</w:t>
      </w:r>
    </w:p>
    <w:p w14:paraId="4BE68EED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32554E27" wp14:editId="0169DC7B">
            <wp:extent cx="5854700" cy="1181100"/>
            <wp:effectExtent l="0" t="0" r="0" b="0"/>
            <wp:docPr id="195" name="Диаграмма 1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6705EB2B" w14:textId="77777777" w:rsidR="005477B5" w:rsidRPr="00FE5478" w:rsidRDefault="005477B5" w:rsidP="009772C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691BBEFD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87ADF1A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bookmarkStart w:id="38" w:name="_Toc525064024"/>
      <w:bookmarkStart w:id="39" w:name="_Toc532570357"/>
      <w:bookmarkStart w:id="40" w:name="_Toc532571848"/>
      <w:r w:rsidRPr="00FE5478">
        <w:rPr>
          <w:sz w:val="28"/>
          <w:szCs w:val="28"/>
          <w:lang w:val="ru-RU"/>
        </w:rPr>
        <w:t>Ключевыми позитивными тенденциями с точки зрения развития промышленной отрасли города являются:</w:t>
      </w:r>
    </w:p>
    <w:p w14:paraId="4CCDD790" w14:textId="33EBD56F" w:rsidR="005477B5" w:rsidRPr="00FE5478" w:rsidRDefault="009772C7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положительная динамика объё</w:t>
      </w:r>
      <w:r w:rsidR="005477B5" w:rsidRPr="00FE5478">
        <w:rPr>
          <w:sz w:val="28"/>
          <w:szCs w:val="28"/>
          <w:lang w:val="ru-RU"/>
        </w:rPr>
        <w:t xml:space="preserve">мов отгруженных товаров собственного производства и выполненных собственными силами работ и услуг как в целом, так и по крупным и средним организациям; </w:t>
      </w:r>
    </w:p>
    <w:p w14:paraId="0FD39777" w14:textId="77777777" w:rsidR="005477B5" w:rsidRPr="00FE5478" w:rsidRDefault="005477B5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тенденция к выносу промышленных предприятий в периферийные зоны города;</w:t>
      </w:r>
    </w:p>
    <w:p w14:paraId="43667624" w14:textId="6B55A00F" w:rsidR="005477B5" w:rsidRPr="00FE5478" w:rsidRDefault="005477B5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новое направление развития отрасли – появление индустриальных парков и технопарков, которые привлекут дополнительные инве</w:t>
      </w:r>
      <w:r w:rsidR="009772C7">
        <w:rPr>
          <w:sz w:val="28"/>
          <w:szCs w:val="28"/>
          <w:lang w:val="ru-RU"/>
        </w:rPr>
        <w:t>стиции в экономику города за счё</w:t>
      </w:r>
      <w:r w:rsidRPr="00FE5478">
        <w:rPr>
          <w:sz w:val="28"/>
          <w:szCs w:val="28"/>
          <w:lang w:val="ru-RU"/>
        </w:rPr>
        <w:t>т прихода крупных инвесторов.</w:t>
      </w:r>
    </w:p>
    <w:p w14:paraId="4CCF089C" w14:textId="443CF7B5" w:rsidR="005477B5" w:rsidRPr="00FE5478" w:rsidRDefault="005477B5" w:rsidP="009772C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Негативным для развития отрасли является след</w:t>
      </w:r>
      <w:r w:rsidR="00C8730D">
        <w:rPr>
          <w:sz w:val="28"/>
          <w:szCs w:val="28"/>
          <w:lang w:val="ru-RU"/>
        </w:rPr>
        <w:t>ующий</w:t>
      </w:r>
      <w:r w:rsidRPr="00FE5478">
        <w:rPr>
          <w:sz w:val="28"/>
          <w:szCs w:val="28"/>
          <w:lang w:val="ru-RU"/>
        </w:rPr>
        <w:t xml:space="preserve"> фактор:</w:t>
      </w:r>
    </w:p>
    <w:p w14:paraId="3D8A3817" w14:textId="3BE026F5" w:rsidR="005477B5" w:rsidRDefault="005477B5" w:rsidP="009772C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доля таких направлений обрабатывающей промышленности, как химическая промышленность, производство прочих неметаллических минеральных продуктов, производство резиновых и пластмассовых изделий, производство транспортных средств и оборудования, целлюлозно-бумажное производство, издательская и полиграфическая деятельность, на долю которых приходится менее 1,5</w:t>
      </w:r>
      <w:r w:rsidR="009772C7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отгруженных товаров, а также таких направлений, как производство электрооборудования, электронного и оптического оборудования, текстильное и швейное производство, на долю которых приходится менее 0,5</w:t>
      </w:r>
      <w:r w:rsidR="009772C7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отгруженных товаров.</w:t>
      </w:r>
    </w:p>
    <w:p w14:paraId="00B87D3F" w14:textId="5D7CB53D" w:rsidR="005477B5" w:rsidRPr="00FE5478" w:rsidRDefault="006722F9" w:rsidP="006722F9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6722F9">
        <w:rPr>
          <w:b/>
          <w:i/>
          <w:sz w:val="28"/>
          <w:szCs w:val="28"/>
          <w:lang w:val="ru-RU"/>
        </w:rPr>
        <w:t>Сельское хозяйство.</w:t>
      </w:r>
      <w:r>
        <w:rPr>
          <w:sz w:val="28"/>
          <w:szCs w:val="28"/>
          <w:lang w:val="ru-RU"/>
        </w:rPr>
        <w:t xml:space="preserve"> </w:t>
      </w:r>
      <w:r w:rsidR="005477B5" w:rsidRPr="006722F9">
        <w:rPr>
          <w:sz w:val="28"/>
          <w:szCs w:val="28"/>
          <w:lang w:val="ru-RU"/>
        </w:rPr>
        <w:t xml:space="preserve">Сельское хозяйство </w:t>
      </w:r>
      <w:r w:rsidRPr="006722F9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Краснодара, представленное растениеводством и животноводством, занимает незначительную долю в структуре базовых отраслей экономики города – 0,7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 xml:space="preserve">%. </w:t>
      </w:r>
    </w:p>
    <w:p w14:paraId="40A97AA1" w14:textId="51364808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управления Федерального агентства кадастра объектов недвижимости по Краснодарскому краю, на конец 2017 года в административных границах муниципального образования город Краснодар находилось 46,2 тыс. га земель сельскохозяйственного назначения, из них 40,2 тыс. га сельхозугодий, включающих </w:t>
      </w:r>
      <w:r w:rsidR="0092303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32,5 тыс. га </w:t>
      </w:r>
      <w:r w:rsidR="0092303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пашни, 5,2 тыс. га многолетних насаждений, </w:t>
      </w:r>
      <w:r w:rsidR="00923038">
        <w:rPr>
          <w:sz w:val="28"/>
          <w:szCs w:val="28"/>
          <w:lang w:val="ru-RU"/>
        </w:rPr>
        <w:t xml:space="preserve">                </w:t>
      </w:r>
      <w:r w:rsidRPr="00FE5478">
        <w:rPr>
          <w:sz w:val="28"/>
          <w:szCs w:val="28"/>
          <w:lang w:val="ru-RU"/>
        </w:rPr>
        <w:t>2,5 тыс. га пастбищ.</w:t>
      </w:r>
    </w:p>
    <w:p w14:paraId="40D25ACA" w14:textId="3C10BB59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Основная доля производства сельскохозяйственной продукции в АПК города приходится на 17 сельскохозяйственных предприятий различных форм собственности. Кроме того, на территории </w:t>
      </w:r>
      <w:r w:rsidR="006722F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зарегистрировано</w:t>
      </w:r>
      <w:r w:rsidR="00923038">
        <w:rPr>
          <w:sz w:val="28"/>
          <w:szCs w:val="28"/>
          <w:lang w:val="ru-RU"/>
        </w:rPr>
        <w:t xml:space="preserve">  </w:t>
      </w:r>
      <w:r w:rsidRPr="00FE5478">
        <w:rPr>
          <w:sz w:val="28"/>
          <w:szCs w:val="28"/>
          <w:lang w:val="ru-RU"/>
        </w:rPr>
        <w:t xml:space="preserve"> 519 крестьянских (фермерских) хозяйств, более 15 тыс. семей ведут личное подсобное хозяйство. На предприятиях и в организациях АПК города Краснодара работают более 11 тыс. человек.</w:t>
      </w:r>
    </w:p>
    <w:p w14:paraId="60F1D6B1" w14:textId="7CC3C80A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6722F9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 xml:space="preserve">Краснодаре сосредоточено подавляющее большинство научно-исследовательских институтов, селекционных центров, центров переработки сельскохозяйственной продукции Краснодарского края. На полях пригородов </w:t>
      </w:r>
      <w:r w:rsidR="006722F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проходят международные конференции, дни поля, мастер-классы по внедрению новых технологий производства сельскохозяйственной продукции и содержания животных.</w:t>
      </w:r>
    </w:p>
    <w:p w14:paraId="38C61FF0" w14:textId="38702166" w:rsidR="005477B5" w:rsidRPr="00FE5478" w:rsidRDefault="005477B5" w:rsidP="006722F9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Основной тенденцией сельскохозяйственной отрасли г</w:t>
      </w:r>
      <w:r w:rsidR="006722F9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является сокращение посевных площадей, составившее 12</w:t>
      </w:r>
      <w:r w:rsidR="006722F9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за период 2012</w:t>
      </w:r>
      <w:r w:rsidR="006722F9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2017 годов. Данная ситуация обусловлена ежегодным выводом из сельхозоборота и изъятием для градостроительных нужд земель сельхозназначения</w:t>
      </w:r>
      <w:r w:rsidR="00F8295D">
        <w:rPr>
          <w:sz w:val="28"/>
          <w:szCs w:val="28"/>
          <w:lang w:val="ru-RU"/>
        </w:rPr>
        <w:t>, что приводит к уменьшению объё</w:t>
      </w:r>
      <w:r w:rsidRPr="00FE5478">
        <w:rPr>
          <w:sz w:val="28"/>
          <w:szCs w:val="28"/>
          <w:lang w:val="ru-RU"/>
        </w:rPr>
        <w:t>мов производства продукции сельского хозяйства. Прогнозируется сохранение наметившейся тенденции. При этом доля посевных площаде</w:t>
      </w:r>
      <w:r w:rsidR="00F8295D">
        <w:rPr>
          <w:sz w:val="28"/>
          <w:szCs w:val="28"/>
          <w:lang w:val="ru-RU"/>
        </w:rPr>
        <w:t>й города Краснодара в общем объё</w:t>
      </w:r>
      <w:r w:rsidRPr="00FE5478">
        <w:rPr>
          <w:sz w:val="28"/>
          <w:szCs w:val="28"/>
          <w:lang w:val="ru-RU"/>
        </w:rPr>
        <w:t>ме Краснодарского края является незначительной – менее 1</w:t>
      </w:r>
      <w:r w:rsidR="00F8295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23C419A6" w14:textId="5E706D94" w:rsidR="005477B5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3518B884" w14:textId="1F30E3BB" w:rsidR="005477B5" w:rsidRDefault="005477B5" w:rsidP="00F8295D">
      <w:pPr>
        <w:spacing w:line="276" w:lineRule="auto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Динамика сокращения посевных площадей</w:t>
      </w:r>
      <w:r w:rsidR="00F8295D">
        <w:rPr>
          <w:b/>
          <w:sz w:val="28"/>
          <w:szCs w:val="28"/>
          <w:lang w:val="ru-RU"/>
        </w:rPr>
        <w:t xml:space="preserve"> города</w:t>
      </w:r>
      <w:r w:rsidRPr="00FE5478">
        <w:rPr>
          <w:b/>
          <w:sz w:val="28"/>
          <w:szCs w:val="28"/>
          <w:lang w:val="ru-RU"/>
        </w:rPr>
        <w:t xml:space="preserve"> Краснодара, тыс. га</w:t>
      </w:r>
    </w:p>
    <w:p w14:paraId="0DABE0B3" w14:textId="0972908C" w:rsidR="00F8295D" w:rsidRPr="00FE5478" w:rsidRDefault="00F8295D" w:rsidP="00F8295D">
      <w:pPr>
        <w:spacing w:line="276" w:lineRule="auto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40</w:t>
      </w:r>
    </w:p>
    <w:p w14:paraId="106B772C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78C5524" wp14:editId="76EC0E16">
            <wp:extent cx="5890260" cy="1257300"/>
            <wp:effectExtent l="0" t="0" r="0" b="0"/>
            <wp:docPr id="189" name="Диаграмма 1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05C796F3" w14:textId="77777777" w:rsidR="005477B5" w:rsidRPr="00FE5478" w:rsidRDefault="005477B5" w:rsidP="00F8295D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4F69216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124F3D79" w14:textId="09B4C0E4" w:rsidR="005477B5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Снижение доли продукции сельского хозяйства в отраслевой структуре города – объективная тенденция, обусловленная ростом городской застройки. Однако, в рамках агломерации, доля сельского хозяйства будет стабили</w:t>
      </w:r>
      <w:r w:rsidR="00F8295D">
        <w:rPr>
          <w:bCs/>
          <w:sz w:val="28"/>
          <w:szCs w:val="28"/>
          <w:lang w:val="ru-RU"/>
        </w:rPr>
        <w:t>зирована в первую очередь за счё</w:t>
      </w:r>
      <w:r w:rsidRPr="00FE5478">
        <w:rPr>
          <w:bCs/>
          <w:sz w:val="28"/>
          <w:szCs w:val="28"/>
          <w:lang w:val="ru-RU"/>
        </w:rPr>
        <w:t>т интенсификации использования посевных площадей и стабильного спроса со стороны пищевой промышленности, размещение предприятий которой тяготеет к местам концентрированного потребления.</w:t>
      </w:r>
    </w:p>
    <w:p w14:paraId="04F5F884" w14:textId="6E06FEBE" w:rsidR="005477B5" w:rsidRDefault="005477B5" w:rsidP="005477B5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Pr="00FC2F19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границах</w:t>
      </w:r>
      <w:r w:rsidRPr="00FC2F19">
        <w:rPr>
          <w:sz w:val="28"/>
          <w:szCs w:val="28"/>
          <w:lang w:val="ru-RU"/>
        </w:rPr>
        <w:t xml:space="preserve"> </w:t>
      </w:r>
      <w:r w:rsidR="00F8295D">
        <w:rPr>
          <w:sz w:val="28"/>
          <w:szCs w:val="28"/>
          <w:lang w:val="ru-RU"/>
        </w:rPr>
        <w:t xml:space="preserve">города </w:t>
      </w:r>
      <w:r w:rsidRPr="00FC2F19">
        <w:rPr>
          <w:sz w:val="28"/>
          <w:szCs w:val="28"/>
          <w:lang w:val="ru-RU"/>
        </w:rPr>
        <w:t>Краснодар</w:t>
      </w:r>
      <w:r w:rsidR="00F8295D">
        <w:rPr>
          <w:sz w:val="28"/>
          <w:szCs w:val="28"/>
          <w:lang w:val="ru-RU"/>
        </w:rPr>
        <w:t>а</w:t>
      </w:r>
      <w:r w:rsidRPr="00FC2F19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существуют территории, на которых возможно осуществление охоты, </w:t>
      </w:r>
      <w:r w:rsidRPr="005D3BE1">
        <w:rPr>
          <w:sz w:val="28"/>
          <w:szCs w:val="28"/>
          <w:lang w:val="ru-RU"/>
        </w:rPr>
        <w:t>зарегистрирован</w:t>
      </w:r>
      <w:r>
        <w:rPr>
          <w:sz w:val="28"/>
          <w:szCs w:val="28"/>
          <w:lang w:val="ru-RU"/>
        </w:rPr>
        <w:t xml:space="preserve">а </w:t>
      </w:r>
      <w:r w:rsidRPr="005D3BE1">
        <w:rPr>
          <w:sz w:val="28"/>
          <w:szCs w:val="28"/>
          <w:lang w:val="ru-RU"/>
        </w:rPr>
        <w:t>и действует</w:t>
      </w:r>
      <w:r>
        <w:rPr>
          <w:sz w:val="28"/>
          <w:szCs w:val="28"/>
          <w:lang w:val="ru-RU"/>
        </w:rPr>
        <w:t xml:space="preserve"> Краснодарская краевая общественная организация охотников и рыболовов. При формировании и реализации флагманских проектов и направлений </w:t>
      </w:r>
      <w:r w:rsidRPr="007B714E">
        <w:rPr>
          <w:sz w:val="28"/>
          <w:szCs w:val="28"/>
          <w:lang w:val="ru-RU"/>
        </w:rPr>
        <w:t>развития</w:t>
      </w:r>
      <w:r w:rsidR="00923038">
        <w:rPr>
          <w:sz w:val="28"/>
          <w:szCs w:val="28"/>
          <w:lang w:val="ru-RU"/>
        </w:rPr>
        <w:t xml:space="preserve"> в Стратегии</w:t>
      </w:r>
      <w:r w:rsidRPr="007B714E">
        <w:rPr>
          <w:sz w:val="28"/>
          <w:szCs w:val="28"/>
          <w:lang w:val="ru-RU"/>
        </w:rPr>
        <w:t xml:space="preserve"> учитываются интересы населения и возможные ограничения по их реализации в  целях обеспечения комфортной и качественной жизни населения. </w:t>
      </w:r>
    </w:p>
    <w:p w14:paraId="6B4BA436" w14:textId="2D0AA912" w:rsidR="005477B5" w:rsidRDefault="005477B5" w:rsidP="005477B5">
      <w:pPr>
        <w:shd w:val="clear" w:color="auto" w:fill="FFFFFF"/>
        <w:ind w:firstLine="709"/>
        <w:jc w:val="both"/>
        <w:rPr>
          <w:bCs/>
          <w:sz w:val="28"/>
          <w:szCs w:val="28"/>
          <w:lang w:val="ru-RU"/>
        </w:rPr>
      </w:pPr>
      <w:r w:rsidRPr="000F331E">
        <w:rPr>
          <w:bCs/>
          <w:sz w:val="28"/>
          <w:szCs w:val="28"/>
          <w:lang w:val="ru-RU"/>
        </w:rPr>
        <w:t>Министерство сельского хозяйства и перерабатывающей промышленности Краснодарского края и муниципальное образование г</w:t>
      </w:r>
      <w:r w:rsidR="00885AC2" w:rsidRPr="000F331E">
        <w:rPr>
          <w:bCs/>
          <w:sz w:val="28"/>
          <w:szCs w:val="28"/>
          <w:lang w:val="ru-RU"/>
        </w:rPr>
        <w:t>ород</w:t>
      </w:r>
      <w:r w:rsidRPr="000F331E">
        <w:rPr>
          <w:bCs/>
          <w:sz w:val="28"/>
          <w:szCs w:val="28"/>
          <w:lang w:val="ru-RU"/>
        </w:rPr>
        <w:t xml:space="preserve"> Краснодар заключили соглашение о взаимодействии по реализации стратегических целей социально-экономического развития в сфере агропромышленного </w:t>
      </w:r>
      <w:r w:rsidRPr="009047C4">
        <w:rPr>
          <w:bCs/>
          <w:sz w:val="28"/>
          <w:szCs w:val="28"/>
          <w:lang w:val="ru-RU"/>
        </w:rPr>
        <w:t>комплекса Краснодарского края</w:t>
      </w:r>
      <w:r w:rsidR="00F72EF4" w:rsidRPr="00F72EF4">
        <w:rPr>
          <w:bCs/>
          <w:sz w:val="28"/>
          <w:szCs w:val="28"/>
          <w:lang w:val="ru-RU"/>
        </w:rPr>
        <w:t xml:space="preserve"> </w:t>
      </w:r>
      <w:r w:rsidR="00F72EF4" w:rsidRPr="000F331E">
        <w:rPr>
          <w:bCs/>
          <w:sz w:val="28"/>
          <w:szCs w:val="28"/>
          <w:lang w:val="ru-RU"/>
        </w:rPr>
        <w:t>от 23.07.2019 № 128/19</w:t>
      </w:r>
      <w:r w:rsidRPr="008468A5">
        <w:rPr>
          <w:bCs/>
          <w:sz w:val="28"/>
          <w:szCs w:val="28"/>
          <w:lang w:val="ru-RU"/>
        </w:rPr>
        <w:t>, согласно котор</w:t>
      </w:r>
      <w:r w:rsidRPr="002D78C3">
        <w:rPr>
          <w:bCs/>
          <w:sz w:val="28"/>
          <w:szCs w:val="28"/>
          <w:lang w:val="ru-RU"/>
        </w:rPr>
        <w:t xml:space="preserve">ому определены стратегические цели развития </w:t>
      </w:r>
      <w:r w:rsidRPr="009047C4">
        <w:rPr>
          <w:bCs/>
          <w:sz w:val="28"/>
          <w:szCs w:val="28"/>
          <w:lang w:val="ru-RU"/>
        </w:rPr>
        <w:t>агропромышленного комплекса Краснодарского края, мероприяти</w:t>
      </w:r>
      <w:r>
        <w:rPr>
          <w:bCs/>
          <w:sz w:val="28"/>
          <w:szCs w:val="28"/>
          <w:lang w:val="ru-RU"/>
        </w:rPr>
        <w:t>я</w:t>
      </w:r>
      <w:r w:rsidRPr="009047C4">
        <w:rPr>
          <w:bCs/>
          <w:sz w:val="28"/>
          <w:szCs w:val="28"/>
          <w:lang w:val="ru-RU"/>
        </w:rPr>
        <w:t xml:space="preserve"> по обеспечению их достижения, а также пор</w:t>
      </w:r>
      <w:r w:rsidRPr="008468A5">
        <w:rPr>
          <w:bCs/>
          <w:sz w:val="28"/>
          <w:szCs w:val="28"/>
          <w:lang w:val="ru-RU"/>
        </w:rPr>
        <w:t xml:space="preserve">ядок и условия сотрудничества. </w:t>
      </w:r>
    </w:p>
    <w:p w14:paraId="28B5ABB4" w14:textId="77777777" w:rsidR="000E2205" w:rsidRDefault="000E2205" w:rsidP="00F8295D">
      <w:pPr>
        <w:shd w:val="clear" w:color="auto" w:fill="FFFFFF"/>
        <w:ind w:firstLine="709"/>
        <w:jc w:val="center"/>
        <w:rPr>
          <w:b/>
          <w:sz w:val="28"/>
          <w:szCs w:val="28"/>
          <w:lang w:val="ru-RU"/>
        </w:rPr>
      </w:pPr>
    </w:p>
    <w:p w14:paraId="498316C1" w14:textId="2135D193" w:rsidR="000E2205" w:rsidRDefault="00F8295D" w:rsidP="00F8295D">
      <w:pPr>
        <w:shd w:val="clear" w:color="auto" w:fill="FFFFFF"/>
        <w:ind w:firstLine="709"/>
        <w:jc w:val="center"/>
        <w:rPr>
          <w:b/>
          <w:bCs/>
          <w:sz w:val="28"/>
          <w:szCs w:val="28"/>
          <w:lang w:val="ru-RU"/>
        </w:rPr>
      </w:pPr>
      <w:r w:rsidRPr="001C1300">
        <w:rPr>
          <w:b/>
          <w:sz w:val="28"/>
          <w:szCs w:val="28"/>
          <w:lang w:val="ru-RU"/>
        </w:rPr>
        <w:t xml:space="preserve">Основные </w:t>
      </w:r>
      <w:r w:rsidRPr="00F32992">
        <w:rPr>
          <w:b/>
          <w:bCs/>
          <w:sz w:val="28"/>
          <w:szCs w:val="28"/>
          <w:lang w:val="ru-RU"/>
        </w:rPr>
        <w:t>показател</w:t>
      </w:r>
      <w:r>
        <w:rPr>
          <w:b/>
          <w:bCs/>
          <w:sz w:val="28"/>
          <w:szCs w:val="28"/>
          <w:lang w:val="ru-RU"/>
        </w:rPr>
        <w:t>и</w:t>
      </w:r>
      <w:r w:rsidRPr="00F32992">
        <w:rPr>
          <w:b/>
          <w:bCs/>
          <w:sz w:val="28"/>
          <w:szCs w:val="28"/>
          <w:lang w:val="ru-RU"/>
        </w:rPr>
        <w:t xml:space="preserve"> развития агропромышленного комплекса </w:t>
      </w:r>
    </w:p>
    <w:p w14:paraId="380F977F" w14:textId="3ECA9179" w:rsidR="00F8295D" w:rsidRPr="001A563A" w:rsidRDefault="000E2205" w:rsidP="00F8295D">
      <w:pPr>
        <w:shd w:val="clear" w:color="auto" w:fill="FFFFFF"/>
        <w:ind w:firstLine="709"/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 xml:space="preserve">города </w:t>
      </w:r>
      <w:r w:rsidR="00F8295D" w:rsidRPr="001A563A">
        <w:rPr>
          <w:b/>
          <w:bCs/>
          <w:sz w:val="28"/>
          <w:szCs w:val="28"/>
          <w:lang w:val="ru-RU"/>
        </w:rPr>
        <w:t>Краснодар</w:t>
      </w:r>
      <w:r w:rsidRPr="001A563A">
        <w:rPr>
          <w:b/>
          <w:bCs/>
          <w:sz w:val="28"/>
          <w:szCs w:val="28"/>
          <w:lang w:val="ru-RU"/>
        </w:rPr>
        <w:t>а</w:t>
      </w:r>
      <w:r w:rsidR="00F8295D" w:rsidRPr="001A563A">
        <w:rPr>
          <w:b/>
          <w:bCs/>
          <w:sz w:val="28"/>
          <w:szCs w:val="28"/>
          <w:lang w:val="ru-RU"/>
        </w:rPr>
        <w:t xml:space="preserve"> </w:t>
      </w:r>
      <w:r w:rsidR="001A563A" w:rsidRPr="001A563A">
        <w:rPr>
          <w:b/>
          <w:bCs/>
          <w:sz w:val="28"/>
          <w:szCs w:val="28"/>
          <w:lang w:val="ru-RU"/>
        </w:rPr>
        <w:t>до 2030 года</w:t>
      </w:r>
    </w:p>
    <w:p w14:paraId="6359B199" w14:textId="156EF256" w:rsidR="00F8295D" w:rsidRPr="008468A5" w:rsidRDefault="00F8295D" w:rsidP="00F8295D">
      <w:pPr>
        <w:shd w:val="clear" w:color="auto" w:fill="FFFFFF"/>
        <w:ind w:firstLine="709"/>
        <w:jc w:val="right"/>
        <w:rPr>
          <w:bCs/>
          <w:sz w:val="28"/>
          <w:szCs w:val="28"/>
          <w:lang w:val="ru-RU"/>
        </w:rPr>
      </w:pPr>
      <w:r w:rsidRPr="00FC2F19">
        <w:rPr>
          <w:b/>
          <w:bCs/>
          <w:sz w:val="28"/>
          <w:szCs w:val="28"/>
          <w:lang w:val="ru-RU"/>
        </w:rPr>
        <w:t xml:space="preserve">Таблица </w:t>
      </w:r>
      <w:r>
        <w:rPr>
          <w:b/>
          <w:bCs/>
          <w:sz w:val="28"/>
          <w:szCs w:val="28"/>
          <w:lang w:val="ru-RU"/>
        </w:rPr>
        <w:t xml:space="preserve">№ </w:t>
      </w:r>
      <w:r w:rsidR="00A90F66">
        <w:rPr>
          <w:b/>
          <w:bCs/>
          <w:noProof/>
          <w:sz w:val="28"/>
          <w:szCs w:val="28"/>
          <w:lang w:val="ru-RU"/>
        </w:rPr>
        <w:t>14</w:t>
      </w:r>
    </w:p>
    <w:tbl>
      <w:tblPr>
        <w:tblW w:w="953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4111"/>
        <w:gridCol w:w="1204"/>
        <w:gridCol w:w="1205"/>
        <w:gridCol w:w="1205"/>
        <w:gridCol w:w="1205"/>
      </w:tblGrid>
      <w:tr w:rsidR="005477B5" w:rsidRPr="000E2205" w14:paraId="4BA4FD14" w14:textId="77777777" w:rsidTr="000E2205">
        <w:trPr>
          <w:cantSplit/>
          <w:trHeight w:val="20"/>
          <w:tblHeader/>
        </w:trPr>
        <w:tc>
          <w:tcPr>
            <w:tcW w:w="601" w:type="dxa"/>
            <w:shd w:val="clear" w:color="auto" w:fill="auto"/>
            <w:vAlign w:val="center"/>
            <w:hideMark/>
          </w:tcPr>
          <w:p w14:paraId="5813F65F" w14:textId="77777777" w:rsidR="005477B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№</w:t>
            </w:r>
          </w:p>
          <w:p w14:paraId="3F6233F1" w14:textId="580B51C7" w:rsidR="000E2205" w:rsidRPr="000E2205" w:rsidRDefault="000E2205" w:rsidP="000E2205">
            <w:pPr>
              <w:jc w:val="center"/>
              <w:rPr>
                <w:bCs/>
                <w:lang w:val="ru-RU"/>
              </w:rPr>
            </w:pPr>
            <w:r>
              <w:rPr>
                <w:bCs/>
                <w:lang w:val="ru-RU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  <w:hideMark/>
          </w:tcPr>
          <w:p w14:paraId="356F7C49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Индикатор</w:t>
            </w:r>
          </w:p>
        </w:tc>
        <w:tc>
          <w:tcPr>
            <w:tcW w:w="1204" w:type="dxa"/>
            <w:shd w:val="clear" w:color="auto" w:fill="auto"/>
            <w:vAlign w:val="center"/>
            <w:hideMark/>
          </w:tcPr>
          <w:p w14:paraId="10FFBB9D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2021</w:t>
            </w:r>
          </w:p>
        </w:tc>
        <w:tc>
          <w:tcPr>
            <w:tcW w:w="1205" w:type="dxa"/>
            <w:shd w:val="clear" w:color="auto" w:fill="auto"/>
            <w:vAlign w:val="center"/>
            <w:hideMark/>
          </w:tcPr>
          <w:p w14:paraId="3DCD2743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2024</w:t>
            </w:r>
          </w:p>
        </w:tc>
        <w:tc>
          <w:tcPr>
            <w:tcW w:w="1205" w:type="dxa"/>
            <w:shd w:val="clear" w:color="auto" w:fill="auto"/>
            <w:vAlign w:val="center"/>
            <w:hideMark/>
          </w:tcPr>
          <w:p w14:paraId="02681C25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2027</w:t>
            </w:r>
          </w:p>
        </w:tc>
        <w:tc>
          <w:tcPr>
            <w:tcW w:w="1205" w:type="dxa"/>
            <w:shd w:val="clear" w:color="auto" w:fill="auto"/>
            <w:vAlign w:val="center"/>
            <w:hideMark/>
          </w:tcPr>
          <w:p w14:paraId="6F0C7302" w14:textId="77777777" w:rsidR="005477B5" w:rsidRPr="000E2205" w:rsidRDefault="005477B5" w:rsidP="000E2205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2030</w:t>
            </w:r>
          </w:p>
        </w:tc>
      </w:tr>
      <w:tr w:rsidR="005477B5" w:rsidRPr="000E2205" w14:paraId="3BEB6BF5" w14:textId="77777777" w:rsidTr="00F72EF4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138DC1A8" w14:textId="39AE5AD4" w:rsidR="005477B5" w:rsidRPr="000E2205" w:rsidRDefault="005477B5" w:rsidP="00F72EF4">
            <w:pPr>
              <w:jc w:val="center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1</w:t>
            </w:r>
            <w:r w:rsidR="000E2205">
              <w:rPr>
                <w:bCs/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404B1842" w14:textId="5B99D498" w:rsidR="005477B5" w:rsidRPr="000E2205" w:rsidRDefault="005477B5" w:rsidP="000E2205">
            <w:pPr>
              <w:jc w:val="both"/>
              <w:rPr>
                <w:bCs/>
                <w:lang w:val="ru-RU"/>
              </w:rPr>
            </w:pPr>
            <w:r w:rsidRPr="000E2205">
              <w:rPr>
                <w:bCs/>
                <w:lang w:val="ru-RU"/>
              </w:rPr>
              <w:t>Доля сельхозугодий, соответствующих стандарту экологизированного АПК</w:t>
            </w:r>
            <w:r w:rsidR="000E2205">
              <w:rPr>
                <w:bCs/>
                <w:lang w:val="ru-RU"/>
              </w:rPr>
              <w:t>,</w:t>
            </w:r>
            <w:r w:rsidRPr="000E2205">
              <w:rPr>
                <w:bCs/>
                <w:lang w:val="ru-RU"/>
              </w:rPr>
              <w:t xml:space="preserve"> %</w:t>
            </w:r>
          </w:p>
        </w:tc>
        <w:tc>
          <w:tcPr>
            <w:tcW w:w="1204" w:type="dxa"/>
            <w:shd w:val="clear" w:color="auto" w:fill="auto"/>
            <w:noWrap/>
          </w:tcPr>
          <w:p w14:paraId="1BEE67BB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5</w:t>
            </w:r>
          </w:p>
        </w:tc>
        <w:tc>
          <w:tcPr>
            <w:tcW w:w="1205" w:type="dxa"/>
            <w:shd w:val="clear" w:color="auto" w:fill="auto"/>
            <w:noWrap/>
          </w:tcPr>
          <w:p w14:paraId="240E3CEA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</w:t>
            </w:r>
          </w:p>
        </w:tc>
        <w:tc>
          <w:tcPr>
            <w:tcW w:w="1205" w:type="dxa"/>
            <w:shd w:val="clear" w:color="auto" w:fill="auto"/>
            <w:noWrap/>
          </w:tcPr>
          <w:p w14:paraId="5143978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35</w:t>
            </w:r>
          </w:p>
        </w:tc>
        <w:tc>
          <w:tcPr>
            <w:tcW w:w="1205" w:type="dxa"/>
            <w:shd w:val="clear" w:color="auto" w:fill="auto"/>
            <w:noWrap/>
          </w:tcPr>
          <w:p w14:paraId="2918EA90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60</w:t>
            </w:r>
          </w:p>
        </w:tc>
      </w:tr>
      <w:tr w:rsidR="005477B5" w:rsidRPr="000E2205" w14:paraId="4134FFCD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51996115" w14:textId="361DB78D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42E3C9F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Зерновые и зернобобовые,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CD8590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96,9</w:t>
            </w:r>
          </w:p>
        </w:tc>
        <w:tc>
          <w:tcPr>
            <w:tcW w:w="1205" w:type="dxa"/>
            <w:shd w:val="clear" w:color="auto" w:fill="auto"/>
            <w:noWrap/>
          </w:tcPr>
          <w:p w14:paraId="12DB72E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99,1</w:t>
            </w:r>
          </w:p>
        </w:tc>
        <w:tc>
          <w:tcPr>
            <w:tcW w:w="1205" w:type="dxa"/>
            <w:shd w:val="clear" w:color="auto" w:fill="auto"/>
            <w:noWrap/>
          </w:tcPr>
          <w:p w14:paraId="07D2CA6E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99,3</w:t>
            </w:r>
          </w:p>
        </w:tc>
        <w:tc>
          <w:tcPr>
            <w:tcW w:w="1205" w:type="dxa"/>
            <w:shd w:val="clear" w:color="auto" w:fill="auto"/>
            <w:noWrap/>
          </w:tcPr>
          <w:p w14:paraId="3CAC834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99,8</w:t>
            </w:r>
          </w:p>
        </w:tc>
      </w:tr>
      <w:tr w:rsidR="005477B5" w:rsidRPr="000E2205" w14:paraId="54A31412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2946407A" w14:textId="34989A7F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7245C78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Плоды и ягоды,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18FC1A6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27,5</w:t>
            </w:r>
          </w:p>
        </w:tc>
        <w:tc>
          <w:tcPr>
            <w:tcW w:w="1205" w:type="dxa"/>
            <w:shd w:val="clear" w:color="auto" w:fill="auto"/>
            <w:noWrap/>
          </w:tcPr>
          <w:p w14:paraId="1A8D746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30,2</w:t>
            </w:r>
          </w:p>
        </w:tc>
        <w:tc>
          <w:tcPr>
            <w:tcW w:w="1205" w:type="dxa"/>
            <w:shd w:val="clear" w:color="auto" w:fill="auto"/>
            <w:noWrap/>
          </w:tcPr>
          <w:p w14:paraId="3FB65EFE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35,3</w:t>
            </w:r>
          </w:p>
        </w:tc>
        <w:tc>
          <w:tcPr>
            <w:tcW w:w="1205" w:type="dxa"/>
            <w:shd w:val="clear" w:color="auto" w:fill="auto"/>
            <w:noWrap/>
          </w:tcPr>
          <w:p w14:paraId="52670120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40,6</w:t>
            </w:r>
          </w:p>
        </w:tc>
      </w:tr>
      <w:tr w:rsidR="005477B5" w:rsidRPr="000E2205" w14:paraId="2782AAE1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0F45E284" w14:textId="05B328EB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70F8B9E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КРС,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A6BDF9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1,1</w:t>
            </w:r>
          </w:p>
        </w:tc>
        <w:tc>
          <w:tcPr>
            <w:tcW w:w="1205" w:type="dxa"/>
            <w:shd w:val="clear" w:color="auto" w:fill="auto"/>
            <w:noWrap/>
          </w:tcPr>
          <w:p w14:paraId="176CE69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1,2</w:t>
            </w:r>
          </w:p>
        </w:tc>
        <w:tc>
          <w:tcPr>
            <w:tcW w:w="1205" w:type="dxa"/>
            <w:shd w:val="clear" w:color="auto" w:fill="auto"/>
            <w:noWrap/>
          </w:tcPr>
          <w:p w14:paraId="47D60C5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1,4</w:t>
            </w:r>
          </w:p>
        </w:tc>
        <w:tc>
          <w:tcPr>
            <w:tcW w:w="1205" w:type="dxa"/>
            <w:shd w:val="clear" w:color="auto" w:fill="auto"/>
            <w:noWrap/>
          </w:tcPr>
          <w:p w14:paraId="79A419E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1,6</w:t>
            </w:r>
          </w:p>
        </w:tc>
      </w:tr>
      <w:tr w:rsidR="005477B5" w:rsidRPr="000E2205" w14:paraId="2DCAC282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5AE24C3C" w14:textId="4376D5FC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5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3693731D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Свинина,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51B3E6CB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0,8</w:t>
            </w:r>
          </w:p>
        </w:tc>
        <w:tc>
          <w:tcPr>
            <w:tcW w:w="1205" w:type="dxa"/>
            <w:shd w:val="clear" w:color="auto" w:fill="auto"/>
            <w:noWrap/>
          </w:tcPr>
          <w:p w14:paraId="7DA9C99E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0,9</w:t>
            </w:r>
          </w:p>
        </w:tc>
        <w:tc>
          <w:tcPr>
            <w:tcW w:w="1205" w:type="dxa"/>
            <w:shd w:val="clear" w:color="auto" w:fill="auto"/>
            <w:noWrap/>
          </w:tcPr>
          <w:p w14:paraId="75A8A45D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</w:t>
            </w:r>
          </w:p>
        </w:tc>
        <w:tc>
          <w:tcPr>
            <w:tcW w:w="1205" w:type="dxa"/>
            <w:shd w:val="clear" w:color="auto" w:fill="auto"/>
            <w:noWrap/>
          </w:tcPr>
          <w:p w14:paraId="61B66843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</w:t>
            </w:r>
          </w:p>
        </w:tc>
      </w:tr>
      <w:tr w:rsidR="005477B5" w:rsidRPr="000E2205" w14:paraId="6A383427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5694CBD8" w14:textId="13350981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6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255CF669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Птица,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A65E4EB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</w:t>
            </w:r>
          </w:p>
        </w:tc>
        <w:tc>
          <w:tcPr>
            <w:tcW w:w="1205" w:type="dxa"/>
            <w:shd w:val="clear" w:color="auto" w:fill="auto"/>
            <w:noWrap/>
          </w:tcPr>
          <w:p w14:paraId="320C163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16,9</w:t>
            </w:r>
          </w:p>
        </w:tc>
        <w:tc>
          <w:tcPr>
            <w:tcW w:w="1205" w:type="dxa"/>
            <w:shd w:val="clear" w:color="auto" w:fill="auto"/>
            <w:noWrap/>
          </w:tcPr>
          <w:p w14:paraId="14BD05CA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18,4</w:t>
            </w:r>
          </w:p>
        </w:tc>
        <w:tc>
          <w:tcPr>
            <w:tcW w:w="1205" w:type="dxa"/>
            <w:shd w:val="clear" w:color="auto" w:fill="auto"/>
            <w:noWrap/>
          </w:tcPr>
          <w:p w14:paraId="3293C6A3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19,8</w:t>
            </w:r>
          </w:p>
        </w:tc>
      </w:tr>
      <w:tr w:rsidR="005477B5" w:rsidRPr="000E2205" w14:paraId="292FBE7B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0935AD50" w14:textId="22721FCE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7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6B46942D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Молоко,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0DAF727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21,6</w:t>
            </w:r>
          </w:p>
        </w:tc>
        <w:tc>
          <w:tcPr>
            <w:tcW w:w="1205" w:type="dxa"/>
            <w:shd w:val="clear" w:color="auto" w:fill="auto"/>
            <w:noWrap/>
          </w:tcPr>
          <w:p w14:paraId="1EC628B4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21,9</w:t>
            </w:r>
          </w:p>
        </w:tc>
        <w:tc>
          <w:tcPr>
            <w:tcW w:w="1205" w:type="dxa"/>
            <w:shd w:val="clear" w:color="auto" w:fill="auto"/>
            <w:noWrap/>
          </w:tcPr>
          <w:p w14:paraId="3314381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25,8</w:t>
            </w:r>
          </w:p>
        </w:tc>
        <w:tc>
          <w:tcPr>
            <w:tcW w:w="1205" w:type="dxa"/>
            <w:shd w:val="clear" w:color="auto" w:fill="auto"/>
            <w:noWrap/>
          </w:tcPr>
          <w:p w14:paraId="29B894C3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29,5</w:t>
            </w:r>
          </w:p>
        </w:tc>
      </w:tr>
      <w:tr w:rsidR="005477B5" w:rsidRPr="000E2205" w14:paraId="6FE8079C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27AB2CA8" w14:textId="324455D1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lastRenderedPageBreak/>
              <w:t>8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6CDCF6CE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Масла и жиры, кроме остатков (осадков), рафинированные,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73F52B8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140</w:t>
            </w:r>
          </w:p>
        </w:tc>
        <w:tc>
          <w:tcPr>
            <w:tcW w:w="1205" w:type="dxa"/>
            <w:shd w:val="clear" w:color="auto" w:fill="auto"/>
            <w:noWrap/>
          </w:tcPr>
          <w:p w14:paraId="1F92D8A5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145</w:t>
            </w:r>
          </w:p>
        </w:tc>
        <w:tc>
          <w:tcPr>
            <w:tcW w:w="1205" w:type="dxa"/>
            <w:shd w:val="clear" w:color="auto" w:fill="auto"/>
            <w:noWrap/>
          </w:tcPr>
          <w:p w14:paraId="5F8DF14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150</w:t>
            </w:r>
          </w:p>
        </w:tc>
        <w:tc>
          <w:tcPr>
            <w:tcW w:w="1205" w:type="dxa"/>
            <w:shd w:val="clear" w:color="auto" w:fill="auto"/>
            <w:noWrap/>
          </w:tcPr>
          <w:p w14:paraId="636D371C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155</w:t>
            </w:r>
          </w:p>
        </w:tc>
      </w:tr>
      <w:tr w:rsidR="005477B5" w:rsidRPr="000E2205" w14:paraId="07EC9ADA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3378CEBA" w14:textId="550E2EC6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3C9F9481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Молоко, кроме сырого,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5110F80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6,2</w:t>
            </w:r>
          </w:p>
        </w:tc>
        <w:tc>
          <w:tcPr>
            <w:tcW w:w="1205" w:type="dxa"/>
            <w:shd w:val="clear" w:color="auto" w:fill="auto"/>
            <w:noWrap/>
          </w:tcPr>
          <w:p w14:paraId="1307CBE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7,1</w:t>
            </w:r>
          </w:p>
        </w:tc>
        <w:tc>
          <w:tcPr>
            <w:tcW w:w="1205" w:type="dxa"/>
            <w:shd w:val="clear" w:color="auto" w:fill="auto"/>
            <w:noWrap/>
          </w:tcPr>
          <w:p w14:paraId="2D255E7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8,1</w:t>
            </w:r>
          </w:p>
        </w:tc>
        <w:tc>
          <w:tcPr>
            <w:tcW w:w="1205" w:type="dxa"/>
            <w:shd w:val="clear" w:color="auto" w:fill="auto"/>
            <w:noWrap/>
          </w:tcPr>
          <w:p w14:paraId="0DA4D784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9,7</w:t>
            </w:r>
          </w:p>
        </w:tc>
      </w:tr>
      <w:tr w:rsidR="005477B5" w:rsidRPr="000E2205" w14:paraId="246150E5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  <w:hideMark/>
          </w:tcPr>
          <w:p w14:paraId="1AFD6401" w14:textId="418A4C91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10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  <w:hideMark/>
          </w:tcPr>
          <w:p w14:paraId="05F246CB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Мука, крупы, тыс. тонн</w:t>
            </w:r>
          </w:p>
        </w:tc>
        <w:tc>
          <w:tcPr>
            <w:tcW w:w="1204" w:type="dxa"/>
            <w:shd w:val="clear" w:color="auto" w:fill="auto"/>
            <w:noWrap/>
          </w:tcPr>
          <w:p w14:paraId="3A9297B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18</w:t>
            </w:r>
          </w:p>
        </w:tc>
        <w:tc>
          <w:tcPr>
            <w:tcW w:w="1205" w:type="dxa"/>
            <w:shd w:val="clear" w:color="auto" w:fill="auto"/>
            <w:noWrap/>
          </w:tcPr>
          <w:p w14:paraId="24D30346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22</w:t>
            </w:r>
          </w:p>
        </w:tc>
        <w:tc>
          <w:tcPr>
            <w:tcW w:w="1205" w:type="dxa"/>
            <w:shd w:val="clear" w:color="auto" w:fill="auto"/>
            <w:noWrap/>
          </w:tcPr>
          <w:p w14:paraId="4E316C52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27</w:t>
            </w:r>
          </w:p>
        </w:tc>
        <w:tc>
          <w:tcPr>
            <w:tcW w:w="1205" w:type="dxa"/>
            <w:shd w:val="clear" w:color="auto" w:fill="auto"/>
            <w:noWrap/>
          </w:tcPr>
          <w:p w14:paraId="59156219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33</w:t>
            </w:r>
          </w:p>
        </w:tc>
      </w:tr>
      <w:tr w:rsidR="005477B5" w:rsidRPr="000E2205" w14:paraId="5F1E6001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</w:tcPr>
          <w:p w14:paraId="446925AD" w14:textId="463C1C7C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11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</w:tcPr>
          <w:p w14:paraId="10D73870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Безалкогольные напитки, тыс. дал</w:t>
            </w:r>
          </w:p>
        </w:tc>
        <w:tc>
          <w:tcPr>
            <w:tcW w:w="1204" w:type="dxa"/>
            <w:shd w:val="clear" w:color="auto" w:fill="auto"/>
            <w:noWrap/>
          </w:tcPr>
          <w:p w14:paraId="2B9CEB5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3255</w:t>
            </w:r>
          </w:p>
        </w:tc>
        <w:tc>
          <w:tcPr>
            <w:tcW w:w="1205" w:type="dxa"/>
            <w:shd w:val="clear" w:color="auto" w:fill="auto"/>
            <w:noWrap/>
          </w:tcPr>
          <w:p w14:paraId="3DFC58F8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3810</w:t>
            </w:r>
          </w:p>
        </w:tc>
        <w:tc>
          <w:tcPr>
            <w:tcW w:w="1205" w:type="dxa"/>
            <w:shd w:val="clear" w:color="auto" w:fill="auto"/>
            <w:noWrap/>
          </w:tcPr>
          <w:p w14:paraId="14EDF411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4365</w:t>
            </w:r>
          </w:p>
        </w:tc>
        <w:tc>
          <w:tcPr>
            <w:tcW w:w="1205" w:type="dxa"/>
            <w:shd w:val="clear" w:color="auto" w:fill="auto"/>
            <w:noWrap/>
          </w:tcPr>
          <w:p w14:paraId="07B8FF14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4920</w:t>
            </w:r>
          </w:p>
        </w:tc>
      </w:tr>
      <w:tr w:rsidR="005477B5" w:rsidRPr="000E2205" w14:paraId="7C494266" w14:textId="77777777" w:rsidTr="000E2205">
        <w:trPr>
          <w:cantSplit/>
          <w:trHeight w:val="20"/>
        </w:trPr>
        <w:tc>
          <w:tcPr>
            <w:tcW w:w="601" w:type="dxa"/>
            <w:shd w:val="clear" w:color="auto" w:fill="auto"/>
            <w:noWrap/>
          </w:tcPr>
          <w:p w14:paraId="2B55F9FB" w14:textId="3B3C9BA3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12</w:t>
            </w:r>
            <w:r w:rsidR="000E2205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  <w:noWrap/>
          </w:tcPr>
          <w:p w14:paraId="1C63D014" w14:textId="77777777" w:rsidR="005477B5" w:rsidRPr="000E2205" w:rsidRDefault="005477B5" w:rsidP="000E2205">
            <w:pPr>
              <w:jc w:val="both"/>
              <w:rPr>
                <w:lang w:val="ru-RU"/>
              </w:rPr>
            </w:pPr>
            <w:r w:rsidRPr="000E2205">
              <w:rPr>
                <w:lang w:val="ru-RU"/>
              </w:rPr>
              <w:t>Вино, тыс. дал</w:t>
            </w:r>
          </w:p>
        </w:tc>
        <w:tc>
          <w:tcPr>
            <w:tcW w:w="1204" w:type="dxa"/>
            <w:shd w:val="clear" w:color="auto" w:fill="auto"/>
            <w:noWrap/>
          </w:tcPr>
          <w:p w14:paraId="3C324417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315,1</w:t>
            </w:r>
          </w:p>
        </w:tc>
        <w:tc>
          <w:tcPr>
            <w:tcW w:w="1205" w:type="dxa"/>
            <w:shd w:val="clear" w:color="auto" w:fill="auto"/>
            <w:noWrap/>
          </w:tcPr>
          <w:p w14:paraId="6F6B025D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336,4</w:t>
            </w:r>
          </w:p>
        </w:tc>
        <w:tc>
          <w:tcPr>
            <w:tcW w:w="1205" w:type="dxa"/>
            <w:shd w:val="clear" w:color="auto" w:fill="auto"/>
            <w:noWrap/>
          </w:tcPr>
          <w:p w14:paraId="7746AC15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357,7</w:t>
            </w:r>
          </w:p>
        </w:tc>
        <w:tc>
          <w:tcPr>
            <w:tcW w:w="1205" w:type="dxa"/>
            <w:shd w:val="clear" w:color="auto" w:fill="auto"/>
            <w:noWrap/>
          </w:tcPr>
          <w:p w14:paraId="6D449D09" w14:textId="77777777" w:rsidR="005477B5" w:rsidRPr="000E2205" w:rsidRDefault="005477B5" w:rsidP="000E2205">
            <w:pPr>
              <w:jc w:val="center"/>
              <w:rPr>
                <w:lang w:val="ru-RU"/>
              </w:rPr>
            </w:pPr>
            <w:r w:rsidRPr="000E2205">
              <w:rPr>
                <w:lang w:val="ru-RU"/>
              </w:rPr>
              <w:t>379,1</w:t>
            </w:r>
          </w:p>
        </w:tc>
      </w:tr>
    </w:tbl>
    <w:p w14:paraId="2185450F" w14:textId="77777777" w:rsidR="005477B5" w:rsidRPr="00FC2F19" w:rsidRDefault="005477B5" w:rsidP="005477B5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</w:p>
    <w:p w14:paraId="10B7099F" w14:textId="38E20808" w:rsidR="005477B5" w:rsidRPr="00FE5478" w:rsidRDefault="00DA6F94" w:rsidP="00B566D8">
      <w:pPr>
        <w:pStyle w:val="3"/>
        <w:numPr>
          <w:ilvl w:val="2"/>
          <w:numId w:val="11"/>
        </w:numPr>
        <w:tabs>
          <w:tab w:val="left" w:pos="1276"/>
          <w:tab w:val="left" w:pos="1418"/>
        </w:tabs>
        <w:spacing w:before="0" w:after="0" w:line="240" w:lineRule="auto"/>
        <w:ind w:hanging="1004"/>
        <w:jc w:val="both"/>
        <w:rPr>
          <w:color w:val="auto"/>
          <w:sz w:val="28"/>
          <w:szCs w:val="28"/>
          <w:lang w:val="ru-RU"/>
        </w:rPr>
      </w:pPr>
      <w:bookmarkStart w:id="41" w:name="_Toc32409978"/>
      <w:r>
        <w:rPr>
          <w:color w:val="auto"/>
          <w:sz w:val="28"/>
          <w:szCs w:val="28"/>
          <w:lang w:val="ru-RU"/>
        </w:rPr>
        <w:t xml:space="preserve">Курортно-туристский </w:t>
      </w:r>
      <w:r w:rsidR="005477B5" w:rsidRPr="00FE5478">
        <w:rPr>
          <w:color w:val="auto"/>
          <w:sz w:val="28"/>
          <w:szCs w:val="28"/>
          <w:lang w:val="ru-RU"/>
        </w:rPr>
        <w:t>комплекс</w:t>
      </w:r>
      <w:bookmarkEnd w:id="38"/>
      <w:bookmarkEnd w:id="39"/>
      <w:bookmarkEnd w:id="40"/>
      <w:r w:rsidR="000E2205">
        <w:rPr>
          <w:color w:val="auto"/>
          <w:sz w:val="28"/>
          <w:szCs w:val="28"/>
          <w:lang w:val="ru-RU"/>
        </w:rPr>
        <w:t>.</w:t>
      </w:r>
      <w:bookmarkEnd w:id="41"/>
    </w:p>
    <w:p w14:paraId="58F8E2F1" w14:textId="715A5038" w:rsidR="005477B5" w:rsidRPr="00FE5478" w:rsidRDefault="005477B5" w:rsidP="000B366F">
      <w:pPr>
        <w:ind w:firstLine="709"/>
        <w:jc w:val="both"/>
        <w:rPr>
          <w:sz w:val="28"/>
          <w:szCs w:val="28"/>
          <w:lang w:val="ru-RU"/>
        </w:rPr>
      </w:pPr>
      <w:bookmarkStart w:id="42" w:name="_Toc525064025"/>
      <w:bookmarkStart w:id="43" w:name="_Toc532570358"/>
      <w:bookmarkStart w:id="44" w:name="_Toc532571849"/>
      <w:r w:rsidRPr="000B366F">
        <w:rPr>
          <w:b/>
          <w:i/>
          <w:spacing w:val="-2"/>
          <w:sz w:val="28"/>
          <w:szCs w:val="28"/>
          <w:lang w:val="ru-RU" w:eastAsia="ru-RU"/>
        </w:rPr>
        <w:t>Анализ предложения средств коллективного размещения</w:t>
      </w:r>
      <w:bookmarkEnd w:id="42"/>
      <w:bookmarkEnd w:id="43"/>
      <w:bookmarkEnd w:id="44"/>
      <w:r w:rsidRPr="000B366F">
        <w:rPr>
          <w:b/>
          <w:i/>
          <w:spacing w:val="-2"/>
          <w:sz w:val="28"/>
          <w:szCs w:val="28"/>
          <w:lang w:val="ru-RU" w:eastAsia="ru-RU"/>
        </w:rPr>
        <w:t>.</w:t>
      </w:r>
      <w:r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/>
        </w:rPr>
        <w:t xml:space="preserve">На гостиничном рынке </w:t>
      </w:r>
      <w:r w:rsidR="000B366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за 7 лет (2010</w:t>
      </w:r>
      <w:r w:rsidR="000B366F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2017 годы) количество гостиниц увеличилось в 4 раза, н</w:t>
      </w:r>
      <w:r w:rsidR="000B366F">
        <w:rPr>
          <w:sz w:val="28"/>
          <w:szCs w:val="28"/>
          <w:lang w:val="ru-RU"/>
        </w:rPr>
        <w:t>омерной фонд – в 2,6 раза. Растё</w:t>
      </w:r>
      <w:r w:rsidRPr="00FE5478">
        <w:rPr>
          <w:sz w:val="28"/>
          <w:szCs w:val="28"/>
          <w:lang w:val="ru-RU"/>
        </w:rPr>
        <w:t xml:space="preserve">т число качественных объектов уровня 4* и 5*: в 2010 году </w:t>
      </w:r>
      <w:r w:rsidR="00124615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9 ед., а в 2017 году – 25</w:t>
      </w:r>
      <w:r w:rsidR="000B366F">
        <w:rPr>
          <w:sz w:val="28"/>
          <w:szCs w:val="28"/>
          <w:lang w:val="ru-RU"/>
        </w:rPr>
        <w:t xml:space="preserve"> ед.</w:t>
      </w:r>
      <w:r w:rsidRPr="00FE5478">
        <w:rPr>
          <w:sz w:val="28"/>
          <w:szCs w:val="28"/>
          <w:lang w:val="ru-RU"/>
        </w:rPr>
        <w:t xml:space="preserve">, т.е. в 2,7 раза больше. </w:t>
      </w:r>
    </w:p>
    <w:p w14:paraId="5F270AA5" w14:textId="2F1E4BAE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чемпионату мира по футболу FIFA 2018 в городе </w:t>
      </w:r>
      <w:r w:rsidR="000B366F">
        <w:rPr>
          <w:sz w:val="28"/>
          <w:szCs w:val="28"/>
          <w:lang w:val="ru-RU"/>
        </w:rPr>
        <w:t xml:space="preserve">Краснодаре </w:t>
      </w:r>
      <w:r w:rsidRPr="00FE5478">
        <w:rPr>
          <w:sz w:val="28"/>
          <w:szCs w:val="28"/>
          <w:lang w:val="ru-RU"/>
        </w:rPr>
        <w:t>практически не осталось гостиниц, не прошедших обязательную классификацию средств размещения</w:t>
      </w:r>
      <w:r w:rsidRPr="00FE5478">
        <w:rPr>
          <w:rStyle w:val="af8"/>
          <w:rFonts w:eastAsia="Verdana"/>
          <w:lang w:val="ru-RU"/>
        </w:rPr>
        <w:footnoteReference w:id="22"/>
      </w:r>
      <w:r w:rsidRPr="00FE5478">
        <w:rPr>
          <w:sz w:val="28"/>
          <w:szCs w:val="28"/>
          <w:lang w:val="ru-RU"/>
        </w:rPr>
        <w:t xml:space="preserve">, – по состоянию на 01.01.2018 </w:t>
      </w:r>
      <w:r w:rsidR="00124615">
        <w:rPr>
          <w:sz w:val="28"/>
          <w:szCs w:val="28"/>
          <w:lang w:val="ru-RU"/>
        </w:rPr>
        <w:t>–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 из 264.</w:t>
      </w:r>
    </w:p>
    <w:p w14:paraId="77D046A3" w14:textId="49FA41B6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Помимо гостиниц в городе расположено 4 детских санатория, 4 базы отдыха и 1 бальнеолечебница.</w:t>
      </w:r>
    </w:p>
    <w:p w14:paraId="20B7C5F3" w14:textId="7A42A5B8" w:rsidR="000B366F" w:rsidRDefault="000B366F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69DC725C" w14:textId="6A19092D" w:rsidR="000B366F" w:rsidRDefault="000B366F" w:rsidP="005477B5">
      <w:pPr>
        <w:ind w:firstLine="709"/>
        <w:jc w:val="both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Динамика и численность коллективных средств размещения, ед.</w:t>
      </w:r>
    </w:p>
    <w:p w14:paraId="5D8203D9" w14:textId="0E8012F0" w:rsidR="000B366F" w:rsidRDefault="000B366F" w:rsidP="000B366F">
      <w:pPr>
        <w:ind w:firstLine="709"/>
        <w:jc w:val="right"/>
        <w:rPr>
          <w:spacing w:val="-2"/>
          <w:sz w:val="28"/>
          <w:szCs w:val="28"/>
          <w:lang w:val="ru-RU"/>
        </w:rPr>
      </w:pPr>
      <w:r w:rsidRPr="00A9282A">
        <w:rPr>
          <w:rStyle w:val="40"/>
          <w:rFonts w:ascii="Times New Roman" w:hAnsi="Times New Roman" w:cs="Times New Roman"/>
          <w:sz w:val="28"/>
          <w:szCs w:val="28"/>
          <w:lang w:val="ru-RU"/>
        </w:rPr>
        <w:t xml:space="preserve">Таблица </w:t>
      </w:r>
      <w:r w:rsidR="00A90F66">
        <w:rPr>
          <w:rStyle w:val="40"/>
          <w:rFonts w:ascii="Times New Roman" w:hAnsi="Times New Roman" w:cs="Times New Roman"/>
          <w:noProof/>
          <w:sz w:val="28"/>
          <w:szCs w:val="28"/>
        </w:rPr>
        <w:t>15</w:t>
      </w:r>
    </w:p>
    <w:tbl>
      <w:tblPr>
        <w:tblW w:w="9639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260"/>
        <w:gridCol w:w="945"/>
        <w:gridCol w:w="945"/>
        <w:gridCol w:w="945"/>
        <w:gridCol w:w="945"/>
        <w:gridCol w:w="945"/>
        <w:gridCol w:w="945"/>
      </w:tblGrid>
      <w:tr w:rsidR="005477B5" w:rsidRPr="000B366F" w14:paraId="27BBE8E8" w14:textId="77777777" w:rsidTr="000B366F">
        <w:trPr>
          <w:cantSplit/>
          <w:trHeight w:val="20"/>
          <w:tblHeader/>
        </w:trPr>
        <w:tc>
          <w:tcPr>
            <w:tcW w:w="709" w:type="dxa"/>
            <w:shd w:val="clear" w:color="auto" w:fill="auto"/>
            <w:vAlign w:val="center"/>
            <w:hideMark/>
          </w:tcPr>
          <w:p w14:paraId="559762E5" w14:textId="674EF1DA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№</w:t>
            </w:r>
            <w:r w:rsidR="000B366F" w:rsidRPr="000B366F">
              <w:rPr>
                <w:bCs/>
                <w:lang w:val="ru-RU"/>
              </w:rPr>
              <w:t xml:space="preserve"> п/п</w:t>
            </w:r>
          </w:p>
        </w:tc>
        <w:tc>
          <w:tcPr>
            <w:tcW w:w="3260" w:type="dxa"/>
            <w:shd w:val="clear" w:color="auto" w:fill="auto"/>
            <w:vAlign w:val="center"/>
            <w:hideMark/>
          </w:tcPr>
          <w:p w14:paraId="2BB9BD64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Наименование показателя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0FA362C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2010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0A10F750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2013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47EC6013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2014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522E9297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2015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5FBA94F4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2016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14:paraId="13F13646" w14:textId="5911A4A3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2017</w:t>
            </w:r>
          </w:p>
        </w:tc>
      </w:tr>
      <w:tr w:rsidR="005477B5" w:rsidRPr="000B366F" w14:paraId="6C924512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EE2DF13" w14:textId="38F4136C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1094D118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Гостиницы, в том числе: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8263C7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DEB7F2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165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E79925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186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8EF327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B7122C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239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E4F202D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264</w:t>
            </w:r>
          </w:p>
        </w:tc>
      </w:tr>
      <w:tr w:rsidR="005477B5" w:rsidRPr="000B366F" w14:paraId="4CD6BE6B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4270C4F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7B401FB3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5 звезд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60D012C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BF2EB9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14514AA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2368D8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1E16B9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FE91BA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</w:t>
            </w:r>
          </w:p>
        </w:tc>
      </w:tr>
      <w:tr w:rsidR="005477B5" w:rsidRPr="000B366F" w14:paraId="291929C3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553E62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5EB1A42F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4 звезды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FF4917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47E504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CD9EAB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F0F2AA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3E51CC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78D76F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</w:tr>
      <w:tr w:rsidR="005477B5" w:rsidRPr="000B366F" w14:paraId="310345D1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4563DD6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2330AD47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3 звезды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D744AD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1690AD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5D13B3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13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6DA4CE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FC6220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38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F1418AC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44</w:t>
            </w:r>
          </w:p>
        </w:tc>
      </w:tr>
      <w:tr w:rsidR="005477B5" w:rsidRPr="000B366F" w14:paraId="61802781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59A39C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68A7020C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2 звезды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A066B2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349035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3111FF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303B23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FD8315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3EA606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17</w:t>
            </w:r>
          </w:p>
        </w:tc>
      </w:tr>
      <w:tr w:rsidR="005477B5" w:rsidRPr="000B366F" w14:paraId="6DA6B1A3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0C78578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7FC2C3CF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1 звезда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DDEE05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A52863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AF4910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36C7C3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3E6B06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4098E5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</w:t>
            </w:r>
          </w:p>
        </w:tc>
      </w:tr>
      <w:tr w:rsidR="005477B5" w:rsidRPr="000B366F" w14:paraId="4DDA5DE6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EF9BB1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3D8B4B61" w14:textId="02D7A905" w:rsidR="005477B5" w:rsidRPr="000B366F" w:rsidRDefault="000B366F" w:rsidP="000B366F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без звё</w:t>
            </w:r>
            <w:r w:rsidR="005477B5" w:rsidRPr="000B366F">
              <w:rPr>
                <w:lang w:val="ru-RU"/>
              </w:rPr>
              <w:t>зд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3D7A2E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291498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ABE1F6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AC67839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22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AFEEE1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107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100917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172</w:t>
            </w:r>
          </w:p>
        </w:tc>
      </w:tr>
      <w:tr w:rsidR="005477B5" w:rsidRPr="000B366F" w14:paraId="44EA794C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4D51133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3A5A72C7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не прошли классификацию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AF221AC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602941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BF8BAB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129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020799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176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8E47D2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0A2141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</w:t>
            </w:r>
          </w:p>
        </w:tc>
      </w:tr>
      <w:tr w:rsidR="005477B5" w:rsidRPr="00FE5478" w14:paraId="4CC0F6D4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723C2D8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09AA7FFD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Совокупный номерной фонд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CFCC36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2 295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7E0627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4 458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62E3D6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4 975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6F59D6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5 739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7A3AF1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5 690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D7FD953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rFonts w:eastAsia="Calibri"/>
                <w:lang w:val="ru-RU"/>
              </w:rPr>
              <w:t>6 067</w:t>
            </w:r>
          </w:p>
        </w:tc>
      </w:tr>
      <w:tr w:rsidR="005477B5" w:rsidRPr="00FE5478" w14:paraId="600727E1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1CA0D4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5F6BB2E8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1BB59E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B73E04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8 916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770184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9 950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2611C42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11 478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2860B7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11 380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B726E88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rFonts w:eastAsia="Calibri"/>
                <w:lang w:val="ru-RU"/>
              </w:rPr>
              <w:t>12 134</w:t>
            </w:r>
          </w:p>
        </w:tc>
      </w:tr>
      <w:tr w:rsidR="005477B5" w:rsidRPr="00FE5478" w14:paraId="6880F103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0D91BFBA" w14:textId="7126E33F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2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2B750602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Санатории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4374407C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5DDAB30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2A122507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15233418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292393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EA8B05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</w:tr>
      <w:tr w:rsidR="005477B5" w:rsidRPr="00FE5478" w14:paraId="0B9A557F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35AAEBEA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79293217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C73A48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576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3B7A9DF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614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A0BC46E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495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607BA1C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464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01FA25C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564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14:paraId="748774D7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605</w:t>
            </w:r>
          </w:p>
        </w:tc>
      </w:tr>
      <w:tr w:rsidR="005477B5" w:rsidRPr="00FE5478" w14:paraId="5B51A5AC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3ACE9738" w14:textId="60DAC709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3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228C0E05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Лечебно-профилактические учреждения, ед.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7202A503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6A816411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0E8C34F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7C996D1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4FAD87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464EE26F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1</w:t>
            </w:r>
          </w:p>
        </w:tc>
      </w:tr>
      <w:tr w:rsidR="005477B5" w:rsidRPr="00FE5478" w14:paraId="2225ED99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664DA028" w14:textId="77777777" w:rsidR="005477B5" w:rsidRPr="000B366F" w:rsidRDefault="005477B5" w:rsidP="00434CFB">
            <w:pPr>
              <w:jc w:val="both"/>
              <w:rPr>
                <w:bCs/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4B061538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койко-мест, ед.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4368D465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7A8F25F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1766EB86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6266325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5A547F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0C574F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24</w:t>
            </w:r>
          </w:p>
        </w:tc>
      </w:tr>
      <w:tr w:rsidR="005477B5" w:rsidRPr="00FE5478" w14:paraId="4E72CA82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418B856" w14:textId="462662CF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  <w:r w:rsidR="000B366F">
              <w:rPr>
                <w:bCs/>
                <w:lang w:val="ru-RU"/>
              </w:rPr>
              <w:t>.</w:t>
            </w:r>
          </w:p>
        </w:tc>
        <w:tc>
          <w:tcPr>
            <w:tcW w:w="3260" w:type="dxa"/>
            <w:shd w:val="clear" w:color="auto" w:fill="auto"/>
            <w:noWrap/>
            <w:hideMark/>
          </w:tcPr>
          <w:p w14:paraId="63648618" w14:textId="77777777" w:rsidR="005477B5" w:rsidRPr="000B366F" w:rsidRDefault="005477B5" w:rsidP="000B366F">
            <w:pPr>
              <w:jc w:val="both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Базы отдыха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279322B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1E86613B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44CE476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4E5360B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58572028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21798868" w14:textId="77777777" w:rsidR="005477B5" w:rsidRPr="000B366F" w:rsidRDefault="005477B5" w:rsidP="000B366F">
            <w:pPr>
              <w:jc w:val="center"/>
              <w:rPr>
                <w:bCs/>
                <w:lang w:val="ru-RU"/>
              </w:rPr>
            </w:pPr>
            <w:r w:rsidRPr="000B366F">
              <w:rPr>
                <w:bCs/>
                <w:lang w:val="ru-RU"/>
              </w:rPr>
              <w:t>4</w:t>
            </w:r>
          </w:p>
        </w:tc>
      </w:tr>
      <w:tr w:rsidR="005477B5" w:rsidRPr="00FE5478" w14:paraId="05CC7AA2" w14:textId="77777777" w:rsidTr="000B366F">
        <w:trPr>
          <w:cantSplit/>
          <w:trHeight w:val="20"/>
        </w:trPr>
        <w:tc>
          <w:tcPr>
            <w:tcW w:w="709" w:type="dxa"/>
            <w:shd w:val="clear" w:color="auto" w:fill="auto"/>
            <w:noWrap/>
            <w:hideMark/>
          </w:tcPr>
          <w:p w14:paraId="24CFB711" w14:textId="77777777" w:rsidR="005477B5" w:rsidRPr="000B366F" w:rsidRDefault="005477B5" w:rsidP="00434CFB">
            <w:pPr>
              <w:jc w:val="both"/>
              <w:rPr>
                <w:bCs/>
                <w:lang w:val="ru-RU"/>
              </w:rPr>
            </w:pPr>
          </w:p>
        </w:tc>
        <w:tc>
          <w:tcPr>
            <w:tcW w:w="3260" w:type="dxa"/>
            <w:shd w:val="clear" w:color="auto" w:fill="auto"/>
            <w:noWrap/>
            <w:hideMark/>
          </w:tcPr>
          <w:p w14:paraId="4FAED8D9" w14:textId="77777777" w:rsidR="005477B5" w:rsidRPr="000B366F" w:rsidRDefault="005477B5" w:rsidP="000B366F">
            <w:pPr>
              <w:jc w:val="both"/>
              <w:rPr>
                <w:lang w:val="ru-RU"/>
              </w:rPr>
            </w:pPr>
            <w:r w:rsidRPr="000B366F">
              <w:rPr>
                <w:lang w:val="ru-RU"/>
              </w:rPr>
              <w:t>Количество койко-мест, ед.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1C1D63A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044416F0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43309A94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AA702BD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х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3420D531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68</w:t>
            </w:r>
          </w:p>
        </w:tc>
        <w:tc>
          <w:tcPr>
            <w:tcW w:w="945" w:type="dxa"/>
            <w:shd w:val="clear" w:color="auto" w:fill="auto"/>
            <w:noWrap/>
            <w:hideMark/>
          </w:tcPr>
          <w:p w14:paraId="6A9F8C0B" w14:textId="77777777" w:rsidR="005477B5" w:rsidRPr="000B366F" w:rsidRDefault="005477B5" w:rsidP="000B366F">
            <w:pPr>
              <w:jc w:val="center"/>
              <w:rPr>
                <w:lang w:val="ru-RU"/>
              </w:rPr>
            </w:pPr>
            <w:r w:rsidRPr="000B366F">
              <w:rPr>
                <w:lang w:val="ru-RU"/>
              </w:rPr>
              <w:t>68</w:t>
            </w:r>
          </w:p>
        </w:tc>
      </w:tr>
    </w:tbl>
    <w:p w14:paraId="10895D44" w14:textId="583EFF36" w:rsidR="005477B5" w:rsidRPr="00C66E1E" w:rsidRDefault="005477B5" w:rsidP="000B366F">
      <w:pPr>
        <w:ind w:firstLine="709"/>
        <w:jc w:val="both"/>
        <w:rPr>
          <w:lang w:val="ru-RU"/>
        </w:rPr>
      </w:pPr>
      <w:r w:rsidRPr="00C66E1E">
        <w:rPr>
          <w:i/>
          <w:lang w:val="ru-RU"/>
        </w:rPr>
        <w:t xml:space="preserve">Примечание: данные департамента экономического развития, инвестиций и внешних связей </w:t>
      </w:r>
      <w:r w:rsidR="00C66E1E">
        <w:rPr>
          <w:i/>
          <w:lang w:val="ru-RU"/>
        </w:rPr>
        <w:t>администрации муниципального образования город</w:t>
      </w:r>
      <w:r w:rsidRPr="00C66E1E">
        <w:rPr>
          <w:i/>
          <w:lang w:val="ru-RU"/>
        </w:rPr>
        <w:t xml:space="preserve"> Краснодар</w:t>
      </w:r>
      <w:r w:rsidRPr="00C66E1E">
        <w:rPr>
          <w:rStyle w:val="af8"/>
          <w:rFonts w:eastAsia="Verdana"/>
          <w:i/>
          <w:lang w:val="ru-RU"/>
        </w:rPr>
        <w:footnoteReference w:id="23"/>
      </w:r>
      <w:r w:rsidRPr="00C66E1E">
        <w:rPr>
          <w:i/>
          <w:lang w:val="ru-RU"/>
        </w:rPr>
        <w:t>, GVA Sawyer</w:t>
      </w:r>
      <w:r w:rsidRPr="00C66E1E">
        <w:rPr>
          <w:rStyle w:val="af8"/>
          <w:rFonts w:eastAsia="Verdana"/>
          <w:i/>
          <w:lang w:val="ru-RU"/>
        </w:rPr>
        <w:footnoteReference w:id="24"/>
      </w:r>
      <w:r w:rsidRPr="00C66E1E">
        <w:rPr>
          <w:i/>
          <w:vertAlign w:val="superscript"/>
          <w:lang w:val="ru-RU"/>
        </w:rPr>
        <w:t>,</w:t>
      </w:r>
      <w:r w:rsidRPr="00C66E1E">
        <w:rPr>
          <w:rStyle w:val="af8"/>
          <w:rFonts w:eastAsia="Verdana"/>
          <w:i/>
          <w:lang w:val="ru-RU"/>
        </w:rPr>
        <w:footnoteReference w:id="25"/>
      </w:r>
      <w:r w:rsidRPr="00C66E1E">
        <w:rPr>
          <w:lang w:val="ru-RU"/>
        </w:rPr>
        <w:t>.</w:t>
      </w:r>
    </w:p>
    <w:p w14:paraId="00CBA6F7" w14:textId="77777777" w:rsidR="005477B5" w:rsidRPr="00C66E1E" w:rsidRDefault="005477B5" w:rsidP="005477B5">
      <w:pPr>
        <w:jc w:val="both"/>
        <w:rPr>
          <w:sz w:val="28"/>
          <w:szCs w:val="28"/>
          <w:lang w:val="ru-RU"/>
        </w:rPr>
      </w:pPr>
    </w:p>
    <w:p w14:paraId="1FD0FA1E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Наиболее значимые инвестиционные проекты, реализуемые в гостиничной отрасли: </w:t>
      </w:r>
    </w:p>
    <w:p w14:paraId="2F182712" w14:textId="77777777" w:rsidR="005477B5" w:rsidRPr="00FE5478" w:rsidRDefault="005477B5" w:rsidP="00604651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строительство отеля Marriott категории 5* на 262 номера; </w:t>
      </w:r>
    </w:p>
    <w:p w14:paraId="4C9F982C" w14:textId="3E71B17D" w:rsidR="005477B5" w:rsidRPr="00FE5478" w:rsidRDefault="005477B5" w:rsidP="00604651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строительство отеля Four Points by Sheraton категории 5* на 202 номера на территории событийного центра </w:t>
      </w:r>
      <w:r w:rsidR="00604651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«Экспоград Юг»;</w:t>
      </w:r>
    </w:p>
    <w:p w14:paraId="219D9BC7" w14:textId="77777777" w:rsidR="005477B5" w:rsidRPr="00FE5478" w:rsidRDefault="005477B5" w:rsidP="00604651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строительство отеля комфорт-класса President категории 4* с собственной внутренней инфраструктурой на 307 апартаментов (происходит обновление концепции объекта).</w:t>
      </w:r>
    </w:p>
    <w:p w14:paraId="366DDD89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Таким образом, ожидается увеличение совокупного номерного фонда категории 5* на 464 номера или на 7,7%.</w:t>
      </w:r>
    </w:p>
    <w:p w14:paraId="2FD8AC1C" w14:textId="5F7F1FDC" w:rsidR="005477B5" w:rsidRPr="00FE5478" w:rsidRDefault="005477B5" w:rsidP="005725B7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45" w:name="_Toc532570359"/>
      <w:bookmarkStart w:id="46" w:name="_Toc532571850"/>
      <w:r w:rsidRPr="005725B7">
        <w:rPr>
          <w:b/>
          <w:i/>
          <w:spacing w:val="-2"/>
          <w:sz w:val="28"/>
          <w:szCs w:val="28"/>
          <w:lang w:val="ru-RU" w:eastAsia="ru-RU"/>
        </w:rPr>
        <w:t>Анализ спроса</w:t>
      </w:r>
      <w:bookmarkEnd w:id="45"/>
      <w:bookmarkEnd w:id="46"/>
      <w:r w:rsidRPr="005725B7">
        <w:rPr>
          <w:b/>
          <w:i/>
          <w:spacing w:val="-2"/>
          <w:sz w:val="28"/>
          <w:szCs w:val="28"/>
          <w:lang w:val="ru-RU" w:eastAsia="ru-RU"/>
        </w:rPr>
        <w:t>.</w:t>
      </w:r>
      <w:r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В период 2010</w:t>
      </w:r>
      <w:r w:rsidR="005725B7">
        <w:rPr>
          <w:spacing w:val="-2"/>
          <w:sz w:val="28"/>
          <w:szCs w:val="28"/>
          <w:lang w:val="ru-RU"/>
        </w:rPr>
        <w:t xml:space="preserve"> – </w:t>
      </w:r>
      <w:r w:rsidRPr="00FE5478">
        <w:rPr>
          <w:spacing w:val="-2"/>
          <w:sz w:val="28"/>
          <w:szCs w:val="28"/>
          <w:lang w:val="ru-RU"/>
        </w:rPr>
        <w:t>2017 годов туристический поток увеличился в 4,7 раз</w:t>
      </w:r>
      <w:r w:rsidR="001A6A14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до 624,3 тыс. чел. Совокупная численность организованных и</w:t>
      </w:r>
      <w:r w:rsidR="005725B7">
        <w:rPr>
          <w:spacing w:val="-2"/>
          <w:sz w:val="28"/>
          <w:szCs w:val="28"/>
          <w:lang w:val="ru-RU"/>
        </w:rPr>
        <w:t xml:space="preserve"> неорганизованных туристов растё</w:t>
      </w:r>
      <w:r w:rsidRPr="00FE5478">
        <w:rPr>
          <w:spacing w:val="-2"/>
          <w:sz w:val="28"/>
          <w:szCs w:val="28"/>
          <w:lang w:val="ru-RU"/>
        </w:rPr>
        <w:t>т и оценивается на уровне 1 260 тыс. чел.</w:t>
      </w:r>
      <w:r w:rsidRPr="00FE5478">
        <w:rPr>
          <w:rStyle w:val="af8"/>
          <w:rFonts w:eastAsia="Verdana"/>
          <w:lang w:val="ru-RU"/>
        </w:rPr>
        <w:footnoteReference w:id="26"/>
      </w:r>
      <w:r w:rsidRPr="00FE5478">
        <w:rPr>
          <w:spacing w:val="-2"/>
          <w:sz w:val="28"/>
          <w:szCs w:val="28"/>
          <w:lang w:val="ru-RU"/>
        </w:rPr>
        <w:t>. При этом 87</w:t>
      </w:r>
      <w:r w:rsidR="005725B7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от общего потока (1 100 тыс. чел.) – это бизнес-туристы</w:t>
      </w:r>
      <w:r w:rsidRPr="00FE5478">
        <w:rPr>
          <w:rStyle w:val="af8"/>
          <w:rFonts w:eastAsia="Verdana"/>
          <w:lang w:val="ru-RU"/>
        </w:rPr>
        <w:footnoteReference w:id="27"/>
      </w:r>
      <w:r w:rsidRPr="00FE5478">
        <w:rPr>
          <w:spacing w:val="-2"/>
          <w:sz w:val="28"/>
          <w:szCs w:val="28"/>
          <w:lang w:val="ru-RU"/>
        </w:rPr>
        <w:t>, доля рекреационного туризма – 13</w:t>
      </w:r>
      <w:r w:rsidR="005725B7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%, что свидетельствует о невысоком уровне развития данного сегмента.</w:t>
      </w:r>
    </w:p>
    <w:p w14:paraId="264F71C2" w14:textId="38074D82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отсутствие крупных мероприятий наблюдается снижение уровня загрузки гостиниц до 40</w:t>
      </w:r>
      <w:r w:rsidR="005725B7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(2013 и 2016 годы), что обусловлено насыщением рынка новыми гостиничными объектами.</w:t>
      </w:r>
    </w:p>
    <w:p w14:paraId="50CBF32C" w14:textId="3DED900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Рост туристического потока об</w:t>
      </w:r>
      <w:r w:rsidR="005725B7">
        <w:rPr>
          <w:spacing w:val="-2"/>
          <w:sz w:val="28"/>
          <w:szCs w:val="28"/>
          <w:lang w:val="ru-RU"/>
        </w:rPr>
        <w:t>еспечивается, в основном, за счё</w:t>
      </w:r>
      <w:r w:rsidRPr="00FE5478">
        <w:rPr>
          <w:spacing w:val="-2"/>
          <w:sz w:val="28"/>
          <w:szCs w:val="28"/>
          <w:lang w:val="ru-RU"/>
        </w:rPr>
        <w:t>т внутреннего туризма. География туристов:</w:t>
      </w:r>
    </w:p>
    <w:p w14:paraId="3B3CB4B4" w14:textId="77777777" w:rsidR="005477B5" w:rsidRPr="00FE5478" w:rsidRDefault="005477B5" w:rsidP="005725B7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российские: ЮФО, СКФО, Урал, Подмосковье;</w:t>
      </w:r>
    </w:p>
    <w:p w14:paraId="22ED2F70" w14:textId="77777777" w:rsidR="005477B5" w:rsidRPr="00FE5478" w:rsidRDefault="005477B5" w:rsidP="005725B7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иностранные: Германия, Франция, Турция, Италия, Китай.</w:t>
      </w:r>
    </w:p>
    <w:p w14:paraId="0041B18F" w14:textId="0770A674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2017 году </w:t>
      </w:r>
      <w:r w:rsidR="005725B7">
        <w:rPr>
          <w:spacing w:val="-2"/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>Краснодар занял 9 место в рейтинге популярности городов для бизнес-туризма, составленного аналитиками сервиса бронирований проживания OneTwoTrip for Business, став единственным городом Южного федерального округа среди крупнейших деловых центров</w:t>
      </w:r>
      <w:r w:rsidRPr="00FE5478">
        <w:rPr>
          <w:rStyle w:val="af8"/>
          <w:rFonts w:eastAsia="Verdana"/>
          <w:spacing w:val="-2"/>
          <w:lang w:val="ru-RU"/>
        </w:rPr>
        <w:footnoteReference w:id="28"/>
      </w:r>
      <w:r w:rsidRPr="00FE5478">
        <w:rPr>
          <w:spacing w:val="-2"/>
          <w:sz w:val="28"/>
          <w:szCs w:val="28"/>
          <w:lang w:val="ru-RU"/>
        </w:rPr>
        <w:t>.</w:t>
      </w:r>
    </w:p>
    <w:p w14:paraId="73457491" w14:textId="50EE847B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По данным Аналитического центра НАФИ</w:t>
      </w:r>
      <w:r w:rsidRPr="00FE5478">
        <w:rPr>
          <w:rStyle w:val="af8"/>
          <w:rFonts w:eastAsia="Verdana"/>
          <w:spacing w:val="-2"/>
          <w:lang w:val="ru-RU"/>
        </w:rPr>
        <w:footnoteReference w:id="29"/>
      </w:r>
      <w:r w:rsidRPr="00FE5478">
        <w:rPr>
          <w:spacing w:val="-2"/>
          <w:sz w:val="28"/>
          <w:szCs w:val="28"/>
          <w:lang w:val="ru-RU"/>
        </w:rPr>
        <w:t xml:space="preserve"> в 2016 году </w:t>
      </w:r>
      <w:r w:rsidR="0043561B">
        <w:rPr>
          <w:spacing w:val="-2"/>
          <w:sz w:val="28"/>
          <w:szCs w:val="28"/>
          <w:lang w:val="ru-RU"/>
        </w:rPr>
        <w:t xml:space="preserve">город </w:t>
      </w:r>
      <w:r w:rsidRPr="00FE5478">
        <w:rPr>
          <w:spacing w:val="-2"/>
          <w:sz w:val="28"/>
          <w:szCs w:val="28"/>
          <w:lang w:val="ru-RU"/>
        </w:rPr>
        <w:t xml:space="preserve">Краснодар </w:t>
      </w:r>
      <w:r w:rsidR="00816811">
        <w:rPr>
          <w:spacing w:val="-2"/>
          <w:sz w:val="28"/>
          <w:szCs w:val="28"/>
          <w:lang w:val="ru-RU"/>
        </w:rPr>
        <w:t>занимал 5 место среди российских</w:t>
      </w:r>
      <w:r w:rsidRPr="00FE5478">
        <w:rPr>
          <w:spacing w:val="-2"/>
          <w:sz w:val="28"/>
          <w:szCs w:val="28"/>
          <w:lang w:val="ru-RU"/>
        </w:rPr>
        <w:t xml:space="preserve"> городов, популярных у иностранных туристов в летний период (изменение спроса составило +</w:t>
      </w:r>
      <w:r w:rsidR="00E87BA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25</w:t>
      </w:r>
      <w:r w:rsidR="00E87BAC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%).</w:t>
      </w:r>
    </w:p>
    <w:p w14:paraId="4A95D2AA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Основные точки притяжения</w:t>
      </w:r>
      <w:r w:rsidRPr="00FE5478">
        <w:rPr>
          <w:rStyle w:val="af8"/>
          <w:rFonts w:eastAsia="Verdana"/>
          <w:spacing w:val="-2"/>
          <w:lang w:val="ru-RU"/>
        </w:rPr>
        <w:footnoteReference w:id="30"/>
      </w:r>
      <w:r w:rsidRPr="00FE5478">
        <w:rPr>
          <w:spacing w:val="-2"/>
          <w:sz w:val="28"/>
          <w:szCs w:val="28"/>
          <w:lang w:val="ru-RU"/>
        </w:rPr>
        <w:t>:</w:t>
      </w:r>
      <w:r w:rsidRPr="00FE5478">
        <w:rPr>
          <w:spacing w:val="-2"/>
          <w:sz w:val="28"/>
          <w:szCs w:val="28"/>
          <w:lang w:val="ru-RU" w:eastAsia="ru-RU"/>
        </w:rPr>
        <w:t xml:space="preserve"> </w:t>
      </w:r>
    </w:p>
    <w:p w14:paraId="70BFB2E0" w14:textId="2BC6664C" w:rsidR="005477B5" w:rsidRPr="00FE5478" w:rsidRDefault="005477B5" w:rsidP="00E87BAC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крупнейший на Юге России выставочный центр «Экспоград Юг» (ул. Конгрессная</w:t>
      </w:r>
      <w:r w:rsidR="00816811">
        <w:rPr>
          <w:spacing w:val="-2"/>
          <w:sz w:val="28"/>
          <w:szCs w:val="28"/>
          <w:lang w:val="ru-RU"/>
        </w:rPr>
        <w:t>,</w:t>
      </w:r>
      <w:r w:rsidRPr="00FE5478">
        <w:rPr>
          <w:spacing w:val="-2"/>
          <w:sz w:val="28"/>
          <w:szCs w:val="28"/>
          <w:lang w:val="ru-RU"/>
        </w:rPr>
        <w:t xml:space="preserve"> 1, р-н Красной Площади) и ВЦ «КубаньЭкспоцентр» (ЗИП); </w:t>
      </w:r>
    </w:p>
    <w:p w14:paraId="053E2387" w14:textId="4433E3E5" w:rsidR="005477B5" w:rsidRPr="00FE5478" w:rsidRDefault="005477B5" w:rsidP="00E87BAC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стадион «Краснодар» (ул. </w:t>
      </w:r>
      <w:r w:rsidR="00816811">
        <w:rPr>
          <w:spacing w:val="-2"/>
          <w:sz w:val="28"/>
          <w:szCs w:val="28"/>
          <w:lang w:val="ru-RU"/>
        </w:rPr>
        <w:t>им.</w:t>
      </w:r>
      <w:r w:rsidR="006C7C3F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Разведчика Леонова, 1, р-он ул. Восточно-Кругликовской);</w:t>
      </w:r>
    </w:p>
    <w:p w14:paraId="3BE5B81A" w14:textId="66DDBAAF" w:rsidR="005477B5" w:rsidRPr="00FE5478" w:rsidRDefault="005477B5" w:rsidP="00E87BAC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музейно-выставочный комплекс «Россия - моя история»</w:t>
      </w:r>
      <w:r w:rsidRPr="00FE5478">
        <w:rPr>
          <w:rStyle w:val="af8"/>
          <w:rFonts w:eastAsia="Verdana"/>
          <w:spacing w:val="-2"/>
          <w:lang w:val="ru-RU"/>
        </w:rPr>
        <w:footnoteReference w:id="31"/>
      </w:r>
      <w:r w:rsidRPr="00FE5478">
        <w:rPr>
          <w:spacing w:val="-2"/>
          <w:sz w:val="28"/>
          <w:szCs w:val="28"/>
          <w:lang w:val="ru-RU"/>
        </w:rPr>
        <w:t xml:space="preserve"> (район </w:t>
      </w:r>
      <w:r w:rsidR="00E87BAC">
        <w:rPr>
          <w:spacing w:val="-2"/>
          <w:sz w:val="28"/>
          <w:szCs w:val="28"/>
          <w:lang w:val="ru-RU"/>
        </w:rPr>
        <w:t>«</w:t>
      </w:r>
      <w:r w:rsidRPr="00FE5478">
        <w:rPr>
          <w:spacing w:val="-2"/>
          <w:sz w:val="28"/>
          <w:szCs w:val="28"/>
          <w:lang w:val="ru-RU"/>
        </w:rPr>
        <w:t>Экспоград Юг</w:t>
      </w:r>
      <w:r w:rsidR="00E87BAC">
        <w:rPr>
          <w:spacing w:val="-2"/>
          <w:sz w:val="28"/>
          <w:szCs w:val="28"/>
          <w:lang w:val="ru-RU"/>
        </w:rPr>
        <w:t>»</w:t>
      </w:r>
      <w:r w:rsidRPr="00FE5478">
        <w:rPr>
          <w:spacing w:val="-2"/>
          <w:sz w:val="28"/>
          <w:szCs w:val="28"/>
          <w:lang w:val="ru-RU"/>
        </w:rPr>
        <w:t xml:space="preserve">), целевая аудитория – школьники городских и краевых </w:t>
      </w:r>
      <w:r w:rsidR="00816811">
        <w:rPr>
          <w:spacing w:val="-2"/>
          <w:sz w:val="28"/>
          <w:szCs w:val="28"/>
          <w:lang w:val="ru-RU"/>
        </w:rPr>
        <w:t>общеобразовательных организаций</w:t>
      </w:r>
      <w:r w:rsidRPr="00FE5478">
        <w:rPr>
          <w:spacing w:val="-2"/>
          <w:sz w:val="28"/>
          <w:szCs w:val="28"/>
          <w:lang w:val="ru-RU"/>
        </w:rPr>
        <w:t xml:space="preserve">, посетители выставок ВЦ «Экспоград-Юг», гости города. </w:t>
      </w:r>
    </w:p>
    <w:p w14:paraId="76D490EA" w14:textId="5C55900E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количеству выставочных площадей</w:t>
      </w:r>
      <w:r w:rsidR="00E87BAC">
        <w:rPr>
          <w:sz w:val="28"/>
          <w:szCs w:val="28"/>
          <w:lang w:val="ru-RU"/>
        </w:rPr>
        <w:t xml:space="preserve"> город </w:t>
      </w:r>
      <w:r w:rsidRPr="00FE5478">
        <w:rPr>
          <w:sz w:val="28"/>
          <w:szCs w:val="28"/>
          <w:lang w:val="ru-RU"/>
        </w:rPr>
        <w:t>Краснодар является лидером Юга России. Краснодарские специализированные выставочные площадки занимают почти 7</w:t>
      </w:r>
      <w:r w:rsidR="00E87BA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всех закрытых площадей России, что является существенным показателем по сравнению с другими крупными городами ЮФО. На выставочных площадках краевого центра проводятся </w:t>
      </w:r>
      <w:r w:rsidRPr="00FE5478">
        <w:rPr>
          <w:spacing w:val="-2"/>
          <w:sz w:val="28"/>
          <w:szCs w:val="28"/>
          <w:lang w:val="ru-RU"/>
        </w:rPr>
        <w:t>крупнейшие международные выставки: «Югагро» (сельскохозяйственная), YugBuild (строительная), UMIDS (мебельная) и Shoesstar (одежда и обувь).</w:t>
      </w:r>
    </w:p>
    <w:p w14:paraId="53C8482F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Анализ обеспеченности Краснодара инфраструктурными объектами турпоказа и событийного туризма на основе данных Туристско-информационного центра Краснодара</w:t>
      </w:r>
      <w:r w:rsidRPr="00FE5478">
        <w:rPr>
          <w:sz w:val="28"/>
          <w:szCs w:val="28"/>
          <w:vertAlign w:val="superscript"/>
          <w:lang w:val="ru-RU"/>
        </w:rPr>
        <w:footnoteReference w:id="32"/>
      </w:r>
      <w:r w:rsidRPr="00FE5478">
        <w:rPr>
          <w:sz w:val="28"/>
          <w:szCs w:val="28"/>
          <w:vertAlign w:val="superscript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показал отсутствие объектов в сегменте гастрономического туризма, являющегося драйвером развития сферы общественного питания, и объектов агротуризма.</w:t>
      </w:r>
    </w:p>
    <w:p w14:paraId="7F37DE32" w14:textId="5757BF50" w:rsidR="00E87BAC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данным Национального рейтинга развития событийного</w:t>
      </w:r>
      <w:r w:rsidRPr="00FE5478">
        <w:rPr>
          <w:rStyle w:val="af8"/>
          <w:rFonts w:eastAsia="Verdana"/>
          <w:lang w:val="ru-RU"/>
        </w:rPr>
        <w:footnoteReference w:id="33"/>
      </w:r>
      <w:r w:rsidRPr="00FE5478">
        <w:rPr>
          <w:sz w:val="28"/>
          <w:szCs w:val="28"/>
          <w:lang w:val="ru-RU"/>
        </w:rPr>
        <w:t xml:space="preserve"> туризма в России</w:t>
      </w:r>
      <w:r w:rsidRPr="00FE5478">
        <w:rPr>
          <w:rStyle w:val="af8"/>
          <w:rFonts w:eastAsia="Verdana"/>
          <w:lang w:val="ru-RU"/>
        </w:rPr>
        <w:footnoteReference w:id="34"/>
      </w:r>
      <w:r w:rsidR="0081681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Краснодарский край занял 30 место из 83 регионов и считается «территорией высокого потенциала». Конкуренты </w:t>
      </w:r>
      <w:r w:rsidR="00E87BA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 сегменте дело</w:t>
      </w:r>
      <w:r w:rsidR="00E87BAC">
        <w:rPr>
          <w:sz w:val="28"/>
          <w:szCs w:val="28"/>
          <w:lang w:val="ru-RU"/>
        </w:rPr>
        <w:t>-</w:t>
      </w:r>
    </w:p>
    <w:p w14:paraId="4586118F" w14:textId="072A5CD4" w:rsidR="005477B5" w:rsidRPr="00FE5478" w:rsidRDefault="005477B5" w:rsidP="00E87BAC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вого и событийного туризма в регионе – Сочи, Анапа, Геленджик и Туапсинский район</w:t>
      </w:r>
      <w:r w:rsidRPr="00FE5478">
        <w:rPr>
          <w:rStyle w:val="af8"/>
          <w:rFonts w:eastAsia="Verdana"/>
          <w:lang w:val="ru-RU"/>
        </w:rPr>
        <w:footnoteReference w:id="35"/>
      </w:r>
      <w:r w:rsidRPr="00FE5478">
        <w:rPr>
          <w:sz w:val="28"/>
          <w:szCs w:val="28"/>
          <w:lang w:val="ru-RU"/>
        </w:rPr>
        <w:t xml:space="preserve">. </w:t>
      </w:r>
    </w:p>
    <w:p w14:paraId="435C76A9" w14:textId="65A9F3FD" w:rsidR="005477B5" w:rsidRDefault="00E87BAC" w:rsidP="005477B5">
      <w:pPr>
        <w:ind w:firstLine="709"/>
        <w:jc w:val="both"/>
        <w:rPr>
          <w:sz w:val="28"/>
          <w:szCs w:val="28"/>
          <w:lang w:val="ru-RU"/>
        </w:rPr>
      </w:pPr>
      <w:bookmarkStart w:id="47" w:name="_Toc525064026"/>
      <w:bookmarkStart w:id="48" w:name="_Toc532570360"/>
      <w:bookmarkStart w:id="49" w:name="_Toc532571851"/>
      <w:r w:rsidRPr="00E87BAC">
        <w:rPr>
          <w:b/>
          <w:i/>
          <w:spacing w:val="-2"/>
          <w:sz w:val="28"/>
          <w:szCs w:val="28"/>
          <w:lang w:val="ru-RU" w:eastAsia="ru-RU"/>
        </w:rPr>
        <w:t>Объё</w:t>
      </w:r>
      <w:r w:rsidR="005477B5" w:rsidRPr="00E87BAC">
        <w:rPr>
          <w:b/>
          <w:i/>
          <w:spacing w:val="-2"/>
          <w:sz w:val="28"/>
          <w:szCs w:val="28"/>
          <w:lang w:val="ru-RU" w:eastAsia="ru-RU"/>
        </w:rPr>
        <w:t>м курортно-туристических услуг</w:t>
      </w:r>
      <w:bookmarkEnd w:id="47"/>
      <w:bookmarkEnd w:id="48"/>
      <w:bookmarkEnd w:id="49"/>
      <w:r w:rsidR="005477B5" w:rsidRPr="00E87BAC">
        <w:rPr>
          <w:b/>
          <w:i/>
          <w:spacing w:val="-2"/>
          <w:sz w:val="28"/>
          <w:szCs w:val="28"/>
          <w:lang w:val="ru-RU" w:eastAsia="ru-RU"/>
        </w:rPr>
        <w:t>.</w:t>
      </w:r>
      <w:r w:rsidR="005477B5" w:rsidRPr="00FE5478">
        <w:rPr>
          <w:b/>
          <w:spacing w:val="-2"/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/>
        </w:rPr>
        <w:t>В сегменте гостиничных объектов положитель</w:t>
      </w:r>
      <w:r w:rsidR="00546E5F">
        <w:rPr>
          <w:sz w:val="28"/>
          <w:szCs w:val="28"/>
          <w:lang w:val="ru-RU"/>
        </w:rPr>
        <w:t>ная динамика.</w:t>
      </w:r>
      <w:r w:rsidR="005477B5" w:rsidRPr="00FE5478">
        <w:rPr>
          <w:sz w:val="28"/>
          <w:szCs w:val="28"/>
          <w:lang w:val="ru-RU"/>
        </w:rPr>
        <w:t xml:space="preserve"> В целом за 2010</w:t>
      </w:r>
      <w:r>
        <w:rPr>
          <w:sz w:val="28"/>
          <w:szCs w:val="28"/>
          <w:lang w:val="ru-RU"/>
        </w:rPr>
        <w:t xml:space="preserve"> – </w:t>
      </w:r>
      <w:r w:rsidR="005477B5" w:rsidRPr="00FE5478">
        <w:rPr>
          <w:sz w:val="28"/>
          <w:szCs w:val="28"/>
          <w:lang w:val="ru-RU"/>
        </w:rPr>
        <w:t xml:space="preserve">2017 годы доходы предприятий в сегменте гостиниц и аналогичных средств размещения выросли в 4,7 раза. </w:t>
      </w:r>
    </w:p>
    <w:p w14:paraId="4CE85A66" w14:textId="77777777" w:rsidR="00E87BAC" w:rsidRDefault="00E87BAC" w:rsidP="00E87BAC">
      <w:pPr>
        <w:ind w:firstLine="709"/>
        <w:jc w:val="center"/>
        <w:rPr>
          <w:b/>
          <w:bCs/>
          <w:sz w:val="28"/>
          <w:szCs w:val="28"/>
          <w:lang w:val="ru-RU" w:eastAsia="ru-RU"/>
        </w:rPr>
      </w:pPr>
    </w:p>
    <w:p w14:paraId="110249FE" w14:textId="77777777" w:rsidR="00E87BAC" w:rsidRDefault="00E87BAC" w:rsidP="00E87BAC">
      <w:pPr>
        <w:ind w:firstLine="709"/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Динамика доходов предприятий курортно-туристского комплекса </w:t>
      </w:r>
    </w:p>
    <w:p w14:paraId="44021EAE" w14:textId="316BD620" w:rsidR="00E87BAC" w:rsidRDefault="00E87BAC" w:rsidP="00E87BAC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(по полному кругу предприятий)</w:t>
      </w:r>
    </w:p>
    <w:p w14:paraId="4D4117D2" w14:textId="62F42C98" w:rsidR="005477B5" w:rsidRPr="00FE5478" w:rsidRDefault="00E87BAC" w:rsidP="00E87BAC">
      <w:pPr>
        <w:ind w:firstLine="709"/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 w:rsidR="00D06B06"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16</w:t>
      </w:r>
    </w:p>
    <w:tbl>
      <w:tblPr>
        <w:tblW w:w="506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2622"/>
        <w:gridCol w:w="1095"/>
        <w:gridCol w:w="1097"/>
        <w:gridCol w:w="1097"/>
        <w:gridCol w:w="1095"/>
        <w:gridCol w:w="1097"/>
        <w:gridCol w:w="1093"/>
      </w:tblGrid>
      <w:tr w:rsidR="005477B5" w:rsidRPr="00E87BAC" w14:paraId="16228454" w14:textId="77777777" w:rsidTr="00E87BAC">
        <w:trPr>
          <w:trHeight w:val="20"/>
          <w:tblHeader/>
        </w:trPr>
        <w:tc>
          <w:tcPr>
            <w:tcW w:w="288" w:type="pct"/>
            <w:shd w:val="clear" w:color="auto" w:fill="auto"/>
            <w:vAlign w:val="center"/>
          </w:tcPr>
          <w:p w14:paraId="2975B4A9" w14:textId="77777777" w:rsidR="005477B5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№</w:t>
            </w:r>
          </w:p>
          <w:p w14:paraId="65C1F5D6" w14:textId="2697F036" w:rsidR="00E87BAC" w:rsidRPr="00E87BAC" w:rsidRDefault="00E87BAC" w:rsidP="00E87BAC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344" w:type="pct"/>
            <w:shd w:val="clear" w:color="auto" w:fill="auto"/>
            <w:vAlign w:val="center"/>
            <w:hideMark/>
          </w:tcPr>
          <w:p w14:paraId="5D00F4AC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561" w:type="pct"/>
            <w:shd w:val="clear" w:color="auto" w:fill="auto"/>
            <w:vAlign w:val="center"/>
            <w:hideMark/>
          </w:tcPr>
          <w:p w14:paraId="08B753D6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2010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7C17FB0D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2013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3F071869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2014</w:t>
            </w:r>
          </w:p>
        </w:tc>
        <w:tc>
          <w:tcPr>
            <w:tcW w:w="561" w:type="pct"/>
            <w:shd w:val="clear" w:color="auto" w:fill="auto"/>
            <w:vAlign w:val="center"/>
            <w:hideMark/>
          </w:tcPr>
          <w:p w14:paraId="0E404332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2015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525EA0D7" w14:textId="77777777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2016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14:paraId="134D437B" w14:textId="240136DF" w:rsidR="005477B5" w:rsidRPr="00E87BAC" w:rsidRDefault="005477B5" w:rsidP="00E87BAC">
            <w:pPr>
              <w:jc w:val="center"/>
              <w:rPr>
                <w:bCs/>
                <w:lang w:val="ru-RU" w:eastAsia="ru-RU"/>
              </w:rPr>
            </w:pPr>
            <w:r w:rsidRPr="00E87BAC">
              <w:rPr>
                <w:bCs/>
                <w:lang w:val="ru-RU" w:eastAsia="ru-RU"/>
              </w:rPr>
              <w:t>2017</w:t>
            </w:r>
          </w:p>
        </w:tc>
      </w:tr>
      <w:tr w:rsidR="005477B5" w:rsidRPr="00E87BAC" w14:paraId="0BA128BD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453B384C" w14:textId="52E73F40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</w:t>
            </w:r>
            <w:r w:rsidR="00E87BAC">
              <w:rPr>
                <w:lang w:val="ru-RU" w:eastAsia="ru-RU"/>
              </w:rPr>
              <w:t>.</w:t>
            </w:r>
          </w:p>
        </w:tc>
        <w:tc>
          <w:tcPr>
            <w:tcW w:w="1344" w:type="pct"/>
            <w:shd w:val="clear" w:color="auto" w:fill="auto"/>
            <w:hideMark/>
          </w:tcPr>
          <w:p w14:paraId="0BEB94C7" w14:textId="3E445B65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Доходы предприятий курор</w:t>
            </w:r>
            <w:r w:rsidR="00E87BAC">
              <w:rPr>
                <w:lang w:val="ru-RU" w:eastAsia="ru-RU"/>
              </w:rPr>
              <w:t>тно-туристского комплекса (с учё</w:t>
            </w:r>
            <w:r w:rsidRPr="00E87BAC">
              <w:rPr>
                <w:lang w:val="ru-RU" w:eastAsia="ru-RU"/>
              </w:rPr>
              <w:t>том доходов малых предприятий и физических лиц), млн руб.</w:t>
            </w:r>
          </w:p>
        </w:tc>
        <w:tc>
          <w:tcPr>
            <w:tcW w:w="561" w:type="pct"/>
            <w:shd w:val="clear" w:color="auto" w:fill="auto"/>
            <w:hideMark/>
          </w:tcPr>
          <w:p w14:paraId="67B74F9C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508,3</w:t>
            </w:r>
          </w:p>
        </w:tc>
        <w:tc>
          <w:tcPr>
            <w:tcW w:w="562" w:type="pct"/>
            <w:shd w:val="clear" w:color="auto" w:fill="auto"/>
            <w:hideMark/>
          </w:tcPr>
          <w:p w14:paraId="7E761226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1 596,0</w:t>
            </w:r>
          </w:p>
        </w:tc>
        <w:tc>
          <w:tcPr>
            <w:tcW w:w="562" w:type="pct"/>
            <w:shd w:val="clear" w:color="auto" w:fill="auto"/>
            <w:hideMark/>
          </w:tcPr>
          <w:p w14:paraId="12A32D06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1 490,2</w:t>
            </w:r>
          </w:p>
        </w:tc>
        <w:tc>
          <w:tcPr>
            <w:tcW w:w="561" w:type="pct"/>
            <w:shd w:val="clear" w:color="auto" w:fill="auto"/>
            <w:hideMark/>
          </w:tcPr>
          <w:p w14:paraId="19030457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1 717,2</w:t>
            </w:r>
          </w:p>
        </w:tc>
        <w:tc>
          <w:tcPr>
            <w:tcW w:w="562" w:type="pct"/>
            <w:shd w:val="clear" w:color="auto" w:fill="auto"/>
            <w:hideMark/>
          </w:tcPr>
          <w:p w14:paraId="23CA4A2F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2 378,2</w:t>
            </w:r>
          </w:p>
        </w:tc>
        <w:tc>
          <w:tcPr>
            <w:tcW w:w="562" w:type="pct"/>
            <w:shd w:val="clear" w:color="auto" w:fill="auto"/>
            <w:hideMark/>
          </w:tcPr>
          <w:p w14:paraId="228CB8FB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2 276,5</w:t>
            </w:r>
          </w:p>
        </w:tc>
      </w:tr>
      <w:tr w:rsidR="005477B5" w:rsidRPr="00E87BAC" w14:paraId="0ED253AD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40A48CF0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1344" w:type="pct"/>
            <w:shd w:val="clear" w:color="auto" w:fill="auto"/>
          </w:tcPr>
          <w:p w14:paraId="03BFA876" w14:textId="77777777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из них:</w:t>
            </w:r>
          </w:p>
        </w:tc>
        <w:tc>
          <w:tcPr>
            <w:tcW w:w="561" w:type="pct"/>
            <w:shd w:val="clear" w:color="auto" w:fill="auto"/>
          </w:tcPr>
          <w:p w14:paraId="6AAE5F1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3E83570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4FAEF85E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1" w:type="pct"/>
            <w:shd w:val="clear" w:color="auto" w:fill="auto"/>
          </w:tcPr>
          <w:p w14:paraId="067B10E8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3A445731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  <w:tc>
          <w:tcPr>
            <w:tcW w:w="562" w:type="pct"/>
            <w:shd w:val="clear" w:color="auto" w:fill="auto"/>
          </w:tcPr>
          <w:p w14:paraId="6AD1D481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</w:p>
        </w:tc>
      </w:tr>
      <w:tr w:rsidR="005477B5" w:rsidRPr="00E87BAC" w14:paraId="3BBC648C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35E0BC3C" w14:textId="185672CD" w:rsidR="005477B5" w:rsidRPr="00E87BAC" w:rsidRDefault="008321A9" w:rsidP="00E87BAC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а)</w:t>
            </w:r>
          </w:p>
        </w:tc>
        <w:tc>
          <w:tcPr>
            <w:tcW w:w="1344" w:type="pct"/>
            <w:shd w:val="clear" w:color="auto" w:fill="auto"/>
            <w:hideMark/>
          </w:tcPr>
          <w:p w14:paraId="09A21FF8" w14:textId="77777777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гостиницы и аналогичные средства размещения</w:t>
            </w:r>
          </w:p>
        </w:tc>
        <w:tc>
          <w:tcPr>
            <w:tcW w:w="561" w:type="pct"/>
            <w:shd w:val="clear" w:color="auto" w:fill="auto"/>
            <w:hideMark/>
          </w:tcPr>
          <w:p w14:paraId="2BB11C3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443,0</w:t>
            </w:r>
          </w:p>
        </w:tc>
        <w:tc>
          <w:tcPr>
            <w:tcW w:w="562" w:type="pct"/>
            <w:shd w:val="clear" w:color="auto" w:fill="auto"/>
            <w:hideMark/>
          </w:tcPr>
          <w:p w14:paraId="44949A36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1 439,3</w:t>
            </w:r>
          </w:p>
        </w:tc>
        <w:tc>
          <w:tcPr>
            <w:tcW w:w="562" w:type="pct"/>
            <w:shd w:val="clear" w:color="auto" w:fill="auto"/>
            <w:hideMark/>
          </w:tcPr>
          <w:p w14:paraId="13ECEBDA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1 616,7</w:t>
            </w:r>
          </w:p>
        </w:tc>
        <w:tc>
          <w:tcPr>
            <w:tcW w:w="561" w:type="pct"/>
            <w:shd w:val="clear" w:color="auto" w:fill="auto"/>
            <w:hideMark/>
          </w:tcPr>
          <w:p w14:paraId="0320C2B2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1 616,7</w:t>
            </w:r>
          </w:p>
        </w:tc>
        <w:tc>
          <w:tcPr>
            <w:tcW w:w="562" w:type="pct"/>
            <w:shd w:val="clear" w:color="auto" w:fill="auto"/>
            <w:hideMark/>
          </w:tcPr>
          <w:p w14:paraId="1AD9D87E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2 231,2</w:t>
            </w:r>
          </w:p>
        </w:tc>
        <w:tc>
          <w:tcPr>
            <w:tcW w:w="562" w:type="pct"/>
            <w:shd w:val="clear" w:color="auto" w:fill="auto"/>
            <w:hideMark/>
          </w:tcPr>
          <w:p w14:paraId="32532B99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2 078,1</w:t>
            </w:r>
          </w:p>
        </w:tc>
      </w:tr>
      <w:tr w:rsidR="005477B5" w:rsidRPr="00E87BAC" w14:paraId="79197F86" w14:textId="77777777" w:rsidTr="00E87BAC">
        <w:trPr>
          <w:trHeight w:val="20"/>
        </w:trPr>
        <w:tc>
          <w:tcPr>
            <w:tcW w:w="288" w:type="pct"/>
            <w:shd w:val="clear" w:color="auto" w:fill="auto"/>
          </w:tcPr>
          <w:p w14:paraId="456A3224" w14:textId="6CE324E0" w:rsidR="005477B5" w:rsidRPr="00E87BAC" w:rsidRDefault="008321A9" w:rsidP="00E87BAC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б)</w:t>
            </w:r>
          </w:p>
        </w:tc>
        <w:tc>
          <w:tcPr>
            <w:tcW w:w="1344" w:type="pct"/>
            <w:shd w:val="clear" w:color="auto" w:fill="auto"/>
            <w:hideMark/>
          </w:tcPr>
          <w:p w14:paraId="16125C68" w14:textId="77777777" w:rsidR="005477B5" w:rsidRPr="00E87BAC" w:rsidRDefault="005477B5" w:rsidP="00E87BAC">
            <w:pPr>
              <w:jc w:val="both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 xml:space="preserve">санаторно-курортные учреждения </w:t>
            </w:r>
          </w:p>
        </w:tc>
        <w:tc>
          <w:tcPr>
            <w:tcW w:w="561" w:type="pct"/>
            <w:shd w:val="clear" w:color="auto" w:fill="auto"/>
            <w:hideMark/>
          </w:tcPr>
          <w:p w14:paraId="596FC6A4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21,5</w:t>
            </w:r>
          </w:p>
        </w:tc>
        <w:tc>
          <w:tcPr>
            <w:tcW w:w="562" w:type="pct"/>
            <w:shd w:val="clear" w:color="auto" w:fill="auto"/>
            <w:noWrap/>
            <w:hideMark/>
          </w:tcPr>
          <w:p w14:paraId="302458A5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70,9</w:t>
            </w:r>
          </w:p>
        </w:tc>
        <w:tc>
          <w:tcPr>
            <w:tcW w:w="562" w:type="pct"/>
            <w:shd w:val="clear" w:color="auto" w:fill="auto"/>
            <w:hideMark/>
          </w:tcPr>
          <w:p w14:paraId="7D698E53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100,5</w:t>
            </w:r>
          </w:p>
        </w:tc>
        <w:tc>
          <w:tcPr>
            <w:tcW w:w="561" w:type="pct"/>
            <w:shd w:val="clear" w:color="auto" w:fill="auto"/>
            <w:hideMark/>
          </w:tcPr>
          <w:p w14:paraId="558604EE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100,5</w:t>
            </w:r>
          </w:p>
        </w:tc>
        <w:tc>
          <w:tcPr>
            <w:tcW w:w="562" w:type="pct"/>
            <w:shd w:val="clear" w:color="auto" w:fill="auto"/>
            <w:hideMark/>
          </w:tcPr>
          <w:p w14:paraId="11780531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136,1</w:t>
            </w:r>
          </w:p>
        </w:tc>
        <w:tc>
          <w:tcPr>
            <w:tcW w:w="562" w:type="pct"/>
            <w:shd w:val="clear" w:color="auto" w:fill="auto"/>
            <w:hideMark/>
          </w:tcPr>
          <w:p w14:paraId="446BDD67" w14:textId="77777777" w:rsidR="005477B5" w:rsidRPr="00E87BAC" w:rsidRDefault="005477B5" w:rsidP="00E87BAC">
            <w:pPr>
              <w:jc w:val="center"/>
              <w:rPr>
                <w:lang w:val="ru-RU" w:eastAsia="ru-RU"/>
              </w:rPr>
            </w:pPr>
            <w:r w:rsidRPr="00E87BAC">
              <w:rPr>
                <w:lang w:val="ru-RU" w:eastAsia="ru-RU"/>
              </w:rPr>
              <w:t>121,5</w:t>
            </w:r>
          </w:p>
        </w:tc>
      </w:tr>
    </w:tbl>
    <w:p w14:paraId="782E0011" w14:textId="77777777" w:rsidR="00801D7F" w:rsidRDefault="00801D7F" w:rsidP="005477B5">
      <w:pPr>
        <w:ind w:firstLine="709"/>
        <w:jc w:val="both"/>
        <w:rPr>
          <w:sz w:val="28"/>
          <w:szCs w:val="28"/>
          <w:lang w:val="ru-RU"/>
        </w:rPr>
      </w:pPr>
      <w:bookmarkStart w:id="50" w:name="_Toc525064027"/>
    </w:p>
    <w:p w14:paraId="19D05433" w14:textId="21C0F64C" w:rsidR="005477B5" w:rsidRPr="00FE5478" w:rsidRDefault="00801D7F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совокупном объё</w:t>
      </w:r>
      <w:r w:rsidR="005477B5" w:rsidRPr="00FE5478">
        <w:rPr>
          <w:sz w:val="28"/>
          <w:szCs w:val="28"/>
          <w:lang w:val="ru-RU"/>
        </w:rPr>
        <w:t>ме доходов всех предприятий курортно-туристского комплекса доля гостиниц и аналогичных средств размещения составляет 91</w:t>
      </w:r>
      <w:r w:rsidR="00060101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%, санаторно-курортных учреждений – 5</w:t>
      </w:r>
      <w:r w:rsidR="00060101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%, а оставшиеся 4</w:t>
      </w:r>
      <w:r w:rsidR="00060101"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 xml:space="preserve">% приходятся на прочих участников рынка курортно-туристических услуг. </w:t>
      </w:r>
    </w:p>
    <w:p w14:paraId="683AF254" w14:textId="753B7A1D" w:rsidR="005477B5" w:rsidRPr="00FE5478" w:rsidRDefault="00060101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Анализ распределения объё</w:t>
      </w:r>
      <w:r w:rsidR="005477B5" w:rsidRPr="00FE5478">
        <w:rPr>
          <w:sz w:val="28"/>
          <w:szCs w:val="28"/>
          <w:lang w:val="ru-RU"/>
        </w:rPr>
        <w:t>мов курортно-туристических услуг (крупные и средние организации) в стоимостном выражении в течение календарного года (2014</w:t>
      </w:r>
      <w:r w:rsidR="008321A9">
        <w:rPr>
          <w:sz w:val="28"/>
          <w:szCs w:val="28"/>
          <w:lang w:val="ru-RU"/>
        </w:rPr>
        <w:t xml:space="preserve"> </w:t>
      </w:r>
      <w:r w:rsidR="008321A9" w:rsidRPr="00FE5478">
        <w:rPr>
          <w:sz w:val="28"/>
          <w:szCs w:val="28"/>
          <w:lang w:val="ru-RU"/>
        </w:rPr>
        <w:t xml:space="preserve">– </w:t>
      </w:r>
      <w:r w:rsidR="005477B5" w:rsidRPr="00FE5478">
        <w:rPr>
          <w:sz w:val="28"/>
          <w:szCs w:val="28"/>
          <w:lang w:val="ru-RU"/>
        </w:rPr>
        <w:t>2016 годы) показал следующее:</w:t>
      </w:r>
    </w:p>
    <w:p w14:paraId="386F7D7F" w14:textId="61C436BA" w:rsidR="005477B5" w:rsidRPr="00FE5478" w:rsidRDefault="005477B5" w:rsidP="00393CE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высокий сезон для гостиничного сегмента – </w:t>
      </w:r>
      <w:r w:rsidR="00F318BB">
        <w:rPr>
          <w:sz w:val="28"/>
          <w:szCs w:val="28"/>
        </w:rPr>
        <w:t>II</w:t>
      </w:r>
      <w:r w:rsidRPr="00FE5478">
        <w:rPr>
          <w:sz w:val="28"/>
          <w:szCs w:val="28"/>
          <w:lang w:val="ru-RU"/>
        </w:rPr>
        <w:t xml:space="preserve"> квартал (апрель</w:t>
      </w:r>
      <w:r w:rsidR="00F318BB">
        <w:rPr>
          <w:sz w:val="28"/>
          <w:szCs w:val="28"/>
          <w:lang w:val="ru-RU"/>
        </w:rPr>
        <w:t xml:space="preserve"> </w:t>
      </w:r>
      <w:r w:rsidR="008321A9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июнь) и </w:t>
      </w:r>
      <w:r w:rsidR="00F318BB">
        <w:rPr>
          <w:sz w:val="28"/>
          <w:szCs w:val="28"/>
        </w:rPr>
        <w:t>IV</w:t>
      </w:r>
      <w:r w:rsidR="00F318BB" w:rsidRPr="00F318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квартал (октябрь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декабрь), низкий – </w:t>
      </w:r>
      <w:r w:rsidR="00F318BB">
        <w:rPr>
          <w:sz w:val="28"/>
          <w:szCs w:val="28"/>
        </w:rPr>
        <w:t>I</w:t>
      </w:r>
      <w:r w:rsidRPr="00FE5478">
        <w:rPr>
          <w:sz w:val="28"/>
          <w:szCs w:val="28"/>
          <w:lang w:val="ru-RU"/>
        </w:rPr>
        <w:t xml:space="preserve"> квартал (январь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март);</w:t>
      </w:r>
    </w:p>
    <w:p w14:paraId="282E4A14" w14:textId="2D9DF451" w:rsidR="005477B5" w:rsidRPr="00FE5478" w:rsidRDefault="005477B5" w:rsidP="00393CE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высокий сезон для санаторно-курортных учреждений – </w:t>
      </w:r>
      <w:r w:rsidR="00F318BB">
        <w:rPr>
          <w:sz w:val="28"/>
          <w:szCs w:val="28"/>
        </w:rPr>
        <w:t>III</w:t>
      </w:r>
      <w:r w:rsidR="00F318BB" w:rsidRPr="00F318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квартал (июль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сентябрь), низкий – </w:t>
      </w:r>
      <w:r w:rsidR="00F318BB">
        <w:rPr>
          <w:sz w:val="28"/>
          <w:szCs w:val="28"/>
        </w:rPr>
        <w:t>I</w:t>
      </w:r>
      <w:r w:rsidRPr="00FE5478">
        <w:rPr>
          <w:sz w:val="28"/>
          <w:szCs w:val="28"/>
          <w:lang w:val="ru-RU"/>
        </w:rPr>
        <w:t xml:space="preserve"> и </w:t>
      </w:r>
      <w:r w:rsidR="00F318BB">
        <w:rPr>
          <w:sz w:val="28"/>
          <w:szCs w:val="28"/>
        </w:rPr>
        <w:t>IV</w:t>
      </w:r>
      <w:r w:rsidRPr="00FE5478">
        <w:rPr>
          <w:sz w:val="28"/>
          <w:szCs w:val="28"/>
          <w:lang w:val="ru-RU"/>
        </w:rPr>
        <w:t xml:space="preserve"> кварталы (октябрь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март);</w:t>
      </w:r>
    </w:p>
    <w:p w14:paraId="12DCAC0C" w14:textId="68F9C6F8" w:rsidR="005477B5" w:rsidRPr="00FE5478" w:rsidRDefault="005477B5" w:rsidP="00393CE9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для туристических агентств высокий сезон – </w:t>
      </w:r>
      <w:r w:rsidR="00F318BB">
        <w:rPr>
          <w:sz w:val="28"/>
          <w:szCs w:val="28"/>
        </w:rPr>
        <w:t>IV</w:t>
      </w:r>
      <w:r w:rsidRPr="00FE5478">
        <w:rPr>
          <w:sz w:val="28"/>
          <w:szCs w:val="28"/>
          <w:lang w:val="ru-RU"/>
        </w:rPr>
        <w:t xml:space="preserve"> квартал (октябрь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 xml:space="preserve">декабрь), низкий – </w:t>
      </w:r>
      <w:r w:rsidR="00F318BB">
        <w:rPr>
          <w:sz w:val="28"/>
          <w:szCs w:val="28"/>
        </w:rPr>
        <w:t>I</w:t>
      </w:r>
      <w:r w:rsidR="00F318BB" w:rsidRPr="00F318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квартал (январь</w:t>
      </w:r>
      <w:r w:rsidR="00F318BB" w:rsidRPr="00F318BB">
        <w:rPr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март).</w:t>
      </w:r>
    </w:p>
    <w:p w14:paraId="36C1067A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51" w:name="_Toc525064028"/>
      <w:bookmarkEnd w:id="50"/>
      <w:r w:rsidRPr="00FE5478">
        <w:rPr>
          <w:spacing w:val="-2"/>
          <w:sz w:val="28"/>
          <w:szCs w:val="28"/>
          <w:lang w:val="ru-RU"/>
        </w:rPr>
        <w:t>К числу сильных сторон курортно-туристского комплекса относятся следующие факторы:</w:t>
      </w:r>
    </w:p>
    <w:bookmarkEnd w:id="51"/>
    <w:p w14:paraId="2622400D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высокий уровень развития делового туризма и наличие конгрессно-выставочной инфраструктуры, позволяющей проводить международные и крупные национальные мероприятия;</w:t>
      </w:r>
    </w:p>
    <w:p w14:paraId="0B000260" w14:textId="24B7F0EF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наличие прочей инфраструктуры событийного туризма: </w:t>
      </w:r>
      <w:r w:rsidR="00546E5F">
        <w:rPr>
          <w:spacing w:val="-2"/>
          <w:sz w:val="28"/>
          <w:szCs w:val="28"/>
          <w:lang w:val="ru-RU"/>
        </w:rPr>
        <w:t>спортивные объекты</w:t>
      </w:r>
      <w:r w:rsidRPr="00FE5478">
        <w:rPr>
          <w:spacing w:val="-2"/>
          <w:sz w:val="28"/>
          <w:szCs w:val="28"/>
          <w:lang w:val="ru-RU"/>
        </w:rPr>
        <w:t>, объекты сегмента культуры;</w:t>
      </w:r>
    </w:p>
    <w:p w14:paraId="1A67D393" w14:textId="353315A0" w:rsidR="005477B5" w:rsidRPr="00FE5478" w:rsidRDefault="00D06B06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lastRenderedPageBreak/>
        <w:t xml:space="preserve">город </w:t>
      </w:r>
      <w:r w:rsidR="005477B5" w:rsidRPr="00FE5478">
        <w:rPr>
          <w:spacing w:val="-2"/>
          <w:sz w:val="28"/>
          <w:szCs w:val="28"/>
          <w:lang w:val="ru-RU"/>
        </w:rPr>
        <w:t>Краснодар расположен на пересечении 6 автотрасс, на территории города располагаются аэропорт, ж/д и автовокзалы;</w:t>
      </w:r>
    </w:p>
    <w:p w14:paraId="1C2C78CF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проводится обязательная классификация гостиничных объектов;</w:t>
      </w:r>
    </w:p>
    <w:p w14:paraId="71235ED5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рынок является высококонкурентным;</w:t>
      </w:r>
    </w:p>
    <w:p w14:paraId="74FA1613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развитый сегмент качественной гостиничной недвижимости (сегменты 4* и 5*);</w:t>
      </w:r>
    </w:p>
    <w:p w14:paraId="392DCB1E" w14:textId="4269C3A3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создание организаций, координирующих работу различных направлений курортно-турис</w:t>
      </w:r>
      <w:r w:rsidR="00B04B56">
        <w:rPr>
          <w:spacing w:val="-2"/>
          <w:sz w:val="28"/>
          <w:szCs w:val="28"/>
          <w:lang w:val="ru-RU"/>
        </w:rPr>
        <w:t>т</w:t>
      </w:r>
      <w:r w:rsidRPr="00FE5478">
        <w:rPr>
          <w:spacing w:val="-2"/>
          <w:sz w:val="28"/>
          <w:szCs w:val="28"/>
          <w:lang w:val="ru-RU"/>
        </w:rPr>
        <w:t>ского комплекса – МБУ «Туристско-информационный центр».</w:t>
      </w:r>
    </w:p>
    <w:p w14:paraId="2CD60D40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 числу слабых сторон относятся следующие факторы:</w:t>
      </w:r>
    </w:p>
    <w:p w14:paraId="2AC71170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архаичная транспортная система и низкое качество дорожного покрытия внутригородских дорог;</w:t>
      </w:r>
    </w:p>
    <w:p w14:paraId="31F4D094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недостаточное количество объектов туристического показа;</w:t>
      </w:r>
    </w:p>
    <w:p w14:paraId="17F27DE8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низкий уровень развития событийного туризма;</w:t>
      </w:r>
    </w:p>
    <w:p w14:paraId="4CD4F357" w14:textId="502A642E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недостаток прямых авиарейсов</w:t>
      </w:r>
      <w:r w:rsidRPr="00FE5478">
        <w:rPr>
          <w:vertAlign w:val="superscript"/>
          <w:lang w:val="ru-RU"/>
        </w:rPr>
        <w:footnoteReference w:id="36"/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="00F318BB" w:rsidRPr="00FE5478">
        <w:rPr>
          <w:sz w:val="28"/>
          <w:szCs w:val="28"/>
          <w:lang w:val="ru-RU"/>
        </w:rPr>
        <w:t xml:space="preserve">– </w:t>
      </w:r>
      <w:r w:rsidR="00F318BB">
        <w:rPr>
          <w:spacing w:val="-2"/>
          <w:sz w:val="28"/>
          <w:szCs w:val="28"/>
          <w:lang w:val="ru-RU"/>
        </w:rPr>
        <w:t>трудности транзитных перелё</w:t>
      </w:r>
      <w:r w:rsidRPr="00FE5478">
        <w:rPr>
          <w:spacing w:val="-2"/>
          <w:sz w:val="28"/>
          <w:szCs w:val="28"/>
          <w:lang w:val="ru-RU"/>
        </w:rPr>
        <w:t>тов снижают привлекательность города для бизнес-туризма</w:t>
      </w:r>
      <w:r w:rsidRPr="00FE5478">
        <w:rPr>
          <w:spacing w:val="-2"/>
          <w:sz w:val="28"/>
          <w:szCs w:val="28"/>
          <w:vertAlign w:val="superscript"/>
          <w:lang w:val="ru-RU"/>
        </w:rPr>
        <w:footnoteReference w:id="37"/>
      </w:r>
      <w:r w:rsidRPr="00FE5478">
        <w:rPr>
          <w:spacing w:val="-2"/>
          <w:sz w:val="28"/>
          <w:szCs w:val="28"/>
          <w:lang w:val="ru-RU"/>
        </w:rPr>
        <w:t>.</w:t>
      </w:r>
    </w:p>
    <w:p w14:paraId="20882414" w14:textId="77777777" w:rsidR="005477B5" w:rsidRPr="00FE5478" w:rsidRDefault="005477B5" w:rsidP="00393CE9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Угрозы для развития комплекса:</w:t>
      </w:r>
    </w:p>
    <w:p w14:paraId="21DCD415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насыщение рынка новыми высококлассными гостиничными объектами и снижение среднего чека в отсутствие стимулирующих мер для привлечения дополнительных потоков туристов;</w:t>
      </w:r>
    </w:p>
    <w:p w14:paraId="2FC0E1AD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сокращение количества участников выездных мероприятий, продолжительности командировки, сокращение расходов на дополнительные услуги в свете изменения экономических условий;</w:t>
      </w:r>
    </w:p>
    <w:p w14:paraId="159E7E98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конкуренция для делового туризма со стороны крупных городов Черноморского побережья и Республики Крым</w:t>
      </w:r>
      <w:r w:rsidRPr="00FE5478">
        <w:rPr>
          <w:rStyle w:val="af8"/>
          <w:rFonts w:eastAsia="Verdana"/>
          <w:spacing w:val="-2"/>
          <w:lang w:val="ru-RU"/>
        </w:rPr>
        <w:footnoteReference w:id="38"/>
      </w:r>
      <w:r w:rsidRPr="00FE5478">
        <w:rPr>
          <w:spacing w:val="-2"/>
          <w:sz w:val="28"/>
          <w:szCs w:val="28"/>
          <w:lang w:val="ru-RU"/>
        </w:rPr>
        <w:t>.</w:t>
      </w:r>
    </w:p>
    <w:p w14:paraId="7C6B5166" w14:textId="241EC577" w:rsidR="005477B5" w:rsidRPr="00FE5478" w:rsidRDefault="005477B5" w:rsidP="00393CE9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Возможности для </w:t>
      </w:r>
      <w:r w:rsidR="00C73DE3">
        <w:rPr>
          <w:spacing w:val="-2"/>
          <w:sz w:val="28"/>
          <w:szCs w:val="28"/>
          <w:lang w:val="ru-RU"/>
        </w:rPr>
        <w:t>развития курортно-туристского</w:t>
      </w:r>
      <w:r w:rsidRPr="00FE5478">
        <w:rPr>
          <w:spacing w:val="-2"/>
          <w:sz w:val="28"/>
          <w:szCs w:val="28"/>
          <w:lang w:val="ru-RU"/>
        </w:rPr>
        <w:t xml:space="preserve"> комплекса:</w:t>
      </w:r>
    </w:p>
    <w:p w14:paraId="3C1EC17F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и внедрение бренда города</w:t>
      </w:r>
      <w:r w:rsidRPr="00FE5478">
        <w:rPr>
          <w:spacing w:val="-2"/>
          <w:sz w:val="28"/>
          <w:szCs w:val="28"/>
          <w:vertAlign w:val="superscript"/>
          <w:lang w:val="ru-RU"/>
        </w:rPr>
        <w:footnoteReference w:id="39"/>
      </w:r>
      <w:r w:rsidRPr="00FE5478">
        <w:rPr>
          <w:spacing w:val="-2"/>
          <w:sz w:val="28"/>
          <w:szCs w:val="28"/>
          <w:lang w:val="ru-RU"/>
        </w:rPr>
        <w:t>;</w:t>
      </w:r>
    </w:p>
    <w:p w14:paraId="02F20054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строительство нового аэровокзала;</w:t>
      </w:r>
    </w:p>
    <w:p w14:paraId="19034C2B" w14:textId="5EEF301D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увеличение </w:t>
      </w:r>
      <w:r w:rsidR="00C73DE3">
        <w:rPr>
          <w:spacing w:val="-2"/>
          <w:sz w:val="28"/>
          <w:szCs w:val="28"/>
          <w:lang w:val="ru-RU"/>
        </w:rPr>
        <w:t xml:space="preserve">качественного номерного фонда, </w:t>
      </w:r>
      <w:r w:rsidRPr="00FE5478">
        <w:rPr>
          <w:spacing w:val="-2"/>
          <w:sz w:val="28"/>
          <w:szCs w:val="28"/>
          <w:lang w:val="ru-RU"/>
        </w:rPr>
        <w:t>выход на рынок новых международных операторов будет способствовать привлечению высокодоходных групп потребителей;</w:t>
      </w:r>
    </w:p>
    <w:p w14:paraId="2E8DC333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развитие MICE-сегмента для нивелирования фактора сезонности, стимулирования дальнейшего развития обслуживающей инфраструктуры города для делового туризма, роста туристического потока в данном сегменте; </w:t>
      </w:r>
    </w:p>
    <w:p w14:paraId="0F864124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развитие событийного туризма, в частности, гастрономического сегмента и сегмента сельского туризма (агротуризм);</w:t>
      </w:r>
    </w:p>
    <w:p w14:paraId="2C7DABBD" w14:textId="77777777" w:rsidR="005477B5" w:rsidRPr="00FE5478" w:rsidRDefault="005477B5" w:rsidP="00393CE9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лечебно-оздоровительный (медицинский) туризм;</w:t>
      </w:r>
    </w:p>
    <w:p w14:paraId="6C324B32" w14:textId="7DC3B697" w:rsidR="005477B5" w:rsidRPr="00FE5478" w:rsidRDefault="005477B5" w:rsidP="001F31C6">
      <w:pPr>
        <w:pStyle w:val="af3"/>
        <w:spacing w:before="100" w:beforeAutospacing="1" w:after="100" w:afterAutospacing="1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туристско-рекреационный кластер – создание единой платформы сервисов для </w:t>
      </w:r>
      <w:r w:rsidR="0089241E">
        <w:rPr>
          <w:spacing w:val="-2"/>
          <w:sz w:val="28"/>
          <w:szCs w:val="28"/>
          <w:lang w:val="ru-RU"/>
        </w:rPr>
        <w:t>отдыхающих и туристов в рамках С</w:t>
      </w:r>
      <w:r w:rsidRPr="00FE5478">
        <w:rPr>
          <w:spacing w:val="-2"/>
          <w:sz w:val="28"/>
          <w:szCs w:val="28"/>
          <w:lang w:val="ru-RU"/>
        </w:rPr>
        <w:t xml:space="preserve">тратегии Краснодарского края до </w:t>
      </w:r>
      <w:r w:rsidR="0089241E">
        <w:rPr>
          <w:spacing w:val="-2"/>
          <w:sz w:val="28"/>
          <w:szCs w:val="28"/>
          <w:lang w:val="ru-RU"/>
        </w:rPr>
        <w:t xml:space="preserve">           </w:t>
      </w:r>
      <w:r w:rsidRPr="00FE5478">
        <w:rPr>
          <w:spacing w:val="-2"/>
          <w:sz w:val="28"/>
          <w:szCs w:val="28"/>
          <w:lang w:val="ru-RU"/>
        </w:rPr>
        <w:t>2030 года.</w:t>
      </w:r>
    </w:p>
    <w:p w14:paraId="0675ACF7" w14:textId="1BD76FB2" w:rsidR="005477B5" w:rsidRPr="00FE5478" w:rsidRDefault="005477B5" w:rsidP="00B566D8">
      <w:pPr>
        <w:pStyle w:val="3"/>
        <w:numPr>
          <w:ilvl w:val="2"/>
          <w:numId w:val="11"/>
        </w:numPr>
        <w:tabs>
          <w:tab w:val="left" w:pos="993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52" w:name="_Toc32409979"/>
      <w:r w:rsidRPr="00FE5478">
        <w:rPr>
          <w:color w:val="auto"/>
          <w:sz w:val="28"/>
          <w:szCs w:val="28"/>
          <w:lang w:val="ru-RU"/>
        </w:rPr>
        <w:t xml:space="preserve">Основные выводы по результатам анализа </w:t>
      </w:r>
      <w:r w:rsidR="001F31C6" w:rsidRPr="00FE5478">
        <w:rPr>
          <w:color w:val="auto"/>
          <w:sz w:val="28"/>
          <w:szCs w:val="28"/>
          <w:lang w:val="ru-RU"/>
        </w:rPr>
        <w:t>ключевых показателей</w:t>
      </w:r>
      <w:r w:rsidRPr="00FE5478">
        <w:rPr>
          <w:color w:val="auto"/>
          <w:sz w:val="28"/>
          <w:szCs w:val="28"/>
          <w:lang w:val="ru-RU"/>
        </w:rPr>
        <w:t xml:space="preserve"> сложившихся и формирующихся отраслевых комплексов в экономике </w:t>
      </w:r>
      <w:r w:rsidR="001F31C6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1F31C6">
        <w:rPr>
          <w:color w:val="auto"/>
          <w:sz w:val="28"/>
          <w:szCs w:val="28"/>
          <w:lang w:val="ru-RU"/>
        </w:rPr>
        <w:t>а.</w:t>
      </w:r>
      <w:bookmarkEnd w:id="52"/>
    </w:p>
    <w:p w14:paraId="6B793407" w14:textId="3ADC77A5" w:rsidR="005477B5" w:rsidRPr="00FE5478" w:rsidRDefault="005477B5" w:rsidP="001F31C6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Подводя итог анализа ключевых показателей отраслевых комплексов в экономике</w:t>
      </w:r>
      <w:r w:rsidR="001F31C6">
        <w:rPr>
          <w:spacing w:val="-2"/>
          <w:sz w:val="28"/>
          <w:szCs w:val="28"/>
          <w:lang w:val="ru-RU"/>
        </w:rPr>
        <w:t xml:space="preserve"> 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Краснодара, следует отметить, что </w:t>
      </w:r>
      <w:r w:rsidRPr="001F31C6">
        <w:rPr>
          <w:i/>
          <w:spacing w:val="-2"/>
          <w:sz w:val="28"/>
          <w:szCs w:val="28"/>
          <w:lang w:val="ru-RU"/>
        </w:rPr>
        <w:t>сильными сторонами</w:t>
      </w:r>
      <w:r w:rsidRPr="00FE5478">
        <w:rPr>
          <w:spacing w:val="-2"/>
          <w:sz w:val="28"/>
          <w:szCs w:val="28"/>
          <w:lang w:val="ru-RU"/>
        </w:rPr>
        <w:t xml:space="preserve"> являются:</w:t>
      </w:r>
    </w:p>
    <w:p w14:paraId="23CDE881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достаточная степень диверсификации отраслей экономики;</w:t>
      </w:r>
    </w:p>
    <w:p w14:paraId="2D5D6F5C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развитая транспортная инфраструктура;</w:t>
      </w:r>
    </w:p>
    <w:p w14:paraId="7485F5BC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научно-образовательная база сложившихся отраслей;</w:t>
      </w:r>
    </w:p>
    <w:p w14:paraId="52311AEB" w14:textId="77777777" w:rsidR="005477B5" w:rsidRPr="001F31C6" w:rsidRDefault="005477B5" w:rsidP="001F31C6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1F31C6">
        <w:rPr>
          <w:spacing w:val="-2"/>
          <w:sz w:val="28"/>
          <w:szCs w:val="28"/>
          <w:lang w:val="ru-RU"/>
        </w:rPr>
        <w:t>постоянная модернизация и обновление оборудования ведущими предприятиями города;</w:t>
      </w:r>
    </w:p>
    <w:p w14:paraId="40E27952" w14:textId="02A1C1EC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экономико-географическое положение региона и, как следствие, высокая привлекательность для трудовых ресурсов, </w:t>
      </w:r>
      <w:r w:rsidR="001F31C6" w:rsidRPr="00FE5478">
        <w:rPr>
          <w:spacing w:val="-2"/>
          <w:sz w:val="28"/>
          <w:szCs w:val="28"/>
          <w:lang w:val="ru-RU"/>
        </w:rPr>
        <w:t>выделяюща</w:t>
      </w:r>
      <w:r w:rsidR="001F31C6">
        <w:rPr>
          <w:spacing w:val="-2"/>
          <w:sz w:val="28"/>
          <w:szCs w:val="28"/>
          <w:lang w:val="ru-RU"/>
        </w:rPr>
        <w:t xml:space="preserve">я </w:t>
      </w:r>
      <w:r w:rsidRPr="00FE5478">
        <w:rPr>
          <w:spacing w:val="-2"/>
          <w:sz w:val="28"/>
          <w:szCs w:val="28"/>
          <w:lang w:val="ru-RU"/>
        </w:rPr>
        <w:t>Краснодар на фоне крупных региональных центров;</w:t>
      </w:r>
    </w:p>
    <w:p w14:paraId="4B55115C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предприятий крупных иностранных и российских компаний, способствующих развитию как отраслевых комплексов, так и созданию дополнительных поддерживающих отраслей.</w:t>
      </w:r>
    </w:p>
    <w:p w14:paraId="1987D6B5" w14:textId="1568999A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Наиболее </w:t>
      </w:r>
      <w:r w:rsidRPr="001F31C6">
        <w:rPr>
          <w:i/>
          <w:spacing w:val="-2"/>
          <w:sz w:val="28"/>
          <w:szCs w:val="28"/>
          <w:lang w:val="ru-RU"/>
        </w:rPr>
        <w:t>слабыми сторонами</w:t>
      </w:r>
      <w:r w:rsidRPr="00FE5478">
        <w:rPr>
          <w:spacing w:val="-2"/>
          <w:sz w:val="28"/>
          <w:szCs w:val="28"/>
          <w:lang w:val="ru-RU"/>
        </w:rPr>
        <w:t xml:space="preserve"> для развития отраслевых комплек</w:t>
      </w:r>
      <w:r w:rsidR="00FD6619">
        <w:rPr>
          <w:spacing w:val="-2"/>
          <w:sz w:val="28"/>
          <w:szCs w:val="28"/>
          <w:lang w:val="ru-RU"/>
        </w:rPr>
        <w:t>с</w:t>
      </w:r>
      <w:r w:rsidRPr="00FE5478">
        <w:rPr>
          <w:spacing w:val="-2"/>
          <w:sz w:val="28"/>
          <w:szCs w:val="28"/>
          <w:lang w:val="ru-RU"/>
        </w:rPr>
        <w:t>ов являются:</w:t>
      </w:r>
    </w:p>
    <w:p w14:paraId="0B44A0E5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низкая пропускная способность дорожно-уличной сети;</w:t>
      </w:r>
    </w:p>
    <w:p w14:paraId="62DD1B13" w14:textId="77777777" w:rsidR="005477B5" w:rsidRPr="00FE5478" w:rsidRDefault="005477B5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деградация инженерной инфраструктуры и значительные ограничения по подключениям предприятий к инженерным коммуникациям;</w:t>
      </w:r>
    </w:p>
    <w:p w14:paraId="57649658" w14:textId="547A750D" w:rsidR="005477B5" w:rsidRPr="00FE5478" w:rsidRDefault="009274CA" w:rsidP="001F31C6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серьё</w:t>
      </w:r>
      <w:r w:rsidR="005477B5" w:rsidRPr="00FE5478">
        <w:rPr>
          <w:spacing w:val="-2"/>
          <w:sz w:val="28"/>
          <w:szCs w:val="28"/>
          <w:lang w:val="ru-RU"/>
        </w:rPr>
        <w:t>зные диспропорции в подготовке кадров различного уровня квалификации организациями среднего и высшего профессио</w:t>
      </w:r>
      <w:r>
        <w:rPr>
          <w:spacing w:val="-2"/>
          <w:sz w:val="28"/>
          <w:szCs w:val="28"/>
          <w:lang w:val="ru-RU"/>
        </w:rPr>
        <w:t>нального образования, что создаё</w:t>
      </w:r>
      <w:r w:rsidR="005477B5" w:rsidRPr="00FE5478">
        <w:rPr>
          <w:spacing w:val="-2"/>
          <w:sz w:val="28"/>
          <w:szCs w:val="28"/>
          <w:lang w:val="ru-RU"/>
        </w:rPr>
        <w:t>т структурный дефицит специалистов, особенно для производственных и высокотехнологичных компаний.</w:t>
      </w:r>
    </w:p>
    <w:p w14:paraId="48E8A421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числу </w:t>
      </w:r>
      <w:r w:rsidRPr="009274CA">
        <w:rPr>
          <w:i/>
          <w:spacing w:val="-2"/>
          <w:sz w:val="28"/>
          <w:szCs w:val="28"/>
          <w:lang w:val="ru-RU"/>
        </w:rPr>
        <w:t xml:space="preserve">возможностей </w:t>
      </w:r>
      <w:r w:rsidRPr="00FE5478">
        <w:rPr>
          <w:spacing w:val="-2"/>
          <w:sz w:val="28"/>
          <w:szCs w:val="28"/>
          <w:lang w:val="ru-RU"/>
        </w:rPr>
        <w:t>для развития отраслевых комплексов относятся:</w:t>
      </w:r>
    </w:p>
    <w:p w14:paraId="1FED70FD" w14:textId="20DC5C88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строительство транспортного хаба в восточной части </w:t>
      </w:r>
      <w:r w:rsidR="009274CA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Краснодара, который будет способствовать расширению рынка сбыта имеющихся производств, а также созданию новых, ориентированных на обслуживание созданной структуры; </w:t>
      </w:r>
    </w:p>
    <w:p w14:paraId="73145C12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повышение конкурентоспособности продукции местных производителей через участие предприятий в различных презентационных и выставочных мероприятиях, в том числе в международных выставках и форумах;</w:t>
      </w:r>
    </w:p>
    <w:p w14:paraId="6F1D0749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на территории муниципального образования инновационного и высокотехнологичного бизнеса, ориентированного на создание высокой добавленной стоимости;</w:t>
      </w:r>
    </w:p>
    <w:p w14:paraId="47AD7953" w14:textId="0C1AEBDE" w:rsidR="005477B5" w:rsidRPr="00BA0F6B" w:rsidRDefault="005477B5" w:rsidP="009274CA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использование ранее действующих производственных помещений и площадок для создания нов</w:t>
      </w:r>
      <w:r w:rsidR="00BA0F6B">
        <w:rPr>
          <w:spacing w:val="-2"/>
          <w:sz w:val="28"/>
          <w:szCs w:val="28"/>
          <w:lang w:val="ru-RU"/>
        </w:rPr>
        <w:t>ых индустриальных и технопарков;</w:t>
      </w:r>
    </w:p>
    <w:p w14:paraId="404274A6" w14:textId="77777777" w:rsidR="00BA0F6B" w:rsidRPr="00FE5478" w:rsidRDefault="00BA0F6B" w:rsidP="009274C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развитие детских центров и технопарков, способствующее росту интереса молодого поколения к новым направлениям бизнеса и появлению новых компаний в будущем.</w:t>
      </w:r>
    </w:p>
    <w:p w14:paraId="65143E17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</w:t>
      </w:r>
      <w:r w:rsidRPr="009274CA">
        <w:rPr>
          <w:i/>
          <w:spacing w:val="-2"/>
          <w:sz w:val="28"/>
          <w:szCs w:val="28"/>
          <w:lang w:val="ru-RU"/>
        </w:rPr>
        <w:t>угрозам</w:t>
      </w:r>
      <w:r w:rsidRPr="00FE5478">
        <w:rPr>
          <w:spacing w:val="-2"/>
          <w:sz w:val="28"/>
          <w:szCs w:val="28"/>
          <w:lang w:val="ru-RU"/>
        </w:rPr>
        <w:t xml:space="preserve"> для развития отраслевых комплексов следует отнести:</w:t>
      </w:r>
    </w:p>
    <w:p w14:paraId="549EE97F" w14:textId="4934F5D3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текущую политику естественных моно</w:t>
      </w:r>
      <w:r w:rsidR="00C73DE3">
        <w:rPr>
          <w:spacing w:val="-2"/>
          <w:sz w:val="28"/>
          <w:szCs w:val="28"/>
          <w:lang w:val="ru-RU"/>
        </w:rPr>
        <w:t>полий по реконструкции и наращиван</w:t>
      </w:r>
      <w:r w:rsidRPr="00FE5478">
        <w:rPr>
          <w:spacing w:val="-2"/>
          <w:sz w:val="28"/>
          <w:szCs w:val="28"/>
          <w:lang w:val="ru-RU"/>
        </w:rPr>
        <w:t>ию инженерных сетей, в первую очередь энергетических, и высокую стоимость технологического присоединения;</w:t>
      </w:r>
    </w:p>
    <w:p w14:paraId="6F70919D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низкую связность территории как ограничитель трудовой мобильности;</w:t>
      </w:r>
    </w:p>
    <w:p w14:paraId="4C8F2421" w14:textId="77777777" w:rsidR="005477B5" w:rsidRPr="00FE5478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экологические ограничения, связанные с близостью курортно-рекреационных территорий;</w:t>
      </w:r>
    </w:p>
    <w:p w14:paraId="2A69D5A4" w14:textId="28D6A77C" w:rsidR="005477B5" w:rsidRDefault="005477B5" w:rsidP="009274C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высокую конкуренцию со стороны</w:t>
      </w:r>
      <w:r w:rsidR="009274CA">
        <w:rPr>
          <w:spacing w:val="-2"/>
          <w:sz w:val="28"/>
          <w:szCs w:val="28"/>
          <w:lang w:val="ru-RU"/>
        </w:rPr>
        <w:t xml:space="preserve"> города </w:t>
      </w:r>
      <w:r w:rsidRPr="00FE5478">
        <w:rPr>
          <w:spacing w:val="-2"/>
          <w:sz w:val="28"/>
          <w:szCs w:val="28"/>
          <w:lang w:val="ru-RU"/>
        </w:rPr>
        <w:t>Ростов-на-Дону как исторически сложившегося пром</w:t>
      </w:r>
      <w:r w:rsidR="00C73DE3">
        <w:rPr>
          <w:spacing w:val="-2"/>
          <w:sz w:val="28"/>
          <w:szCs w:val="28"/>
          <w:lang w:val="ru-RU"/>
        </w:rPr>
        <w:t>ышленного центра южного региона.</w:t>
      </w:r>
    </w:p>
    <w:p w14:paraId="1A0DD13C" w14:textId="77777777" w:rsidR="00BA0F6B" w:rsidRPr="00FE5478" w:rsidRDefault="00BA0F6B" w:rsidP="009274CA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</w:p>
    <w:p w14:paraId="0C4D9F2B" w14:textId="22788E6A" w:rsidR="005477B5" w:rsidRDefault="00F23E93" w:rsidP="00F23E93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53" w:name="_Toc532571852"/>
      <w:bookmarkStart w:id="54" w:name="_Toc535596593"/>
      <w:bookmarkStart w:id="55" w:name="_Toc32409980"/>
      <w:r>
        <w:rPr>
          <w:color w:val="auto"/>
          <w:lang w:val="ru-RU" w:eastAsia="ru-RU"/>
        </w:rPr>
        <w:t>Подраздел 2.5</w:t>
      </w:r>
      <w:r w:rsidR="003C29B6">
        <w:rPr>
          <w:color w:val="auto"/>
          <w:lang w:val="ru-RU" w:eastAsia="ru-RU"/>
        </w:rPr>
        <w:t>.</w:t>
      </w:r>
      <w:r>
        <w:rPr>
          <w:color w:val="auto"/>
          <w:lang w:val="ru-RU" w:eastAsia="ru-RU"/>
        </w:rPr>
        <w:t xml:space="preserve"> </w:t>
      </w:r>
      <w:r w:rsidR="005477B5" w:rsidRPr="00FE5478">
        <w:rPr>
          <w:color w:val="auto"/>
          <w:lang w:val="ru-RU" w:eastAsia="ru-RU"/>
        </w:rPr>
        <w:t xml:space="preserve">Оценка институциональной сферы </w:t>
      </w:r>
      <w:r w:rsidR="007C5635">
        <w:rPr>
          <w:color w:val="auto"/>
          <w:lang w:val="ru-RU" w:eastAsia="ru-RU"/>
        </w:rPr>
        <w:t>города</w:t>
      </w:r>
      <w:r w:rsidR="005477B5" w:rsidRPr="00FE5478">
        <w:rPr>
          <w:color w:val="auto"/>
          <w:lang w:val="ru-RU" w:eastAsia="ru-RU"/>
        </w:rPr>
        <w:t xml:space="preserve"> Краснодар</w:t>
      </w:r>
      <w:r w:rsidR="007C5635">
        <w:rPr>
          <w:color w:val="auto"/>
          <w:lang w:val="ru-RU" w:eastAsia="ru-RU"/>
        </w:rPr>
        <w:t>а</w:t>
      </w:r>
      <w:r w:rsidR="005477B5" w:rsidRPr="00FE5478">
        <w:rPr>
          <w:color w:val="auto"/>
          <w:lang w:val="ru-RU" w:eastAsia="ru-RU"/>
        </w:rPr>
        <w:t>. Идентификация драйверов и преград для развития предпринимательства в городе</w:t>
      </w:r>
      <w:bookmarkEnd w:id="53"/>
      <w:bookmarkEnd w:id="54"/>
      <w:bookmarkEnd w:id="55"/>
    </w:p>
    <w:p w14:paraId="2D1698A5" w14:textId="77777777" w:rsidR="00F23E93" w:rsidRPr="00F23E93" w:rsidRDefault="00F23E93" w:rsidP="00F23E93">
      <w:pPr>
        <w:rPr>
          <w:lang w:val="ru-RU" w:eastAsia="ru-RU"/>
        </w:rPr>
      </w:pPr>
    </w:p>
    <w:p w14:paraId="18DFEC98" w14:textId="0D615561" w:rsidR="005477B5" w:rsidRDefault="005477B5" w:rsidP="007C563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Комфортная среда для ведения бизнеса является одним из преимуществ города. Эффективная работа властей по снижению административных барьеров, поддержка предпринимательской активности, развитая и доступная банковская система – все эти факторы усиливают конкурентные позиции </w:t>
      </w:r>
      <w:r w:rsidR="007C5635">
        <w:rPr>
          <w:spacing w:val="-2"/>
          <w:sz w:val="28"/>
          <w:szCs w:val="28"/>
          <w:lang w:val="ru-RU"/>
        </w:rPr>
        <w:t>города</w:t>
      </w:r>
      <w:r w:rsidRPr="00FE5478">
        <w:rPr>
          <w:spacing w:val="-2"/>
          <w:sz w:val="28"/>
          <w:szCs w:val="28"/>
          <w:lang w:val="ru-RU"/>
        </w:rPr>
        <w:t> Краснодара в глазах предпринимателей, выбирающих город для ведения бизнеса. Основной задачей диагностики институциональной сферы является оценка созданных условий для ведения деятельности субъектов предпринимательства, привлекательности города для бизнеса и реализации проектов.</w:t>
      </w:r>
    </w:p>
    <w:p w14:paraId="6A151D7D" w14:textId="77777777" w:rsidR="007C5635" w:rsidRPr="00FE5478" w:rsidRDefault="007C5635" w:rsidP="007C563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618450FE" w14:textId="7F050AAF" w:rsidR="005477B5" w:rsidRPr="00FE5478" w:rsidRDefault="005477B5" w:rsidP="00B566D8">
      <w:pPr>
        <w:pStyle w:val="3"/>
        <w:numPr>
          <w:ilvl w:val="2"/>
          <w:numId w:val="33"/>
        </w:numPr>
        <w:tabs>
          <w:tab w:val="left" w:pos="1418"/>
        </w:tabs>
        <w:spacing w:before="0" w:after="0" w:line="240" w:lineRule="auto"/>
        <w:ind w:hanging="1003"/>
        <w:jc w:val="both"/>
        <w:rPr>
          <w:color w:val="auto"/>
          <w:sz w:val="28"/>
          <w:szCs w:val="28"/>
          <w:lang w:val="ru-RU"/>
        </w:rPr>
      </w:pPr>
      <w:bookmarkStart w:id="56" w:name="_Toc32409981"/>
      <w:r w:rsidRPr="00FE5478">
        <w:rPr>
          <w:color w:val="auto"/>
          <w:sz w:val="28"/>
          <w:szCs w:val="28"/>
          <w:lang w:val="ru-RU"/>
        </w:rPr>
        <w:t>Оценка институциональной сферы</w:t>
      </w:r>
      <w:r w:rsidR="007C5635">
        <w:rPr>
          <w:color w:val="auto"/>
          <w:sz w:val="28"/>
          <w:szCs w:val="28"/>
          <w:lang w:val="ru-RU"/>
        </w:rPr>
        <w:t>.</w:t>
      </w:r>
      <w:bookmarkEnd w:id="56"/>
    </w:p>
    <w:p w14:paraId="2C240EF2" w14:textId="44624A96" w:rsidR="005477B5" w:rsidRPr="00FE5478" w:rsidRDefault="005477B5" w:rsidP="008B2D34">
      <w:pPr>
        <w:pStyle w:val="af9"/>
        <w:ind w:left="0" w:firstLineChars="252" w:firstLine="708"/>
        <w:jc w:val="both"/>
        <w:rPr>
          <w:sz w:val="28"/>
          <w:szCs w:val="28"/>
        </w:rPr>
      </w:pPr>
      <w:r w:rsidRPr="007C5635">
        <w:rPr>
          <w:b/>
          <w:i/>
          <w:sz w:val="28"/>
          <w:szCs w:val="28"/>
        </w:rPr>
        <w:t>Анализ регуляторной среды.</w:t>
      </w:r>
      <w:r w:rsidRPr="00FE5478">
        <w:rPr>
          <w:sz w:val="28"/>
          <w:szCs w:val="28"/>
        </w:rPr>
        <w:t xml:space="preserve"> Показателями эффективности оказания го</w:t>
      </w:r>
      <w:r w:rsidR="0089241E">
        <w:rPr>
          <w:sz w:val="28"/>
          <w:szCs w:val="28"/>
        </w:rPr>
        <w:t>-</w:t>
      </w:r>
      <w:r w:rsidRPr="00FE5478">
        <w:rPr>
          <w:sz w:val="28"/>
          <w:szCs w:val="28"/>
        </w:rPr>
        <w:t xml:space="preserve">сударственных </w:t>
      </w:r>
      <w:r>
        <w:rPr>
          <w:sz w:val="28"/>
          <w:szCs w:val="28"/>
        </w:rPr>
        <w:t xml:space="preserve">и муниципальных </w:t>
      </w:r>
      <w:r w:rsidRPr="00FE5478">
        <w:rPr>
          <w:sz w:val="28"/>
          <w:szCs w:val="28"/>
        </w:rPr>
        <w:t>услуг для бизнеса являются такие параметры, как время прохождения и кол</w:t>
      </w:r>
      <w:r w:rsidR="00BB412E">
        <w:rPr>
          <w:sz w:val="28"/>
          <w:szCs w:val="28"/>
        </w:rPr>
        <w:t>ичество процедур, а также удовлетворё</w:t>
      </w:r>
      <w:r w:rsidRPr="00FE5478">
        <w:rPr>
          <w:sz w:val="28"/>
          <w:szCs w:val="28"/>
        </w:rPr>
        <w:t>нность предпринимателей типовыми административными процедурами.</w:t>
      </w:r>
      <w:r w:rsidRPr="00FE5478">
        <w:rPr>
          <w:sz w:val="28"/>
          <w:szCs w:val="28"/>
        </w:rPr>
        <w:tab/>
      </w:r>
    </w:p>
    <w:p w14:paraId="7E5E1840" w14:textId="6158DDC2" w:rsidR="005477B5" w:rsidRPr="00FE5478" w:rsidRDefault="005477B5" w:rsidP="005477B5">
      <w:pPr>
        <w:spacing w:line="235" w:lineRule="auto"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Представители бизнеса достаточно высоко оценивают деятельность ответственных органов, эффективность процедур – средний бал 4,47 из 5 возможных </w:t>
      </w:r>
      <w:r w:rsidR="0089241E">
        <w:rPr>
          <w:spacing w:val="-2"/>
          <w:sz w:val="28"/>
          <w:szCs w:val="28"/>
          <w:lang w:val="ru-RU"/>
        </w:rPr>
        <w:t>(минимальный – 4,29 (удовлетворё</w:t>
      </w:r>
      <w:r w:rsidRPr="00FE5478">
        <w:rPr>
          <w:spacing w:val="-2"/>
          <w:sz w:val="28"/>
          <w:szCs w:val="28"/>
          <w:lang w:val="ru-RU"/>
        </w:rPr>
        <w:t>нность процедур</w:t>
      </w:r>
      <w:r w:rsidR="0089241E">
        <w:rPr>
          <w:spacing w:val="-2"/>
          <w:sz w:val="28"/>
          <w:szCs w:val="28"/>
          <w:lang w:val="ru-RU"/>
        </w:rPr>
        <w:t>ой постановки на кадастровый учё</w:t>
      </w:r>
      <w:r w:rsidRPr="00FE5478">
        <w:rPr>
          <w:spacing w:val="-2"/>
          <w:sz w:val="28"/>
          <w:szCs w:val="28"/>
          <w:lang w:val="ru-RU"/>
        </w:rPr>
        <w:t xml:space="preserve">т), </w:t>
      </w:r>
      <w:r w:rsidR="0089241E">
        <w:rPr>
          <w:spacing w:val="-2"/>
          <w:sz w:val="28"/>
          <w:szCs w:val="28"/>
          <w:lang w:val="ru-RU"/>
        </w:rPr>
        <w:t>максимальный – 4,62 (удовлетворё</w:t>
      </w:r>
      <w:r w:rsidRPr="00FE5478">
        <w:rPr>
          <w:spacing w:val="-2"/>
          <w:sz w:val="28"/>
          <w:szCs w:val="28"/>
          <w:lang w:val="ru-RU"/>
        </w:rPr>
        <w:t>нность деятельностью по государственной регистрации прав юридических лиц и ИП на недвижимое имущество и сделок с ним)).</w:t>
      </w:r>
    </w:p>
    <w:p w14:paraId="7AD5543F" w14:textId="39003FA2" w:rsidR="005477B5" w:rsidRDefault="005477B5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5995F441" w14:textId="68704192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35907E51" w14:textId="353ADA0D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2DCC005D" w14:textId="7A2F04FF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78DFAEA8" w14:textId="1B7DE4B0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47BAF487" w14:textId="715C635D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005CDEE6" w14:textId="0133016A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1CC9DEE8" w14:textId="77777777" w:rsidR="008039A6" w:rsidRDefault="008039A6" w:rsidP="005477B5">
      <w:pPr>
        <w:spacing w:after="5" w:line="250" w:lineRule="auto"/>
        <w:ind w:left="51" w:hanging="10"/>
        <w:rPr>
          <w:b/>
          <w:sz w:val="28"/>
          <w:szCs w:val="28"/>
          <w:lang w:val="ru-RU"/>
        </w:rPr>
      </w:pPr>
    </w:p>
    <w:p w14:paraId="5ED2D585" w14:textId="77777777" w:rsidR="0089241E" w:rsidRDefault="005477B5" w:rsidP="0089241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Динамика сокращения сроков по отдельным пунктам показателей </w:t>
      </w:r>
    </w:p>
    <w:p w14:paraId="1A47CDD7" w14:textId="77777777" w:rsidR="0089241E" w:rsidRDefault="005477B5" w:rsidP="0089241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Национального рейтинга состояния инвестиционного климата в субъектах Российской Федерации (Краснодарский край)</w:t>
      </w:r>
    </w:p>
    <w:p w14:paraId="650DDE9C" w14:textId="7F7B1023" w:rsidR="005477B5" w:rsidRDefault="0089241E" w:rsidP="0089241E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</w:t>
      </w:r>
      <w:r w:rsidR="005477B5" w:rsidRPr="00FE5478">
        <w:rPr>
          <w:b/>
          <w:sz w:val="28"/>
          <w:szCs w:val="28"/>
          <w:lang w:val="ru-RU"/>
        </w:rPr>
        <w:t>о итогам 2015</w:t>
      </w:r>
      <w:r w:rsidR="008039A6">
        <w:rPr>
          <w:b/>
          <w:sz w:val="28"/>
          <w:szCs w:val="28"/>
          <w:lang w:val="ru-RU"/>
        </w:rPr>
        <w:t xml:space="preserve"> – </w:t>
      </w:r>
      <w:r w:rsidR="005477B5" w:rsidRPr="00FE5478">
        <w:rPr>
          <w:b/>
          <w:sz w:val="28"/>
          <w:szCs w:val="28"/>
          <w:lang w:val="ru-RU"/>
        </w:rPr>
        <w:t>2017 годов</w:t>
      </w:r>
    </w:p>
    <w:p w14:paraId="1472825B" w14:textId="3DFB3380" w:rsidR="008039A6" w:rsidRPr="00FE5478" w:rsidRDefault="008039A6" w:rsidP="008039A6">
      <w:pPr>
        <w:spacing w:before="120" w:line="235" w:lineRule="auto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41</w:t>
      </w:r>
    </w:p>
    <w:p w14:paraId="21637AF1" w14:textId="77777777" w:rsidR="00A07D79" w:rsidRDefault="005477B5" w:rsidP="005477B5">
      <w:pPr>
        <w:jc w:val="both"/>
        <w:rPr>
          <w:i/>
          <w:lang w:val="ru-RU" w:eastAsia="ru-RU"/>
        </w:rPr>
      </w:pPr>
      <w:r w:rsidRPr="00FE5478">
        <w:rPr>
          <w:i/>
          <w:noProof/>
          <w:sz w:val="28"/>
          <w:szCs w:val="28"/>
          <w:lang w:val="ru-RU" w:eastAsia="ru-RU"/>
        </w:rPr>
        <w:drawing>
          <wp:inline distT="0" distB="0" distL="0" distR="0" wp14:anchorId="7A4D3C85" wp14:editId="3501717E">
            <wp:extent cx="5848350" cy="2962275"/>
            <wp:effectExtent l="0" t="0" r="0" b="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6021EBE6" w14:textId="5F9C2F2C" w:rsidR="005477B5" w:rsidRPr="00FE5478" w:rsidRDefault="005477B5" w:rsidP="00A07D7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Национальный рейтинг состояния инвестиционного климата в субъектах Российской Федерации (Краснодарский край). Результаты применимы для </w:t>
      </w:r>
      <w:r w:rsidR="00A07D79">
        <w:rPr>
          <w:i/>
          <w:lang w:val="ru-RU" w:eastAsia="ru-RU"/>
        </w:rPr>
        <w:t xml:space="preserve">города </w:t>
      </w:r>
      <w:r w:rsidRPr="00FE5478">
        <w:rPr>
          <w:i/>
          <w:lang w:val="ru-RU" w:eastAsia="ru-RU"/>
        </w:rPr>
        <w:t>Краснодара, т.к. доля респондентов из этого города превышала 75</w:t>
      </w:r>
      <w:r w:rsidR="00A07D79">
        <w:rPr>
          <w:i/>
          <w:lang w:val="ru-RU" w:eastAsia="ru-RU"/>
        </w:rPr>
        <w:t xml:space="preserve"> </w:t>
      </w:r>
      <w:r w:rsidRPr="00FE5478">
        <w:rPr>
          <w:i/>
          <w:lang w:val="ru-RU" w:eastAsia="ru-RU"/>
        </w:rPr>
        <w:t>%.</w:t>
      </w:r>
    </w:p>
    <w:p w14:paraId="1063BF9B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5DBA6A1C" w14:textId="3E707DC9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ab/>
        <w:t xml:space="preserve">По ряду параметров, характеризующих эффективность оказания государственных услуг, наблюдается сокращение сроков и снижение количества требуемых процедур, что положительно влияет на развитие предпринимательства и инвестиционную активность в </w:t>
      </w:r>
      <w:r w:rsidR="00A07D79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Краснодаре.</w:t>
      </w:r>
    </w:p>
    <w:p w14:paraId="538594FA" w14:textId="09D109BD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  <w:r w:rsidRPr="00954A91">
        <w:rPr>
          <w:b/>
          <w:i/>
          <w:spacing w:val="-2"/>
          <w:sz w:val="28"/>
          <w:szCs w:val="28"/>
          <w:lang w:val="ru-RU"/>
        </w:rPr>
        <w:t>Контрольно-надзорная деятельность.</w:t>
      </w:r>
      <w:r w:rsidRPr="00FE5478">
        <w:rPr>
          <w:spacing w:val="-2"/>
          <w:sz w:val="28"/>
          <w:szCs w:val="28"/>
          <w:lang w:val="ru-RU"/>
        </w:rPr>
        <w:t xml:space="preserve"> С 2014 года на территории </w:t>
      </w:r>
      <w:r w:rsidR="00954A91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и Краснодарского края происходит сокращение числа планируемых проверок в отношении юридических лиц и индивидуальных предпринимателей. Снижение на 42</w:t>
      </w:r>
      <w:r w:rsidR="00954A91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отмеча</w:t>
      </w:r>
      <w:r w:rsidR="00954A91">
        <w:rPr>
          <w:spacing w:val="-2"/>
          <w:sz w:val="28"/>
          <w:szCs w:val="28"/>
          <w:lang w:val="ru-RU"/>
        </w:rPr>
        <w:t>лось</w:t>
      </w:r>
      <w:r w:rsidRPr="00FE5478">
        <w:rPr>
          <w:spacing w:val="-2"/>
          <w:sz w:val="28"/>
          <w:szCs w:val="28"/>
          <w:lang w:val="ru-RU"/>
        </w:rPr>
        <w:t xml:space="preserve"> в 2016 году по сравнению с 2015 годом в связи с принятием Федерального закона от 13.07.2015 №</w:t>
      </w:r>
      <w:r w:rsidR="00954A91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246-ФЗ, отменяющего плановые неналоговые проверки малых предприним</w:t>
      </w:r>
      <w:r w:rsidR="00BA0F6B">
        <w:rPr>
          <w:spacing w:val="-2"/>
          <w:sz w:val="28"/>
          <w:szCs w:val="28"/>
          <w:lang w:val="ru-RU"/>
        </w:rPr>
        <w:t xml:space="preserve">ателей на три календарных года </w:t>
      </w:r>
      <w:r w:rsidRPr="00FE5478">
        <w:rPr>
          <w:spacing w:val="-2"/>
          <w:sz w:val="28"/>
          <w:szCs w:val="28"/>
          <w:lang w:val="ru-RU"/>
        </w:rPr>
        <w:t>с начала 2016 года до конца 2018 года.</w:t>
      </w:r>
    </w:p>
    <w:p w14:paraId="46B12EBC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При одновременном сокращении плановых проверок количество внеплановых возросло в 2016 и 2017 годах в 3,1 и 3,4 раза соответственно.</w:t>
      </w:r>
    </w:p>
    <w:p w14:paraId="31ED7C84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5EB248B5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0BDB58B0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2B289939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76B1D49F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277B7A61" w14:textId="77777777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58FD4D8F" w14:textId="172498AB" w:rsidR="00954A91" w:rsidRDefault="00954A91" w:rsidP="005477B5">
      <w:pPr>
        <w:jc w:val="both"/>
        <w:rPr>
          <w:b/>
          <w:sz w:val="28"/>
          <w:szCs w:val="28"/>
          <w:lang w:val="ru-RU"/>
        </w:rPr>
      </w:pPr>
    </w:p>
    <w:p w14:paraId="72019E67" w14:textId="77777777" w:rsidR="0089241E" w:rsidRDefault="0089241E" w:rsidP="005477B5">
      <w:pPr>
        <w:jc w:val="both"/>
        <w:rPr>
          <w:b/>
          <w:sz w:val="28"/>
          <w:szCs w:val="28"/>
          <w:lang w:val="ru-RU"/>
        </w:rPr>
      </w:pPr>
    </w:p>
    <w:p w14:paraId="7AB973FA" w14:textId="17AFD770" w:rsidR="00954A91" w:rsidRDefault="00954A91" w:rsidP="00954A91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>Структура проведё</w:t>
      </w:r>
      <w:r w:rsidR="005477B5" w:rsidRPr="00FE5478">
        <w:rPr>
          <w:b/>
          <w:sz w:val="28"/>
          <w:szCs w:val="28"/>
          <w:lang w:val="ru-RU"/>
        </w:rPr>
        <w:t xml:space="preserve">нных контролирующими органами проверок </w:t>
      </w:r>
    </w:p>
    <w:p w14:paraId="7ECEB176" w14:textId="403E74D4" w:rsidR="005477B5" w:rsidRDefault="005477B5" w:rsidP="00954A9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хозяйствующих субъектов, ед.</w:t>
      </w:r>
    </w:p>
    <w:p w14:paraId="77C8CE1E" w14:textId="29751738" w:rsidR="00954A91" w:rsidRPr="00FE5478" w:rsidRDefault="00954A91" w:rsidP="00954A91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42</w:t>
      </w:r>
    </w:p>
    <w:p w14:paraId="395924FB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29EB0B99" wp14:editId="160D544E">
            <wp:extent cx="6086475" cy="2524125"/>
            <wp:effectExtent l="0" t="0" r="0" b="0"/>
            <wp:docPr id="60" name="Диаграмма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2BEC725F" w14:textId="77777777" w:rsidR="005477B5" w:rsidRPr="00FE5478" w:rsidRDefault="005477B5" w:rsidP="00954A91">
      <w:pPr>
        <w:ind w:firstLine="709"/>
        <w:jc w:val="both"/>
        <w:rPr>
          <w:lang w:val="ru-RU"/>
        </w:rPr>
      </w:pPr>
      <w:r w:rsidRPr="00FE5478">
        <w:rPr>
          <w:i/>
          <w:lang w:val="ru-RU" w:eastAsia="ru-RU"/>
        </w:rPr>
        <w:t>Примечание: данные прокуратуры Краснодарского края.</w:t>
      </w:r>
    </w:p>
    <w:p w14:paraId="28EC8167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</w:p>
    <w:p w14:paraId="142D0C8F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Несмотря на сокращающееся число плановых проверок, количество внеплановых кратно превышает запланированные. Контрольно-надзорная деятельность в таком случае снижает предпринимательскую активность, являясь фактором дополнительных издержек и рисков для бизнеса. </w:t>
      </w:r>
    </w:p>
    <w:p w14:paraId="1F479002" w14:textId="09D07493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bookmarkStart w:id="57" w:name="_Toc528349938"/>
      <w:r w:rsidRPr="000D4BD7">
        <w:rPr>
          <w:b/>
          <w:i/>
          <w:spacing w:val="-2"/>
          <w:sz w:val="28"/>
          <w:szCs w:val="28"/>
          <w:lang w:val="ru-RU"/>
        </w:rPr>
        <w:t xml:space="preserve">Оценка активности бизнес-сообществ </w:t>
      </w:r>
      <w:r w:rsidR="000D4BD7" w:rsidRPr="000D4BD7">
        <w:rPr>
          <w:b/>
          <w:i/>
          <w:spacing w:val="-2"/>
          <w:sz w:val="28"/>
          <w:szCs w:val="28"/>
          <w:lang w:val="ru-RU"/>
        </w:rPr>
        <w:t>города</w:t>
      </w:r>
      <w:r w:rsidRPr="000D4BD7">
        <w:rPr>
          <w:b/>
          <w:i/>
          <w:spacing w:val="-2"/>
          <w:sz w:val="28"/>
          <w:szCs w:val="28"/>
          <w:lang w:val="ru-RU"/>
        </w:rPr>
        <w:t xml:space="preserve"> Краснодара</w:t>
      </w:r>
      <w:bookmarkEnd w:id="57"/>
      <w:r w:rsidRPr="000D4BD7">
        <w:rPr>
          <w:b/>
          <w:i/>
          <w:spacing w:val="-2"/>
          <w:sz w:val="28"/>
          <w:szCs w:val="28"/>
          <w:lang w:val="ru-RU"/>
        </w:rPr>
        <w:t>.</w:t>
      </w:r>
      <w:r w:rsidRPr="00FE5478">
        <w:rPr>
          <w:b/>
          <w:spacing w:val="-2"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 территории г</w:t>
      </w:r>
      <w:r w:rsidR="000D4BD7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 Краснодара осуществляют деятельность следующие некоммерческие организации, объединяющие предпринимателей города и края: </w:t>
      </w:r>
    </w:p>
    <w:p w14:paraId="176C7033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представительство Ассоциации европейского бизнеса;</w:t>
      </w:r>
    </w:p>
    <w:p w14:paraId="36191557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союз «Торгово-промышленная палата Краснодарского края»;</w:t>
      </w:r>
    </w:p>
    <w:p w14:paraId="7B548903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Краснодарское региональное отделение Российского союза промышленников и предпринимателей (РСПП);</w:t>
      </w:r>
    </w:p>
    <w:p w14:paraId="75193332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Краснодарское отделение общероссийской общественной организации «Деловая Россия»;</w:t>
      </w:r>
    </w:p>
    <w:p w14:paraId="62CDEFC9" w14:textId="77777777" w:rsidR="005477B5" w:rsidRPr="00FE5478" w:rsidRDefault="005477B5" w:rsidP="000D4BD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Краснодарское краевое отделение общероссийской общественной организации малого и среднего предпринимательства «Опора России». </w:t>
      </w:r>
    </w:p>
    <w:p w14:paraId="1174DE25" w14:textId="6FD3C6F9" w:rsidR="005477B5" w:rsidRPr="001407FF" w:rsidRDefault="005477B5" w:rsidP="005477B5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1407FF">
        <w:rPr>
          <w:sz w:val="28"/>
          <w:szCs w:val="28"/>
          <w:lang w:val="ru-RU"/>
        </w:rPr>
        <w:t xml:space="preserve">Основная цель объединений – улучшение деловой среды, поддержание диалога между властью, бизнесом и обществом, защита интересов предпринимателей. </w:t>
      </w:r>
    </w:p>
    <w:p w14:paraId="4B7AE90A" w14:textId="5A9E045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5552B6">
        <w:rPr>
          <w:sz w:val="28"/>
          <w:szCs w:val="28"/>
          <w:lang w:val="ru-RU"/>
        </w:rPr>
        <w:t>краевом центре</w:t>
      </w:r>
      <w:r w:rsidRPr="00FE5478">
        <w:rPr>
          <w:sz w:val="28"/>
          <w:szCs w:val="28"/>
          <w:lang w:val="ru-RU"/>
        </w:rPr>
        <w:t xml:space="preserve"> находится одно из двух российских представительств Ассоциаци</w:t>
      </w:r>
      <w:r w:rsidR="005552B6">
        <w:rPr>
          <w:sz w:val="28"/>
          <w:szCs w:val="28"/>
          <w:lang w:val="ru-RU"/>
        </w:rPr>
        <w:t>и европейского бизнеса в России, которое осуществляет с</w:t>
      </w:r>
      <w:r w:rsidRPr="00FE5478">
        <w:rPr>
          <w:sz w:val="28"/>
          <w:szCs w:val="28"/>
          <w:lang w:val="ru-RU"/>
        </w:rPr>
        <w:t xml:space="preserve">вою деятельность через работу с экономическими комитетами и общественными палатами. Представительство выступает инициатором выездных презентаций инвестиционного потенциала региона, оказывает поддержку властям в работе с иностранными инвесторами. </w:t>
      </w:r>
    </w:p>
    <w:p w14:paraId="454AF5EE" w14:textId="7FEFB174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Союз «Торгово-промышленная палата Краснодарского края» с головным офисом в г</w:t>
      </w:r>
      <w:r w:rsidR="000D4BD7">
        <w:rPr>
          <w:sz w:val="28"/>
          <w:szCs w:val="28"/>
          <w:lang w:val="ru-RU"/>
        </w:rPr>
        <w:t>ороде</w:t>
      </w:r>
      <w:r w:rsidRPr="00FE5478">
        <w:rPr>
          <w:sz w:val="28"/>
          <w:szCs w:val="28"/>
          <w:lang w:val="ru-RU"/>
        </w:rPr>
        <w:t xml:space="preserve"> Краснодаре имеет самую многочисленную сеть в ЮФО – </w:t>
      </w:r>
      <w:r w:rsidR="0089241E">
        <w:rPr>
          <w:sz w:val="28"/>
          <w:szCs w:val="28"/>
          <w:lang w:val="ru-RU"/>
        </w:rPr>
        <w:t xml:space="preserve"> </w:t>
      </w:r>
      <w:r w:rsidR="001407FF">
        <w:rPr>
          <w:sz w:val="28"/>
          <w:szCs w:val="28"/>
          <w:lang w:val="ru-RU"/>
        </w:rPr>
        <w:t xml:space="preserve"> </w:t>
      </w:r>
      <w:r w:rsidR="0089241E">
        <w:rPr>
          <w:sz w:val="28"/>
          <w:szCs w:val="28"/>
          <w:lang w:val="ru-RU"/>
        </w:rPr>
        <w:t xml:space="preserve">         </w:t>
      </w:r>
      <w:r w:rsidRPr="001407FF">
        <w:rPr>
          <w:spacing w:val="-8"/>
          <w:sz w:val="28"/>
          <w:szCs w:val="28"/>
          <w:lang w:val="ru-RU"/>
        </w:rPr>
        <w:t>32 палаты и 6 представительств по Краснодарскому краю, количество участников</w:t>
      </w:r>
      <w:r w:rsidRPr="00FE5478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lastRenderedPageBreak/>
        <w:t>более 1 000. Взаимодействие с бизнес-сообществом осуществляется посредством отраслевых комитетов.</w:t>
      </w:r>
    </w:p>
    <w:p w14:paraId="67C9885F" w14:textId="2FFFC033" w:rsidR="005477B5" w:rsidRPr="00506AC8" w:rsidRDefault="005477B5" w:rsidP="005477B5">
      <w:pPr>
        <w:ind w:firstLine="709"/>
        <w:jc w:val="both"/>
        <w:rPr>
          <w:color w:val="00B050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Краснодарское региональное отделение Российского союза промышленников и предпринимат</w:t>
      </w:r>
      <w:r w:rsidR="00062913">
        <w:rPr>
          <w:sz w:val="28"/>
          <w:szCs w:val="28"/>
          <w:lang w:val="ru-RU"/>
        </w:rPr>
        <w:t>елей (РСПП) объединяет более 70</w:t>
      </w:r>
      <w:r w:rsidRPr="00FE5478">
        <w:rPr>
          <w:sz w:val="28"/>
          <w:szCs w:val="28"/>
          <w:lang w:val="ru-RU"/>
        </w:rPr>
        <w:t xml:space="preserve"> предприятий крупнейших секторов экономики не только г</w:t>
      </w:r>
      <w:r w:rsidR="000D4BD7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Краснодара, но и Краснодарского края. Отделение активно отстаивает интересы бизнеса перед органами власти всех уровней посредством организации регулярных заседаний, встреч, конференций и мероприятий. </w:t>
      </w:r>
    </w:p>
    <w:p w14:paraId="39818758" w14:textId="71905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 сильным сторонам институциональной сферы</w:t>
      </w:r>
      <w:r w:rsidR="00490BDF">
        <w:rPr>
          <w:spacing w:val="-2"/>
          <w:sz w:val="28"/>
          <w:szCs w:val="28"/>
          <w:lang w:val="ru-RU"/>
        </w:rPr>
        <w:t xml:space="preserve"> города</w:t>
      </w:r>
      <w:r w:rsidRPr="00FE5478">
        <w:rPr>
          <w:spacing w:val="-2"/>
          <w:sz w:val="28"/>
          <w:szCs w:val="28"/>
          <w:lang w:val="ru-RU"/>
        </w:rPr>
        <w:t xml:space="preserve"> Краснодара следует отнести активную позицию </w:t>
      </w:r>
      <w:r w:rsidR="00711518">
        <w:rPr>
          <w:spacing w:val="-2"/>
          <w:sz w:val="28"/>
          <w:szCs w:val="28"/>
          <w:lang w:val="ru-RU"/>
        </w:rPr>
        <w:t xml:space="preserve">Администрации </w:t>
      </w:r>
      <w:r w:rsidR="00711518" w:rsidRPr="00FE5478">
        <w:rPr>
          <w:spacing w:val="-2"/>
          <w:sz w:val="28"/>
          <w:szCs w:val="28"/>
          <w:lang w:val="ru-RU"/>
        </w:rPr>
        <w:t>города</w:t>
      </w:r>
      <w:r w:rsidR="00490BDF">
        <w:rPr>
          <w:spacing w:val="-2"/>
          <w:sz w:val="28"/>
          <w:szCs w:val="28"/>
          <w:lang w:val="ru-RU"/>
        </w:rPr>
        <w:t xml:space="preserve"> Краснодара </w:t>
      </w:r>
      <w:r w:rsidRPr="00FE5478">
        <w:rPr>
          <w:spacing w:val="-2"/>
          <w:sz w:val="28"/>
          <w:szCs w:val="28"/>
          <w:lang w:val="ru-RU"/>
        </w:rPr>
        <w:t xml:space="preserve">по снижению административных барьеров и улучшению инвестиционного климата для предпринимателей, а </w:t>
      </w:r>
      <w:r w:rsidRPr="00FE5478">
        <w:rPr>
          <w:sz w:val="28"/>
          <w:szCs w:val="28"/>
          <w:lang w:val="ru-RU"/>
        </w:rPr>
        <w:t>также наличие активно вов</w:t>
      </w:r>
      <w:r w:rsidR="00062913">
        <w:rPr>
          <w:sz w:val="28"/>
          <w:szCs w:val="28"/>
          <w:lang w:val="ru-RU"/>
        </w:rPr>
        <w:t>лечё</w:t>
      </w:r>
      <w:r w:rsidRPr="00FE5478">
        <w:rPr>
          <w:sz w:val="28"/>
          <w:szCs w:val="28"/>
          <w:lang w:val="ru-RU"/>
        </w:rPr>
        <w:t xml:space="preserve">нных деловых объединений города, играющих важнейшую роль в формировании консолидированной позиции бизнеса, </w:t>
      </w:r>
      <w:r>
        <w:rPr>
          <w:sz w:val="28"/>
          <w:szCs w:val="28"/>
          <w:lang w:val="ru-RU"/>
        </w:rPr>
        <w:t>местного самоуправления</w:t>
      </w:r>
      <w:r w:rsidRPr="00FE5478">
        <w:rPr>
          <w:sz w:val="28"/>
          <w:szCs w:val="28"/>
          <w:lang w:val="ru-RU"/>
        </w:rPr>
        <w:t xml:space="preserve"> и общественности по основным направлениям экономической и социальной политики.</w:t>
      </w:r>
    </w:p>
    <w:p w14:paraId="393204D9" w14:textId="34EA205B" w:rsidR="005477B5" w:rsidRDefault="005477B5" w:rsidP="005477B5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слабым сторонам институциональной сферы </w:t>
      </w:r>
      <w:r w:rsidR="00711518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Краснодара, сдерживающим развитие предпринимательства в городе</w:t>
      </w:r>
      <w:r>
        <w:rPr>
          <w:spacing w:val="-2"/>
          <w:sz w:val="28"/>
          <w:szCs w:val="28"/>
          <w:lang w:val="ru-RU"/>
        </w:rPr>
        <w:t>,</w:t>
      </w:r>
      <w:r w:rsidRPr="00FE5478">
        <w:rPr>
          <w:spacing w:val="-2"/>
          <w:sz w:val="28"/>
          <w:szCs w:val="28"/>
          <w:lang w:val="ru-RU"/>
        </w:rPr>
        <w:t xml:space="preserve"> является рост дополнительных издерже</w:t>
      </w:r>
      <w:r w:rsidR="00711518">
        <w:rPr>
          <w:spacing w:val="-2"/>
          <w:sz w:val="28"/>
          <w:szCs w:val="28"/>
          <w:lang w:val="ru-RU"/>
        </w:rPr>
        <w:t>к и рисков для бизнеса из-за всё</w:t>
      </w:r>
      <w:r w:rsidR="00062913">
        <w:rPr>
          <w:spacing w:val="-2"/>
          <w:sz w:val="28"/>
          <w:szCs w:val="28"/>
          <w:lang w:val="ru-RU"/>
        </w:rPr>
        <w:t xml:space="preserve"> большей неопределё</w:t>
      </w:r>
      <w:r w:rsidRPr="00FE5478">
        <w:rPr>
          <w:spacing w:val="-2"/>
          <w:sz w:val="28"/>
          <w:szCs w:val="28"/>
          <w:lang w:val="ru-RU"/>
        </w:rPr>
        <w:t>нности, связанной с деятельностью контрольно-надзорных органов.</w:t>
      </w:r>
    </w:p>
    <w:p w14:paraId="442BD90A" w14:textId="77777777" w:rsidR="002701BE" w:rsidRPr="00FE5478" w:rsidRDefault="002701BE" w:rsidP="002701BE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</w:p>
    <w:p w14:paraId="4EF0D66B" w14:textId="060FE909" w:rsidR="005477B5" w:rsidRPr="00FE5478" w:rsidRDefault="005477B5" w:rsidP="00B566D8">
      <w:pPr>
        <w:pStyle w:val="3"/>
        <w:numPr>
          <w:ilvl w:val="2"/>
          <w:numId w:val="33"/>
        </w:numPr>
        <w:tabs>
          <w:tab w:val="left" w:pos="1418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58" w:name="_Toc32409982"/>
      <w:r w:rsidRPr="00FE5478">
        <w:rPr>
          <w:color w:val="auto"/>
          <w:sz w:val="28"/>
          <w:szCs w:val="28"/>
          <w:lang w:val="ru-RU"/>
        </w:rPr>
        <w:t>Показатели развития малого</w:t>
      </w:r>
      <w:r w:rsidRPr="00FC2F19">
        <w:rPr>
          <w:color w:val="auto"/>
          <w:sz w:val="28"/>
          <w:szCs w:val="28"/>
          <w:lang w:val="ru-RU"/>
        </w:rPr>
        <w:t xml:space="preserve"> </w:t>
      </w:r>
      <w:r>
        <w:rPr>
          <w:color w:val="auto"/>
          <w:sz w:val="28"/>
          <w:szCs w:val="28"/>
          <w:lang w:val="ru-RU"/>
        </w:rPr>
        <w:t>и среднего</w:t>
      </w:r>
      <w:r w:rsidRPr="00FE5478">
        <w:rPr>
          <w:color w:val="auto"/>
          <w:sz w:val="28"/>
          <w:szCs w:val="28"/>
          <w:lang w:val="ru-RU"/>
        </w:rPr>
        <w:t xml:space="preserve"> предпринимательства</w:t>
      </w:r>
      <w:r w:rsidR="008B2D34">
        <w:rPr>
          <w:color w:val="auto"/>
          <w:sz w:val="28"/>
          <w:szCs w:val="28"/>
          <w:lang w:val="ru-RU"/>
        </w:rPr>
        <w:t>.</w:t>
      </w:r>
      <w:bookmarkEnd w:id="58"/>
    </w:p>
    <w:p w14:paraId="085E9BB2" w14:textId="2AEB51C0" w:rsidR="005477B5" w:rsidRDefault="005477B5" w:rsidP="002701BE">
      <w:pPr>
        <w:pStyle w:val="aff4"/>
        <w:shd w:val="clear" w:color="auto" w:fill="FFFFFF"/>
        <w:spacing w:before="0" w:beforeAutospacing="0" w:after="0" w:afterAutospacing="0"/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итогам 2017 года на территории города осуществляли деятельность </w:t>
      </w:r>
      <w:r w:rsidR="00062913">
        <w:rPr>
          <w:sz w:val="28"/>
          <w:szCs w:val="28"/>
          <w:lang w:val="ru-RU"/>
        </w:rPr>
        <w:t xml:space="preserve">     </w:t>
      </w:r>
      <w:r>
        <w:rPr>
          <w:sz w:val="28"/>
          <w:szCs w:val="28"/>
          <w:lang w:val="ru-RU"/>
        </w:rPr>
        <w:t>63 966</w:t>
      </w:r>
      <w:r w:rsidRPr="00FE5478">
        <w:rPr>
          <w:rStyle w:val="af8"/>
          <w:rFonts w:eastAsia="Verdana"/>
          <w:lang w:val="ru-RU"/>
        </w:rPr>
        <w:footnoteReference w:id="40"/>
      </w:r>
      <w:r w:rsidRPr="00FE5478">
        <w:rPr>
          <w:sz w:val="28"/>
          <w:szCs w:val="28"/>
          <w:lang w:val="ru-RU"/>
        </w:rPr>
        <w:t xml:space="preserve"> субъект</w:t>
      </w:r>
      <w:r w:rsidR="002701BE">
        <w:rPr>
          <w:sz w:val="28"/>
          <w:szCs w:val="28"/>
          <w:lang w:val="ru-RU"/>
        </w:rPr>
        <w:t>ов</w:t>
      </w:r>
      <w:r w:rsidRPr="00FE5478">
        <w:rPr>
          <w:sz w:val="28"/>
          <w:szCs w:val="28"/>
          <w:lang w:val="ru-RU"/>
        </w:rPr>
        <w:t xml:space="preserve"> МСП, что составляло более 1/3 субъектов МСП Краснодарского края.</w:t>
      </w:r>
    </w:p>
    <w:p w14:paraId="0CF9DD68" w14:textId="77777777" w:rsidR="002701BE" w:rsidRDefault="002701BE" w:rsidP="002701BE">
      <w:pPr>
        <w:pStyle w:val="aff4"/>
        <w:shd w:val="clear" w:color="auto" w:fill="FFFFFF"/>
        <w:spacing w:before="0" w:beforeAutospacing="0" w:after="0" w:afterAutospacing="0"/>
        <w:ind w:firstLine="708"/>
        <w:jc w:val="both"/>
        <w:rPr>
          <w:b/>
          <w:sz w:val="28"/>
          <w:szCs w:val="28"/>
          <w:lang w:val="ru-RU"/>
        </w:rPr>
      </w:pPr>
    </w:p>
    <w:p w14:paraId="10964C9A" w14:textId="0358E02A" w:rsidR="002701BE" w:rsidRDefault="002701BE" w:rsidP="002701BE">
      <w:pPr>
        <w:pStyle w:val="aff4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  <w:lang w:val="ru-RU"/>
        </w:rPr>
      </w:pPr>
      <w:r w:rsidRPr="00BB4319">
        <w:rPr>
          <w:b/>
          <w:sz w:val="28"/>
          <w:szCs w:val="28"/>
          <w:lang w:val="ru-RU"/>
        </w:rPr>
        <w:t>Показатели развития малого и среднего предпринимательства</w:t>
      </w:r>
    </w:p>
    <w:p w14:paraId="039C62B5" w14:textId="6221F0A2" w:rsidR="002701BE" w:rsidRDefault="002701BE" w:rsidP="002701BE">
      <w:pPr>
        <w:pStyle w:val="aff4"/>
        <w:shd w:val="clear" w:color="auto" w:fill="FFFFFF"/>
        <w:spacing w:before="0" w:beforeAutospacing="0" w:after="0" w:afterAutospacing="0"/>
        <w:ind w:firstLine="708"/>
        <w:jc w:val="right"/>
        <w:rPr>
          <w:sz w:val="28"/>
          <w:szCs w:val="28"/>
          <w:lang w:val="ru-RU"/>
        </w:rPr>
      </w:pPr>
      <w:r w:rsidRPr="00BB4319">
        <w:rPr>
          <w:b/>
          <w:bCs/>
          <w:sz w:val="28"/>
          <w:szCs w:val="28"/>
          <w:lang w:val="ru-RU"/>
        </w:rPr>
        <w:t>Таблица</w:t>
      </w:r>
      <w:r>
        <w:rPr>
          <w:b/>
          <w:bCs/>
          <w:sz w:val="28"/>
          <w:szCs w:val="28"/>
          <w:lang w:val="ru-RU"/>
        </w:rPr>
        <w:t xml:space="preserve"> №</w:t>
      </w:r>
      <w:r w:rsidRPr="00BB4319">
        <w:rPr>
          <w:b/>
          <w:bCs/>
          <w:sz w:val="28"/>
          <w:szCs w:val="28"/>
          <w:lang w:val="ru-RU"/>
        </w:rPr>
        <w:t xml:space="preserve"> </w:t>
      </w:r>
      <w:r w:rsidR="00A90F66">
        <w:rPr>
          <w:b/>
          <w:bCs/>
          <w:noProof/>
          <w:sz w:val="28"/>
          <w:szCs w:val="28"/>
        </w:rPr>
        <w:t>17</w:t>
      </w:r>
    </w:p>
    <w:tbl>
      <w:tblPr>
        <w:tblStyle w:val="af5"/>
        <w:tblW w:w="9502" w:type="dxa"/>
        <w:tblInd w:w="-10" w:type="dxa"/>
        <w:tblLayout w:type="fixed"/>
        <w:tblLook w:val="04A0" w:firstRow="1" w:lastRow="0" w:firstColumn="1" w:lastColumn="0" w:noHBand="0" w:noVBand="1"/>
      </w:tblPr>
      <w:tblGrid>
        <w:gridCol w:w="572"/>
        <w:gridCol w:w="4536"/>
        <w:gridCol w:w="1464"/>
        <w:gridCol w:w="1371"/>
        <w:gridCol w:w="1559"/>
      </w:tblGrid>
      <w:tr w:rsidR="005477B5" w:rsidRPr="002701BE" w14:paraId="121D426F" w14:textId="77777777" w:rsidTr="002701BE">
        <w:trPr>
          <w:cantSplit/>
          <w:trHeight w:val="367"/>
          <w:tblHeader/>
        </w:trPr>
        <w:tc>
          <w:tcPr>
            <w:tcW w:w="572" w:type="dxa"/>
            <w:shd w:val="clear" w:color="auto" w:fill="auto"/>
            <w:vAlign w:val="center"/>
          </w:tcPr>
          <w:p w14:paraId="13162B2A" w14:textId="77777777" w:rsidR="005477B5" w:rsidRDefault="005477B5" w:rsidP="002701BE">
            <w:pPr>
              <w:jc w:val="center"/>
            </w:pPr>
            <w:r w:rsidRPr="002701BE">
              <w:t>№</w:t>
            </w:r>
          </w:p>
          <w:p w14:paraId="0E9D9193" w14:textId="29476FC7" w:rsidR="002701BE" w:rsidRPr="002701BE" w:rsidRDefault="002701BE" w:rsidP="002701BE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4536" w:type="dxa"/>
            <w:shd w:val="clear" w:color="auto" w:fill="auto"/>
            <w:vAlign w:val="center"/>
          </w:tcPr>
          <w:p w14:paraId="4DE65F8F" w14:textId="77777777" w:rsidR="005477B5" w:rsidRPr="002701BE" w:rsidRDefault="005477B5" w:rsidP="002701BE">
            <w:pPr>
              <w:jc w:val="center"/>
            </w:pPr>
            <w:r w:rsidRPr="002701BE">
              <w:t>Наименование показателя</w:t>
            </w:r>
          </w:p>
        </w:tc>
        <w:tc>
          <w:tcPr>
            <w:tcW w:w="1464" w:type="dxa"/>
            <w:shd w:val="clear" w:color="auto" w:fill="auto"/>
            <w:vAlign w:val="center"/>
          </w:tcPr>
          <w:p w14:paraId="19ECE2C5" w14:textId="77777777" w:rsidR="005477B5" w:rsidRPr="002701BE" w:rsidRDefault="005477B5" w:rsidP="002701BE">
            <w:pPr>
              <w:jc w:val="center"/>
            </w:pPr>
            <w:r w:rsidRPr="002701BE">
              <w:t>2015</w:t>
            </w:r>
          </w:p>
        </w:tc>
        <w:tc>
          <w:tcPr>
            <w:tcW w:w="1371" w:type="dxa"/>
            <w:shd w:val="clear" w:color="auto" w:fill="auto"/>
            <w:vAlign w:val="center"/>
          </w:tcPr>
          <w:p w14:paraId="2FC44FAC" w14:textId="77777777" w:rsidR="005477B5" w:rsidRPr="002701BE" w:rsidRDefault="005477B5" w:rsidP="002701BE">
            <w:pPr>
              <w:jc w:val="center"/>
            </w:pPr>
            <w:r w:rsidRPr="002701BE">
              <w:t>2016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931447E" w14:textId="77777777" w:rsidR="005477B5" w:rsidRPr="002701BE" w:rsidRDefault="005477B5" w:rsidP="002701BE">
            <w:pPr>
              <w:jc w:val="center"/>
            </w:pPr>
            <w:r w:rsidRPr="002701BE">
              <w:t>2017</w:t>
            </w:r>
          </w:p>
        </w:tc>
      </w:tr>
      <w:tr w:rsidR="005477B5" w:rsidRPr="002701BE" w14:paraId="0A12E172" w14:textId="77777777" w:rsidTr="002701BE">
        <w:trPr>
          <w:cantSplit/>
          <w:trHeight w:val="20"/>
        </w:trPr>
        <w:tc>
          <w:tcPr>
            <w:tcW w:w="572" w:type="dxa"/>
            <w:shd w:val="clear" w:color="auto" w:fill="auto"/>
          </w:tcPr>
          <w:p w14:paraId="078A59B2" w14:textId="5FC71059" w:rsidR="005477B5" w:rsidRPr="002701BE" w:rsidRDefault="005477B5" w:rsidP="002701BE">
            <w:pPr>
              <w:jc w:val="center"/>
              <w:rPr>
                <w:lang w:val="ru-RU"/>
              </w:rPr>
            </w:pPr>
            <w:r w:rsidRPr="002701BE">
              <w:t>1</w:t>
            </w:r>
            <w:r w:rsidR="002701BE">
              <w:rPr>
                <w:lang w:val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14:paraId="502E3954" w14:textId="77777777" w:rsidR="005477B5" w:rsidRDefault="005477B5" w:rsidP="002701BE">
            <w:pPr>
              <w:jc w:val="both"/>
            </w:pPr>
            <w:r w:rsidRPr="002701BE">
              <w:t>Количество субъектов МСП, ед.</w:t>
            </w:r>
          </w:p>
          <w:p w14:paraId="619FAC12" w14:textId="2190EF04" w:rsidR="002701BE" w:rsidRPr="002701BE" w:rsidRDefault="002701BE" w:rsidP="002701BE">
            <w:pPr>
              <w:jc w:val="both"/>
            </w:pPr>
          </w:p>
        </w:tc>
        <w:tc>
          <w:tcPr>
            <w:tcW w:w="1464" w:type="dxa"/>
            <w:shd w:val="clear" w:color="auto" w:fill="auto"/>
          </w:tcPr>
          <w:p w14:paraId="45992766" w14:textId="77777777" w:rsidR="005477B5" w:rsidRPr="002701BE" w:rsidRDefault="005477B5" w:rsidP="002701BE">
            <w:pPr>
              <w:jc w:val="center"/>
            </w:pPr>
            <w:r w:rsidRPr="002701BE">
              <w:t>44 013</w:t>
            </w:r>
          </w:p>
        </w:tc>
        <w:tc>
          <w:tcPr>
            <w:tcW w:w="1371" w:type="dxa"/>
            <w:shd w:val="clear" w:color="auto" w:fill="auto"/>
          </w:tcPr>
          <w:p w14:paraId="1F894D5F" w14:textId="77777777" w:rsidR="005477B5" w:rsidRPr="002701BE" w:rsidRDefault="005477B5" w:rsidP="002701BE">
            <w:pPr>
              <w:jc w:val="center"/>
            </w:pPr>
            <w:r w:rsidRPr="002701BE">
              <w:t>53 014</w:t>
            </w:r>
          </w:p>
        </w:tc>
        <w:tc>
          <w:tcPr>
            <w:tcW w:w="1559" w:type="dxa"/>
            <w:shd w:val="clear" w:color="auto" w:fill="auto"/>
          </w:tcPr>
          <w:p w14:paraId="7169FCC4" w14:textId="77777777" w:rsidR="005477B5" w:rsidRPr="002701BE" w:rsidRDefault="005477B5" w:rsidP="002701BE">
            <w:pPr>
              <w:jc w:val="center"/>
            </w:pPr>
            <w:r w:rsidRPr="002701BE">
              <w:t>63 966</w:t>
            </w:r>
          </w:p>
        </w:tc>
      </w:tr>
      <w:tr w:rsidR="005477B5" w:rsidRPr="002701BE" w14:paraId="52FD36BF" w14:textId="77777777" w:rsidTr="002701BE">
        <w:trPr>
          <w:cantSplit/>
          <w:trHeight w:val="20"/>
        </w:trPr>
        <w:tc>
          <w:tcPr>
            <w:tcW w:w="572" w:type="dxa"/>
            <w:shd w:val="clear" w:color="auto" w:fill="auto"/>
          </w:tcPr>
          <w:p w14:paraId="115F77CE" w14:textId="1F026683" w:rsidR="005477B5" w:rsidRPr="002701BE" w:rsidRDefault="005477B5" w:rsidP="002701BE">
            <w:pPr>
              <w:jc w:val="center"/>
              <w:rPr>
                <w:lang w:val="ru-RU"/>
              </w:rPr>
            </w:pPr>
            <w:r w:rsidRPr="002701BE">
              <w:t>2</w:t>
            </w:r>
            <w:r w:rsidR="002701BE">
              <w:rPr>
                <w:lang w:val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14:paraId="78CB6B0A" w14:textId="77777777" w:rsidR="005477B5" w:rsidRDefault="005477B5" w:rsidP="002701BE">
            <w:pPr>
              <w:jc w:val="both"/>
              <w:rPr>
                <w:lang w:val="ru-RU"/>
              </w:rPr>
            </w:pPr>
            <w:r w:rsidRPr="002701BE">
              <w:rPr>
                <w:lang w:val="ru-RU"/>
              </w:rPr>
              <w:t>Численность населения, занятого в МСП, всего, тыс. чел.</w:t>
            </w:r>
          </w:p>
          <w:p w14:paraId="1683E5D1" w14:textId="19E81DC9" w:rsidR="002701BE" w:rsidRPr="002701BE" w:rsidRDefault="002701BE" w:rsidP="002701BE">
            <w:pPr>
              <w:jc w:val="both"/>
              <w:rPr>
                <w:lang w:val="ru-RU"/>
              </w:rPr>
            </w:pPr>
          </w:p>
        </w:tc>
        <w:tc>
          <w:tcPr>
            <w:tcW w:w="1464" w:type="dxa"/>
            <w:shd w:val="clear" w:color="auto" w:fill="auto"/>
          </w:tcPr>
          <w:p w14:paraId="5D143D71" w14:textId="77777777" w:rsidR="005477B5" w:rsidRPr="002701BE" w:rsidRDefault="005477B5" w:rsidP="002701BE">
            <w:pPr>
              <w:jc w:val="center"/>
            </w:pPr>
            <w:r w:rsidRPr="002701BE">
              <w:t>197,6</w:t>
            </w:r>
          </w:p>
        </w:tc>
        <w:tc>
          <w:tcPr>
            <w:tcW w:w="1371" w:type="dxa"/>
            <w:shd w:val="clear" w:color="auto" w:fill="auto"/>
          </w:tcPr>
          <w:p w14:paraId="6C8612EE" w14:textId="77777777" w:rsidR="005477B5" w:rsidRPr="002701BE" w:rsidRDefault="005477B5" w:rsidP="002701BE">
            <w:pPr>
              <w:jc w:val="center"/>
            </w:pPr>
            <w:r w:rsidRPr="002701BE">
              <w:t>190</w:t>
            </w:r>
          </w:p>
        </w:tc>
        <w:tc>
          <w:tcPr>
            <w:tcW w:w="1559" w:type="dxa"/>
            <w:shd w:val="clear" w:color="auto" w:fill="auto"/>
          </w:tcPr>
          <w:p w14:paraId="6E913077" w14:textId="77777777" w:rsidR="005477B5" w:rsidRPr="002701BE" w:rsidRDefault="005477B5" w:rsidP="002701BE">
            <w:pPr>
              <w:jc w:val="center"/>
            </w:pPr>
            <w:r w:rsidRPr="002701BE">
              <w:t>200,6</w:t>
            </w:r>
          </w:p>
        </w:tc>
      </w:tr>
      <w:tr w:rsidR="005477B5" w:rsidRPr="002701BE" w14:paraId="222724B8" w14:textId="77777777" w:rsidTr="002701BE">
        <w:trPr>
          <w:cantSplit/>
          <w:trHeight w:val="373"/>
        </w:trPr>
        <w:tc>
          <w:tcPr>
            <w:tcW w:w="572" w:type="dxa"/>
            <w:shd w:val="clear" w:color="auto" w:fill="auto"/>
          </w:tcPr>
          <w:p w14:paraId="572A1E6B" w14:textId="257957BF" w:rsidR="005477B5" w:rsidRPr="002701BE" w:rsidRDefault="005477B5" w:rsidP="002701BE">
            <w:pPr>
              <w:jc w:val="center"/>
              <w:rPr>
                <w:lang w:val="ru-RU"/>
              </w:rPr>
            </w:pPr>
            <w:r w:rsidRPr="002701BE">
              <w:t>3</w:t>
            </w:r>
            <w:r w:rsidR="002701BE">
              <w:rPr>
                <w:lang w:val="ru-RU"/>
              </w:rPr>
              <w:t>.</w:t>
            </w:r>
          </w:p>
        </w:tc>
        <w:tc>
          <w:tcPr>
            <w:tcW w:w="4536" w:type="dxa"/>
            <w:shd w:val="clear" w:color="auto" w:fill="auto"/>
          </w:tcPr>
          <w:p w14:paraId="5C4E3394" w14:textId="77777777" w:rsidR="005477B5" w:rsidRDefault="005477B5" w:rsidP="002701BE">
            <w:pPr>
              <w:jc w:val="both"/>
              <w:rPr>
                <w:lang w:val="ru-RU"/>
              </w:rPr>
            </w:pPr>
            <w:r w:rsidRPr="002701BE">
              <w:rPr>
                <w:lang w:val="ru-RU"/>
              </w:rPr>
              <w:t>Оборот субъектов МСП, млн руб.</w:t>
            </w:r>
          </w:p>
          <w:p w14:paraId="05DDD155" w14:textId="3EE11778" w:rsidR="002701BE" w:rsidRPr="002701BE" w:rsidRDefault="002701BE" w:rsidP="002701BE">
            <w:pPr>
              <w:jc w:val="both"/>
              <w:rPr>
                <w:lang w:val="ru-RU"/>
              </w:rPr>
            </w:pPr>
          </w:p>
        </w:tc>
        <w:tc>
          <w:tcPr>
            <w:tcW w:w="1464" w:type="dxa"/>
            <w:shd w:val="clear" w:color="auto" w:fill="auto"/>
          </w:tcPr>
          <w:p w14:paraId="29B450EB" w14:textId="77777777" w:rsidR="005477B5" w:rsidRPr="002701BE" w:rsidRDefault="005477B5" w:rsidP="002701BE">
            <w:pPr>
              <w:jc w:val="center"/>
            </w:pPr>
            <w:r w:rsidRPr="002701BE">
              <w:t>831 480,5</w:t>
            </w:r>
          </w:p>
        </w:tc>
        <w:tc>
          <w:tcPr>
            <w:tcW w:w="1371" w:type="dxa"/>
            <w:shd w:val="clear" w:color="auto" w:fill="auto"/>
          </w:tcPr>
          <w:p w14:paraId="05911334" w14:textId="77777777" w:rsidR="005477B5" w:rsidRPr="002701BE" w:rsidRDefault="005477B5" w:rsidP="002701BE">
            <w:pPr>
              <w:jc w:val="center"/>
            </w:pPr>
            <w:r w:rsidRPr="002701BE">
              <w:t>878 310,2</w:t>
            </w:r>
          </w:p>
        </w:tc>
        <w:tc>
          <w:tcPr>
            <w:tcW w:w="1559" w:type="dxa"/>
            <w:shd w:val="clear" w:color="auto" w:fill="auto"/>
          </w:tcPr>
          <w:p w14:paraId="299A5E7A" w14:textId="77777777" w:rsidR="005477B5" w:rsidRPr="002701BE" w:rsidRDefault="005477B5" w:rsidP="002701BE">
            <w:pPr>
              <w:jc w:val="center"/>
            </w:pPr>
            <w:r w:rsidRPr="002701BE">
              <w:t>1 216 567,4</w:t>
            </w:r>
          </w:p>
        </w:tc>
      </w:tr>
    </w:tbl>
    <w:p w14:paraId="52B87BBD" w14:textId="4D100762" w:rsidR="005477B5" w:rsidRPr="00FE5478" w:rsidRDefault="005477B5" w:rsidP="002701BE">
      <w:pPr>
        <w:spacing w:after="120"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>
        <w:rPr>
          <w:i/>
          <w:lang w:val="ru-RU" w:eastAsia="ru-RU"/>
        </w:rPr>
        <w:t>Федеральной налоговой службы России, Управления Федеральной службы государственной стати</w:t>
      </w:r>
      <w:r w:rsidR="00062913">
        <w:rPr>
          <w:i/>
          <w:lang w:val="ru-RU" w:eastAsia="ru-RU"/>
        </w:rPr>
        <w:t>стики по Краснодарскому краю и Р</w:t>
      </w:r>
      <w:r>
        <w:rPr>
          <w:i/>
          <w:lang w:val="ru-RU" w:eastAsia="ru-RU"/>
        </w:rPr>
        <w:t>еспублике Адыгея.</w:t>
      </w:r>
    </w:p>
    <w:p w14:paraId="0A6FD3C9" w14:textId="33FC0718" w:rsidR="005477B5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66A8F996" w14:textId="2B09DC5A" w:rsidR="002701BE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3457331A" w14:textId="26DB12DA" w:rsidR="002701BE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3D6F0B97" w14:textId="4AF576A4" w:rsidR="002701BE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45D54905" w14:textId="77777777" w:rsidR="002701BE" w:rsidRPr="00FE5478" w:rsidRDefault="002701BE" w:rsidP="005477B5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</w:p>
    <w:p w14:paraId="20CDE57A" w14:textId="77777777" w:rsidR="0056349A" w:rsidRDefault="0056349A" w:rsidP="005477B5">
      <w:pPr>
        <w:jc w:val="both"/>
        <w:rPr>
          <w:b/>
          <w:sz w:val="28"/>
          <w:szCs w:val="28"/>
          <w:lang w:val="ru-RU"/>
        </w:rPr>
      </w:pPr>
    </w:p>
    <w:p w14:paraId="177E2B71" w14:textId="77777777" w:rsidR="0056349A" w:rsidRDefault="005477B5" w:rsidP="0056349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Структура субъектов МСП по видам экономической </w:t>
      </w:r>
    </w:p>
    <w:p w14:paraId="7F1C7C7D" w14:textId="767F94D8" w:rsidR="005477B5" w:rsidRDefault="005477B5" w:rsidP="0056349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деятельности, 2017 год</w:t>
      </w:r>
    </w:p>
    <w:p w14:paraId="3DB184CD" w14:textId="4720F867" w:rsidR="0056349A" w:rsidRDefault="0056349A" w:rsidP="0056349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43</w:t>
      </w:r>
    </w:p>
    <w:p w14:paraId="77B02501" w14:textId="77777777" w:rsidR="0056349A" w:rsidRPr="0056349A" w:rsidRDefault="0056349A" w:rsidP="0056349A">
      <w:pPr>
        <w:jc w:val="right"/>
        <w:rPr>
          <w:b/>
          <w:sz w:val="20"/>
          <w:szCs w:val="20"/>
          <w:lang w:val="ru-RU"/>
        </w:rPr>
      </w:pPr>
    </w:p>
    <w:p w14:paraId="4EE623AE" w14:textId="13B50494" w:rsidR="0056349A" w:rsidRPr="00FE5478" w:rsidRDefault="0056349A" w:rsidP="005477B5">
      <w:pPr>
        <w:jc w:val="both"/>
        <w:rPr>
          <w:b/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27D50D3" wp14:editId="04B51DC3">
            <wp:extent cx="6162675" cy="2219325"/>
            <wp:effectExtent l="0" t="0" r="0" b="0"/>
            <wp:docPr id="230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02E0C9A4" w14:textId="17EE80DC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</w:p>
    <w:p w14:paraId="04A4405E" w14:textId="77777777" w:rsidR="005477B5" w:rsidRPr="00FE5478" w:rsidRDefault="005477B5" w:rsidP="0056349A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C461AF0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</w:p>
    <w:p w14:paraId="188429EB" w14:textId="376D717E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tabs>
          <w:tab w:val="left" w:pos="86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Численность работников, занятых в сфере малого и среднего предпринимательства, включая индивидуальных предпринимателей, составляет более </w:t>
      </w:r>
      <w:r w:rsidR="00062913">
        <w:rPr>
          <w:sz w:val="28"/>
          <w:szCs w:val="28"/>
          <w:lang w:val="ru-RU"/>
        </w:rPr>
        <w:t xml:space="preserve">    </w:t>
      </w:r>
      <w:r w:rsidRPr="00FE5478">
        <w:rPr>
          <w:sz w:val="28"/>
          <w:szCs w:val="28"/>
          <w:lang w:val="ru-RU"/>
        </w:rPr>
        <w:t>2</w:t>
      </w:r>
      <w:r>
        <w:rPr>
          <w:sz w:val="28"/>
          <w:szCs w:val="28"/>
          <w:lang w:val="ru-RU"/>
        </w:rPr>
        <w:t>00</w:t>
      </w:r>
      <w:r w:rsidRPr="00FE5478">
        <w:rPr>
          <w:sz w:val="28"/>
          <w:szCs w:val="28"/>
          <w:lang w:val="ru-RU"/>
        </w:rPr>
        <w:t xml:space="preserve"> тыс. чел. Лидером по чи</w:t>
      </w:r>
      <w:r w:rsidR="00062913">
        <w:rPr>
          <w:sz w:val="28"/>
          <w:szCs w:val="28"/>
          <w:lang w:val="ru-RU"/>
        </w:rPr>
        <w:t>сленности занятых, обороту остаё</w:t>
      </w:r>
      <w:r w:rsidRPr="00FE5478">
        <w:rPr>
          <w:sz w:val="28"/>
          <w:szCs w:val="28"/>
          <w:lang w:val="ru-RU"/>
        </w:rPr>
        <w:t>тся торговля.</w:t>
      </w:r>
    </w:p>
    <w:p w14:paraId="2148E491" w14:textId="746854C3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Положительная динамика наблюдается по </w:t>
      </w:r>
      <w:r w:rsidR="00F32197">
        <w:rPr>
          <w:sz w:val="28"/>
          <w:szCs w:val="28"/>
          <w:lang w:val="ru-RU"/>
        </w:rPr>
        <w:t>обороту малых предприятий и объё</w:t>
      </w:r>
      <w:r w:rsidRPr="00FE5478">
        <w:rPr>
          <w:sz w:val="28"/>
          <w:szCs w:val="28"/>
          <w:lang w:val="ru-RU"/>
        </w:rPr>
        <w:t xml:space="preserve">му выручки индивидуальных предпринимателей: темп прироста в 2017 году составил около </w:t>
      </w:r>
      <w:r>
        <w:rPr>
          <w:sz w:val="28"/>
          <w:szCs w:val="28"/>
          <w:lang w:val="ru-RU"/>
        </w:rPr>
        <w:t>38,5</w:t>
      </w:r>
      <w:r w:rsidR="00F3219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</w:t>
      </w:r>
    </w:p>
    <w:p w14:paraId="047555C0" w14:textId="7513C88A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Поддержка субъектов малого и среднего предпринимательства, а также формирования конкурентной среды в Краснодаре осуществляется в рамках муниципальной программы «Содействие развитию малого и среднего предпринимательств</w:t>
      </w:r>
      <w:r w:rsidR="00F32197">
        <w:rPr>
          <w:sz w:val="28"/>
          <w:szCs w:val="28"/>
          <w:lang w:val="ru-RU"/>
        </w:rPr>
        <w:t>а в муниципальном образовании город</w:t>
      </w:r>
      <w:r w:rsidRPr="00FE5478">
        <w:rPr>
          <w:sz w:val="28"/>
          <w:szCs w:val="28"/>
          <w:lang w:val="ru-RU"/>
        </w:rPr>
        <w:t xml:space="preserve"> Краснодар».</w:t>
      </w:r>
    </w:p>
    <w:p w14:paraId="24675206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</w:p>
    <w:p w14:paraId="290DB983" w14:textId="77777777" w:rsidR="009A3815" w:rsidRDefault="005477B5" w:rsidP="009A381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финансирования муниципальных программ развития </w:t>
      </w:r>
    </w:p>
    <w:p w14:paraId="2AC272E8" w14:textId="3810A14E" w:rsidR="005477B5" w:rsidRPr="00FE5478" w:rsidRDefault="005477B5" w:rsidP="009A381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субъектов МСП</w:t>
      </w:r>
      <w:r w:rsidR="001A563A">
        <w:rPr>
          <w:b/>
          <w:sz w:val="28"/>
          <w:szCs w:val="28"/>
          <w:lang w:val="ru-RU"/>
        </w:rPr>
        <w:t xml:space="preserve"> в</w:t>
      </w:r>
      <w:r w:rsidRPr="00FE5478">
        <w:rPr>
          <w:b/>
          <w:sz w:val="28"/>
          <w:szCs w:val="28"/>
          <w:lang w:val="ru-RU"/>
        </w:rPr>
        <w:t xml:space="preserve"> 2015</w:t>
      </w:r>
      <w:r w:rsidR="009A3815">
        <w:rPr>
          <w:b/>
          <w:sz w:val="28"/>
          <w:szCs w:val="28"/>
          <w:lang w:val="ru-RU"/>
        </w:rPr>
        <w:t xml:space="preserve"> – </w:t>
      </w:r>
      <w:r w:rsidRPr="00FE5478">
        <w:rPr>
          <w:b/>
          <w:sz w:val="28"/>
          <w:szCs w:val="28"/>
          <w:lang w:val="ru-RU"/>
        </w:rPr>
        <w:t>2017 год</w:t>
      </w:r>
      <w:r w:rsidR="001A563A">
        <w:rPr>
          <w:b/>
          <w:sz w:val="28"/>
          <w:szCs w:val="28"/>
          <w:lang w:val="ru-RU"/>
        </w:rPr>
        <w:t>ах</w:t>
      </w:r>
    </w:p>
    <w:p w14:paraId="51313552" w14:textId="2F8241DE" w:rsidR="009A3815" w:rsidRDefault="009A3815" w:rsidP="009A3815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44</w:t>
      </w:r>
    </w:p>
    <w:p w14:paraId="00BEEB64" w14:textId="4C36EF87" w:rsidR="005477B5" w:rsidRPr="00FE5478" w:rsidRDefault="005477B5" w:rsidP="009A3815">
      <w:pPr>
        <w:jc w:val="both"/>
        <w:rPr>
          <w:b/>
          <w:sz w:val="28"/>
          <w:szCs w:val="28"/>
          <w:lang w:val="ru-RU"/>
        </w:rPr>
      </w:pPr>
    </w:p>
    <w:p w14:paraId="37590088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bookmarkStart w:id="59" w:name="_Toc526950076"/>
      <w:bookmarkStart w:id="60" w:name="_Toc527455961"/>
      <w:r w:rsidRPr="00FE5478">
        <w:rPr>
          <w:b/>
          <w:bCs/>
          <w:noProof/>
          <w:sz w:val="28"/>
          <w:szCs w:val="28"/>
          <w:shd w:val="clear" w:color="auto" w:fill="FFFFFF"/>
          <w:lang w:val="ru-RU" w:eastAsia="ru-RU"/>
        </w:rPr>
        <w:drawing>
          <wp:inline distT="0" distB="0" distL="0" distR="0" wp14:anchorId="7C5C7EEC" wp14:editId="70ACEF01">
            <wp:extent cx="5949315" cy="1200150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  <w:bookmarkEnd w:id="59"/>
      <w:bookmarkEnd w:id="60"/>
    </w:p>
    <w:p w14:paraId="6C762F25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0CFB81F3" w14:textId="7A8A1547" w:rsidR="005477B5" w:rsidRPr="00901F43" w:rsidRDefault="005477B5" w:rsidP="005E149D">
      <w:pPr>
        <w:ind w:firstLine="709"/>
        <w:jc w:val="both"/>
        <w:rPr>
          <w:i/>
          <w:lang w:val="ru-RU" w:eastAsia="ru-RU"/>
        </w:rPr>
      </w:pPr>
      <w:r w:rsidRPr="00901F43">
        <w:rPr>
          <w:i/>
          <w:lang w:val="ru-RU" w:eastAsia="ru-RU"/>
        </w:rPr>
        <w:t xml:space="preserve">Примечание: на основе данных подпрограмм «Развитие субъектов малого и среднего предпринимательства в </w:t>
      </w:r>
      <w:r w:rsidR="00901F43">
        <w:rPr>
          <w:i/>
          <w:lang w:val="ru-RU" w:eastAsia="ru-RU"/>
        </w:rPr>
        <w:t>муниципальном образовании город</w:t>
      </w:r>
      <w:r w:rsidRPr="00901F43">
        <w:rPr>
          <w:i/>
          <w:lang w:val="ru-RU" w:eastAsia="ru-RU"/>
        </w:rPr>
        <w:t xml:space="preserve"> Краснодар», «Развитие малых форм хозяйствования в агропромышленном комплексе </w:t>
      </w:r>
      <w:r w:rsidR="00901F43">
        <w:rPr>
          <w:i/>
          <w:lang w:val="ru-RU" w:eastAsia="ru-RU"/>
        </w:rPr>
        <w:t>муниципального образования город</w:t>
      </w:r>
      <w:r w:rsidRPr="00901F43">
        <w:rPr>
          <w:i/>
          <w:lang w:val="ru-RU" w:eastAsia="ru-RU"/>
        </w:rPr>
        <w:t xml:space="preserve">. Краснодар». </w:t>
      </w:r>
    </w:p>
    <w:p w14:paraId="27B50326" w14:textId="77777777" w:rsidR="005477B5" w:rsidRPr="00901F43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6646814C" w14:textId="331A277C" w:rsidR="005477B5" w:rsidRPr="00FE5478" w:rsidRDefault="005477B5" w:rsidP="005E149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На территории города поддержку субъектам МСП осуществляют Фонд развития бизнеса Краснодарского края (Центр поддержки предпринимательства с коворкингом, Региональный инжиниринговый центр и Центр сопровождения инвестиционных проектов) и Фонд микрофинансирования Краснодарского края. Взаимодействие с предпринимателями осуществляет Центр поддержки предпринимательства Краснодарского края, на который приходится более 95</w:t>
      </w:r>
      <w:r w:rsidR="005E149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всех их обращений за поддержкой (в виде консультаций и организации мероприятий). Среди вид</w:t>
      </w:r>
      <w:r w:rsidR="005E149D">
        <w:rPr>
          <w:sz w:val="28"/>
          <w:szCs w:val="28"/>
          <w:lang w:val="ru-RU"/>
        </w:rPr>
        <w:t>ов поддержки субъектов МСП растё</w:t>
      </w:r>
      <w:r w:rsidRPr="00FE5478">
        <w:rPr>
          <w:sz w:val="28"/>
          <w:szCs w:val="28"/>
          <w:lang w:val="ru-RU"/>
        </w:rPr>
        <w:t xml:space="preserve">т востребованность поручительств Фонда развития бизнеса Краснодарского края. </w:t>
      </w:r>
    </w:p>
    <w:p w14:paraId="39DB3F2A" w14:textId="0F429B4A" w:rsidR="005477B5" w:rsidRPr="00FE5478" w:rsidRDefault="005477B5" w:rsidP="005E149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2017 году количество субъектов МСП, получивших поддержку, увеличил</w:t>
      </w:r>
      <w:r w:rsidR="005E149D">
        <w:rPr>
          <w:sz w:val="28"/>
          <w:szCs w:val="28"/>
          <w:lang w:val="ru-RU"/>
        </w:rPr>
        <w:t>ось почти в 5 раз, при этом объё</w:t>
      </w:r>
      <w:r w:rsidRPr="00FE5478">
        <w:rPr>
          <w:sz w:val="28"/>
          <w:szCs w:val="28"/>
          <w:lang w:val="ru-RU"/>
        </w:rPr>
        <w:t>м средств в форме субсидий, льготных займов и кредитов вырос только на 1/3, что с</w:t>
      </w:r>
      <w:r w:rsidR="005E149D">
        <w:rPr>
          <w:sz w:val="28"/>
          <w:szCs w:val="28"/>
          <w:lang w:val="ru-RU"/>
        </w:rPr>
        <w:t>видетельствует о сокращении объё</w:t>
      </w:r>
      <w:r w:rsidRPr="00FE5478">
        <w:rPr>
          <w:sz w:val="28"/>
          <w:szCs w:val="28"/>
          <w:lang w:val="ru-RU"/>
        </w:rPr>
        <w:t>ма поддер</w:t>
      </w:r>
      <w:r w:rsidR="005E149D">
        <w:rPr>
          <w:sz w:val="28"/>
          <w:szCs w:val="28"/>
          <w:lang w:val="ru-RU"/>
        </w:rPr>
        <w:t>жки в денежном выражении в расчё</w:t>
      </w:r>
      <w:r w:rsidRPr="00FE5478">
        <w:rPr>
          <w:sz w:val="28"/>
          <w:szCs w:val="28"/>
          <w:lang w:val="ru-RU"/>
        </w:rPr>
        <w:t>те на одного субъекта МСП. Доля субъектов малого и среднего бизнеса, получивших поддержку от различных фондов, составляет около 11</w:t>
      </w:r>
      <w:r w:rsidR="005E149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от количества действующих на территории </w:t>
      </w:r>
      <w:r w:rsidR="005E149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субъектов.</w:t>
      </w:r>
    </w:p>
    <w:p w14:paraId="2B130015" w14:textId="2BA0337E" w:rsidR="005477B5" w:rsidRDefault="005477B5" w:rsidP="005E149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</w:t>
      </w:r>
      <w:r w:rsidR="005E149D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большую популярность набирают специализированные выставки и форумы, где представители малого и среднего бизнеса могут продемонстрировать широкой публике свою </w:t>
      </w:r>
      <w:r w:rsidRPr="005E149D">
        <w:rPr>
          <w:sz w:val="28"/>
          <w:szCs w:val="28"/>
          <w:lang w:val="ru-RU"/>
        </w:rPr>
        <w:t>продукцию.</w:t>
      </w:r>
    </w:p>
    <w:p w14:paraId="3BE42012" w14:textId="77777777" w:rsidR="005E149D" w:rsidRPr="005E149D" w:rsidRDefault="005E149D" w:rsidP="005E149D">
      <w:pPr>
        <w:ind w:firstLineChars="253" w:firstLine="708"/>
        <w:jc w:val="both"/>
        <w:rPr>
          <w:sz w:val="28"/>
          <w:szCs w:val="28"/>
          <w:lang w:val="ru-RU"/>
        </w:rPr>
      </w:pPr>
    </w:p>
    <w:p w14:paraId="12F6E698" w14:textId="7CDB1048" w:rsidR="005477B5" w:rsidRPr="005E149D" w:rsidRDefault="005477B5" w:rsidP="00B566D8">
      <w:pPr>
        <w:pStyle w:val="3"/>
        <w:numPr>
          <w:ilvl w:val="2"/>
          <w:numId w:val="33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61" w:name="_Toc32409983"/>
      <w:r w:rsidRPr="005E149D">
        <w:rPr>
          <w:color w:val="auto"/>
          <w:sz w:val="28"/>
          <w:szCs w:val="28"/>
          <w:lang w:val="ru-RU"/>
        </w:rPr>
        <w:t xml:space="preserve">Идентификация драйверов и преград для развития малого и среднего предпринимательства в </w:t>
      </w:r>
      <w:r w:rsidR="005E149D">
        <w:rPr>
          <w:sz w:val="28"/>
          <w:szCs w:val="28"/>
          <w:lang w:val="ru-RU" w:eastAsia="ru-RU"/>
        </w:rPr>
        <w:t>городе</w:t>
      </w:r>
      <w:r w:rsidRPr="005E149D">
        <w:rPr>
          <w:sz w:val="28"/>
          <w:szCs w:val="28"/>
          <w:lang w:val="ru-RU" w:eastAsia="ru-RU"/>
        </w:rPr>
        <w:t xml:space="preserve"> Краснодар</w:t>
      </w:r>
      <w:r w:rsidR="005E149D">
        <w:rPr>
          <w:sz w:val="28"/>
          <w:szCs w:val="28"/>
          <w:lang w:val="ru-RU" w:eastAsia="ru-RU"/>
        </w:rPr>
        <w:t>е.</w:t>
      </w:r>
      <w:bookmarkEnd w:id="61"/>
    </w:p>
    <w:p w14:paraId="24F91B34" w14:textId="1D30529F" w:rsidR="005477B5" w:rsidRPr="00FE5478" w:rsidRDefault="005477B5" w:rsidP="005E149D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pacing w:val="-2"/>
          <w:sz w:val="28"/>
          <w:szCs w:val="28"/>
          <w:lang w:val="ru-RU"/>
        </w:rPr>
      </w:pPr>
      <w:r w:rsidRPr="005E149D">
        <w:rPr>
          <w:sz w:val="28"/>
          <w:szCs w:val="28"/>
          <w:lang w:val="ru-RU"/>
        </w:rPr>
        <w:t>Факторы, являющиеся др</w:t>
      </w:r>
      <w:r w:rsidRPr="00FE5478">
        <w:rPr>
          <w:spacing w:val="-2"/>
          <w:sz w:val="28"/>
          <w:szCs w:val="28"/>
          <w:lang w:val="ru-RU"/>
        </w:rPr>
        <w:t xml:space="preserve">айверами развития предпринимательства в </w:t>
      </w:r>
      <w:r w:rsidR="005E149D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Краснодаре:</w:t>
      </w:r>
    </w:p>
    <w:p w14:paraId="03956665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активных бизнес-сообществ, способных организовать диалог между обществом, бизнесом и властью;</w:t>
      </w:r>
    </w:p>
    <w:p w14:paraId="1585F5A1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развитая выставочная инфраструктура, которая может помочь предпринимателям в продвижении бизнеса и расширении рынков сбыта;</w:t>
      </w:r>
    </w:p>
    <w:p w14:paraId="4F2CD929" w14:textId="07E95DD0" w:rsidR="005477B5" w:rsidRPr="00FE5478" w:rsidRDefault="00062913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меры, принимаемые А</w:t>
      </w:r>
      <w:r w:rsidR="005477B5" w:rsidRPr="00FE5478">
        <w:rPr>
          <w:spacing w:val="-2"/>
          <w:sz w:val="28"/>
          <w:szCs w:val="28"/>
          <w:lang w:val="ru-RU"/>
        </w:rPr>
        <w:t>дминистрацией по улучшению инвестиционного климата в регионе и упрощению процедур ведения бизнеса.</w:t>
      </w:r>
    </w:p>
    <w:p w14:paraId="0693D22A" w14:textId="77777777" w:rsidR="005477B5" w:rsidRPr="00FE5478" w:rsidRDefault="005477B5" w:rsidP="005477B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Основными факторами, сдерживающими развитие малого и среднего предпринимательства в Краснодаре, являются:</w:t>
      </w:r>
    </w:p>
    <w:p w14:paraId="6FF247AF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недостаточная развитость инфраструктуры поддержки новых направлений бизнеса, дефицит новых форматов пространств коллективной работы, где начинающие предприниматели могли бы делиться своим опытом и результатами деятельности, а также прорабатывать новые модели развития;</w:t>
      </w:r>
    </w:p>
    <w:p w14:paraId="3CB4E7C8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нацеленность системы поддержки предпринимательства на основные, уже сложившиеся экономические комплексы, отсутствие специальных мер и инфраструктуры поддержки технологического бизнеса;</w:t>
      </w:r>
    </w:p>
    <w:p w14:paraId="032CAA05" w14:textId="77777777" w:rsidR="005477B5" w:rsidRPr="00FE5478" w:rsidRDefault="005477B5" w:rsidP="005E149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дефицит акселерационных программ для бизнеса.</w:t>
      </w:r>
    </w:p>
    <w:p w14:paraId="6383246E" w14:textId="48F64A5E" w:rsidR="005477B5" w:rsidRDefault="005477B5" w:rsidP="005477B5">
      <w:pPr>
        <w:ind w:firstLine="709"/>
        <w:jc w:val="both"/>
        <w:rPr>
          <w:b/>
          <w:sz w:val="28"/>
          <w:szCs w:val="28"/>
          <w:lang w:val="ru-RU" w:eastAsia="ru-RU"/>
        </w:rPr>
      </w:pPr>
    </w:p>
    <w:p w14:paraId="2B8FD37D" w14:textId="77777777" w:rsidR="008A5994" w:rsidRPr="00FE5478" w:rsidRDefault="008A5994" w:rsidP="005477B5">
      <w:pPr>
        <w:ind w:firstLine="709"/>
        <w:jc w:val="both"/>
        <w:rPr>
          <w:b/>
          <w:sz w:val="28"/>
          <w:szCs w:val="28"/>
          <w:lang w:val="ru-RU" w:eastAsia="ru-RU"/>
        </w:rPr>
      </w:pPr>
    </w:p>
    <w:p w14:paraId="39198D05" w14:textId="58FA2723" w:rsidR="005477B5" w:rsidRDefault="00E70CD8" w:rsidP="00E70CD8">
      <w:pPr>
        <w:pStyle w:val="2"/>
        <w:tabs>
          <w:tab w:val="left" w:pos="1418"/>
        </w:tabs>
        <w:ind w:left="0" w:firstLine="709"/>
        <w:jc w:val="both"/>
        <w:rPr>
          <w:color w:val="auto"/>
          <w:lang w:val="ru-RU" w:eastAsia="ru-RU"/>
        </w:rPr>
      </w:pPr>
      <w:bookmarkStart w:id="62" w:name="_Toc32409984"/>
      <w:r>
        <w:rPr>
          <w:color w:val="auto"/>
          <w:lang w:val="ru-RU" w:eastAsia="ru-RU"/>
        </w:rPr>
        <w:lastRenderedPageBreak/>
        <w:t xml:space="preserve">Подраздел </w:t>
      </w:r>
      <w:bookmarkStart w:id="63" w:name="_Toc532571858"/>
      <w:bookmarkStart w:id="64" w:name="_Toc535596594"/>
      <w:r>
        <w:rPr>
          <w:color w:val="auto"/>
          <w:lang w:val="ru-RU" w:eastAsia="ru-RU"/>
        </w:rPr>
        <w:t>2.6</w:t>
      </w:r>
      <w:r w:rsidR="003C29B6">
        <w:rPr>
          <w:color w:val="auto"/>
          <w:lang w:val="ru-RU" w:eastAsia="ru-RU"/>
        </w:rPr>
        <w:t>.</w:t>
      </w:r>
      <w:r>
        <w:rPr>
          <w:color w:val="auto"/>
          <w:lang w:val="ru-RU" w:eastAsia="ru-RU"/>
        </w:rPr>
        <w:t xml:space="preserve"> </w:t>
      </w:r>
      <w:r w:rsidR="005477B5" w:rsidRPr="00FE5478">
        <w:rPr>
          <w:color w:val="auto"/>
          <w:lang w:val="ru-RU" w:eastAsia="ru-RU"/>
        </w:rPr>
        <w:t>Анализ демографической ситуации, оценка качественных и количественных параметров уровня и динамики развития человеческого капитала</w:t>
      </w:r>
      <w:r w:rsidR="008A5994">
        <w:rPr>
          <w:color w:val="auto"/>
          <w:lang w:val="ru-RU" w:eastAsia="ru-RU"/>
        </w:rPr>
        <w:t xml:space="preserve"> города </w:t>
      </w:r>
      <w:r w:rsidR="005477B5" w:rsidRPr="00FE5478">
        <w:rPr>
          <w:color w:val="auto"/>
          <w:lang w:val="ru-RU" w:eastAsia="ru-RU"/>
        </w:rPr>
        <w:t>Краснодар</w:t>
      </w:r>
      <w:bookmarkEnd w:id="63"/>
      <w:bookmarkEnd w:id="64"/>
      <w:r w:rsidR="008A5994">
        <w:rPr>
          <w:color w:val="auto"/>
          <w:lang w:val="ru-RU" w:eastAsia="ru-RU"/>
        </w:rPr>
        <w:t>а</w:t>
      </w:r>
      <w:bookmarkEnd w:id="62"/>
    </w:p>
    <w:p w14:paraId="755362D9" w14:textId="77777777" w:rsidR="008A5994" w:rsidRPr="008A5994" w:rsidRDefault="008A5994" w:rsidP="008A5994">
      <w:pPr>
        <w:rPr>
          <w:lang w:val="ru-RU" w:eastAsia="ru-RU"/>
        </w:rPr>
      </w:pPr>
    </w:p>
    <w:p w14:paraId="2443C95E" w14:textId="4E0C956A" w:rsidR="005477B5" w:rsidRPr="00FE5478" w:rsidRDefault="005477B5" w:rsidP="00B566D8">
      <w:pPr>
        <w:pStyle w:val="3"/>
        <w:numPr>
          <w:ilvl w:val="2"/>
          <w:numId w:val="34"/>
        </w:numPr>
        <w:tabs>
          <w:tab w:val="left" w:pos="1418"/>
        </w:tabs>
        <w:spacing w:before="0" w:after="0" w:line="240" w:lineRule="auto"/>
        <w:ind w:hanging="1003"/>
        <w:jc w:val="both"/>
        <w:rPr>
          <w:color w:val="auto"/>
          <w:sz w:val="28"/>
          <w:szCs w:val="28"/>
          <w:lang w:val="ru-RU"/>
        </w:rPr>
      </w:pPr>
      <w:bookmarkStart w:id="65" w:name="_Toc32409985"/>
      <w:r w:rsidRPr="00FE5478">
        <w:rPr>
          <w:color w:val="auto"/>
          <w:sz w:val="28"/>
          <w:szCs w:val="28"/>
          <w:lang w:val="ru-RU"/>
        </w:rPr>
        <w:t xml:space="preserve">Анализ демографической ситуации в </w:t>
      </w:r>
      <w:r w:rsidR="008A5994">
        <w:rPr>
          <w:color w:val="auto"/>
          <w:sz w:val="28"/>
          <w:szCs w:val="28"/>
          <w:lang w:val="ru-RU"/>
        </w:rPr>
        <w:t>городе</w:t>
      </w:r>
      <w:r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Краснодар</w:t>
      </w:r>
      <w:r w:rsidR="008A5994">
        <w:rPr>
          <w:sz w:val="28"/>
          <w:szCs w:val="28"/>
          <w:lang w:val="ru-RU" w:eastAsia="ru-RU"/>
        </w:rPr>
        <w:t>е.</w:t>
      </w:r>
      <w:bookmarkEnd w:id="65"/>
    </w:p>
    <w:p w14:paraId="5790D8BD" w14:textId="26A8436C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управления Федеральной службы государственной статистики по Краснодарскому краю и Республике Адыгея по состоянию на 01.01.2018 в </w:t>
      </w:r>
      <w:r w:rsidR="008A5994">
        <w:rPr>
          <w:sz w:val="28"/>
          <w:szCs w:val="28"/>
          <w:lang w:val="ru-RU"/>
        </w:rPr>
        <w:t>городе</w:t>
      </w:r>
      <w:r w:rsidRPr="00FE5478">
        <w:rPr>
          <w:sz w:val="28"/>
          <w:szCs w:val="28"/>
          <w:lang w:val="ru-RU"/>
        </w:rPr>
        <w:t xml:space="preserve"> Краснодар</w:t>
      </w:r>
      <w:r w:rsidR="008A5994">
        <w:rPr>
          <w:sz w:val="28"/>
          <w:szCs w:val="28"/>
          <w:lang w:val="ru-RU"/>
        </w:rPr>
        <w:t>е</w:t>
      </w:r>
      <w:r w:rsidR="00062913">
        <w:rPr>
          <w:sz w:val="28"/>
          <w:szCs w:val="28"/>
          <w:lang w:val="ru-RU"/>
        </w:rPr>
        <w:t xml:space="preserve"> сосредоточен</w:t>
      </w:r>
      <w:r w:rsidRPr="00FE5478">
        <w:rPr>
          <w:sz w:val="28"/>
          <w:szCs w:val="28"/>
          <w:lang w:val="ru-RU"/>
        </w:rPr>
        <w:t>о около 17,7</w:t>
      </w:r>
      <w:r w:rsidR="008A599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населения Краснодарского края и 6</w:t>
      </w:r>
      <w:r w:rsidR="008A599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населения ЮФО.</w:t>
      </w:r>
    </w:p>
    <w:p w14:paraId="6AD7B056" w14:textId="77777777" w:rsidR="005477B5" w:rsidRPr="00FE5478" w:rsidRDefault="005477B5" w:rsidP="005477B5">
      <w:pPr>
        <w:spacing w:after="5" w:line="250" w:lineRule="auto"/>
        <w:rPr>
          <w:sz w:val="28"/>
          <w:szCs w:val="28"/>
          <w:lang w:val="ru-RU" w:eastAsia="ru-RU"/>
        </w:rPr>
      </w:pPr>
    </w:p>
    <w:p w14:paraId="6F94BFBC" w14:textId="7BA2B268" w:rsidR="005477B5" w:rsidRDefault="005477B5" w:rsidP="00D878F9">
      <w:pPr>
        <w:jc w:val="center"/>
        <w:rPr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Численность населения </w:t>
      </w:r>
      <w:r w:rsidR="00D878F9">
        <w:rPr>
          <w:b/>
          <w:sz w:val="28"/>
          <w:szCs w:val="28"/>
          <w:lang w:val="ru-RU" w:eastAsia="ru-RU"/>
        </w:rPr>
        <w:t xml:space="preserve">города </w:t>
      </w:r>
      <w:r w:rsidRPr="00FE5478">
        <w:rPr>
          <w:b/>
          <w:sz w:val="28"/>
          <w:szCs w:val="28"/>
          <w:lang w:val="ru-RU" w:eastAsia="ru-RU"/>
        </w:rPr>
        <w:t>Краснодара, тыс. чел</w:t>
      </w:r>
      <w:r w:rsidRPr="00FE5478">
        <w:rPr>
          <w:sz w:val="28"/>
          <w:szCs w:val="28"/>
          <w:lang w:val="ru-RU" w:eastAsia="ru-RU"/>
        </w:rPr>
        <w:t>.</w:t>
      </w:r>
    </w:p>
    <w:p w14:paraId="6F703F3B" w14:textId="40DD567F" w:rsidR="00D878F9" w:rsidRDefault="00D878F9" w:rsidP="00D878F9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45</w:t>
      </w:r>
    </w:p>
    <w:p w14:paraId="4E047EF2" w14:textId="0F0B4787" w:rsidR="00040E65" w:rsidRDefault="00040E65" w:rsidP="00D878F9">
      <w:pPr>
        <w:jc w:val="right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EC3B6F9" wp14:editId="7B34F1B9">
            <wp:extent cx="6195060" cy="2828925"/>
            <wp:effectExtent l="0" t="0" r="0" b="0"/>
            <wp:docPr id="232" name="Chart 232">
              <a:extLst xmlns:a="http://schemas.openxmlformats.org/drawingml/2006/main">
                <a:ext uri="{FF2B5EF4-FFF2-40B4-BE49-F238E27FC236}">
                  <a16:creationId xmlns:a16="http://schemas.microsoft.com/office/drawing/2014/main" id="{387D0210-259A-4EBD-89E1-8F730D6672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14:paraId="04D8E760" w14:textId="77777777" w:rsidR="005477B5" w:rsidRPr="00FE5478" w:rsidRDefault="005477B5" w:rsidP="00D878F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1030F49E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4125015A" w14:textId="7E138BB7" w:rsidR="005477B5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Числ</w:t>
      </w:r>
      <w:r w:rsidR="00D878F9">
        <w:rPr>
          <w:sz w:val="28"/>
          <w:szCs w:val="28"/>
          <w:lang w:val="ru-RU"/>
        </w:rPr>
        <w:t>енность горожан непрерывно растё</w:t>
      </w:r>
      <w:r w:rsidRPr="00FE5478">
        <w:rPr>
          <w:sz w:val="28"/>
          <w:szCs w:val="28"/>
          <w:lang w:val="ru-RU"/>
        </w:rPr>
        <w:t xml:space="preserve">т, при этом в анализируемом периоде снижается доля населения </w:t>
      </w:r>
      <w:r w:rsidR="00DE681E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трудоспособного возраста. </w:t>
      </w:r>
    </w:p>
    <w:p w14:paraId="4EE3F280" w14:textId="77777777" w:rsidR="00DE681E" w:rsidRDefault="00DE681E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39D15D74" w14:textId="2456D6E9" w:rsidR="00DE681E" w:rsidRDefault="00DE681E" w:rsidP="005477B5">
      <w:pPr>
        <w:suppressAutoHyphens/>
        <w:ind w:firstLine="709"/>
        <w:jc w:val="both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Численность населения Краснодара по статусу трудоспособности</w:t>
      </w:r>
    </w:p>
    <w:p w14:paraId="327F66D6" w14:textId="0D2BEDD7" w:rsidR="00DE681E" w:rsidRPr="00FE5478" w:rsidRDefault="00DE681E" w:rsidP="00DE681E">
      <w:pPr>
        <w:suppressAutoHyphens/>
        <w:ind w:firstLine="709"/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18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3"/>
        <w:gridCol w:w="3772"/>
        <w:gridCol w:w="774"/>
        <w:gridCol w:w="774"/>
        <w:gridCol w:w="774"/>
        <w:gridCol w:w="774"/>
        <w:gridCol w:w="774"/>
        <w:gridCol w:w="774"/>
        <w:gridCol w:w="789"/>
      </w:tblGrid>
      <w:tr w:rsidR="005477B5" w:rsidRPr="00DE681E" w14:paraId="7182A8DA" w14:textId="77777777" w:rsidTr="00DE681E">
        <w:trPr>
          <w:cantSplit/>
          <w:trHeight w:val="20"/>
          <w:tblHeader/>
        </w:trPr>
        <w:tc>
          <w:tcPr>
            <w:tcW w:w="219" w:type="pct"/>
            <w:shd w:val="clear" w:color="auto" w:fill="auto"/>
            <w:vAlign w:val="center"/>
            <w:hideMark/>
          </w:tcPr>
          <w:p w14:paraId="2A9718C9" w14:textId="77777777" w:rsidR="005477B5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№</w:t>
            </w:r>
          </w:p>
          <w:p w14:paraId="08FBDF3C" w14:textId="6BD4A1B8" w:rsidR="00DE681E" w:rsidRPr="00DE681E" w:rsidRDefault="00DE681E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959" w:type="pct"/>
            <w:shd w:val="clear" w:color="auto" w:fill="auto"/>
            <w:vAlign w:val="center"/>
            <w:hideMark/>
          </w:tcPr>
          <w:p w14:paraId="41AFAFC7" w14:textId="77777777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F73ADD" w14:textId="3CA4919D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2005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699F466" w14:textId="1073178B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2007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7B41A4CC" w14:textId="2A5AEB5E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2010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05C2BB5" w14:textId="7D042DA4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0B059380" w14:textId="2457EB22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F859AF" w14:textId="5BE4493F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2015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259573A8" w14:textId="5FDAE42E" w:rsidR="005477B5" w:rsidRPr="00DE681E" w:rsidRDefault="005477B5" w:rsidP="00DE681E">
            <w:pPr>
              <w:suppressAutoHyphens/>
              <w:jc w:val="center"/>
              <w:rPr>
                <w:bCs/>
                <w:lang w:val="ru-RU" w:eastAsia="ru-RU"/>
              </w:rPr>
            </w:pPr>
            <w:r w:rsidRPr="00DE681E">
              <w:rPr>
                <w:bCs/>
                <w:lang w:val="ru-RU" w:eastAsia="ru-RU"/>
              </w:rPr>
              <w:t>2016</w:t>
            </w:r>
          </w:p>
        </w:tc>
      </w:tr>
      <w:tr w:rsidR="005477B5" w:rsidRPr="00DE681E" w14:paraId="1506A745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3C94B592" w14:textId="6BADE5AF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</w:t>
            </w:r>
            <w:r w:rsidR="00DE681E">
              <w:rPr>
                <w:lang w:val="ru-RU"/>
              </w:rPr>
              <w:t>.</w:t>
            </w: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0067DFA" w14:textId="77777777" w:rsidR="005477B5" w:rsidRPr="00DE681E" w:rsidRDefault="005477B5" w:rsidP="00DE681E">
            <w:pPr>
              <w:suppressAutoHyphens/>
              <w:jc w:val="both"/>
              <w:rPr>
                <w:lang w:val="ru-RU"/>
              </w:rPr>
            </w:pPr>
            <w:r w:rsidRPr="00DE681E">
              <w:rPr>
                <w:lang w:val="ru-RU"/>
              </w:rPr>
              <w:t>Численность населения моложе трудоспособного возраста, тыс. чел.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41BB4C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111,6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5F38279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110,5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9E134A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119,6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FAE86B9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139,6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7331AF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149,6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F45F58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161,7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9E9AFB5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173,6</w:t>
            </w:r>
          </w:p>
        </w:tc>
      </w:tr>
      <w:tr w:rsidR="005477B5" w:rsidRPr="00DE681E" w14:paraId="03E37040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B4BC6ED" w14:textId="6BE46FA2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51B492A" w14:textId="3E307116" w:rsidR="005477B5" w:rsidRPr="00DE681E" w:rsidRDefault="00062913" w:rsidP="00062913">
            <w:pPr>
              <w:suppressAutoHyphens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 xml:space="preserve">Удельный </w:t>
            </w:r>
            <w:r w:rsidR="005477B5" w:rsidRPr="00DE681E">
              <w:rPr>
                <w:iCs/>
                <w:lang w:val="ru-RU"/>
              </w:rPr>
              <w:t>вес населения моложе трудоспособного возраста, %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2D2ACA5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14,3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7360E5B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14,2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FD19FC8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14,4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7EBBCFC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15,6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9BDD6CE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16,3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2E66CB6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17,0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CE54DB7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17,8</w:t>
            </w:r>
          </w:p>
        </w:tc>
      </w:tr>
      <w:tr w:rsidR="005477B5" w:rsidRPr="00DE681E" w14:paraId="5E9D227A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7560A03" w14:textId="100D3BDF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</w:t>
            </w:r>
            <w:r w:rsidR="00DE681E">
              <w:rPr>
                <w:lang w:val="ru-RU"/>
              </w:rPr>
              <w:t>.</w:t>
            </w: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ACAE8DC" w14:textId="3B721ABE" w:rsidR="005477B5" w:rsidRPr="00DE681E" w:rsidRDefault="005477B5" w:rsidP="007F2A57">
            <w:pPr>
              <w:suppressAutoHyphens/>
              <w:jc w:val="both"/>
              <w:rPr>
                <w:lang w:val="ru-RU"/>
              </w:rPr>
            </w:pPr>
            <w:r w:rsidRPr="00DE681E">
              <w:rPr>
                <w:lang w:val="ru-RU"/>
              </w:rPr>
              <w:t>Численность населения в трудо</w:t>
            </w:r>
            <w:r w:rsidR="007F2A57">
              <w:rPr>
                <w:lang w:val="ru-RU"/>
              </w:rPr>
              <w:t>с</w:t>
            </w:r>
            <w:r w:rsidRPr="00DE681E">
              <w:rPr>
                <w:lang w:val="ru-RU"/>
              </w:rPr>
              <w:t>по</w:t>
            </w:r>
            <w:r w:rsidR="007F2A57">
              <w:rPr>
                <w:lang w:val="ru-RU"/>
              </w:rPr>
              <w:t>-</w:t>
            </w:r>
            <w:r w:rsidRPr="00DE681E">
              <w:rPr>
                <w:lang w:val="ru-RU"/>
              </w:rPr>
              <w:t>собном возрасте, тыс. чел.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5541C9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495,3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6DA5A98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492,4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1D275D3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523,7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1FEFC1D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550,8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E1AC3E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559,4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3DAF0FA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567,1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15B8228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578,0</w:t>
            </w:r>
          </w:p>
        </w:tc>
      </w:tr>
      <w:tr w:rsidR="005477B5" w:rsidRPr="00DE681E" w14:paraId="48BF5A13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D409C87" w14:textId="29177F56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2C1CAB3" w14:textId="04C79048" w:rsidR="005477B5" w:rsidRPr="00DE681E" w:rsidRDefault="00A92446" w:rsidP="00DE681E">
            <w:pPr>
              <w:suppressAutoHyphens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Удельный</w:t>
            </w:r>
            <w:r w:rsidR="005477B5" w:rsidRPr="00DE681E">
              <w:rPr>
                <w:iCs/>
                <w:lang w:val="ru-RU"/>
              </w:rPr>
              <w:t xml:space="preserve"> вес населения в тру</w:t>
            </w:r>
            <w:r w:rsidR="007F2A57">
              <w:rPr>
                <w:iCs/>
                <w:lang w:val="ru-RU"/>
              </w:rPr>
              <w:t>-</w:t>
            </w:r>
            <w:r w:rsidR="005477B5" w:rsidRPr="00DE681E">
              <w:rPr>
                <w:iCs/>
                <w:lang w:val="ru-RU"/>
              </w:rPr>
              <w:t>доспособном возрасте, %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F89FED6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63,5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C020800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63,1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4F99A94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62,9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6ABEA8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61,7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C51BAF9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60,9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67ED28C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60,1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A603AE0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59,4</w:t>
            </w:r>
          </w:p>
        </w:tc>
      </w:tr>
      <w:tr w:rsidR="005477B5" w:rsidRPr="00DE681E" w14:paraId="4F9ECB84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FEF554E" w14:textId="21E70FEE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lastRenderedPageBreak/>
              <w:t>3</w:t>
            </w:r>
            <w:r w:rsidR="00DE681E">
              <w:rPr>
                <w:lang w:val="ru-RU"/>
              </w:rPr>
              <w:t>.</w:t>
            </w: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BA87956" w14:textId="77777777" w:rsidR="005477B5" w:rsidRPr="00DE681E" w:rsidRDefault="005477B5" w:rsidP="00DE681E">
            <w:pPr>
              <w:suppressAutoHyphens/>
              <w:jc w:val="both"/>
              <w:rPr>
                <w:lang w:val="ru-RU"/>
              </w:rPr>
            </w:pPr>
            <w:r w:rsidRPr="00DE681E">
              <w:rPr>
                <w:lang w:val="ru-RU"/>
              </w:rPr>
              <w:t>Численность населения старше трудоспособного возраста, тыс. чел.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943B694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172,8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C0198A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177,7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5A0B1CD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188,7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0D1EA2D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202,9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0119EFB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208,9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F0CECD5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215,0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DE68590" w14:textId="77777777" w:rsidR="005477B5" w:rsidRPr="00DE681E" w:rsidRDefault="005477B5" w:rsidP="00DE681E">
            <w:pPr>
              <w:suppressAutoHyphens/>
              <w:jc w:val="center"/>
              <w:rPr>
                <w:lang w:val="ru-RU"/>
              </w:rPr>
            </w:pPr>
            <w:r w:rsidRPr="00DE681E">
              <w:rPr>
                <w:lang w:val="ru-RU"/>
              </w:rPr>
              <w:t>221,3</w:t>
            </w:r>
          </w:p>
        </w:tc>
      </w:tr>
      <w:tr w:rsidR="005477B5" w:rsidRPr="00DE681E" w14:paraId="65F65470" w14:textId="77777777" w:rsidTr="00DE681E">
        <w:trPr>
          <w:cantSplit/>
          <w:trHeight w:val="20"/>
        </w:trPr>
        <w:tc>
          <w:tcPr>
            <w:tcW w:w="21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hideMark/>
          </w:tcPr>
          <w:p w14:paraId="19F25781" w14:textId="57859AD3" w:rsidR="005477B5" w:rsidRPr="00DE681E" w:rsidRDefault="005477B5" w:rsidP="00434CFB">
            <w:pPr>
              <w:suppressAutoHyphens/>
              <w:rPr>
                <w:lang w:val="ru-RU"/>
              </w:rPr>
            </w:pPr>
          </w:p>
        </w:tc>
        <w:tc>
          <w:tcPr>
            <w:tcW w:w="1959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0113AD75" w14:textId="1AECF58B" w:rsidR="005477B5" w:rsidRPr="00DE681E" w:rsidRDefault="00A92446" w:rsidP="00DE681E">
            <w:pPr>
              <w:suppressAutoHyphens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Удельный</w:t>
            </w:r>
            <w:r w:rsidR="005477B5" w:rsidRPr="00DE681E">
              <w:rPr>
                <w:iCs/>
                <w:lang w:val="ru-RU"/>
              </w:rPr>
              <w:t xml:space="preserve"> вес населения старше трудоспособного возраста, %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AF220D1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22,2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5E1DE6C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51EBB37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700E8A0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22,7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68E90C14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22,8</w:t>
            </w:r>
          </w:p>
        </w:tc>
        <w:tc>
          <w:tcPr>
            <w:tcW w:w="40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F813FD2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23,0</w:t>
            </w:r>
          </w:p>
        </w:tc>
        <w:tc>
          <w:tcPr>
            <w:tcW w:w="4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C7A2BFD" w14:textId="77777777" w:rsidR="005477B5" w:rsidRPr="00DE681E" w:rsidRDefault="005477B5" w:rsidP="00DE681E">
            <w:pPr>
              <w:suppressAutoHyphens/>
              <w:jc w:val="center"/>
              <w:rPr>
                <w:iCs/>
                <w:lang w:val="ru-RU"/>
              </w:rPr>
            </w:pPr>
            <w:r w:rsidRPr="00DE681E">
              <w:rPr>
                <w:iCs/>
                <w:lang w:val="ru-RU"/>
              </w:rPr>
              <w:t>22,8</w:t>
            </w:r>
          </w:p>
        </w:tc>
      </w:tr>
    </w:tbl>
    <w:p w14:paraId="36122A20" w14:textId="77777777" w:rsidR="005477B5" w:rsidRPr="00FE5478" w:rsidRDefault="005477B5" w:rsidP="00703610">
      <w:pPr>
        <w:ind w:firstLine="709"/>
        <w:jc w:val="both"/>
        <w:rPr>
          <w:i/>
          <w:sz w:val="28"/>
          <w:szCs w:val="28"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 (информация за 2017 год на момент составления данного раздела отсутствовала).</w:t>
      </w:r>
    </w:p>
    <w:p w14:paraId="71E6D481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3F73529F" w14:textId="1605751B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Доля населения в трудоспособном возрасте в </w:t>
      </w:r>
      <w:r w:rsidR="00703610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на протяжении всего исследуемого периода была выше среднерос</w:t>
      </w:r>
      <w:r w:rsidR="00A92446">
        <w:rPr>
          <w:sz w:val="28"/>
          <w:szCs w:val="28"/>
          <w:lang w:val="ru-RU"/>
        </w:rPr>
        <w:t>сийского и среднекраевого уровней</w:t>
      </w:r>
      <w:r w:rsidRPr="00FE5478">
        <w:rPr>
          <w:sz w:val="28"/>
          <w:szCs w:val="28"/>
          <w:lang w:val="ru-RU"/>
        </w:rPr>
        <w:t xml:space="preserve">, в последние годы она даже превысила показатели </w:t>
      </w:r>
      <w:r w:rsidR="00306782">
        <w:rPr>
          <w:sz w:val="28"/>
          <w:szCs w:val="28"/>
          <w:lang w:val="ru-RU"/>
        </w:rPr>
        <w:t xml:space="preserve">городов </w:t>
      </w:r>
      <w:r w:rsidRPr="00FE5478">
        <w:rPr>
          <w:sz w:val="28"/>
          <w:szCs w:val="28"/>
          <w:lang w:val="ru-RU"/>
        </w:rPr>
        <w:t>Москвы и Санкт-Петербурга. Позитивным моментом также является увеличение доли молодого населения: в перспективе группу трудоспособного населения ожидает численное увеличение.</w:t>
      </w:r>
    </w:p>
    <w:p w14:paraId="46357E0B" w14:textId="7825AB79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Рост численности населения имеет два источника: естественный </w:t>
      </w:r>
      <w:r w:rsidR="00A92446">
        <w:rPr>
          <w:sz w:val="28"/>
          <w:szCs w:val="28"/>
          <w:lang w:val="ru-RU"/>
        </w:rPr>
        <w:t xml:space="preserve">                    </w:t>
      </w:r>
      <w:r w:rsidRPr="00FE5478">
        <w:rPr>
          <w:sz w:val="28"/>
          <w:szCs w:val="28"/>
          <w:lang w:val="ru-RU"/>
        </w:rPr>
        <w:t>(с 2009 года) и миграционный прирост (с 2006 года).</w:t>
      </w:r>
    </w:p>
    <w:p w14:paraId="0D315580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38A9B963" w14:textId="5120D5BE" w:rsidR="005477B5" w:rsidRDefault="005477B5" w:rsidP="0030678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Естественное движение населения </w:t>
      </w:r>
      <w:r w:rsidR="00306782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331D5632" w14:textId="6BF22D03" w:rsidR="00C25CAC" w:rsidRDefault="00306782" w:rsidP="00C25CAC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46</w:t>
      </w:r>
      <w:r w:rsidRPr="00FE5478">
        <w:rPr>
          <w:sz w:val="28"/>
          <w:szCs w:val="28"/>
          <w:lang w:val="ru-RU"/>
        </w:rPr>
        <w:t xml:space="preserve"> </w:t>
      </w:r>
    </w:p>
    <w:p w14:paraId="79CE1C5F" w14:textId="59A01C1E" w:rsidR="00C25CAC" w:rsidRDefault="00C25CAC" w:rsidP="00306782">
      <w:pPr>
        <w:jc w:val="right"/>
        <w:rPr>
          <w:sz w:val="28"/>
          <w:szCs w:val="28"/>
          <w:lang w:val="ru-RU"/>
        </w:rPr>
      </w:pPr>
      <w:r w:rsidRPr="00851F5A">
        <w:rPr>
          <w:noProof/>
          <w:sz w:val="28"/>
          <w:szCs w:val="28"/>
          <w:lang w:val="ru-RU" w:eastAsia="ru-RU"/>
        </w:rPr>
        <w:drawing>
          <wp:inline distT="0" distB="0" distL="0" distR="0" wp14:anchorId="6E639C56" wp14:editId="3D8E9C74">
            <wp:extent cx="6071235" cy="2714625"/>
            <wp:effectExtent l="0" t="0" r="5715" b="0"/>
            <wp:docPr id="241" name="Chart 241">
              <a:extLst xmlns:a="http://schemas.openxmlformats.org/drawingml/2006/main">
                <a:ext uri="{FF2B5EF4-FFF2-40B4-BE49-F238E27FC236}">
                  <a16:creationId xmlns:a16="http://schemas.microsoft.com/office/drawing/2014/main" id="{8947EC7F-B7A9-461D-BD6C-D6867CBDE39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14:paraId="2D01BE1F" w14:textId="77777777" w:rsidR="00C25CAC" w:rsidRPr="00C25CAC" w:rsidRDefault="00C25CAC" w:rsidP="00306782">
      <w:pPr>
        <w:ind w:firstLine="709"/>
        <w:jc w:val="both"/>
        <w:rPr>
          <w:i/>
          <w:sz w:val="14"/>
          <w:szCs w:val="14"/>
          <w:lang w:val="ru-RU" w:eastAsia="ru-RU"/>
        </w:rPr>
      </w:pPr>
    </w:p>
    <w:p w14:paraId="5F624328" w14:textId="3F7956BF" w:rsidR="005477B5" w:rsidRPr="00FE5478" w:rsidRDefault="005477B5" w:rsidP="00306782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7B74087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C336392" w14:textId="246F8836" w:rsidR="005477B5" w:rsidRPr="00FE5478" w:rsidRDefault="00306782" w:rsidP="00656301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в 2017 году</w:t>
      </w:r>
      <w:r w:rsidR="00A92446">
        <w:rPr>
          <w:sz w:val="28"/>
          <w:szCs w:val="28"/>
          <w:lang w:val="ru-RU"/>
        </w:rPr>
        <w:t xml:space="preserve"> стал лидером по числу новорождё</w:t>
      </w:r>
      <w:r w:rsidR="005477B5" w:rsidRPr="00FE5478">
        <w:rPr>
          <w:sz w:val="28"/>
          <w:szCs w:val="28"/>
          <w:lang w:val="ru-RU"/>
        </w:rPr>
        <w:t>нных на 1 000 жителей среди муниципалитетов Краснодарского края: Краснодар – 15,8, Сочи – 15,3, Анапа – 13,6, Белореченский район – 12,7, Успенский район – 12,3. Показатель младенческой смертности в городе является одним из самых низких по стране.</w:t>
      </w:r>
    </w:p>
    <w:p w14:paraId="4A7F9A6D" w14:textId="762E510C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306782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чистое сальдо по миграцион</w:t>
      </w:r>
      <w:r w:rsidR="00A92446">
        <w:rPr>
          <w:sz w:val="28"/>
          <w:szCs w:val="28"/>
          <w:lang w:val="ru-RU"/>
        </w:rPr>
        <w:t>ным потокам остаё</w:t>
      </w:r>
      <w:r w:rsidRPr="00FE5478">
        <w:rPr>
          <w:sz w:val="28"/>
          <w:szCs w:val="28"/>
          <w:lang w:val="ru-RU"/>
        </w:rPr>
        <w:t>тся положительным с 2006 года, при этом в 2017 году оно составляло порядка 5,7</w:t>
      </w:r>
      <w:r w:rsidR="0030678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от общероссийского сальдо миграции.</w:t>
      </w:r>
    </w:p>
    <w:p w14:paraId="1C541EE4" w14:textId="0F41BC76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Большая часть миграции в </w:t>
      </w:r>
      <w:r w:rsidR="003D4628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приходится на внутрироссийскую миграцию, в основном в пределах региона. Среди дру</w:t>
      </w:r>
      <w:r w:rsidR="00A92446">
        <w:rPr>
          <w:sz w:val="28"/>
          <w:szCs w:val="28"/>
          <w:lang w:val="ru-RU"/>
        </w:rPr>
        <w:t>гих регионов, из которых идё</w:t>
      </w:r>
      <w:r w:rsidRPr="00FE5478">
        <w:rPr>
          <w:sz w:val="28"/>
          <w:szCs w:val="28"/>
          <w:lang w:val="ru-RU"/>
        </w:rPr>
        <w:t xml:space="preserve">т миграционный поток в </w:t>
      </w:r>
      <w:r w:rsidR="003D4628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Краснодар, в первую очередь следует выделить Сибирь и Урал. В большинстве своем мигрируют люди трудоспособного возраста.</w:t>
      </w:r>
    </w:p>
    <w:p w14:paraId="6231DBC1" w14:textId="77777777" w:rsidR="005477B5" w:rsidRPr="00FE5478" w:rsidRDefault="005477B5" w:rsidP="00656301">
      <w:pPr>
        <w:rPr>
          <w:sz w:val="28"/>
          <w:szCs w:val="28"/>
          <w:lang w:val="ru-RU"/>
        </w:rPr>
      </w:pPr>
    </w:p>
    <w:p w14:paraId="2DC86D88" w14:textId="4929394F" w:rsidR="005477B5" w:rsidRDefault="005477B5" w:rsidP="003D462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Миграционное движение населения </w:t>
      </w:r>
      <w:r w:rsidR="003D4628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7D1EBBE4" w14:textId="2F025F72" w:rsidR="005477B5" w:rsidRDefault="003D4628" w:rsidP="003D462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47</w:t>
      </w:r>
    </w:p>
    <w:p w14:paraId="1F1B1098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25C0042" wp14:editId="211AA60B">
            <wp:extent cx="6134100" cy="2422525"/>
            <wp:effectExtent l="0" t="0" r="0" b="0"/>
            <wp:docPr id="252" name="Диаграмма 252">
              <a:extLst xmlns:a="http://schemas.openxmlformats.org/drawingml/2006/main">
                <a:ext uri="{FF2B5EF4-FFF2-40B4-BE49-F238E27FC236}">
                  <a16:creationId xmlns:a16="http://schemas.microsoft.com/office/drawing/2014/main" id="{84ADFFDE-49F7-4449-B67F-D9CFDCF8D33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14:paraId="11A6A6CE" w14:textId="77777777" w:rsidR="005477B5" w:rsidRPr="00FE5478" w:rsidRDefault="005477B5" w:rsidP="00BE491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159EE19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321016F1" w14:textId="2C64F178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Как и за ряд предшествующих лет, в 2017 году коэффициент миграционного прироста на 10 000 человек населения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 xml:space="preserve">Краснодаре находился примерно на одном уровне с </w:t>
      </w:r>
      <w:r w:rsidR="00C45F26">
        <w:rPr>
          <w:sz w:val="28"/>
          <w:szCs w:val="28"/>
          <w:lang w:val="ru-RU"/>
        </w:rPr>
        <w:t xml:space="preserve">городами </w:t>
      </w:r>
      <w:r w:rsidRPr="00FE5478">
        <w:rPr>
          <w:sz w:val="28"/>
          <w:szCs w:val="28"/>
          <w:lang w:val="ru-RU"/>
        </w:rPr>
        <w:t>Москвой и Санкт-Петербургом</w:t>
      </w:r>
      <w:r w:rsidRPr="00FE5478" w:rsidDel="00B4728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и </w:t>
      </w:r>
      <w:r>
        <w:rPr>
          <w:sz w:val="28"/>
          <w:szCs w:val="28"/>
          <w:lang w:val="ru-RU"/>
        </w:rPr>
        <w:t>являлся</w:t>
      </w:r>
      <w:r w:rsidRPr="00FE5478">
        <w:rPr>
          <w:sz w:val="28"/>
          <w:szCs w:val="28"/>
          <w:lang w:val="ru-RU"/>
        </w:rPr>
        <w:t xml:space="preserve"> одним из самых высоких в стране, превышая общероссийский показатель в 8,8 раза.</w:t>
      </w:r>
    </w:p>
    <w:p w14:paraId="2E4CD792" w14:textId="400F88D6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анализируемом периоде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наблюдалось увеличение коэффициента демографической нагрузки, однако</w:t>
      </w:r>
      <w:r w:rsidR="00C45F26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данный показатель в муниципальном образовании существенно ниже, чем среднероссийский.</w:t>
      </w:r>
    </w:p>
    <w:p w14:paraId="54F6C279" w14:textId="0A72F710" w:rsidR="005477B5" w:rsidRPr="00FE5478" w:rsidRDefault="00A92446" w:rsidP="00656301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результате проведё</w:t>
      </w:r>
      <w:r w:rsidR="005477B5" w:rsidRPr="00FE5478">
        <w:rPr>
          <w:sz w:val="28"/>
          <w:szCs w:val="28"/>
          <w:lang w:val="ru-RU"/>
        </w:rPr>
        <w:t xml:space="preserve">нного анализа можно сделать вывод о том, что </w:t>
      </w:r>
      <w:r w:rsidR="00C45F26"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входит в десятку лучших городов России по уровню жизни, что подтверждается исследованиями, основанными на статистических данных и социальных опросах населения.</w:t>
      </w:r>
    </w:p>
    <w:p w14:paraId="198F6BE8" w14:textId="52C20AC8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Среди позитивных для демографической ситуации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тенденций можно выделить следующие:</w:t>
      </w:r>
    </w:p>
    <w:p w14:paraId="2E2B75DB" w14:textId="7777777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сохранение миграционного и естественного прироста населения;</w:t>
      </w:r>
    </w:p>
    <w:p w14:paraId="54550C7A" w14:textId="7777777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лидирующие позиции города по доли трудоспособного населения в сравнении с общероссийским и региональным уровнем;</w:t>
      </w:r>
    </w:p>
    <w:p w14:paraId="5DCC8DD1" w14:textId="07FA4CC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лидирующие позиции</w:t>
      </w:r>
      <w:r w:rsidR="00C45F26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по качеству жизни и доступности благ: стабильное положение города в первой десятке национальных рейтингов качества жизни и конкурентоспособной городской среды.</w:t>
      </w:r>
    </w:p>
    <w:p w14:paraId="0B69818A" w14:textId="5A0A0FE5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Среди негативных для демографической ситуации в </w:t>
      </w:r>
      <w:r w:rsidR="00C45F2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тенденций можно выделить следующие:</w:t>
      </w:r>
    </w:p>
    <w:p w14:paraId="699B5336" w14:textId="77777777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сравнительно низкие темпы роста трудоспособного населения в сопоставлении с темпами роста численности населения младше и старше трудоспособного возраста;</w:t>
      </w:r>
    </w:p>
    <w:p w14:paraId="06D434C8" w14:textId="40016951" w:rsidR="005477B5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коэффициента демографической нагрузки.</w:t>
      </w:r>
    </w:p>
    <w:p w14:paraId="11320E56" w14:textId="7ECB658C" w:rsidR="00C45F26" w:rsidRDefault="00C45F26" w:rsidP="00656301">
      <w:pPr>
        <w:ind w:firstLineChars="253" w:firstLine="708"/>
        <w:jc w:val="both"/>
        <w:rPr>
          <w:sz w:val="28"/>
          <w:szCs w:val="28"/>
          <w:lang w:val="ru-RU"/>
        </w:rPr>
      </w:pPr>
    </w:p>
    <w:p w14:paraId="15F9A14B" w14:textId="7D77B00D" w:rsidR="005477B5" w:rsidRPr="00FE5478" w:rsidRDefault="005477B5" w:rsidP="00B566D8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66" w:name="_Toc528349944"/>
      <w:bookmarkStart w:id="67" w:name="_Toc532570368"/>
      <w:bookmarkStart w:id="68" w:name="_Toc532571859"/>
      <w:bookmarkStart w:id="69" w:name="_Toc32409986"/>
      <w:bookmarkStart w:id="70" w:name="_Hlk27053792"/>
      <w:r w:rsidRPr="00FE5478">
        <w:rPr>
          <w:color w:val="auto"/>
          <w:sz w:val="28"/>
          <w:szCs w:val="28"/>
          <w:lang w:val="ru-RU"/>
        </w:rPr>
        <w:t xml:space="preserve">Анализ рынка труда </w:t>
      </w:r>
      <w:bookmarkEnd w:id="66"/>
      <w:bookmarkEnd w:id="67"/>
      <w:bookmarkEnd w:id="68"/>
      <w:r w:rsidR="00C45F26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C45F26">
        <w:rPr>
          <w:sz w:val="28"/>
          <w:szCs w:val="28"/>
          <w:lang w:val="ru-RU" w:eastAsia="ru-RU"/>
        </w:rPr>
        <w:t>а.</w:t>
      </w:r>
      <w:bookmarkEnd w:id="69"/>
    </w:p>
    <w:p w14:paraId="24AD7C69" w14:textId="4B2804E7" w:rsidR="005477B5" w:rsidRPr="00656301" w:rsidRDefault="00C45F26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 xml:space="preserve">Город </w:t>
      </w:r>
      <w:r w:rsidR="005477B5" w:rsidRPr="00656301">
        <w:rPr>
          <w:sz w:val="28"/>
          <w:szCs w:val="28"/>
          <w:lang w:val="ru-RU"/>
        </w:rPr>
        <w:t xml:space="preserve">Краснодар является основным рынком труда в Краснодарском крае, среднегодовая численность занятых в экономике города составляет </w:t>
      </w:r>
      <w:r w:rsidR="00A92446">
        <w:rPr>
          <w:sz w:val="28"/>
          <w:szCs w:val="28"/>
          <w:lang w:val="ru-RU"/>
        </w:rPr>
        <w:t xml:space="preserve">                   </w:t>
      </w:r>
      <w:r w:rsidR="005477B5" w:rsidRPr="00656301">
        <w:rPr>
          <w:sz w:val="28"/>
          <w:szCs w:val="28"/>
          <w:lang w:val="ru-RU"/>
        </w:rPr>
        <w:t>623,9 тыс. чел. Увеличение трудовы</w:t>
      </w:r>
      <w:r w:rsidRPr="00656301">
        <w:rPr>
          <w:sz w:val="28"/>
          <w:szCs w:val="28"/>
          <w:lang w:val="ru-RU"/>
        </w:rPr>
        <w:t>х ресурсов происходит как за счё</w:t>
      </w:r>
      <w:r w:rsidR="005477B5" w:rsidRPr="00656301">
        <w:rPr>
          <w:sz w:val="28"/>
          <w:szCs w:val="28"/>
          <w:lang w:val="ru-RU"/>
        </w:rPr>
        <w:t>т улучшения демогр</w:t>
      </w:r>
      <w:r w:rsidRPr="00656301">
        <w:rPr>
          <w:sz w:val="28"/>
          <w:szCs w:val="28"/>
          <w:lang w:val="ru-RU"/>
        </w:rPr>
        <w:t>афической ситуации, так и за счё</w:t>
      </w:r>
      <w:r w:rsidR="005477B5" w:rsidRPr="00656301">
        <w:rPr>
          <w:sz w:val="28"/>
          <w:szCs w:val="28"/>
          <w:lang w:val="ru-RU"/>
        </w:rPr>
        <w:t xml:space="preserve">т миграционного притока населения в город. Основными причинами привлекательности </w:t>
      </w:r>
      <w:r w:rsidRPr="00656301">
        <w:rPr>
          <w:sz w:val="28"/>
          <w:szCs w:val="28"/>
          <w:lang w:val="ru-RU"/>
        </w:rPr>
        <w:t xml:space="preserve">города </w:t>
      </w:r>
      <w:r w:rsidR="005477B5" w:rsidRPr="00656301">
        <w:rPr>
          <w:sz w:val="28"/>
          <w:szCs w:val="28"/>
          <w:lang w:val="ru-RU"/>
        </w:rPr>
        <w:t>Краснодара являются: конкурентный уровень оплаты труда по сравнению с другими региональными центрами ЮФО; комфортные климатические условия; высокий уровень развития транспортной инфраструктуры; развитая сфера услуг.</w:t>
      </w:r>
    </w:p>
    <w:p w14:paraId="2E8A8A88" w14:textId="3E872A69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 xml:space="preserve">Несмотря на </w:t>
      </w:r>
      <w:r w:rsidR="00C45F26" w:rsidRPr="00656301">
        <w:rPr>
          <w:sz w:val="28"/>
          <w:szCs w:val="28"/>
          <w:lang w:val="ru-RU"/>
        </w:rPr>
        <w:t>значительный приток населения, ё</w:t>
      </w:r>
      <w:r w:rsidRPr="00656301">
        <w:rPr>
          <w:sz w:val="28"/>
          <w:szCs w:val="28"/>
          <w:lang w:val="ru-RU"/>
        </w:rPr>
        <w:t>мкость рынка труда оста</w:t>
      </w:r>
      <w:r w:rsidR="00A92446">
        <w:rPr>
          <w:sz w:val="28"/>
          <w:szCs w:val="28"/>
          <w:lang w:val="ru-RU"/>
        </w:rPr>
        <w:t>ё</w:t>
      </w:r>
      <w:r w:rsidRPr="00656301">
        <w:rPr>
          <w:sz w:val="28"/>
          <w:szCs w:val="28"/>
          <w:lang w:val="ru-RU"/>
        </w:rPr>
        <w:t>тся высокой, что оказывает дополнительное стимулирующее влияние на экономику города.</w:t>
      </w:r>
    </w:p>
    <w:p w14:paraId="13F15AB3" w14:textId="584A7667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>Структура занятых в экономике характеризуется высокой долей</w:t>
      </w:r>
      <w:r w:rsidR="000C5F97" w:rsidRPr="00656301">
        <w:rPr>
          <w:sz w:val="28"/>
          <w:szCs w:val="28"/>
          <w:lang w:val="ru-RU"/>
        </w:rPr>
        <w:t xml:space="preserve"> работников, занятых в промышленности и торговле</w:t>
      </w:r>
      <w:r w:rsidR="00A92446">
        <w:rPr>
          <w:sz w:val="28"/>
          <w:szCs w:val="28"/>
          <w:lang w:val="ru-RU"/>
        </w:rPr>
        <w:t>,</w:t>
      </w:r>
      <w:r w:rsidRPr="00656301">
        <w:rPr>
          <w:sz w:val="28"/>
          <w:szCs w:val="28"/>
          <w:lang w:val="ru-RU"/>
        </w:rPr>
        <w:t xml:space="preserve"> – 40</w:t>
      </w:r>
      <w:r w:rsidR="00C45F26" w:rsidRPr="00656301">
        <w:rPr>
          <w:sz w:val="28"/>
          <w:szCs w:val="28"/>
          <w:lang w:val="ru-RU"/>
        </w:rPr>
        <w:t xml:space="preserve"> </w:t>
      </w:r>
      <w:r w:rsidRPr="00656301">
        <w:rPr>
          <w:sz w:val="28"/>
          <w:szCs w:val="28"/>
          <w:lang w:val="ru-RU"/>
        </w:rPr>
        <w:t>% (117,5 и 135,1 тыс. чел. соответственно), значительная часть населения трудоустроена в сферах здравоохранения (7,1</w:t>
      </w:r>
      <w:r w:rsidR="00C45F26" w:rsidRPr="00656301">
        <w:rPr>
          <w:sz w:val="28"/>
          <w:szCs w:val="28"/>
          <w:lang w:val="ru-RU"/>
        </w:rPr>
        <w:t xml:space="preserve"> </w:t>
      </w:r>
      <w:r w:rsidRPr="00656301">
        <w:rPr>
          <w:sz w:val="28"/>
          <w:szCs w:val="28"/>
          <w:lang w:val="ru-RU"/>
        </w:rPr>
        <w:t>% или 44 тыс. чел.) и образования (7,2</w:t>
      </w:r>
      <w:r w:rsidR="00C45F26" w:rsidRPr="00656301">
        <w:rPr>
          <w:sz w:val="28"/>
          <w:szCs w:val="28"/>
          <w:lang w:val="ru-RU"/>
        </w:rPr>
        <w:t xml:space="preserve"> </w:t>
      </w:r>
      <w:r w:rsidRPr="00656301">
        <w:rPr>
          <w:sz w:val="28"/>
          <w:szCs w:val="28"/>
          <w:lang w:val="ru-RU"/>
        </w:rPr>
        <w:t>% или 44,7 тыс. чел.).</w:t>
      </w:r>
    </w:p>
    <w:p w14:paraId="2D314FF5" w14:textId="000FA1EC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 xml:space="preserve">Уровень регистрируемой безработицы в </w:t>
      </w:r>
      <w:r w:rsidR="00C45F26" w:rsidRPr="00656301">
        <w:rPr>
          <w:sz w:val="28"/>
          <w:szCs w:val="28"/>
          <w:lang w:val="ru-RU"/>
        </w:rPr>
        <w:t xml:space="preserve">городе </w:t>
      </w:r>
      <w:r w:rsidRPr="00656301">
        <w:rPr>
          <w:sz w:val="28"/>
          <w:szCs w:val="28"/>
          <w:lang w:val="ru-RU"/>
        </w:rPr>
        <w:t>Краснодаре на протяжении всего анализируемого периода был ниже среднекраевого уровня.</w:t>
      </w:r>
    </w:p>
    <w:p w14:paraId="72C3933A" w14:textId="77777777" w:rsidR="00C45F26" w:rsidRPr="00656301" w:rsidRDefault="00C45F26" w:rsidP="00656301">
      <w:pPr>
        <w:ind w:firstLineChars="253" w:firstLine="708"/>
        <w:jc w:val="both"/>
        <w:rPr>
          <w:sz w:val="28"/>
          <w:szCs w:val="28"/>
          <w:lang w:val="ru-RU"/>
        </w:rPr>
      </w:pPr>
    </w:p>
    <w:p w14:paraId="2D894B2C" w14:textId="74127E46" w:rsidR="00C45F26" w:rsidRDefault="00C45F26" w:rsidP="00C45F26">
      <w:pPr>
        <w:suppressAutoHyphens/>
        <w:jc w:val="center"/>
        <w:rPr>
          <w:b/>
          <w:bCs/>
          <w:sz w:val="28"/>
          <w:szCs w:val="28"/>
          <w:lang w:val="ru-RU" w:eastAsia="ru-RU"/>
        </w:rPr>
      </w:pPr>
      <w:r w:rsidRPr="003476B7">
        <w:rPr>
          <w:b/>
          <w:bCs/>
          <w:sz w:val="28"/>
          <w:szCs w:val="28"/>
          <w:lang w:val="ru-RU" w:eastAsia="ru-RU"/>
        </w:rPr>
        <w:t>Среднегодовой уровень регистрируемой безработицы</w:t>
      </w:r>
      <w:r w:rsidRPr="00FE5478">
        <w:rPr>
          <w:b/>
          <w:bCs/>
          <w:sz w:val="28"/>
          <w:szCs w:val="28"/>
          <w:lang w:val="ru-RU" w:eastAsia="ru-RU"/>
        </w:rPr>
        <w:t>, %</w:t>
      </w:r>
    </w:p>
    <w:p w14:paraId="04833D31" w14:textId="3D8DA1EE" w:rsidR="00C45F26" w:rsidRPr="00FE5478" w:rsidRDefault="00C45F26" w:rsidP="00C45F26">
      <w:pPr>
        <w:suppressAutoHyphens/>
        <w:ind w:firstLine="709"/>
        <w:jc w:val="right"/>
        <w:rPr>
          <w:spacing w:val="-2"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A90F66">
        <w:rPr>
          <w:b/>
          <w:bCs/>
          <w:noProof/>
          <w:sz w:val="28"/>
          <w:szCs w:val="28"/>
          <w:lang w:val="ru-RU" w:eastAsia="ru-RU"/>
        </w:rPr>
        <w:t>19</w:t>
      </w:r>
    </w:p>
    <w:tbl>
      <w:tblPr>
        <w:tblW w:w="497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5"/>
        <w:gridCol w:w="3109"/>
        <w:gridCol w:w="1518"/>
        <w:gridCol w:w="1518"/>
        <w:gridCol w:w="1518"/>
        <w:gridCol w:w="1516"/>
      </w:tblGrid>
      <w:tr w:rsidR="005477B5" w:rsidRPr="00C45F26" w14:paraId="4FD5BDBE" w14:textId="77777777" w:rsidTr="00C45F26">
        <w:trPr>
          <w:cantSplit/>
          <w:trHeight w:val="20"/>
          <w:tblHeader/>
        </w:trPr>
        <w:tc>
          <w:tcPr>
            <w:tcW w:w="211" w:type="pct"/>
            <w:shd w:val="clear" w:color="auto" w:fill="auto"/>
            <w:vAlign w:val="center"/>
            <w:hideMark/>
          </w:tcPr>
          <w:p w14:paraId="0741DC71" w14:textId="77777777" w:rsidR="005477B5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№</w:t>
            </w:r>
          </w:p>
          <w:p w14:paraId="5686A982" w14:textId="50A40B01" w:rsidR="00C45F26" w:rsidRPr="00C45F26" w:rsidRDefault="00C45F26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622" w:type="pct"/>
            <w:shd w:val="clear" w:color="auto" w:fill="auto"/>
            <w:vAlign w:val="center"/>
            <w:hideMark/>
          </w:tcPr>
          <w:p w14:paraId="0721CE26" w14:textId="77777777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Территория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36EE4D30" w14:textId="686ABDF7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2014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140BEB" w14:textId="620695C7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2015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6F1A1C45" w14:textId="31ACE675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2016</w:t>
            </w:r>
          </w:p>
        </w:tc>
        <w:tc>
          <w:tcPr>
            <w:tcW w:w="79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  <w:hideMark/>
          </w:tcPr>
          <w:p w14:paraId="57BB8477" w14:textId="5111F74F" w:rsidR="005477B5" w:rsidRPr="00C45F26" w:rsidRDefault="005477B5" w:rsidP="00C45F26">
            <w:pPr>
              <w:suppressAutoHyphens/>
              <w:jc w:val="center"/>
              <w:rPr>
                <w:bCs/>
                <w:lang w:val="ru-RU" w:eastAsia="ru-RU"/>
              </w:rPr>
            </w:pPr>
            <w:r w:rsidRPr="00C45F26">
              <w:rPr>
                <w:bCs/>
                <w:lang w:val="ru-RU" w:eastAsia="ru-RU"/>
              </w:rPr>
              <w:t>2017</w:t>
            </w:r>
          </w:p>
        </w:tc>
      </w:tr>
      <w:tr w:rsidR="005477B5" w:rsidRPr="00C45F26" w14:paraId="20959482" w14:textId="77777777" w:rsidTr="00CA64EB">
        <w:trPr>
          <w:cantSplit/>
          <w:trHeight w:val="20"/>
        </w:trPr>
        <w:tc>
          <w:tcPr>
            <w:tcW w:w="2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55DD0D2B" w14:textId="4F2A8CB9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1</w:t>
            </w:r>
            <w:r w:rsidR="00CA64EB">
              <w:rPr>
                <w:lang w:val="ru-RU"/>
              </w:rPr>
              <w:t>.</w:t>
            </w:r>
          </w:p>
        </w:tc>
        <w:tc>
          <w:tcPr>
            <w:tcW w:w="162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0A5890C" w14:textId="77777777" w:rsidR="005477B5" w:rsidRDefault="005477B5" w:rsidP="00434CFB">
            <w:pPr>
              <w:suppressAutoHyphens/>
              <w:jc w:val="both"/>
              <w:rPr>
                <w:lang w:val="ru-RU" w:eastAsia="ru-RU"/>
              </w:rPr>
            </w:pPr>
            <w:r w:rsidRPr="00C45F26">
              <w:rPr>
                <w:lang w:val="ru-RU" w:eastAsia="ru-RU"/>
              </w:rPr>
              <w:t>Краснодарский край</w:t>
            </w:r>
          </w:p>
          <w:p w14:paraId="1C4F2116" w14:textId="58506E55" w:rsidR="00CA64EB" w:rsidRPr="00CA64EB" w:rsidRDefault="00CA64EB" w:rsidP="00434CFB">
            <w:pPr>
              <w:suppressAutoHyphens/>
              <w:jc w:val="both"/>
              <w:rPr>
                <w:sz w:val="16"/>
                <w:szCs w:val="16"/>
                <w:lang w:val="ru-RU" w:eastAsia="ru-RU"/>
              </w:rPr>
            </w:pP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2B50323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0,7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5462DC2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0,7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0562F5D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0,7</w:t>
            </w:r>
          </w:p>
        </w:tc>
        <w:tc>
          <w:tcPr>
            <w:tcW w:w="79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4563CBFD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0,5</w:t>
            </w:r>
          </w:p>
        </w:tc>
      </w:tr>
      <w:tr w:rsidR="005477B5" w:rsidRPr="00C45F26" w14:paraId="47103E15" w14:textId="77777777" w:rsidTr="00CA64EB">
        <w:trPr>
          <w:cantSplit/>
          <w:trHeight w:val="20"/>
        </w:trPr>
        <w:tc>
          <w:tcPr>
            <w:tcW w:w="21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256F12C6" w14:textId="61D0987F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2</w:t>
            </w:r>
            <w:r w:rsidR="00CA64EB">
              <w:rPr>
                <w:lang w:val="ru-RU"/>
              </w:rPr>
              <w:t>.</w:t>
            </w:r>
          </w:p>
        </w:tc>
        <w:tc>
          <w:tcPr>
            <w:tcW w:w="162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E15A61D" w14:textId="0C1BB072" w:rsidR="005477B5" w:rsidRDefault="00CA64EB" w:rsidP="00434CFB">
            <w:pPr>
              <w:suppressAutoHyphens/>
              <w:jc w:val="both"/>
              <w:rPr>
                <w:lang w:val="ru-RU" w:eastAsia="ru-RU"/>
              </w:rPr>
            </w:pPr>
            <w:r>
              <w:rPr>
                <w:lang w:val="ru-RU" w:eastAsia="ru-RU"/>
              </w:rPr>
              <w:t xml:space="preserve">Город </w:t>
            </w:r>
            <w:r w:rsidRPr="00C45F26">
              <w:rPr>
                <w:lang w:val="ru-RU" w:eastAsia="ru-RU"/>
              </w:rPr>
              <w:t>Краснодар</w:t>
            </w:r>
          </w:p>
          <w:p w14:paraId="312FFDB6" w14:textId="46DCC245" w:rsidR="00CA64EB" w:rsidRPr="00CA64EB" w:rsidRDefault="00CA64EB" w:rsidP="00434CFB">
            <w:pPr>
              <w:suppressAutoHyphens/>
              <w:jc w:val="both"/>
              <w:rPr>
                <w:sz w:val="16"/>
                <w:szCs w:val="16"/>
                <w:lang w:val="ru-RU" w:eastAsia="ru-RU"/>
              </w:rPr>
            </w:pP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19250969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0,2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CE6AFE6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0,3</w:t>
            </w:r>
          </w:p>
        </w:tc>
        <w:tc>
          <w:tcPr>
            <w:tcW w:w="792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78F6F194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0,3</w:t>
            </w:r>
          </w:p>
        </w:tc>
        <w:tc>
          <w:tcPr>
            <w:tcW w:w="791" w:type="pct"/>
            <w:shd w:val="clear" w:color="auto" w:fill="auto"/>
            <w:tcMar>
              <w:top w:w="30" w:type="dxa"/>
              <w:left w:w="45" w:type="dxa"/>
              <w:bottom w:w="30" w:type="dxa"/>
              <w:right w:w="45" w:type="dxa"/>
            </w:tcMar>
          </w:tcPr>
          <w:p w14:paraId="349EB19A" w14:textId="77777777" w:rsidR="005477B5" w:rsidRPr="00C45F26" w:rsidRDefault="005477B5" w:rsidP="00CA64EB">
            <w:pPr>
              <w:suppressAutoHyphens/>
              <w:jc w:val="center"/>
              <w:rPr>
                <w:lang w:val="ru-RU"/>
              </w:rPr>
            </w:pPr>
            <w:r w:rsidRPr="00C45F26">
              <w:rPr>
                <w:lang w:val="ru-RU"/>
              </w:rPr>
              <w:t>0,3</w:t>
            </w:r>
          </w:p>
        </w:tc>
      </w:tr>
    </w:tbl>
    <w:p w14:paraId="552A7D00" w14:textId="461AF449" w:rsidR="005477B5" w:rsidRPr="00FE5478" w:rsidRDefault="005477B5" w:rsidP="0057026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A92446">
        <w:rPr>
          <w:i/>
          <w:lang w:val="ru-RU" w:eastAsia="ru-RU"/>
        </w:rPr>
        <w:t>данные м</w:t>
      </w:r>
      <w:r>
        <w:rPr>
          <w:i/>
          <w:lang w:val="ru-RU" w:eastAsia="ru-RU"/>
        </w:rPr>
        <w:t>инистерства труда и социального развития Краснодарского края</w:t>
      </w:r>
      <w:r w:rsidRPr="00FE5478">
        <w:rPr>
          <w:i/>
          <w:lang w:val="ru-RU" w:eastAsia="ru-RU"/>
        </w:rPr>
        <w:t>.</w:t>
      </w:r>
    </w:p>
    <w:p w14:paraId="5A0A4CE1" w14:textId="77777777" w:rsidR="005477B5" w:rsidRPr="00FE5478" w:rsidRDefault="005477B5" w:rsidP="0057026B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58343272" w14:textId="2509B6A4" w:rsidR="005477B5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3476B7">
        <w:rPr>
          <w:sz w:val="28"/>
          <w:szCs w:val="28"/>
          <w:lang w:val="ru-RU"/>
        </w:rPr>
        <w:t>Рост среднегодового числа заявленны</w:t>
      </w:r>
      <w:r w:rsidR="0003234D">
        <w:rPr>
          <w:sz w:val="28"/>
          <w:szCs w:val="28"/>
          <w:lang w:val="ru-RU"/>
        </w:rPr>
        <w:t>х работодателями вакансий (c учё</w:t>
      </w:r>
      <w:r w:rsidRPr="003476B7">
        <w:rPr>
          <w:sz w:val="28"/>
          <w:szCs w:val="28"/>
          <w:lang w:val="ru-RU"/>
        </w:rPr>
        <w:t>том сезонности) свидетельствует о нарастании диспропорций на рынке труда: на фоне роста трудоспо</w:t>
      </w:r>
      <w:r w:rsidR="005C1E49">
        <w:rPr>
          <w:sz w:val="28"/>
          <w:szCs w:val="28"/>
          <w:lang w:val="ru-RU"/>
        </w:rPr>
        <w:t>собного населения города</w:t>
      </w:r>
      <w:r w:rsidR="0003234D">
        <w:rPr>
          <w:sz w:val="28"/>
          <w:szCs w:val="28"/>
          <w:lang w:val="ru-RU"/>
        </w:rPr>
        <w:t xml:space="preserve"> за счё</w:t>
      </w:r>
      <w:r w:rsidR="005C1E49">
        <w:rPr>
          <w:sz w:val="28"/>
          <w:szCs w:val="28"/>
          <w:lang w:val="ru-RU"/>
        </w:rPr>
        <w:t>т миграционного притока</w:t>
      </w:r>
      <w:r w:rsidRPr="003476B7">
        <w:rPr>
          <w:sz w:val="28"/>
          <w:szCs w:val="28"/>
          <w:lang w:val="ru-RU"/>
        </w:rPr>
        <w:t xml:space="preserve"> увеличение количества незанятых вакансий приводит к структурным деформациям рынка. В средне- и долгосрочной перспективе такая ситуация становится сдерживающим фактором для социально-экономического развития города и требует принятия структурных решений для достижения баланса.</w:t>
      </w:r>
    </w:p>
    <w:p w14:paraId="65803008" w14:textId="0FA23212" w:rsidR="005477B5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службы труда и занятости населения министерства труда и социального развития Краснодарского края, в общем числе вакансий </w:t>
      </w:r>
      <w:r w:rsidR="0003234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 201</w:t>
      </w:r>
      <w:r>
        <w:rPr>
          <w:sz w:val="28"/>
          <w:szCs w:val="28"/>
          <w:lang w:val="ru-RU"/>
        </w:rPr>
        <w:t>8</w:t>
      </w:r>
      <w:r w:rsidRPr="00FE5478">
        <w:rPr>
          <w:sz w:val="28"/>
          <w:szCs w:val="28"/>
          <w:lang w:val="ru-RU"/>
        </w:rPr>
        <w:t xml:space="preserve"> году наибольшая доля принадлежала рабочим профессиям – </w:t>
      </w:r>
      <w:r w:rsidR="005C1E49">
        <w:rPr>
          <w:sz w:val="28"/>
          <w:szCs w:val="28"/>
          <w:lang w:val="ru-RU"/>
        </w:rPr>
        <w:t xml:space="preserve">      </w:t>
      </w:r>
      <w:r>
        <w:rPr>
          <w:sz w:val="28"/>
          <w:szCs w:val="28"/>
          <w:lang w:val="ru-RU"/>
        </w:rPr>
        <w:t>52</w:t>
      </w:r>
      <w:r w:rsidRPr="00FE5478">
        <w:rPr>
          <w:sz w:val="28"/>
          <w:szCs w:val="28"/>
          <w:lang w:val="ru-RU"/>
        </w:rPr>
        <w:t>,</w:t>
      </w:r>
      <w:r>
        <w:rPr>
          <w:sz w:val="28"/>
          <w:szCs w:val="28"/>
          <w:lang w:val="ru-RU"/>
        </w:rPr>
        <w:t>6</w:t>
      </w:r>
      <w:r w:rsidR="0003234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%, должности специалистов и служащих составляли </w:t>
      </w:r>
      <w:r>
        <w:rPr>
          <w:sz w:val="28"/>
          <w:szCs w:val="28"/>
          <w:lang w:val="ru-RU"/>
        </w:rPr>
        <w:t>47,4</w:t>
      </w:r>
      <w:r w:rsidR="0003234D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616117EE" w14:textId="5F92C499" w:rsidR="0057026B" w:rsidRDefault="0057026B" w:rsidP="0057026B">
      <w:pPr>
        <w:suppressAutoHyphens/>
        <w:jc w:val="center"/>
        <w:rPr>
          <w:b/>
          <w:sz w:val="28"/>
          <w:szCs w:val="28"/>
          <w:lang w:val="ru-RU"/>
        </w:rPr>
      </w:pPr>
      <w:r w:rsidRPr="00A7354A">
        <w:rPr>
          <w:b/>
          <w:sz w:val="28"/>
          <w:szCs w:val="28"/>
          <w:lang w:val="ru-RU"/>
        </w:rPr>
        <w:lastRenderedPageBreak/>
        <w:t xml:space="preserve">Ситуация на регистрируемом рынке труда </w:t>
      </w:r>
      <w:r>
        <w:rPr>
          <w:b/>
          <w:sz w:val="28"/>
          <w:szCs w:val="28"/>
          <w:lang w:val="ru-RU"/>
        </w:rPr>
        <w:t xml:space="preserve">города </w:t>
      </w:r>
      <w:r w:rsidRPr="00A7354A">
        <w:rPr>
          <w:b/>
          <w:sz w:val="28"/>
          <w:szCs w:val="28"/>
          <w:lang w:val="ru-RU"/>
        </w:rPr>
        <w:t>Краснодар</w:t>
      </w:r>
      <w:r>
        <w:rPr>
          <w:b/>
          <w:sz w:val="28"/>
          <w:szCs w:val="28"/>
          <w:lang w:val="ru-RU"/>
        </w:rPr>
        <w:t>а</w:t>
      </w:r>
    </w:p>
    <w:p w14:paraId="2677BB8E" w14:textId="37F15251" w:rsidR="0057026B" w:rsidRPr="00FE5478" w:rsidRDefault="0057026B" w:rsidP="0057026B">
      <w:pPr>
        <w:suppressAutoHyphens/>
        <w:ind w:firstLine="709"/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>
        <w:rPr>
          <w:b/>
          <w:bCs/>
          <w:sz w:val="28"/>
          <w:szCs w:val="28"/>
          <w:lang w:val="ru-RU" w:eastAsia="ru-RU"/>
        </w:rPr>
        <w:t>20</w:t>
      </w:r>
    </w:p>
    <w:p w14:paraId="01BF7CF9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tbl>
      <w:tblPr>
        <w:tblW w:w="507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1947"/>
        <w:gridCol w:w="909"/>
        <w:gridCol w:w="907"/>
        <w:gridCol w:w="907"/>
        <w:gridCol w:w="907"/>
        <w:gridCol w:w="906"/>
        <w:gridCol w:w="906"/>
        <w:gridCol w:w="906"/>
        <w:gridCol w:w="908"/>
      </w:tblGrid>
      <w:tr w:rsidR="005477B5" w:rsidRPr="0057026B" w14:paraId="5BA0A001" w14:textId="77777777" w:rsidTr="0057026B">
        <w:trPr>
          <w:tblHeader/>
        </w:trPr>
        <w:tc>
          <w:tcPr>
            <w:tcW w:w="288" w:type="pct"/>
            <w:shd w:val="clear" w:color="auto" w:fill="auto"/>
            <w:vAlign w:val="center"/>
          </w:tcPr>
          <w:p w14:paraId="225F63E2" w14:textId="77777777" w:rsidR="005477B5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№</w:t>
            </w:r>
          </w:p>
          <w:p w14:paraId="47B1EAF1" w14:textId="6B10718D" w:rsidR="0057026B" w:rsidRPr="0057026B" w:rsidRDefault="0057026B" w:rsidP="0057026B">
            <w:pPr>
              <w:suppressAutoHyphens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996" w:type="pct"/>
            <w:shd w:val="clear" w:color="auto" w:fill="auto"/>
            <w:vAlign w:val="center"/>
          </w:tcPr>
          <w:p w14:paraId="0F8EFE0A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Наименование показателя</w:t>
            </w:r>
          </w:p>
        </w:tc>
        <w:tc>
          <w:tcPr>
            <w:tcW w:w="465" w:type="pct"/>
            <w:shd w:val="clear" w:color="auto" w:fill="auto"/>
            <w:vAlign w:val="center"/>
          </w:tcPr>
          <w:p w14:paraId="7BB47AFA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2007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55DED59C" w14:textId="02D9ADD5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2010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60B5A733" w14:textId="73EE7CF2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2012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33DC2E17" w14:textId="1F3C5571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2013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20E0E4AD" w14:textId="68A68E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2014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6EB17CCA" w14:textId="58B450D5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2015</w:t>
            </w:r>
          </w:p>
        </w:tc>
        <w:tc>
          <w:tcPr>
            <w:tcW w:w="464" w:type="pct"/>
            <w:shd w:val="clear" w:color="auto" w:fill="auto"/>
            <w:vAlign w:val="center"/>
          </w:tcPr>
          <w:p w14:paraId="2A0D3736" w14:textId="188DE0E9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2016</w:t>
            </w:r>
          </w:p>
        </w:tc>
        <w:tc>
          <w:tcPr>
            <w:tcW w:w="465" w:type="pct"/>
            <w:shd w:val="clear" w:color="auto" w:fill="auto"/>
            <w:vAlign w:val="center"/>
          </w:tcPr>
          <w:p w14:paraId="580BE6C3" w14:textId="15FA02D8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2017</w:t>
            </w:r>
          </w:p>
        </w:tc>
      </w:tr>
      <w:tr w:rsidR="005477B5" w:rsidRPr="0057026B" w14:paraId="6DCB86FE" w14:textId="77777777" w:rsidTr="0057026B">
        <w:tc>
          <w:tcPr>
            <w:tcW w:w="288" w:type="pct"/>
            <w:shd w:val="clear" w:color="auto" w:fill="auto"/>
          </w:tcPr>
          <w:p w14:paraId="3C27260C" w14:textId="3AEF29F8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1</w:t>
            </w:r>
            <w:r w:rsidR="0057026B">
              <w:rPr>
                <w:lang w:val="ru-RU"/>
              </w:rPr>
              <w:t>.</w:t>
            </w:r>
          </w:p>
        </w:tc>
        <w:tc>
          <w:tcPr>
            <w:tcW w:w="996" w:type="pct"/>
            <w:shd w:val="clear" w:color="auto" w:fill="auto"/>
          </w:tcPr>
          <w:p w14:paraId="44EB727A" w14:textId="0844BB4A" w:rsidR="005477B5" w:rsidRPr="0057026B" w:rsidRDefault="005477B5" w:rsidP="0057026B">
            <w:pPr>
              <w:suppressAutoHyphens/>
              <w:jc w:val="both"/>
              <w:rPr>
                <w:lang w:val="ru-RU"/>
              </w:rPr>
            </w:pPr>
            <w:r w:rsidRPr="0057026B">
              <w:rPr>
                <w:lang w:val="ru-RU"/>
              </w:rPr>
              <w:t>Количество ва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кансий на одно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го незанятного человека, вакан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сий, ед. (в сред</w:t>
            </w:r>
            <w:r w:rsidR="0057026B">
              <w:rPr>
                <w:lang w:val="ru-RU"/>
              </w:rPr>
              <w:t>-</w:t>
            </w:r>
            <w:r w:rsidRPr="0057026B">
              <w:rPr>
                <w:lang w:val="ru-RU"/>
              </w:rPr>
              <w:t>нем за год)</w:t>
            </w:r>
          </w:p>
        </w:tc>
        <w:tc>
          <w:tcPr>
            <w:tcW w:w="465" w:type="pct"/>
            <w:shd w:val="clear" w:color="auto" w:fill="auto"/>
          </w:tcPr>
          <w:p w14:paraId="17937D2D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6,6</w:t>
            </w:r>
          </w:p>
        </w:tc>
        <w:tc>
          <w:tcPr>
            <w:tcW w:w="464" w:type="pct"/>
            <w:shd w:val="clear" w:color="auto" w:fill="auto"/>
          </w:tcPr>
          <w:p w14:paraId="1035EC6F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2,9</w:t>
            </w:r>
          </w:p>
        </w:tc>
        <w:tc>
          <w:tcPr>
            <w:tcW w:w="464" w:type="pct"/>
            <w:shd w:val="clear" w:color="auto" w:fill="auto"/>
          </w:tcPr>
          <w:p w14:paraId="7FBC23EE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5,1</w:t>
            </w:r>
          </w:p>
        </w:tc>
        <w:tc>
          <w:tcPr>
            <w:tcW w:w="464" w:type="pct"/>
            <w:shd w:val="clear" w:color="auto" w:fill="auto"/>
          </w:tcPr>
          <w:p w14:paraId="6FBB57D8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4,7</w:t>
            </w:r>
          </w:p>
        </w:tc>
        <w:tc>
          <w:tcPr>
            <w:tcW w:w="464" w:type="pct"/>
            <w:shd w:val="clear" w:color="auto" w:fill="auto"/>
          </w:tcPr>
          <w:p w14:paraId="0125F960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5,9</w:t>
            </w:r>
          </w:p>
        </w:tc>
        <w:tc>
          <w:tcPr>
            <w:tcW w:w="464" w:type="pct"/>
            <w:shd w:val="clear" w:color="auto" w:fill="auto"/>
          </w:tcPr>
          <w:p w14:paraId="28DC8DC0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1,7</w:t>
            </w:r>
          </w:p>
        </w:tc>
        <w:tc>
          <w:tcPr>
            <w:tcW w:w="464" w:type="pct"/>
            <w:shd w:val="clear" w:color="auto" w:fill="auto"/>
          </w:tcPr>
          <w:p w14:paraId="3036C93B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1,7</w:t>
            </w:r>
          </w:p>
        </w:tc>
        <w:tc>
          <w:tcPr>
            <w:tcW w:w="465" w:type="pct"/>
            <w:shd w:val="clear" w:color="auto" w:fill="auto"/>
          </w:tcPr>
          <w:p w14:paraId="40D2B08A" w14:textId="77777777" w:rsidR="005477B5" w:rsidRPr="0057026B" w:rsidRDefault="005477B5" w:rsidP="0057026B">
            <w:pPr>
              <w:suppressAutoHyphens/>
              <w:jc w:val="center"/>
              <w:rPr>
                <w:lang w:val="ru-RU"/>
              </w:rPr>
            </w:pPr>
            <w:r w:rsidRPr="0057026B">
              <w:rPr>
                <w:lang w:val="ru-RU"/>
              </w:rPr>
              <w:t>2,8</w:t>
            </w:r>
          </w:p>
        </w:tc>
      </w:tr>
    </w:tbl>
    <w:p w14:paraId="3406B32A" w14:textId="0A7ED879" w:rsidR="005477B5" w:rsidRPr="00BB14D2" w:rsidRDefault="005477B5" w:rsidP="0057026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lang w:val="ru-RU" w:eastAsia="ru-RU"/>
        </w:rPr>
        <w:t>Примечание</w:t>
      </w:r>
      <w:r w:rsidRPr="00BB14D2">
        <w:rPr>
          <w:i/>
          <w:lang w:val="ru-RU" w:eastAsia="ru-RU"/>
        </w:rPr>
        <w:t xml:space="preserve">: </w:t>
      </w:r>
      <w:r w:rsidRPr="00D17E94">
        <w:rPr>
          <w:i/>
          <w:lang w:val="ru-RU" w:eastAsia="ru-RU"/>
        </w:rPr>
        <w:t xml:space="preserve">данные </w:t>
      </w:r>
      <w:r w:rsidR="005C1E49">
        <w:rPr>
          <w:i/>
          <w:lang w:val="ru-RU" w:eastAsia="ru-RU"/>
        </w:rPr>
        <w:t>м</w:t>
      </w:r>
      <w:r w:rsidRPr="00D17E94">
        <w:rPr>
          <w:i/>
          <w:lang w:val="ru-RU" w:eastAsia="ru-RU"/>
        </w:rPr>
        <w:t xml:space="preserve">инистерства труда и социального развития Краснодарского </w:t>
      </w:r>
      <w:r w:rsidR="0057026B" w:rsidRPr="00D17E94">
        <w:rPr>
          <w:i/>
          <w:lang w:val="ru-RU" w:eastAsia="ru-RU"/>
        </w:rPr>
        <w:t>края.</w:t>
      </w:r>
    </w:p>
    <w:p w14:paraId="00141386" w14:textId="77777777" w:rsidR="005477B5" w:rsidRDefault="005477B5" w:rsidP="00326972">
      <w:pPr>
        <w:suppressAutoHyphens/>
        <w:ind w:firstLine="709"/>
        <w:jc w:val="both"/>
        <w:rPr>
          <w:sz w:val="28"/>
          <w:szCs w:val="28"/>
          <w:highlight w:val="yellow"/>
          <w:lang w:val="ru-RU"/>
        </w:rPr>
      </w:pPr>
    </w:p>
    <w:p w14:paraId="1D3DB72D" w14:textId="7F3D8022" w:rsidR="005477B5" w:rsidRPr="00E8247B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E8247B">
        <w:rPr>
          <w:sz w:val="28"/>
          <w:szCs w:val="28"/>
          <w:lang w:val="ru-RU"/>
        </w:rPr>
        <w:t xml:space="preserve">По оценкам аналитиков в </w:t>
      </w:r>
      <w:r w:rsidR="0057026B">
        <w:rPr>
          <w:sz w:val="28"/>
          <w:szCs w:val="28"/>
          <w:lang w:val="ru-RU"/>
        </w:rPr>
        <w:t xml:space="preserve">городе </w:t>
      </w:r>
      <w:r w:rsidRPr="00E8247B">
        <w:rPr>
          <w:sz w:val="28"/>
          <w:szCs w:val="28"/>
          <w:lang w:val="ru-RU"/>
        </w:rPr>
        <w:t>Краснодаре наблюдается дефицит высокопроизводительных рабочих мест, что приводит к притоку рабочей силы нижнего квалификационного сегмента. Данная ситуация также затрагивает выпускников вузов, для которых отсутствуют места для приложения своих сил и раскрытия своего потенциала.</w:t>
      </w:r>
    </w:p>
    <w:p w14:paraId="63A8F55D" w14:textId="085ED059" w:rsidR="005477B5" w:rsidRPr="00FE5478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E8247B">
        <w:rPr>
          <w:sz w:val="28"/>
          <w:szCs w:val="28"/>
          <w:lang w:val="ru-RU"/>
        </w:rPr>
        <w:t xml:space="preserve">Среди проблем рынка труда выделяются </w:t>
      </w:r>
      <w:r w:rsidR="000C5F97">
        <w:rPr>
          <w:sz w:val="28"/>
          <w:szCs w:val="28"/>
          <w:lang w:val="ru-RU"/>
        </w:rPr>
        <w:t xml:space="preserve">проблемы, </w:t>
      </w:r>
      <w:r w:rsidRPr="00E8247B">
        <w:rPr>
          <w:sz w:val="28"/>
          <w:szCs w:val="28"/>
          <w:lang w:val="ru-RU"/>
        </w:rPr>
        <w:t xml:space="preserve">связанные с повышением качества человеческого капитала в городе и привлечением новых кадров: несоответствие ожиданиям, а также разочарование уровнем развития городской среды приводит к оттоку перспективных специалистов в </w:t>
      </w:r>
      <w:r w:rsidR="0057026B">
        <w:rPr>
          <w:sz w:val="28"/>
          <w:szCs w:val="28"/>
          <w:lang w:val="ru-RU"/>
        </w:rPr>
        <w:t xml:space="preserve">город </w:t>
      </w:r>
      <w:r w:rsidRPr="00E8247B">
        <w:rPr>
          <w:sz w:val="28"/>
          <w:szCs w:val="28"/>
          <w:lang w:val="ru-RU"/>
        </w:rPr>
        <w:t>Москв</w:t>
      </w:r>
      <w:r w:rsidR="005C1E49">
        <w:rPr>
          <w:sz w:val="28"/>
          <w:szCs w:val="28"/>
          <w:lang w:val="ru-RU"/>
        </w:rPr>
        <w:t>у</w:t>
      </w:r>
      <w:r w:rsidRPr="00E8247B">
        <w:rPr>
          <w:sz w:val="28"/>
          <w:szCs w:val="28"/>
          <w:lang w:val="ru-RU"/>
        </w:rPr>
        <w:t xml:space="preserve"> и за рубеж.</w:t>
      </w:r>
    </w:p>
    <w:p w14:paraId="63D9EB37" w14:textId="07414AFD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Pr="00FE5478">
        <w:rPr>
          <w:sz w:val="28"/>
          <w:szCs w:val="28"/>
          <w:lang w:val="ru-RU"/>
        </w:rPr>
        <w:t xml:space="preserve">а рынке труда </w:t>
      </w:r>
      <w:r>
        <w:rPr>
          <w:sz w:val="28"/>
          <w:szCs w:val="28"/>
          <w:lang w:val="ru-RU"/>
        </w:rPr>
        <w:t xml:space="preserve">в </w:t>
      </w:r>
      <w:r w:rsidR="0057026B">
        <w:rPr>
          <w:sz w:val="28"/>
          <w:szCs w:val="28"/>
          <w:lang w:val="ru-RU"/>
        </w:rPr>
        <w:t xml:space="preserve">городе </w:t>
      </w:r>
      <w:r>
        <w:rPr>
          <w:sz w:val="28"/>
          <w:szCs w:val="28"/>
          <w:lang w:val="ru-RU"/>
        </w:rPr>
        <w:t>Краснодар</w:t>
      </w:r>
      <w:r w:rsidR="0057026B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существует </w:t>
      </w:r>
      <w:r w:rsidRPr="00FE5478">
        <w:rPr>
          <w:sz w:val="28"/>
          <w:szCs w:val="28"/>
          <w:lang w:val="ru-RU"/>
        </w:rPr>
        <w:t>небольшо</w:t>
      </w:r>
      <w:r>
        <w:rPr>
          <w:sz w:val="28"/>
          <w:szCs w:val="28"/>
          <w:lang w:val="ru-RU"/>
        </w:rPr>
        <w:t>й</w:t>
      </w:r>
      <w:r w:rsidRPr="00FE5478">
        <w:rPr>
          <w:sz w:val="28"/>
          <w:szCs w:val="28"/>
          <w:lang w:val="ru-RU"/>
        </w:rPr>
        <w:t xml:space="preserve"> дисбаланс по инженерным специальностям, гуманитарным наукам и специальностям сегмента культуры. Значительный дисбаланс сложился в сегментах здравоохранения и образования. </w:t>
      </w:r>
      <w:r w:rsidRPr="00656301">
        <w:rPr>
          <w:sz w:val="28"/>
          <w:szCs w:val="28"/>
          <w:lang w:val="ru-RU"/>
        </w:rPr>
        <w:t>Наблюдается избыток выпускников, специализирующихся в области экономики и права, что приводит к вынужденной миграции и непрофильному трудоустройству.</w:t>
      </w:r>
    </w:p>
    <w:p w14:paraId="3A21958A" w14:textId="4525BB1C" w:rsidR="005477B5" w:rsidRPr="00656301" w:rsidRDefault="0057026B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>В результате растёт диспропорция между объё</w:t>
      </w:r>
      <w:r w:rsidR="005477B5" w:rsidRPr="00656301">
        <w:rPr>
          <w:sz w:val="28"/>
          <w:szCs w:val="28"/>
          <w:lang w:val="ru-RU"/>
        </w:rPr>
        <w:t xml:space="preserve">мом спроса со стороны </w:t>
      </w:r>
      <w:r w:rsidRPr="00656301">
        <w:rPr>
          <w:sz w:val="28"/>
          <w:szCs w:val="28"/>
          <w:lang w:val="ru-RU"/>
        </w:rPr>
        <w:t>работодателей и фактическим объё</w:t>
      </w:r>
      <w:r w:rsidR="005477B5" w:rsidRPr="00656301">
        <w:rPr>
          <w:sz w:val="28"/>
          <w:szCs w:val="28"/>
          <w:lang w:val="ru-RU"/>
        </w:rPr>
        <w:t>мом предложения квалифицированных специалистов.</w:t>
      </w:r>
    </w:p>
    <w:p w14:paraId="3572B2F0" w14:textId="7F3F186E" w:rsidR="005477B5" w:rsidRPr="00656301" w:rsidRDefault="005477B5" w:rsidP="00656301">
      <w:pPr>
        <w:ind w:firstLineChars="253" w:firstLine="708"/>
        <w:jc w:val="both"/>
        <w:rPr>
          <w:sz w:val="28"/>
          <w:szCs w:val="28"/>
          <w:lang w:val="ru-RU"/>
        </w:rPr>
      </w:pPr>
      <w:r w:rsidRPr="00656301">
        <w:rPr>
          <w:sz w:val="28"/>
          <w:szCs w:val="28"/>
          <w:lang w:val="ru-RU"/>
        </w:rPr>
        <w:t>Исторически сложившаяся структура подготовки кадров различных уровней профессионального образования приводит к квалификационному дисбалансу: высокооплачиваемые рабочие вакансии часто замещаются специалистами из других городов, в то время как невостребованные выпускники краснодарских вузов или занимают рабочие места</w:t>
      </w:r>
      <w:r w:rsidR="005C1E49">
        <w:rPr>
          <w:sz w:val="28"/>
          <w:szCs w:val="28"/>
          <w:lang w:val="ru-RU"/>
        </w:rPr>
        <w:t>,</w:t>
      </w:r>
      <w:r w:rsidRPr="00656301">
        <w:rPr>
          <w:sz w:val="28"/>
          <w:szCs w:val="28"/>
          <w:lang w:val="ru-RU"/>
        </w:rPr>
        <w:t xml:space="preserve"> не соответствующие их профессиональным возможностям, или вынуждены искать работу в других городах страны. </w:t>
      </w:r>
      <w:r w:rsidR="0057026B" w:rsidRPr="00656301">
        <w:rPr>
          <w:sz w:val="28"/>
          <w:szCs w:val="28"/>
          <w:lang w:val="ru-RU"/>
        </w:rPr>
        <w:t>Данный дисбаланс может быть решё</w:t>
      </w:r>
      <w:r w:rsidRPr="00656301">
        <w:rPr>
          <w:sz w:val="28"/>
          <w:szCs w:val="28"/>
          <w:lang w:val="ru-RU"/>
        </w:rPr>
        <w:t>н структурными изменениями в системе подготовки кадров в городе, которая должна соответствовать квалификационным требованиям перспективной отраслевой структуры экономики города. «Целевые» жители в этом контексте рассматриваются как наиболее перспективные по квалификационному составу, возрастному, экономическому и креативному потенциалу с точки зрения сбалансированности рынка труда и развития человеческого капитала.</w:t>
      </w:r>
    </w:p>
    <w:p w14:paraId="0C4778EF" w14:textId="6A86C74A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lastRenderedPageBreak/>
        <w:t xml:space="preserve">Среди позитивных тенденций, сложившихся на рынке труда </w:t>
      </w:r>
      <w:r w:rsidR="0057026B" w:rsidRPr="00326972">
        <w:rPr>
          <w:sz w:val="28"/>
          <w:szCs w:val="28"/>
          <w:lang w:val="ru-RU"/>
        </w:rPr>
        <w:t xml:space="preserve">города </w:t>
      </w:r>
      <w:r w:rsidRPr="00326972">
        <w:rPr>
          <w:sz w:val="28"/>
          <w:szCs w:val="28"/>
          <w:lang w:val="ru-RU"/>
        </w:rPr>
        <w:t>Краснодара, можно выделить следующие:</w:t>
      </w:r>
    </w:p>
    <w:p w14:paraId="2CF710D6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высокая вероятность трудоустройства для основной части населения и, как следствие, низкий уровень безработицы;</w:t>
      </w:r>
    </w:p>
    <w:p w14:paraId="1D4DBB6F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конкурентный уровень заработной платы.</w:t>
      </w:r>
    </w:p>
    <w:p w14:paraId="4A1C550F" w14:textId="5038F703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К числу негативных тенденций, сложившихся на рынке труда </w:t>
      </w:r>
      <w:r w:rsidR="0057026B" w:rsidRPr="00326972">
        <w:rPr>
          <w:sz w:val="28"/>
          <w:szCs w:val="28"/>
          <w:lang w:val="ru-RU"/>
        </w:rPr>
        <w:t xml:space="preserve">города </w:t>
      </w:r>
      <w:r w:rsidRPr="00326972">
        <w:rPr>
          <w:sz w:val="28"/>
          <w:szCs w:val="28"/>
          <w:lang w:val="ru-RU"/>
        </w:rPr>
        <w:t>Краснодара, относятся следующие:</w:t>
      </w:r>
    </w:p>
    <w:p w14:paraId="3BF80215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проблемы закрепления и привлечения «целевых» жителей;</w:t>
      </w:r>
    </w:p>
    <w:p w14:paraId="3474AD1B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недостаток высокопроизводительных рабочих мест;</w:t>
      </w:r>
    </w:p>
    <w:p w14:paraId="7B21B79A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приток рабочей силы нижнего квалификационного сегмента;</w:t>
      </w:r>
    </w:p>
    <w:p w14:paraId="578D8422" w14:textId="4030B5FF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дисбаланс между структурой спроса на труд и профессиональной подготовкой со стороны системы образования.</w:t>
      </w:r>
      <w:bookmarkStart w:id="71" w:name="_Toc528349945"/>
    </w:p>
    <w:p w14:paraId="27C2CABC" w14:textId="77777777" w:rsidR="0057026B" w:rsidRPr="00326972" w:rsidRDefault="0057026B" w:rsidP="00326972">
      <w:pPr>
        <w:ind w:firstLineChars="253" w:firstLine="708"/>
        <w:jc w:val="both"/>
        <w:rPr>
          <w:sz w:val="28"/>
          <w:szCs w:val="28"/>
          <w:lang w:val="ru-RU"/>
        </w:rPr>
      </w:pPr>
    </w:p>
    <w:p w14:paraId="6B12E97C" w14:textId="71891E97" w:rsidR="005477B5" w:rsidRPr="00FE5478" w:rsidRDefault="005477B5" w:rsidP="00B566D8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72" w:name="_Toc532570369"/>
      <w:bookmarkStart w:id="73" w:name="_Toc532571860"/>
      <w:bookmarkStart w:id="74" w:name="_Toc32409987"/>
      <w:bookmarkEnd w:id="70"/>
      <w:r w:rsidRPr="00FE5478">
        <w:rPr>
          <w:color w:val="auto"/>
          <w:sz w:val="28"/>
          <w:szCs w:val="28"/>
          <w:lang w:val="ru-RU"/>
        </w:rPr>
        <w:t xml:space="preserve">Анализ развития социальной сферы </w:t>
      </w:r>
      <w:r w:rsidR="0057026B">
        <w:rPr>
          <w:color w:val="auto"/>
          <w:sz w:val="28"/>
          <w:szCs w:val="28"/>
          <w:lang w:val="ru-RU"/>
        </w:rPr>
        <w:t>города</w:t>
      </w:r>
      <w:r w:rsidRPr="00FE5478">
        <w:rPr>
          <w:color w:val="auto"/>
          <w:sz w:val="28"/>
          <w:szCs w:val="28"/>
          <w:lang w:val="ru-RU"/>
        </w:rPr>
        <w:t xml:space="preserve"> Краснодар</w:t>
      </w:r>
      <w:bookmarkEnd w:id="71"/>
      <w:bookmarkEnd w:id="72"/>
      <w:bookmarkEnd w:id="73"/>
      <w:r w:rsidR="0057026B">
        <w:rPr>
          <w:color w:val="auto"/>
          <w:sz w:val="28"/>
          <w:szCs w:val="28"/>
          <w:lang w:val="ru-RU"/>
        </w:rPr>
        <w:t>а</w:t>
      </w:r>
      <w:bookmarkEnd w:id="74"/>
      <w:r w:rsidR="00C87592">
        <w:rPr>
          <w:color w:val="auto"/>
          <w:sz w:val="28"/>
          <w:szCs w:val="28"/>
          <w:lang w:val="ru-RU"/>
        </w:rPr>
        <w:t>.</w:t>
      </w:r>
    </w:p>
    <w:p w14:paraId="4F9431C8" w14:textId="2CFF53A4" w:rsidR="005477B5" w:rsidRPr="00326972" w:rsidRDefault="005477B5" w:rsidP="006E1875">
      <w:pPr>
        <w:pStyle w:val="af9"/>
        <w:ind w:left="0" w:firstLine="709"/>
        <w:jc w:val="both"/>
        <w:rPr>
          <w:b/>
          <w:i/>
          <w:sz w:val="28"/>
          <w:szCs w:val="28"/>
        </w:rPr>
      </w:pPr>
      <w:bookmarkStart w:id="75" w:name="_Toc528349946"/>
      <w:bookmarkStart w:id="76" w:name="_Toc532570370"/>
      <w:bookmarkStart w:id="77" w:name="_Toc532571861"/>
      <w:r w:rsidRPr="00326972">
        <w:rPr>
          <w:b/>
          <w:i/>
          <w:sz w:val="28"/>
          <w:szCs w:val="28"/>
        </w:rPr>
        <w:t>Система образования Краснодара</w:t>
      </w:r>
      <w:bookmarkEnd w:id="75"/>
      <w:bookmarkEnd w:id="76"/>
      <w:bookmarkEnd w:id="77"/>
    </w:p>
    <w:p w14:paraId="0346A9B1" w14:textId="7F9EC253" w:rsidR="005477B5" w:rsidRPr="001A563A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В </w:t>
      </w:r>
      <w:r w:rsidR="00C02C78" w:rsidRPr="00326972">
        <w:rPr>
          <w:sz w:val="28"/>
          <w:szCs w:val="28"/>
          <w:lang w:val="ru-RU"/>
        </w:rPr>
        <w:t>краевом центре</w:t>
      </w:r>
      <w:r w:rsidRPr="00326972">
        <w:rPr>
          <w:sz w:val="28"/>
          <w:szCs w:val="28"/>
          <w:lang w:val="ru-RU"/>
        </w:rPr>
        <w:t xml:space="preserve"> по состоянию на конец 2017 </w:t>
      </w:r>
      <w:r w:rsidRPr="001A563A">
        <w:rPr>
          <w:sz w:val="28"/>
          <w:szCs w:val="28"/>
          <w:lang w:val="ru-RU"/>
        </w:rPr>
        <w:t>года находилось 289 муниципальных образовательных организаций, в том числе:</w:t>
      </w:r>
    </w:p>
    <w:p w14:paraId="48E88B38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170 дошкольных образовательных организаций;</w:t>
      </w:r>
    </w:p>
    <w:p w14:paraId="1C31CBB9" w14:textId="77777777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92 общеобразовательные организации (одна общеобразовательная организация реализует также программы дошкольного образования);</w:t>
      </w:r>
    </w:p>
    <w:p w14:paraId="3D6143A9" w14:textId="1A88DEE5" w:rsidR="005477B5" w:rsidRPr="00326972" w:rsidRDefault="001A563A" w:rsidP="00326972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27</w:t>
      </w:r>
      <w:r w:rsidR="005477B5" w:rsidRPr="00326972">
        <w:rPr>
          <w:sz w:val="28"/>
          <w:szCs w:val="28"/>
          <w:lang w:val="ru-RU"/>
        </w:rPr>
        <w:t xml:space="preserve"> организаций дополнительного образования детей.</w:t>
      </w:r>
    </w:p>
    <w:p w14:paraId="576D80DC" w14:textId="21D8D740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>Доля расходов местного бюджета на сферу образования составляет в среднем около 45</w:t>
      </w:r>
      <w:r w:rsidR="00326972">
        <w:rPr>
          <w:sz w:val="28"/>
          <w:szCs w:val="28"/>
          <w:lang w:val="ru-RU"/>
        </w:rPr>
        <w:t xml:space="preserve"> </w:t>
      </w:r>
      <w:r w:rsidRPr="00326972">
        <w:rPr>
          <w:sz w:val="28"/>
          <w:szCs w:val="28"/>
          <w:lang w:val="ru-RU"/>
        </w:rPr>
        <w:t xml:space="preserve">%. </w:t>
      </w:r>
    </w:p>
    <w:p w14:paraId="1EF5694A" w14:textId="77777777" w:rsidR="005477B5" w:rsidRPr="00FE5478" w:rsidRDefault="005477B5" w:rsidP="00326972">
      <w:pPr>
        <w:jc w:val="both"/>
        <w:rPr>
          <w:sz w:val="28"/>
          <w:szCs w:val="28"/>
          <w:lang w:val="ru-RU"/>
        </w:rPr>
      </w:pPr>
    </w:p>
    <w:p w14:paraId="47D50EE7" w14:textId="12B9F7BD" w:rsidR="005477B5" w:rsidRDefault="005477B5" w:rsidP="0032697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Расходы на образование, млн руб.</w:t>
      </w:r>
    </w:p>
    <w:p w14:paraId="0361BAE2" w14:textId="5AECBBA5" w:rsidR="00326972" w:rsidRDefault="00326972" w:rsidP="0032697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48</w:t>
      </w:r>
    </w:p>
    <w:p w14:paraId="1114F7F7" w14:textId="6AF54E41" w:rsidR="00430096" w:rsidRPr="00FE5478" w:rsidRDefault="00430096" w:rsidP="00430096">
      <w:pPr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FC7F6AB" wp14:editId="780363E4">
            <wp:extent cx="6067425" cy="1914525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14:paraId="2C2B8C14" w14:textId="7945E9FA" w:rsidR="005477B5" w:rsidRPr="00FE5478" w:rsidRDefault="005477B5" w:rsidP="00C90FF0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отч</w:t>
      </w:r>
      <w:r w:rsidR="00326972">
        <w:rPr>
          <w:i/>
          <w:lang w:val="ru-RU" w:eastAsia="ru-RU"/>
        </w:rPr>
        <w:t>ё</w:t>
      </w:r>
      <w:r w:rsidRPr="00FE5478">
        <w:rPr>
          <w:i/>
          <w:lang w:val="ru-RU" w:eastAsia="ru-RU"/>
        </w:rPr>
        <w:t>тов об исполнении местного бюджета (бюджета муниципального образования г</w:t>
      </w:r>
      <w:r w:rsidR="00326972">
        <w:rPr>
          <w:i/>
          <w:lang w:val="ru-RU" w:eastAsia="ru-RU"/>
        </w:rPr>
        <w:t>ород</w:t>
      </w:r>
      <w:r w:rsidRPr="00FE5478">
        <w:rPr>
          <w:i/>
          <w:lang w:val="ru-RU" w:eastAsia="ru-RU"/>
        </w:rPr>
        <w:t xml:space="preserve"> Краснодар) за 2005</w:t>
      </w:r>
      <w:r w:rsidR="00C90FF0">
        <w:rPr>
          <w:i/>
          <w:lang w:val="ru-RU" w:eastAsia="ru-RU"/>
        </w:rPr>
        <w:t xml:space="preserve"> –</w:t>
      </w:r>
      <w:r w:rsidR="00326972">
        <w:rPr>
          <w:i/>
          <w:lang w:val="ru-RU" w:eastAsia="ru-RU"/>
        </w:rPr>
        <w:t xml:space="preserve"> </w:t>
      </w:r>
      <w:r w:rsidRPr="00FE5478">
        <w:rPr>
          <w:i/>
          <w:lang w:val="ru-RU" w:eastAsia="ru-RU"/>
        </w:rPr>
        <w:t>2017 годы.</w:t>
      </w:r>
    </w:p>
    <w:p w14:paraId="1DA9ADC4" w14:textId="77777777" w:rsidR="005477B5" w:rsidRPr="00FE5478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</w:p>
    <w:p w14:paraId="117BEB28" w14:textId="1B0E7EAE" w:rsidR="005477B5" w:rsidRPr="00FE5478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Финансирование образования осуществляется по программно-целевому методу. Несмотря на то, что доля расходов на сферу образования в </w:t>
      </w:r>
      <w:r w:rsidR="00656301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 превалирует над другими сегментами социальной сферы, деятельность</w:t>
      </w:r>
      <w:r w:rsidR="00326972">
        <w:rPr>
          <w:spacing w:val="-2"/>
          <w:sz w:val="28"/>
          <w:szCs w:val="28"/>
          <w:lang w:val="ru-RU"/>
        </w:rPr>
        <w:t xml:space="preserve"> образовательных </w:t>
      </w:r>
      <w:r w:rsidR="005C1E49">
        <w:rPr>
          <w:spacing w:val="-2"/>
          <w:sz w:val="28"/>
          <w:szCs w:val="28"/>
          <w:lang w:val="ru-RU"/>
        </w:rPr>
        <w:t>организаций</w:t>
      </w:r>
      <w:r w:rsidR="00326972">
        <w:rPr>
          <w:spacing w:val="-2"/>
          <w:sz w:val="28"/>
          <w:szCs w:val="28"/>
          <w:lang w:val="ru-RU"/>
        </w:rPr>
        <w:t xml:space="preserve"> ведё</w:t>
      </w:r>
      <w:r w:rsidRPr="00FE5478">
        <w:rPr>
          <w:spacing w:val="-2"/>
          <w:sz w:val="28"/>
          <w:szCs w:val="28"/>
          <w:lang w:val="ru-RU"/>
        </w:rPr>
        <w:t xml:space="preserve">тся в условиях напряженного формирования бюджета. </w:t>
      </w:r>
    </w:p>
    <w:p w14:paraId="59F924C9" w14:textId="505BFD55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5C1E49">
        <w:rPr>
          <w:spacing w:val="-4"/>
          <w:sz w:val="28"/>
          <w:szCs w:val="28"/>
          <w:lang w:val="ru-RU"/>
        </w:rPr>
        <w:t xml:space="preserve">Анализ сегмента дошкольных образовательных </w:t>
      </w:r>
      <w:r w:rsidR="005C1E49" w:rsidRPr="005C1E49">
        <w:rPr>
          <w:spacing w:val="-4"/>
          <w:sz w:val="28"/>
          <w:szCs w:val="28"/>
          <w:lang w:val="ru-RU"/>
        </w:rPr>
        <w:t>организаций</w:t>
      </w:r>
      <w:r w:rsidRPr="005C1E49">
        <w:rPr>
          <w:spacing w:val="-4"/>
          <w:sz w:val="28"/>
          <w:szCs w:val="28"/>
          <w:lang w:val="ru-RU"/>
        </w:rPr>
        <w:t xml:space="preserve"> (ДО</w:t>
      </w:r>
      <w:r w:rsidR="009F4F19">
        <w:rPr>
          <w:spacing w:val="-4"/>
          <w:sz w:val="28"/>
          <w:szCs w:val="28"/>
          <w:lang w:val="ru-RU"/>
        </w:rPr>
        <w:t>О</w:t>
      </w:r>
      <w:r w:rsidRPr="005C1E49">
        <w:rPr>
          <w:spacing w:val="-4"/>
          <w:sz w:val="28"/>
          <w:szCs w:val="28"/>
          <w:lang w:val="ru-RU"/>
        </w:rPr>
        <w:t>) показал, что в силу текущих демографических и миграционных процессов</w:t>
      </w:r>
      <w:r w:rsidRPr="00FE5478">
        <w:rPr>
          <w:sz w:val="28"/>
          <w:szCs w:val="28"/>
          <w:lang w:val="ru-RU"/>
        </w:rPr>
        <w:t xml:space="preserve"> количество </w:t>
      </w:r>
      <w:r w:rsidRPr="00FE5478">
        <w:rPr>
          <w:sz w:val="28"/>
          <w:szCs w:val="28"/>
          <w:lang w:val="ru-RU"/>
        </w:rPr>
        <w:lastRenderedPageBreak/>
        <w:t>детей, стоящих в очереди на получение места в ДО</w:t>
      </w:r>
      <w:r w:rsidR="009F4F19"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>, увеличивается: с 2013 по 2017 год</w:t>
      </w:r>
      <w:r w:rsidR="005C1E49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 xml:space="preserve"> этот показатель вырос на 65</w:t>
      </w:r>
      <w:r w:rsidR="0065630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Количество детей, </w:t>
      </w:r>
      <w:r w:rsidRPr="00FE5478">
        <w:rPr>
          <w:sz w:val="28"/>
          <w:szCs w:val="28"/>
          <w:lang w:val="ru-RU" w:eastAsia="ru-RU"/>
        </w:rPr>
        <w:t>состоящих на уч</w:t>
      </w:r>
      <w:r w:rsidR="00656301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те на получение места в ДО</w:t>
      </w:r>
      <w:r w:rsidR="009F4F19">
        <w:rPr>
          <w:sz w:val="28"/>
          <w:szCs w:val="28"/>
          <w:lang w:val="ru-RU" w:eastAsia="ru-RU"/>
        </w:rPr>
        <w:t>О</w:t>
      </w:r>
      <w:r w:rsidRPr="00FE5478">
        <w:rPr>
          <w:sz w:val="28"/>
          <w:szCs w:val="28"/>
          <w:lang w:val="ru-RU" w:eastAsia="ru-RU"/>
        </w:rPr>
        <w:t>, составляет в среднем около 40</w:t>
      </w:r>
      <w:r w:rsidR="00656301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 от общего количества детей, н</w:t>
      </w:r>
      <w:r w:rsidR="005C1E49">
        <w:rPr>
          <w:sz w:val="28"/>
          <w:szCs w:val="28"/>
          <w:lang w:val="ru-RU" w:eastAsia="ru-RU"/>
        </w:rPr>
        <w:t>уждающихся в местах в ДО</w:t>
      </w:r>
      <w:r w:rsidR="009F4F19">
        <w:rPr>
          <w:sz w:val="28"/>
          <w:szCs w:val="28"/>
          <w:lang w:val="ru-RU" w:eastAsia="ru-RU"/>
        </w:rPr>
        <w:t>О</w:t>
      </w:r>
      <w:r w:rsidR="005C1E49">
        <w:rPr>
          <w:sz w:val="28"/>
          <w:szCs w:val="28"/>
          <w:lang w:val="ru-RU" w:eastAsia="ru-RU"/>
        </w:rPr>
        <w:t>. Расчё</w:t>
      </w:r>
      <w:r w:rsidRPr="00FE5478">
        <w:rPr>
          <w:sz w:val="28"/>
          <w:szCs w:val="28"/>
          <w:lang w:val="ru-RU" w:eastAsia="ru-RU"/>
        </w:rPr>
        <w:t>тная обеспеченность местами в ДО</w:t>
      </w:r>
      <w:r w:rsidR="009F4F19">
        <w:rPr>
          <w:sz w:val="28"/>
          <w:szCs w:val="28"/>
          <w:lang w:val="ru-RU" w:eastAsia="ru-RU"/>
        </w:rPr>
        <w:t>О</w:t>
      </w:r>
      <w:r w:rsidRPr="00FE5478">
        <w:rPr>
          <w:sz w:val="28"/>
          <w:szCs w:val="28"/>
          <w:lang w:val="ru-RU" w:eastAsia="ru-RU"/>
        </w:rPr>
        <w:t xml:space="preserve"> составляет в среднем 60</w:t>
      </w:r>
      <w:r w:rsidR="00656301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 Несмотря на активные меры по сокращению дефицита мест в детских садах (с 2013 года их количество увеличилось на 18 878 ед.), н</w:t>
      </w:r>
      <w:r w:rsidR="00656301">
        <w:rPr>
          <w:sz w:val="28"/>
          <w:szCs w:val="28"/>
          <w:lang w:val="ru-RU"/>
        </w:rPr>
        <w:t>а учё</w:t>
      </w:r>
      <w:r w:rsidRPr="00FE5478">
        <w:rPr>
          <w:sz w:val="28"/>
          <w:szCs w:val="28"/>
          <w:lang w:val="ru-RU"/>
        </w:rPr>
        <w:t>те в качестве нуждающихся в предоставлении места н</w:t>
      </w:r>
      <w:r w:rsidR="00656301">
        <w:rPr>
          <w:sz w:val="28"/>
          <w:szCs w:val="28"/>
          <w:lang w:val="ru-RU"/>
        </w:rPr>
        <w:t>а 01.01.2019 состоит 45 961 ребё</w:t>
      </w:r>
      <w:r w:rsidRPr="00FE5478">
        <w:rPr>
          <w:sz w:val="28"/>
          <w:szCs w:val="28"/>
          <w:lang w:val="ru-RU"/>
        </w:rPr>
        <w:t xml:space="preserve">нок в возрасте от 0 до 7 лет, из них </w:t>
      </w:r>
      <w:r w:rsidR="005C1E49">
        <w:rPr>
          <w:sz w:val="28"/>
          <w:szCs w:val="28"/>
          <w:lang w:val="ru-RU"/>
        </w:rPr>
        <w:t xml:space="preserve">            </w:t>
      </w:r>
      <w:r w:rsidRPr="00FE5478">
        <w:rPr>
          <w:sz w:val="28"/>
          <w:szCs w:val="28"/>
          <w:lang w:val="ru-RU"/>
        </w:rPr>
        <w:t>34 715 детей в возрасте от 0 до 3 лет и 11 246 – в возрасте от 3 до 7 лет.</w:t>
      </w:r>
    </w:p>
    <w:p w14:paraId="46052942" w14:textId="2F01DCED" w:rsidR="005477B5" w:rsidRPr="00326972" w:rsidRDefault="005477B5" w:rsidP="00326972">
      <w:pPr>
        <w:ind w:firstLineChars="253" w:firstLine="708"/>
        <w:jc w:val="both"/>
        <w:rPr>
          <w:sz w:val="28"/>
          <w:szCs w:val="28"/>
          <w:lang w:val="ru-RU"/>
        </w:rPr>
      </w:pPr>
      <w:r w:rsidRPr="00326972">
        <w:rPr>
          <w:sz w:val="28"/>
          <w:szCs w:val="28"/>
          <w:lang w:val="ru-RU"/>
        </w:rPr>
        <w:t xml:space="preserve">Для решения обозначенной проблемы с 2013 года принят и реализуется план мероприятий («дорожная карта») «Изменения в дошкольном и общем образовании, направленные на повышение эффективности и качества услуг в сфере образования». Сокращение очереди на зачисление детей в </w:t>
      </w:r>
      <w:r w:rsidR="00656301" w:rsidRPr="00326972">
        <w:rPr>
          <w:sz w:val="28"/>
          <w:szCs w:val="28"/>
          <w:lang w:val="ru-RU"/>
        </w:rPr>
        <w:t>ДО</w:t>
      </w:r>
      <w:r w:rsidR="000F78FA">
        <w:rPr>
          <w:sz w:val="28"/>
          <w:szCs w:val="28"/>
          <w:lang w:val="ru-RU"/>
        </w:rPr>
        <w:t>О</w:t>
      </w:r>
      <w:r w:rsidR="00656301" w:rsidRPr="00326972">
        <w:rPr>
          <w:sz w:val="28"/>
          <w:szCs w:val="28"/>
          <w:lang w:val="ru-RU"/>
        </w:rPr>
        <w:t xml:space="preserve"> планируется достичь за счё</w:t>
      </w:r>
      <w:r w:rsidRPr="00326972">
        <w:rPr>
          <w:sz w:val="28"/>
          <w:szCs w:val="28"/>
          <w:lang w:val="ru-RU"/>
        </w:rPr>
        <w:t>т ввода новых мест.</w:t>
      </w:r>
    </w:p>
    <w:p w14:paraId="30ACD62C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71A118BE" w14:textId="6F51A56E" w:rsidR="005477B5" w:rsidRDefault="005477B5" w:rsidP="007C4494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Количество дошкольных учреждений всех форм собственности в </w:t>
      </w:r>
      <w:r w:rsidR="007C4494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ед.</w:t>
      </w:r>
    </w:p>
    <w:p w14:paraId="7ED262AA" w14:textId="32455A8F" w:rsidR="007C4494" w:rsidRPr="00FE5478" w:rsidRDefault="007C4494" w:rsidP="007C4494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49</w:t>
      </w:r>
    </w:p>
    <w:p w14:paraId="4C3F2B28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063E5291" wp14:editId="1C60738E">
            <wp:extent cx="6153150" cy="1171575"/>
            <wp:effectExtent l="0" t="0" r="0" b="0"/>
            <wp:docPr id="9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14:paraId="2E677A5E" w14:textId="609029A5" w:rsidR="005477B5" w:rsidRPr="00FE5478" w:rsidRDefault="005477B5" w:rsidP="007C4494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департамента образования </w:t>
      </w:r>
      <w:r w:rsidR="005C1E49">
        <w:rPr>
          <w:i/>
          <w:lang w:val="ru-RU" w:eastAsia="ru-RU"/>
        </w:rPr>
        <w:t xml:space="preserve">администрации </w:t>
      </w:r>
      <w:r w:rsidR="007C4494">
        <w:rPr>
          <w:i/>
          <w:lang w:val="ru-RU" w:eastAsia="ru-RU"/>
        </w:rPr>
        <w:t xml:space="preserve">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52CE4402" w14:textId="3CF0DA60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7EF6771B" w14:textId="0CEB48CD" w:rsidR="00D376FF" w:rsidRDefault="00D376FF" w:rsidP="00D376FF">
      <w:pPr>
        <w:jc w:val="center"/>
        <w:rPr>
          <w:b/>
          <w:sz w:val="28"/>
          <w:szCs w:val="28"/>
          <w:lang w:val="ru-RU"/>
        </w:rPr>
      </w:pPr>
      <w:r w:rsidRPr="00BB4319">
        <w:rPr>
          <w:b/>
          <w:sz w:val="28"/>
          <w:szCs w:val="28"/>
          <w:lang w:val="ru-RU"/>
        </w:rPr>
        <w:t>Динамика ввода новых мест в ДО</w:t>
      </w:r>
      <w:r w:rsidR="009F4F19">
        <w:rPr>
          <w:b/>
          <w:sz w:val="28"/>
          <w:szCs w:val="28"/>
          <w:lang w:val="ru-RU"/>
        </w:rPr>
        <w:t>О</w:t>
      </w:r>
    </w:p>
    <w:p w14:paraId="2A2AF7AC" w14:textId="77777777" w:rsidR="001350FF" w:rsidRDefault="001350FF" w:rsidP="00D376FF">
      <w:pPr>
        <w:jc w:val="center"/>
        <w:rPr>
          <w:b/>
          <w:sz w:val="28"/>
          <w:szCs w:val="28"/>
          <w:lang w:val="ru-RU"/>
        </w:rPr>
      </w:pPr>
    </w:p>
    <w:p w14:paraId="6B306C15" w14:textId="1405B646" w:rsidR="00D376FF" w:rsidRPr="00193F84" w:rsidRDefault="00D376FF" w:rsidP="00D376FF">
      <w:pPr>
        <w:jc w:val="right"/>
        <w:rPr>
          <w:b/>
          <w:sz w:val="28"/>
          <w:szCs w:val="28"/>
          <w:lang w:val="ru-RU"/>
        </w:rPr>
      </w:pPr>
      <w:r w:rsidRPr="00BB4319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BB4319">
        <w:rPr>
          <w:b/>
          <w:bCs/>
          <w:sz w:val="28"/>
          <w:szCs w:val="28"/>
          <w:lang w:val="ru-RU" w:eastAsia="ru-RU"/>
        </w:rPr>
        <w:t xml:space="preserve"> </w:t>
      </w:r>
      <w:r w:rsidR="00193F84">
        <w:rPr>
          <w:b/>
          <w:bCs/>
          <w:sz w:val="28"/>
          <w:szCs w:val="28"/>
          <w:lang w:val="ru-RU" w:eastAsia="ru-RU"/>
        </w:rPr>
        <w:t>21</w:t>
      </w:r>
    </w:p>
    <w:tbl>
      <w:tblPr>
        <w:tblStyle w:val="af5"/>
        <w:tblW w:w="5000" w:type="pct"/>
        <w:tblLook w:val="04A0" w:firstRow="1" w:lastRow="0" w:firstColumn="1" w:lastColumn="0" w:noHBand="0" w:noVBand="1"/>
      </w:tblPr>
      <w:tblGrid>
        <w:gridCol w:w="540"/>
        <w:gridCol w:w="3659"/>
        <w:gridCol w:w="1073"/>
        <w:gridCol w:w="1094"/>
        <w:gridCol w:w="1088"/>
        <w:gridCol w:w="1088"/>
        <w:gridCol w:w="1086"/>
      </w:tblGrid>
      <w:tr w:rsidR="005477B5" w:rsidRPr="00D376FF" w14:paraId="4296A5ED" w14:textId="77777777" w:rsidTr="00230A07">
        <w:trPr>
          <w:cantSplit/>
          <w:trHeight w:val="20"/>
          <w:tblHeader/>
        </w:trPr>
        <w:tc>
          <w:tcPr>
            <w:tcW w:w="280" w:type="pct"/>
            <w:shd w:val="clear" w:color="auto" w:fill="auto"/>
            <w:vAlign w:val="center"/>
          </w:tcPr>
          <w:p w14:paraId="48394A17" w14:textId="77777777" w:rsidR="005477B5" w:rsidRDefault="005477B5" w:rsidP="00D376FF">
            <w:pPr>
              <w:suppressAutoHyphens/>
              <w:jc w:val="center"/>
            </w:pPr>
            <w:r w:rsidRPr="00D376FF">
              <w:t>№</w:t>
            </w:r>
          </w:p>
          <w:p w14:paraId="3055A304" w14:textId="1698B8E5" w:rsidR="00D376FF" w:rsidRPr="00D376FF" w:rsidRDefault="00D376FF" w:rsidP="00D376FF">
            <w:pPr>
              <w:suppressAutoHyphens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1900" w:type="pct"/>
            <w:shd w:val="clear" w:color="auto" w:fill="auto"/>
            <w:vAlign w:val="center"/>
          </w:tcPr>
          <w:p w14:paraId="605BB049" w14:textId="77777777" w:rsidR="005477B5" w:rsidRPr="00D376FF" w:rsidRDefault="005477B5" w:rsidP="00D376FF">
            <w:pPr>
              <w:suppressAutoHyphens/>
              <w:jc w:val="center"/>
              <w:rPr>
                <w:bCs/>
              </w:rPr>
            </w:pPr>
            <w:r w:rsidRPr="00D376FF">
              <w:rPr>
                <w:bCs/>
              </w:rPr>
              <w:t>Направления</w:t>
            </w:r>
          </w:p>
        </w:tc>
        <w:tc>
          <w:tcPr>
            <w:tcW w:w="557" w:type="pct"/>
            <w:shd w:val="clear" w:color="auto" w:fill="auto"/>
            <w:vAlign w:val="center"/>
          </w:tcPr>
          <w:p w14:paraId="3886C693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2013</w:t>
            </w:r>
          </w:p>
        </w:tc>
        <w:tc>
          <w:tcPr>
            <w:tcW w:w="568" w:type="pct"/>
            <w:shd w:val="clear" w:color="auto" w:fill="auto"/>
            <w:vAlign w:val="center"/>
          </w:tcPr>
          <w:p w14:paraId="257CB80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2014</w:t>
            </w:r>
          </w:p>
        </w:tc>
        <w:tc>
          <w:tcPr>
            <w:tcW w:w="565" w:type="pct"/>
            <w:shd w:val="clear" w:color="auto" w:fill="auto"/>
            <w:vAlign w:val="center"/>
          </w:tcPr>
          <w:p w14:paraId="3CAC3749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2015</w:t>
            </w:r>
          </w:p>
        </w:tc>
        <w:tc>
          <w:tcPr>
            <w:tcW w:w="565" w:type="pct"/>
            <w:shd w:val="clear" w:color="auto" w:fill="auto"/>
            <w:vAlign w:val="center"/>
          </w:tcPr>
          <w:p w14:paraId="35D1D073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2016</w:t>
            </w:r>
          </w:p>
        </w:tc>
        <w:tc>
          <w:tcPr>
            <w:tcW w:w="564" w:type="pct"/>
            <w:shd w:val="clear" w:color="auto" w:fill="auto"/>
            <w:vAlign w:val="center"/>
          </w:tcPr>
          <w:p w14:paraId="4D3698F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2017</w:t>
            </w:r>
          </w:p>
        </w:tc>
      </w:tr>
      <w:tr w:rsidR="005477B5" w:rsidRPr="00D376FF" w14:paraId="2A53067B" w14:textId="77777777" w:rsidTr="00230A07">
        <w:trPr>
          <w:cantSplit/>
          <w:trHeight w:val="20"/>
        </w:trPr>
        <w:tc>
          <w:tcPr>
            <w:tcW w:w="280" w:type="pct"/>
            <w:shd w:val="clear" w:color="auto" w:fill="auto"/>
          </w:tcPr>
          <w:p w14:paraId="28685469" w14:textId="5705F7DB" w:rsidR="005477B5" w:rsidRPr="00D376FF" w:rsidRDefault="005477B5" w:rsidP="00D376FF">
            <w:pPr>
              <w:suppressAutoHyphens/>
              <w:jc w:val="center"/>
              <w:rPr>
                <w:bCs/>
                <w:lang w:val="ru-RU"/>
              </w:rPr>
            </w:pPr>
            <w:r w:rsidRPr="00D376FF">
              <w:rPr>
                <w:bCs/>
              </w:rPr>
              <w:t>1</w:t>
            </w:r>
            <w:r w:rsidR="00D376FF">
              <w:rPr>
                <w:bCs/>
                <w:lang w:val="ru-RU"/>
              </w:rPr>
              <w:t>.</w:t>
            </w:r>
          </w:p>
        </w:tc>
        <w:tc>
          <w:tcPr>
            <w:tcW w:w="1900" w:type="pct"/>
            <w:shd w:val="clear" w:color="auto" w:fill="auto"/>
          </w:tcPr>
          <w:p w14:paraId="457AF56B" w14:textId="77777777" w:rsidR="005477B5" w:rsidRPr="00D376FF" w:rsidRDefault="005477B5" w:rsidP="00D376FF">
            <w:pPr>
              <w:suppressAutoHyphens/>
              <w:jc w:val="both"/>
              <w:rPr>
                <w:bCs/>
                <w:lang w:val="ru-RU"/>
              </w:rPr>
            </w:pPr>
            <w:r w:rsidRPr="00D376FF">
              <w:rPr>
                <w:bCs/>
                <w:lang w:val="ru-RU"/>
              </w:rPr>
              <w:t xml:space="preserve">Введено новых мест за год </w:t>
            </w:r>
          </w:p>
        </w:tc>
        <w:tc>
          <w:tcPr>
            <w:tcW w:w="557" w:type="pct"/>
            <w:shd w:val="clear" w:color="auto" w:fill="auto"/>
          </w:tcPr>
          <w:p w14:paraId="1925E955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3 111</w:t>
            </w:r>
          </w:p>
        </w:tc>
        <w:tc>
          <w:tcPr>
            <w:tcW w:w="568" w:type="pct"/>
            <w:shd w:val="clear" w:color="auto" w:fill="auto"/>
          </w:tcPr>
          <w:p w14:paraId="5E752517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1 790</w:t>
            </w:r>
          </w:p>
        </w:tc>
        <w:tc>
          <w:tcPr>
            <w:tcW w:w="565" w:type="pct"/>
            <w:shd w:val="clear" w:color="auto" w:fill="auto"/>
          </w:tcPr>
          <w:p w14:paraId="4F1CBA92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10 037</w:t>
            </w:r>
          </w:p>
        </w:tc>
        <w:tc>
          <w:tcPr>
            <w:tcW w:w="565" w:type="pct"/>
            <w:shd w:val="clear" w:color="auto" w:fill="auto"/>
          </w:tcPr>
          <w:p w14:paraId="1C2E5D5D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2 260</w:t>
            </w:r>
          </w:p>
        </w:tc>
        <w:tc>
          <w:tcPr>
            <w:tcW w:w="564" w:type="pct"/>
            <w:shd w:val="clear" w:color="auto" w:fill="auto"/>
          </w:tcPr>
          <w:p w14:paraId="39C088F6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1 680</w:t>
            </w:r>
          </w:p>
        </w:tc>
      </w:tr>
      <w:tr w:rsidR="005477B5" w:rsidRPr="00D376FF" w14:paraId="0B55C359" w14:textId="77777777" w:rsidTr="00230A07">
        <w:trPr>
          <w:cantSplit/>
          <w:trHeight w:val="20"/>
        </w:trPr>
        <w:tc>
          <w:tcPr>
            <w:tcW w:w="280" w:type="pct"/>
            <w:shd w:val="clear" w:color="auto" w:fill="auto"/>
          </w:tcPr>
          <w:p w14:paraId="4E2C709A" w14:textId="05785558" w:rsidR="005477B5" w:rsidRPr="00D376FF" w:rsidRDefault="005477B5" w:rsidP="00D376FF">
            <w:pPr>
              <w:suppressAutoHyphens/>
              <w:jc w:val="center"/>
              <w:rPr>
                <w:bCs/>
                <w:lang w:val="ru-RU"/>
              </w:rPr>
            </w:pPr>
            <w:r w:rsidRPr="00D376FF">
              <w:rPr>
                <w:bCs/>
              </w:rPr>
              <w:t>2</w:t>
            </w:r>
            <w:r w:rsidR="00D376FF">
              <w:rPr>
                <w:bCs/>
                <w:lang w:val="ru-RU"/>
              </w:rPr>
              <w:t>.</w:t>
            </w:r>
          </w:p>
        </w:tc>
        <w:tc>
          <w:tcPr>
            <w:tcW w:w="1900" w:type="pct"/>
            <w:shd w:val="clear" w:color="auto" w:fill="auto"/>
          </w:tcPr>
          <w:p w14:paraId="19E8AE92" w14:textId="47D6827E" w:rsidR="005477B5" w:rsidRPr="00D376FF" w:rsidRDefault="005477B5" w:rsidP="005C1E49">
            <w:pPr>
              <w:jc w:val="both"/>
              <w:rPr>
                <w:bCs/>
                <w:lang w:val="ru-RU"/>
              </w:rPr>
            </w:pPr>
            <w:r w:rsidRPr="00D376FF">
              <w:rPr>
                <w:bCs/>
                <w:lang w:val="ru-RU"/>
              </w:rPr>
              <w:t xml:space="preserve">Количество воспитанников в дошкольных образовательных </w:t>
            </w:r>
            <w:r w:rsidR="005C1E49">
              <w:rPr>
                <w:bCs/>
                <w:lang w:val="ru-RU"/>
              </w:rPr>
              <w:t>организациях</w:t>
            </w:r>
          </w:p>
        </w:tc>
        <w:tc>
          <w:tcPr>
            <w:tcW w:w="557" w:type="pct"/>
            <w:shd w:val="clear" w:color="auto" w:fill="auto"/>
          </w:tcPr>
          <w:p w14:paraId="0E7DDCBA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45 200</w:t>
            </w:r>
          </w:p>
        </w:tc>
        <w:tc>
          <w:tcPr>
            <w:tcW w:w="568" w:type="pct"/>
            <w:shd w:val="clear" w:color="auto" w:fill="auto"/>
          </w:tcPr>
          <w:p w14:paraId="0D897C3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48 700</w:t>
            </w:r>
          </w:p>
        </w:tc>
        <w:tc>
          <w:tcPr>
            <w:tcW w:w="565" w:type="pct"/>
            <w:shd w:val="clear" w:color="auto" w:fill="auto"/>
          </w:tcPr>
          <w:p w14:paraId="6E6E85F1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58 600</w:t>
            </w:r>
          </w:p>
        </w:tc>
        <w:tc>
          <w:tcPr>
            <w:tcW w:w="565" w:type="pct"/>
            <w:shd w:val="clear" w:color="auto" w:fill="auto"/>
          </w:tcPr>
          <w:p w14:paraId="2115717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60 900</w:t>
            </w:r>
          </w:p>
        </w:tc>
        <w:tc>
          <w:tcPr>
            <w:tcW w:w="564" w:type="pct"/>
            <w:shd w:val="clear" w:color="auto" w:fill="auto"/>
          </w:tcPr>
          <w:p w14:paraId="4EAE2F34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63 200</w:t>
            </w:r>
          </w:p>
        </w:tc>
      </w:tr>
      <w:tr w:rsidR="005477B5" w:rsidRPr="00D376FF" w14:paraId="273B4729" w14:textId="77777777" w:rsidTr="00230A07">
        <w:trPr>
          <w:cantSplit/>
          <w:trHeight w:val="20"/>
        </w:trPr>
        <w:tc>
          <w:tcPr>
            <w:tcW w:w="280" w:type="pct"/>
            <w:shd w:val="clear" w:color="auto" w:fill="auto"/>
          </w:tcPr>
          <w:p w14:paraId="7433DE8F" w14:textId="0D0A981F" w:rsidR="005477B5" w:rsidRPr="00D376FF" w:rsidRDefault="005477B5" w:rsidP="00D376FF">
            <w:pPr>
              <w:suppressAutoHyphens/>
              <w:jc w:val="center"/>
              <w:rPr>
                <w:bCs/>
                <w:lang w:val="ru-RU"/>
              </w:rPr>
            </w:pPr>
            <w:r w:rsidRPr="00D376FF">
              <w:rPr>
                <w:bCs/>
              </w:rPr>
              <w:t>3</w:t>
            </w:r>
            <w:r w:rsidR="00D376FF">
              <w:rPr>
                <w:bCs/>
                <w:lang w:val="ru-RU"/>
              </w:rPr>
              <w:t>.</w:t>
            </w:r>
          </w:p>
        </w:tc>
        <w:tc>
          <w:tcPr>
            <w:tcW w:w="1900" w:type="pct"/>
            <w:shd w:val="clear" w:color="auto" w:fill="auto"/>
          </w:tcPr>
          <w:p w14:paraId="04EDFAC1" w14:textId="39E4C135" w:rsidR="005477B5" w:rsidRPr="00D376FF" w:rsidRDefault="005477B5" w:rsidP="005C1E49">
            <w:pPr>
              <w:jc w:val="both"/>
              <w:rPr>
                <w:bCs/>
                <w:lang w:val="ru-RU"/>
              </w:rPr>
            </w:pPr>
            <w:r w:rsidRPr="00D376FF">
              <w:rPr>
                <w:bCs/>
                <w:lang w:val="ru-RU"/>
              </w:rPr>
              <w:t>Ко</w:t>
            </w:r>
            <w:r w:rsidR="00C45BB2">
              <w:rPr>
                <w:bCs/>
                <w:lang w:val="ru-RU"/>
              </w:rPr>
              <w:t>личество детей, состоящих на учё</w:t>
            </w:r>
            <w:r w:rsidRPr="00D376FF">
              <w:rPr>
                <w:bCs/>
                <w:lang w:val="ru-RU"/>
              </w:rPr>
              <w:t>те на получение</w:t>
            </w:r>
            <w:r w:rsidR="005C1E49">
              <w:rPr>
                <w:bCs/>
                <w:lang w:val="ru-RU"/>
              </w:rPr>
              <w:t xml:space="preserve"> места в детских образовательных</w:t>
            </w:r>
            <w:r w:rsidRPr="00D376FF">
              <w:rPr>
                <w:bCs/>
                <w:lang w:val="ru-RU"/>
              </w:rPr>
              <w:t xml:space="preserve"> </w:t>
            </w:r>
            <w:r w:rsidR="005C1E49">
              <w:rPr>
                <w:bCs/>
                <w:lang w:val="ru-RU"/>
              </w:rPr>
              <w:t>организациях</w:t>
            </w:r>
          </w:p>
        </w:tc>
        <w:tc>
          <w:tcPr>
            <w:tcW w:w="557" w:type="pct"/>
            <w:shd w:val="clear" w:color="auto" w:fill="auto"/>
          </w:tcPr>
          <w:p w14:paraId="38B979AF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24 874</w:t>
            </w:r>
          </w:p>
        </w:tc>
        <w:tc>
          <w:tcPr>
            <w:tcW w:w="568" w:type="pct"/>
            <w:shd w:val="clear" w:color="auto" w:fill="auto"/>
          </w:tcPr>
          <w:p w14:paraId="3E7DF18F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41 254</w:t>
            </w:r>
          </w:p>
        </w:tc>
        <w:tc>
          <w:tcPr>
            <w:tcW w:w="565" w:type="pct"/>
            <w:shd w:val="clear" w:color="auto" w:fill="auto"/>
          </w:tcPr>
          <w:p w14:paraId="00A8E3A1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45 234</w:t>
            </w:r>
          </w:p>
        </w:tc>
        <w:tc>
          <w:tcPr>
            <w:tcW w:w="565" w:type="pct"/>
            <w:shd w:val="clear" w:color="auto" w:fill="auto"/>
          </w:tcPr>
          <w:p w14:paraId="6A314172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31 737</w:t>
            </w:r>
          </w:p>
        </w:tc>
        <w:tc>
          <w:tcPr>
            <w:tcW w:w="564" w:type="pct"/>
            <w:shd w:val="clear" w:color="auto" w:fill="auto"/>
          </w:tcPr>
          <w:p w14:paraId="7EA8A7D3" w14:textId="77777777" w:rsidR="005477B5" w:rsidRPr="00D376FF" w:rsidRDefault="005477B5" w:rsidP="00D376FF">
            <w:pPr>
              <w:jc w:val="center"/>
              <w:rPr>
                <w:bCs/>
              </w:rPr>
            </w:pPr>
            <w:r w:rsidRPr="00D376FF">
              <w:rPr>
                <w:bCs/>
              </w:rPr>
              <w:t>41 321</w:t>
            </w:r>
          </w:p>
        </w:tc>
      </w:tr>
    </w:tbl>
    <w:p w14:paraId="2825ACF6" w14:textId="77777777" w:rsidR="005477B5" w:rsidRPr="00FE5478" w:rsidRDefault="005477B5" w:rsidP="00C45BB2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86934A1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0714E779" w14:textId="36714103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 3 года (с 2015 по 2017 год</w:t>
      </w:r>
      <w:r w:rsidR="005C1E49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 xml:space="preserve">) удельный вес негосударственных детских образовательных </w:t>
      </w:r>
      <w:r w:rsidR="009F4F19">
        <w:rPr>
          <w:sz w:val="28"/>
          <w:szCs w:val="28"/>
          <w:lang w:val="ru-RU"/>
        </w:rPr>
        <w:t>организаций</w:t>
      </w:r>
      <w:r w:rsidRPr="00FE5478">
        <w:rPr>
          <w:sz w:val="28"/>
          <w:szCs w:val="28"/>
          <w:lang w:val="ru-RU"/>
        </w:rPr>
        <w:t xml:space="preserve"> увеличился с 10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до 18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 общее количество частных ДО</w:t>
      </w:r>
      <w:r w:rsidR="000F78FA"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 xml:space="preserve"> возросло в 2 раза. </w:t>
      </w:r>
    </w:p>
    <w:p w14:paraId="4800BE69" w14:textId="0A982163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Сегмент дополнительного образования детей в городе представлен </w:t>
      </w:r>
      <w:r w:rsidR="001350FF">
        <w:rPr>
          <w:sz w:val="28"/>
          <w:szCs w:val="28"/>
          <w:lang w:val="ru-RU"/>
        </w:rPr>
        <w:t xml:space="preserve">             </w:t>
      </w:r>
      <w:r w:rsidRPr="00FE5478">
        <w:rPr>
          <w:sz w:val="28"/>
          <w:szCs w:val="28"/>
          <w:lang w:val="ru-RU"/>
        </w:rPr>
        <w:t>45 учреждениями, в их числе 14 детских многопрофильных учреждений (центры и дома творчества), 10 учреждений спортивной направленности, 19 детских школ искусств, 2 детские художественные школы.</w:t>
      </w:r>
    </w:p>
    <w:p w14:paraId="5F95977C" w14:textId="409362F2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В 2017 году удельный вес числа детей, занимающихся в учреждениях дополнительного образования, в общей численности населения от 5 до 18 лет составляет почти 86</w:t>
      </w:r>
      <w:r w:rsidR="00C45BB2">
        <w:rPr>
          <w:sz w:val="28"/>
          <w:szCs w:val="28"/>
          <w:lang w:val="ru-RU"/>
        </w:rPr>
        <w:t xml:space="preserve"> </w:t>
      </w:r>
      <w:r w:rsidRPr="00C45BB2">
        <w:rPr>
          <w:sz w:val="28"/>
          <w:szCs w:val="28"/>
          <w:lang w:val="ru-RU"/>
        </w:rPr>
        <w:t xml:space="preserve">%, что является высоким показателем. </w:t>
      </w:r>
    </w:p>
    <w:p w14:paraId="08E16BFB" w14:textId="15F54C12" w:rsidR="005477B5" w:rsidRPr="001350FF" w:rsidRDefault="005477B5" w:rsidP="00C45BB2">
      <w:pPr>
        <w:ind w:firstLineChars="253" w:firstLine="708"/>
        <w:jc w:val="both"/>
        <w:rPr>
          <w:spacing w:val="-6"/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Стоит отметить, что при интенсивном приросте детского населения школьного возраста в</w:t>
      </w:r>
      <w:r w:rsidR="00C45BB2">
        <w:rPr>
          <w:sz w:val="28"/>
          <w:szCs w:val="28"/>
          <w:lang w:val="ru-RU"/>
        </w:rPr>
        <w:t xml:space="preserve"> городе </w:t>
      </w:r>
      <w:r w:rsidRPr="00C45BB2">
        <w:rPr>
          <w:sz w:val="28"/>
          <w:szCs w:val="28"/>
          <w:lang w:val="ru-RU"/>
        </w:rPr>
        <w:t xml:space="preserve">Краснодаре количество учреждений дополнительного образования и их вместимость не увеличивается. Конкурс на место в детские художественные школы и школы искусств может составлять от 2 до 10 человек на место (по данным управления культуры </w:t>
      </w:r>
      <w:r w:rsidR="001350FF">
        <w:rPr>
          <w:sz w:val="28"/>
          <w:szCs w:val="28"/>
          <w:lang w:val="ru-RU"/>
        </w:rPr>
        <w:t xml:space="preserve">администрации </w:t>
      </w:r>
      <w:r w:rsidRPr="00C45BB2">
        <w:rPr>
          <w:sz w:val="28"/>
          <w:szCs w:val="28"/>
          <w:lang w:val="ru-RU"/>
        </w:rPr>
        <w:t>муниципального образования г</w:t>
      </w:r>
      <w:r w:rsidR="00C45BB2">
        <w:rPr>
          <w:sz w:val="28"/>
          <w:szCs w:val="28"/>
          <w:lang w:val="ru-RU"/>
        </w:rPr>
        <w:t xml:space="preserve">ород </w:t>
      </w:r>
      <w:r w:rsidRPr="00C45BB2">
        <w:rPr>
          <w:sz w:val="28"/>
          <w:szCs w:val="28"/>
          <w:lang w:val="ru-RU"/>
        </w:rPr>
        <w:t xml:space="preserve">Краснодар). Основной причиной недостаточного охвата детей образованием в </w:t>
      </w:r>
      <w:r w:rsidRPr="001350FF">
        <w:rPr>
          <w:spacing w:val="-6"/>
          <w:sz w:val="28"/>
          <w:szCs w:val="28"/>
          <w:lang w:val="ru-RU"/>
        </w:rPr>
        <w:t xml:space="preserve">сфере культуры и искусств является недостаток финансовых ресурсов. </w:t>
      </w:r>
    </w:p>
    <w:p w14:paraId="4AF8404B" w14:textId="6499C232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Количество общеобразовательных </w:t>
      </w:r>
      <w:r w:rsidR="007172EF">
        <w:rPr>
          <w:sz w:val="28"/>
          <w:szCs w:val="28"/>
          <w:lang w:val="ru-RU"/>
        </w:rPr>
        <w:t>организаций</w:t>
      </w:r>
      <w:r w:rsidRPr="00FE5478">
        <w:rPr>
          <w:sz w:val="28"/>
          <w:szCs w:val="28"/>
          <w:lang w:val="ru-RU"/>
        </w:rPr>
        <w:t xml:space="preserve"> за последние 5 лет значительно не менялось (в 2016</w:t>
      </w:r>
      <w:r w:rsidR="007172EF">
        <w:rPr>
          <w:sz w:val="28"/>
          <w:szCs w:val="28"/>
          <w:lang w:val="ru-RU"/>
        </w:rPr>
        <w:t>,</w:t>
      </w:r>
      <w:r w:rsidR="001350FF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2017 годах в городе было 92 школы), при этом создавались новые общеобразовательные </w:t>
      </w:r>
      <w:r w:rsidR="007172EF">
        <w:rPr>
          <w:sz w:val="28"/>
          <w:szCs w:val="28"/>
          <w:lang w:val="ru-RU"/>
        </w:rPr>
        <w:t>организации</w:t>
      </w:r>
      <w:r w:rsidRPr="00FE5478">
        <w:rPr>
          <w:sz w:val="28"/>
          <w:szCs w:val="28"/>
          <w:lang w:val="ru-RU"/>
        </w:rPr>
        <w:t>, которые переходили в управление существующих школ без присвоения отдельного номера.</w:t>
      </w:r>
    </w:p>
    <w:p w14:paraId="30C75B5B" w14:textId="7B87C122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Количество учащихся ежегодно увеличивается в </w:t>
      </w:r>
      <w:r w:rsidRPr="00C45BB2">
        <w:rPr>
          <w:sz w:val="28"/>
          <w:szCs w:val="28"/>
          <w:lang w:val="ru-RU"/>
        </w:rPr>
        <w:t>среднем на 10</w:t>
      </w:r>
      <w:r w:rsidR="00C45BB2">
        <w:rPr>
          <w:sz w:val="28"/>
          <w:szCs w:val="28"/>
          <w:lang w:val="ru-RU"/>
        </w:rPr>
        <w:t xml:space="preserve"> </w:t>
      </w:r>
      <w:r w:rsidRPr="00C45BB2">
        <w:rPr>
          <w:sz w:val="28"/>
          <w:szCs w:val="28"/>
          <w:lang w:val="ru-RU"/>
        </w:rPr>
        <w:t>%. Самыми высоки</w:t>
      </w:r>
      <w:r w:rsidR="00C45BB2">
        <w:rPr>
          <w:sz w:val="28"/>
          <w:szCs w:val="28"/>
          <w:lang w:val="ru-RU"/>
        </w:rPr>
        <w:t>ми темпами этот показатель растё</w:t>
      </w:r>
      <w:r w:rsidRPr="00C45BB2">
        <w:rPr>
          <w:sz w:val="28"/>
          <w:szCs w:val="28"/>
          <w:lang w:val="ru-RU"/>
        </w:rPr>
        <w:t xml:space="preserve">т в районах комплексной застройки. </w:t>
      </w:r>
    </w:p>
    <w:p w14:paraId="113AFABE" w14:textId="77777777" w:rsidR="005477B5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</w:p>
    <w:p w14:paraId="044B15AA" w14:textId="0DBE180C" w:rsidR="00C45BB2" w:rsidRDefault="005477B5" w:rsidP="00C45BB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Количество мест и </w:t>
      </w:r>
      <w:r w:rsidR="003B602A">
        <w:rPr>
          <w:b/>
          <w:sz w:val="28"/>
          <w:szCs w:val="28"/>
          <w:lang w:val="ru-RU"/>
        </w:rPr>
        <w:t>учащихся в общеобразовательных организаци</w:t>
      </w:r>
      <w:r w:rsidRPr="00FE5478">
        <w:rPr>
          <w:b/>
          <w:sz w:val="28"/>
          <w:szCs w:val="28"/>
          <w:lang w:val="ru-RU"/>
        </w:rPr>
        <w:t>ях</w:t>
      </w:r>
    </w:p>
    <w:p w14:paraId="1EB1F56F" w14:textId="3BA2CF3E" w:rsidR="005477B5" w:rsidRDefault="005477B5" w:rsidP="00C45BB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 </w:t>
      </w:r>
      <w:r w:rsidR="00C45BB2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6FF54860" w14:textId="2018BD6B" w:rsidR="00C45BB2" w:rsidRDefault="00C45BB2" w:rsidP="00C45BB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50</w:t>
      </w:r>
    </w:p>
    <w:p w14:paraId="42643F82" w14:textId="77777777" w:rsidR="00C45BB2" w:rsidRPr="00C45BB2" w:rsidRDefault="00C45BB2" w:rsidP="00C45BB2">
      <w:pPr>
        <w:jc w:val="right"/>
        <w:rPr>
          <w:b/>
          <w:sz w:val="16"/>
          <w:szCs w:val="16"/>
          <w:lang w:val="ru-RU"/>
        </w:rPr>
      </w:pPr>
    </w:p>
    <w:p w14:paraId="2C2175D2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C45BB2">
        <w:rPr>
          <w:noProof/>
          <w:lang w:val="ru-RU" w:eastAsia="ru-RU"/>
        </w:rPr>
        <w:drawing>
          <wp:inline distT="0" distB="0" distL="0" distR="0" wp14:anchorId="29C00915" wp14:editId="7D708573">
            <wp:extent cx="5939790" cy="2476500"/>
            <wp:effectExtent l="0" t="0" r="3810" b="0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14:paraId="1AB1D29B" w14:textId="77777777" w:rsidR="005477B5" w:rsidRPr="00FE5478" w:rsidRDefault="005477B5" w:rsidP="00C45BB2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</w:t>
      </w:r>
    </w:p>
    <w:p w14:paraId="32E94B91" w14:textId="59D2B183" w:rsidR="005477B5" w:rsidRPr="00FE5478" w:rsidRDefault="005477B5" w:rsidP="00C45BB2">
      <w:pPr>
        <w:tabs>
          <w:tab w:val="left" w:pos="851"/>
        </w:tabs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1. Данные департамента образования </w:t>
      </w:r>
      <w:r w:rsidR="001350FF">
        <w:rPr>
          <w:i/>
          <w:lang w:val="ru-RU" w:eastAsia="ru-RU"/>
        </w:rPr>
        <w:t xml:space="preserve">администрации </w:t>
      </w:r>
      <w:r w:rsidR="00C45BB2">
        <w:rPr>
          <w:i/>
          <w:lang w:val="ru-RU" w:eastAsia="ru-RU"/>
        </w:rPr>
        <w:t xml:space="preserve">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3B04C98D" w14:textId="7F989515" w:rsidR="005477B5" w:rsidRPr="00FE5478" w:rsidRDefault="005477B5" w:rsidP="00C45BB2">
      <w:pPr>
        <w:tabs>
          <w:tab w:val="left" w:pos="993"/>
        </w:tabs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2. Информация об удельном весе обучающихся во 2 смену за 2005</w:t>
      </w:r>
      <w:r w:rsidR="001350FF">
        <w:rPr>
          <w:i/>
          <w:lang w:val="ru-RU" w:eastAsia="ru-RU"/>
        </w:rPr>
        <w:t xml:space="preserve"> </w:t>
      </w:r>
      <w:r w:rsidR="001350FF" w:rsidRPr="00FE5478">
        <w:rPr>
          <w:sz w:val="28"/>
          <w:szCs w:val="28"/>
          <w:lang w:val="ru-RU"/>
        </w:rPr>
        <w:t xml:space="preserve">– </w:t>
      </w:r>
      <w:r w:rsidRPr="00FE5478">
        <w:rPr>
          <w:i/>
          <w:lang w:val="ru-RU" w:eastAsia="ru-RU"/>
        </w:rPr>
        <w:t>2010 годы отсутствует.</w:t>
      </w:r>
    </w:p>
    <w:p w14:paraId="41B4F1D3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55AE100E" w14:textId="2AE1EC03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 xml:space="preserve">По состоянию на 01.01.2019 в дневных муниципальных общеобразовательных школах в две смены обучается 139 899 учеников, из них во вторую смену – 52 561 школьник. Проектная наполняемость муниципальных школ составляет </w:t>
      </w:r>
      <w:r w:rsidR="001350FF">
        <w:rPr>
          <w:sz w:val="28"/>
          <w:szCs w:val="28"/>
          <w:lang w:val="ru-RU"/>
        </w:rPr>
        <w:t xml:space="preserve">   </w:t>
      </w:r>
      <w:r w:rsidRPr="00C45BB2">
        <w:rPr>
          <w:sz w:val="28"/>
          <w:szCs w:val="28"/>
          <w:lang w:val="ru-RU"/>
        </w:rPr>
        <w:lastRenderedPageBreak/>
        <w:t>69 028 мест в одну смену. Дефицит мест в общеобразовательных школах города при условии обучения школьников в одну смену составляет 70 871 человек. Перейти полностью на односменный режим работы необходимо до 2025 г</w:t>
      </w:r>
      <w:r w:rsidR="00AE3418">
        <w:rPr>
          <w:sz w:val="28"/>
          <w:szCs w:val="28"/>
          <w:lang w:val="ru-RU"/>
        </w:rPr>
        <w:t>ода, с этой целью согласно расчё</w:t>
      </w:r>
      <w:r w:rsidRPr="00C45BB2">
        <w:rPr>
          <w:sz w:val="28"/>
          <w:szCs w:val="28"/>
          <w:lang w:val="ru-RU"/>
        </w:rPr>
        <w:t xml:space="preserve">тным данным в городе необходимо построить еще </w:t>
      </w:r>
      <w:r w:rsidR="00AE3418">
        <w:rPr>
          <w:sz w:val="28"/>
          <w:szCs w:val="28"/>
          <w:lang w:val="ru-RU"/>
        </w:rPr>
        <w:t xml:space="preserve">    </w:t>
      </w:r>
      <w:r w:rsidRPr="00C45BB2">
        <w:rPr>
          <w:sz w:val="28"/>
          <w:szCs w:val="28"/>
          <w:lang w:val="ru-RU"/>
        </w:rPr>
        <w:t>53 школы.</w:t>
      </w:r>
    </w:p>
    <w:p w14:paraId="11AAD237" w14:textId="0E54EDB8" w:rsidR="005477B5" w:rsidRPr="00C45BB2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Для решения данной задачи арендуются и вводятся в эксплуатацию дополнительные помещения и модули для обще</w:t>
      </w:r>
      <w:r w:rsidR="00AE3418">
        <w:rPr>
          <w:sz w:val="28"/>
          <w:szCs w:val="28"/>
          <w:lang w:val="ru-RU"/>
        </w:rPr>
        <w:t>образовательных учреждений, ведё</w:t>
      </w:r>
      <w:r w:rsidRPr="00C45BB2">
        <w:rPr>
          <w:sz w:val="28"/>
          <w:szCs w:val="28"/>
          <w:lang w:val="ru-RU"/>
        </w:rPr>
        <w:t>тся строительство новых школ, проводится капитальный ремонт и перепрофилирование помещений в учебные кабинеты. Здания школ, находящиеся в аварийном состоянии, отсутствуют.</w:t>
      </w:r>
    </w:p>
    <w:p w14:paraId="614F3563" w14:textId="27F5AF62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Все общеобразовательные учреждения города снабжены системами видеонаблюдения. Об уровне информатизации и технол</w:t>
      </w:r>
      <w:r w:rsidR="00AE3418">
        <w:rPr>
          <w:sz w:val="28"/>
          <w:szCs w:val="28"/>
          <w:lang w:val="ru-RU"/>
        </w:rPr>
        <w:t>огичности свидетельствует оснащё</w:t>
      </w:r>
      <w:r w:rsidRPr="00FE5478">
        <w:rPr>
          <w:sz w:val="28"/>
          <w:szCs w:val="28"/>
          <w:lang w:val="ru-RU"/>
        </w:rPr>
        <w:t>нность 100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школ компьютерными классами, мультимедийными интерактивными досками, 99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учащихся имеют доступ к медиатеке. С 2010 года все школы подключены к Интернету. Также в 100</w:t>
      </w:r>
      <w:r w:rsidR="00C45BB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школ ведутся электронные журналы и дневники. </w:t>
      </w:r>
    </w:p>
    <w:p w14:paraId="36BFF3A7" w14:textId="77777777" w:rsidR="005477B5" w:rsidRPr="00FE5478" w:rsidRDefault="005477B5" w:rsidP="00C45BB2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 2014 года, когда барьеры для входа в систему высшего образования стали более высокими в силу увеличения проходных баллов и роста дифференциации по ЕГЭ (ЕГЭ по профильным предметам), значительная часть абитуриентов поступает в организации среднего профессионального образования. Об этом свидетельствует динамика численности обучающихся в учреждениях среднего профессионального образования.</w:t>
      </w:r>
    </w:p>
    <w:p w14:paraId="7CF31B97" w14:textId="4434629E" w:rsidR="005477B5" w:rsidRPr="00FE5478" w:rsidRDefault="005477B5" w:rsidP="00C45BB2">
      <w:pPr>
        <w:ind w:firstLineChars="253" w:firstLine="708"/>
        <w:jc w:val="both"/>
        <w:rPr>
          <w:spacing w:val="-2"/>
          <w:sz w:val="28"/>
          <w:szCs w:val="28"/>
          <w:lang w:val="ru-RU"/>
        </w:rPr>
      </w:pPr>
      <w:r w:rsidRPr="00C45BB2">
        <w:rPr>
          <w:sz w:val="28"/>
          <w:szCs w:val="28"/>
          <w:lang w:val="ru-RU"/>
        </w:rPr>
        <w:t>Согласно данным официального сайта министер</w:t>
      </w:r>
      <w:r w:rsidR="00AE3418">
        <w:rPr>
          <w:sz w:val="28"/>
          <w:szCs w:val="28"/>
          <w:lang w:val="ru-RU"/>
        </w:rPr>
        <w:t>ства образования, науки и молодё</w:t>
      </w:r>
      <w:r w:rsidRPr="00C45BB2">
        <w:rPr>
          <w:sz w:val="28"/>
          <w:szCs w:val="28"/>
          <w:lang w:val="ru-RU"/>
        </w:rPr>
        <w:t>жной политики Краснодарского края в 2017 году в</w:t>
      </w:r>
      <w:r w:rsidR="00C45BB2">
        <w:rPr>
          <w:sz w:val="28"/>
          <w:szCs w:val="28"/>
          <w:lang w:val="ru-RU"/>
        </w:rPr>
        <w:t xml:space="preserve"> городе</w:t>
      </w:r>
      <w:r w:rsidRPr="00C45BB2">
        <w:rPr>
          <w:sz w:val="28"/>
          <w:szCs w:val="28"/>
          <w:lang w:val="ru-RU"/>
        </w:rPr>
        <w:t xml:space="preserve"> Краснодаре функционировало 35 учреждений среднего профессионального образования, в том числе 23 государственных</w:t>
      </w:r>
      <w:r w:rsidRPr="00FE5478">
        <w:rPr>
          <w:spacing w:val="-2"/>
          <w:sz w:val="28"/>
          <w:szCs w:val="28"/>
          <w:lang w:val="ru-RU"/>
        </w:rPr>
        <w:t xml:space="preserve">. </w:t>
      </w:r>
    </w:p>
    <w:p w14:paraId="15766C77" w14:textId="77777777" w:rsidR="005477B5" w:rsidRPr="00D82210" w:rsidRDefault="005477B5" w:rsidP="005477B5">
      <w:pPr>
        <w:jc w:val="both"/>
        <w:rPr>
          <w:lang w:val="ru-RU"/>
        </w:rPr>
      </w:pPr>
    </w:p>
    <w:p w14:paraId="17558F52" w14:textId="77777777" w:rsidR="00AE3418" w:rsidRDefault="005477B5" w:rsidP="00A86F1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студентов СПО, подведомственных министерству </w:t>
      </w:r>
    </w:p>
    <w:p w14:paraId="7B2BC766" w14:textId="2AF87791" w:rsidR="005477B5" w:rsidRDefault="00AE3418" w:rsidP="00A86F1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образования, науки и молодё</w:t>
      </w:r>
      <w:r w:rsidR="005477B5" w:rsidRPr="00FE5478">
        <w:rPr>
          <w:b/>
          <w:sz w:val="28"/>
          <w:szCs w:val="28"/>
          <w:lang w:val="ru-RU"/>
        </w:rPr>
        <w:t>жной политики Краснодарского края, чел.</w:t>
      </w:r>
    </w:p>
    <w:p w14:paraId="74B6CAB8" w14:textId="6BE2BEF1" w:rsidR="00A86F1A" w:rsidRPr="00FE5478" w:rsidRDefault="00A86F1A" w:rsidP="00A86F1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51</w:t>
      </w:r>
    </w:p>
    <w:p w14:paraId="598DA0C5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53A4103" wp14:editId="6BF7068A">
            <wp:extent cx="5991225" cy="1257300"/>
            <wp:effectExtent l="0" t="0" r="0" b="0"/>
            <wp:docPr id="231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14:paraId="295D8434" w14:textId="27BB238C" w:rsidR="005477B5" w:rsidRPr="00FE5478" w:rsidRDefault="005477B5" w:rsidP="00A86F1A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министерст</w:t>
      </w:r>
      <w:r w:rsidR="00AE3418">
        <w:rPr>
          <w:i/>
          <w:lang w:val="ru-RU" w:eastAsia="ru-RU"/>
        </w:rPr>
        <w:t>ва образования, науки и молодё</w:t>
      </w:r>
      <w:r w:rsidRPr="00FE5478">
        <w:rPr>
          <w:i/>
          <w:lang w:val="ru-RU" w:eastAsia="ru-RU"/>
        </w:rPr>
        <w:t>жной политики Краснодарского края.</w:t>
      </w:r>
    </w:p>
    <w:p w14:paraId="03A5822E" w14:textId="77777777" w:rsidR="005477B5" w:rsidRPr="00FE5478" w:rsidRDefault="005477B5" w:rsidP="005477B5">
      <w:pPr>
        <w:suppressAutoHyphens/>
        <w:ind w:firstLine="709"/>
        <w:jc w:val="both"/>
        <w:rPr>
          <w:spacing w:val="-2"/>
          <w:lang w:val="ru-RU"/>
        </w:rPr>
      </w:pPr>
    </w:p>
    <w:p w14:paraId="7F7FD687" w14:textId="26D3BF60" w:rsidR="005477B5" w:rsidRPr="00FE5478" w:rsidRDefault="005477B5" w:rsidP="005477B5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  <w:r w:rsidRPr="00D067C8">
        <w:rPr>
          <w:sz w:val="28"/>
          <w:szCs w:val="28"/>
          <w:lang w:val="ru-RU"/>
        </w:rPr>
        <w:t xml:space="preserve">Система высшего образования в </w:t>
      </w:r>
      <w:r w:rsidR="00A86F1A" w:rsidRPr="00D067C8">
        <w:rPr>
          <w:sz w:val="28"/>
          <w:szCs w:val="28"/>
          <w:lang w:val="ru-RU"/>
        </w:rPr>
        <w:t xml:space="preserve">городе </w:t>
      </w:r>
      <w:r w:rsidRPr="00D067C8">
        <w:rPr>
          <w:sz w:val="28"/>
          <w:szCs w:val="28"/>
          <w:lang w:val="ru-RU"/>
        </w:rPr>
        <w:t xml:space="preserve">Краснодаре представлена </w:t>
      </w:r>
      <w:r w:rsidR="00AE3418" w:rsidRPr="00D067C8">
        <w:rPr>
          <w:sz w:val="28"/>
          <w:szCs w:val="28"/>
          <w:lang w:val="ru-RU"/>
        </w:rPr>
        <w:t xml:space="preserve">                </w:t>
      </w:r>
      <w:r w:rsidRPr="00D067C8">
        <w:rPr>
          <w:sz w:val="28"/>
          <w:szCs w:val="28"/>
          <w:lang w:val="ru-RU"/>
        </w:rPr>
        <w:t>24</w:t>
      </w:r>
      <w:r w:rsidRPr="00D067C8">
        <w:rPr>
          <w:rStyle w:val="af8"/>
          <w:rFonts w:eastAsia="Verdana"/>
          <w:lang w:val="ru-RU"/>
        </w:rPr>
        <w:footnoteReference w:id="41"/>
      </w:r>
      <w:r w:rsidRPr="00D067C8">
        <w:rPr>
          <w:sz w:val="28"/>
          <w:szCs w:val="28"/>
          <w:lang w:val="ru-RU"/>
        </w:rPr>
        <w:t xml:space="preserve"> организациями и учреждениями (в том числе 6 филиалами иногородних вузов). За анализируемый период их количество значительно не менялось, свою деятельность продолжают ключевые вузы города: КубГУ, КубГТУ, КубГАУ,</w:t>
      </w:r>
      <w:r w:rsidRPr="00FE5478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lastRenderedPageBreak/>
        <w:t>Краснодарский университет МВД России, Краснодарский государственный институт культуры, КубГМУ Минздрава России и пр.</w:t>
      </w:r>
    </w:p>
    <w:p w14:paraId="6656059B" w14:textId="6DEEEBAF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Динамика численности студентов вузов </w:t>
      </w:r>
      <w:r w:rsidR="00A86F1A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свидетельствует о ежегодном снижении этого показателя. </w:t>
      </w:r>
    </w:p>
    <w:p w14:paraId="0D220239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6CBC024C" w14:textId="3AE07C9D" w:rsidR="005477B5" w:rsidRDefault="005477B5" w:rsidP="00A86F1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студентов вузов </w:t>
      </w:r>
      <w:r w:rsidR="00A86F1A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чел.</w:t>
      </w:r>
    </w:p>
    <w:p w14:paraId="290831E6" w14:textId="0940F389" w:rsidR="00A86F1A" w:rsidRPr="00FE5478" w:rsidRDefault="00A86F1A" w:rsidP="00A86F1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52</w:t>
      </w:r>
    </w:p>
    <w:p w14:paraId="03B1034B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0CF9F25A" wp14:editId="6962B203">
            <wp:extent cx="6210300" cy="1400175"/>
            <wp:effectExtent l="0" t="0" r="0" b="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14:paraId="38D7F417" w14:textId="5B4FCC91" w:rsidR="005477B5" w:rsidRPr="00FE5478" w:rsidRDefault="005477B5" w:rsidP="00A86F1A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министер</w:t>
      </w:r>
      <w:r w:rsidR="00D82210">
        <w:rPr>
          <w:i/>
          <w:lang w:val="ru-RU" w:eastAsia="ru-RU"/>
        </w:rPr>
        <w:t>ства образования, науки и молодё</w:t>
      </w:r>
      <w:r w:rsidRPr="00FE5478">
        <w:rPr>
          <w:i/>
          <w:lang w:val="ru-RU" w:eastAsia="ru-RU"/>
        </w:rPr>
        <w:t>жной политики Краснодарского края.</w:t>
      </w:r>
    </w:p>
    <w:p w14:paraId="4FBBF7C3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91CD2C5" w14:textId="226B4F74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Причиной ежегодного снижения численности студентов в вузах </w:t>
      </w:r>
      <w:r w:rsidR="008C65E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является </w:t>
      </w:r>
      <w:r w:rsidRPr="00D82210">
        <w:rPr>
          <w:spacing w:val="-6"/>
          <w:sz w:val="28"/>
          <w:szCs w:val="28"/>
          <w:lang w:val="ru-RU"/>
        </w:rPr>
        <w:t>неполная востребованность</w:t>
      </w:r>
      <w:r w:rsidRPr="00FE5478">
        <w:rPr>
          <w:sz w:val="28"/>
          <w:szCs w:val="28"/>
          <w:lang w:val="ru-RU"/>
        </w:rPr>
        <w:t xml:space="preserve"> </w:t>
      </w:r>
      <w:r w:rsidRPr="00D82210">
        <w:rPr>
          <w:spacing w:val="-6"/>
          <w:sz w:val="28"/>
          <w:szCs w:val="28"/>
          <w:lang w:val="ru-RU"/>
        </w:rPr>
        <w:t xml:space="preserve">данных образовательных </w:t>
      </w:r>
      <w:r w:rsidR="00D82210" w:rsidRPr="00D82210">
        <w:rPr>
          <w:spacing w:val="-6"/>
          <w:sz w:val="28"/>
          <w:szCs w:val="28"/>
          <w:lang w:val="ru-RU"/>
        </w:rPr>
        <w:t>учре</w:t>
      </w:r>
      <w:r w:rsidR="00D82210">
        <w:rPr>
          <w:spacing w:val="-6"/>
          <w:sz w:val="28"/>
          <w:szCs w:val="28"/>
          <w:lang w:val="ru-RU"/>
        </w:rPr>
        <w:t>ж</w:t>
      </w:r>
      <w:r w:rsidR="00911D0D">
        <w:rPr>
          <w:spacing w:val="-6"/>
          <w:sz w:val="28"/>
          <w:szCs w:val="28"/>
          <w:lang w:val="ru-RU"/>
        </w:rPr>
        <w:t>-</w:t>
      </w:r>
      <w:r w:rsidRPr="00D82210">
        <w:rPr>
          <w:spacing w:val="-6"/>
          <w:sz w:val="28"/>
          <w:szCs w:val="28"/>
          <w:lang w:val="ru-RU"/>
        </w:rPr>
        <w:t>дений с</w:t>
      </w:r>
      <w:r w:rsidRPr="00D82210">
        <w:rPr>
          <w:spacing w:val="6"/>
          <w:sz w:val="28"/>
          <w:szCs w:val="28"/>
          <w:lang w:val="ru-RU"/>
        </w:rPr>
        <w:t>реди</w:t>
      </w:r>
      <w:r w:rsidRPr="00FE5478">
        <w:rPr>
          <w:sz w:val="28"/>
          <w:szCs w:val="28"/>
          <w:lang w:val="ru-RU"/>
        </w:rPr>
        <w:t xml:space="preserve"> абитуриентов. Согласно исследованию лаборатории «Развитие университетов» Института образования НИУ ВШЭ «Где учиться и где работать: межрегиональная мобильность студентов и выпускников университетов» за </w:t>
      </w:r>
      <w:r w:rsidR="00D8221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 для Краснодарского края показатель востребованности региональной системы высшего образования составлял 0,86. Это означает, что регион привлекал на 14</w:t>
      </w:r>
      <w:r w:rsidR="008C65E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меньше студентов, чем система среднего общего образования их выпускала. Соответственно, для </w:t>
      </w:r>
      <w:r w:rsidR="008C65E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как для центра, в котором расположено большинство ключевых вузов региона, применима аналогичная тенденция – наблюдается отток абитуриентов.</w:t>
      </w:r>
    </w:p>
    <w:p w14:paraId="61CED516" w14:textId="4FCFDBB0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то же время показатель послевузовской миграции выпускников вузов является для Краснодарского края и, соответственно, для</w:t>
      </w:r>
      <w:r w:rsidR="008C65E7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довольно низким – 0,26 (26</w:t>
      </w:r>
      <w:r w:rsidR="008C65E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выпускников высших учебных заведений трудоустраиваются в другом регионе). </w:t>
      </w:r>
    </w:p>
    <w:p w14:paraId="56D1A134" w14:textId="77777777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Такие значения показателя востребованности вузов (&lt;1) и послевузовской миграции (&lt;0,33), согласно методике НИУ ВШЭ, свидетельствуют о том, что Краснодар является центром «замкнутого» региона – вузы работают на локальный рынок труда.</w:t>
      </w:r>
    </w:p>
    <w:p w14:paraId="43223D87" w14:textId="600883B6" w:rsidR="005477B5" w:rsidRPr="00FE5478" w:rsidRDefault="005477B5" w:rsidP="008C65E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Данные мониторинга эффективности деятельности образовательных организаций высшего образования за 2017 год свидетельствуют о несбалан</w:t>
      </w:r>
      <w:r w:rsidR="00D82210">
        <w:rPr>
          <w:sz w:val="28"/>
          <w:szCs w:val="28"/>
          <w:lang w:val="ru-RU"/>
        </w:rPr>
        <w:t>сированном распределении приведё</w:t>
      </w:r>
      <w:r w:rsidRPr="00FE5478">
        <w:rPr>
          <w:sz w:val="28"/>
          <w:szCs w:val="28"/>
          <w:lang w:val="ru-RU"/>
        </w:rPr>
        <w:t>нного контингента студентов.</w:t>
      </w:r>
    </w:p>
    <w:p w14:paraId="139F44A1" w14:textId="7CDBCB94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171DF8E2" w14:textId="69EEE59A" w:rsidR="008C65E7" w:rsidRDefault="008C65E7" w:rsidP="005477B5">
      <w:pPr>
        <w:jc w:val="both"/>
        <w:rPr>
          <w:b/>
          <w:sz w:val="28"/>
          <w:szCs w:val="28"/>
          <w:lang w:val="ru-RU"/>
        </w:rPr>
      </w:pPr>
    </w:p>
    <w:p w14:paraId="0CEB277B" w14:textId="77777777" w:rsidR="008C65E7" w:rsidRDefault="008C65E7" w:rsidP="005477B5">
      <w:pPr>
        <w:jc w:val="both"/>
        <w:rPr>
          <w:b/>
          <w:sz w:val="28"/>
          <w:szCs w:val="28"/>
          <w:lang w:val="ru-RU"/>
        </w:rPr>
      </w:pPr>
    </w:p>
    <w:p w14:paraId="4AB216BE" w14:textId="77777777" w:rsidR="008C65E7" w:rsidRDefault="008C65E7" w:rsidP="005477B5">
      <w:pPr>
        <w:jc w:val="both"/>
        <w:rPr>
          <w:b/>
          <w:sz w:val="28"/>
          <w:szCs w:val="28"/>
          <w:lang w:val="ru-RU"/>
        </w:rPr>
      </w:pPr>
    </w:p>
    <w:p w14:paraId="0B2AB24E" w14:textId="214A09F4" w:rsidR="008C65E7" w:rsidRDefault="00D82210" w:rsidP="008C65E7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>Распределение приведё</w:t>
      </w:r>
      <w:r w:rsidR="005477B5" w:rsidRPr="00FE5478">
        <w:rPr>
          <w:b/>
          <w:sz w:val="28"/>
          <w:szCs w:val="28"/>
          <w:lang w:val="ru-RU"/>
        </w:rPr>
        <w:t>нного контингента студентов</w:t>
      </w:r>
      <w:r w:rsidR="005477B5" w:rsidRPr="00FE5478">
        <w:rPr>
          <w:rStyle w:val="af8"/>
          <w:rFonts w:eastAsia="Verdana"/>
          <w:lang w:val="ru-RU"/>
        </w:rPr>
        <w:footnoteReference w:id="42"/>
      </w:r>
      <w:r w:rsidR="005477B5" w:rsidRPr="00FE5478">
        <w:rPr>
          <w:b/>
          <w:sz w:val="28"/>
          <w:szCs w:val="28"/>
          <w:lang w:val="ru-RU"/>
        </w:rPr>
        <w:t xml:space="preserve"> по отраслям наук </w:t>
      </w:r>
    </w:p>
    <w:p w14:paraId="60188D22" w14:textId="14D00892" w:rsidR="005477B5" w:rsidRDefault="005477B5" w:rsidP="008C65E7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 </w:t>
      </w:r>
      <w:r w:rsidR="008C65E7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чел.</w:t>
      </w:r>
    </w:p>
    <w:p w14:paraId="5961E424" w14:textId="574396C2" w:rsidR="008C65E7" w:rsidRPr="00FE5478" w:rsidRDefault="008C65E7" w:rsidP="008C65E7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53</w:t>
      </w:r>
    </w:p>
    <w:p w14:paraId="28EB377B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62BC3343" w14:textId="77777777" w:rsidR="005477B5" w:rsidRPr="00FE5478" w:rsidRDefault="005477B5" w:rsidP="005477B5">
      <w:pPr>
        <w:suppressAutoHyphens/>
        <w:ind w:hanging="142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F3ABDA8" wp14:editId="3DAF126E">
            <wp:extent cx="6324600" cy="2309495"/>
            <wp:effectExtent l="0" t="0" r="0" b="0"/>
            <wp:docPr id="16" name="Диаграмма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14:paraId="6907796A" w14:textId="77777777" w:rsidR="005477B5" w:rsidRPr="00FE5478" w:rsidRDefault="005477B5" w:rsidP="008C65E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</w:p>
    <w:p w14:paraId="5EC9BCCF" w14:textId="1F775C87" w:rsidR="005477B5" w:rsidRPr="00FE5478" w:rsidRDefault="005477B5" w:rsidP="008C65E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1. В мониторинге не были учтены образовательные организации федеральных государственных органов, осуществляющих подготовку кадров в интересах обороны и безопасности государства, обеспечения законности и правопорядка,</w:t>
      </w:r>
      <w:r w:rsidR="00D82210">
        <w:rPr>
          <w:i/>
          <w:lang w:val="ru-RU" w:eastAsia="ru-RU"/>
        </w:rPr>
        <w:t xml:space="preserve"> а также организаций, не пред</w:t>
      </w:r>
      <w:r w:rsidRPr="00FE5478">
        <w:rPr>
          <w:i/>
          <w:lang w:val="ru-RU" w:eastAsia="ru-RU"/>
        </w:rPr>
        <w:t>ставивших сведения в рамках мониторинга.</w:t>
      </w:r>
    </w:p>
    <w:p w14:paraId="7C5D4137" w14:textId="5B5FE44B" w:rsidR="005477B5" w:rsidRPr="00FE5478" w:rsidRDefault="005477B5" w:rsidP="008C65E7">
      <w:pPr>
        <w:suppressAutoHyphens/>
        <w:ind w:firstLine="709"/>
        <w:rPr>
          <w:i/>
          <w:lang w:val="ru-RU" w:eastAsia="ru-RU"/>
        </w:rPr>
      </w:pPr>
      <w:r w:rsidRPr="00FE5478">
        <w:rPr>
          <w:i/>
          <w:lang w:val="ru-RU" w:eastAsia="ru-RU"/>
        </w:rPr>
        <w:t>2. Источник: информационно-аналитические материалы по результатам проведения мониторинга эффективности деятельности образовательных организаций высшего образо</w:t>
      </w:r>
      <w:r w:rsidR="008C65E7">
        <w:rPr>
          <w:i/>
          <w:lang w:val="ru-RU" w:eastAsia="ru-RU"/>
        </w:rPr>
        <w:t>-</w:t>
      </w:r>
      <w:r w:rsidRPr="00FE5478">
        <w:rPr>
          <w:i/>
          <w:lang w:val="ru-RU" w:eastAsia="ru-RU"/>
        </w:rPr>
        <w:t>вания 2017 года, http://indicators.miccedu.ru/monitoring/_vpo/material.php?type=2&amp;id=10701</w:t>
      </w:r>
    </w:p>
    <w:p w14:paraId="209BCA07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3A22984" w14:textId="577F42E6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Так, число обучающихся по направлению «Науки об обществе» (экономические и юридические специальности) превышает второе по популярности направление «Инженерное дело, технологии и технические науки» более чем в </w:t>
      </w:r>
      <w:r w:rsidR="00D8221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 раза, а наименее востребованную сферу «Искусство и культура» – более чем в 11 раз.</w:t>
      </w:r>
    </w:p>
    <w:p w14:paraId="4F1F5E8E" w14:textId="7DF96772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Важно отметить, что согласно данным, актуальным на момент проведения анализа, новый статус инновационного и технологического центра региона – опорного в</w:t>
      </w:r>
      <w:r w:rsidR="00D82210">
        <w:rPr>
          <w:sz w:val="28"/>
          <w:szCs w:val="28"/>
          <w:lang w:val="ru-RU"/>
        </w:rPr>
        <w:t>уза – приобрё</w:t>
      </w:r>
      <w:r w:rsidRPr="00FE5478">
        <w:rPr>
          <w:sz w:val="28"/>
          <w:szCs w:val="28"/>
          <w:lang w:val="ru-RU"/>
        </w:rPr>
        <w:t>л Кубанский государственный университет. Однако, поскольку действие программы для этого вуза стартовало совсе</w:t>
      </w:r>
      <w:r w:rsidR="00D82210">
        <w:rPr>
          <w:sz w:val="28"/>
          <w:szCs w:val="28"/>
          <w:lang w:val="ru-RU"/>
        </w:rPr>
        <w:t>м недавно, позитивные сдвиги ещё</w:t>
      </w:r>
      <w:r w:rsidRPr="00FE5478">
        <w:rPr>
          <w:sz w:val="28"/>
          <w:szCs w:val="28"/>
          <w:lang w:val="ru-RU"/>
        </w:rPr>
        <w:t xml:space="preserve"> не являются заметными. </w:t>
      </w:r>
    </w:p>
    <w:p w14:paraId="017B50DF" w14:textId="293762E5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Таким образом, говоря о сфере образования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 целом, следует отметить, что п</w:t>
      </w:r>
      <w:r w:rsidR="00EB500D">
        <w:rPr>
          <w:sz w:val="28"/>
          <w:szCs w:val="28"/>
          <w:lang w:val="ru-RU"/>
        </w:rPr>
        <w:t>оложительными тенденциями для её</w:t>
      </w:r>
      <w:r w:rsidRPr="00FE5478">
        <w:rPr>
          <w:sz w:val="28"/>
          <w:szCs w:val="28"/>
          <w:lang w:val="ru-RU"/>
        </w:rPr>
        <w:t xml:space="preserve"> развития являются:</w:t>
      </w:r>
    </w:p>
    <w:p w14:paraId="72DA21F9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спрос на услуги организаций дополнительного образования;</w:t>
      </w:r>
    </w:p>
    <w:p w14:paraId="355638AE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реализация инициатив умного города: наличие во всех общеобразовательных учреждениях города системы видеонаблюдения, компьютерных классов, мультимедийных интерактивных досок, подключения к Интернету, электронных журналов и дневников;</w:t>
      </w:r>
    </w:p>
    <w:p w14:paraId="47C94DE4" w14:textId="42B5A57C" w:rsidR="005477B5" w:rsidRPr="00FE5478" w:rsidRDefault="00EB500D" w:rsidP="00EB500D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оснащё</w:t>
      </w:r>
      <w:r w:rsidR="005477B5" w:rsidRPr="00FE5478">
        <w:rPr>
          <w:sz w:val="28"/>
          <w:szCs w:val="28"/>
          <w:lang w:val="ru-RU"/>
        </w:rPr>
        <w:t>нность всех общеобразовательных учреждений пандусами для детей с ограниченными возможностями (26</w:t>
      </w:r>
      <w:r>
        <w:rPr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% общеобразовательных учреждений полностью отвечают требованиям доступности школ);</w:t>
      </w:r>
    </w:p>
    <w:p w14:paraId="10BE0623" w14:textId="0B7EE25B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удовлетворительный уровень подготовки школьников: средние баллы ОГЭ и ЕГЭ по русскому языку и математике в </w:t>
      </w:r>
      <w:r w:rsidR="00EB500D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выше общероссийских значений;</w:t>
      </w:r>
    </w:p>
    <w:p w14:paraId="64FE2C2D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расширение сотрудничества общеобразовательных учреждений и краснодарских вузов в формате модульной системы сетевого взаимодействия «школа-вуз»;</w:t>
      </w:r>
    </w:p>
    <w:p w14:paraId="05F1B4C9" w14:textId="28EEBFD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высокий уровень привлекательности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для выпускников вузов: он входит в число городов-лидеров и занимает 5 позицию;</w:t>
      </w:r>
    </w:p>
    <w:p w14:paraId="24B12EDB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 системы среднего профессионального образования: с 2014 года, когда барьеры входа в систему высшего образования стали выше, значительная часть абитуриентов поступает в организации среднего профессионального образования;</w:t>
      </w:r>
    </w:p>
    <w:p w14:paraId="3C5F4500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приобретение Кубанским государственным университетом статуса инновационного и технологического центра региона – опорного вуза. </w:t>
      </w:r>
    </w:p>
    <w:p w14:paraId="2DE6E8BE" w14:textId="6136B5A9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негативных для развития системы образования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тенденций относятся:</w:t>
      </w:r>
    </w:p>
    <w:p w14:paraId="0E7B8F67" w14:textId="05B21A06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недостаточно благоприятные финансовые условия труда сотрудников образовательных учреждений: несмотря на рост средней</w:t>
      </w:r>
      <w:r w:rsidR="00EB500D">
        <w:rPr>
          <w:sz w:val="28"/>
          <w:szCs w:val="28"/>
          <w:lang w:val="ru-RU"/>
        </w:rPr>
        <w:t xml:space="preserve"> заработной платы в динамике, её</w:t>
      </w:r>
      <w:r w:rsidRPr="00FE5478">
        <w:rPr>
          <w:sz w:val="28"/>
          <w:szCs w:val="28"/>
          <w:lang w:val="ru-RU"/>
        </w:rPr>
        <w:t xml:space="preserve"> величина ниже среднемесячной заработной платы в городе;</w:t>
      </w:r>
    </w:p>
    <w:p w14:paraId="353915BF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нехватка финансовых ресурсов для размещения муниципальных организаций дополнительного образования детей;</w:t>
      </w:r>
    </w:p>
    <w:p w14:paraId="6A04041F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нагрузка на общеобразовательные учреждения в районах комплексной застройки;</w:t>
      </w:r>
    </w:p>
    <w:p w14:paraId="371EFAE5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существенная диспропорция в количестве выпускаемых специалистов по профильным направлениям;</w:t>
      </w:r>
    </w:p>
    <w:p w14:paraId="3A8BF0AB" w14:textId="25846AFA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ежегодное снижение численности студентов, получающих высшее образование в </w:t>
      </w:r>
      <w:r w:rsidR="00EB500D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Краснодаре;</w:t>
      </w:r>
    </w:p>
    <w:p w14:paraId="259CA2EB" w14:textId="7E760B51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</w:t>
      </w:r>
      <w:r w:rsidR="00115403">
        <w:rPr>
          <w:sz w:val="28"/>
          <w:szCs w:val="28"/>
          <w:lang w:val="ru-RU"/>
        </w:rPr>
        <w:t>исбаланс в распределении приведё</w:t>
      </w:r>
      <w:r w:rsidRPr="00FE5478">
        <w:rPr>
          <w:sz w:val="28"/>
          <w:szCs w:val="28"/>
          <w:lang w:val="ru-RU"/>
        </w:rPr>
        <w:t xml:space="preserve">нного контингента студентов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Краснодара: превалирование обучающихся по гуманитарному направлению «Науки об обществе» (экономические, юридические и пр. специальности) над всеми остальными;</w:t>
      </w:r>
    </w:p>
    <w:p w14:paraId="0522E033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недостаточный уровень межвузовского взаимодействия и участия студенческого и преподавательско-профессорского состава вузов в научно-исследовательских работах, полезных городу;</w:t>
      </w:r>
    </w:p>
    <w:p w14:paraId="25FFBB4D" w14:textId="77777777" w:rsidR="005477B5" w:rsidRPr="00FE5478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отставание в обеспечении местами детей в дошкольных образовательных и общеобразовательных учреждениях;</w:t>
      </w:r>
    </w:p>
    <w:p w14:paraId="5EC14A58" w14:textId="77777777" w:rsidR="005477B5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физический износ основных фондов образовательных учреждений, необходимость проведения капитального ремонта и обновления основных средств и оборудования.</w:t>
      </w:r>
    </w:p>
    <w:p w14:paraId="5A2CE8FA" w14:textId="77777777" w:rsidR="00E70CD8" w:rsidRDefault="00E70CD8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  <w:bookmarkStart w:id="78" w:name="_Toc528349947"/>
      <w:bookmarkStart w:id="79" w:name="_Toc532570371"/>
      <w:bookmarkStart w:id="80" w:name="_Toc532571862"/>
    </w:p>
    <w:p w14:paraId="1275F5DF" w14:textId="77777777" w:rsidR="00E70CD8" w:rsidRDefault="00E70CD8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</w:p>
    <w:p w14:paraId="7C1D14B4" w14:textId="77777777" w:rsidR="00E70CD8" w:rsidRDefault="00E70CD8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</w:p>
    <w:p w14:paraId="384DF5D9" w14:textId="0AABCE7C" w:rsidR="005477B5" w:rsidRPr="00EB500D" w:rsidRDefault="005477B5" w:rsidP="00EB500D">
      <w:pPr>
        <w:pStyle w:val="af9"/>
        <w:ind w:left="0" w:firstLine="709"/>
        <w:jc w:val="both"/>
        <w:rPr>
          <w:b/>
          <w:i/>
          <w:sz w:val="28"/>
          <w:szCs w:val="28"/>
        </w:rPr>
      </w:pPr>
      <w:r w:rsidRPr="00EB500D">
        <w:rPr>
          <w:b/>
          <w:i/>
          <w:sz w:val="28"/>
          <w:szCs w:val="28"/>
        </w:rPr>
        <w:lastRenderedPageBreak/>
        <w:t xml:space="preserve">Система здравоохранения </w:t>
      </w:r>
      <w:r w:rsidR="00EB500D">
        <w:rPr>
          <w:b/>
          <w:i/>
          <w:sz w:val="28"/>
          <w:szCs w:val="28"/>
        </w:rPr>
        <w:t xml:space="preserve">города </w:t>
      </w:r>
      <w:r w:rsidRPr="00EB500D">
        <w:rPr>
          <w:b/>
          <w:i/>
          <w:sz w:val="28"/>
          <w:szCs w:val="28"/>
        </w:rPr>
        <w:t>Краснодара</w:t>
      </w:r>
      <w:bookmarkEnd w:id="78"/>
      <w:bookmarkEnd w:id="79"/>
      <w:bookmarkEnd w:id="80"/>
      <w:r w:rsidR="00EB500D">
        <w:rPr>
          <w:b/>
          <w:i/>
          <w:sz w:val="28"/>
          <w:szCs w:val="28"/>
        </w:rPr>
        <w:t>.</w:t>
      </w:r>
    </w:p>
    <w:p w14:paraId="21DD648B" w14:textId="09BA8111" w:rsidR="005477B5" w:rsidRPr="00FE5478" w:rsidRDefault="005477B5" w:rsidP="00730DC7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Анализ системы здравоохранения </w:t>
      </w:r>
      <w:r w:rsidR="00EB500D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показал, что количество больничных организаций в 2017 году по сравнению с 2005 годом уменьшилось на 1/3, в абсолютном выражении – на 4 ед. Число врачебных амбулаторно-поликлинических организаций также сократилось. Это объясняется реорганизацией системы здравоохранения, которая подразумевает объединение больниц. </w:t>
      </w:r>
      <w:r w:rsidRPr="00730DC7">
        <w:rPr>
          <w:sz w:val="28"/>
          <w:szCs w:val="28"/>
          <w:lang w:val="ru-RU"/>
        </w:rPr>
        <w:t xml:space="preserve">По состоянию на </w:t>
      </w:r>
      <w:r w:rsidR="00730DC7" w:rsidRPr="00730DC7">
        <w:rPr>
          <w:sz w:val="28"/>
          <w:szCs w:val="28"/>
          <w:lang w:val="ru-RU"/>
        </w:rPr>
        <w:t>01.01.2018</w:t>
      </w:r>
      <w:r w:rsidRPr="00730DC7">
        <w:rPr>
          <w:sz w:val="28"/>
          <w:szCs w:val="28"/>
          <w:lang w:val="ru-RU"/>
        </w:rPr>
        <w:t xml:space="preserve"> </w:t>
      </w:r>
      <w:r w:rsidR="00730DC7">
        <w:rPr>
          <w:sz w:val="28"/>
          <w:szCs w:val="28"/>
          <w:lang w:val="ru-RU"/>
        </w:rPr>
        <w:t>с</w:t>
      </w:r>
      <w:r w:rsidR="00730DC7" w:rsidRPr="00730DC7">
        <w:rPr>
          <w:sz w:val="28"/>
          <w:szCs w:val="28"/>
          <w:lang w:val="ru-RU"/>
        </w:rPr>
        <w:t xml:space="preserve">истема здравоохранения города Краснодара </w:t>
      </w:r>
      <w:r w:rsidR="00730DC7">
        <w:rPr>
          <w:sz w:val="28"/>
          <w:szCs w:val="28"/>
          <w:lang w:val="ru-RU"/>
        </w:rPr>
        <w:t xml:space="preserve">насчитывала: 8 </w:t>
      </w:r>
      <w:r w:rsidRPr="00730DC7">
        <w:rPr>
          <w:sz w:val="28"/>
          <w:szCs w:val="28"/>
          <w:lang w:val="ru-RU"/>
        </w:rPr>
        <w:t>муниципальных</w:t>
      </w:r>
      <w:r w:rsidRPr="00FE5478">
        <w:rPr>
          <w:sz w:val="28"/>
          <w:szCs w:val="28"/>
          <w:lang w:val="ru-RU"/>
        </w:rPr>
        <w:t xml:space="preserve"> больничных учреждений, </w:t>
      </w:r>
      <w:r w:rsidR="00730DC7">
        <w:rPr>
          <w:sz w:val="28"/>
          <w:szCs w:val="28"/>
          <w:lang w:val="ru-RU"/>
        </w:rPr>
        <w:t xml:space="preserve">34 </w:t>
      </w:r>
      <w:r w:rsidRPr="00FE5478">
        <w:rPr>
          <w:sz w:val="28"/>
          <w:szCs w:val="28"/>
          <w:lang w:val="ru-RU"/>
        </w:rPr>
        <w:t>врачебн</w:t>
      </w:r>
      <w:r w:rsidR="00730DC7">
        <w:rPr>
          <w:sz w:val="28"/>
          <w:szCs w:val="28"/>
          <w:lang w:val="ru-RU"/>
        </w:rPr>
        <w:t>ые</w:t>
      </w:r>
      <w:r w:rsidRPr="00FE5478">
        <w:rPr>
          <w:sz w:val="28"/>
          <w:szCs w:val="28"/>
          <w:lang w:val="ru-RU"/>
        </w:rPr>
        <w:t xml:space="preserve"> амбулаторно-поликл</w:t>
      </w:r>
      <w:r w:rsidR="00730DC7">
        <w:rPr>
          <w:sz w:val="28"/>
          <w:szCs w:val="28"/>
          <w:lang w:val="ru-RU"/>
        </w:rPr>
        <w:t>инические организации</w:t>
      </w:r>
      <w:r w:rsidRPr="00FE5478">
        <w:rPr>
          <w:sz w:val="28"/>
          <w:szCs w:val="28"/>
          <w:lang w:val="ru-RU"/>
        </w:rPr>
        <w:t xml:space="preserve">, </w:t>
      </w:r>
      <w:r w:rsidR="00730DC7">
        <w:rPr>
          <w:sz w:val="28"/>
          <w:szCs w:val="28"/>
          <w:lang w:val="ru-RU"/>
        </w:rPr>
        <w:t xml:space="preserve">10 </w:t>
      </w:r>
      <w:r w:rsidRPr="00FE5478">
        <w:rPr>
          <w:sz w:val="28"/>
          <w:szCs w:val="28"/>
          <w:lang w:val="ru-RU"/>
        </w:rPr>
        <w:t>подстанций скорой медицинской помощи.</w:t>
      </w:r>
    </w:p>
    <w:p w14:paraId="4566F2C0" w14:textId="55D0FDA4" w:rsidR="005477B5" w:rsidRDefault="005477B5" w:rsidP="00EB500D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Негативными моментами являются продолжающееся снижение мощности амбулаторно-поликлинических учреждений (посещений в смену на 1000 чел. населения) и несоответствие минимально допустимому уровню обеспеченности амбулаторно-поликлиническими учреждениями – 18,15 посещений в смену на 1000 чел. населения.</w:t>
      </w:r>
    </w:p>
    <w:p w14:paraId="197B89D1" w14:textId="77777777" w:rsidR="005477B5" w:rsidRPr="00D80BD6" w:rsidRDefault="005477B5" w:rsidP="005477B5">
      <w:pPr>
        <w:spacing w:after="5" w:line="250" w:lineRule="auto"/>
        <w:ind w:left="51" w:hanging="10"/>
        <w:rPr>
          <w:sz w:val="28"/>
          <w:szCs w:val="28"/>
          <w:lang w:val="ru-RU" w:eastAsia="ru-RU"/>
        </w:rPr>
      </w:pPr>
    </w:p>
    <w:p w14:paraId="3362D724" w14:textId="5588DB24" w:rsidR="005477B5" w:rsidRDefault="005477B5" w:rsidP="008C5798">
      <w:pPr>
        <w:spacing w:after="5" w:line="250" w:lineRule="auto"/>
        <w:ind w:left="51" w:hanging="10"/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t xml:space="preserve">Мощность амбулаторно-поликлинических учреждений и обеспеченность койками на 1000 чел. </w:t>
      </w:r>
      <w:r w:rsidR="008C5798">
        <w:rPr>
          <w:b/>
          <w:sz w:val="28"/>
          <w:szCs w:val="28"/>
          <w:lang w:val="ru-RU" w:eastAsia="ru-RU"/>
        </w:rPr>
        <w:t>н</w:t>
      </w:r>
      <w:r w:rsidRPr="00FE5478">
        <w:rPr>
          <w:b/>
          <w:sz w:val="28"/>
          <w:szCs w:val="28"/>
          <w:lang w:val="ru-RU" w:eastAsia="ru-RU"/>
        </w:rPr>
        <w:t>аселения</w:t>
      </w:r>
    </w:p>
    <w:p w14:paraId="723E1219" w14:textId="30C3A06C" w:rsidR="008C5798" w:rsidRPr="00FE5478" w:rsidRDefault="008C5798" w:rsidP="008C5798">
      <w:pPr>
        <w:spacing w:after="5" w:line="250" w:lineRule="auto"/>
        <w:ind w:left="51" w:hanging="10"/>
        <w:jc w:val="right"/>
        <w:rPr>
          <w:b/>
          <w:sz w:val="28"/>
          <w:szCs w:val="28"/>
          <w:lang w:val="ru-RU" w:eastAsia="ru-RU"/>
        </w:rPr>
      </w:pPr>
      <w:r w:rsidRPr="007E5D9E">
        <w:rPr>
          <w:b/>
          <w:sz w:val="28"/>
          <w:szCs w:val="28"/>
          <w:lang w:val="ru-RU"/>
        </w:rPr>
        <w:t>Рисун</w:t>
      </w:r>
      <w:r w:rsidRPr="00FE5478">
        <w:rPr>
          <w:b/>
          <w:sz w:val="28"/>
          <w:szCs w:val="28"/>
          <w:lang w:val="ru-RU"/>
        </w:rPr>
        <w:t xml:space="preserve">ок </w:t>
      </w:r>
      <w:r w:rsidR="00A90F66">
        <w:rPr>
          <w:b/>
          <w:noProof/>
          <w:sz w:val="28"/>
          <w:szCs w:val="28"/>
          <w:lang w:val="ru-RU"/>
        </w:rPr>
        <w:t>54</w:t>
      </w:r>
    </w:p>
    <w:p w14:paraId="61743667" w14:textId="77777777" w:rsidR="008C5798" w:rsidRDefault="005477B5" w:rsidP="005477B5">
      <w:pPr>
        <w:suppressAutoHyphens/>
        <w:jc w:val="both"/>
        <w:rPr>
          <w:i/>
          <w:lang w:val="ru-RU" w:eastAsia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D318D3D" wp14:editId="561317C7">
            <wp:extent cx="6219825" cy="3057525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1"/>
              </a:graphicData>
            </a:graphic>
          </wp:inline>
        </w:drawing>
      </w:r>
    </w:p>
    <w:p w14:paraId="71E44D1A" w14:textId="3665D1B3" w:rsidR="005477B5" w:rsidRPr="00FE5478" w:rsidRDefault="005477B5" w:rsidP="008C5798">
      <w:pPr>
        <w:suppressAutoHyphens/>
        <w:ind w:firstLine="709"/>
        <w:jc w:val="both"/>
        <w:rPr>
          <w:i/>
          <w:sz w:val="28"/>
          <w:szCs w:val="28"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здравоохранения </w:t>
      </w:r>
      <w:r w:rsidR="000F313A">
        <w:rPr>
          <w:i/>
          <w:lang w:val="ru-RU" w:eastAsia="ru-RU"/>
        </w:rPr>
        <w:t xml:space="preserve">администрации </w:t>
      </w:r>
      <w:r w:rsidR="008C5798">
        <w:rPr>
          <w:i/>
          <w:lang w:val="ru-RU" w:eastAsia="ru-RU"/>
        </w:rPr>
        <w:t>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5E6ED428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 w:eastAsia="ru-RU"/>
        </w:rPr>
      </w:pPr>
    </w:p>
    <w:p w14:paraId="5CCDEA28" w14:textId="73DA2CC0" w:rsidR="005477B5" w:rsidRPr="008C5798" w:rsidRDefault="005477B5" w:rsidP="008C5798">
      <w:pPr>
        <w:ind w:firstLineChars="253" w:firstLine="708"/>
        <w:jc w:val="both"/>
        <w:rPr>
          <w:sz w:val="28"/>
          <w:szCs w:val="28"/>
          <w:lang w:val="ru-RU"/>
        </w:rPr>
      </w:pPr>
      <w:r w:rsidRPr="004630F1">
        <w:rPr>
          <w:sz w:val="28"/>
          <w:szCs w:val="28"/>
          <w:lang w:val="ru-RU"/>
        </w:rPr>
        <w:t xml:space="preserve">Снижение мощности амбулаторно-поликлинических учреждений, вызванное в основном миграционным приростом населения и отсутствием новых </w:t>
      </w:r>
      <w:r w:rsidR="004630F1">
        <w:rPr>
          <w:sz w:val="28"/>
          <w:szCs w:val="28"/>
          <w:lang w:val="ru-RU"/>
        </w:rPr>
        <w:t xml:space="preserve">   </w:t>
      </w:r>
      <w:r w:rsidRPr="004630F1">
        <w:rPr>
          <w:sz w:val="28"/>
          <w:szCs w:val="28"/>
          <w:lang w:val="ru-RU"/>
        </w:rPr>
        <w:t>учре</w:t>
      </w:r>
      <w:r w:rsidR="004630F1">
        <w:rPr>
          <w:sz w:val="28"/>
          <w:szCs w:val="28"/>
          <w:lang w:val="ru-RU"/>
        </w:rPr>
        <w:t>ж</w:t>
      </w:r>
      <w:r w:rsidRPr="004630F1">
        <w:rPr>
          <w:sz w:val="28"/>
          <w:szCs w:val="28"/>
          <w:lang w:val="ru-RU"/>
        </w:rPr>
        <w:t>дений, свидетельствует о значительном дефиците государственных врачебных амбулаторно-поликлинических организаций. Это, в свою очередь, влияет и на снижающийся показатель обеспеченности койками, и на возрастающую нагрузку на медицинских работников</w:t>
      </w:r>
      <w:r w:rsidRPr="008C5798">
        <w:rPr>
          <w:sz w:val="28"/>
          <w:szCs w:val="28"/>
          <w:lang w:val="ru-RU"/>
        </w:rPr>
        <w:t>.</w:t>
      </w:r>
    </w:p>
    <w:p w14:paraId="629CE263" w14:textId="4F35F1DC" w:rsidR="005477B5" w:rsidRPr="00FE5478" w:rsidRDefault="008C5798" w:rsidP="008C5798">
      <w:pPr>
        <w:ind w:firstLineChars="253"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в сравнении с общероссийским уровнем, ЮФО и Краснодарским краем характеризуется высокими коэффициентами рождаемости и естественного прироста населения и низким коэффициентом смертности.</w:t>
      </w:r>
    </w:p>
    <w:p w14:paraId="37A5D259" w14:textId="6C4826FF" w:rsidR="005477B5" w:rsidRPr="00FE5478" w:rsidRDefault="005477B5" w:rsidP="007172EF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В целом динамика основных медико-демографических показателей </w:t>
      </w:r>
      <w:r w:rsidR="008C5798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за 2005</w:t>
      </w:r>
      <w:r w:rsidR="008C5798">
        <w:rPr>
          <w:sz w:val="28"/>
          <w:szCs w:val="28"/>
          <w:lang w:val="ru-RU"/>
        </w:rPr>
        <w:t xml:space="preserve"> </w:t>
      </w:r>
      <w:r w:rsidR="007172EF">
        <w:rPr>
          <w:sz w:val="28"/>
          <w:szCs w:val="28"/>
          <w:lang w:val="ru-RU"/>
        </w:rPr>
        <w:t>–</w:t>
      </w:r>
      <w:r w:rsidR="008C579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годы оценивается положительно.</w:t>
      </w:r>
    </w:p>
    <w:p w14:paraId="6F8366C3" w14:textId="0EC50DED" w:rsidR="005477B5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5242E51D" w14:textId="77777777" w:rsidR="00E70CD8" w:rsidRDefault="005477B5" w:rsidP="00E70CD8">
      <w:pPr>
        <w:suppressAutoHyphens/>
        <w:jc w:val="center"/>
        <w:rPr>
          <w:b/>
          <w:sz w:val="28"/>
          <w:szCs w:val="28"/>
          <w:lang w:val="ru-RU"/>
        </w:rPr>
      </w:pPr>
      <w:r w:rsidRPr="00A13DA4">
        <w:rPr>
          <w:b/>
          <w:bCs/>
          <w:sz w:val="28"/>
          <w:szCs w:val="28"/>
          <w:lang w:val="ru-RU" w:eastAsia="ru-RU"/>
        </w:rPr>
        <w:t>Общий коэффициент рождаемости, число родившихся на 1 000 чел. населения</w:t>
      </w:r>
      <w:r w:rsidR="00E70CD8" w:rsidRPr="00E70CD8">
        <w:rPr>
          <w:b/>
          <w:sz w:val="28"/>
          <w:szCs w:val="28"/>
          <w:lang w:val="ru-RU"/>
        </w:rPr>
        <w:t xml:space="preserve"> </w:t>
      </w:r>
    </w:p>
    <w:p w14:paraId="1F0A3D27" w14:textId="748593E1" w:rsidR="005477B5" w:rsidRDefault="00E70CD8" w:rsidP="00E70CD8">
      <w:pPr>
        <w:suppressAutoHyphens/>
        <w:jc w:val="right"/>
        <w:rPr>
          <w:b/>
          <w:sz w:val="28"/>
          <w:szCs w:val="28"/>
          <w:lang w:val="ru-RU"/>
        </w:rPr>
      </w:pPr>
      <w:r w:rsidRPr="00A13DA4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55</w:t>
      </w:r>
    </w:p>
    <w:p w14:paraId="615FC065" w14:textId="679564FC" w:rsidR="00334F33" w:rsidRPr="00A13DA4" w:rsidRDefault="00334F33" w:rsidP="00334F33">
      <w:pPr>
        <w:suppressAutoHyphens/>
        <w:rPr>
          <w:b/>
          <w:bCs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694FFCFF" wp14:editId="5F61F40A">
            <wp:extent cx="6057900" cy="2343150"/>
            <wp:effectExtent l="0" t="0" r="0" b="0"/>
            <wp:docPr id="243" name="Chart 243">
              <a:extLst xmlns:a="http://schemas.openxmlformats.org/drawingml/2006/main">
                <a:ext uri="{FF2B5EF4-FFF2-40B4-BE49-F238E27FC236}">
                  <a16:creationId xmlns:a16="http://schemas.microsoft.com/office/drawing/2014/main" id="{5DCCB785-FEE7-4EE4-9EFB-BE3D8199D75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</w:p>
    <w:p w14:paraId="2742B9D1" w14:textId="77777777" w:rsidR="005477B5" w:rsidRPr="00FE5478" w:rsidRDefault="005477B5" w:rsidP="007900CC">
      <w:pPr>
        <w:ind w:firstLine="709"/>
        <w:jc w:val="both"/>
        <w:rPr>
          <w:i/>
          <w:lang w:val="ru-RU" w:eastAsia="ru-RU"/>
        </w:rPr>
      </w:pPr>
      <w:r w:rsidRPr="00A13DA4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5DF45F1" w14:textId="2BEC2911" w:rsidR="005477B5" w:rsidRDefault="005477B5" w:rsidP="005477B5">
      <w:pPr>
        <w:jc w:val="both"/>
        <w:rPr>
          <w:sz w:val="28"/>
          <w:szCs w:val="28"/>
          <w:lang w:val="ru-RU"/>
        </w:rPr>
      </w:pPr>
    </w:p>
    <w:p w14:paraId="1DF030F1" w14:textId="77777777" w:rsidR="007900CC" w:rsidRPr="007900CC" w:rsidRDefault="007900CC" w:rsidP="005477B5">
      <w:pPr>
        <w:jc w:val="both"/>
        <w:rPr>
          <w:sz w:val="28"/>
          <w:szCs w:val="28"/>
          <w:lang w:val="ru-RU"/>
        </w:rPr>
      </w:pPr>
    </w:p>
    <w:p w14:paraId="0BF716D7" w14:textId="5D39D87D" w:rsidR="005477B5" w:rsidRDefault="005477B5" w:rsidP="007900CC">
      <w:pPr>
        <w:jc w:val="center"/>
        <w:rPr>
          <w:b/>
          <w:bCs/>
          <w:sz w:val="28"/>
          <w:szCs w:val="28"/>
          <w:lang w:val="ru-RU" w:eastAsia="ru-RU"/>
        </w:rPr>
      </w:pPr>
      <w:r w:rsidRPr="001C5F1C">
        <w:rPr>
          <w:b/>
          <w:bCs/>
          <w:sz w:val="28"/>
          <w:szCs w:val="28"/>
          <w:lang w:val="ru-RU" w:eastAsia="ru-RU"/>
        </w:rPr>
        <w:t>Общий коэффициент смертности, число умерших на 1 000 чел. населения</w:t>
      </w:r>
    </w:p>
    <w:p w14:paraId="0BC4871C" w14:textId="0B2B48D1" w:rsidR="007900CC" w:rsidRDefault="007900CC" w:rsidP="007900CC">
      <w:pPr>
        <w:jc w:val="right"/>
        <w:rPr>
          <w:b/>
          <w:sz w:val="28"/>
          <w:szCs w:val="28"/>
          <w:lang w:val="ru-RU"/>
        </w:rPr>
      </w:pPr>
      <w:r w:rsidRPr="001C5F1C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56</w:t>
      </w:r>
    </w:p>
    <w:p w14:paraId="0D1798CC" w14:textId="6375D3C3" w:rsidR="00D33EC8" w:rsidRPr="001C5F1C" w:rsidRDefault="00D33EC8" w:rsidP="00D33EC8">
      <w:pPr>
        <w:rPr>
          <w:b/>
          <w:bCs/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3A49C79E" wp14:editId="29FE791A">
            <wp:extent cx="6276975" cy="2962275"/>
            <wp:effectExtent l="0" t="0" r="9525" b="9525"/>
            <wp:docPr id="244" name="Chart 244">
              <a:extLst xmlns:a="http://schemas.openxmlformats.org/drawingml/2006/main">
                <a:ext uri="{FF2B5EF4-FFF2-40B4-BE49-F238E27FC236}">
                  <a16:creationId xmlns:a16="http://schemas.microsoft.com/office/drawing/2014/main" id="{ABFDD6E6-F752-45E2-9AE9-8618CBC04E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3"/>
              </a:graphicData>
            </a:graphic>
          </wp:inline>
        </w:drawing>
      </w:r>
    </w:p>
    <w:p w14:paraId="6274A9B1" w14:textId="77777777" w:rsidR="005477B5" w:rsidRPr="00FE5478" w:rsidRDefault="005477B5" w:rsidP="007900CC">
      <w:pPr>
        <w:ind w:firstLine="709"/>
        <w:jc w:val="both"/>
        <w:rPr>
          <w:i/>
          <w:lang w:val="ru-RU" w:eastAsia="ru-RU"/>
        </w:rPr>
      </w:pPr>
      <w:r w:rsidRPr="001C5F1C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309ED7E0" w14:textId="5612A36F" w:rsidR="005477B5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2414AA40" w14:textId="566F0902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7CB96904" w14:textId="062AEDEE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37F67F1B" w14:textId="41D89F76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769C20C2" w14:textId="7E67955D" w:rsidR="007900CC" w:rsidRDefault="007900CC" w:rsidP="005477B5">
      <w:pPr>
        <w:jc w:val="both"/>
        <w:rPr>
          <w:b/>
          <w:sz w:val="28"/>
          <w:szCs w:val="28"/>
          <w:lang w:val="ru-RU"/>
        </w:rPr>
      </w:pPr>
    </w:p>
    <w:p w14:paraId="58CC676B" w14:textId="3BC881E7" w:rsidR="005477B5" w:rsidRDefault="005477B5" w:rsidP="00A31B37">
      <w:pPr>
        <w:jc w:val="center"/>
        <w:rPr>
          <w:rFonts w:eastAsia="Calibri"/>
          <w:b/>
          <w:sz w:val="28"/>
          <w:szCs w:val="28"/>
          <w:lang w:val="ru-RU"/>
        </w:rPr>
      </w:pPr>
      <w:r w:rsidRPr="00770EBA">
        <w:rPr>
          <w:rFonts w:eastAsia="Calibri"/>
          <w:b/>
          <w:sz w:val="28"/>
          <w:szCs w:val="28"/>
          <w:lang w:val="ru-RU"/>
        </w:rPr>
        <w:lastRenderedPageBreak/>
        <w:t>Коэффициент естественного прироста, убыли (-) на 1 000 чел. населения</w:t>
      </w:r>
    </w:p>
    <w:p w14:paraId="162C4C85" w14:textId="28914132" w:rsidR="00A31B37" w:rsidRDefault="00A31B37" w:rsidP="00A31B37">
      <w:pPr>
        <w:jc w:val="right"/>
        <w:rPr>
          <w:b/>
          <w:sz w:val="28"/>
          <w:szCs w:val="28"/>
          <w:lang w:val="ru-RU"/>
        </w:rPr>
      </w:pPr>
      <w:r w:rsidRPr="00770EBA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57</w:t>
      </w:r>
    </w:p>
    <w:p w14:paraId="2EE564C7" w14:textId="75FFCA58" w:rsidR="00216978" w:rsidRDefault="00216978" w:rsidP="00216978">
      <w:pPr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1027B64" wp14:editId="18BAE723">
            <wp:extent cx="6067425" cy="2381250"/>
            <wp:effectExtent l="0" t="0" r="9525" b="0"/>
            <wp:docPr id="245" name="Chart 245">
              <a:extLst xmlns:a="http://schemas.openxmlformats.org/drawingml/2006/main">
                <a:ext uri="{FF2B5EF4-FFF2-40B4-BE49-F238E27FC236}">
                  <a16:creationId xmlns:a16="http://schemas.microsoft.com/office/drawing/2014/main" id="{D556E672-667C-45E6-B4B5-687DDFAF97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4"/>
              </a:graphicData>
            </a:graphic>
          </wp:inline>
        </w:drawing>
      </w:r>
    </w:p>
    <w:p w14:paraId="387D87FF" w14:textId="77777777" w:rsidR="005477B5" w:rsidRPr="00FE5478" w:rsidRDefault="005477B5" w:rsidP="00A31B37">
      <w:pPr>
        <w:ind w:firstLine="709"/>
        <w:jc w:val="both"/>
        <w:rPr>
          <w:i/>
          <w:lang w:val="ru-RU" w:eastAsia="ru-RU"/>
        </w:rPr>
      </w:pPr>
      <w:r w:rsidRPr="00770EBA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42D70F56" w14:textId="77777777" w:rsidR="005477B5" w:rsidRPr="00FE5478" w:rsidRDefault="005477B5" w:rsidP="005477B5">
      <w:pPr>
        <w:suppressAutoHyphens/>
        <w:ind w:firstLine="709"/>
        <w:jc w:val="both"/>
        <w:rPr>
          <w:lang w:val="ru-RU"/>
        </w:rPr>
      </w:pPr>
    </w:p>
    <w:p w14:paraId="4F743DF1" w14:textId="23E4E61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 ежегодному докладу министерства здравоохранения Краснодарского края причиной положительной динамики коэффициента рождаемости за последние 5-6 лет стало применение мер демографической политики</w:t>
      </w:r>
      <w:r w:rsidR="001C74C2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как на федеральном, так и на краевом уровне. При этом спад рождаемости в 2017 году объясняется наличием демографической волны (провала в возрасте 15</w:t>
      </w:r>
      <w:r w:rsidR="000F313A">
        <w:rPr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29 лет среди женского населения) и старением возрастной модели рождаемости.</w:t>
      </w:r>
    </w:p>
    <w:p w14:paraId="39792F60" w14:textId="06C3BC8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Существенное влияние на динамику перечисленных ранее показателей оказывают миграционные процессы. С целью более точного анализа эффективности работы учреждений здравоохранения </w:t>
      </w:r>
      <w:r w:rsidR="00A31B3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используются показатели здоровья населения.</w:t>
      </w:r>
    </w:p>
    <w:p w14:paraId="791B5422" w14:textId="5418A618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Так, первичная и общая заболеваемость взрослого населения с 2013 года непрерывно снижается в среднем на 1</w:t>
      </w:r>
      <w:r w:rsidR="000F313A">
        <w:rPr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2</w:t>
      </w:r>
      <w:r w:rsidR="00BD303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 год.</w:t>
      </w:r>
    </w:p>
    <w:p w14:paraId="28778986" w14:textId="77777777" w:rsidR="005477B5" w:rsidRPr="00FE5478" w:rsidRDefault="005477B5" w:rsidP="005477B5">
      <w:pPr>
        <w:rPr>
          <w:b/>
          <w:sz w:val="28"/>
          <w:szCs w:val="28"/>
          <w:lang w:val="ru-RU"/>
        </w:rPr>
      </w:pPr>
    </w:p>
    <w:p w14:paraId="3450BE02" w14:textId="77777777" w:rsidR="00BD3036" w:rsidRDefault="005477B5" w:rsidP="00BD303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Первичная и общая заболеваемость взрослого населения </w:t>
      </w:r>
    </w:p>
    <w:p w14:paraId="0CE3A62F" w14:textId="21535201" w:rsidR="005477B5" w:rsidRDefault="005477B5" w:rsidP="00BD303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</w:t>
      </w:r>
      <w:r w:rsidR="00BD3036">
        <w:rPr>
          <w:b/>
          <w:sz w:val="28"/>
          <w:szCs w:val="28"/>
          <w:lang w:val="ru-RU"/>
        </w:rPr>
        <w:t xml:space="preserve"> городе </w:t>
      </w:r>
      <w:r w:rsidRPr="00FE5478">
        <w:rPr>
          <w:b/>
          <w:sz w:val="28"/>
          <w:szCs w:val="28"/>
          <w:lang w:val="ru-RU"/>
        </w:rPr>
        <w:t>Краснодаре</w:t>
      </w:r>
    </w:p>
    <w:p w14:paraId="147DA6C4" w14:textId="44960F00" w:rsidR="00BD3036" w:rsidRPr="00FE5478" w:rsidRDefault="00BD3036" w:rsidP="00BD3036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58</w:t>
      </w:r>
    </w:p>
    <w:p w14:paraId="146B1E03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B28D737" wp14:editId="40395FAF">
            <wp:extent cx="6038850" cy="2066925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5"/>
              </a:graphicData>
            </a:graphic>
          </wp:inline>
        </w:drawing>
      </w:r>
    </w:p>
    <w:p w14:paraId="6C6B10C2" w14:textId="2974FCA8" w:rsidR="005477B5" w:rsidRPr="00BD3036" w:rsidRDefault="005477B5" w:rsidP="00BD3036">
      <w:pPr>
        <w:suppressAutoHyphens/>
        <w:ind w:firstLine="709"/>
        <w:jc w:val="both"/>
        <w:rPr>
          <w:i/>
          <w:sz w:val="28"/>
          <w:szCs w:val="28"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BD3036" w:rsidRPr="00FE5478">
        <w:rPr>
          <w:i/>
          <w:lang w:val="ru-RU" w:eastAsia="ru-RU"/>
        </w:rPr>
        <w:t xml:space="preserve">данные управления здравоохранения </w:t>
      </w:r>
      <w:r w:rsidR="000F313A">
        <w:rPr>
          <w:i/>
          <w:lang w:val="ru-RU" w:eastAsia="ru-RU"/>
        </w:rPr>
        <w:t xml:space="preserve">администрации </w:t>
      </w:r>
      <w:r w:rsidR="00BD3036">
        <w:rPr>
          <w:i/>
          <w:lang w:val="ru-RU" w:eastAsia="ru-RU"/>
        </w:rPr>
        <w:t>муниципального образования город</w:t>
      </w:r>
      <w:r w:rsidR="00BD3036" w:rsidRPr="00FE5478">
        <w:rPr>
          <w:i/>
          <w:lang w:val="ru-RU" w:eastAsia="ru-RU"/>
        </w:rPr>
        <w:t xml:space="preserve"> Краснодар.</w:t>
      </w:r>
    </w:p>
    <w:p w14:paraId="52BEA1BF" w14:textId="05F492CB" w:rsidR="005477B5" w:rsidRPr="00FE5478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Первичная заболеваемость детского населения имеет аналогичную тенденцию, однако скорость снижения больше – в среднем на 5</w:t>
      </w:r>
      <w:r w:rsidR="000F313A">
        <w:rPr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6</w:t>
      </w:r>
      <w:r w:rsidR="00BD303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 в год. Темпы снижения общей заболеваемости детского населения снизились лишь в </w:t>
      </w:r>
      <w:r w:rsidR="007172EF">
        <w:rPr>
          <w:sz w:val="28"/>
          <w:szCs w:val="28"/>
          <w:lang w:val="ru-RU"/>
        </w:rPr>
        <w:t xml:space="preserve">            </w:t>
      </w:r>
      <w:r w:rsidRPr="00FE5478">
        <w:rPr>
          <w:sz w:val="28"/>
          <w:szCs w:val="28"/>
          <w:lang w:val="ru-RU"/>
        </w:rPr>
        <w:t xml:space="preserve">2016 году из-за роста числа болезней органов дыхания. </w:t>
      </w:r>
    </w:p>
    <w:p w14:paraId="76500D87" w14:textId="115469D7" w:rsidR="005477B5" w:rsidRPr="00FE5478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Следует отметить, что заболеваемость</w:t>
      </w:r>
      <w:r w:rsidR="000F313A">
        <w:rPr>
          <w:sz w:val="28"/>
          <w:szCs w:val="28"/>
          <w:lang w:val="ru-RU"/>
        </w:rPr>
        <w:t xml:space="preserve"> отражает не только распространё</w:t>
      </w:r>
      <w:r w:rsidRPr="00FE5478">
        <w:rPr>
          <w:sz w:val="28"/>
          <w:szCs w:val="28"/>
          <w:lang w:val="ru-RU"/>
        </w:rPr>
        <w:t>нность той или иной патологии в популяции, но и доступность медицинской помощи населению, в том числе и в сельских поселениях муниципального образования. Поэтому</w:t>
      </w:r>
      <w:r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в случае</w:t>
      </w:r>
      <w:r>
        <w:rPr>
          <w:sz w:val="28"/>
          <w:szCs w:val="28"/>
          <w:lang w:val="ru-RU"/>
        </w:rPr>
        <w:t xml:space="preserve"> если</w:t>
      </w:r>
      <w:r w:rsidRPr="00FE5478">
        <w:rPr>
          <w:sz w:val="28"/>
          <w:szCs w:val="28"/>
          <w:lang w:val="ru-RU"/>
        </w:rPr>
        <w:t xml:space="preserve"> снижение заболеваемости сопровождается снижением смертности и увеличением рождаемости, как произошло в анализируемом периоде, наблюдаемую ситуацию можно оценивать положительно.</w:t>
      </w:r>
    </w:p>
    <w:p w14:paraId="7823D885" w14:textId="57639CEA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Позитивные для развития отрасли здрав</w:t>
      </w:r>
      <w:r w:rsidR="000F313A">
        <w:rPr>
          <w:sz w:val="28"/>
          <w:szCs w:val="28"/>
          <w:lang w:val="ru-RU"/>
        </w:rPr>
        <w:t>оохранения Краснодара тенденции</w:t>
      </w:r>
      <w:r w:rsidRPr="00BD3036">
        <w:rPr>
          <w:sz w:val="28"/>
          <w:szCs w:val="28"/>
          <w:lang w:val="ru-RU"/>
        </w:rPr>
        <w:t xml:space="preserve"> следующие:</w:t>
      </w:r>
    </w:p>
    <w:p w14:paraId="1236567D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положительная динамика основных медико-демографических показателей;</w:t>
      </w:r>
    </w:p>
    <w:p w14:paraId="49A0A9BD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снижение первичной и общей заболеваемости детского и взрослого населения при одновременном снижении смертности и увеличении рождаемости;</w:t>
      </w:r>
    </w:p>
    <w:p w14:paraId="339C9792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рост выявляемости злокачественных новообразований среди населения и повышение выживаемости онкологических больных (снижение показателя смертности);</w:t>
      </w:r>
    </w:p>
    <w:p w14:paraId="196F82B3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наличие крупных медицинских учреждений федерального значения на территории Краснодара;</w:t>
      </w:r>
    </w:p>
    <w:p w14:paraId="65F5CB84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присутствие на территории города крупных федеральных сетей частных медицинских учреждений.</w:t>
      </w:r>
    </w:p>
    <w:p w14:paraId="218D7387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К негативным для развития отрасли здравоохранения Краснодара тенденциям относятся:</w:t>
      </w:r>
    </w:p>
    <w:p w14:paraId="4A95BD16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значительный дефицит мощностей муниципальных врачебных амбулаторно-поликлинических организаций (несоответствие показателя на 1 000 чел. населения минимально допустимому уровню обеспеченности амбулаторно-поликлиническими учреждениями);</w:t>
      </w:r>
    </w:p>
    <w:p w14:paraId="6D83D3ED" w14:textId="55231EDD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существенный дефицит бюджетных учреждений, оказывающих паллиативную помощь</w:t>
      </w:r>
      <w:r w:rsidR="000F313A">
        <w:rPr>
          <w:sz w:val="28"/>
          <w:szCs w:val="28"/>
          <w:lang w:val="ru-RU"/>
        </w:rPr>
        <w:t xml:space="preserve">,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BD3036">
        <w:rPr>
          <w:sz w:val="28"/>
          <w:szCs w:val="28"/>
          <w:lang w:val="ru-RU"/>
        </w:rPr>
        <w:t>хосписы;</w:t>
      </w:r>
    </w:p>
    <w:p w14:paraId="75660A41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стабильный рост заболеваемости органов дыхания населения, двукратное увеличение показателя заболеваемости системы кровообращения;</w:t>
      </w:r>
    </w:p>
    <w:p w14:paraId="66A453D3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нехватка сотрудников государственных медицинских учреждений.</w:t>
      </w:r>
    </w:p>
    <w:p w14:paraId="0AD64AA5" w14:textId="028881DD" w:rsidR="00EE7D0D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К числу угроз следует отнести</w:t>
      </w:r>
      <w:r w:rsidR="00EE7D0D" w:rsidRPr="00BD3036">
        <w:rPr>
          <w:sz w:val="28"/>
          <w:szCs w:val="28"/>
          <w:lang w:val="ru-RU"/>
        </w:rPr>
        <w:t>:</w:t>
      </w:r>
    </w:p>
    <w:p w14:paraId="4930BB5D" w14:textId="6C84BA5D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недостаточную эффективность мер, направленных на привлечение молодых специалистов в число сотрудников муниц</w:t>
      </w:r>
      <w:r w:rsidR="00EE7D0D" w:rsidRPr="00BD3036">
        <w:rPr>
          <w:sz w:val="28"/>
          <w:szCs w:val="28"/>
          <w:lang w:val="ru-RU"/>
        </w:rPr>
        <w:t>ипальных медицинских учреждений;</w:t>
      </w:r>
    </w:p>
    <w:p w14:paraId="6D90C655" w14:textId="77777777" w:rsidR="005477B5" w:rsidRPr="00BD3036" w:rsidRDefault="005477B5" w:rsidP="00BD3036">
      <w:pPr>
        <w:ind w:firstLineChars="253" w:firstLine="708"/>
        <w:jc w:val="both"/>
        <w:rPr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дальнейший рост дефицита мощностей муниципальных врачебных амбулаторно-поликлинических организаций в свете положительных тенденций увеличения численности населения;</w:t>
      </w:r>
    </w:p>
    <w:p w14:paraId="6615AC21" w14:textId="77777777" w:rsidR="005477B5" w:rsidRDefault="005477B5" w:rsidP="00BD3036">
      <w:pPr>
        <w:ind w:firstLineChars="253" w:firstLine="708"/>
        <w:jc w:val="both"/>
        <w:rPr>
          <w:spacing w:val="-2"/>
          <w:sz w:val="28"/>
          <w:szCs w:val="28"/>
          <w:lang w:val="ru-RU"/>
        </w:rPr>
      </w:pPr>
      <w:r w:rsidRPr="00BD3036">
        <w:rPr>
          <w:sz w:val="28"/>
          <w:szCs w:val="28"/>
          <w:lang w:val="ru-RU"/>
        </w:rPr>
        <w:t>материальный и моральный износ основных фондов муниципальных медицинских учреждений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68795490" w14:textId="77777777" w:rsidR="005477B5" w:rsidRDefault="005477B5" w:rsidP="005477B5">
      <w:pPr>
        <w:suppressAutoHyphens/>
        <w:jc w:val="both"/>
        <w:rPr>
          <w:b/>
          <w:spacing w:val="-2"/>
          <w:sz w:val="28"/>
          <w:szCs w:val="28"/>
          <w:lang w:val="ru-RU"/>
        </w:rPr>
      </w:pPr>
    </w:p>
    <w:p w14:paraId="7E3A51E0" w14:textId="77777777" w:rsidR="00BD3036" w:rsidRDefault="00BD3036" w:rsidP="00BD3036">
      <w:pPr>
        <w:pStyle w:val="af9"/>
        <w:ind w:left="0" w:firstLine="669"/>
        <w:jc w:val="both"/>
        <w:rPr>
          <w:b/>
          <w:i/>
          <w:sz w:val="28"/>
          <w:szCs w:val="28"/>
        </w:rPr>
      </w:pPr>
      <w:bookmarkStart w:id="81" w:name="_Toc528349948"/>
      <w:bookmarkStart w:id="82" w:name="_Toc532570372"/>
      <w:bookmarkStart w:id="83" w:name="_Toc532571863"/>
    </w:p>
    <w:p w14:paraId="11AE0BB5" w14:textId="7740F367" w:rsidR="005477B5" w:rsidRPr="00BD3036" w:rsidRDefault="005477B5" w:rsidP="00BD3036">
      <w:pPr>
        <w:pStyle w:val="af9"/>
        <w:ind w:left="0" w:firstLine="709"/>
        <w:jc w:val="both"/>
        <w:rPr>
          <w:b/>
          <w:i/>
          <w:sz w:val="28"/>
          <w:szCs w:val="28"/>
        </w:rPr>
      </w:pPr>
      <w:r w:rsidRPr="00BD3036">
        <w:rPr>
          <w:b/>
          <w:i/>
          <w:sz w:val="28"/>
          <w:szCs w:val="28"/>
        </w:rPr>
        <w:lastRenderedPageBreak/>
        <w:t xml:space="preserve">Сфера культуры </w:t>
      </w:r>
      <w:r w:rsidR="00BD3036">
        <w:rPr>
          <w:b/>
          <w:i/>
          <w:sz w:val="28"/>
          <w:szCs w:val="28"/>
        </w:rPr>
        <w:t xml:space="preserve">города </w:t>
      </w:r>
      <w:r w:rsidRPr="00BD3036">
        <w:rPr>
          <w:b/>
          <w:i/>
          <w:sz w:val="28"/>
          <w:szCs w:val="28"/>
        </w:rPr>
        <w:t>Краснодара</w:t>
      </w:r>
      <w:bookmarkEnd w:id="81"/>
      <w:bookmarkEnd w:id="82"/>
      <w:bookmarkEnd w:id="83"/>
      <w:r w:rsidR="00BD3036">
        <w:rPr>
          <w:b/>
          <w:i/>
          <w:sz w:val="28"/>
          <w:szCs w:val="28"/>
        </w:rPr>
        <w:t>.</w:t>
      </w:r>
    </w:p>
    <w:p w14:paraId="5D03C7BD" w14:textId="3F898238" w:rsidR="005477B5" w:rsidRPr="00BD3036" w:rsidRDefault="005477B5" w:rsidP="00BD3036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BD3036">
        <w:rPr>
          <w:rFonts w:eastAsia="Calibri"/>
          <w:color w:val="000000"/>
          <w:sz w:val="28"/>
          <w:szCs w:val="28"/>
          <w:lang w:val="ru-RU"/>
        </w:rPr>
        <w:t xml:space="preserve">В настоящее время культурную среду в </w:t>
      </w:r>
      <w:r w:rsidR="00BD3036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Pr="00BD3036">
        <w:rPr>
          <w:rFonts w:eastAsia="Calibri"/>
          <w:color w:val="000000"/>
          <w:sz w:val="28"/>
          <w:szCs w:val="28"/>
          <w:lang w:val="ru-RU"/>
        </w:rPr>
        <w:t>Краснодаре образует следующая система муниципальных учреждений:</w:t>
      </w:r>
    </w:p>
    <w:p w14:paraId="75128535" w14:textId="77777777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14 культурно-досуговых учреждений;</w:t>
      </w:r>
    </w:p>
    <w:p w14:paraId="628D4381" w14:textId="77777777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18 организаций дополнительного образования (16 детских школ искусств, 2 детских художественных школы);</w:t>
      </w:r>
    </w:p>
    <w:p w14:paraId="60639270" w14:textId="77777777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37 муниципальных библиотек, являющихся структурными подразделениями муниципального учреждения культуры муниципального образования город Краснодар «Централизованная библиотечная система города Краснодара»;</w:t>
      </w:r>
    </w:p>
    <w:p w14:paraId="66F5C613" w14:textId="566CEF9C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6 парковых территорий: «Солнечный остров», «Чистяковская роща», «Городской сад», «Рождественский»</w:t>
      </w:r>
      <w:r w:rsidR="00FD6619">
        <w:rPr>
          <w:rFonts w:eastAsia="Calibri"/>
          <w:color w:val="000000"/>
          <w:sz w:val="28"/>
          <w:szCs w:val="28"/>
          <w:lang w:val="ru-RU"/>
        </w:rPr>
        <w:t>,</w:t>
      </w:r>
      <w:r w:rsidRPr="001B6844">
        <w:rPr>
          <w:rFonts w:eastAsia="Calibri"/>
          <w:color w:val="000000"/>
          <w:sz w:val="28"/>
          <w:szCs w:val="28"/>
          <w:lang w:val="ru-RU"/>
        </w:rPr>
        <w:t xml:space="preserve"> Парк им. 30-летия Победы и «Старая Кубань», входящие в состав </w:t>
      </w:r>
      <w:r w:rsidR="0049482B">
        <w:rPr>
          <w:rFonts w:eastAsia="Calibri"/>
          <w:color w:val="000000"/>
          <w:sz w:val="28"/>
          <w:szCs w:val="28"/>
          <w:lang w:val="ru-RU"/>
        </w:rPr>
        <w:t>м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>униципально</w:t>
      </w:r>
      <w:r w:rsidR="0049482B">
        <w:rPr>
          <w:rFonts w:eastAsia="Calibri"/>
          <w:color w:val="000000"/>
          <w:sz w:val="28"/>
          <w:szCs w:val="28"/>
          <w:lang w:val="ru-RU"/>
        </w:rPr>
        <w:t>го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 xml:space="preserve"> бюджетно</w:t>
      </w:r>
      <w:r w:rsidR="0049482B">
        <w:rPr>
          <w:rFonts w:eastAsia="Calibri"/>
          <w:color w:val="000000"/>
          <w:sz w:val="28"/>
          <w:szCs w:val="28"/>
          <w:lang w:val="ru-RU"/>
        </w:rPr>
        <w:t>го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 xml:space="preserve"> учреждени</w:t>
      </w:r>
      <w:r w:rsidR="0049482B">
        <w:rPr>
          <w:rFonts w:eastAsia="Calibri"/>
          <w:color w:val="000000"/>
          <w:sz w:val="28"/>
          <w:szCs w:val="28"/>
          <w:lang w:val="ru-RU"/>
        </w:rPr>
        <w:t>я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 xml:space="preserve"> культуры</w:t>
      </w:r>
      <w:r w:rsidR="0049482B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49482B" w:rsidRPr="0049482B">
        <w:rPr>
          <w:rFonts w:eastAsia="Calibri"/>
          <w:color w:val="000000"/>
          <w:sz w:val="28"/>
          <w:szCs w:val="28"/>
          <w:lang w:val="ru-RU"/>
        </w:rPr>
        <w:t>«Парки культуры и отдыха города Краснодара»</w:t>
      </w:r>
      <w:r w:rsidR="00874996" w:rsidRPr="00874996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874996" w:rsidRPr="0049482B">
        <w:rPr>
          <w:rFonts w:eastAsia="Calibri"/>
          <w:color w:val="000000"/>
          <w:sz w:val="28"/>
          <w:szCs w:val="28"/>
          <w:lang w:val="ru-RU"/>
        </w:rPr>
        <w:t>муниципального образования город Краснодар</w:t>
      </w:r>
      <w:r w:rsidRPr="001B6844">
        <w:rPr>
          <w:rFonts w:eastAsia="Calibri"/>
          <w:color w:val="000000"/>
          <w:sz w:val="28"/>
          <w:szCs w:val="28"/>
          <w:lang w:val="ru-RU"/>
        </w:rPr>
        <w:t>;</w:t>
      </w:r>
    </w:p>
    <w:p w14:paraId="7DBCBC9C" w14:textId="49D1162F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Краснодарское муниципальное творческое объединение «Премьера», в состав которого входит 4 сценическ</w:t>
      </w:r>
      <w:r w:rsidR="000F313A">
        <w:rPr>
          <w:rFonts w:eastAsia="Calibri"/>
          <w:color w:val="000000"/>
          <w:sz w:val="28"/>
          <w:szCs w:val="28"/>
          <w:lang w:val="ru-RU"/>
        </w:rPr>
        <w:t>их площадки в Краснодаре: Молодё</w:t>
      </w:r>
      <w:r w:rsidRPr="001B6844">
        <w:rPr>
          <w:rFonts w:eastAsia="Calibri"/>
          <w:color w:val="000000"/>
          <w:sz w:val="28"/>
          <w:szCs w:val="28"/>
          <w:lang w:val="ru-RU"/>
        </w:rPr>
        <w:t>жный театр, Новый театр кукол, Муниципальный концертный зал и Дворец искусств.</w:t>
      </w:r>
    </w:p>
    <w:p w14:paraId="4C9CBA96" w14:textId="235165F2" w:rsidR="005477B5" w:rsidRPr="001B6844" w:rsidRDefault="005477B5" w:rsidP="005477B5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B6844">
        <w:rPr>
          <w:rFonts w:eastAsia="Calibri"/>
          <w:color w:val="000000"/>
          <w:sz w:val="28"/>
          <w:szCs w:val="28"/>
          <w:lang w:val="ru-RU"/>
        </w:rPr>
        <w:t>К сегменту учреждений культуры, располагающихся на территории</w:t>
      </w:r>
      <w:r w:rsidR="00BD3036">
        <w:rPr>
          <w:rFonts w:eastAsia="Calibri"/>
          <w:color w:val="000000"/>
          <w:sz w:val="28"/>
          <w:szCs w:val="28"/>
          <w:lang w:val="ru-RU"/>
        </w:rPr>
        <w:t xml:space="preserve"> города </w:t>
      </w:r>
      <w:r w:rsidR="000F313A">
        <w:rPr>
          <w:rFonts w:eastAsia="Calibri"/>
          <w:color w:val="000000"/>
          <w:sz w:val="28"/>
          <w:szCs w:val="28"/>
          <w:lang w:val="ru-RU"/>
        </w:rPr>
        <w:t>Краснодара, также относи</w:t>
      </w:r>
      <w:r w:rsidRPr="001B6844">
        <w:rPr>
          <w:rFonts w:eastAsia="Calibri"/>
          <w:color w:val="000000"/>
          <w:sz w:val="28"/>
          <w:szCs w:val="28"/>
          <w:lang w:val="ru-RU"/>
        </w:rPr>
        <w:t>тся ряд государственных учреждений, находящихся в ведении министерства культуры Краснодарского края: 2 концертные организации, 3 театра, 3 музея, 4 библиотеки, кинотеатр ГАУК КК «Кубанькино», филиал ФКП «Российская государственная цирковая компания» «Краснодарский государственный цирк».</w:t>
      </w:r>
    </w:p>
    <w:p w14:paraId="33AEE788" w14:textId="4AF2D290" w:rsidR="005477B5" w:rsidRPr="00FE5478" w:rsidRDefault="005477B5" w:rsidP="00BD3036">
      <w:pPr>
        <w:suppressAutoHyphens/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Несмотря на довольно развитую сеть культурно-досуговых объектов в Краснодаре наблюдается неравномерное распределение учреждений данного сегмента по территории города. На фоне активного строительства новых жилых районов количество учреждений культуры увеличивается значительно меньшими темпами, что усложняет доступ к ним для населения. В динамике с 2010 года количество объектов увеличилось на 6 ед. В текущем составе система учреждений культурной сферы существует с 2013</w:t>
      </w:r>
      <w:r w:rsidR="00BD3036">
        <w:rPr>
          <w:spacing w:val="-2"/>
          <w:sz w:val="28"/>
          <w:szCs w:val="28"/>
          <w:lang w:val="ru-RU"/>
        </w:rPr>
        <w:t xml:space="preserve"> – </w:t>
      </w:r>
      <w:r w:rsidRPr="00FE5478">
        <w:rPr>
          <w:spacing w:val="-2"/>
          <w:sz w:val="28"/>
          <w:szCs w:val="28"/>
          <w:lang w:val="ru-RU"/>
        </w:rPr>
        <w:t xml:space="preserve">2014 годов и на протяжении последних </w:t>
      </w:r>
      <w:r w:rsidR="000F313A">
        <w:rPr>
          <w:spacing w:val="-2"/>
          <w:sz w:val="28"/>
          <w:szCs w:val="28"/>
          <w:lang w:val="ru-RU"/>
        </w:rPr>
        <w:t xml:space="preserve">      </w:t>
      </w:r>
      <w:r w:rsidRPr="00FE5478">
        <w:rPr>
          <w:spacing w:val="-2"/>
          <w:sz w:val="28"/>
          <w:szCs w:val="28"/>
          <w:lang w:val="ru-RU"/>
        </w:rPr>
        <w:t>5 лет не меняется.</w:t>
      </w:r>
    </w:p>
    <w:p w14:paraId="57F51A7B" w14:textId="7DB02E3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Положительной тенденцией является увеличение количества театрально-концертных и крупных культурных мероприя</w:t>
      </w:r>
      <w:r w:rsidR="000F313A">
        <w:rPr>
          <w:sz w:val="28"/>
          <w:szCs w:val="28"/>
          <w:lang w:val="ru-RU"/>
        </w:rPr>
        <w:t>тий общегородского значения. Всё</w:t>
      </w:r>
      <w:r w:rsidRPr="00FE5478">
        <w:rPr>
          <w:sz w:val="28"/>
          <w:szCs w:val="28"/>
          <w:lang w:val="ru-RU"/>
        </w:rPr>
        <w:t xml:space="preserve"> чаще для проведения культурно-досуговых мероприятий организатор</w:t>
      </w:r>
      <w:r w:rsidR="000F313A">
        <w:rPr>
          <w:sz w:val="28"/>
          <w:szCs w:val="28"/>
          <w:lang w:val="ru-RU"/>
        </w:rPr>
        <w:t>ы выбирают парки или другие зелё</w:t>
      </w:r>
      <w:r w:rsidRPr="00FE5478">
        <w:rPr>
          <w:sz w:val="28"/>
          <w:szCs w:val="28"/>
          <w:lang w:val="ru-RU"/>
        </w:rPr>
        <w:t xml:space="preserve">ные зоны города. </w:t>
      </w:r>
    </w:p>
    <w:p w14:paraId="7105C4DC" w14:textId="5E667741" w:rsidR="005477B5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интереса жителей и гостей Краснодара к культурным мероприятиям города характеризует, прежде всего, рост их посещаемости.</w:t>
      </w:r>
    </w:p>
    <w:p w14:paraId="1BF9D9F3" w14:textId="2C5A2773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9A8298B" w14:textId="1BEF502C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46E3680C" w14:textId="1852319B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445D097" w14:textId="70F46ABB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F30D669" w14:textId="7ECBB3C4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67BC6907" w14:textId="2D6FA994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FC9603E" w14:textId="4AA5D7DB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5756C6FF" w14:textId="77777777" w:rsidR="00112950" w:rsidRDefault="00112950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B0FB091" w14:textId="371EBF87" w:rsidR="00112950" w:rsidRDefault="00112950" w:rsidP="00F16C00">
      <w:pPr>
        <w:suppressAutoHyphens/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lastRenderedPageBreak/>
        <w:t>Количество и посещаемость культурных и театрально-концертных мероприятий</w:t>
      </w:r>
    </w:p>
    <w:p w14:paraId="055E2682" w14:textId="1DF08832" w:rsidR="005477B5" w:rsidRPr="00FE5478" w:rsidRDefault="00832E3D" w:rsidP="00112950">
      <w:pPr>
        <w:suppressAutoHyphens/>
        <w:ind w:firstLine="709"/>
        <w:jc w:val="right"/>
        <w:rPr>
          <w:lang w:val="ru-RU"/>
        </w:rPr>
      </w:pPr>
      <w:r>
        <w:rPr>
          <w:b/>
          <w:bCs/>
          <w:sz w:val="28"/>
          <w:szCs w:val="28"/>
          <w:lang w:val="ru-RU" w:eastAsia="ru-RU"/>
        </w:rPr>
        <w:t>Таблица № 22</w:t>
      </w:r>
    </w:p>
    <w:tbl>
      <w:tblPr>
        <w:tblW w:w="501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2138"/>
        <w:gridCol w:w="856"/>
        <w:gridCol w:w="858"/>
        <w:gridCol w:w="858"/>
        <w:gridCol w:w="858"/>
        <w:gridCol w:w="856"/>
        <w:gridCol w:w="858"/>
        <w:gridCol w:w="858"/>
        <w:gridCol w:w="958"/>
      </w:tblGrid>
      <w:tr w:rsidR="005477B5" w:rsidRPr="00112950" w14:paraId="29869348" w14:textId="77777777" w:rsidTr="00112950">
        <w:trPr>
          <w:cantSplit/>
          <w:trHeight w:val="20"/>
          <w:tblHeader/>
        </w:trPr>
        <w:tc>
          <w:tcPr>
            <w:tcW w:w="291" w:type="pct"/>
            <w:shd w:val="clear" w:color="auto" w:fill="auto"/>
            <w:vAlign w:val="center"/>
          </w:tcPr>
          <w:p w14:paraId="5646A32A" w14:textId="77777777" w:rsidR="005477B5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№</w:t>
            </w:r>
          </w:p>
          <w:p w14:paraId="6A819904" w14:textId="718CEA86" w:rsidR="00112950" w:rsidRPr="00112950" w:rsidRDefault="00112950" w:rsidP="00112950">
            <w:pPr>
              <w:suppressAutoHyphens/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п/п</w:t>
            </w:r>
          </w:p>
        </w:tc>
        <w:tc>
          <w:tcPr>
            <w:tcW w:w="1107" w:type="pct"/>
            <w:shd w:val="clear" w:color="auto" w:fill="auto"/>
            <w:vAlign w:val="center"/>
            <w:hideMark/>
          </w:tcPr>
          <w:p w14:paraId="08D81C27" w14:textId="77777777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443" w:type="pct"/>
            <w:shd w:val="clear" w:color="auto" w:fill="auto"/>
            <w:noWrap/>
            <w:vAlign w:val="center"/>
            <w:hideMark/>
          </w:tcPr>
          <w:p w14:paraId="65BCB4A5" w14:textId="1E2C8F1F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2005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136B0BCA" w14:textId="2E7B6C8F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2007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0CB002CD" w14:textId="50006AB0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2010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576831B6" w14:textId="3B09B961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2013</w:t>
            </w:r>
          </w:p>
        </w:tc>
        <w:tc>
          <w:tcPr>
            <w:tcW w:w="443" w:type="pct"/>
            <w:shd w:val="clear" w:color="auto" w:fill="auto"/>
            <w:noWrap/>
            <w:vAlign w:val="center"/>
            <w:hideMark/>
          </w:tcPr>
          <w:p w14:paraId="5347F8A5" w14:textId="7F19971A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2014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0B1AB081" w14:textId="13C6AA9F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2015</w:t>
            </w:r>
          </w:p>
        </w:tc>
        <w:tc>
          <w:tcPr>
            <w:tcW w:w="444" w:type="pct"/>
            <w:shd w:val="clear" w:color="auto" w:fill="auto"/>
            <w:noWrap/>
            <w:vAlign w:val="center"/>
            <w:hideMark/>
          </w:tcPr>
          <w:p w14:paraId="19F2012F" w14:textId="478C5813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2016</w:t>
            </w:r>
          </w:p>
        </w:tc>
        <w:tc>
          <w:tcPr>
            <w:tcW w:w="498" w:type="pct"/>
            <w:shd w:val="clear" w:color="auto" w:fill="auto"/>
            <w:noWrap/>
            <w:vAlign w:val="center"/>
            <w:hideMark/>
          </w:tcPr>
          <w:p w14:paraId="74242404" w14:textId="6E1BA139" w:rsidR="005477B5" w:rsidRPr="00112950" w:rsidRDefault="005477B5" w:rsidP="00112950">
            <w:pPr>
              <w:suppressAutoHyphens/>
              <w:jc w:val="center"/>
              <w:rPr>
                <w:bCs/>
                <w:lang w:val="ru-RU" w:eastAsia="ru-RU"/>
              </w:rPr>
            </w:pPr>
            <w:r w:rsidRPr="00112950">
              <w:rPr>
                <w:bCs/>
                <w:lang w:val="ru-RU" w:eastAsia="ru-RU"/>
              </w:rPr>
              <w:t>2017</w:t>
            </w:r>
          </w:p>
        </w:tc>
      </w:tr>
      <w:tr w:rsidR="005477B5" w:rsidRPr="00112950" w14:paraId="39566DF6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2ACD054D" w14:textId="797C0B39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1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16513424" w14:textId="76A2E478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Количество круп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ных культурных мероприятий общегородского значения, ед.</w:t>
            </w:r>
          </w:p>
        </w:tc>
        <w:tc>
          <w:tcPr>
            <w:tcW w:w="443" w:type="pct"/>
            <w:shd w:val="clear" w:color="auto" w:fill="auto"/>
            <w:noWrap/>
          </w:tcPr>
          <w:p w14:paraId="444A0266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4</w:t>
            </w:r>
          </w:p>
        </w:tc>
        <w:tc>
          <w:tcPr>
            <w:tcW w:w="444" w:type="pct"/>
            <w:shd w:val="clear" w:color="auto" w:fill="auto"/>
            <w:noWrap/>
          </w:tcPr>
          <w:p w14:paraId="664ADB2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5</w:t>
            </w:r>
          </w:p>
        </w:tc>
        <w:tc>
          <w:tcPr>
            <w:tcW w:w="444" w:type="pct"/>
            <w:shd w:val="clear" w:color="auto" w:fill="auto"/>
            <w:noWrap/>
          </w:tcPr>
          <w:p w14:paraId="60C6F1D6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</w:t>
            </w:r>
          </w:p>
        </w:tc>
        <w:tc>
          <w:tcPr>
            <w:tcW w:w="444" w:type="pct"/>
            <w:shd w:val="clear" w:color="auto" w:fill="auto"/>
            <w:noWrap/>
          </w:tcPr>
          <w:p w14:paraId="4B388A30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9</w:t>
            </w:r>
          </w:p>
        </w:tc>
        <w:tc>
          <w:tcPr>
            <w:tcW w:w="443" w:type="pct"/>
            <w:shd w:val="clear" w:color="auto" w:fill="auto"/>
            <w:noWrap/>
          </w:tcPr>
          <w:p w14:paraId="531A3F69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9</w:t>
            </w:r>
          </w:p>
        </w:tc>
        <w:tc>
          <w:tcPr>
            <w:tcW w:w="444" w:type="pct"/>
            <w:shd w:val="clear" w:color="auto" w:fill="auto"/>
            <w:noWrap/>
          </w:tcPr>
          <w:p w14:paraId="30FF6F2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9</w:t>
            </w:r>
          </w:p>
        </w:tc>
        <w:tc>
          <w:tcPr>
            <w:tcW w:w="444" w:type="pct"/>
            <w:shd w:val="clear" w:color="auto" w:fill="auto"/>
            <w:noWrap/>
          </w:tcPr>
          <w:p w14:paraId="52589E29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</w:t>
            </w:r>
          </w:p>
        </w:tc>
        <w:tc>
          <w:tcPr>
            <w:tcW w:w="498" w:type="pct"/>
            <w:shd w:val="clear" w:color="auto" w:fill="auto"/>
            <w:noWrap/>
          </w:tcPr>
          <w:p w14:paraId="2CB8670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</w:t>
            </w:r>
          </w:p>
        </w:tc>
      </w:tr>
      <w:tr w:rsidR="005477B5" w:rsidRPr="00112950" w14:paraId="632C9522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43C54318" w14:textId="1997ADBE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01ABC990" w14:textId="5EBBB5CC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Посещаемость крупных культур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ных мероприятий, тыс. чел.</w:t>
            </w:r>
          </w:p>
        </w:tc>
        <w:tc>
          <w:tcPr>
            <w:tcW w:w="443" w:type="pct"/>
            <w:shd w:val="clear" w:color="auto" w:fill="auto"/>
            <w:noWrap/>
          </w:tcPr>
          <w:p w14:paraId="3660449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39,5</w:t>
            </w:r>
          </w:p>
        </w:tc>
        <w:tc>
          <w:tcPr>
            <w:tcW w:w="444" w:type="pct"/>
            <w:shd w:val="clear" w:color="auto" w:fill="auto"/>
            <w:noWrap/>
          </w:tcPr>
          <w:p w14:paraId="26356128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45,0</w:t>
            </w:r>
          </w:p>
        </w:tc>
        <w:tc>
          <w:tcPr>
            <w:tcW w:w="444" w:type="pct"/>
            <w:shd w:val="clear" w:color="auto" w:fill="auto"/>
            <w:noWrap/>
          </w:tcPr>
          <w:p w14:paraId="68DCFA65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50,0</w:t>
            </w:r>
          </w:p>
        </w:tc>
        <w:tc>
          <w:tcPr>
            <w:tcW w:w="444" w:type="pct"/>
            <w:shd w:val="clear" w:color="auto" w:fill="auto"/>
            <w:noWrap/>
          </w:tcPr>
          <w:p w14:paraId="007EDDB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57,0</w:t>
            </w:r>
          </w:p>
        </w:tc>
        <w:tc>
          <w:tcPr>
            <w:tcW w:w="443" w:type="pct"/>
            <w:shd w:val="clear" w:color="auto" w:fill="auto"/>
            <w:noWrap/>
          </w:tcPr>
          <w:p w14:paraId="1E0D8ED4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60,5</w:t>
            </w:r>
          </w:p>
        </w:tc>
        <w:tc>
          <w:tcPr>
            <w:tcW w:w="444" w:type="pct"/>
            <w:shd w:val="clear" w:color="auto" w:fill="auto"/>
            <w:noWrap/>
          </w:tcPr>
          <w:p w14:paraId="092D1577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62,0</w:t>
            </w:r>
          </w:p>
        </w:tc>
        <w:tc>
          <w:tcPr>
            <w:tcW w:w="444" w:type="pct"/>
            <w:shd w:val="clear" w:color="auto" w:fill="auto"/>
            <w:noWrap/>
          </w:tcPr>
          <w:p w14:paraId="219D28EC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66,0</w:t>
            </w:r>
          </w:p>
        </w:tc>
        <w:tc>
          <w:tcPr>
            <w:tcW w:w="498" w:type="pct"/>
            <w:shd w:val="clear" w:color="auto" w:fill="auto"/>
            <w:noWrap/>
          </w:tcPr>
          <w:p w14:paraId="2537A7C9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66,0</w:t>
            </w:r>
          </w:p>
        </w:tc>
      </w:tr>
      <w:tr w:rsidR="005477B5" w:rsidRPr="00112950" w14:paraId="745EF8D8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40622A02" w14:textId="3FF2CB45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3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132922C6" w14:textId="77777777" w:rsidR="000F313A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Количество театрально-кон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цертных меро</w:t>
            </w:r>
            <w:r w:rsidR="000F313A">
              <w:rPr>
                <w:lang w:val="ru-RU" w:eastAsia="ru-RU"/>
              </w:rPr>
              <w:t>-</w:t>
            </w:r>
          </w:p>
          <w:p w14:paraId="10F2590F" w14:textId="3F7CCB3A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приятий, чел.</w:t>
            </w:r>
          </w:p>
        </w:tc>
        <w:tc>
          <w:tcPr>
            <w:tcW w:w="443" w:type="pct"/>
            <w:shd w:val="clear" w:color="auto" w:fill="auto"/>
            <w:noWrap/>
          </w:tcPr>
          <w:p w14:paraId="3C4F4F1E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731</w:t>
            </w:r>
          </w:p>
        </w:tc>
        <w:tc>
          <w:tcPr>
            <w:tcW w:w="444" w:type="pct"/>
            <w:shd w:val="clear" w:color="auto" w:fill="auto"/>
            <w:noWrap/>
          </w:tcPr>
          <w:p w14:paraId="499B145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770</w:t>
            </w:r>
          </w:p>
        </w:tc>
        <w:tc>
          <w:tcPr>
            <w:tcW w:w="444" w:type="pct"/>
            <w:shd w:val="clear" w:color="auto" w:fill="auto"/>
            <w:noWrap/>
          </w:tcPr>
          <w:p w14:paraId="5D68B475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853</w:t>
            </w:r>
          </w:p>
        </w:tc>
        <w:tc>
          <w:tcPr>
            <w:tcW w:w="444" w:type="pct"/>
            <w:shd w:val="clear" w:color="auto" w:fill="auto"/>
            <w:noWrap/>
          </w:tcPr>
          <w:p w14:paraId="14DFDEB3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850</w:t>
            </w:r>
          </w:p>
        </w:tc>
        <w:tc>
          <w:tcPr>
            <w:tcW w:w="443" w:type="pct"/>
            <w:shd w:val="clear" w:color="auto" w:fill="auto"/>
            <w:noWrap/>
          </w:tcPr>
          <w:p w14:paraId="6B6F259B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811</w:t>
            </w:r>
          </w:p>
        </w:tc>
        <w:tc>
          <w:tcPr>
            <w:tcW w:w="444" w:type="pct"/>
            <w:shd w:val="clear" w:color="auto" w:fill="auto"/>
            <w:noWrap/>
          </w:tcPr>
          <w:p w14:paraId="2202AE6F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861</w:t>
            </w:r>
          </w:p>
        </w:tc>
        <w:tc>
          <w:tcPr>
            <w:tcW w:w="444" w:type="pct"/>
            <w:shd w:val="clear" w:color="auto" w:fill="auto"/>
            <w:noWrap/>
          </w:tcPr>
          <w:p w14:paraId="5BEAAD5E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886</w:t>
            </w:r>
          </w:p>
        </w:tc>
        <w:tc>
          <w:tcPr>
            <w:tcW w:w="498" w:type="pct"/>
            <w:shd w:val="clear" w:color="auto" w:fill="auto"/>
            <w:noWrap/>
          </w:tcPr>
          <w:p w14:paraId="5509CF35" w14:textId="77777777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866</w:t>
            </w:r>
          </w:p>
        </w:tc>
      </w:tr>
      <w:tr w:rsidR="005477B5" w:rsidRPr="00112950" w14:paraId="54D07EDE" w14:textId="77777777" w:rsidTr="006415C7">
        <w:trPr>
          <w:cantSplit/>
          <w:trHeight w:val="20"/>
        </w:trPr>
        <w:tc>
          <w:tcPr>
            <w:tcW w:w="291" w:type="pct"/>
            <w:shd w:val="clear" w:color="auto" w:fill="auto"/>
          </w:tcPr>
          <w:p w14:paraId="7A7D7971" w14:textId="3ED858F1" w:rsidR="005477B5" w:rsidRPr="00112950" w:rsidRDefault="005477B5" w:rsidP="00112950">
            <w:pPr>
              <w:suppressAutoHyphens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4</w:t>
            </w:r>
            <w:r w:rsidR="00112950">
              <w:rPr>
                <w:lang w:val="ru-RU" w:eastAsia="ru-RU"/>
              </w:rPr>
              <w:t>.</w:t>
            </w:r>
          </w:p>
        </w:tc>
        <w:tc>
          <w:tcPr>
            <w:tcW w:w="1107" w:type="pct"/>
            <w:shd w:val="clear" w:color="auto" w:fill="auto"/>
            <w:noWrap/>
          </w:tcPr>
          <w:p w14:paraId="3455D130" w14:textId="77777777" w:rsidR="000F313A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Посещаемость театрально-кон</w:t>
            </w:r>
            <w:r w:rsidR="006415C7">
              <w:rPr>
                <w:lang w:val="ru-RU" w:eastAsia="ru-RU"/>
              </w:rPr>
              <w:t>-</w:t>
            </w:r>
            <w:r w:rsidRPr="00112950">
              <w:rPr>
                <w:lang w:val="ru-RU" w:eastAsia="ru-RU"/>
              </w:rPr>
              <w:t>цертных меро</w:t>
            </w:r>
            <w:r w:rsidR="000F313A">
              <w:rPr>
                <w:lang w:val="ru-RU" w:eastAsia="ru-RU"/>
              </w:rPr>
              <w:t>-</w:t>
            </w:r>
          </w:p>
          <w:p w14:paraId="3AA8D15F" w14:textId="4588CEAF" w:rsidR="005477B5" w:rsidRPr="00112950" w:rsidRDefault="005477B5" w:rsidP="00D410A1">
            <w:pPr>
              <w:suppressAutoHyphens/>
              <w:jc w:val="both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приятий, тыс. чел.</w:t>
            </w:r>
          </w:p>
        </w:tc>
        <w:tc>
          <w:tcPr>
            <w:tcW w:w="443" w:type="pct"/>
            <w:shd w:val="clear" w:color="auto" w:fill="auto"/>
            <w:noWrap/>
          </w:tcPr>
          <w:p w14:paraId="797503F2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170,0</w:t>
            </w:r>
          </w:p>
        </w:tc>
        <w:tc>
          <w:tcPr>
            <w:tcW w:w="444" w:type="pct"/>
            <w:shd w:val="clear" w:color="auto" w:fill="auto"/>
            <w:noWrap/>
          </w:tcPr>
          <w:p w14:paraId="19256456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199,0</w:t>
            </w:r>
          </w:p>
        </w:tc>
        <w:tc>
          <w:tcPr>
            <w:tcW w:w="444" w:type="pct"/>
            <w:shd w:val="clear" w:color="auto" w:fill="auto"/>
            <w:noWrap/>
          </w:tcPr>
          <w:p w14:paraId="4A86EFD0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244,5</w:t>
            </w:r>
          </w:p>
        </w:tc>
        <w:tc>
          <w:tcPr>
            <w:tcW w:w="444" w:type="pct"/>
            <w:shd w:val="clear" w:color="auto" w:fill="auto"/>
            <w:noWrap/>
          </w:tcPr>
          <w:p w14:paraId="35AADDB9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261,8</w:t>
            </w:r>
          </w:p>
        </w:tc>
        <w:tc>
          <w:tcPr>
            <w:tcW w:w="443" w:type="pct"/>
            <w:shd w:val="clear" w:color="auto" w:fill="auto"/>
            <w:noWrap/>
          </w:tcPr>
          <w:p w14:paraId="7708CFE8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270,4</w:t>
            </w:r>
          </w:p>
        </w:tc>
        <w:tc>
          <w:tcPr>
            <w:tcW w:w="444" w:type="pct"/>
            <w:shd w:val="clear" w:color="auto" w:fill="auto"/>
            <w:noWrap/>
          </w:tcPr>
          <w:p w14:paraId="281CDEFC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280,8</w:t>
            </w:r>
          </w:p>
        </w:tc>
        <w:tc>
          <w:tcPr>
            <w:tcW w:w="444" w:type="pct"/>
            <w:shd w:val="clear" w:color="auto" w:fill="auto"/>
            <w:noWrap/>
          </w:tcPr>
          <w:p w14:paraId="76A32C01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285,0</w:t>
            </w:r>
          </w:p>
        </w:tc>
        <w:tc>
          <w:tcPr>
            <w:tcW w:w="498" w:type="pct"/>
            <w:shd w:val="clear" w:color="auto" w:fill="auto"/>
            <w:noWrap/>
          </w:tcPr>
          <w:p w14:paraId="6CDC26FC" w14:textId="77777777" w:rsidR="005477B5" w:rsidRPr="00112950" w:rsidRDefault="005477B5" w:rsidP="00112950">
            <w:pPr>
              <w:suppressAutoHyphens/>
              <w:ind w:left="-153" w:right="-83"/>
              <w:jc w:val="center"/>
              <w:rPr>
                <w:lang w:val="ru-RU" w:eastAsia="ru-RU"/>
              </w:rPr>
            </w:pPr>
            <w:r w:rsidRPr="00112950">
              <w:rPr>
                <w:lang w:val="ru-RU" w:eastAsia="ru-RU"/>
              </w:rPr>
              <w:t>296,1</w:t>
            </w:r>
          </w:p>
        </w:tc>
      </w:tr>
    </w:tbl>
    <w:p w14:paraId="5D9FE516" w14:textId="52EF5CFB" w:rsidR="005477B5" w:rsidRPr="00FE5478" w:rsidRDefault="005477B5" w:rsidP="00112950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культуры</w:t>
      </w:r>
      <w:r w:rsidR="00112950">
        <w:rPr>
          <w:i/>
          <w:lang w:val="ru-RU" w:eastAsia="ru-RU"/>
        </w:rPr>
        <w:t xml:space="preserve"> администрации муниципального образования город </w:t>
      </w:r>
      <w:r w:rsidRPr="00FE5478">
        <w:rPr>
          <w:i/>
          <w:lang w:val="ru-RU" w:eastAsia="ru-RU"/>
        </w:rPr>
        <w:t>Краснодар.</w:t>
      </w:r>
    </w:p>
    <w:p w14:paraId="5A24600C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40858B25" w14:textId="372F5061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За последние 4</w:t>
      </w:r>
      <w:r w:rsidR="000F313A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0F313A" w:rsidRPr="00FE5478">
        <w:rPr>
          <w:sz w:val="28"/>
          <w:szCs w:val="28"/>
          <w:lang w:val="ru-RU"/>
        </w:rPr>
        <w:t xml:space="preserve">– 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5 лет на территории города проводятся культурно-досуговые мероприятия и проекты нового формата, которые пользуются довольно большой популярностью среди жителей и гостей </w:t>
      </w:r>
      <w:r w:rsidR="007D0F7C">
        <w:rPr>
          <w:rFonts w:eastAsia="Calibri"/>
          <w:color w:val="000000"/>
          <w:sz w:val="28"/>
          <w:szCs w:val="28"/>
          <w:lang w:val="ru-RU"/>
        </w:rPr>
        <w:t xml:space="preserve">города 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Краснодара: фестиваль технологий, наук и искусств Geek Picnic, фестиваль еды и музыки «Стереопикник», летний </w:t>
      </w:r>
      <w:r w:rsidR="000F313A">
        <w:rPr>
          <w:rFonts w:eastAsia="Calibri"/>
          <w:color w:val="000000"/>
          <w:sz w:val="28"/>
          <w:szCs w:val="28"/>
          <w:lang w:val="ru-RU"/>
        </w:rPr>
        <w:t>фестиваль «О, да! Еда!», посвящё</w:t>
      </w:r>
      <w:r w:rsidRPr="007D0F7C">
        <w:rPr>
          <w:rFonts w:eastAsia="Calibri"/>
          <w:color w:val="000000"/>
          <w:sz w:val="28"/>
          <w:szCs w:val="28"/>
          <w:lang w:val="ru-RU"/>
        </w:rPr>
        <w:t>нный движению Slow Food, фестиваль дворовых игр, фестиваль «Добрый Краснодар», серия спектаклей-променадов «Голос города» и пр.</w:t>
      </w:r>
    </w:p>
    <w:p w14:paraId="5E37DBAA" w14:textId="15D2EE72" w:rsidR="005477B5" w:rsidRPr="007D0F7C" w:rsidRDefault="000F313A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Тем не менее</w:t>
      </w:r>
      <w:r w:rsidR="005477B5" w:rsidRPr="007D0F7C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5477B5" w:rsidRPr="00D410A1">
        <w:rPr>
          <w:rFonts w:eastAsia="Calibri"/>
          <w:i/>
          <w:color w:val="000000"/>
          <w:sz w:val="28"/>
          <w:szCs w:val="28"/>
          <w:lang w:val="ru-RU"/>
        </w:rPr>
        <w:t xml:space="preserve">сдерживающим развитие культурной сферы </w:t>
      </w:r>
      <w:r w:rsidR="007D0F7C" w:rsidRPr="00D410A1">
        <w:rPr>
          <w:rFonts w:eastAsia="Calibri"/>
          <w:i/>
          <w:color w:val="000000"/>
          <w:sz w:val="28"/>
          <w:szCs w:val="28"/>
          <w:lang w:val="ru-RU"/>
        </w:rPr>
        <w:t xml:space="preserve">города </w:t>
      </w:r>
      <w:r w:rsidR="005477B5" w:rsidRPr="00D410A1">
        <w:rPr>
          <w:rFonts w:eastAsia="Calibri"/>
          <w:i/>
          <w:color w:val="000000"/>
          <w:sz w:val="28"/>
          <w:szCs w:val="28"/>
          <w:lang w:val="ru-RU"/>
        </w:rPr>
        <w:t>Краснодара фактором</w:t>
      </w:r>
      <w:r w:rsidR="005477B5" w:rsidRPr="007D0F7C">
        <w:rPr>
          <w:rFonts w:eastAsia="Calibri"/>
          <w:color w:val="000000"/>
          <w:sz w:val="28"/>
          <w:szCs w:val="28"/>
          <w:lang w:val="ru-RU"/>
        </w:rPr>
        <w:t xml:space="preserve"> является недостаточное количество уникальных и масштабных мероприятий, привлекающих внимание жителей не только города, но и соседних регионов, а также отсутствие культурного центра достаточной вместимости для проведения крупных городских мероприятий. Развитие культурной среды в данном направлении будет способствовать развитию событийного туризма.</w:t>
      </w:r>
    </w:p>
    <w:p w14:paraId="1FF2DEB4" w14:textId="4FA41002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 xml:space="preserve">К числу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сильных сторон сферы культуры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 г</w:t>
      </w:r>
      <w:r w:rsidR="007D0F7C">
        <w:rPr>
          <w:rFonts w:eastAsia="Calibri"/>
          <w:color w:val="000000"/>
          <w:sz w:val="28"/>
          <w:szCs w:val="28"/>
          <w:lang w:val="ru-RU"/>
        </w:rPr>
        <w:t xml:space="preserve">орода </w:t>
      </w:r>
      <w:r w:rsidRPr="007D0F7C">
        <w:rPr>
          <w:rFonts w:eastAsia="Calibri"/>
          <w:color w:val="000000"/>
          <w:sz w:val="28"/>
          <w:szCs w:val="28"/>
          <w:lang w:val="ru-RU"/>
        </w:rPr>
        <w:t>Краснодара относятся:</w:t>
      </w:r>
    </w:p>
    <w:p w14:paraId="43565FFB" w14:textId="1099F37D" w:rsidR="005477B5" w:rsidRPr="007D0F7C" w:rsidRDefault="003621BD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наличие в сельских населё</w:t>
      </w:r>
      <w:r w:rsidR="005477B5" w:rsidRPr="007D0F7C">
        <w:rPr>
          <w:rFonts w:eastAsia="Calibri"/>
          <w:color w:val="000000"/>
          <w:sz w:val="28"/>
          <w:szCs w:val="28"/>
          <w:lang w:val="ru-RU"/>
        </w:rPr>
        <w:t>нных пунктах библиотек-клубов, сочетающих функции библиотеки и клубного учреждения;</w:t>
      </w:r>
    </w:p>
    <w:p w14:paraId="63ACE9B0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увеличение количества театрально-концертных и крупных культурных мероприятий общегородского значения при одновременном росте их посещаемости; проведение культурно-досуговых городских мероприятий в новых форматах.</w:t>
      </w:r>
    </w:p>
    <w:p w14:paraId="7B8DE60B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D410A1">
        <w:rPr>
          <w:rFonts w:eastAsia="Calibri"/>
          <w:i/>
          <w:color w:val="000000"/>
          <w:sz w:val="28"/>
          <w:szCs w:val="28"/>
          <w:lang w:val="ru-RU"/>
        </w:rPr>
        <w:t>К слабым сторонам сферы культуры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 следует отнести:</w:t>
      </w:r>
    </w:p>
    <w:p w14:paraId="0DBF1D6C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lastRenderedPageBreak/>
        <w:t>недостаточный уровень предложения услуг и неравномерное распределение объектов культуры по территории города вследствие постоянно растущей численности населения и активного строительства новых жилых районов;</w:t>
      </w:r>
    </w:p>
    <w:p w14:paraId="77D88196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нехватка финансовых ресурсов для размещения муниципальных организаций культурно-досугового сегмента;</w:t>
      </w:r>
    </w:p>
    <w:p w14:paraId="47F05107" w14:textId="77777777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>отсутствие городского культурного центра достаточной вместимости для проведения крупных городских мероприятий.</w:t>
      </w:r>
    </w:p>
    <w:p w14:paraId="696144FE" w14:textId="632172DA" w:rsidR="005477B5" w:rsidRPr="007D0F7C" w:rsidRDefault="005477B5" w:rsidP="007D0F7C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7D0F7C">
        <w:rPr>
          <w:rFonts w:eastAsia="Calibri"/>
          <w:color w:val="000000"/>
          <w:sz w:val="28"/>
          <w:szCs w:val="28"/>
          <w:lang w:val="ru-RU"/>
        </w:rPr>
        <w:t xml:space="preserve">Одной из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ключевых возможностей для развития сферы культуры</w:t>
      </w:r>
      <w:r w:rsidRPr="007D0F7C">
        <w:rPr>
          <w:rFonts w:eastAsia="Calibri"/>
          <w:color w:val="000000"/>
          <w:sz w:val="28"/>
          <w:szCs w:val="28"/>
          <w:lang w:val="ru-RU"/>
        </w:rPr>
        <w:t xml:space="preserve"> может стать активное сотрудничество муниципального сектора с бизнес-сообществом, развитие государственно-частног</w:t>
      </w:r>
      <w:r w:rsidR="003621BD">
        <w:rPr>
          <w:rFonts w:eastAsia="Calibri"/>
          <w:color w:val="000000"/>
          <w:sz w:val="28"/>
          <w:szCs w:val="28"/>
          <w:lang w:val="ru-RU"/>
        </w:rPr>
        <w:t>о и муниципально-частного партнё</w:t>
      </w:r>
      <w:r w:rsidRPr="007D0F7C">
        <w:rPr>
          <w:rFonts w:eastAsia="Calibri"/>
          <w:color w:val="000000"/>
          <w:sz w:val="28"/>
          <w:szCs w:val="28"/>
          <w:lang w:val="ru-RU"/>
        </w:rPr>
        <w:t>рства.</w:t>
      </w:r>
    </w:p>
    <w:p w14:paraId="591CF3D0" w14:textId="47FFA1D7" w:rsidR="005477B5" w:rsidRPr="007D0F7C" w:rsidRDefault="005477B5" w:rsidP="007D0F7C">
      <w:pPr>
        <w:pStyle w:val="af9"/>
        <w:ind w:left="0" w:firstLine="709"/>
        <w:jc w:val="both"/>
        <w:rPr>
          <w:b/>
          <w:i/>
          <w:sz w:val="28"/>
          <w:szCs w:val="28"/>
        </w:rPr>
      </w:pPr>
      <w:bookmarkStart w:id="84" w:name="_Toc528349949"/>
      <w:bookmarkStart w:id="85" w:name="_Toc532570373"/>
      <w:bookmarkStart w:id="86" w:name="_Toc532571864"/>
      <w:r w:rsidRPr="007D0F7C">
        <w:rPr>
          <w:b/>
          <w:i/>
          <w:sz w:val="28"/>
          <w:szCs w:val="28"/>
        </w:rPr>
        <w:t>Сфера физической культуры и спорта Краснодара</w:t>
      </w:r>
      <w:bookmarkEnd w:id="84"/>
      <w:bookmarkEnd w:id="85"/>
      <w:bookmarkEnd w:id="86"/>
      <w:r w:rsidR="007D0F7C">
        <w:rPr>
          <w:b/>
          <w:i/>
          <w:sz w:val="28"/>
          <w:szCs w:val="28"/>
        </w:rPr>
        <w:t>.</w:t>
      </w:r>
    </w:p>
    <w:p w14:paraId="46C24595" w14:textId="0BF3F7AF" w:rsidR="005477B5" w:rsidRPr="00EE2441" w:rsidRDefault="005477B5" w:rsidP="00EE2441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EE2441">
        <w:rPr>
          <w:rFonts w:eastAsia="Calibri"/>
          <w:color w:val="000000"/>
          <w:sz w:val="28"/>
          <w:szCs w:val="28"/>
          <w:lang w:val="ru-RU"/>
        </w:rPr>
        <w:t>Для вовлечения граждан в регулярные занятия физической кул</w:t>
      </w:r>
      <w:r w:rsidR="003621BD" w:rsidRPr="00EE2441">
        <w:rPr>
          <w:rFonts w:eastAsia="Calibri"/>
          <w:color w:val="000000"/>
          <w:sz w:val="28"/>
          <w:szCs w:val="28"/>
          <w:lang w:val="ru-RU"/>
        </w:rPr>
        <w:t>ьтурой и спортом в городе создаё</w:t>
      </w:r>
      <w:r w:rsidRPr="00EE2441">
        <w:rPr>
          <w:rFonts w:eastAsia="Calibri"/>
          <w:color w:val="000000"/>
          <w:sz w:val="28"/>
          <w:szCs w:val="28"/>
          <w:lang w:val="ru-RU"/>
        </w:rPr>
        <w:t xml:space="preserve">тся и расширяется материальная база: по состоянию на </w:t>
      </w:r>
      <w:r w:rsidR="00660282" w:rsidRPr="00EE2441">
        <w:rPr>
          <w:rFonts w:eastAsia="Calibri"/>
          <w:color w:val="000000"/>
          <w:sz w:val="28"/>
          <w:szCs w:val="28"/>
          <w:lang w:val="ru-RU"/>
        </w:rPr>
        <w:t>01.01.2018</w:t>
      </w:r>
      <w:r w:rsidR="003621BD" w:rsidRPr="00EE2441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EE2441">
        <w:rPr>
          <w:rFonts w:eastAsia="Calibri"/>
          <w:color w:val="000000"/>
          <w:sz w:val="28"/>
          <w:szCs w:val="28"/>
          <w:lang w:val="ru-RU"/>
        </w:rPr>
        <w:t xml:space="preserve">она насчитывала 1 394 спортивных сооружения, из которых </w:t>
      </w:r>
      <w:r w:rsidR="004319ED" w:rsidRPr="00EE2441">
        <w:rPr>
          <w:rFonts w:eastAsia="Calibri"/>
          <w:color w:val="000000"/>
          <w:sz w:val="28"/>
          <w:szCs w:val="28"/>
          <w:lang w:val="ru-RU"/>
        </w:rPr>
        <w:t xml:space="preserve">                 </w:t>
      </w:r>
      <w:r w:rsidRPr="00EE2441">
        <w:rPr>
          <w:rFonts w:eastAsia="Calibri"/>
          <w:color w:val="000000"/>
          <w:sz w:val="28"/>
          <w:szCs w:val="28"/>
          <w:lang w:val="ru-RU"/>
        </w:rPr>
        <w:t>940 (67</w:t>
      </w:r>
      <w:r w:rsidR="007D0F7C" w:rsidRPr="00EE2441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EE2441">
        <w:rPr>
          <w:rFonts w:eastAsia="Calibri"/>
          <w:color w:val="000000"/>
          <w:sz w:val="28"/>
          <w:szCs w:val="28"/>
          <w:lang w:val="ru-RU"/>
        </w:rPr>
        <w:t>%) являлись муниципальными. К числу наиболее крупных спортивных объектов города относятся муниципальный дворец спорта, многофункциональная спортивная арена «Баскет-холл», 5 стадионов, 2 легкоатлетических манежа, 14 футбольных манежей, 31 плавательный бассейн. Информация о структуре спортивных сооружений различных видов представлена ниже на диаграмме.</w:t>
      </w:r>
    </w:p>
    <w:p w14:paraId="25F448DC" w14:textId="77777777" w:rsidR="005477B5" w:rsidRPr="00EE2441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7F62BB7" w14:textId="77777777" w:rsidR="007D0F7C" w:rsidRDefault="005477B5" w:rsidP="007D0F7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спортивных сооружений по видам в </w:t>
      </w:r>
      <w:r w:rsidR="007D0F7C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 xml:space="preserve">Краснодаре </w:t>
      </w:r>
    </w:p>
    <w:p w14:paraId="279BF0B2" w14:textId="5344F84B" w:rsidR="005477B5" w:rsidRDefault="005477B5" w:rsidP="007D0F7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 состоянию на 2017 год</w:t>
      </w:r>
    </w:p>
    <w:p w14:paraId="1F2115C7" w14:textId="668181CC" w:rsidR="007D0F7C" w:rsidRPr="00FE5478" w:rsidRDefault="007D0F7C" w:rsidP="007D0F7C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59</w:t>
      </w:r>
    </w:p>
    <w:p w14:paraId="246DAF2A" w14:textId="77777777" w:rsidR="005477B5" w:rsidRPr="00FE5478" w:rsidRDefault="005477B5" w:rsidP="005477B5">
      <w:pPr>
        <w:jc w:val="both"/>
        <w:rPr>
          <w:b/>
          <w:sz w:val="28"/>
          <w:szCs w:val="28"/>
          <w:lang w:val="ru-RU"/>
        </w:rPr>
      </w:pPr>
    </w:p>
    <w:p w14:paraId="1EE59136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BB9F299" wp14:editId="55AECC12">
            <wp:extent cx="5932968" cy="1796902"/>
            <wp:effectExtent l="0" t="0" r="0" b="0"/>
            <wp:docPr id="41" name="Диаграмма 4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6"/>
              </a:graphicData>
            </a:graphic>
          </wp:inline>
        </w:drawing>
      </w:r>
    </w:p>
    <w:p w14:paraId="68008BDF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76CB0CA5" w14:textId="77777777" w:rsidR="007D0F7C" w:rsidRPr="00FE5478" w:rsidRDefault="005477B5" w:rsidP="007D0F7C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по физической культуре и спорту </w:t>
      </w:r>
      <w:r w:rsidR="007D0F7C">
        <w:rPr>
          <w:i/>
          <w:lang w:val="ru-RU" w:eastAsia="ru-RU"/>
        </w:rPr>
        <w:t xml:space="preserve">администрации муниципального образования город </w:t>
      </w:r>
      <w:r w:rsidR="007D0F7C" w:rsidRPr="00FE5478">
        <w:rPr>
          <w:i/>
          <w:lang w:val="ru-RU" w:eastAsia="ru-RU"/>
        </w:rPr>
        <w:t>Краснодар.</w:t>
      </w:r>
    </w:p>
    <w:p w14:paraId="2161C2DB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</w:p>
    <w:p w14:paraId="3E7D09AD" w14:textId="4506203A" w:rsidR="005477B5" w:rsidRPr="007D0F7C" w:rsidRDefault="005477B5" w:rsidP="007D0F7C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 2007</w:t>
      </w:r>
      <w:r w:rsidR="007D0F7C">
        <w:rPr>
          <w:sz w:val="28"/>
          <w:szCs w:val="28"/>
          <w:lang w:val="ru-RU"/>
        </w:rPr>
        <w:t xml:space="preserve"> </w:t>
      </w:r>
      <w:r w:rsidR="00EE2441">
        <w:rPr>
          <w:sz w:val="28"/>
          <w:szCs w:val="28"/>
          <w:lang w:val="ru-RU"/>
        </w:rPr>
        <w:t>–</w:t>
      </w:r>
      <w:r w:rsidR="007D0F7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годы количество спортивных сооружений увеличилось почти на 40</w:t>
      </w:r>
      <w:r w:rsidR="007D0F7C">
        <w:rPr>
          <w:sz w:val="28"/>
          <w:szCs w:val="28"/>
          <w:lang w:val="ru-RU"/>
        </w:rPr>
        <w:t xml:space="preserve"> % – в основном за счё</w:t>
      </w:r>
      <w:r w:rsidRPr="00FE5478">
        <w:rPr>
          <w:sz w:val="28"/>
          <w:szCs w:val="28"/>
          <w:lang w:val="ru-RU"/>
        </w:rPr>
        <w:t xml:space="preserve">т роста числа плоскостных сооружений и спортзалов в рамках реализации мероприятий муниципальной программы «Развитие физической культуры и </w:t>
      </w:r>
      <w:r w:rsidRPr="007D0F7C">
        <w:rPr>
          <w:sz w:val="28"/>
          <w:szCs w:val="28"/>
          <w:lang w:val="ru-RU"/>
        </w:rPr>
        <w:t xml:space="preserve">спорта в </w:t>
      </w:r>
      <w:r w:rsidR="007D0F7C" w:rsidRPr="007D0F7C">
        <w:rPr>
          <w:sz w:val="28"/>
          <w:szCs w:val="28"/>
          <w:lang w:val="ru-RU" w:eastAsia="ru-RU"/>
        </w:rPr>
        <w:t>муниципально</w:t>
      </w:r>
      <w:r w:rsidR="007D0F7C">
        <w:rPr>
          <w:sz w:val="28"/>
          <w:szCs w:val="28"/>
          <w:lang w:val="ru-RU" w:eastAsia="ru-RU"/>
        </w:rPr>
        <w:t>м</w:t>
      </w:r>
      <w:r w:rsidR="007D0F7C" w:rsidRPr="007D0F7C">
        <w:rPr>
          <w:sz w:val="28"/>
          <w:szCs w:val="28"/>
          <w:lang w:val="ru-RU" w:eastAsia="ru-RU"/>
        </w:rPr>
        <w:t xml:space="preserve"> образовани</w:t>
      </w:r>
      <w:r w:rsidR="007D0F7C">
        <w:rPr>
          <w:sz w:val="28"/>
          <w:szCs w:val="28"/>
          <w:lang w:val="ru-RU" w:eastAsia="ru-RU"/>
        </w:rPr>
        <w:t>и</w:t>
      </w:r>
      <w:r w:rsidR="007D0F7C" w:rsidRPr="007D0F7C">
        <w:rPr>
          <w:sz w:val="28"/>
          <w:szCs w:val="28"/>
          <w:lang w:val="ru-RU" w:eastAsia="ru-RU"/>
        </w:rPr>
        <w:t xml:space="preserve"> город </w:t>
      </w:r>
      <w:r w:rsidRPr="007D0F7C">
        <w:rPr>
          <w:sz w:val="28"/>
          <w:szCs w:val="28"/>
          <w:lang w:val="ru-RU"/>
        </w:rPr>
        <w:t xml:space="preserve">Краснодар». </w:t>
      </w:r>
    </w:p>
    <w:p w14:paraId="5DE8FB93" w14:textId="2DEAE992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Единовременная пропускная способность всех спортивных сооружений </w:t>
      </w:r>
      <w:r w:rsidR="007D0F7C">
        <w:rPr>
          <w:sz w:val="28"/>
          <w:szCs w:val="28"/>
          <w:lang w:val="ru-RU"/>
        </w:rPr>
        <w:t>город</w:t>
      </w:r>
      <w:r w:rsidR="003621BD">
        <w:rPr>
          <w:sz w:val="28"/>
          <w:szCs w:val="28"/>
          <w:lang w:val="ru-RU"/>
        </w:rPr>
        <w:t>а</w:t>
      </w:r>
      <w:r w:rsidR="007D0F7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Краснодара по состоянию на 2017 год – 58,9 тыс. чел., что превышает </w:t>
      </w:r>
      <w:r w:rsidRPr="00FE5478">
        <w:rPr>
          <w:sz w:val="28"/>
          <w:szCs w:val="28"/>
          <w:lang w:val="ru-RU"/>
        </w:rPr>
        <w:lastRenderedPageBreak/>
        <w:t xml:space="preserve">целевые показатели подпрограммы «Развитие спортивных сооружений в </w:t>
      </w:r>
      <w:r w:rsidR="007D0F7C" w:rsidRPr="007D0F7C">
        <w:rPr>
          <w:sz w:val="28"/>
          <w:szCs w:val="28"/>
          <w:lang w:val="ru-RU" w:eastAsia="ru-RU"/>
        </w:rPr>
        <w:t>муниципально</w:t>
      </w:r>
      <w:r w:rsidR="007D0F7C">
        <w:rPr>
          <w:sz w:val="28"/>
          <w:szCs w:val="28"/>
          <w:lang w:val="ru-RU" w:eastAsia="ru-RU"/>
        </w:rPr>
        <w:t>м</w:t>
      </w:r>
      <w:r w:rsidR="007D0F7C" w:rsidRPr="007D0F7C">
        <w:rPr>
          <w:sz w:val="28"/>
          <w:szCs w:val="28"/>
          <w:lang w:val="ru-RU" w:eastAsia="ru-RU"/>
        </w:rPr>
        <w:t xml:space="preserve"> образовани</w:t>
      </w:r>
      <w:r w:rsidR="007D0F7C">
        <w:rPr>
          <w:sz w:val="28"/>
          <w:szCs w:val="28"/>
          <w:lang w:val="ru-RU" w:eastAsia="ru-RU"/>
        </w:rPr>
        <w:t>и</w:t>
      </w:r>
      <w:r w:rsidR="007D0F7C" w:rsidRPr="007D0F7C">
        <w:rPr>
          <w:sz w:val="28"/>
          <w:szCs w:val="28"/>
          <w:lang w:val="ru-RU" w:eastAsia="ru-RU"/>
        </w:rPr>
        <w:t xml:space="preserve"> город</w:t>
      </w:r>
      <w:r w:rsidRPr="00FE5478">
        <w:rPr>
          <w:sz w:val="28"/>
          <w:szCs w:val="28"/>
          <w:lang w:val="ru-RU"/>
        </w:rPr>
        <w:t xml:space="preserve"> Краснодар» на 85</w:t>
      </w:r>
      <w:r w:rsidR="007D0F7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%. </w:t>
      </w:r>
    </w:p>
    <w:p w14:paraId="4E082C6A" w14:textId="3C115EA7" w:rsidR="005477B5" w:rsidRPr="001741FE" w:rsidRDefault="005477B5" w:rsidP="001741F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741FE">
        <w:rPr>
          <w:rFonts w:eastAsia="Calibri"/>
          <w:color w:val="000000"/>
          <w:sz w:val="28"/>
          <w:szCs w:val="28"/>
          <w:lang w:val="ru-RU"/>
        </w:rPr>
        <w:t xml:space="preserve">Помимо строительства новых сооружений важным элементом пропаганды здорового образа жизни является проведение спортивных мероприятий. Согласно имеющимся данным посещаемость всех спортивных мероприятий за </w:t>
      </w:r>
      <w:r w:rsidR="001741FE">
        <w:rPr>
          <w:rFonts w:eastAsia="Calibri"/>
          <w:color w:val="000000"/>
          <w:sz w:val="28"/>
          <w:szCs w:val="28"/>
          <w:lang w:val="ru-RU"/>
        </w:rPr>
        <w:t xml:space="preserve">  </w:t>
      </w:r>
      <w:r w:rsidRPr="001741FE">
        <w:rPr>
          <w:rFonts w:eastAsia="Calibri"/>
          <w:color w:val="000000"/>
          <w:sz w:val="28"/>
          <w:szCs w:val="28"/>
          <w:lang w:val="ru-RU"/>
        </w:rPr>
        <w:t>2016</w:t>
      </w:r>
      <w:r w:rsidR="001741FE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Pr="001741FE">
        <w:rPr>
          <w:rFonts w:eastAsia="Calibri"/>
          <w:color w:val="000000"/>
          <w:sz w:val="28"/>
          <w:szCs w:val="28"/>
          <w:lang w:val="ru-RU"/>
        </w:rPr>
        <w:t>2017 годы увеличилась на 17</w:t>
      </w:r>
      <w:r w:rsidR="001741FE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1741FE">
        <w:rPr>
          <w:rFonts w:eastAsia="Calibri"/>
          <w:color w:val="000000"/>
          <w:sz w:val="28"/>
          <w:szCs w:val="28"/>
          <w:lang w:val="ru-RU"/>
        </w:rPr>
        <w:t>%.</w:t>
      </w:r>
    </w:p>
    <w:p w14:paraId="2A9CBB92" w14:textId="77777777" w:rsidR="005477B5" w:rsidRPr="001741FE" w:rsidRDefault="005477B5" w:rsidP="001741F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1741FE">
        <w:rPr>
          <w:rFonts w:eastAsia="Calibri"/>
          <w:color w:val="000000"/>
          <w:sz w:val="28"/>
          <w:szCs w:val="28"/>
          <w:lang w:val="ru-RU"/>
        </w:rPr>
        <w:t>Кроме того, результаты процессов расширения материальной базы для занятий физической культурой и спортом, пропаганды здорового образа жизни, проведения спортивных мероприятий находят отражение в положительной динамике численности населения, систематически занимающегося физической культурой и спортом.</w:t>
      </w:r>
    </w:p>
    <w:p w14:paraId="59D49A71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B78A436" w14:textId="77777777" w:rsidR="001741FE" w:rsidRDefault="005477B5" w:rsidP="001741F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населения, систематически занимающегося </w:t>
      </w:r>
    </w:p>
    <w:p w14:paraId="4C35C90D" w14:textId="390BD62E" w:rsidR="005477B5" w:rsidRDefault="005477B5" w:rsidP="001741F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физической культурой и спортом, тыс. чел.</w:t>
      </w:r>
    </w:p>
    <w:p w14:paraId="162487A4" w14:textId="5AC77EF4" w:rsidR="001741FE" w:rsidRPr="00FE5478" w:rsidRDefault="001741FE" w:rsidP="001741F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60</w:t>
      </w:r>
    </w:p>
    <w:p w14:paraId="466ED60F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03E3A32" wp14:editId="026FC797">
            <wp:extent cx="5932805" cy="2438400"/>
            <wp:effectExtent l="0" t="0" r="0" b="0"/>
            <wp:docPr id="44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7"/>
              </a:graphicData>
            </a:graphic>
          </wp:inline>
        </w:drawing>
      </w:r>
    </w:p>
    <w:p w14:paraId="2516CB3A" w14:textId="0A646C21" w:rsidR="005477B5" w:rsidRPr="00FE5478" w:rsidRDefault="005477B5" w:rsidP="001741FE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по физической культуре и спорту</w:t>
      </w:r>
      <w:r w:rsidR="001741FE">
        <w:rPr>
          <w:i/>
          <w:lang w:val="ru-RU" w:eastAsia="ru-RU"/>
        </w:rPr>
        <w:t xml:space="preserve"> администрации муниципального образования город</w:t>
      </w:r>
      <w:r w:rsidRPr="00FE5478">
        <w:rPr>
          <w:i/>
          <w:lang w:val="ru-RU" w:eastAsia="ru-RU"/>
        </w:rPr>
        <w:t xml:space="preserve"> Краснодар.</w:t>
      </w:r>
    </w:p>
    <w:p w14:paraId="767F3860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9A29F95" w14:textId="70D6F9FC" w:rsidR="005477B5" w:rsidRPr="00D207BC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bookmarkStart w:id="87" w:name="_Hlk28274163"/>
      <w:r w:rsidRPr="00D207BC">
        <w:rPr>
          <w:rFonts w:eastAsia="Calibri"/>
          <w:color w:val="000000"/>
          <w:sz w:val="28"/>
          <w:szCs w:val="28"/>
          <w:lang w:val="ru-RU"/>
        </w:rPr>
        <w:t xml:space="preserve">Треть из общей численности населения, систематически занимающегося физической культурой и спортом, </w:t>
      </w:r>
      <w:r w:rsidR="00A413B4">
        <w:rPr>
          <w:sz w:val="28"/>
          <w:szCs w:val="28"/>
          <w:lang w:val="ru-RU"/>
        </w:rPr>
        <w:t>–</w:t>
      </w:r>
      <w:r w:rsidRPr="00D207BC">
        <w:rPr>
          <w:rFonts w:eastAsia="Calibri"/>
          <w:color w:val="000000"/>
          <w:sz w:val="28"/>
          <w:szCs w:val="28"/>
          <w:lang w:val="ru-RU"/>
        </w:rPr>
        <w:t xml:space="preserve"> это дети в возрасте от 3 до 18 лет. В </w:t>
      </w:r>
      <w:r w:rsidR="001741FE" w:rsidRPr="00D207BC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Pr="00D207BC">
        <w:rPr>
          <w:rFonts w:eastAsia="Calibri"/>
          <w:color w:val="000000"/>
          <w:sz w:val="28"/>
          <w:szCs w:val="28"/>
          <w:lang w:val="ru-RU"/>
        </w:rPr>
        <w:t>Краснодаре представлен достаточно широкий спектр спортивных отделений – более 200.</w:t>
      </w:r>
    </w:p>
    <w:bookmarkEnd w:id="87"/>
    <w:p w14:paraId="3ED0CF67" w14:textId="734D6425" w:rsidR="005477B5" w:rsidRPr="00D207BC" w:rsidRDefault="001741FE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D207BC">
        <w:rPr>
          <w:rFonts w:eastAsia="Calibri"/>
          <w:color w:val="000000"/>
          <w:sz w:val="28"/>
          <w:szCs w:val="28"/>
          <w:lang w:val="ru-RU"/>
        </w:rPr>
        <w:t>Р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 xml:space="preserve">ост численности населения, систематически занимающегося спортом, следовало бы оценивать положительно, однако </w:t>
      </w:r>
      <w:r w:rsidR="00D207BC">
        <w:rPr>
          <w:rFonts w:eastAsia="Calibri"/>
          <w:color w:val="000000"/>
          <w:sz w:val="28"/>
          <w:szCs w:val="28"/>
          <w:lang w:val="ru-RU"/>
        </w:rPr>
        <w:t xml:space="preserve">город 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 xml:space="preserve">Краснодар находится на </w:t>
      </w:r>
      <w:r w:rsidR="00A413B4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 xml:space="preserve">41 месте среди 44 районов и городских округов Краснодарского края по привлечению населения к занятиям физической культурой и спортом (по данным министерства физической культуры и спорта Краснодарского края). Это говорит о необходимости повышения эффективности проводимых мероприятий, использования и распределения ресурсов для развития сферы физической культуры и спорта в </w:t>
      </w:r>
      <w:r w:rsidRPr="00D207BC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="005477B5" w:rsidRPr="00D207BC">
        <w:rPr>
          <w:rFonts w:eastAsia="Calibri"/>
          <w:color w:val="000000"/>
          <w:sz w:val="28"/>
          <w:szCs w:val="28"/>
          <w:lang w:val="ru-RU"/>
        </w:rPr>
        <w:t>Краснодаре.</w:t>
      </w:r>
    </w:p>
    <w:p w14:paraId="6BB165B4" w14:textId="3AF7B1F9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D207BC">
        <w:rPr>
          <w:rFonts w:eastAsia="Calibri"/>
          <w:color w:val="000000"/>
          <w:sz w:val="28"/>
          <w:szCs w:val="28"/>
          <w:lang w:val="ru-RU"/>
        </w:rPr>
        <w:t>Кроме того, развитие как детско-юношеского спорта, так и массового спорта в целом сдерживает дефицит кадров: штатных работников физической</w:t>
      </w:r>
      <w:r w:rsidRPr="0058005B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58005B">
        <w:rPr>
          <w:rFonts w:eastAsia="Calibri"/>
          <w:color w:val="000000"/>
          <w:sz w:val="28"/>
          <w:szCs w:val="28"/>
          <w:lang w:val="ru-RU"/>
        </w:rPr>
        <w:lastRenderedPageBreak/>
        <w:t>культуры и спорта, а также сотрудников Центра физкультурно-массово</w:t>
      </w:r>
      <w:r w:rsidR="00660282" w:rsidRPr="0058005B">
        <w:rPr>
          <w:rFonts w:eastAsia="Calibri"/>
          <w:color w:val="000000"/>
          <w:sz w:val="28"/>
          <w:szCs w:val="28"/>
          <w:lang w:val="ru-RU"/>
        </w:rPr>
        <w:t>й работы (ЦФМР)</w:t>
      </w:r>
      <w:r w:rsidRPr="0058005B">
        <w:rPr>
          <w:rFonts w:eastAsia="Calibri"/>
          <w:color w:val="000000"/>
          <w:sz w:val="28"/>
          <w:szCs w:val="28"/>
          <w:lang w:val="ru-RU"/>
        </w:rPr>
        <w:t xml:space="preserve">, организующих физкультурно-массовую работу по месту жительства. </w:t>
      </w:r>
    </w:p>
    <w:p w14:paraId="0F978894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 xml:space="preserve">Подводя итоги, к числу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положительных для развития сферы спортивной культуры и спорта тенденций</w:t>
      </w:r>
      <w:r w:rsidRPr="0058005B">
        <w:rPr>
          <w:rFonts w:eastAsia="Calibri"/>
          <w:color w:val="000000"/>
          <w:sz w:val="28"/>
          <w:szCs w:val="28"/>
          <w:lang w:val="ru-RU"/>
        </w:rPr>
        <w:t xml:space="preserve"> следует отнести:</w:t>
      </w:r>
    </w:p>
    <w:p w14:paraId="435F55AE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ежегодное увеличение количества спортивных сооружений;</w:t>
      </w:r>
    </w:p>
    <w:p w14:paraId="3B66CBBA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положительную динамику численности населения, систематически занимающегося физической культурой и спортом;</w:t>
      </w:r>
    </w:p>
    <w:p w14:paraId="71A27E67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рост посещаемости спортивных мероприятий.</w:t>
      </w:r>
    </w:p>
    <w:p w14:paraId="01D81B79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 xml:space="preserve">К числу </w:t>
      </w:r>
      <w:r w:rsidRPr="00D410A1">
        <w:rPr>
          <w:rFonts w:eastAsia="Calibri"/>
          <w:i/>
          <w:color w:val="000000"/>
          <w:sz w:val="28"/>
          <w:szCs w:val="28"/>
          <w:lang w:val="ru-RU"/>
        </w:rPr>
        <w:t>негативных относятся следующие тенденции</w:t>
      </w:r>
      <w:r w:rsidRPr="0058005B">
        <w:rPr>
          <w:rFonts w:eastAsia="Calibri"/>
          <w:color w:val="000000"/>
          <w:sz w:val="28"/>
          <w:szCs w:val="28"/>
          <w:lang w:val="ru-RU"/>
        </w:rPr>
        <w:t>:</w:t>
      </w:r>
    </w:p>
    <w:p w14:paraId="5AA2B3B8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низкий процент охвата населения в части привлечения к занятиям физической культурой и спортом;</w:t>
      </w:r>
    </w:p>
    <w:p w14:paraId="2ED56D9E" w14:textId="514C7DD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 xml:space="preserve">отсутствие постоянной позитивной динамики численности детского населения, систематически занимающегося физической культурой и спортом </w:t>
      </w:r>
      <w:r w:rsidR="0058005B">
        <w:rPr>
          <w:rFonts w:eastAsia="Calibri"/>
          <w:color w:val="000000"/>
          <w:sz w:val="28"/>
          <w:szCs w:val="28"/>
          <w:lang w:val="ru-RU"/>
        </w:rPr>
        <w:t xml:space="preserve">            </w:t>
      </w:r>
      <w:r w:rsidRPr="0058005B">
        <w:rPr>
          <w:rFonts w:eastAsia="Calibri"/>
          <w:color w:val="000000"/>
          <w:sz w:val="28"/>
          <w:szCs w:val="28"/>
          <w:lang w:val="ru-RU"/>
        </w:rPr>
        <w:t>(3-18 лет);</w:t>
      </w:r>
    </w:p>
    <w:p w14:paraId="4CDB13B9" w14:textId="77777777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дефицит квалифицированных физкультурно-спортивных кадров;</w:t>
      </w:r>
    </w:p>
    <w:p w14:paraId="0B908B6F" w14:textId="4E56CF75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материальный и моральный износ спортивной материально-технической базы учреждений спорта</w:t>
      </w:r>
      <w:r w:rsidR="0058005B">
        <w:rPr>
          <w:rFonts w:eastAsia="Calibri"/>
          <w:color w:val="000000"/>
          <w:sz w:val="28"/>
          <w:szCs w:val="28"/>
          <w:lang w:val="ru-RU"/>
        </w:rPr>
        <w:t>.</w:t>
      </w:r>
    </w:p>
    <w:p w14:paraId="1BA5F41B" w14:textId="05D9B753" w:rsidR="005477B5" w:rsidRPr="0058005B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b/>
          <w:i/>
          <w:color w:val="000000"/>
          <w:sz w:val="28"/>
          <w:szCs w:val="28"/>
          <w:lang w:val="ru-RU"/>
        </w:rPr>
      </w:pPr>
      <w:bookmarkStart w:id="88" w:name="_Toc528349950"/>
      <w:bookmarkStart w:id="89" w:name="_Toc532570374"/>
      <w:bookmarkStart w:id="90" w:name="_Toc532571865"/>
      <w:r w:rsidRPr="0058005B">
        <w:rPr>
          <w:rFonts w:eastAsia="Calibri"/>
          <w:b/>
          <w:i/>
          <w:color w:val="000000"/>
          <w:sz w:val="28"/>
          <w:szCs w:val="28"/>
          <w:lang w:val="ru-RU"/>
        </w:rPr>
        <w:t>Сфера социальной защиты, социальной поддержки, труда и занятости населения г</w:t>
      </w:r>
      <w:r w:rsidR="0058005B" w:rsidRPr="0058005B">
        <w:rPr>
          <w:rFonts w:eastAsia="Calibri"/>
          <w:b/>
          <w:i/>
          <w:color w:val="000000"/>
          <w:sz w:val="28"/>
          <w:szCs w:val="28"/>
          <w:lang w:val="ru-RU"/>
        </w:rPr>
        <w:t xml:space="preserve">орода </w:t>
      </w:r>
      <w:r w:rsidRPr="0058005B">
        <w:rPr>
          <w:rFonts w:eastAsia="Calibri"/>
          <w:b/>
          <w:i/>
          <w:color w:val="000000"/>
          <w:sz w:val="28"/>
          <w:szCs w:val="28"/>
          <w:lang w:val="ru-RU"/>
        </w:rPr>
        <w:t>Краснодар</w:t>
      </w:r>
      <w:bookmarkEnd w:id="88"/>
      <w:bookmarkEnd w:id="89"/>
      <w:bookmarkEnd w:id="90"/>
      <w:r w:rsidR="00A413B4">
        <w:rPr>
          <w:rFonts w:eastAsia="Calibri"/>
          <w:b/>
          <w:i/>
          <w:color w:val="000000"/>
          <w:sz w:val="28"/>
          <w:szCs w:val="28"/>
          <w:lang w:val="ru-RU"/>
        </w:rPr>
        <w:t>а</w:t>
      </w:r>
      <w:r w:rsidR="0058005B" w:rsidRPr="0058005B">
        <w:rPr>
          <w:rFonts w:eastAsia="Calibri"/>
          <w:b/>
          <w:i/>
          <w:color w:val="000000"/>
          <w:sz w:val="28"/>
          <w:szCs w:val="28"/>
          <w:lang w:val="ru-RU"/>
        </w:rPr>
        <w:t>.</w:t>
      </w:r>
    </w:p>
    <w:p w14:paraId="48926468" w14:textId="00647ED4" w:rsidR="005477B5" w:rsidRDefault="005477B5" w:rsidP="0058005B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58005B">
        <w:rPr>
          <w:rFonts w:eastAsia="Calibri"/>
          <w:color w:val="000000"/>
          <w:sz w:val="28"/>
          <w:szCs w:val="28"/>
          <w:lang w:val="ru-RU"/>
        </w:rPr>
        <w:t>Основными направлениями деятельности федеральных и региональных органов власти в сфере трудовых отношений и социального развития являются функции по реализации государственной политики и нормативно-правовому регулированию вопросов демографии, труда, уровня жизни и доходов, оплаты труда, пенсионного обеспечения, социального страхования, условий и охраны труда, социального партнёрства и трудовых отношений, занятости и безработицы, трудовой миграции, альтернативной гражданской службы, государственной гражданской службы, социальной защиты и социального обслуживания населения, в том числе социальной защиты семьи, женщин и детей, опеки и попечительства в отношении совершеннолетних недееспособных или не полностью дееспособных граждан, оказания протезно-ортопедической помощи, реабилитации инвалидов и проведения медико-социальной экспертизы и оказанию государственных услуг в установленной сфере деятельности.</w:t>
      </w:r>
    </w:p>
    <w:p w14:paraId="567D78CE" w14:textId="77777777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Для осуществления указанных функций на территории города Краснодара осуществляют свою деятельность:</w:t>
      </w:r>
    </w:p>
    <w:p w14:paraId="26905758" w14:textId="67227BBD" w:rsidR="00C71268" w:rsidRPr="00C71268" w:rsidRDefault="00A413B4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i/>
          <w:color w:val="000000"/>
          <w:sz w:val="28"/>
          <w:szCs w:val="28"/>
          <w:lang w:val="ru-RU"/>
        </w:rPr>
      </w:pPr>
      <w:r>
        <w:rPr>
          <w:rFonts w:eastAsia="Calibri"/>
          <w:i/>
          <w:color w:val="000000"/>
          <w:sz w:val="28"/>
          <w:szCs w:val="28"/>
          <w:lang w:val="ru-RU"/>
        </w:rPr>
        <w:t>1.</w:t>
      </w:r>
      <w:r w:rsidR="00C71268" w:rsidRPr="00C71268">
        <w:rPr>
          <w:rFonts w:eastAsia="Calibri"/>
          <w:i/>
          <w:color w:val="000000"/>
          <w:sz w:val="28"/>
          <w:szCs w:val="28"/>
          <w:lang w:val="ru-RU"/>
        </w:rPr>
        <w:t>Федеральные структуры:</w:t>
      </w:r>
    </w:p>
    <w:p w14:paraId="0A73A303" w14:textId="4170469F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 xml:space="preserve">Отделение Пенсионного фонда РФ по Краснодарскому </w:t>
      </w:r>
      <w:r>
        <w:rPr>
          <w:rFonts w:eastAsia="Calibri"/>
          <w:color w:val="000000"/>
          <w:sz w:val="28"/>
          <w:szCs w:val="28"/>
          <w:lang w:val="ru-RU"/>
        </w:rPr>
        <w:t xml:space="preserve">краю </w:t>
      </w:r>
      <w:r w:rsidRPr="00C71268">
        <w:rPr>
          <w:rFonts w:eastAsia="Calibri"/>
          <w:color w:val="000000"/>
          <w:sz w:val="28"/>
          <w:szCs w:val="28"/>
          <w:lang w:val="ru-RU"/>
        </w:rPr>
        <w:t>через управления во внутригородских округах города Краснодара;</w:t>
      </w:r>
    </w:p>
    <w:p w14:paraId="11416DFA" w14:textId="4FECDA10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Краснодарское региональное отделение Фонда социального страхования РФ через филиалы во внутригородских округах города Краснодара;</w:t>
      </w:r>
    </w:p>
    <w:p w14:paraId="1624D907" w14:textId="77777777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Главное бюро медико-социальной экспертизы по Краснодарскому краю через территориальные и специализированные бюро в городе Краснодаре;</w:t>
      </w:r>
    </w:p>
    <w:p w14:paraId="1EA6A6C7" w14:textId="42D5E278" w:rsidR="00C71268" w:rsidRPr="00C71268" w:rsidRDefault="00C71268" w:rsidP="00C7126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>Государственная инспекция труда в Краснодарском крае</w:t>
      </w:r>
      <w:r w:rsidR="00A413B4">
        <w:rPr>
          <w:rFonts w:eastAsia="Calibri"/>
          <w:color w:val="000000"/>
          <w:sz w:val="28"/>
          <w:szCs w:val="28"/>
          <w:lang w:val="ru-RU"/>
        </w:rPr>
        <w:t>.</w:t>
      </w:r>
    </w:p>
    <w:p w14:paraId="7A58F3D6" w14:textId="07F32077" w:rsidR="00C71268" w:rsidRPr="00A413B4" w:rsidRDefault="00C71268" w:rsidP="00A413B4">
      <w:pPr>
        <w:pStyle w:val="af3"/>
        <w:numPr>
          <w:ilvl w:val="0"/>
          <w:numId w:val="65"/>
        </w:numPr>
        <w:tabs>
          <w:tab w:val="left" w:pos="993"/>
        </w:tabs>
        <w:autoSpaceDE w:val="0"/>
        <w:autoSpaceDN w:val="0"/>
        <w:adjustRightInd w:val="0"/>
        <w:ind w:hanging="720"/>
        <w:jc w:val="both"/>
        <w:rPr>
          <w:rFonts w:eastAsia="Calibri"/>
          <w:i/>
          <w:color w:val="000000"/>
          <w:sz w:val="28"/>
          <w:szCs w:val="28"/>
          <w:lang w:val="ru-RU"/>
        </w:rPr>
      </w:pPr>
      <w:r w:rsidRPr="00A413B4">
        <w:rPr>
          <w:rFonts w:eastAsia="Calibri"/>
          <w:i/>
          <w:color w:val="000000"/>
          <w:sz w:val="28"/>
          <w:szCs w:val="28"/>
          <w:lang w:val="ru-RU"/>
        </w:rPr>
        <w:t>Региональные структуры:</w:t>
      </w:r>
    </w:p>
    <w:p w14:paraId="418F46E3" w14:textId="067CF9D6" w:rsidR="00C71268" w:rsidRPr="00FC2F19" w:rsidRDefault="00A413B4" w:rsidP="00C71268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м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>инистерство труда и социального</w:t>
      </w:r>
      <w:r w:rsidR="00C71268" w:rsidRPr="00FC2F19">
        <w:rPr>
          <w:sz w:val="28"/>
          <w:szCs w:val="28"/>
          <w:lang w:val="ru-RU"/>
        </w:rPr>
        <w:t xml:space="preserve"> развития Краснодарского края через: </w:t>
      </w:r>
    </w:p>
    <w:p w14:paraId="309F4CE8" w14:textId="77777777" w:rsidR="00C71268" w:rsidRPr="00FC2F19" w:rsidRDefault="00C71268" w:rsidP="00C71268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lastRenderedPageBreak/>
        <w:t>4 управления социальной защиты населения во внутригородских округах города Краснодара;</w:t>
      </w:r>
    </w:p>
    <w:p w14:paraId="6A561CF9" w14:textId="77777777" w:rsidR="00C71268" w:rsidRPr="00C71268" w:rsidRDefault="00C71268" w:rsidP="00C71268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C71268">
        <w:rPr>
          <w:sz w:val="28"/>
          <w:szCs w:val="28"/>
          <w:lang w:val="ru-RU"/>
        </w:rPr>
        <w:t>10 государственных казённых учреждений социального обслуживания;</w:t>
      </w:r>
    </w:p>
    <w:p w14:paraId="04A25B3F" w14:textId="08920435" w:rsidR="00C71268" w:rsidRPr="00FC2F19" w:rsidRDefault="00C71268" w:rsidP="00C71268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г</w:t>
      </w:r>
      <w:r>
        <w:rPr>
          <w:sz w:val="28"/>
          <w:szCs w:val="28"/>
          <w:lang w:val="ru-RU"/>
        </w:rPr>
        <w:t>осударственное казё</w:t>
      </w:r>
      <w:r w:rsidRPr="00FC2F19">
        <w:rPr>
          <w:sz w:val="28"/>
          <w:szCs w:val="28"/>
          <w:lang w:val="ru-RU"/>
        </w:rPr>
        <w:t>нное учреждение «Центр занятости населения города Краснодара»;</w:t>
      </w:r>
    </w:p>
    <w:p w14:paraId="63932ABE" w14:textId="77777777" w:rsidR="00C71268" w:rsidRPr="00FC2F19" w:rsidRDefault="00C71268" w:rsidP="00C71268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государственное унитарное предприятие «Карьера».</w:t>
      </w:r>
    </w:p>
    <w:p w14:paraId="1FDBB755" w14:textId="295BD27A" w:rsidR="00C71268" w:rsidRPr="00A413B4" w:rsidRDefault="00C71268" w:rsidP="00A413B4">
      <w:pPr>
        <w:pStyle w:val="af3"/>
        <w:numPr>
          <w:ilvl w:val="0"/>
          <w:numId w:val="65"/>
        </w:numPr>
        <w:tabs>
          <w:tab w:val="left" w:pos="993"/>
        </w:tabs>
        <w:suppressAutoHyphens/>
        <w:ind w:hanging="720"/>
        <w:jc w:val="both"/>
        <w:rPr>
          <w:i/>
          <w:sz w:val="28"/>
          <w:szCs w:val="28"/>
          <w:lang w:val="ru-RU"/>
        </w:rPr>
      </w:pPr>
      <w:r w:rsidRPr="00A413B4">
        <w:rPr>
          <w:i/>
          <w:sz w:val="28"/>
          <w:szCs w:val="28"/>
          <w:lang w:val="ru-RU"/>
        </w:rPr>
        <w:t>Муниципальные структуры:</w:t>
      </w:r>
    </w:p>
    <w:p w14:paraId="4B14F877" w14:textId="29A284A0" w:rsidR="00C71268" w:rsidRPr="00C71268" w:rsidRDefault="00A413B4" w:rsidP="00C71268">
      <w:pPr>
        <w:suppressAutoHyphens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а) д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>ля реализации отдельных государственных полномочий Российской Федерации и Краснодарского края на территории города Краснодара свою деятельность и координацию работы в рамках государственных программ Краснодарского края «Социальная поддержка граждан» и «Дети Кубани» осуществляет управление по вопросам семьи и детства администрации муниципального образования город Краснодар</w:t>
      </w:r>
      <w:r>
        <w:rPr>
          <w:rFonts w:eastAsia="Calibri"/>
          <w:color w:val="000000"/>
          <w:sz w:val="28"/>
          <w:szCs w:val="28"/>
          <w:lang w:val="ru-RU"/>
        </w:rPr>
        <w:t>;</w:t>
      </w:r>
    </w:p>
    <w:p w14:paraId="7E8CDD18" w14:textId="4E25819E" w:rsidR="00C71268" w:rsidRPr="00C71268" w:rsidRDefault="00A413B4" w:rsidP="00C71268">
      <w:pPr>
        <w:suppressAutoHyphens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>
        <w:rPr>
          <w:rFonts w:eastAsia="Calibri"/>
          <w:color w:val="000000"/>
          <w:sz w:val="28"/>
          <w:szCs w:val="28"/>
          <w:lang w:val="ru-RU"/>
        </w:rPr>
        <w:t>б) д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 xml:space="preserve">ля оказания социальной помощи гражданам, особо нуждающимся в социальной поддержке, решения социальных проблем, координации работы с федеральными, краевыми и муниципальными структурами для улучшения качества жизни горожан, включая муниципальные программы свою деятельность осуществляет </w:t>
      </w:r>
      <w:r w:rsidR="00C71268">
        <w:rPr>
          <w:rFonts w:eastAsia="Calibri"/>
          <w:color w:val="000000"/>
          <w:sz w:val="28"/>
          <w:szCs w:val="28"/>
          <w:lang w:val="ru-RU"/>
        </w:rPr>
        <w:t>у</w:t>
      </w:r>
      <w:r w:rsidR="00C71268" w:rsidRPr="00C71268">
        <w:rPr>
          <w:rFonts w:eastAsia="Calibri"/>
          <w:color w:val="000000"/>
          <w:sz w:val="28"/>
          <w:szCs w:val="28"/>
          <w:lang w:val="ru-RU"/>
        </w:rPr>
        <w:t>правление по социальным вопросам администрации муниципального образования город Краснодар.</w:t>
      </w:r>
    </w:p>
    <w:p w14:paraId="7D0AE930" w14:textId="5BD968BB" w:rsidR="00C71268" w:rsidRPr="00C71268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C71268">
        <w:rPr>
          <w:rFonts w:eastAsia="Calibri"/>
          <w:color w:val="000000"/>
          <w:sz w:val="28"/>
          <w:szCs w:val="28"/>
          <w:lang w:val="ru-RU"/>
        </w:rPr>
        <w:t xml:space="preserve">Основными направлениями деятельности </w:t>
      </w:r>
      <w:r w:rsidR="008F283E">
        <w:rPr>
          <w:rFonts w:eastAsia="Calibri"/>
          <w:color w:val="000000"/>
          <w:sz w:val="28"/>
          <w:szCs w:val="28"/>
          <w:lang w:val="ru-RU"/>
        </w:rPr>
        <w:t>у</w:t>
      </w:r>
      <w:r w:rsidRPr="00C71268">
        <w:rPr>
          <w:rFonts w:eastAsia="Calibri"/>
          <w:color w:val="000000"/>
          <w:sz w:val="28"/>
          <w:szCs w:val="28"/>
          <w:lang w:val="ru-RU"/>
        </w:rPr>
        <w:t xml:space="preserve">правления по социальным вопросам администрации муниципального образования город Краснодар являются: </w:t>
      </w:r>
    </w:p>
    <w:p w14:paraId="26A0BFDD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социальная работа с населением, обращая особое внимание на граждан, попавших в тяжёлые жизненные ситуации, таких как инвалиды, лица без определённого места жительства, вынужденные переселенцы, реабилитированные граждане и их наследники, граждане, лишившиеся жилья в связи с техногенными происшествиями и др.;</w:t>
      </w:r>
    </w:p>
    <w:p w14:paraId="7FED4AA3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организация и финансовое обеспечение выплат за счёт средств местного бюджета дополнительных мер социальной поддержки отдельным категориям граждан; </w:t>
      </w:r>
    </w:p>
    <w:p w14:paraId="4D5548C0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улучшение условий и охраны труда;</w:t>
      </w:r>
    </w:p>
    <w:p w14:paraId="5BD4B934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обеспечение занятости населения;</w:t>
      </w:r>
    </w:p>
    <w:p w14:paraId="0AD1D65D" w14:textId="77777777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защита прав потребителей;</w:t>
      </w:r>
    </w:p>
    <w:p w14:paraId="2F19526D" w14:textId="77777777" w:rsidR="00C71268" w:rsidRPr="008F283E" w:rsidRDefault="00C71268" w:rsidP="008F283E">
      <w:pPr>
        <w:pStyle w:val="af3"/>
        <w:suppressAutoHyphens/>
        <w:ind w:left="0"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защита прав несовершеннолетних.</w:t>
      </w:r>
    </w:p>
    <w:p w14:paraId="797BF29D" w14:textId="00986653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Для реализации социальной поддержки жителей города Краснодара </w:t>
      </w:r>
      <w:r w:rsidR="008F283E" w:rsidRPr="008F283E">
        <w:rPr>
          <w:rFonts w:eastAsia="Calibri"/>
          <w:color w:val="000000"/>
          <w:sz w:val="28"/>
          <w:szCs w:val="28"/>
          <w:lang w:val="ru-RU"/>
        </w:rPr>
        <w:t>п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остановлением администрации муниципального образования город Краснодар </w:t>
      </w:r>
      <w:r w:rsidR="00450607">
        <w:rPr>
          <w:rFonts w:eastAsia="Calibri"/>
          <w:color w:val="000000"/>
          <w:sz w:val="28"/>
          <w:szCs w:val="28"/>
          <w:lang w:val="ru-RU"/>
        </w:rPr>
        <w:t xml:space="preserve">          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от 15.10.2014 № 7484 «Об утверждении муниципальной программы муниципального образования город Краснодар «Социальная поддержка граждан муниципального образования город Краснодар» определены меры социальной поддержки жителей города Краснодара. </w:t>
      </w:r>
    </w:p>
    <w:p w14:paraId="1D95C80C" w14:textId="77132CE0" w:rsidR="00F85DD6" w:rsidRDefault="00C71268" w:rsidP="008F283E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Приоритетные направления </w:t>
      </w:r>
      <w:r w:rsidR="00450607">
        <w:rPr>
          <w:sz w:val="28"/>
          <w:szCs w:val="28"/>
          <w:lang w:val="ru-RU"/>
        </w:rPr>
        <w:t>–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 меры социальной поддержки граждан старшего поколения, включая ветеранов Великой Отечественной войны</w:t>
      </w:r>
      <w:r w:rsidRPr="00FC2F19">
        <w:rPr>
          <w:sz w:val="28"/>
          <w:szCs w:val="28"/>
          <w:lang w:val="ru-RU"/>
        </w:rPr>
        <w:t>, студентов и учащихся, а т</w:t>
      </w:r>
      <w:r w:rsidR="005C2CC9">
        <w:rPr>
          <w:sz w:val="28"/>
          <w:szCs w:val="28"/>
          <w:lang w:val="ru-RU"/>
        </w:rPr>
        <w:t>акже наиболее социально незащищё</w:t>
      </w:r>
      <w:r w:rsidRPr="00FC2F19">
        <w:rPr>
          <w:sz w:val="28"/>
          <w:szCs w:val="28"/>
          <w:lang w:val="ru-RU"/>
        </w:rPr>
        <w:t>нных категорий граждан, таких как</w:t>
      </w:r>
      <w:r w:rsidR="005C2CC9">
        <w:rPr>
          <w:sz w:val="28"/>
          <w:szCs w:val="28"/>
          <w:lang w:val="ru-RU"/>
        </w:rPr>
        <w:t xml:space="preserve"> </w:t>
      </w:r>
      <w:r w:rsidRPr="00FC2F19">
        <w:rPr>
          <w:sz w:val="28"/>
          <w:szCs w:val="28"/>
          <w:lang w:val="ru-RU"/>
        </w:rPr>
        <w:t xml:space="preserve"> малоимущие многодетные семьи, дети из</w:t>
      </w:r>
      <w:r w:rsidR="00F85DD6">
        <w:rPr>
          <w:sz w:val="28"/>
          <w:szCs w:val="28"/>
          <w:lang w:val="ru-RU"/>
        </w:rPr>
        <w:t xml:space="preserve"> семей, нуждающихся в особой за-</w:t>
      </w:r>
    </w:p>
    <w:p w14:paraId="23177B21" w14:textId="31ACDDCE" w:rsidR="00C71268" w:rsidRPr="00FC2F19" w:rsidRDefault="00F85DD6" w:rsidP="00F85DD6">
      <w:pPr>
        <w:autoSpaceDE w:val="0"/>
        <w:autoSpaceDN w:val="0"/>
        <w:adjustRightInd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б</w:t>
      </w:r>
      <w:r w:rsidR="00C71268" w:rsidRPr="00FC2F19">
        <w:rPr>
          <w:sz w:val="28"/>
          <w:szCs w:val="28"/>
          <w:lang w:val="ru-RU"/>
        </w:rPr>
        <w:t xml:space="preserve">оте государства, включая детей-сирот и детей, оставшиеся без попечения родителей, и др. </w:t>
      </w:r>
    </w:p>
    <w:p w14:paraId="56DB71D6" w14:textId="341CA6D9" w:rsidR="00C71268" w:rsidRPr="008F283E" w:rsidRDefault="00C71268" w:rsidP="008F283E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>Для реализации комплекса мер по созданию условий для полноценной интеграции инвалид</w:t>
      </w:r>
      <w:r w:rsidR="005C2CC9">
        <w:rPr>
          <w:rFonts w:eastAsia="Calibri"/>
          <w:color w:val="000000"/>
          <w:sz w:val="28"/>
          <w:szCs w:val="28"/>
          <w:lang w:val="ru-RU"/>
        </w:rPr>
        <w:t>ов в общество в соответствии с п</w:t>
      </w:r>
      <w:r w:rsidRPr="008F283E">
        <w:rPr>
          <w:rFonts w:eastAsia="Calibri"/>
          <w:color w:val="000000"/>
          <w:sz w:val="28"/>
          <w:szCs w:val="28"/>
          <w:lang w:val="ru-RU"/>
        </w:rPr>
        <w:t>остановлением администрации муниципального образования город Краснодар от 09.09.2014</w:t>
      </w:r>
      <w:r w:rsidR="008F283E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8F283E">
        <w:rPr>
          <w:rFonts w:eastAsia="Calibri"/>
          <w:color w:val="000000"/>
          <w:sz w:val="28"/>
          <w:szCs w:val="28"/>
          <w:lang w:val="ru-RU"/>
        </w:rPr>
        <w:t>№ 6474 в городе на условиях софинансирования с краевым бюджетом реализуется муниципальная программа «Доступная среда»</w:t>
      </w:r>
      <w:r w:rsidR="008F283E">
        <w:rPr>
          <w:rFonts w:eastAsia="Calibri"/>
          <w:color w:val="000000"/>
          <w:sz w:val="28"/>
          <w:szCs w:val="28"/>
          <w:lang w:val="ru-RU"/>
        </w:rPr>
        <w:t>.</w:t>
      </w:r>
    </w:p>
    <w:p w14:paraId="3BAAF835" w14:textId="1FD72B3E" w:rsidR="00C71268" w:rsidRDefault="00C71268" w:rsidP="00CB1C82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8F283E">
        <w:rPr>
          <w:rFonts w:eastAsia="Calibri"/>
          <w:color w:val="000000"/>
          <w:sz w:val="28"/>
          <w:szCs w:val="28"/>
          <w:lang w:val="ru-RU"/>
        </w:rPr>
        <w:t xml:space="preserve">В целях снижения напряжённости на рынке труда, оказания помощи социально незащищённым гражданам, профилактики безработицы </w:t>
      </w:r>
      <w:r w:rsidR="008F283E">
        <w:rPr>
          <w:rFonts w:eastAsia="Calibri"/>
          <w:color w:val="000000"/>
          <w:sz w:val="28"/>
          <w:szCs w:val="28"/>
          <w:lang w:val="ru-RU"/>
        </w:rPr>
        <w:t>п</w:t>
      </w:r>
      <w:r w:rsidRPr="008F283E">
        <w:rPr>
          <w:rFonts w:eastAsia="Calibri"/>
          <w:color w:val="000000"/>
          <w:sz w:val="28"/>
          <w:szCs w:val="28"/>
          <w:lang w:val="ru-RU"/>
        </w:rPr>
        <w:t>остановлением администрации муниципального образования город</w:t>
      </w:r>
      <w:r w:rsidR="008F283E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Краснодар от 17.10.2014 </w:t>
      </w:r>
      <w:r w:rsidR="008F283E">
        <w:rPr>
          <w:rFonts w:eastAsia="Calibri"/>
          <w:color w:val="000000"/>
          <w:sz w:val="28"/>
          <w:szCs w:val="28"/>
          <w:lang w:val="ru-RU"/>
        </w:rPr>
        <w:t xml:space="preserve">     </w:t>
      </w:r>
      <w:r w:rsidRPr="008F283E">
        <w:rPr>
          <w:rFonts w:eastAsia="Calibri"/>
          <w:color w:val="000000"/>
          <w:sz w:val="28"/>
          <w:szCs w:val="28"/>
          <w:lang w:val="ru-RU"/>
        </w:rPr>
        <w:t xml:space="preserve">№ 7592 утверждена и реализуется муниципальная программа муниципального образования город Краснодар «Содействие занятости населения муниципального образования город Краснодар». </w:t>
      </w:r>
    </w:p>
    <w:p w14:paraId="2900DE73" w14:textId="6D22C892" w:rsidR="00C71268" w:rsidRPr="00FF1110" w:rsidRDefault="00C71268" w:rsidP="00CB1C82">
      <w:pPr>
        <w:pStyle w:val="af3"/>
        <w:suppressAutoHyphens/>
        <w:ind w:left="0" w:firstLine="709"/>
        <w:jc w:val="both"/>
        <w:rPr>
          <w:b/>
          <w:color w:val="00B050"/>
          <w:sz w:val="28"/>
          <w:szCs w:val="28"/>
          <w:lang w:val="ru-RU"/>
        </w:rPr>
      </w:pPr>
      <w:r w:rsidRPr="00662F27">
        <w:rPr>
          <w:sz w:val="28"/>
          <w:szCs w:val="28"/>
          <w:lang w:val="ru-RU"/>
        </w:rPr>
        <w:t xml:space="preserve">Приоритетные направления </w:t>
      </w:r>
      <w:r w:rsidR="005C2CC9">
        <w:rPr>
          <w:sz w:val="28"/>
          <w:szCs w:val="28"/>
          <w:lang w:val="ru-RU"/>
        </w:rPr>
        <w:t>–</w:t>
      </w:r>
      <w:r w:rsidRPr="00662F27">
        <w:rPr>
          <w:sz w:val="28"/>
          <w:szCs w:val="28"/>
          <w:lang w:val="ru-RU"/>
        </w:rPr>
        <w:t xml:space="preserve"> улучшение ситуации в сфере занятости населения, создание дополнительных форм временной занятости для безработных граждан</w:t>
      </w:r>
      <w:r w:rsidR="005C2CC9">
        <w:rPr>
          <w:sz w:val="28"/>
          <w:szCs w:val="28"/>
          <w:lang w:val="ru-RU"/>
        </w:rPr>
        <w:t>,</w:t>
      </w:r>
      <w:r w:rsidRPr="00662F27">
        <w:rPr>
          <w:sz w:val="28"/>
          <w:szCs w:val="28"/>
          <w:lang w:val="ru-RU"/>
        </w:rPr>
        <w:t xml:space="preserve"> оказание дополнительной социальной поддержки несовершеннолетних в возрасте от 14 до 18 лет в свободное от учёбы время</w:t>
      </w:r>
      <w:r>
        <w:rPr>
          <w:sz w:val="28"/>
          <w:szCs w:val="28"/>
          <w:lang w:val="ru-RU"/>
        </w:rPr>
        <w:t>,</w:t>
      </w:r>
      <w:r w:rsidRPr="00662F27">
        <w:rPr>
          <w:sz w:val="28"/>
          <w:szCs w:val="28"/>
          <w:lang w:val="ru-RU"/>
        </w:rPr>
        <w:t xml:space="preserve"> формировани</w:t>
      </w:r>
      <w:r>
        <w:rPr>
          <w:sz w:val="28"/>
          <w:szCs w:val="28"/>
          <w:lang w:val="ru-RU"/>
        </w:rPr>
        <w:t>е</w:t>
      </w:r>
      <w:r w:rsidRPr="00662F27">
        <w:rPr>
          <w:sz w:val="28"/>
          <w:szCs w:val="28"/>
          <w:lang w:val="ru-RU"/>
        </w:rPr>
        <w:t xml:space="preserve"> трудовых навыков у подростков, профилактик</w:t>
      </w:r>
      <w:r w:rsidR="005C2CC9">
        <w:rPr>
          <w:sz w:val="28"/>
          <w:szCs w:val="28"/>
          <w:lang w:val="ru-RU"/>
        </w:rPr>
        <w:t>а</w:t>
      </w:r>
      <w:r w:rsidRPr="00662F27">
        <w:rPr>
          <w:sz w:val="28"/>
          <w:szCs w:val="28"/>
          <w:lang w:val="ru-RU"/>
        </w:rPr>
        <w:t xml:space="preserve"> правонарушений и безнадзорности</w:t>
      </w:r>
      <w:r>
        <w:rPr>
          <w:sz w:val="28"/>
          <w:szCs w:val="28"/>
          <w:lang w:val="ru-RU"/>
        </w:rPr>
        <w:t>.</w:t>
      </w:r>
      <w:r w:rsidRPr="00FE5478">
        <w:rPr>
          <w:sz w:val="28"/>
          <w:szCs w:val="28"/>
          <w:lang w:val="ru-RU"/>
        </w:rPr>
        <w:t xml:space="preserve"> </w:t>
      </w:r>
    </w:p>
    <w:p w14:paraId="6109ED7F" w14:textId="7B4ED6D1" w:rsidR="00C71268" w:rsidRPr="00D0769D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Программы ежегодно проводится общегородской отраслевой конкурс «Лучший специалист города Краснодара».</w:t>
      </w:r>
    </w:p>
    <w:p w14:paraId="54E8FE7F" w14:textId="77777777" w:rsidR="00C71268" w:rsidRPr="00FC2F19" w:rsidRDefault="00C71268" w:rsidP="00CB1C82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В соответствии с полномочиями обеспечивается: </w:t>
      </w:r>
    </w:p>
    <w:p w14:paraId="0978346B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содействие в реализации прав многодетных семей в рамках работы Совета при главе муниципального образования город Краснодар; </w:t>
      </w:r>
    </w:p>
    <w:p w14:paraId="637F9E06" w14:textId="524618E2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 xml:space="preserve">проводятся мероприятия по квотированию рабочих мест для социально незащищённых слоёв населения, а также общегородские и специализированные ярмарки вакансий рабочих и учебных мест; </w:t>
      </w:r>
    </w:p>
    <w:p w14:paraId="31DE2C04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реализуется краевая и городская Программы по улучшению условий и охраны труда;</w:t>
      </w:r>
    </w:p>
    <w:p w14:paraId="334B5525" w14:textId="6A1E8512" w:rsidR="00C71268" w:rsidRPr="00CB1C82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организуется контроль выполнения Краснодарского городского трёхстороннего соглашения между администрацией города, городским советом отраслевых профсоюзов, городским объединением работодателей на 2020</w:t>
      </w:r>
      <w:r w:rsidR="00CB1C82">
        <w:rPr>
          <w:sz w:val="28"/>
          <w:szCs w:val="28"/>
          <w:lang w:val="ru-RU"/>
        </w:rPr>
        <w:t xml:space="preserve"> – </w:t>
      </w:r>
      <w:r w:rsidR="005C2CC9">
        <w:rPr>
          <w:sz w:val="28"/>
          <w:szCs w:val="28"/>
          <w:lang w:val="ru-RU"/>
        </w:rPr>
        <w:t xml:space="preserve">  </w:t>
      </w:r>
      <w:r w:rsidRPr="00CB1C82">
        <w:rPr>
          <w:sz w:val="28"/>
          <w:szCs w:val="28"/>
          <w:lang w:val="ru-RU"/>
        </w:rPr>
        <w:t>2022 годы;</w:t>
      </w:r>
    </w:p>
    <w:p w14:paraId="6C0E2F0D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ведётся работа по снижению неформальной занятости, для чего заключено свыше 10 000 трудовых договоров;</w:t>
      </w:r>
    </w:p>
    <w:p w14:paraId="772FF1EB" w14:textId="77777777" w:rsidR="00C71268" w:rsidRPr="00FC2F19" w:rsidRDefault="00C71268" w:rsidP="00CB1C82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C2F19">
        <w:rPr>
          <w:sz w:val="28"/>
          <w:szCs w:val="28"/>
          <w:lang w:val="ru-RU"/>
        </w:rPr>
        <w:t>внедряется единая государственная информационная система социального обеспечения (ЕГИССО)</w:t>
      </w:r>
      <w:r w:rsidRPr="00260768">
        <w:rPr>
          <w:rStyle w:val="af8"/>
          <w:rFonts w:eastAsia="Verdana"/>
          <w:lang w:val="ru-RU"/>
        </w:rPr>
        <w:t xml:space="preserve"> </w:t>
      </w:r>
      <w:r w:rsidRPr="00FE5478">
        <w:rPr>
          <w:rStyle w:val="af8"/>
          <w:rFonts w:eastAsia="Verdana"/>
          <w:lang w:val="ru-RU"/>
        </w:rPr>
        <w:footnoteReference w:id="43"/>
      </w:r>
      <w:r w:rsidRPr="00FC2F19">
        <w:rPr>
          <w:sz w:val="28"/>
          <w:szCs w:val="28"/>
          <w:lang w:val="ru-RU"/>
        </w:rPr>
        <w:t xml:space="preserve">, которая позволит улучшить эффективность государственного управления в области оказания социальной помощи и поддержки, повысить уровень информированности граждан о правах на </w:t>
      </w:r>
      <w:r w:rsidRPr="00FC2F19">
        <w:rPr>
          <w:sz w:val="28"/>
          <w:szCs w:val="28"/>
          <w:lang w:val="ru-RU"/>
        </w:rPr>
        <w:lastRenderedPageBreak/>
        <w:t>социальное обеспечение и доступность тех или иных мер социальной поддержки.</w:t>
      </w:r>
    </w:p>
    <w:p w14:paraId="245909A1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6D32269" w14:textId="36B88941" w:rsidR="005477B5" w:rsidRPr="00FE5478" w:rsidRDefault="005477B5" w:rsidP="002A7CBF">
      <w:pPr>
        <w:pStyle w:val="3"/>
        <w:numPr>
          <w:ilvl w:val="2"/>
          <w:numId w:val="34"/>
        </w:numPr>
        <w:tabs>
          <w:tab w:val="left" w:pos="1418"/>
        </w:tabs>
        <w:spacing w:before="0" w:after="0" w:line="240" w:lineRule="auto"/>
        <w:ind w:hanging="1003"/>
        <w:jc w:val="both"/>
        <w:rPr>
          <w:color w:val="auto"/>
          <w:sz w:val="28"/>
          <w:szCs w:val="28"/>
          <w:lang w:val="ru-RU"/>
        </w:rPr>
      </w:pPr>
      <w:bookmarkStart w:id="91" w:name="_Toc528349951"/>
      <w:bookmarkStart w:id="92" w:name="_Toc32409988"/>
      <w:r w:rsidRPr="00FE5478">
        <w:rPr>
          <w:color w:val="auto"/>
          <w:sz w:val="28"/>
          <w:szCs w:val="28"/>
          <w:lang w:val="ru-RU"/>
        </w:rPr>
        <w:t xml:space="preserve">Сфера общественной безопасности </w:t>
      </w:r>
      <w:bookmarkEnd w:id="91"/>
      <w:r>
        <w:rPr>
          <w:sz w:val="28"/>
          <w:szCs w:val="28"/>
          <w:lang w:val="ru-RU" w:eastAsia="ru-RU"/>
        </w:rPr>
        <w:t>г</w:t>
      </w:r>
      <w:r w:rsidR="00AA2AE9">
        <w:rPr>
          <w:sz w:val="28"/>
          <w:szCs w:val="28"/>
          <w:lang w:val="ru-RU" w:eastAsia="ru-RU"/>
        </w:rPr>
        <w:t xml:space="preserve">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AA2AE9">
        <w:rPr>
          <w:sz w:val="28"/>
          <w:szCs w:val="28"/>
          <w:lang w:val="ru-RU" w:eastAsia="ru-RU"/>
        </w:rPr>
        <w:t>а</w:t>
      </w:r>
      <w:bookmarkEnd w:id="92"/>
      <w:r w:rsidR="00C87592">
        <w:rPr>
          <w:sz w:val="28"/>
          <w:szCs w:val="28"/>
          <w:lang w:val="ru-RU" w:eastAsia="ru-RU"/>
        </w:rPr>
        <w:t>.</w:t>
      </w:r>
    </w:p>
    <w:p w14:paraId="6CDBBD1B" w14:textId="77777777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>Основной задачей диагностики сферы общественной безопасности муниципального образования является оценка криминогенной обстановки и эффективности принимаемых мер по обеспечению безопасности граждан.</w:t>
      </w:r>
    </w:p>
    <w:p w14:paraId="44F2A008" w14:textId="28C54B27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>Важно отметить, что Краснодарский край с 2014 года занимает 3</w:t>
      </w:r>
      <w:r w:rsidR="00631FAB">
        <w:rPr>
          <w:rFonts w:eastAsia="Calibri"/>
          <w:color w:val="000000"/>
          <w:sz w:val="28"/>
          <w:szCs w:val="28"/>
          <w:lang w:val="ru-RU"/>
        </w:rPr>
        <w:t>,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AA2AE9">
        <w:rPr>
          <w:rFonts w:eastAsia="Calibri"/>
          <w:color w:val="000000"/>
          <w:sz w:val="28"/>
          <w:szCs w:val="28"/>
          <w:lang w:val="ru-RU"/>
        </w:rPr>
        <w:t>4 мест</w:t>
      </w:r>
      <w:r w:rsidR="00631FAB">
        <w:rPr>
          <w:rFonts w:eastAsia="Calibri"/>
          <w:color w:val="000000"/>
          <w:sz w:val="28"/>
          <w:szCs w:val="28"/>
          <w:lang w:val="ru-RU"/>
        </w:rPr>
        <w:t>а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 в общероссийском рейтинге по количеству зарегистрированных преступлений, однако, если рассматривать данный показатель в разрезе на 100 тыс. чел. населения, то ситуация выглядит иначе – регион занимает 52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Pr="00AA2AE9">
        <w:rPr>
          <w:rFonts w:eastAsia="Calibri"/>
          <w:color w:val="000000"/>
          <w:sz w:val="28"/>
          <w:szCs w:val="28"/>
          <w:lang w:val="ru-RU"/>
        </w:rPr>
        <w:t>55 строчк</w:t>
      </w:r>
      <w:r w:rsidR="00631FAB">
        <w:rPr>
          <w:rFonts w:eastAsia="Calibri"/>
          <w:color w:val="000000"/>
          <w:sz w:val="28"/>
          <w:szCs w:val="28"/>
          <w:lang w:val="ru-RU"/>
        </w:rPr>
        <w:t>и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. </w:t>
      </w:r>
    </w:p>
    <w:p w14:paraId="2AF22A0D" w14:textId="1E80742C" w:rsidR="005477B5" w:rsidRPr="00AA2AE9" w:rsidRDefault="00845864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>Тем не менее, каждое четвё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 xml:space="preserve">ртое преступление в крае совершается в 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>Краснодаре. На долю краевого центра приходится 22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>24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>% зарегистрированных преступлений за период 2013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– </w:t>
      </w:r>
      <w:r w:rsidR="005477B5" w:rsidRPr="00AA2AE9">
        <w:rPr>
          <w:rFonts w:eastAsia="Calibri"/>
          <w:color w:val="000000"/>
          <w:sz w:val="28"/>
          <w:szCs w:val="28"/>
          <w:lang w:val="ru-RU"/>
        </w:rPr>
        <w:t xml:space="preserve">2017 годов. </w:t>
      </w:r>
    </w:p>
    <w:p w14:paraId="2743F1B7" w14:textId="7EEF6865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 xml:space="preserve">Общественную безопасность 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города </w:t>
      </w:r>
      <w:r w:rsidRPr="00AA2AE9">
        <w:rPr>
          <w:rFonts w:eastAsia="Calibri"/>
          <w:color w:val="000000"/>
          <w:sz w:val="28"/>
          <w:szCs w:val="28"/>
          <w:lang w:val="ru-RU"/>
        </w:rPr>
        <w:t>Краснодара в 2017 году обеспечивают 3 309 сотрудников полиции. В динамике с 2005 года общая численность сотрудников полиции увеличилась почти на 40</w:t>
      </w:r>
      <w:r w:rsidR="00AA2AE9" w:rsidRPr="00AA2AE9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%, что связано в том числе и с ростом численности населения города. </w:t>
      </w:r>
    </w:p>
    <w:p w14:paraId="3E8F0C08" w14:textId="77777777" w:rsidR="005477B5" w:rsidRPr="00AA2AE9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</w:p>
    <w:p w14:paraId="71AD6BDF" w14:textId="77777777" w:rsidR="00AA2AE9" w:rsidRDefault="005477B5" w:rsidP="00AA2AE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Динамика количества сотрудников полиции и численности населения </w:t>
      </w:r>
    </w:p>
    <w:p w14:paraId="10CD665A" w14:textId="29503D19" w:rsidR="005477B5" w:rsidRDefault="00AA2AE9" w:rsidP="00AA2AE9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="005477B5" w:rsidRPr="00FE5478">
        <w:rPr>
          <w:b/>
          <w:sz w:val="28"/>
          <w:szCs w:val="28"/>
          <w:lang w:val="ru-RU"/>
        </w:rPr>
        <w:t>Краснодара</w:t>
      </w:r>
    </w:p>
    <w:p w14:paraId="0644AB12" w14:textId="67E8E2D9" w:rsidR="00AA2AE9" w:rsidRDefault="00AA2AE9" w:rsidP="00AA2AE9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61</w:t>
      </w:r>
    </w:p>
    <w:p w14:paraId="6D23EEBF" w14:textId="12510C4E" w:rsidR="00F01181" w:rsidRDefault="00F01181" w:rsidP="00F01181">
      <w:pPr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4A51D25B" wp14:editId="0FB0EFC3">
            <wp:extent cx="6324600" cy="2905125"/>
            <wp:effectExtent l="0" t="0" r="0" b="0"/>
            <wp:docPr id="29" name="Chart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</wp:inline>
        </w:drawing>
      </w:r>
    </w:p>
    <w:p w14:paraId="056BF1A1" w14:textId="77777777" w:rsidR="00F01181" w:rsidRDefault="00F01181" w:rsidP="00AA2AE9">
      <w:pPr>
        <w:suppressAutoHyphens/>
        <w:ind w:firstLine="709"/>
        <w:jc w:val="both"/>
        <w:rPr>
          <w:i/>
          <w:lang w:val="ru-RU" w:eastAsia="ru-RU"/>
        </w:rPr>
      </w:pPr>
    </w:p>
    <w:p w14:paraId="46249156" w14:textId="0AB96532" w:rsidR="005477B5" w:rsidRPr="00FE5478" w:rsidRDefault="005477B5" w:rsidP="00AA2AE9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МВД России по </w:t>
      </w:r>
      <w:r>
        <w:rPr>
          <w:i/>
          <w:lang w:val="ru-RU" w:eastAsia="ru-RU"/>
        </w:rPr>
        <w:t>г</w:t>
      </w:r>
      <w:r w:rsidR="00AA2AE9">
        <w:rPr>
          <w:i/>
          <w:lang w:val="ru-RU" w:eastAsia="ru-RU"/>
        </w:rPr>
        <w:t>ород</w:t>
      </w:r>
      <w:r w:rsidR="006A4060">
        <w:rPr>
          <w:i/>
          <w:lang w:val="ru-RU" w:eastAsia="ru-RU"/>
        </w:rPr>
        <w:t>у</w:t>
      </w:r>
      <w:r>
        <w:rPr>
          <w:i/>
          <w:lang w:val="ru-RU" w:eastAsia="ru-RU"/>
        </w:rPr>
        <w:t xml:space="preserve"> Краснодар</w:t>
      </w:r>
      <w:r w:rsidR="006A4060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03E878D9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0870BFD4" w14:textId="5E17F151" w:rsidR="005477B5" w:rsidRDefault="005477B5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AA2AE9">
        <w:rPr>
          <w:rFonts w:eastAsia="Calibri"/>
          <w:color w:val="000000"/>
          <w:sz w:val="28"/>
          <w:szCs w:val="28"/>
          <w:lang w:val="ru-RU"/>
        </w:rPr>
        <w:t xml:space="preserve">Рассматривая показатель численности населения города на 1 полицейского, следует отметить, что его значение существенно меняется при использовании данных о численности населения официальной статистики и Управления МВД </w:t>
      </w:r>
      <w:r w:rsidR="00931493">
        <w:rPr>
          <w:rFonts w:eastAsia="Calibri"/>
          <w:color w:val="000000"/>
          <w:sz w:val="28"/>
          <w:szCs w:val="28"/>
          <w:lang w:val="ru-RU"/>
        </w:rPr>
        <w:t xml:space="preserve">России по </w:t>
      </w:r>
      <w:r w:rsidRPr="00AA2AE9">
        <w:rPr>
          <w:rFonts w:eastAsia="Calibri"/>
          <w:color w:val="000000"/>
          <w:sz w:val="28"/>
          <w:szCs w:val="28"/>
          <w:lang w:val="ru-RU"/>
        </w:rPr>
        <w:t>г</w:t>
      </w:r>
      <w:r w:rsidR="00AA2AE9">
        <w:rPr>
          <w:rFonts w:eastAsia="Calibri"/>
          <w:color w:val="000000"/>
          <w:sz w:val="28"/>
          <w:szCs w:val="28"/>
          <w:lang w:val="ru-RU"/>
        </w:rPr>
        <w:t>ород</w:t>
      </w:r>
      <w:r w:rsidR="00931493">
        <w:rPr>
          <w:rFonts w:eastAsia="Calibri"/>
          <w:color w:val="000000"/>
          <w:sz w:val="28"/>
          <w:szCs w:val="28"/>
          <w:lang w:val="ru-RU"/>
        </w:rPr>
        <w:t>у</w:t>
      </w:r>
      <w:r w:rsidRPr="00AA2AE9">
        <w:rPr>
          <w:rFonts w:eastAsia="Calibri"/>
          <w:color w:val="000000"/>
          <w:sz w:val="28"/>
          <w:szCs w:val="28"/>
          <w:lang w:val="ru-RU"/>
        </w:rPr>
        <w:t xml:space="preserve"> Краснодар</w:t>
      </w:r>
      <w:r w:rsidR="00931493">
        <w:rPr>
          <w:rFonts w:eastAsia="Calibri"/>
          <w:color w:val="000000"/>
          <w:sz w:val="28"/>
          <w:szCs w:val="28"/>
          <w:lang w:val="ru-RU"/>
        </w:rPr>
        <w:t>у</w:t>
      </w:r>
      <w:r w:rsidRPr="00AA2AE9">
        <w:rPr>
          <w:rFonts w:eastAsia="Calibri"/>
          <w:color w:val="000000"/>
          <w:sz w:val="28"/>
          <w:szCs w:val="28"/>
          <w:lang w:val="ru-RU"/>
        </w:rPr>
        <w:t>.</w:t>
      </w:r>
    </w:p>
    <w:p w14:paraId="4756B46E" w14:textId="1E31A2B8" w:rsidR="000D1C21" w:rsidRDefault="000D1C21" w:rsidP="00AA2AE9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</w:p>
    <w:p w14:paraId="3548B2B0" w14:textId="77777777" w:rsidR="00FD31DD" w:rsidRDefault="00FD31DD" w:rsidP="000D1C21">
      <w:pPr>
        <w:jc w:val="center"/>
        <w:rPr>
          <w:b/>
          <w:sz w:val="28"/>
          <w:szCs w:val="28"/>
          <w:lang w:val="ru-RU"/>
        </w:rPr>
      </w:pPr>
    </w:p>
    <w:p w14:paraId="5D39A20D" w14:textId="198C453B" w:rsidR="000D1C21" w:rsidRDefault="005477B5" w:rsidP="000D1C2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Численность населения на 1 сотрудника полиции </w:t>
      </w:r>
    </w:p>
    <w:p w14:paraId="2F02607F" w14:textId="566E36D0" w:rsidR="00931493" w:rsidRDefault="005477B5" w:rsidP="000D1C21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в </w:t>
      </w:r>
      <w:r w:rsidR="00931493"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чел.</w:t>
      </w:r>
    </w:p>
    <w:p w14:paraId="33408205" w14:textId="052753B6" w:rsidR="00931493" w:rsidRDefault="00931493" w:rsidP="009314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62</w:t>
      </w:r>
    </w:p>
    <w:p w14:paraId="4BA2176D" w14:textId="33F62151" w:rsidR="00106908" w:rsidRDefault="00106908" w:rsidP="00106908">
      <w:pPr>
        <w:ind w:left="-709"/>
        <w:jc w:val="right"/>
        <w:rPr>
          <w:b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0468E6CA" wp14:editId="1158665B">
            <wp:extent cx="6419850" cy="2200275"/>
            <wp:effectExtent l="0" t="0" r="0" b="0"/>
            <wp:docPr id="9" name="Chart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9"/>
              </a:graphicData>
            </a:graphic>
          </wp:inline>
        </w:drawing>
      </w:r>
    </w:p>
    <w:p w14:paraId="71A06DF4" w14:textId="7C8B33F9" w:rsidR="005477B5" w:rsidRPr="00FE5478" w:rsidRDefault="005477B5" w:rsidP="00230A0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 (krsdstat.gks.ru), данные Управления МВД России по </w:t>
      </w:r>
      <w:r>
        <w:rPr>
          <w:i/>
          <w:lang w:val="ru-RU" w:eastAsia="ru-RU"/>
        </w:rPr>
        <w:t>г</w:t>
      </w:r>
      <w:r w:rsidR="00931493">
        <w:rPr>
          <w:i/>
          <w:lang w:val="ru-RU" w:eastAsia="ru-RU"/>
        </w:rPr>
        <w:t>ород</w:t>
      </w:r>
      <w:r w:rsidR="003654C3">
        <w:rPr>
          <w:i/>
          <w:lang w:val="ru-RU" w:eastAsia="ru-RU"/>
        </w:rPr>
        <w:t>у</w:t>
      </w:r>
      <w:r>
        <w:rPr>
          <w:i/>
          <w:lang w:val="ru-RU" w:eastAsia="ru-RU"/>
        </w:rPr>
        <w:t xml:space="preserve"> Краснодар</w:t>
      </w:r>
      <w:r w:rsidR="003654C3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32A71889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4F651304" w14:textId="6BE124D0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230A07">
        <w:rPr>
          <w:rFonts w:eastAsia="Calibri"/>
          <w:color w:val="000000"/>
          <w:sz w:val="28"/>
          <w:szCs w:val="28"/>
          <w:lang w:val="ru-RU"/>
        </w:rPr>
        <w:t xml:space="preserve">Очевидно, что реальная нагрузка на одного сотрудника полиции в </w:t>
      </w:r>
      <w:r w:rsidR="00931493" w:rsidRPr="00230A07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Pr="00230A07">
        <w:rPr>
          <w:rFonts w:eastAsia="Calibri"/>
          <w:color w:val="000000"/>
          <w:sz w:val="28"/>
          <w:szCs w:val="28"/>
          <w:lang w:val="ru-RU"/>
        </w:rPr>
        <w:t>Краснодаре значительно выше общероссийского уровня (220 чел.), уровня Краснодарского края (228 чел.) и Ростовской области</w:t>
      </w:r>
      <w:r w:rsidRPr="00FE5478">
        <w:rPr>
          <w:sz w:val="28"/>
          <w:szCs w:val="28"/>
          <w:lang w:val="ru-RU"/>
        </w:rPr>
        <w:t xml:space="preserve"> (293 чел.</w:t>
      </w:r>
      <w:r w:rsidRPr="00FE5478">
        <w:rPr>
          <w:rStyle w:val="af8"/>
          <w:rFonts w:eastAsia="Verdana"/>
          <w:lang w:val="ru-RU"/>
        </w:rPr>
        <w:footnoteReference w:id="44"/>
      </w:r>
      <w:r w:rsidRPr="00FE5478">
        <w:rPr>
          <w:sz w:val="28"/>
          <w:szCs w:val="28"/>
          <w:lang w:val="ru-RU"/>
        </w:rPr>
        <w:t>).</w:t>
      </w:r>
    </w:p>
    <w:p w14:paraId="739752B9" w14:textId="0F149A9B" w:rsidR="005477B5" w:rsidRPr="00230A07" w:rsidRDefault="005477B5" w:rsidP="00230A07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230A07">
        <w:rPr>
          <w:rFonts w:eastAsia="Calibri"/>
          <w:color w:val="000000"/>
          <w:sz w:val="28"/>
          <w:szCs w:val="28"/>
          <w:lang w:val="ru-RU"/>
        </w:rPr>
        <w:t>В этой св</w:t>
      </w:r>
      <w:r w:rsidR="003654C3">
        <w:rPr>
          <w:rFonts w:eastAsia="Calibri"/>
          <w:color w:val="000000"/>
          <w:sz w:val="28"/>
          <w:szCs w:val="28"/>
          <w:lang w:val="ru-RU"/>
        </w:rPr>
        <w:t>язи в 2017 году актуальной остаё</w:t>
      </w:r>
      <w:r w:rsidRPr="00230A07">
        <w:rPr>
          <w:rFonts w:eastAsia="Calibri"/>
          <w:color w:val="000000"/>
          <w:sz w:val="28"/>
          <w:szCs w:val="28"/>
          <w:lang w:val="ru-RU"/>
        </w:rPr>
        <w:t>тся п</w:t>
      </w:r>
      <w:r w:rsidR="00931493" w:rsidRPr="00230A07">
        <w:rPr>
          <w:rFonts w:eastAsia="Calibri"/>
          <w:color w:val="000000"/>
          <w:sz w:val="28"/>
          <w:szCs w:val="28"/>
          <w:lang w:val="ru-RU"/>
        </w:rPr>
        <w:t>роблема уличной преступности. Её</w:t>
      </w:r>
      <w:r w:rsidRPr="00230A07">
        <w:rPr>
          <w:rFonts w:eastAsia="Calibri"/>
          <w:color w:val="000000"/>
          <w:sz w:val="28"/>
          <w:szCs w:val="28"/>
          <w:lang w:val="ru-RU"/>
        </w:rPr>
        <w:t xml:space="preserve"> доля в общем количестве зарегистрированных преступлений составляет около 40</w:t>
      </w:r>
      <w:r w:rsidR="00931493" w:rsidRPr="00230A07">
        <w:rPr>
          <w:rFonts w:eastAsia="Calibri"/>
          <w:color w:val="000000"/>
          <w:sz w:val="28"/>
          <w:szCs w:val="28"/>
          <w:lang w:val="ru-RU"/>
        </w:rPr>
        <w:t xml:space="preserve"> </w:t>
      </w:r>
      <w:r w:rsidRPr="00230A07">
        <w:rPr>
          <w:rFonts w:eastAsia="Calibri"/>
          <w:color w:val="000000"/>
          <w:sz w:val="28"/>
          <w:szCs w:val="28"/>
          <w:lang w:val="ru-RU"/>
        </w:rPr>
        <w:t xml:space="preserve">%. </w:t>
      </w:r>
    </w:p>
    <w:p w14:paraId="0F4D6DFC" w14:textId="77777777" w:rsidR="005477B5" w:rsidRPr="00FE5478" w:rsidRDefault="005477B5" w:rsidP="00931493">
      <w:pPr>
        <w:jc w:val="center"/>
        <w:rPr>
          <w:sz w:val="28"/>
          <w:szCs w:val="28"/>
          <w:lang w:val="ru-RU"/>
        </w:rPr>
      </w:pPr>
    </w:p>
    <w:p w14:paraId="288109E1" w14:textId="1C193124" w:rsidR="005477B5" w:rsidRDefault="00931493" w:rsidP="00931493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Количество преступлений, совершё</w:t>
      </w:r>
      <w:r w:rsidR="005477B5" w:rsidRPr="00FE5478">
        <w:rPr>
          <w:b/>
          <w:sz w:val="28"/>
          <w:szCs w:val="28"/>
          <w:lang w:val="ru-RU"/>
        </w:rPr>
        <w:t>нных в общественных местах, в общем количестве зарегистрированных в г</w:t>
      </w:r>
      <w:r>
        <w:rPr>
          <w:b/>
          <w:sz w:val="28"/>
          <w:szCs w:val="28"/>
          <w:lang w:val="ru-RU"/>
        </w:rPr>
        <w:t>ороде</w:t>
      </w:r>
      <w:r w:rsidR="005477B5" w:rsidRPr="00FE5478">
        <w:rPr>
          <w:b/>
          <w:sz w:val="28"/>
          <w:szCs w:val="28"/>
          <w:lang w:val="ru-RU"/>
        </w:rPr>
        <w:t xml:space="preserve"> Краснодаре преступлений, ед.</w:t>
      </w:r>
    </w:p>
    <w:p w14:paraId="723401D9" w14:textId="606370B3" w:rsidR="00931493" w:rsidRDefault="00931493" w:rsidP="00931493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63</w:t>
      </w:r>
    </w:p>
    <w:p w14:paraId="6C3EE81B" w14:textId="105B99C2" w:rsidR="001A30B7" w:rsidRPr="00FE5478" w:rsidRDefault="001A30B7" w:rsidP="001A30B7">
      <w:pPr>
        <w:rPr>
          <w:b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2526526A" wp14:editId="7B246DEC">
            <wp:extent cx="5962650" cy="1600200"/>
            <wp:effectExtent l="0" t="0" r="0" b="0"/>
            <wp:docPr id="10" name="Chart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0"/>
              </a:graphicData>
            </a:graphic>
          </wp:inline>
        </w:drawing>
      </w:r>
    </w:p>
    <w:p w14:paraId="2BEAA48D" w14:textId="3C3E7083" w:rsidR="005477B5" w:rsidRPr="00FE5478" w:rsidRDefault="005477B5" w:rsidP="00230A07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МВД России по </w:t>
      </w:r>
      <w:r>
        <w:rPr>
          <w:i/>
          <w:lang w:val="ru-RU" w:eastAsia="ru-RU"/>
        </w:rPr>
        <w:t>г</w:t>
      </w:r>
      <w:r w:rsidR="00230A07">
        <w:rPr>
          <w:i/>
          <w:lang w:val="ru-RU" w:eastAsia="ru-RU"/>
        </w:rPr>
        <w:t>ород</w:t>
      </w:r>
      <w:r w:rsidR="003654C3">
        <w:rPr>
          <w:i/>
          <w:lang w:val="ru-RU" w:eastAsia="ru-RU"/>
        </w:rPr>
        <w:t>у</w:t>
      </w:r>
      <w:r>
        <w:rPr>
          <w:i/>
          <w:lang w:val="ru-RU" w:eastAsia="ru-RU"/>
        </w:rPr>
        <w:t xml:space="preserve"> Краснодар</w:t>
      </w:r>
      <w:r w:rsidR="003654C3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63B78B2A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362B136" w14:textId="2196CC60" w:rsidR="005477B5" w:rsidRPr="00230A07" w:rsidRDefault="00230A07" w:rsidP="005477B5">
      <w:pPr>
        <w:suppressAutoHyphens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230A07">
        <w:rPr>
          <w:rFonts w:eastAsia="Calibri"/>
          <w:color w:val="000000"/>
          <w:sz w:val="28"/>
          <w:szCs w:val="28"/>
          <w:lang w:val="ru-RU"/>
        </w:rPr>
        <w:t>Растё</w:t>
      </w:r>
      <w:r w:rsidR="005477B5" w:rsidRPr="00230A07">
        <w:rPr>
          <w:rFonts w:eastAsia="Calibri"/>
          <w:color w:val="000000"/>
          <w:sz w:val="28"/>
          <w:szCs w:val="28"/>
          <w:lang w:val="ru-RU"/>
        </w:rPr>
        <w:t xml:space="preserve">т процент раскрываемости уличных преступлений. Данному факту способствовало проведение мер профилактического характера, например, еженедельного мероприятия «Улица», а также использование аппаратно-программного комплекса «Безопасный город». На текущий момент в </w:t>
      </w:r>
      <w:r w:rsidRPr="00230A07">
        <w:rPr>
          <w:rFonts w:eastAsia="Calibri"/>
          <w:color w:val="000000"/>
          <w:sz w:val="28"/>
          <w:szCs w:val="28"/>
          <w:lang w:val="ru-RU"/>
        </w:rPr>
        <w:t xml:space="preserve">городе </w:t>
      </w:r>
      <w:r w:rsidR="005477B5" w:rsidRPr="00230A07">
        <w:rPr>
          <w:rFonts w:eastAsia="Calibri"/>
          <w:color w:val="000000"/>
          <w:sz w:val="28"/>
          <w:szCs w:val="28"/>
          <w:lang w:val="ru-RU"/>
        </w:rPr>
        <w:t xml:space="preserve">Краснодаре установлено 814 камер наблюдения. </w:t>
      </w:r>
    </w:p>
    <w:p w14:paraId="4C352E1F" w14:textId="36F24BDD" w:rsidR="005477B5" w:rsidRPr="00FE5478" w:rsidRDefault="005477B5" w:rsidP="00F85DD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Следует отметить, что на фоне роста общего числа зарегистрированных</w:t>
      </w:r>
      <w:r w:rsidR="00F85DD6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преступлений их количество на 10 000 чел. населения в период 2015</w:t>
      </w:r>
      <w:r w:rsidR="00230A07">
        <w:rPr>
          <w:sz w:val="28"/>
          <w:szCs w:val="28"/>
          <w:lang w:val="ru-RU"/>
        </w:rPr>
        <w:t xml:space="preserve"> </w:t>
      </w:r>
      <w:r w:rsidR="003654C3" w:rsidRPr="00AA2AE9">
        <w:rPr>
          <w:rFonts w:eastAsia="Calibri"/>
          <w:color w:val="000000"/>
          <w:sz w:val="28"/>
          <w:szCs w:val="28"/>
          <w:lang w:val="ru-RU"/>
        </w:rPr>
        <w:t>–</w:t>
      </w:r>
      <w:r w:rsidR="00230A0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2017 </w:t>
      </w:r>
      <w:r w:rsidR="00230A07">
        <w:rPr>
          <w:sz w:val="28"/>
          <w:szCs w:val="28"/>
          <w:lang w:val="ru-RU"/>
        </w:rPr>
        <w:t>г</w:t>
      </w:r>
      <w:r w:rsidRPr="00FE5478">
        <w:rPr>
          <w:sz w:val="28"/>
          <w:szCs w:val="28"/>
          <w:lang w:val="ru-RU"/>
        </w:rPr>
        <w:t>одов снижается.</w:t>
      </w:r>
    </w:p>
    <w:p w14:paraId="51775DAE" w14:textId="77777777" w:rsidR="00E467AA" w:rsidRDefault="00E467AA" w:rsidP="00E467AA">
      <w:pPr>
        <w:jc w:val="center"/>
        <w:rPr>
          <w:b/>
          <w:sz w:val="28"/>
          <w:szCs w:val="28"/>
          <w:lang w:val="ru-RU"/>
        </w:rPr>
      </w:pPr>
    </w:p>
    <w:p w14:paraId="7513CB92" w14:textId="2223C633" w:rsidR="005477B5" w:rsidRDefault="005477B5" w:rsidP="00E467A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Число зарегистрированных преступлений, ед.</w:t>
      </w:r>
    </w:p>
    <w:p w14:paraId="36701197" w14:textId="68364A82" w:rsidR="00E467AA" w:rsidRDefault="00E467AA" w:rsidP="00E467A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64</w:t>
      </w:r>
    </w:p>
    <w:p w14:paraId="4208E1F2" w14:textId="159AFA2F" w:rsidR="00AF0405" w:rsidRDefault="00AF0405" w:rsidP="00AF0405">
      <w:pPr>
        <w:rPr>
          <w:b/>
          <w:sz w:val="28"/>
          <w:szCs w:val="28"/>
          <w:lang w:val="ru-RU"/>
        </w:rPr>
      </w:pPr>
      <w:r w:rsidRPr="005D7E18">
        <w:rPr>
          <w:b/>
          <w:noProof/>
          <w:sz w:val="28"/>
          <w:szCs w:val="28"/>
          <w:shd w:val="clear" w:color="auto" w:fill="FFC000"/>
          <w:lang w:val="ru-RU" w:eastAsia="ru-RU"/>
        </w:rPr>
        <w:drawing>
          <wp:inline distT="0" distB="0" distL="0" distR="0" wp14:anchorId="757C957E" wp14:editId="32CCC5B0">
            <wp:extent cx="6019800" cy="3048000"/>
            <wp:effectExtent l="0" t="0" r="0" b="0"/>
            <wp:docPr id="3" name="Chart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1"/>
              </a:graphicData>
            </a:graphic>
          </wp:inline>
        </w:drawing>
      </w:r>
    </w:p>
    <w:p w14:paraId="2015F8EE" w14:textId="5BEDE3AC" w:rsidR="005477B5" w:rsidRDefault="005477B5" w:rsidP="00F56E48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МВД России по </w:t>
      </w:r>
      <w:r w:rsidR="00F56E48">
        <w:rPr>
          <w:i/>
          <w:lang w:val="ru-RU" w:eastAsia="ru-RU"/>
        </w:rPr>
        <w:t>город</w:t>
      </w:r>
      <w:r w:rsidR="003654C3">
        <w:rPr>
          <w:i/>
          <w:lang w:val="ru-RU" w:eastAsia="ru-RU"/>
        </w:rPr>
        <w:t>у</w:t>
      </w:r>
      <w:r w:rsidR="00F56E48">
        <w:rPr>
          <w:i/>
          <w:lang w:val="ru-RU" w:eastAsia="ru-RU"/>
        </w:rPr>
        <w:t xml:space="preserve"> </w:t>
      </w:r>
      <w:r>
        <w:rPr>
          <w:i/>
          <w:lang w:val="ru-RU" w:eastAsia="ru-RU"/>
        </w:rPr>
        <w:t>Краснодар</w:t>
      </w:r>
      <w:r w:rsidR="003654C3">
        <w:rPr>
          <w:i/>
          <w:lang w:val="ru-RU" w:eastAsia="ru-RU"/>
        </w:rPr>
        <w:t>у</w:t>
      </w:r>
      <w:r w:rsidRPr="00FE5478">
        <w:rPr>
          <w:i/>
          <w:lang w:val="ru-RU" w:eastAsia="ru-RU"/>
        </w:rPr>
        <w:t>.</w:t>
      </w:r>
    </w:p>
    <w:p w14:paraId="4128B807" w14:textId="77777777" w:rsidR="00F56E48" w:rsidRPr="00FE5478" w:rsidRDefault="00F56E48" w:rsidP="00F56E48">
      <w:pPr>
        <w:suppressAutoHyphens/>
        <w:ind w:firstLine="709"/>
        <w:jc w:val="both"/>
        <w:rPr>
          <w:i/>
          <w:lang w:val="ru-RU" w:eastAsia="ru-RU"/>
        </w:rPr>
      </w:pPr>
    </w:p>
    <w:p w14:paraId="05FB7976" w14:textId="4EEF6BE0" w:rsidR="005477B5" w:rsidRPr="00F56E48" w:rsidRDefault="005477B5" w:rsidP="00F56E4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F56E48">
        <w:rPr>
          <w:rFonts w:eastAsia="Calibri"/>
          <w:color w:val="000000"/>
          <w:sz w:val="28"/>
          <w:szCs w:val="28"/>
          <w:lang w:val="ru-RU"/>
        </w:rPr>
        <w:t xml:space="preserve">Одним из наиболее проблемных направлений деятельности сотрудников Управления МВД </w:t>
      </w:r>
      <w:r w:rsidR="009F3E28">
        <w:rPr>
          <w:rFonts w:eastAsia="Calibri"/>
          <w:color w:val="000000"/>
          <w:sz w:val="28"/>
          <w:szCs w:val="28"/>
          <w:lang w:val="ru-RU"/>
        </w:rPr>
        <w:t xml:space="preserve">России по городу Краснодару </w:t>
      </w:r>
      <w:r w:rsidRPr="00F56E48">
        <w:rPr>
          <w:rFonts w:eastAsia="Calibri"/>
          <w:color w:val="000000"/>
          <w:sz w:val="28"/>
          <w:szCs w:val="28"/>
          <w:lang w:val="ru-RU"/>
        </w:rPr>
        <w:t>является противодействие дистанционному мошенничеству: в структуре данного вида преступлений тр</w:t>
      </w:r>
      <w:r w:rsidR="009F3E28">
        <w:rPr>
          <w:rFonts w:eastAsia="Calibri"/>
          <w:color w:val="000000"/>
          <w:sz w:val="28"/>
          <w:szCs w:val="28"/>
          <w:lang w:val="ru-RU"/>
        </w:rPr>
        <w:t>еть – это мошенничества, совершё</w:t>
      </w:r>
      <w:r w:rsidRPr="00F56E48">
        <w:rPr>
          <w:rFonts w:eastAsia="Calibri"/>
          <w:color w:val="000000"/>
          <w:sz w:val="28"/>
          <w:szCs w:val="28"/>
          <w:lang w:val="ru-RU"/>
        </w:rPr>
        <w:t>нные с использованием средств мобильной связи. Принимаемые меры не повлияли на стабилизацию оперативной обстановки по данным преступлениям.</w:t>
      </w:r>
    </w:p>
    <w:p w14:paraId="1B6F63C9" w14:textId="459E7DA2" w:rsidR="005477B5" w:rsidRPr="00F56E48" w:rsidRDefault="005477B5" w:rsidP="00F56E48">
      <w:pPr>
        <w:autoSpaceDE w:val="0"/>
        <w:autoSpaceDN w:val="0"/>
        <w:adjustRightInd w:val="0"/>
        <w:ind w:firstLine="709"/>
        <w:jc w:val="both"/>
        <w:rPr>
          <w:rFonts w:eastAsia="Calibri"/>
          <w:color w:val="000000"/>
          <w:sz w:val="28"/>
          <w:szCs w:val="28"/>
          <w:lang w:val="ru-RU"/>
        </w:rPr>
      </w:pPr>
      <w:r w:rsidRPr="00F56E48">
        <w:rPr>
          <w:rFonts w:eastAsia="Calibri"/>
          <w:color w:val="000000"/>
          <w:sz w:val="28"/>
          <w:szCs w:val="28"/>
          <w:lang w:val="ru-RU"/>
        </w:rPr>
        <w:t>Важным направлением работы является борьба с преступлениями, связанными с наркотиками, так как в анализируемом периоде стабильно положительной</w:t>
      </w:r>
      <w:r w:rsidR="00F56E48">
        <w:rPr>
          <w:rFonts w:eastAsia="Calibri"/>
          <w:color w:val="000000"/>
          <w:sz w:val="28"/>
          <w:szCs w:val="28"/>
          <w:lang w:val="ru-RU"/>
        </w:rPr>
        <w:t xml:space="preserve"> динамики не наблюдается. В отчё</w:t>
      </w:r>
      <w:r w:rsidRPr="00F56E48">
        <w:rPr>
          <w:rFonts w:eastAsia="Calibri"/>
          <w:color w:val="000000"/>
          <w:sz w:val="28"/>
          <w:szCs w:val="28"/>
          <w:lang w:val="ru-RU"/>
        </w:rPr>
        <w:t xml:space="preserve">тном периоде велась целенаправленная работа по противодействию преступлениям, связанным с незаконным оборотом и сбытом наркотиков. Всего зарегистрировано 2 447 наркопреступлений, 807 фактов сбыта наркотиков, изъято более 31 кг наркотических средств. </w:t>
      </w:r>
    </w:p>
    <w:p w14:paraId="1B53C72D" w14:textId="77777777" w:rsidR="005477B5" w:rsidRDefault="005477B5" w:rsidP="00F56E48">
      <w:pPr>
        <w:autoSpaceDE w:val="0"/>
        <w:autoSpaceDN w:val="0"/>
        <w:adjustRightInd w:val="0"/>
        <w:ind w:firstLine="709"/>
        <w:jc w:val="both"/>
        <w:rPr>
          <w:sz w:val="28"/>
          <w:szCs w:val="28"/>
          <w:lang w:val="ru-RU"/>
        </w:rPr>
      </w:pPr>
      <w:r w:rsidRPr="00F56E48">
        <w:rPr>
          <w:rFonts w:eastAsia="Calibri"/>
          <w:color w:val="000000"/>
          <w:sz w:val="28"/>
          <w:szCs w:val="28"/>
          <w:lang w:val="ru-RU"/>
        </w:rPr>
        <w:t>Результативность мер по борьбе с распространением наркотиков, незаконным оборотом алкоголя и пр. можно косвенно оценить по количеству больных наркоманией и алкоголизмом</w:t>
      </w:r>
      <w:r w:rsidRPr="00FE5478">
        <w:rPr>
          <w:sz w:val="28"/>
          <w:szCs w:val="28"/>
          <w:lang w:val="ru-RU"/>
        </w:rPr>
        <w:t xml:space="preserve">. </w:t>
      </w:r>
    </w:p>
    <w:p w14:paraId="13253717" w14:textId="1BB6B778" w:rsidR="004B79D3" w:rsidRDefault="004B79D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4BA94797" w14:textId="1F4142C7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25AB9EA4" w14:textId="4AACC3BC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60DDF02A" w14:textId="5DDC6169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B34A29E" w14:textId="09B4E2B6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B6A0DAC" w14:textId="7688F8FE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7FC527B9" w14:textId="77777777" w:rsidR="003654C3" w:rsidRDefault="003654C3" w:rsidP="005477B5">
      <w:pPr>
        <w:suppressAutoHyphens/>
        <w:ind w:firstLine="709"/>
        <w:jc w:val="both"/>
        <w:rPr>
          <w:sz w:val="28"/>
          <w:szCs w:val="28"/>
          <w:lang w:val="ru-RU"/>
        </w:rPr>
      </w:pPr>
    </w:p>
    <w:p w14:paraId="1C9AB1FB" w14:textId="75685D04" w:rsidR="005477B5" w:rsidRDefault="005477B5" w:rsidP="00F56E4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Число больных, страдающих алкоголизмом и наркоманией</w:t>
      </w:r>
      <w:r w:rsidR="00F56E48">
        <w:rPr>
          <w:b/>
          <w:sz w:val="28"/>
          <w:szCs w:val="28"/>
          <w:lang w:val="ru-RU"/>
        </w:rPr>
        <w:t>, чел.</w:t>
      </w:r>
    </w:p>
    <w:p w14:paraId="2650CA98" w14:textId="79EA8E63" w:rsidR="00F56E48" w:rsidRPr="00FE5478" w:rsidRDefault="00F56E48" w:rsidP="00F56E4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65</w:t>
      </w:r>
    </w:p>
    <w:p w14:paraId="75AAACF1" w14:textId="77777777" w:rsidR="005477B5" w:rsidRPr="00FE5478" w:rsidRDefault="005477B5" w:rsidP="005477B5">
      <w:pPr>
        <w:suppressAutoHyphens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3FA688EA" wp14:editId="29B52439">
            <wp:extent cx="6200775" cy="2009775"/>
            <wp:effectExtent l="0" t="0" r="0" b="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</wp:inline>
        </w:drawing>
      </w:r>
    </w:p>
    <w:p w14:paraId="2FB993AF" w14:textId="5A1C9E1B" w:rsidR="005477B5" w:rsidRPr="00FE5478" w:rsidRDefault="005477B5" w:rsidP="0012160E">
      <w:pPr>
        <w:suppressAutoHyphens/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</w:t>
      </w:r>
      <w:r w:rsidR="0012160E" w:rsidRPr="00FE5478">
        <w:rPr>
          <w:i/>
          <w:lang w:val="ru-RU" w:eastAsia="ru-RU"/>
        </w:rPr>
        <w:t>данные управления Федеральной службы государственной статистики по Краснодарскому краю и Республике Адыгея</w:t>
      </w:r>
      <w:r w:rsidR="00A15AFE">
        <w:rPr>
          <w:i/>
          <w:lang w:val="ru-RU" w:eastAsia="ru-RU"/>
        </w:rPr>
        <w:t>.</w:t>
      </w:r>
    </w:p>
    <w:p w14:paraId="7D637D68" w14:textId="77777777" w:rsidR="005477B5" w:rsidRPr="00FE5478" w:rsidRDefault="005477B5" w:rsidP="005477B5">
      <w:pPr>
        <w:suppressAutoHyphens/>
        <w:jc w:val="both"/>
        <w:rPr>
          <w:i/>
          <w:lang w:val="ru-RU" w:eastAsia="ru-RU"/>
        </w:rPr>
      </w:pPr>
    </w:p>
    <w:p w14:paraId="6CCF0101" w14:textId="6A417DA6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>Согласно данным, представленным выше, отмечается ежегодное снижение числа как страдающих алкогольным психозом и хроническим алкоголизмом, так и больных наркоманией и токсикоманией.</w:t>
      </w:r>
    </w:p>
    <w:p w14:paraId="5C6677E0" w14:textId="774BF4CB" w:rsidR="005477B5" w:rsidRPr="004B79D3" w:rsidRDefault="005477B5" w:rsidP="004B79D3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 xml:space="preserve">Важно отметить, что в связи с ростом численности населения увеличилось и количество зарегистрированных фактов незаконной миграции </w:t>
      </w:r>
      <w:r w:rsidR="009F3E28" w:rsidRPr="004B79D3">
        <w:rPr>
          <w:sz w:val="28"/>
          <w:szCs w:val="28"/>
          <w:lang w:val="ru-RU"/>
        </w:rPr>
        <w:t>–</w:t>
      </w:r>
      <w:r w:rsidRPr="004B79D3">
        <w:rPr>
          <w:sz w:val="28"/>
          <w:szCs w:val="28"/>
          <w:lang w:val="ru-RU"/>
        </w:rPr>
        <w:t xml:space="preserve"> в 6 раз за период 2016</w:t>
      </w:r>
      <w:r w:rsidR="004B79D3" w:rsidRPr="004B79D3">
        <w:rPr>
          <w:sz w:val="28"/>
          <w:szCs w:val="28"/>
          <w:lang w:val="ru-RU"/>
        </w:rPr>
        <w:t xml:space="preserve"> – </w:t>
      </w:r>
      <w:r w:rsidRPr="004B79D3">
        <w:rPr>
          <w:sz w:val="28"/>
          <w:szCs w:val="28"/>
          <w:lang w:val="ru-RU"/>
        </w:rPr>
        <w:t xml:space="preserve">2017 годов. </w:t>
      </w:r>
    </w:p>
    <w:p w14:paraId="6211B798" w14:textId="7C681BA3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>Особое внимание уделяется обеспечению безопасности дорожного движения. Применяемые меры являются результативными – заметна тенденция к снижению количества транспортных происшествий. В 2017 году число зарегистрированных ДТП со смертельным исходом было</w:t>
      </w:r>
      <w:r w:rsidR="00E612B7" w:rsidRPr="004B79D3">
        <w:rPr>
          <w:sz w:val="28"/>
          <w:szCs w:val="28"/>
          <w:lang w:val="ru-RU"/>
        </w:rPr>
        <w:t xml:space="preserve"> на</w:t>
      </w:r>
      <w:r w:rsidRPr="004B79D3">
        <w:rPr>
          <w:sz w:val="28"/>
          <w:szCs w:val="28"/>
          <w:lang w:val="ru-RU"/>
        </w:rPr>
        <w:t xml:space="preserve"> 7,5</w:t>
      </w:r>
      <w:r w:rsidR="004B79D3" w:rsidRPr="004B79D3">
        <w:rPr>
          <w:sz w:val="28"/>
          <w:szCs w:val="28"/>
          <w:lang w:val="ru-RU"/>
        </w:rPr>
        <w:t xml:space="preserve"> </w:t>
      </w:r>
      <w:r w:rsidRPr="004B79D3">
        <w:rPr>
          <w:sz w:val="28"/>
          <w:szCs w:val="28"/>
          <w:lang w:val="ru-RU"/>
        </w:rPr>
        <w:t>% меньше, чем в 2016 году, и на 12</w:t>
      </w:r>
      <w:r w:rsidR="004B79D3" w:rsidRPr="004B79D3">
        <w:rPr>
          <w:sz w:val="28"/>
          <w:szCs w:val="28"/>
          <w:lang w:val="ru-RU"/>
        </w:rPr>
        <w:t xml:space="preserve"> </w:t>
      </w:r>
      <w:r w:rsidRPr="004B79D3">
        <w:rPr>
          <w:sz w:val="28"/>
          <w:szCs w:val="28"/>
          <w:lang w:val="ru-RU"/>
        </w:rPr>
        <w:t>% меньше, чем в 2015 году.</w:t>
      </w:r>
    </w:p>
    <w:p w14:paraId="5CBD3FA6" w14:textId="77777777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>Об эффективности мер общественной защиты свидетельствует факт недопущения за анализируемый период проявлений экстремистского характера, противоправных действий и провокаций, перехода в активную фазу и возникновения конфликтных ситуаций, способных спровоцировать групповые хулиганские действия и массовые беспорядки.</w:t>
      </w:r>
    </w:p>
    <w:p w14:paraId="633F9FB0" w14:textId="2BBC5934" w:rsidR="005477B5" w:rsidRPr="004B79D3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B79D3">
        <w:rPr>
          <w:sz w:val="28"/>
          <w:szCs w:val="28"/>
          <w:lang w:val="ru-RU"/>
        </w:rPr>
        <w:t xml:space="preserve">Основная негативная тенденция – высокая позиция </w:t>
      </w:r>
      <w:r w:rsidR="004B79D3" w:rsidRPr="004B79D3">
        <w:rPr>
          <w:sz w:val="28"/>
          <w:szCs w:val="28"/>
          <w:lang w:val="ru-RU"/>
        </w:rPr>
        <w:t xml:space="preserve">города </w:t>
      </w:r>
      <w:r w:rsidRPr="004B79D3">
        <w:rPr>
          <w:sz w:val="28"/>
          <w:szCs w:val="28"/>
          <w:lang w:val="ru-RU"/>
        </w:rPr>
        <w:t>Краснодара в общероссийском рейтинге по количеству зарегистрированных преступлений.</w:t>
      </w:r>
    </w:p>
    <w:p w14:paraId="1ADE21B8" w14:textId="77777777" w:rsidR="005477B5" w:rsidRPr="004B79D3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56C05035" w14:textId="36C1B0B7" w:rsidR="005477B5" w:rsidRPr="00FE5478" w:rsidRDefault="005477B5" w:rsidP="002A7CBF">
      <w:pPr>
        <w:pStyle w:val="3"/>
        <w:numPr>
          <w:ilvl w:val="2"/>
          <w:numId w:val="34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3" w:name="_Toc32409989"/>
      <w:r>
        <w:rPr>
          <w:color w:val="auto"/>
          <w:sz w:val="28"/>
          <w:szCs w:val="28"/>
          <w:lang w:val="ru-RU"/>
        </w:rPr>
        <w:t xml:space="preserve">Анализ креативного капитала </w:t>
      </w:r>
      <w:r w:rsidR="004B79D3">
        <w:rPr>
          <w:color w:val="auto"/>
          <w:sz w:val="28"/>
          <w:szCs w:val="28"/>
          <w:lang w:val="ru-RU"/>
        </w:rPr>
        <w:t xml:space="preserve">города </w:t>
      </w:r>
      <w:r>
        <w:rPr>
          <w:color w:val="auto"/>
          <w:sz w:val="28"/>
          <w:szCs w:val="28"/>
          <w:lang w:val="ru-RU"/>
        </w:rPr>
        <w:t>Краснодар</w:t>
      </w:r>
      <w:r w:rsidR="004B79D3">
        <w:rPr>
          <w:color w:val="auto"/>
          <w:sz w:val="28"/>
          <w:szCs w:val="28"/>
          <w:lang w:val="ru-RU"/>
        </w:rPr>
        <w:t>а</w:t>
      </w:r>
      <w:r>
        <w:rPr>
          <w:color w:val="auto"/>
          <w:sz w:val="28"/>
          <w:szCs w:val="28"/>
          <w:lang w:val="ru-RU"/>
        </w:rPr>
        <w:t>, потенциал его дальнейшего развития.</w:t>
      </w:r>
      <w:bookmarkEnd w:id="93"/>
    </w:p>
    <w:p w14:paraId="2AD1DC38" w14:textId="46D46942" w:rsidR="005477B5" w:rsidRPr="00FE5478" w:rsidRDefault="005477B5" w:rsidP="004B79D3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Индекс креативного капитала </w:t>
      </w:r>
      <w:r w:rsidR="009F3E28" w:rsidRPr="004B79D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система оценки реализованного и скрытого потенциала городов в сфере новой экономики. Это первый индекс, который оценивает развитие новой экономики не только столичных городов, но и региональных центров. Кроме этого, индекс не ограничивается официальной статистикой, которая не всегда отражает действительное положение дел. </w:t>
      </w:r>
    </w:p>
    <w:p w14:paraId="4FFA1773" w14:textId="4D6A0CF5" w:rsidR="005477B5" w:rsidRPr="00FE5478" w:rsidRDefault="005477B5" w:rsidP="004B79D3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 креативным капиталом создатели индекса понимают особенности социального климата, культурного и образовательного ландшафта, институциональной инфраструктуры, информационного пространства, способствующие </w:t>
      </w:r>
      <w:r w:rsidRPr="00FE5478">
        <w:rPr>
          <w:sz w:val="28"/>
          <w:szCs w:val="28"/>
          <w:lang w:val="ru-RU"/>
        </w:rPr>
        <w:lastRenderedPageBreak/>
        <w:t xml:space="preserve">привлечению представителей креативных профессий </w:t>
      </w:r>
      <w:r w:rsidR="004B79D3">
        <w:rPr>
          <w:sz w:val="28"/>
          <w:szCs w:val="28"/>
          <w:lang w:val="ru-RU"/>
        </w:rPr>
        <w:t>и реализации их потенциала с учё</w:t>
      </w:r>
      <w:r w:rsidRPr="00FE5478">
        <w:rPr>
          <w:sz w:val="28"/>
          <w:szCs w:val="28"/>
          <w:lang w:val="ru-RU"/>
        </w:rPr>
        <w:t>том как глобальных трендов, так и региональной специфики. В фокусе индекса находятся креативные индустрии, а также их взаимосвязь со сферой технологических инноваций, что позволяет говорить о едином инновационно-креативном секторе.</w:t>
      </w:r>
    </w:p>
    <w:p w14:paraId="48627F14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Индекс Calvert 22 делится на пять структурных блоков.</w:t>
      </w:r>
    </w:p>
    <w:p w14:paraId="05B1F61D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1. Люди.</w:t>
      </w:r>
      <w:r w:rsidRPr="00FE5478">
        <w:rPr>
          <w:sz w:val="28"/>
          <w:szCs w:val="28"/>
          <w:lang w:val="ru-RU"/>
        </w:rPr>
        <w:t xml:space="preserve"> Определяет характеристики креативного сообщества города и включает в себя как показатели, оценивающие его социально-демографические параметры, так и показатели, отражающие характер взаимодействия внутри общества (открытость, толерантность, социальная и культурная активность).</w:t>
      </w:r>
    </w:p>
    <w:p w14:paraId="173B73D4" w14:textId="025B9EAC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2. Город.</w:t>
      </w:r>
      <w:r w:rsidRPr="00FE5478">
        <w:rPr>
          <w:sz w:val="28"/>
          <w:szCs w:val="28"/>
          <w:lang w:val="ru-RU"/>
        </w:rPr>
        <w:t xml:space="preserve"> Определяет характеристики городской среды и включает в себя следующие показатели: экономическое положение (положение креативного класса, общий уровень жизни), оценка культурной жизни (качество культурного контента, плотность культурной инфраструктуры), городское окружение (инфраструктура жилья и удобств, зел</w:t>
      </w:r>
      <w:r w:rsidR="007453A3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ный город), образовательная среда (качество высшего образования, подготовка креативных специалистов). </w:t>
      </w:r>
    </w:p>
    <w:p w14:paraId="5ED755D2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3. Власть.</w:t>
      </w:r>
      <w:r w:rsidRPr="00FE5478">
        <w:rPr>
          <w:sz w:val="28"/>
          <w:szCs w:val="28"/>
          <w:lang w:val="ru-RU"/>
        </w:rPr>
        <w:t xml:space="preserve"> Включает в себя показатели, отражающие степень заинтересованности местных властей в развитии креативных индустрий, а также уровень их открытости.</w:t>
      </w:r>
    </w:p>
    <w:p w14:paraId="06042FE9" w14:textId="5BC75210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4. Бизнес. Оп</w:t>
      </w:r>
      <w:r w:rsidRPr="00FE5478">
        <w:rPr>
          <w:sz w:val="28"/>
          <w:szCs w:val="28"/>
          <w:lang w:val="ru-RU"/>
        </w:rPr>
        <w:t>ределяет возможности коммерциализации талантов представителей креативного сообщества с позиции наличия соответствующей инфраструктуры и е</w:t>
      </w:r>
      <w:r w:rsidR="007A3AED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доступности.</w:t>
      </w:r>
    </w:p>
    <w:p w14:paraId="69AEB03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7A3AED">
        <w:rPr>
          <w:sz w:val="28"/>
          <w:szCs w:val="28"/>
          <w:lang w:val="ru-RU"/>
        </w:rPr>
        <w:t>5. Бренды.</w:t>
      </w:r>
      <w:r w:rsidRPr="00FE5478">
        <w:rPr>
          <w:sz w:val="28"/>
          <w:szCs w:val="28"/>
          <w:lang w:val="ru-RU"/>
        </w:rPr>
        <w:t xml:space="preserve"> Иллюстрирует восприятие города во внешней среде и основывается на экспертных опросах.</w:t>
      </w:r>
    </w:p>
    <w:p w14:paraId="6DAB457C" w14:textId="052691F3" w:rsidR="005477B5" w:rsidRPr="00FE5478" w:rsidRDefault="005477B5" w:rsidP="007A3AED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Каждый блок состоит из 2</w:t>
      </w:r>
      <w:r w:rsidR="007A3AED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 xml:space="preserve">4 подгрупп, которые включают в себя от 3 до 5 индикаторов. Составители индекса условно поделили все индикаторы на </w:t>
      </w:r>
      <w:r w:rsidR="007453A3">
        <w:rPr>
          <w:sz w:val="28"/>
          <w:szCs w:val="28"/>
          <w:lang w:val="ru-RU"/>
        </w:rPr>
        <w:t xml:space="preserve">            </w:t>
      </w:r>
      <w:r w:rsidRPr="00FE5478">
        <w:rPr>
          <w:sz w:val="28"/>
          <w:szCs w:val="28"/>
          <w:lang w:val="ru-RU"/>
        </w:rPr>
        <w:t xml:space="preserve">2 типа: качественные и количественные. К количественным отнесли все данные, полученные из органов официальной статистики, профессиональных обзоров и интернет-сервисов, а к качественным </w:t>
      </w:r>
      <w:r w:rsidR="007453A3" w:rsidRPr="004B79D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данные анкетирования местных креативных специалистов о том или ином аспекте развития города. На каждый блок в среднем приходится по 10</w:t>
      </w:r>
      <w:r w:rsidR="007A3AED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 количественных индикаторов и 1</w:t>
      </w:r>
      <w:r w:rsidR="007A3AED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 качественных. В совокупности индекс насчитывает более 200 индикаторов.</w:t>
      </w:r>
    </w:p>
    <w:p w14:paraId="5E958A86" w14:textId="2FD1049A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мнению составителей, такая структура позволяет не только корректно оценить текущее состояние новой экономики, но и обозначить потенциальные источники роста городов. Каждому из российских городов свойственно сво</w:t>
      </w:r>
      <w:r w:rsidR="00F32B62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соотношение пяти блоков индекса. Используя свои сильные и слабые стороны, город мо</w:t>
      </w:r>
      <w:r w:rsidR="00F32B62">
        <w:rPr>
          <w:sz w:val="28"/>
          <w:szCs w:val="28"/>
          <w:lang w:val="ru-RU"/>
        </w:rPr>
        <w:t>жет</w:t>
      </w:r>
      <w:r w:rsidRPr="00FE5478">
        <w:rPr>
          <w:sz w:val="28"/>
          <w:szCs w:val="28"/>
          <w:lang w:val="ru-RU"/>
        </w:rPr>
        <w:t xml:space="preserve"> значительно повысить уровень развития креативной среды и темпы экономического роста.</w:t>
      </w:r>
    </w:p>
    <w:p w14:paraId="29F026D9" w14:textId="5D4C9C2B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качестве основных источников используются данные Росстата, отдельных министерств, муниципальных и региональных органов власти, статистическ</w:t>
      </w:r>
      <w:r w:rsidR="007A3AED">
        <w:rPr>
          <w:sz w:val="28"/>
          <w:szCs w:val="28"/>
          <w:lang w:val="ru-RU"/>
        </w:rPr>
        <w:t>ие сборники и аналитические отчё</w:t>
      </w:r>
      <w:r w:rsidRPr="00FE5478">
        <w:rPr>
          <w:sz w:val="28"/>
          <w:szCs w:val="28"/>
          <w:lang w:val="ru-RU"/>
        </w:rPr>
        <w:t>ты профильных ассоциаций, консалтинговых компаний и рейтинги, подготовленные российскими и зарубежными аналитическими агентствами. Индекс дополняется данными популярных геолокационных, краудфандинговых, видео</w:t>
      </w:r>
      <w:r w:rsidR="00F32B62">
        <w:rPr>
          <w:sz w:val="28"/>
          <w:szCs w:val="28"/>
          <w:lang w:val="ru-RU"/>
        </w:rPr>
        <w:t>-</w:t>
      </w:r>
      <w:r w:rsidRPr="00FE5478">
        <w:rPr>
          <w:sz w:val="28"/>
          <w:szCs w:val="28"/>
          <w:lang w:val="ru-RU"/>
        </w:rPr>
        <w:t xml:space="preserve"> и фото-сервисов, которые позволяют измерить креативную активность, не фиксируемую официальной статистикой.</w:t>
      </w:r>
    </w:p>
    <w:p w14:paraId="7D0F2972" w14:textId="5BBCA125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Индекс 2017 года включал в себя анализ креативного капитала пятнадцати российских городов (Великого Новгорода, Владивостока, Воронежа, Екатеринбурга, Казани, Калининграда, Краснодара, Москвы, Нижнего Новгорода, Новосибирска, Омска, Перми, Санкт-Петербурга, Тюмени и Уфы), среди которых г</w:t>
      </w:r>
      <w:r w:rsidR="007A3AED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Краснодар занял 7 место.</w:t>
      </w:r>
    </w:p>
    <w:p w14:paraId="49B5F9B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6539D2B2" w14:textId="1EF4ECC5" w:rsidR="005477B5" w:rsidRDefault="005477B5" w:rsidP="0021793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Индекс </w:t>
      </w:r>
      <w:r w:rsidRPr="00FE5478">
        <w:rPr>
          <w:b/>
          <w:bCs/>
          <w:sz w:val="28"/>
          <w:szCs w:val="28"/>
          <w:lang w:val="ru-RU"/>
        </w:rPr>
        <w:t>креативного капитала Calvert 22 в</w:t>
      </w:r>
      <w:r w:rsidRPr="00FE5478">
        <w:rPr>
          <w:b/>
          <w:sz w:val="28"/>
          <w:szCs w:val="28"/>
          <w:lang w:val="ru-RU"/>
        </w:rPr>
        <w:t xml:space="preserve"> 2017 году</w:t>
      </w:r>
    </w:p>
    <w:p w14:paraId="352C0C45" w14:textId="25FC0B2E" w:rsidR="00217938" w:rsidRPr="00FE5478" w:rsidRDefault="00217938" w:rsidP="00217938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66</w:t>
      </w:r>
    </w:p>
    <w:p w14:paraId="7654E21C" w14:textId="77777777" w:rsidR="005477B5" w:rsidRPr="00FE5478" w:rsidRDefault="005477B5" w:rsidP="005477B5">
      <w:pPr>
        <w:ind w:hanging="51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AE4D2BC" wp14:editId="2EC81417">
            <wp:extent cx="6076950" cy="2400300"/>
            <wp:effectExtent l="0" t="0" r="0" b="0"/>
            <wp:docPr id="24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</wp:inline>
        </w:drawing>
      </w:r>
    </w:p>
    <w:p w14:paraId="31733825" w14:textId="65B13C68" w:rsidR="005477B5" w:rsidRPr="00FE5478" w:rsidRDefault="005477B5" w:rsidP="00217938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2C3DB38B" w14:textId="77777777" w:rsidR="005477B5" w:rsidRDefault="005477B5" w:rsidP="005477B5">
      <w:pPr>
        <w:jc w:val="both"/>
        <w:rPr>
          <w:i/>
          <w:lang w:val="ru-RU" w:eastAsia="ru-RU"/>
        </w:rPr>
      </w:pPr>
    </w:p>
    <w:p w14:paraId="561D95A4" w14:textId="7578884B" w:rsidR="005477B5" w:rsidRDefault="005477B5" w:rsidP="009D7904">
      <w:pPr>
        <w:ind w:firstLine="709"/>
        <w:rPr>
          <w:b/>
          <w:i/>
          <w:sz w:val="28"/>
          <w:szCs w:val="28"/>
          <w:lang w:val="ru-RU"/>
        </w:rPr>
      </w:pPr>
      <w:r w:rsidRPr="009D7904">
        <w:rPr>
          <w:b/>
          <w:i/>
          <w:sz w:val="28"/>
          <w:szCs w:val="28"/>
          <w:lang w:val="ru-RU"/>
        </w:rPr>
        <w:t>Индекс в разрезе блоков</w:t>
      </w:r>
      <w:r w:rsidR="009D7904" w:rsidRPr="009D7904">
        <w:rPr>
          <w:b/>
          <w:i/>
          <w:sz w:val="28"/>
          <w:szCs w:val="28"/>
          <w:lang w:val="ru-RU"/>
        </w:rPr>
        <w:t>.</w:t>
      </w:r>
    </w:p>
    <w:p w14:paraId="2C118C03" w14:textId="77777777" w:rsidR="009D7904" w:rsidRPr="009D7904" w:rsidRDefault="009D7904" w:rsidP="009D7904">
      <w:pPr>
        <w:ind w:firstLine="709"/>
        <w:rPr>
          <w:b/>
          <w:i/>
          <w:sz w:val="28"/>
          <w:szCs w:val="28"/>
          <w:lang w:val="ru-RU"/>
        </w:rPr>
      </w:pPr>
    </w:p>
    <w:p w14:paraId="48028C9E" w14:textId="7C4E150B" w:rsidR="005477B5" w:rsidRDefault="009D7904" w:rsidP="009D7904">
      <w:pPr>
        <w:jc w:val="center"/>
        <w:rPr>
          <w:b/>
          <w:sz w:val="28"/>
          <w:szCs w:val="28"/>
          <w:lang w:val="ru-RU"/>
        </w:rPr>
      </w:pPr>
      <w:r w:rsidRPr="009D7904">
        <w:rPr>
          <w:b/>
          <w:sz w:val="28"/>
          <w:szCs w:val="28"/>
          <w:lang w:val="ru-RU"/>
        </w:rPr>
        <w:t>Блок «Город» (*0,311)</w:t>
      </w:r>
    </w:p>
    <w:p w14:paraId="5A8A39DC" w14:textId="5D85A3E3" w:rsidR="009D7904" w:rsidRPr="00193F84" w:rsidRDefault="00832E3D" w:rsidP="009D7904">
      <w:pPr>
        <w:jc w:val="right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 w:eastAsia="ru-RU"/>
        </w:rPr>
        <w:t>Таблица № 23</w:t>
      </w:r>
    </w:p>
    <w:tbl>
      <w:tblPr>
        <w:tblStyle w:val="16"/>
        <w:tblW w:w="9521" w:type="dxa"/>
        <w:tblInd w:w="108" w:type="dxa"/>
        <w:tblBorders>
          <w:top w:val="dotted" w:sz="8" w:space="0" w:color="808080" w:themeColor="background1" w:themeShade="80"/>
          <w:left w:val="dotted" w:sz="8" w:space="0" w:color="808080" w:themeColor="background1" w:themeShade="80"/>
          <w:bottom w:val="dotted" w:sz="8" w:space="0" w:color="808080" w:themeColor="background1" w:themeShade="80"/>
          <w:right w:val="dotted" w:sz="8" w:space="0" w:color="808080" w:themeColor="background1" w:themeShade="80"/>
          <w:insideH w:val="dotted" w:sz="8" w:space="0" w:color="808080" w:themeColor="background1" w:themeShade="80"/>
          <w:insideV w:val="dotted" w:sz="8" w:space="0" w:color="808080" w:themeColor="background1" w:themeShade="80"/>
        </w:tblBorders>
        <w:tblLayout w:type="fixed"/>
        <w:tblLook w:val="04A0" w:firstRow="1" w:lastRow="0" w:firstColumn="1" w:lastColumn="0" w:noHBand="0" w:noVBand="1"/>
      </w:tblPr>
      <w:tblGrid>
        <w:gridCol w:w="596"/>
        <w:gridCol w:w="2411"/>
        <w:gridCol w:w="1302"/>
        <w:gridCol w:w="1303"/>
        <w:gridCol w:w="1303"/>
        <w:gridCol w:w="1303"/>
        <w:gridCol w:w="1303"/>
      </w:tblGrid>
      <w:tr w:rsidR="009D7904" w:rsidRPr="00F35702" w14:paraId="2CC6BEEA" w14:textId="77777777" w:rsidTr="00F14E45">
        <w:trPr>
          <w:tblHeader/>
        </w:trPr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00884C" w14:textId="77777777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№</w:t>
            </w:r>
          </w:p>
          <w:p w14:paraId="19BA9B95" w14:textId="1D24BE3F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E1293" w14:textId="0F14A84A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B3B83" w14:textId="5994AABB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Экономи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ческое положе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ние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96ED94" w14:textId="708EBFC6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Культур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ная жизнь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50A33" w14:textId="3B50E6AA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Городское окруже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ние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4E844" w14:textId="774E0345" w:rsidR="009D7904" w:rsidRPr="009D7904" w:rsidRDefault="009D7904" w:rsidP="00836E22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Образова</w:t>
            </w:r>
            <w:r w:rsidR="00F14E45">
              <w:rPr>
                <w:rFonts w:ascii="Times New Roman" w:hAnsi="Times New Roman" w:cs="Times New Roman"/>
                <w:lang w:val="ru-RU"/>
              </w:rPr>
              <w:t>-</w:t>
            </w:r>
            <w:r w:rsidRPr="009D7904">
              <w:rPr>
                <w:rFonts w:ascii="Times New Roman" w:hAnsi="Times New Roman" w:cs="Times New Roman"/>
              </w:rPr>
              <w:t>тельная среда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FF4A01" w14:textId="77777777" w:rsidR="009D7904" w:rsidRPr="009D7904" w:rsidRDefault="009D7904" w:rsidP="00F14E45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Средний балл по блоку «Город»</w:t>
            </w:r>
          </w:p>
        </w:tc>
      </w:tr>
      <w:tr w:rsidR="009D7904" w:rsidRPr="00A9282A" w14:paraId="3A37A0E4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1C553" w14:textId="7A3B2B71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6D379" w14:textId="26EF594E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BB93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77,54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CB71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60,58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9A85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68,18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C763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45,81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FD69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64,21</w:t>
            </w:r>
          </w:p>
        </w:tc>
      </w:tr>
      <w:tr w:rsidR="009D7904" w:rsidRPr="00A9282A" w14:paraId="3F8449EC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FF4BEE" w14:textId="3C73B0FE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41C5B" w14:textId="413BDFA3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0742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71,10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4AC4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68,36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1DB6F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65,52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C21A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45,88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3753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63,98</w:t>
            </w:r>
          </w:p>
        </w:tc>
      </w:tr>
      <w:tr w:rsidR="009D7904" w:rsidRPr="00A9282A" w14:paraId="0767F9C8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45F23" w14:textId="4D539D63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4AA25" w14:textId="4D10A986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01BE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65,50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CADA7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49,91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CAD0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55,17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6A14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54,10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5584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56,15</w:t>
            </w:r>
          </w:p>
        </w:tc>
      </w:tr>
      <w:tr w:rsidR="009D7904" w:rsidRPr="00A9282A" w14:paraId="48973FCE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06E5B" w14:textId="388A0E6B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0F4D" w14:textId="410272F1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5C5C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66,41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2389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55,63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1E10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61,02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1CFA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48,50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765C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58,53</w:t>
            </w:r>
          </w:p>
        </w:tc>
      </w:tr>
      <w:tr w:rsidR="009D7904" w:rsidRPr="00A9282A" w14:paraId="53A4CB42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9677A" w14:textId="264A978C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79F7E" w14:textId="299654A1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EA6ED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63,70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6993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47,017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F0483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49,05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E53A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45,04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BC4A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51,48</w:t>
            </w:r>
          </w:p>
        </w:tc>
      </w:tr>
      <w:tr w:rsidR="009D7904" w:rsidRPr="00A9282A" w14:paraId="0E127986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4982C" w14:textId="0AB8396D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67578" w14:textId="404375A2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57C4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67,84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D50B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41,79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D3FD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56,15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5DA2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54,68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F61A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54,90</w:t>
            </w:r>
          </w:p>
        </w:tc>
      </w:tr>
      <w:tr w:rsidR="009D7904" w:rsidRPr="00A9282A" w14:paraId="415A0C29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7A5CF" w14:textId="6C412BDE" w:rsidR="009D7904" w:rsidRPr="00E81ED2" w:rsidRDefault="009D7904" w:rsidP="00B23690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E81ED2">
              <w:rPr>
                <w:rFonts w:ascii="Times New Roman" w:hAnsi="Times New Roman" w:cs="Times New Roman"/>
                <w:b/>
                <w:lang w:val="ru-RU"/>
              </w:rPr>
              <w:t>7.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CB715" w14:textId="064EC567" w:rsidR="009D7904" w:rsidRPr="009D7904" w:rsidRDefault="009D7904" w:rsidP="00B23690">
            <w:pPr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8A3A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63,83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C183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50,44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9ACD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64,66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8195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41,06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197D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D7904">
              <w:rPr>
                <w:rFonts w:ascii="Times New Roman" w:hAnsi="Times New Roman" w:cs="Times New Roman"/>
                <w:b/>
              </w:rPr>
              <w:t>56,04</w:t>
            </w:r>
          </w:p>
        </w:tc>
      </w:tr>
      <w:tr w:rsidR="009D7904" w:rsidRPr="00A9282A" w14:paraId="000A582B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193A" w14:textId="3D296C34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D7904">
              <w:rPr>
                <w:rFonts w:ascii="Times New Roman" w:hAnsi="Times New Roman" w:cs="Times New Roman"/>
                <w:lang w:val="ru-RU"/>
              </w:rPr>
              <w:t>8.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5590" w14:textId="35A0C22D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C58E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55,63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B0C08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49,87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9434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60,05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7053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51,48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038A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54,49</w:t>
            </w:r>
          </w:p>
        </w:tc>
      </w:tr>
      <w:tr w:rsidR="009D7904" w:rsidRPr="00A9282A" w14:paraId="6CF05F2C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12649" w14:textId="1C81F10E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51E43" w14:textId="6342C0F3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6A7C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55,18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E517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58,24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758B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57,70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2716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52,04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6532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56,13</w:t>
            </w:r>
          </w:p>
        </w:tc>
      </w:tr>
      <w:tr w:rsidR="009D7904" w:rsidRPr="00A9282A" w14:paraId="2E19439B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98C92" w14:textId="198C59E1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005AE" w14:textId="48568999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6D73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67,69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B9EF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43,83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D5958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52,79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95DF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33,82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E75E4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50,51</w:t>
            </w:r>
          </w:p>
        </w:tc>
      </w:tr>
      <w:tr w:rsidR="009D7904" w:rsidRPr="00A9282A" w14:paraId="5BBC924D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05D74" w14:textId="50348628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35B6A" w14:textId="636AAD7F" w:rsidR="009D7904" w:rsidRPr="009D7904" w:rsidRDefault="009D7904" w:rsidP="00E81ED2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Н</w:t>
            </w:r>
            <w:r w:rsidR="00E81ED2">
              <w:rPr>
                <w:rFonts w:ascii="Times New Roman" w:hAnsi="Times New Roman" w:cs="Times New Roman"/>
                <w:lang w:val="ru-RU"/>
              </w:rPr>
              <w:t>ижний</w:t>
            </w:r>
            <w:r w:rsidRPr="009D7904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6BDA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58,61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5DEA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49,34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C38C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47,73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A6762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48,04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CEC93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51,00</w:t>
            </w:r>
          </w:p>
        </w:tc>
      </w:tr>
      <w:tr w:rsidR="009D7904" w:rsidRPr="00A9282A" w14:paraId="599F6E16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1159C" w14:textId="6287F76A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57813" w14:textId="460DFA1D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C648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57,30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90049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46,26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CAC50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67,43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B50F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47,78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D7CF4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55,28</w:t>
            </w:r>
          </w:p>
        </w:tc>
      </w:tr>
      <w:tr w:rsidR="009D7904" w:rsidRPr="00A9282A" w14:paraId="0339331D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FEFF1A" w14:textId="1D16E4AB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F2CD7" w14:textId="55FBC47F" w:rsidR="009D7904" w:rsidRPr="009D7904" w:rsidRDefault="009D7904" w:rsidP="00E81ED2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В</w:t>
            </w:r>
            <w:r w:rsidR="00E81ED2">
              <w:rPr>
                <w:rFonts w:ascii="Times New Roman" w:hAnsi="Times New Roman" w:cs="Times New Roman"/>
                <w:lang w:val="ru-RU"/>
              </w:rPr>
              <w:t>еликий</w:t>
            </w:r>
            <w:r w:rsidRPr="009D7904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80EB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50,71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88D4B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72,60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14CC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58,34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BB35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46,01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C78F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57,97</w:t>
            </w:r>
          </w:p>
        </w:tc>
      </w:tr>
      <w:tr w:rsidR="009D7904" w:rsidRPr="00A9282A" w14:paraId="6380FFF2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CFFF2" w14:textId="5E5FDD9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A866C" w14:textId="598D601C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3C17E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54,46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2CA9A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44,40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348E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56,38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2F96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47,65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E88C1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50,93</w:t>
            </w:r>
          </w:p>
        </w:tc>
      </w:tr>
      <w:tr w:rsidR="009D7904" w:rsidRPr="00A9282A" w14:paraId="671E7FA2" w14:textId="77777777" w:rsidTr="00B23690"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F1926" w14:textId="6D52B8B3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7CAB7" w14:textId="4AE39E5C" w:rsidR="009D7904" w:rsidRPr="009D7904" w:rsidRDefault="009D7904" w:rsidP="00B23690">
            <w:pPr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3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8CC95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53,07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D64DF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43,84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3725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40,25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63757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40,14</w:t>
            </w:r>
          </w:p>
        </w:tc>
        <w:tc>
          <w:tcPr>
            <w:tcW w:w="13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5E63C" w14:textId="77777777" w:rsidR="009D7904" w:rsidRPr="009D7904" w:rsidRDefault="009D7904" w:rsidP="00B23690">
            <w:pPr>
              <w:jc w:val="center"/>
              <w:rPr>
                <w:rFonts w:ascii="Times New Roman" w:hAnsi="Times New Roman" w:cs="Times New Roman"/>
              </w:rPr>
            </w:pPr>
            <w:r w:rsidRPr="009D7904">
              <w:rPr>
                <w:rFonts w:ascii="Times New Roman" w:hAnsi="Times New Roman" w:cs="Times New Roman"/>
              </w:rPr>
              <w:t>44,48</w:t>
            </w:r>
          </w:p>
        </w:tc>
      </w:tr>
    </w:tbl>
    <w:p w14:paraId="1813632A" w14:textId="25444434" w:rsidR="005477B5" w:rsidRPr="009D7904" w:rsidRDefault="005477B5" w:rsidP="009D7904">
      <w:pPr>
        <w:ind w:firstLine="709"/>
        <w:jc w:val="both"/>
        <w:rPr>
          <w:i/>
          <w:lang w:val="ru-RU" w:eastAsia="ru-RU"/>
        </w:rPr>
      </w:pPr>
      <w:r w:rsidRPr="009D7904">
        <w:rPr>
          <w:i/>
          <w:lang w:val="ru-RU" w:eastAsia="ru-RU"/>
        </w:rPr>
        <w:t>Примечание: www.creativecapitalindex.com.</w:t>
      </w:r>
    </w:p>
    <w:p w14:paraId="3ACFF8A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578319ED" w14:textId="7ADC0C68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По уровню развитости городской инфраструктуры </w:t>
      </w:r>
      <w:r w:rsidR="00B23690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</w:t>
      </w:r>
      <w:r w:rsidR="00733F5D">
        <w:rPr>
          <w:sz w:val="28"/>
          <w:szCs w:val="28"/>
          <w:lang w:val="ru-RU"/>
        </w:rPr>
        <w:t>нимает лидирующие позиции за счё</w:t>
      </w:r>
      <w:r w:rsidRPr="00FE5478">
        <w:rPr>
          <w:sz w:val="28"/>
          <w:szCs w:val="28"/>
          <w:lang w:val="ru-RU"/>
        </w:rPr>
        <w:t>т высоких показателей экономического положения, доступности жилья, благоприятной экологической ситуации и развитой сети общественного питания (аутентичных ресторанов и кафе), в нижних строчках рейтинга в сравнении с другими городами – оценка культурной жизни и образовательной среды.</w:t>
      </w:r>
    </w:p>
    <w:p w14:paraId="66D4DB34" w14:textId="328105C7" w:rsidR="00B23690" w:rsidRDefault="00B23690" w:rsidP="005477B5">
      <w:pPr>
        <w:ind w:firstLine="708"/>
        <w:jc w:val="both"/>
        <w:rPr>
          <w:sz w:val="28"/>
          <w:szCs w:val="28"/>
          <w:lang w:val="ru-RU"/>
        </w:rPr>
      </w:pPr>
    </w:p>
    <w:p w14:paraId="1AC77A36" w14:textId="2A607DE5" w:rsidR="00B23690" w:rsidRDefault="00B23690" w:rsidP="00B23690">
      <w:pPr>
        <w:jc w:val="center"/>
        <w:rPr>
          <w:b/>
          <w:sz w:val="28"/>
          <w:szCs w:val="28"/>
        </w:rPr>
      </w:pPr>
      <w:r w:rsidRPr="00A9282A">
        <w:rPr>
          <w:b/>
          <w:sz w:val="28"/>
          <w:szCs w:val="28"/>
        </w:rPr>
        <w:t>Блок «Люди» (*0,248)</w:t>
      </w:r>
    </w:p>
    <w:p w14:paraId="52CA83FF" w14:textId="56AB6A46" w:rsidR="00B23690" w:rsidRPr="00832E3D" w:rsidRDefault="00832E3D" w:rsidP="00B23690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24</w:t>
      </w:r>
    </w:p>
    <w:tbl>
      <w:tblPr>
        <w:tblStyle w:val="16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96"/>
        <w:gridCol w:w="2410"/>
        <w:gridCol w:w="1304"/>
        <w:gridCol w:w="1304"/>
        <w:gridCol w:w="1304"/>
        <w:gridCol w:w="1304"/>
        <w:gridCol w:w="1304"/>
      </w:tblGrid>
      <w:tr w:rsidR="00B23690" w:rsidRPr="00F35702" w14:paraId="7AFCC85B" w14:textId="77777777" w:rsidTr="00B23690">
        <w:trPr>
          <w:tblHeader/>
        </w:trPr>
        <w:tc>
          <w:tcPr>
            <w:tcW w:w="596" w:type="dxa"/>
            <w:vAlign w:val="center"/>
          </w:tcPr>
          <w:p w14:paraId="1B498F51" w14:textId="48BBBBF8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23690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CA00DA2" w14:textId="397D699D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4337B1D4" w14:textId="619A8E26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Образо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ванность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4AADF1C6" w14:textId="4AE3CDD4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Актив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ность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0E211804" w14:textId="70AE5AE0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Креатив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ность</w:t>
            </w:r>
          </w:p>
        </w:tc>
        <w:tc>
          <w:tcPr>
            <w:tcW w:w="1304" w:type="dxa"/>
            <w:shd w:val="clear" w:color="auto" w:fill="auto"/>
            <w:vAlign w:val="center"/>
          </w:tcPr>
          <w:p w14:paraId="26A31830" w14:textId="46E89B88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Откры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B23690">
              <w:rPr>
                <w:rFonts w:ascii="Times New Roman" w:hAnsi="Times New Roman" w:cs="Times New Roman"/>
              </w:rPr>
              <w:t>тость</w:t>
            </w:r>
          </w:p>
          <w:p w14:paraId="59E3AEE5" w14:textId="77777777" w:rsidR="00B23690" w:rsidRPr="00B23690" w:rsidRDefault="00B23690" w:rsidP="00B23690">
            <w:pPr>
              <w:ind w:hanging="3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304" w:type="dxa"/>
            <w:shd w:val="clear" w:color="auto" w:fill="auto"/>
            <w:vAlign w:val="center"/>
          </w:tcPr>
          <w:p w14:paraId="0EB96FA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23690">
              <w:rPr>
                <w:rFonts w:ascii="Times New Roman" w:hAnsi="Times New Roman" w:cs="Times New Roman"/>
                <w:lang w:val="ru-RU"/>
              </w:rPr>
              <w:t>Средний балл по блоку «Люди»</w:t>
            </w:r>
          </w:p>
        </w:tc>
      </w:tr>
      <w:tr w:rsidR="00B23690" w:rsidRPr="00FE5478" w14:paraId="5D0A9508" w14:textId="77777777" w:rsidTr="00B23690">
        <w:tc>
          <w:tcPr>
            <w:tcW w:w="596" w:type="dxa"/>
          </w:tcPr>
          <w:p w14:paraId="132D27FA" w14:textId="31215DCD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0" w:type="dxa"/>
          </w:tcPr>
          <w:p w14:paraId="4E9F4CD5" w14:textId="700BE3C0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304" w:type="dxa"/>
          </w:tcPr>
          <w:p w14:paraId="5053784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77,66</w:t>
            </w:r>
          </w:p>
        </w:tc>
        <w:tc>
          <w:tcPr>
            <w:tcW w:w="1304" w:type="dxa"/>
          </w:tcPr>
          <w:p w14:paraId="2D3ACB2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71,54</w:t>
            </w:r>
          </w:p>
        </w:tc>
        <w:tc>
          <w:tcPr>
            <w:tcW w:w="1304" w:type="dxa"/>
          </w:tcPr>
          <w:p w14:paraId="4391A02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50,76</w:t>
            </w:r>
          </w:p>
        </w:tc>
        <w:tc>
          <w:tcPr>
            <w:tcW w:w="1304" w:type="dxa"/>
          </w:tcPr>
          <w:p w14:paraId="44BA602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55,98</w:t>
            </w:r>
          </w:p>
        </w:tc>
        <w:tc>
          <w:tcPr>
            <w:tcW w:w="1304" w:type="dxa"/>
          </w:tcPr>
          <w:p w14:paraId="3D07531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63,99</w:t>
            </w:r>
          </w:p>
        </w:tc>
      </w:tr>
      <w:tr w:rsidR="00B23690" w:rsidRPr="00FE5478" w14:paraId="42DF4182" w14:textId="77777777" w:rsidTr="00B23690">
        <w:tc>
          <w:tcPr>
            <w:tcW w:w="596" w:type="dxa"/>
          </w:tcPr>
          <w:p w14:paraId="6B649AEF" w14:textId="5385AFBC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0" w:type="dxa"/>
          </w:tcPr>
          <w:p w14:paraId="7A043649" w14:textId="46635299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304" w:type="dxa"/>
          </w:tcPr>
          <w:p w14:paraId="0EA37B5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74,50</w:t>
            </w:r>
          </w:p>
        </w:tc>
        <w:tc>
          <w:tcPr>
            <w:tcW w:w="1304" w:type="dxa"/>
          </w:tcPr>
          <w:p w14:paraId="30BEA26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64,62</w:t>
            </w:r>
          </w:p>
        </w:tc>
        <w:tc>
          <w:tcPr>
            <w:tcW w:w="1304" w:type="dxa"/>
          </w:tcPr>
          <w:p w14:paraId="1C680F7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79,03</w:t>
            </w:r>
          </w:p>
        </w:tc>
        <w:tc>
          <w:tcPr>
            <w:tcW w:w="1304" w:type="dxa"/>
          </w:tcPr>
          <w:p w14:paraId="5F2568B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48,59</w:t>
            </w:r>
          </w:p>
        </w:tc>
        <w:tc>
          <w:tcPr>
            <w:tcW w:w="1304" w:type="dxa"/>
          </w:tcPr>
          <w:p w14:paraId="392E5E2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65,93</w:t>
            </w:r>
          </w:p>
        </w:tc>
      </w:tr>
      <w:tr w:rsidR="00B23690" w:rsidRPr="00FE5478" w14:paraId="4789B3BC" w14:textId="77777777" w:rsidTr="00B23690">
        <w:tc>
          <w:tcPr>
            <w:tcW w:w="596" w:type="dxa"/>
          </w:tcPr>
          <w:p w14:paraId="37A9FEDC" w14:textId="693F285B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0" w:type="dxa"/>
          </w:tcPr>
          <w:p w14:paraId="09E0E050" w14:textId="0D98BD7C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304" w:type="dxa"/>
          </w:tcPr>
          <w:p w14:paraId="130A068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82,94</w:t>
            </w:r>
          </w:p>
        </w:tc>
        <w:tc>
          <w:tcPr>
            <w:tcW w:w="1304" w:type="dxa"/>
          </w:tcPr>
          <w:p w14:paraId="02A8212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53,12</w:t>
            </w:r>
          </w:p>
        </w:tc>
        <w:tc>
          <w:tcPr>
            <w:tcW w:w="1304" w:type="dxa"/>
          </w:tcPr>
          <w:p w14:paraId="070BFDE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46,58</w:t>
            </w:r>
          </w:p>
        </w:tc>
        <w:tc>
          <w:tcPr>
            <w:tcW w:w="1304" w:type="dxa"/>
          </w:tcPr>
          <w:p w14:paraId="7217632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44,25</w:t>
            </w:r>
          </w:p>
        </w:tc>
        <w:tc>
          <w:tcPr>
            <w:tcW w:w="1304" w:type="dxa"/>
          </w:tcPr>
          <w:p w14:paraId="0642B0E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56,72</w:t>
            </w:r>
          </w:p>
        </w:tc>
      </w:tr>
      <w:tr w:rsidR="00B23690" w:rsidRPr="00FE5478" w14:paraId="68EA1EC0" w14:textId="77777777" w:rsidTr="00B23690">
        <w:tc>
          <w:tcPr>
            <w:tcW w:w="596" w:type="dxa"/>
          </w:tcPr>
          <w:p w14:paraId="7F82BD9F" w14:textId="3E9460AA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0" w:type="dxa"/>
          </w:tcPr>
          <w:p w14:paraId="08C10C04" w14:textId="0FA31C56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304" w:type="dxa"/>
          </w:tcPr>
          <w:p w14:paraId="70F6AB5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54,12</w:t>
            </w:r>
          </w:p>
        </w:tc>
        <w:tc>
          <w:tcPr>
            <w:tcW w:w="1304" w:type="dxa"/>
          </w:tcPr>
          <w:p w14:paraId="42177FF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56,25</w:t>
            </w:r>
          </w:p>
        </w:tc>
        <w:tc>
          <w:tcPr>
            <w:tcW w:w="1304" w:type="dxa"/>
          </w:tcPr>
          <w:p w14:paraId="1A96226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49,81</w:t>
            </w:r>
          </w:p>
        </w:tc>
        <w:tc>
          <w:tcPr>
            <w:tcW w:w="1304" w:type="dxa"/>
          </w:tcPr>
          <w:p w14:paraId="0CB23E7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44,18</w:t>
            </w:r>
          </w:p>
        </w:tc>
        <w:tc>
          <w:tcPr>
            <w:tcW w:w="1304" w:type="dxa"/>
          </w:tcPr>
          <w:p w14:paraId="2D13BA9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51,09</w:t>
            </w:r>
          </w:p>
        </w:tc>
      </w:tr>
      <w:tr w:rsidR="00B23690" w:rsidRPr="00FE5478" w14:paraId="41119F37" w14:textId="77777777" w:rsidTr="00B23690">
        <w:tc>
          <w:tcPr>
            <w:tcW w:w="596" w:type="dxa"/>
          </w:tcPr>
          <w:p w14:paraId="11D526EE" w14:textId="5237ACC5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0" w:type="dxa"/>
          </w:tcPr>
          <w:p w14:paraId="78AA9B2A" w14:textId="55B1674F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304" w:type="dxa"/>
          </w:tcPr>
          <w:p w14:paraId="440F9E4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70,28</w:t>
            </w:r>
          </w:p>
        </w:tc>
        <w:tc>
          <w:tcPr>
            <w:tcW w:w="1304" w:type="dxa"/>
          </w:tcPr>
          <w:p w14:paraId="26380C1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49,72</w:t>
            </w:r>
          </w:p>
        </w:tc>
        <w:tc>
          <w:tcPr>
            <w:tcW w:w="1304" w:type="dxa"/>
          </w:tcPr>
          <w:p w14:paraId="4F34C9B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41,16</w:t>
            </w:r>
          </w:p>
        </w:tc>
        <w:tc>
          <w:tcPr>
            <w:tcW w:w="1304" w:type="dxa"/>
          </w:tcPr>
          <w:p w14:paraId="372A3E0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38,39</w:t>
            </w:r>
          </w:p>
        </w:tc>
        <w:tc>
          <w:tcPr>
            <w:tcW w:w="1304" w:type="dxa"/>
          </w:tcPr>
          <w:p w14:paraId="6A9A6B4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49,89</w:t>
            </w:r>
          </w:p>
        </w:tc>
      </w:tr>
      <w:tr w:rsidR="00B23690" w:rsidRPr="00FE5478" w14:paraId="633C2716" w14:textId="77777777" w:rsidTr="00B23690">
        <w:tc>
          <w:tcPr>
            <w:tcW w:w="596" w:type="dxa"/>
          </w:tcPr>
          <w:p w14:paraId="6340ED9B" w14:textId="0D9E9B2B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0" w:type="dxa"/>
          </w:tcPr>
          <w:p w14:paraId="5C15CB75" w14:textId="39433B26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304" w:type="dxa"/>
          </w:tcPr>
          <w:p w14:paraId="4B2B3679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31,67</w:t>
            </w:r>
          </w:p>
        </w:tc>
        <w:tc>
          <w:tcPr>
            <w:tcW w:w="1304" w:type="dxa"/>
          </w:tcPr>
          <w:p w14:paraId="53D59A2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53,77</w:t>
            </w:r>
          </w:p>
        </w:tc>
        <w:tc>
          <w:tcPr>
            <w:tcW w:w="1304" w:type="dxa"/>
          </w:tcPr>
          <w:p w14:paraId="4488582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44,81</w:t>
            </w:r>
          </w:p>
        </w:tc>
        <w:tc>
          <w:tcPr>
            <w:tcW w:w="1304" w:type="dxa"/>
          </w:tcPr>
          <w:p w14:paraId="3DA9FB8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44,12</w:t>
            </w:r>
          </w:p>
        </w:tc>
        <w:tc>
          <w:tcPr>
            <w:tcW w:w="1304" w:type="dxa"/>
          </w:tcPr>
          <w:p w14:paraId="3D222D99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43,59</w:t>
            </w:r>
          </w:p>
        </w:tc>
      </w:tr>
      <w:tr w:rsidR="00B23690" w:rsidRPr="00FE5478" w14:paraId="2653486C" w14:textId="77777777" w:rsidTr="00B23690">
        <w:tc>
          <w:tcPr>
            <w:tcW w:w="596" w:type="dxa"/>
          </w:tcPr>
          <w:p w14:paraId="03243074" w14:textId="0E91ECBB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>
              <w:rPr>
                <w:rFonts w:ascii="Times New Roman" w:hAnsi="Times New Roman" w:cs="Times New Roman"/>
                <w:b/>
                <w:lang w:val="ru-RU"/>
              </w:rPr>
              <w:t>7.</w:t>
            </w:r>
          </w:p>
        </w:tc>
        <w:tc>
          <w:tcPr>
            <w:tcW w:w="2410" w:type="dxa"/>
          </w:tcPr>
          <w:p w14:paraId="15B47566" w14:textId="4CE8341E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304" w:type="dxa"/>
          </w:tcPr>
          <w:p w14:paraId="47088DF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38,37</w:t>
            </w:r>
          </w:p>
        </w:tc>
        <w:tc>
          <w:tcPr>
            <w:tcW w:w="1304" w:type="dxa"/>
          </w:tcPr>
          <w:p w14:paraId="2E3A1FC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52,79</w:t>
            </w:r>
          </w:p>
        </w:tc>
        <w:tc>
          <w:tcPr>
            <w:tcW w:w="1304" w:type="dxa"/>
          </w:tcPr>
          <w:p w14:paraId="06E11AB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53,61</w:t>
            </w:r>
          </w:p>
        </w:tc>
        <w:tc>
          <w:tcPr>
            <w:tcW w:w="1304" w:type="dxa"/>
          </w:tcPr>
          <w:p w14:paraId="04CA8BA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47,45</w:t>
            </w:r>
          </w:p>
        </w:tc>
        <w:tc>
          <w:tcPr>
            <w:tcW w:w="1304" w:type="dxa"/>
          </w:tcPr>
          <w:p w14:paraId="695CC089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23690">
              <w:rPr>
                <w:rFonts w:ascii="Times New Roman" w:hAnsi="Times New Roman" w:cs="Times New Roman"/>
                <w:b/>
              </w:rPr>
              <w:t>48,05</w:t>
            </w:r>
          </w:p>
        </w:tc>
      </w:tr>
      <w:tr w:rsidR="00B23690" w:rsidRPr="00FE5478" w14:paraId="51D8F95F" w14:textId="77777777" w:rsidTr="00B23690">
        <w:tc>
          <w:tcPr>
            <w:tcW w:w="596" w:type="dxa"/>
          </w:tcPr>
          <w:p w14:paraId="6B06F033" w14:textId="52FBBBF6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8.</w:t>
            </w:r>
          </w:p>
        </w:tc>
        <w:tc>
          <w:tcPr>
            <w:tcW w:w="2410" w:type="dxa"/>
          </w:tcPr>
          <w:p w14:paraId="640E2C5A" w14:textId="1E63858B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304" w:type="dxa"/>
          </w:tcPr>
          <w:p w14:paraId="0EC85FB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38,08</w:t>
            </w:r>
          </w:p>
        </w:tc>
        <w:tc>
          <w:tcPr>
            <w:tcW w:w="1304" w:type="dxa"/>
          </w:tcPr>
          <w:p w14:paraId="380D0CAE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44,56</w:t>
            </w:r>
          </w:p>
        </w:tc>
        <w:tc>
          <w:tcPr>
            <w:tcW w:w="1304" w:type="dxa"/>
          </w:tcPr>
          <w:p w14:paraId="67AC4C3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46,89</w:t>
            </w:r>
          </w:p>
        </w:tc>
        <w:tc>
          <w:tcPr>
            <w:tcW w:w="1304" w:type="dxa"/>
          </w:tcPr>
          <w:p w14:paraId="57F403F6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57,40</w:t>
            </w:r>
          </w:p>
        </w:tc>
        <w:tc>
          <w:tcPr>
            <w:tcW w:w="1304" w:type="dxa"/>
          </w:tcPr>
          <w:p w14:paraId="4748E07D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46,73</w:t>
            </w:r>
          </w:p>
        </w:tc>
      </w:tr>
      <w:tr w:rsidR="00B23690" w:rsidRPr="00FE5478" w14:paraId="04CC1260" w14:textId="77777777" w:rsidTr="00B23690">
        <w:tc>
          <w:tcPr>
            <w:tcW w:w="596" w:type="dxa"/>
          </w:tcPr>
          <w:p w14:paraId="37E26FDB" w14:textId="4FF5171D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0" w:type="dxa"/>
          </w:tcPr>
          <w:p w14:paraId="0BE382D0" w14:textId="0439C90B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304" w:type="dxa"/>
          </w:tcPr>
          <w:p w14:paraId="321E1C1D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24,84</w:t>
            </w:r>
          </w:p>
        </w:tc>
        <w:tc>
          <w:tcPr>
            <w:tcW w:w="1304" w:type="dxa"/>
          </w:tcPr>
          <w:p w14:paraId="4829410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48,13</w:t>
            </w:r>
          </w:p>
        </w:tc>
        <w:tc>
          <w:tcPr>
            <w:tcW w:w="1304" w:type="dxa"/>
          </w:tcPr>
          <w:p w14:paraId="71AF8D3D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36,97</w:t>
            </w:r>
          </w:p>
        </w:tc>
        <w:tc>
          <w:tcPr>
            <w:tcW w:w="1304" w:type="dxa"/>
          </w:tcPr>
          <w:p w14:paraId="76CA611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43,74</w:t>
            </w:r>
          </w:p>
        </w:tc>
        <w:tc>
          <w:tcPr>
            <w:tcW w:w="1304" w:type="dxa"/>
          </w:tcPr>
          <w:p w14:paraId="4CFC441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38,42</w:t>
            </w:r>
          </w:p>
        </w:tc>
      </w:tr>
      <w:tr w:rsidR="00B23690" w:rsidRPr="00FE5478" w14:paraId="7876A593" w14:textId="77777777" w:rsidTr="00B23690">
        <w:tc>
          <w:tcPr>
            <w:tcW w:w="596" w:type="dxa"/>
          </w:tcPr>
          <w:p w14:paraId="1F670584" w14:textId="0D0E8290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0" w:type="dxa"/>
          </w:tcPr>
          <w:p w14:paraId="23E9AA51" w14:textId="04E9FBA1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304" w:type="dxa"/>
          </w:tcPr>
          <w:p w14:paraId="5637BD2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49,79</w:t>
            </w:r>
          </w:p>
        </w:tc>
        <w:tc>
          <w:tcPr>
            <w:tcW w:w="1304" w:type="dxa"/>
          </w:tcPr>
          <w:p w14:paraId="3360E8F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46,78</w:t>
            </w:r>
          </w:p>
        </w:tc>
        <w:tc>
          <w:tcPr>
            <w:tcW w:w="1304" w:type="dxa"/>
          </w:tcPr>
          <w:p w14:paraId="27D75854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42,53</w:t>
            </w:r>
          </w:p>
        </w:tc>
        <w:tc>
          <w:tcPr>
            <w:tcW w:w="1304" w:type="dxa"/>
          </w:tcPr>
          <w:p w14:paraId="0B645241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34,84</w:t>
            </w:r>
          </w:p>
        </w:tc>
        <w:tc>
          <w:tcPr>
            <w:tcW w:w="1304" w:type="dxa"/>
          </w:tcPr>
          <w:p w14:paraId="22B442E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43,48</w:t>
            </w:r>
          </w:p>
        </w:tc>
      </w:tr>
      <w:tr w:rsidR="00B23690" w:rsidRPr="00FE5478" w14:paraId="5F4F1B6A" w14:textId="77777777" w:rsidTr="00B23690">
        <w:tc>
          <w:tcPr>
            <w:tcW w:w="596" w:type="dxa"/>
          </w:tcPr>
          <w:p w14:paraId="39894C17" w14:textId="785295B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0" w:type="dxa"/>
          </w:tcPr>
          <w:p w14:paraId="7ABAF18F" w14:textId="3B926416" w:rsidR="00B23690" w:rsidRPr="00B23690" w:rsidRDefault="00B23690" w:rsidP="0020692D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Н</w:t>
            </w:r>
            <w:r w:rsidR="0020692D">
              <w:rPr>
                <w:rFonts w:ascii="Times New Roman" w:hAnsi="Times New Roman" w:cs="Times New Roman"/>
                <w:lang w:val="ru-RU"/>
              </w:rPr>
              <w:t>ижний</w:t>
            </w:r>
            <w:r w:rsidRPr="00B23690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4" w:type="dxa"/>
          </w:tcPr>
          <w:p w14:paraId="70D1F036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43,89</w:t>
            </w:r>
          </w:p>
        </w:tc>
        <w:tc>
          <w:tcPr>
            <w:tcW w:w="1304" w:type="dxa"/>
          </w:tcPr>
          <w:p w14:paraId="40F92BC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44,93</w:t>
            </w:r>
          </w:p>
        </w:tc>
        <w:tc>
          <w:tcPr>
            <w:tcW w:w="1304" w:type="dxa"/>
          </w:tcPr>
          <w:p w14:paraId="32120568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37,76</w:t>
            </w:r>
          </w:p>
        </w:tc>
        <w:tc>
          <w:tcPr>
            <w:tcW w:w="1304" w:type="dxa"/>
          </w:tcPr>
          <w:p w14:paraId="78662784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31,81</w:t>
            </w:r>
          </w:p>
        </w:tc>
        <w:tc>
          <w:tcPr>
            <w:tcW w:w="1304" w:type="dxa"/>
          </w:tcPr>
          <w:p w14:paraId="0206F0C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39,60</w:t>
            </w:r>
          </w:p>
        </w:tc>
      </w:tr>
      <w:tr w:rsidR="00B23690" w:rsidRPr="00FE5478" w14:paraId="612053E7" w14:textId="77777777" w:rsidTr="00B23690">
        <w:tc>
          <w:tcPr>
            <w:tcW w:w="596" w:type="dxa"/>
          </w:tcPr>
          <w:p w14:paraId="195BB5E6" w14:textId="2C214E96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0" w:type="dxa"/>
          </w:tcPr>
          <w:p w14:paraId="78DBA2A6" w14:textId="6338E951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304" w:type="dxa"/>
          </w:tcPr>
          <w:p w14:paraId="1CFBB5C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37,69</w:t>
            </w:r>
          </w:p>
        </w:tc>
        <w:tc>
          <w:tcPr>
            <w:tcW w:w="1304" w:type="dxa"/>
          </w:tcPr>
          <w:p w14:paraId="7F79C70B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46,06</w:t>
            </w:r>
          </w:p>
        </w:tc>
        <w:tc>
          <w:tcPr>
            <w:tcW w:w="1304" w:type="dxa"/>
          </w:tcPr>
          <w:p w14:paraId="7DD5E7D4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38,08</w:t>
            </w:r>
          </w:p>
        </w:tc>
        <w:tc>
          <w:tcPr>
            <w:tcW w:w="1304" w:type="dxa"/>
          </w:tcPr>
          <w:p w14:paraId="122BB38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38,37</w:t>
            </w:r>
          </w:p>
        </w:tc>
        <w:tc>
          <w:tcPr>
            <w:tcW w:w="1304" w:type="dxa"/>
          </w:tcPr>
          <w:p w14:paraId="3192A06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40,05</w:t>
            </w:r>
          </w:p>
        </w:tc>
      </w:tr>
      <w:tr w:rsidR="00B23690" w:rsidRPr="00FE5478" w14:paraId="74A0AABC" w14:textId="77777777" w:rsidTr="00B23690">
        <w:tc>
          <w:tcPr>
            <w:tcW w:w="596" w:type="dxa"/>
          </w:tcPr>
          <w:p w14:paraId="265F879F" w14:textId="7383E262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0" w:type="dxa"/>
          </w:tcPr>
          <w:p w14:paraId="303F9F82" w14:textId="4B02A80C" w:rsidR="00B23690" w:rsidRPr="00B23690" w:rsidRDefault="00B23690" w:rsidP="0020692D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В</w:t>
            </w:r>
            <w:r w:rsidR="0020692D">
              <w:rPr>
                <w:rFonts w:ascii="Times New Roman" w:hAnsi="Times New Roman" w:cs="Times New Roman"/>
                <w:lang w:val="ru-RU"/>
              </w:rPr>
              <w:t>еликий</w:t>
            </w:r>
            <w:r w:rsidRPr="00B23690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304" w:type="dxa"/>
          </w:tcPr>
          <w:p w14:paraId="13D708D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26,18</w:t>
            </w:r>
          </w:p>
        </w:tc>
        <w:tc>
          <w:tcPr>
            <w:tcW w:w="1304" w:type="dxa"/>
          </w:tcPr>
          <w:p w14:paraId="3B7B901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36,51</w:t>
            </w:r>
          </w:p>
        </w:tc>
        <w:tc>
          <w:tcPr>
            <w:tcW w:w="1304" w:type="dxa"/>
          </w:tcPr>
          <w:p w14:paraId="0E54076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47,92</w:t>
            </w:r>
          </w:p>
        </w:tc>
        <w:tc>
          <w:tcPr>
            <w:tcW w:w="1304" w:type="dxa"/>
          </w:tcPr>
          <w:p w14:paraId="48AD62C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42,76</w:t>
            </w:r>
          </w:p>
        </w:tc>
        <w:tc>
          <w:tcPr>
            <w:tcW w:w="1304" w:type="dxa"/>
          </w:tcPr>
          <w:p w14:paraId="3EB303A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38,34</w:t>
            </w:r>
          </w:p>
        </w:tc>
      </w:tr>
      <w:tr w:rsidR="00B23690" w:rsidRPr="00FE5478" w14:paraId="34FB48D6" w14:textId="77777777" w:rsidTr="00B23690">
        <w:tc>
          <w:tcPr>
            <w:tcW w:w="596" w:type="dxa"/>
          </w:tcPr>
          <w:p w14:paraId="458C6EC3" w14:textId="6CD63CE9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0" w:type="dxa"/>
          </w:tcPr>
          <w:p w14:paraId="52C2D28D" w14:textId="39E29C21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304" w:type="dxa"/>
          </w:tcPr>
          <w:p w14:paraId="17144690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37,29</w:t>
            </w:r>
          </w:p>
        </w:tc>
        <w:tc>
          <w:tcPr>
            <w:tcW w:w="1304" w:type="dxa"/>
          </w:tcPr>
          <w:p w14:paraId="7FE3C5E5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40,64</w:t>
            </w:r>
          </w:p>
        </w:tc>
        <w:tc>
          <w:tcPr>
            <w:tcW w:w="1304" w:type="dxa"/>
          </w:tcPr>
          <w:p w14:paraId="602BDC3F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37,77</w:t>
            </w:r>
          </w:p>
        </w:tc>
        <w:tc>
          <w:tcPr>
            <w:tcW w:w="1304" w:type="dxa"/>
          </w:tcPr>
          <w:p w14:paraId="0DAD590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48,65</w:t>
            </w:r>
          </w:p>
        </w:tc>
        <w:tc>
          <w:tcPr>
            <w:tcW w:w="1304" w:type="dxa"/>
          </w:tcPr>
          <w:p w14:paraId="4E3DD403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41,09</w:t>
            </w:r>
          </w:p>
        </w:tc>
      </w:tr>
      <w:tr w:rsidR="00B23690" w:rsidRPr="00FE5478" w14:paraId="2AEA4F3C" w14:textId="77777777" w:rsidTr="00B23690">
        <w:tc>
          <w:tcPr>
            <w:tcW w:w="596" w:type="dxa"/>
          </w:tcPr>
          <w:p w14:paraId="117A198F" w14:textId="4CA9F569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0" w:type="dxa"/>
          </w:tcPr>
          <w:p w14:paraId="27261A1A" w14:textId="37820156" w:rsidR="00B23690" w:rsidRPr="00B23690" w:rsidRDefault="00B23690" w:rsidP="00B23690">
            <w:pPr>
              <w:jc w:val="both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304" w:type="dxa"/>
          </w:tcPr>
          <w:p w14:paraId="7BC4218C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35,17</w:t>
            </w:r>
          </w:p>
        </w:tc>
        <w:tc>
          <w:tcPr>
            <w:tcW w:w="1304" w:type="dxa"/>
          </w:tcPr>
          <w:p w14:paraId="2E47EA5A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38,91</w:t>
            </w:r>
          </w:p>
        </w:tc>
        <w:tc>
          <w:tcPr>
            <w:tcW w:w="1304" w:type="dxa"/>
          </w:tcPr>
          <w:p w14:paraId="17F64727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35,44</w:t>
            </w:r>
          </w:p>
        </w:tc>
        <w:tc>
          <w:tcPr>
            <w:tcW w:w="1304" w:type="dxa"/>
          </w:tcPr>
          <w:p w14:paraId="5E146F72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37,86</w:t>
            </w:r>
          </w:p>
        </w:tc>
        <w:tc>
          <w:tcPr>
            <w:tcW w:w="1304" w:type="dxa"/>
          </w:tcPr>
          <w:p w14:paraId="51043ECE" w14:textId="77777777" w:rsidR="00B23690" w:rsidRPr="00B23690" w:rsidRDefault="00B23690" w:rsidP="00B23690">
            <w:pPr>
              <w:jc w:val="center"/>
              <w:rPr>
                <w:rFonts w:ascii="Times New Roman" w:hAnsi="Times New Roman" w:cs="Times New Roman"/>
              </w:rPr>
            </w:pPr>
            <w:r w:rsidRPr="00B23690">
              <w:rPr>
                <w:rFonts w:ascii="Times New Roman" w:hAnsi="Times New Roman" w:cs="Times New Roman"/>
              </w:rPr>
              <w:t>36,84</w:t>
            </w:r>
          </w:p>
        </w:tc>
      </w:tr>
    </w:tbl>
    <w:p w14:paraId="79EE87EF" w14:textId="491E0891" w:rsidR="005477B5" w:rsidRPr="00FE5478" w:rsidRDefault="005477B5" w:rsidP="0020692D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4EE1E58B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4B2FD9F1" w14:textId="554BA72A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 лидирует по числу фрилансеров, что можно объяснить изменением модели найма со стороны краевых работодателей, которые на</w:t>
      </w:r>
      <w:r w:rsidR="00733F5D">
        <w:rPr>
          <w:sz w:val="28"/>
          <w:szCs w:val="28"/>
          <w:lang w:val="ru-RU"/>
        </w:rPr>
        <w:t xml:space="preserve"> 90</w:t>
      </w:r>
      <w:r w:rsidR="00414F78">
        <w:rPr>
          <w:sz w:val="28"/>
          <w:szCs w:val="28"/>
          <w:lang w:val="ru-RU"/>
        </w:rPr>
        <w:t xml:space="preserve"> </w:t>
      </w:r>
      <w:r w:rsidR="00733F5D">
        <w:rPr>
          <w:sz w:val="28"/>
          <w:szCs w:val="28"/>
          <w:lang w:val="ru-RU"/>
        </w:rPr>
        <w:t>% увеличили предложение удалё</w:t>
      </w:r>
      <w:r w:rsidRPr="00FE5478">
        <w:rPr>
          <w:sz w:val="28"/>
          <w:szCs w:val="28"/>
          <w:lang w:val="ru-RU"/>
        </w:rPr>
        <w:t>нных вакансий. На низком уровне показатели образованности – 38,37 (Новосибирск – 70,28) и открытости – 47,45. Активность и креативность – на среднем уровне (52,79 и 53,61 соответственно), как и креативные ресурсы (52,76) и масштаб креативной экономики (59,01).</w:t>
      </w:r>
    </w:p>
    <w:p w14:paraId="5258D1F8" w14:textId="77777777" w:rsidR="00414F78" w:rsidRDefault="00414F78" w:rsidP="005477B5">
      <w:pPr>
        <w:ind w:firstLine="708"/>
        <w:jc w:val="both"/>
        <w:rPr>
          <w:sz w:val="28"/>
          <w:szCs w:val="28"/>
          <w:lang w:val="ru-RU"/>
        </w:rPr>
      </w:pPr>
    </w:p>
    <w:p w14:paraId="4BE4B21E" w14:textId="7A2340E8" w:rsidR="00414F78" w:rsidRDefault="00414F78" w:rsidP="00414F78">
      <w:pPr>
        <w:jc w:val="center"/>
        <w:rPr>
          <w:sz w:val="28"/>
          <w:szCs w:val="28"/>
          <w:lang w:val="ru-RU"/>
        </w:rPr>
      </w:pPr>
      <w:r w:rsidRPr="00A9282A">
        <w:rPr>
          <w:b/>
          <w:sz w:val="28"/>
          <w:szCs w:val="28"/>
        </w:rPr>
        <w:t>Блок «Бизнес» (*0,142)</w:t>
      </w:r>
    </w:p>
    <w:p w14:paraId="26066B6F" w14:textId="4D5EAFB8" w:rsidR="00414F78" w:rsidRPr="00832E3D" w:rsidRDefault="00832E3D" w:rsidP="00414F78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25</w:t>
      </w:r>
    </w:p>
    <w:tbl>
      <w:tblPr>
        <w:tblStyle w:val="16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851"/>
        <w:gridCol w:w="2693"/>
        <w:gridCol w:w="2031"/>
        <w:gridCol w:w="2032"/>
        <w:gridCol w:w="2032"/>
      </w:tblGrid>
      <w:tr w:rsidR="00414F78" w:rsidRPr="00F35702" w14:paraId="709AA6E4" w14:textId="77777777" w:rsidTr="00FF4BC3">
        <w:trPr>
          <w:tblHeader/>
        </w:trPr>
        <w:tc>
          <w:tcPr>
            <w:tcW w:w="851" w:type="dxa"/>
            <w:vAlign w:val="center"/>
          </w:tcPr>
          <w:p w14:paraId="1AD83392" w14:textId="77777777" w:rsidR="0020692D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 xml:space="preserve">№ </w:t>
            </w:r>
          </w:p>
          <w:p w14:paraId="5541D02F" w14:textId="47B58C6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2693" w:type="dxa"/>
            <w:shd w:val="clear" w:color="auto" w:fill="auto"/>
            <w:vAlign w:val="center"/>
          </w:tcPr>
          <w:p w14:paraId="666219D2" w14:textId="5ADC6CAB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2031" w:type="dxa"/>
            <w:shd w:val="clear" w:color="auto" w:fill="auto"/>
            <w:vAlign w:val="center"/>
          </w:tcPr>
          <w:p w14:paraId="5C8578B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Креативные ресурсы</w:t>
            </w:r>
          </w:p>
        </w:tc>
        <w:tc>
          <w:tcPr>
            <w:tcW w:w="2032" w:type="dxa"/>
            <w:shd w:val="clear" w:color="auto" w:fill="auto"/>
            <w:vAlign w:val="center"/>
          </w:tcPr>
          <w:p w14:paraId="0775B04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Масштаб креативной экономики</w:t>
            </w:r>
          </w:p>
        </w:tc>
        <w:tc>
          <w:tcPr>
            <w:tcW w:w="2032" w:type="dxa"/>
            <w:shd w:val="clear" w:color="auto" w:fill="auto"/>
            <w:vAlign w:val="center"/>
          </w:tcPr>
          <w:p w14:paraId="48F8171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Средний балл по блоку «Бизнес»</w:t>
            </w:r>
          </w:p>
        </w:tc>
      </w:tr>
      <w:tr w:rsidR="00414F78" w:rsidRPr="00414F78" w14:paraId="589654E9" w14:textId="77777777" w:rsidTr="00FF4BC3">
        <w:tc>
          <w:tcPr>
            <w:tcW w:w="851" w:type="dxa"/>
          </w:tcPr>
          <w:p w14:paraId="1E91CEC2" w14:textId="2752433B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693" w:type="dxa"/>
            <w:shd w:val="clear" w:color="auto" w:fill="auto"/>
          </w:tcPr>
          <w:p w14:paraId="78017B5A" w14:textId="58DC82C6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2031" w:type="dxa"/>
            <w:shd w:val="clear" w:color="auto" w:fill="auto"/>
          </w:tcPr>
          <w:p w14:paraId="6BE615B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71,88</w:t>
            </w:r>
          </w:p>
        </w:tc>
        <w:tc>
          <w:tcPr>
            <w:tcW w:w="2032" w:type="dxa"/>
            <w:shd w:val="clear" w:color="auto" w:fill="auto"/>
          </w:tcPr>
          <w:p w14:paraId="74DC0E9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88,15</w:t>
            </w:r>
          </w:p>
        </w:tc>
        <w:tc>
          <w:tcPr>
            <w:tcW w:w="2032" w:type="dxa"/>
            <w:shd w:val="clear" w:color="auto" w:fill="auto"/>
          </w:tcPr>
          <w:p w14:paraId="392842C5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80,02</w:t>
            </w:r>
          </w:p>
        </w:tc>
      </w:tr>
      <w:tr w:rsidR="00414F78" w:rsidRPr="00414F78" w14:paraId="7EED6BE5" w14:textId="77777777" w:rsidTr="00FF4BC3">
        <w:tc>
          <w:tcPr>
            <w:tcW w:w="851" w:type="dxa"/>
          </w:tcPr>
          <w:p w14:paraId="04D649B0" w14:textId="4B1FD9C4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693" w:type="dxa"/>
            <w:shd w:val="clear" w:color="auto" w:fill="auto"/>
          </w:tcPr>
          <w:p w14:paraId="1A444437" w14:textId="5AB5A05F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2031" w:type="dxa"/>
            <w:shd w:val="clear" w:color="auto" w:fill="auto"/>
          </w:tcPr>
          <w:p w14:paraId="47F9B61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68,89</w:t>
            </w:r>
          </w:p>
        </w:tc>
        <w:tc>
          <w:tcPr>
            <w:tcW w:w="2032" w:type="dxa"/>
            <w:shd w:val="clear" w:color="auto" w:fill="auto"/>
          </w:tcPr>
          <w:p w14:paraId="51CB6E7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74,46</w:t>
            </w:r>
          </w:p>
        </w:tc>
        <w:tc>
          <w:tcPr>
            <w:tcW w:w="2032" w:type="dxa"/>
            <w:shd w:val="clear" w:color="auto" w:fill="auto"/>
          </w:tcPr>
          <w:p w14:paraId="0459AA7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71,68</w:t>
            </w:r>
          </w:p>
        </w:tc>
      </w:tr>
      <w:tr w:rsidR="00414F78" w:rsidRPr="00414F78" w14:paraId="18758C38" w14:textId="77777777" w:rsidTr="00FF4BC3">
        <w:tc>
          <w:tcPr>
            <w:tcW w:w="851" w:type="dxa"/>
          </w:tcPr>
          <w:p w14:paraId="3A426354" w14:textId="528B3536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693" w:type="dxa"/>
            <w:shd w:val="clear" w:color="auto" w:fill="auto"/>
          </w:tcPr>
          <w:p w14:paraId="75513A22" w14:textId="2BD58B01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2031" w:type="dxa"/>
            <w:shd w:val="clear" w:color="auto" w:fill="auto"/>
          </w:tcPr>
          <w:p w14:paraId="483013A0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54,72</w:t>
            </w:r>
          </w:p>
        </w:tc>
        <w:tc>
          <w:tcPr>
            <w:tcW w:w="2032" w:type="dxa"/>
            <w:shd w:val="clear" w:color="auto" w:fill="auto"/>
          </w:tcPr>
          <w:p w14:paraId="776DC2E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54,11</w:t>
            </w:r>
          </w:p>
        </w:tc>
        <w:tc>
          <w:tcPr>
            <w:tcW w:w="2032" w:type="dxa"/>
            <w:shd w:val="clear" w:color="auto" w:fill="auto"/>
          </w:tcPr>
          <w:p w14:paraId="48DB19B2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54,42</w:t>
            </w:r>
          </w:p>
        </w:tc>
      </w:tr>
      <w:tr w:rsidR="00414F78" w:rsidRPr="00414F78" w14:paraId="0FE6C069" w14:textId="77777777" w:rsidTr="00FF4BC3">
        <w:tc>
          <w:tcPr>
            <w:tcW w:w="851" w:type="dxa"/>
          </w:tcPr>
          <w:p w14:paraId="596DF160" w14:textId="27191D38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693" w:type="dxa"/>
            <w:shd w:val="clear" w:color="auto" w:fill="auto"/>
          </w:tcPr>
          <w:p w14:paraId="70910FEA" w14:textId="1FE96FAD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2031" w:type="dxa"/>
            <w:shd w:val="clear" w:color="auto" w:fill="auto"/>
          </w:tcPr>
          <w:p w14:paraId="081C807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71,24</w:t>
            </w:r>
          </w:p>
        </w:tc>
        <w:tc>
          <w:tcPr>
            <w:tcW w:w="2032" w:type="dxa"/>
            <w:shd w:val="clear" w:color="auto" w:fill="auto"/>
          </w:tcPr>
          <w:p w14:paraId="487923D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60,86</w:t>
            </w:r>
          </w:p>
        </w:tc>
        <w:tc>
          <w:tcPr>
            <w:tcW w:w="2032" w:type="dxa"/>
            <w:shd w:val="clear" w:color="auto" w:fill="auto"/>
          </w:tcPr>
          <w:p w14:paraId="6A606A9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66,05</w:t>
            </w:r>
          </w:p>
        </w:tc>
      </w:tr>
      <w:tr w:rsidR="00414F78" w:rsidRPr="00414F78" w14:paraId="2138456B" w14:textId="77777777" w:rsidTr="00FF4BC3">
        <w:tc>
          <w:tcPr>
            <w:tcW w:w="851" w:type="dxa"/>
          </w:tcPr>
          <w:p w14:paraId="30931EE3" w14:textId="3EB67F29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693" w:type="dxa"/>
            <w:shd w:val="clear" w:color="auto" w:fill="auto"/>
          </w:tcPr>
          <w:p w14:paraId="2270388A" w14:textId="69D1CC2F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2031" w:type="dxa"/>
            <w:shd w:val="clear" w:color="auto" w:fill="auto"/>
          </w:tcPr>
          <w:p w14:paraId="4635C90B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56,36</w:t>
            </w:r>
          </w:p>
        </w:tc>
        <w:tc>
          <w:tcPr>
            <w:tcW w:w="2032" w:type="dxa"/>
            <w:shd w:val="clear" w:color="auto" w:fill="auto"/>
          </w:tcPr>
          <w:p w14:paraId="186E8CB5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57,79</w:t>
            </w:r>
          </w:p>
        </w:tc>
        <w:tc>
          <w:tcPr>
            <w:tcW w:w="2032" w:type="dxa"/>
            <w:shd w:val="clear" w:color="auto" w:fill="auto"/>
          </w:tcPr>
          <w:p w14:paraId="6418A9D5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55,57</w:t>
            </w:r>
          </w:p>
        </w:tc>
      </w:tr>
      <w:tr w:rsidR="00414F78" w:rsidRPr="00414F78" w14:paraId="706D0A09" w14:textId="77777777" w:rsidTr="00FF4BC3">
        <w:tc>
          <w:tcPr>
            <w:tcW w:w="851" w:type="dxa"/>
          </w:tcPr>
          <w:p w14:paraId="0F887ADE" w14:textId="2CE6338D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693" w:type="dxa"/>
            <w:shd w:val="clear" w:color="auto" w:fill="auto"/>
          </w:tcPr>
          <w:p w14:paraId="06CBE913" w14:textId="1714AEF4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2031" w:type="dxa"/>
            <w:shd w:val="clear" w:color="auto" w:fill="auto"/>
          </w:tcPr>
          <w:p w14:paraId="57B9312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42,65</w:t>
            </w:r>
          </w:p>
        </w:tc>
        <w:tc>
          <w:tcPr>
            <w:tcW w:w="2032" w:type="dxa"/>
            <w:shd w:val="clear" w:color="auto" w:fill="auto"/>
          </w:tcPr>
          <w:p w14:paraId="769F884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51,44</w:t>
            </w:r>
          </w:p>
        </w:tc>
        <w:tc>
          <w:tcPr>
            <w:tcW w:w="2032" w:type="dxa"/>
            <w:shd w:val="clear" w:color="auto" w:fill="auto"/>
          </w:tcPr>
          <w:p w14:paraId="613CB15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47,05</w:t>
            </w:r>
          </w:p>
        </w:tc>
      </w:tr>
      <w:tr w:rsidR="00414F78" w:rsidRPr="00414F78" w14:paraId="13341F42" w14:textId="77777777" w:rsidTr="00FF4BC3">
        <w:tc>
          <w:tcPr>
            <w:tcW w:w="851" w:type="dxa"/>
          </w:tcPr>
          <w:p w14:paraId="4B46B756" w14:textId="0BEF5A83" w:rsidR="00414F78" w:rsidRPr="00774662" w:rsidRDefault="00414F78" w:rsidP="00414F78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774662">
              <w:rPr>
                <w:rFonts w:ascii="Times New Roman" w:hAnsi="Times New Roman" w:cs="Times New Roman"/>
                <w:b/>
                <w:lang w:val="ru-RU"/>
              </w:rPr>
              <w:lastRenderedPageBreak/>
              <w:t>8.</w:t>
            </w:r>
          </w:p>
        </w:tc>
        <w:tc>
          <w:tcPr>
            <w:tcW w:w="2693" w:type="dxa"/>
            <w:shd w:val="clear" w:color="auto" w:fill="auto"/>
          </w:tcPr>
          <w:p w14:paraId="2226DF87" w14:textId="01DE6148" w:rsidR="00414F78" w:rsidRPr="00FF4BC3" w:rsidRDefault="00414F78" w:rsidP="00414F78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2031" w:type="dxa"/>
            <w:shd w:val="clear" w:color="auto" w:fill="auto"/>
          </w:tcPr>
          <w:p w14:paraId="4859F304" w14:textId="77777777" w:rsidR="00414F78" w:rsidRPr="00FF4BC3" w:rsidRDefault="00414F78" w:rsidP="00414F7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52,76</w:t>
            </w:r>
          </w:p>
        </w:tc>
        <w:tc>
          <w:tcPr>
            <w:tcW w:w="2032" w:type="dxa"/>
            <w:shd w:val="clear" w:color="auto" w:fill="auto"/>
          </w:tcPr>
          <w:p w14:paraId="3DCCCA67" w14:textId="77777777" w:rsidR="00414F78" w:rsidRPr="00FF4BC3" w:rsidRDefault="00414F78" w:rsidP="00414F7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59,01</w:t>
            </w:r>
          </w:p>
        </w:tc>
        <w:tc>
          <w:tcPr>
            <w:tcW w:w="2032" w:type="dxa"/>
            <w:shd w:val="clear" w:color="auto" w:fill="auto"/>
          </w:tcPr>
          <w:p w14:paraId="747DA51C" w14:textId="77777777" w:rsidR="00414F78" w:rsidRPr="00FF4BC3" w:rsidRDefault="00414F78" w:rsidP="00414F7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55,88</w:t>
            </w:r>
          </w:p>
        </w:tc>
      </w:tr>
      <w:tr w:rsidR="00414F78" w:rsidRPr="00414F78" w14:paraId="4BE5B4E5" w14:textId="77777777" w:rsidTr="00FF4BC3">
        <w:tc>
          <w:tcPr>
            <w:tcW w:w="851" w:type="dxa"/>
          </w:tcPr>
          <w:p w14:paraId="1CEA93E3" w14:textId="45A13659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693" w:type="dxa"/>
            <w:shd w:val="clear" w:color="auto" w:fill="auto"/>
          </w:tcPr>
          <w:p w14:paraId="519FD2A9" w14:textId="72F43037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2031" w:type="dxa"/>
            <w:shd w:val="clear" w:color="auto" w:fill="auto"/>
          </w:tcPr>
          <w:p w14:paraId="7B617342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54,20</w:t>
            </w:r>
          </w:p>
        </w:tc>
        <w:tc>
          <w:tcPr>
            <w:tcW w:w="2032" w:type="dxa"/>
            <w:shd w:val="clear" w:color="auto" w:fill="auto"/>
          </w:tcPr>
          <w:p w14:paraId="648FB152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51,21</w:t>
            </w:r>
          </w:p>
        </w:tc>
        <w:tc>
          <w:tcPr>
            <w:tcW w:w="2032" w:type="dxa"/>
            <w:shd w:val="clear" w:color="auto" w:fill="auto"/>
          </w:tcPr>
          <w:p w14:paraId="77928ADA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52,70</w:t>
            </w:r>
          </w:p>
        </w:tc>
      </w:tr>
      <w:tr w:rsidR="00414F78" w:rsidRPr="00414F78" w14:paraId="6AA96DE6" w14:textId="77777777" w:rsidTr="00FF4BC3">
        <w:tc>
          <w:tcPr>
            <w:tcW w:w="851" w:type="dxa"/>
          </w:tcPr>
          <w:p w14:paraId="7A35D326" w14:textId="7C5DBBE1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693" w:type="dxa"/>
            <w:shd w:val="clear" w:color="auto" w:fill="auto"/>
          </w:tcPr>
          <w:p w14:paraId="46599E04" w14:textId="6E382023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2031" w:type="dxa"/>
            <w:shd w:val="clear" w:color="auto" w:fill="auto"/>
          </w:tcPr>
          <w:p w14:paraId="770FDDB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38,45</w:t>
            </w:r>
          </w:p>
        </w:tc>
        <w:tc>
          <w:tcPr>
            <w:tcW w:w="2032" w:type="dxa"/>
            <w:shd w:val="clear" w:color="auto" w:fill="auto"/>
          </w:tcPr>
          <w:p w14:paraId="36B97C4A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64,60</w:t>
            </w:r>
          </w:p>
        </w:tc>
        <w:tc>
          <w:tcPr>
            <w:tcW w:w="2032" w:type="dxa"/>
            <w:shd w:val="clear" w:color="auto" w:fill="auto"/>
          </w:tcPr>
          <w:p w14:paraId="04E1EF63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51,53</w:t>
            </w:r>
          </w:p>
        </w:tc>
      </w:tr>
      <w:tr w:rsidR="00414F78" w:rsidRPr="00414F78" w14:paraId="68A3A6ED" w14:textId="77777777" w:rsidTr="00FF4BC3">
        <w:tc>
          <w:tcPr>
            <w:tcW w:w="851" w:type="dxa"/>
          </w:tcPr>
          <w:p w14:paraId="56DFE15E" w14:textId="70E44D24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693" w:type="dxa"/>
            <w:shd w:val="clear" w:color="auto" w:fill="auto"/>
          </w:tcPr>
          <w:p w14:paraId="00E9EE98" w14:textId="7DF2637E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2031" w:type="dxa"/>
            <w:shd w:val="clear" w:color="auto" w:fill="auto"/>
          </w:tcPr>
          <w:p w14:paraId="2972EF1F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39,74</w:t>
            </w:r>
          </w:p>
        </w:tc>
        <w:tc>
          <w:tcPr>
            <w:tcW w:w="2032" w:type="dxa"/>
            <w:shd w:val="clear" w:color="auto" w:fill="auto"/>
          </w:tcPr>
          <w:p w14:paraId="394C510E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50,83</w:t>
            </w:r>
          </w:p>
        </w:tc>
        <w:tc>
          <w:tcPr>
            <w:tcW w:w="2032" w:type="dxa"/>
            <w:shd w:val="clear" w:color="auto" w:fill="auto"/>
          </w:tcPr>
          <w:p w14:paraId="3FCE4E6E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45,29</w:t>
            </w:r>
          </w:p>
        </w:tc>
      </w:tr>
      <w:tr w:rsidR="00414F78" w:rsidRPr="00414F78" w14:paraId="5F6BA7DF" w14:textId="77777777" w:rsidTr="00FF4BC3">
        <w:tc>
          <w:tcPr>
            <w:tcW w:w="851" w:type="dxa"/>
          </w:tcPr>
          <w:p w14:paraId="521DAEC9" w14:textId="51AE693B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693" w:type="dxa"/>
            <w:shd w:val="clear" w:color="auto" w:fill="auto"/>
          </w:tcPr>
          <w:p w14:paraId="6947D18C" w14:textId="7B32AF8B" w:rsidR="00414F78" w:rsidRPr="00414F78" w:rsidRDefault="00414F78" w:rsidP="0077466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</w:t>
            </w:r>
            <w:r w:rsidR="00774662">
              <w:rPr>
                <w:rFonts w:ascii="Times New Roman" w:hAnsi="Times New Roman" w:cs="Times New Roman"/>
                <w:lang w:val="ru-RU"/>
              </w:rPr>
              <w:t>ижний</w:t>
            </w:r>
            <w:r w:rsidRPr="00414F78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2031" w:type="dxa"/>
            <w:shd w:val="clear" w:color="auto" w:fill="auto"/>
          </w:tcPr>
          <w:p w14:paraId="033EE6F1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47,04</w:t>
            </w:r>
          </w:p>
        </w:tc>
        <w:tc>
          <w:tcPr>
            <w:tcW w:w="2032" w:type="dxa"/>
            <w:shd w:val="clear" w:color="auto" w:fill="auto"/>
          </w:tcPr>
          <w:p w14:paraId="1F2E616D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49,99</w:t>
            </w:r>
          </w:p>
        </w:tc>
        <w:tc>
          <w:tcPr>
            <w:tcW w:w="2032" w:type="dxa"/>
            <w:shd w:val="clear" w:color="auto" w:fill="auto"/>
          </w:tcPr>
          <w:p w14:paraId="515C5D1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48,51</w:t>
            </w:r>
          </w:p>
        </w:tc>
      </w:tr>
      <w:tr w:rsidR="00414F78" w:rsidRPr="00414F78" w14:paraId="0F28FBCD" w14:textId="77777777" w:rsidTr="00FF4BC3">
        <w:tc>
          <w:tcPr>
            <w:tcW w:w="851" w:type="dxa"/>
          </w:tcPr>
          <w:p w14:paraId="134B9255" w14:textId="5A853A78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693" w:type="dxa"/>
            <w:shd w:val="clear" w:color="auto" w:fill="auto"/>
          </w:tcPr>
          <w:p w14:paraId="40140D86" w14:textId="57C74915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2031" w:type="dxa"/>
            <w:shd w:val="clear" w:color="auto" w:fill="auto"/>
          </w:tcPr>
          <w:p w14:paraId="5C579CA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38,72</w:t>
            </w:r>
          </w:p>
        </w:tc>
        <w:tc>
          <w:tcPr>
            <w:tcW w:w="2032" w:type="dxa"/>
            <w:shd w:val="clear" w:color="auto" w:fill="auto"/>
          </w:tcPr>
          <w:p w14:paraId="28219DBE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43,83</w:t>
            </w:r>
          </w:p>
        </w:tc>
        <w:tc>
          <w:tcPr>
            <w:tcW w:w="2032" w:type="dxa"/>
            <w:shd w:val="clear" w:color="auto" w:fill="auto"/>
          </w:tcPr>
          <w:p w14:paraId="2CAD4B2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39,77</w:t>
            </w:r>
          </w:p>
        </w:tc>
      </w:tr>
      <w:tr w:rsidR="00414F78" w:rsidRPr="00414F78" w14:paraId="02222E63" w14:textId="77777777" w:rsidTr="00FF4BC3">
        <w:tc>
          <w:tcPr>
            <w:tcW w:w="851" w:type="dxa"/>
          </w:tcPr>
          <w:p w14:paraId="1B56ACDE" w14:textId="7914D918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693" w:type="dxa"/>
            <w:shd w:val="clear" w:color="auto" w:fill="auto"/>
          </w:tcPr>
          <w:p w14:paraId="325098C7" w14:textId="6761CE30" w:rsidR="00414F78" w:rsidRPr="00414F78" w:rsidRDefault="00414F78" w:rsidP="00774662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В</w:t>
            </w:r>
            <w:r w:rsidR="00774662">
              <w:rPr>
                <w:rFonts w:ascii="Times New Roman" w:hAnsi="Times New Roman" w:cs="Times New Roman"/>
                <w:lang w:val="ru-RU"/>
              </w:rPr>
              <w:t>еликий</w:t>
            </w:r>
            <w:r w:rsidRPr="00414F78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2031" w:type="dxa"/>
            <w:shd w:val="clear" w:color="auto" w:fill="auto"/>
          </w:tcPr>
          <w:p w14:paraId="5901D1B3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28,41</w:t>
            </w:r>
          </w:p>
        </w:tc>
        <w:tc>
          <w:tcPr>
            <w:tcW w:w="2032" w:type="dxa"/>
            <w:shd w:val="clear" w:color="auto" w:fill="auto"/>
          </w:tcPr>
          <w:p w14:paraId="35D69DD7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40,81</w:t>
            </w:r>
          </w:p>
        </w:tc>
        <w:tc>
          <w:tcPr>
            <w:tcW w:w="2032" w:type="dxa"/>
            <w:shd w:val="clear" w:color="auto" w:fill="auto"/>
          </w:tcPr>
          <w:p w14:paraId="0572047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34,61</w:t>
            </w:r>
          </w:p>
        </w:tc>
      </w:tr>
      <w:tr w:rsidR="00414F78" w:rsidRPr="00414F78" w14:paraId="31FC81DE" w14:textId="77777777" w:rsidTr="00FF4BC3">
        <w:tc>
          <w:tcPr>
            <w:tcW w:w="851" w:type="dxa"/>
          </w:tcPr>
          <w:p w14:paraId="18835FEF" w14:textId="129F8D79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693" w:type="dxa"/>
            <w:shd w:val="clear" w:color="auto" w:fill="auto"/>
          </w:tcPr>
          <w:p w14:paraId="745A47AE" w14:textId="67328774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2031" w:type="dxa"/>
            <w:shd w:val="clear" w:color="auto" w:fill="auto"/>
          </w:tcPr>
          <w:p w14:paraId="467CD580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45,72</w:t>
            </w:r>
          </w:p>
        </w:tc>
        <w:tc>
          <w:tcPr>
            <w:tcW w:w="2032" w:type="dxa"/>
            <w:shd w:val="clear" w:color="auto" w:fill="auto"/>
          </w:tcPr>
          <w:p w14:paraId="3E1760A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39,84</w:t>
            </w:r>
          </w:p>
        </w:tc>
        <w:tc>
          <w:tcPr>
            <w:tcW w:w="2032" w:type="dxa"/>
            <w:shd w:val="clear" w:color="auto" w:fill="auto"/>
          </w:tcPr>
          <w:p w14:paraId="21E38F48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42,78</w:t>
            </w:r>
          </w:p>
        </w:tc>
      </w:tr>
      <w:tr w:rsidR="00414F78" w:rsidRPr="00414F78" w14:paraId="42C34F8A" w14:textId="77777777" w:rsidTr="00FF4BC3">
        <w:trPr>
          <w:trHeight w:val="152"/>
        </w:trPr>
        <w:tc>
          <w:tcPr>
            <w:tcW w:w="851" w:type="dxa"/>
          </w:tcPr>
          <w:p w14:paraId="4E2B548A" w14:textId="3EBFD2BF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16.</w:t>
            </w:r>
          </w:p>
        </w:tc>
        <w:tc>
          <w:tcPr>
            <w:tcW w:w="2693" w:type="dxa"/>
            <w:shd w:val="clear" w:color="auto" w:fill="auto"/>
          </w:tcPr>
          <w:p w14:paraId="3F0EEAC7" w14:textId="030411CB" w:rsidR="00414F78" w:rsidRPr="00414F78" w:rsidRDefault="00414F78" w:rsidP="00414F78">
            <w:pPr>
              <w:jc w:val="both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2031" w:type="dxa"/>
            <w:shd w:val="clear" w:color="auto" w:fill="auto"/>
          </w:tcPr>
          <w:p w14:paraId="3A51B8EC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30,55</w:t>
            </w:r>
          </w:p>
        </w:tc>
        <w:tc>
          <w:tcPr>
            <w:tcW w:w="2032" w:type="dxa"/>
            <w:shd w:val="clear" w:color="auto" w:fill="auto"/>
          </w:tcPr>
          <w:p w14:paraId="6C300D66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40,71</w:t>
            </w:r>
          </w:p>
        </w:tc>
        <w:tc>
          <w:tcPr>
            <w:tcW w:w="2032" w:type="dxa"/>
            <w:shd w:val="clear" w:color="auto" w:fill="auto"/>
          </w:tcPr>
          <w:p w14:paraId="0A7EEFD4" w14:textId="77777777" w:rsidR="00414F78" w:rsidRPr="00414F78" w:rsidRDefault="00414F78" w:rsidP="00414F78">
            <w:pPr>
              <w:jc w:val="center"/>
              <w:rPr>
                <w:rFonts w:ascii="Times New Roman" w:hAnsi="Times New Roman" w:cs="Times New Roman"/>
              </w:rPr>
            </w:pPr>
            <w:r w:rsidRPr="00414F78">
              <w:rPr>
                <w:rFonts w:ascii="Times New Roman" w:hAnsi="Times New Roman" w:cs="Times New Roman"/>
              </w:rPr>
              <w:t>35,63</w:t>
            </w:r>
          </w:p>
        </w:tc>
      </w:tr>
    </w:tbl>
    <w:p w14:paraId="59CF2B76" w14:textId="6CF67B75" w:rsidR="005477B5" w:rsidRPr="00BC60D4" w:rsidRDefault="005477B5" w:rsidP="00414F78">
      <w:pPr>
        <w:ind w:firstLine="709"/>
        <w:jc w:val="both"/>
        <w:rPr>
          <w:i/>
          <w:lang w:val="ru-RU" w:eastAsia="ru-RU"/>
        </w:rPr>
      </w:pPr>
      <w:r w:rsidRPr="00BC60D4">
        <w:rPr>
          <w:i/>
          <w:lang w:val="ru-RU" w:eastAsia="ru-RU"/>
        </w:rPr>
        <w:t>Примечание: www.creativecapitalindex.com.</w:t>
      </w:r>
    </w:p>
    <w:p w14:paraId="7BC32EE5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09EB1004" w14:textId="3183111F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Структура креативного сектора анализируемых городов неоднородна, в каждом из них доминирует своя область, но в среднем наибольшая доля приходится на сегмент «Дизайн и архитектура» – порядка 39</w:t>
      </w:r>
      <w:r w:rsidR="00E54458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добавленной стоимости креативного сектора.</w:t>
      </w:r>
    </w:p>
    <w:p w14:paraId="19D210A5" w14:textId="1D03A3F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Сегмент культуры и искусства пока не является значимым для креативного сектора большинства городов (4</w:t>
      </w:r>
      <w:r w:rsidR="00E5445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%). Исключением стали Свердловская область (17</w:t>
      </w:r>
      <w:r w:rsidR="00E5445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 и Краснодарский край (9</w:t>
      </w:r>
      <w:r w:rsidR="00E5445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%).</w:t>
      </w:r>
    </w:p>
    <w:p w14:paraId="2AD53D58" w14:textId="057B71B6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Сфера цифровых технологий составляет в среднем 31</w:t>
      </w:r>
      <w:r w:rsidR="00E54458">
        <w:rPr>
          <w:sz w:val="28"/>
          <w:szCs w:val="28"/>
          <w:lang w:val="ru-RU"/>
        </w:rPr>
        <w:t xml:space="preserve"> % от объё</w:t>
      </w:r>
      <w:r w:rsidRPr="00FE5478">
        <w:rPr>
          <w:sz w:val="28"/>
          <w:szCs w:val="28"/>
          <w:lang w:val="ru-RU"/>
        </w:rPr>
        <w:t>ма креативного сектора всех городов.</w:t>
      </w:r>
      <w:r w:rsidR="00FF4BC3">
        <w:rPr>
          <w:sz w:val="28"/>
          <w:szCs w:val="28"/>
          <w:lang w:val="ru-RU"/>
        </w:rPr>
        <w:t xml:space="preserve">  </w:t>
      </w:r>
    </w:p>
    <w:p w14:paraId="6BC600D2" w14:textId="77777777" w:rsidR="00FF4BC3" w:rsidRDefault="00FF4BC3" w:rsidP="005477B5">
      <w:pPr>
        <w:ind w:firstLine="708"/>
        <w:jc w:val="both"/>
        <w:rPr>
          <w:sz w:val="28"/>
          <w:szCs w:val="28"/>
          <w:lang w:val="ru-RU"/>
        </w:rPr>
      </w:pPr>
    </w:p>
    <w:p w14:paraId="376824B7" w14:textId="3E6B4FA3" w:rsidR="00FF4BC3" w:rsidRDefault="00FF4BC3" w:rsidP="00FF4BC3">
      <w:pPr>
        <w:jc w:val="center"/>
        <w:rPr>
          <w:b/>
          <w:sz w:val="28"/>
          <w:szCs w:val="28"/>
          <w:lang w:val="ru-RU"/>
        </w:rPr>
      </w:pPr>
      <w:r w:rsidRPr="00FF4BC3">
        <w:rPr>
          <w:b/>
          <w:sz w:val="28"/>
          <w:szCs w:val="28"/>
          <w:lang w:val="ru-RU"/>
        </w:rPr>
        <w:t>Блок «Власть» (*0,194)</w:t>
      </w:r>
    </w:p>
    <w:p w14:paraId="32BC2F9E" w14:textId="055C2E4F" w:rsidR="00FF4BC3" w:rsidRPr="00832E3D" w:rsidRDefault="00832E3D" w:rsidP="00FF4BC3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26</w:t>
      </w:r>
    </w:p>
    <w:tbl>
      <w:tblPr>
        <w:tblStyle w:val="16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38"/>
        <w:gridCol w:w="2410"/>
        <w:gridCol w:w="1594"/>
        <w:gridCol w:w="1595"/>
        <w:gridCol w:w="1594"/>
        <w:gridCol w:w="1595"/>
      </w:tblGrid>
      <w:tr w:rsidR="00FF4BC3" w:rsidRPr="00F35702" w14:paraId="00CEC6EC" w14:textId="77777777" w:rsidTr="00FF4BC3">
        <w:trPr>
          <w:tblHeader/>
        </w:trPr>
        <w:tc>
          <w:tcPr>
            <w:tcW w:w="738" w:type="dxa"/>
            <w:vAlign w:val="center"/>
          </w:tcPr>
          <w:p w14:paraId="37F182CB" w14:textId="71E8D945" w:rsidR="00FF4BC3" w:rsidRPr="00774662" w:rsidRDefault="00FF4BC3" w:rsidP="00FF4B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774662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6437B67C" w14:textId="7BC10BE0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594" w:type="dxa"/>
            <w:shd w:val="clear" w:color="auto" w:fill="auto"/>
            <w:vAlign w:val="center"/>
          </w:tcPr>
          <w:p w14:paraId="4860A8A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Открытость власти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3F34222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Поддержка бизнеса</w:t>
            </w:r>
          </w:p>
        </w:tc>
        <w:tc>
          <w:tcPr>
            <w:tcW w:w="1594" w:type="dxa"/>
            <w:shd w:val="clear" w:color="auto" w:fill="auto"/>
            <w:vAlign w:val="center"/>
          </w:tcPr>
          <w:p w14:paraId="4E0F378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Поддержка бюджетных сфер</w:t>
            </w:r>
          </w:p>
        </w:tc>
        <w:tc>
          <w:tcPr>
            <w:tcW w:w="1595" w:type="dxa"/>
            <w:shd w:val="clear" w:color="auto" w:fill="auto"/>
            <w:vAlign w:val="center"/>
          </w:tcPr>
          <w:p w14:paraId="38D28F4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4BC3">
              <w:rPr>
                <w:rFonts w:ascii="Times New Roman" w:hAnsi="Times New Roman" w:cs="Times New Roman"/>
                <w:lang w:val="ru-RU"/>
              </w:rPr>
              <w:t>Средний балл по блоку «Власть»</w:t>
            </w:r>
          </w:p>
        </w:tc>
      </w:tr>
      <w:tr w:rsidR="00FF4BC3" w:rsidRPr="00FE5478" w14:paraId="276CA159" w14:textId="77777777" w:rsidTr="00FF4BC3">
        <w:tc>
          <w:tcPr>
            <w:tcW w:w="738" w:type="dxa"/>
          </w:tcPr>
          <w:p w14:paraId="1A0F1911" w14:textId="65814FD6" w:rsidR="00FF4BC3" w:rsidRPr="00FF4BC3" w:rsidRDefault="00FF4BC3" w:rsidP="00FF4BC3">
            <w:pPr>
              <w:jc w:val="center"/>
              <w:rPr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14:paraId="17B20D73" w14:textId="4733674F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594" w:type="dxa"/>
            <w:shd w:val="clear" w:color="auto" w:fill="auto"/>
          </w:tcPr>
          <w:p w14:paraId="24BAB3B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56,47</w:t>
            </w:r>
          </w:p>
        </w:tc>
        <w:tc>
          <w:tcPr>
            <w:tcW w:w="1595" w:type="dxa"/>
            <w:shd w:val="clear" w:color="auto" w:fill="auto"/>
          </w:tcPr>
          <w:p w14:paraId="298D6F0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72,04</w:t>
            </w:r>
          </w:p>
        </w:tc>
        <w:tc>
          <w:tcPr>
            <w:tcW w:w="1594" w:type="dxa"/>
            <w:shd w:val="clear" w:color="auto" w:fill="auto"/>
          </w:tcPr>
          <w:p w14:paraId="31E82A5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57,25</w:t>
            </w:r>
          </w:p>
        </w:tc>
        <w:tc>
          <w:tcPr>
            <w:tcW w:w="1595" w:type="dxa"/>
            <w:shd w:val="clear" w:color="auto" w:fill="auto"/>
          </w:tcPr>
          <w:p w14:paraId="32ACBA1C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61,92</w:t>
            </w:r>
          </w:p>
        </w:tc>
      </w:tr>
      <w:tr w:rsidR="00FF4BC3" w:rsidRPr="00FE5478" w14:paraId="267B4D6A" w14:textId="77777777" w:rsidTr="00FF4BC3">
        <w:tc>
          <w:tcPr>
            <w:tcW w:w="738" w:type="dxa"/>
          </w:tcPr>
          <w:p w14:paraId="79E867D5" w14:textId="2CE0A374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0" w:type="dxa"/>
            <w:shd w:val="clear" w:color="auto" w:fill="auto"/>
          </w:tcPr>
          <w:p w14:paraId="0D769503" w14:textId="50417312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594" w:type="dxa"/>
            <w:shd w:val="clear" w:color="auto" w:fill="auto"/>
          </w:tcPr>
          <w:p w14:paraId="193F3C5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61,58</w:t>
            </w:r>
          </w:p>
        </w:tc>
        <w:tc>
          <w:tcPr>
            <w:tcW w:w="1595" w:type="dxa"/>
            <w:shd w:val="clear" w:color="auto" w:fill="auto"/>
          </w:tcPr>
          <w:p w14:paraId="29FB9AA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77,62</w:t>
            </w:r>
          </w:p>
        </w:tc>
        <w:tc>
          <w:tcPr>
            <w:tcW w:w="1594" w:type="dxa"/>
            <w:shd w:val="clear" w:color="auto" w:fill="auto"/>
          </w:tcPr>
          <w:p w14:paraId="3469F412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60,22</w:t>
            </w:r>
          </w:p>
        </w:tc>
        <w:tc>
          <w:tcPr>
            <w:tcW w:w="1595" w:type="dxa"/>
            <w:shd w:val="clear" w:color="auto" w:fill="auto"/>
          </w:tcPr>
          <w:p w14:paraId="5FC5131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66,56</w:t>
            </w:r>
          </w:p>
        </w:tc>
      </w:tr>
      <w:tr w:rsidR="00FF4BC3" w:rsidRPr="00FE5478" w14:paraId="64EEAC70" w14:textId="77777777" w:rsidTr="00FF4BC3">
        <w:tc>
          <w:tcPr>
            <w:tcW w:w="738" w:type="dxa"/>
          </w:tcPr>
          <w:p w14:paraId="46428D43" w14:textId="40EB6365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0" w:type="dxa"/>
            <w:shd w:val="clear" w:color="auto" w:fill="auto"/>
          </w:tcPr>
          <w:p w14:paraId="63559FB1" w14:textId="63E43E9A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594" w:type="dxa"/>
            <w:shd w:val="clear" w:color="auto" w:fill="auto"/>
          </w:tcPr>
          <w:p w14:paraId="66DC2E6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32,61</w:t>
            </w:r>
          </w:p>
        </w:tc>
        <w:tc>
          <w:tcPr>
            <w:tcW w:w="1595" w:type="dxa"/>
            <w:shd w:val="clear" w:color="auto" w:fill="auto"/>
          </w:tcPr>
          <w:p w14:paraId="27EC1A5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66,65</w:t>
            </w:r>
          </w:p>
        </w:tc>
        <w:tc>
          <w:tcPr>
            <w:tcW w:w="1594" w:type="dxa"/>
            <w:shd w:val="clear" w:color="auto" w:fill="auto"/>
          </w:tcPr>
          <w:p w14:paraId="27BBC3B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43,53</w:t>
            </w:r>
          </w:p>
        </w:tc>
        <w:tc>
          <w:tcPr>
            <w:tcW w:w="1595" w:type="dxa"/>
            <w:shd w:val="clear" w:color="auto" w:fill="auto"/>
          </w:tcPr>
          <w:p w14:paraId="695109B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47,60</w:t>
            </w:r>
          </w:p>
        </w:tc>
      </w:tr>
      <w:tr w:rsidR="00FF4BC3" w:rsidRPr="00FE5478" w14:paraId="13BF0787" w14:textId="77777777" w:rsidTr="00FF4BC3">
        <w:tc>
          <w:tcPr>
            <w:tcW w:w="738" w:type="dxa"/>
          </w:tcPr>
          <w:p w14:paraId="54F87D84" w14:textId="2150F3C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0" w:type="dxa"/>
            <w:shd w:val="clear" w:color="auto" w:fill="auto"/>
          </w:tcPr>
          <w:p w14:paraId="335A214D" w14:textId="02320BBA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594" w:type="dxa"/>
            <w:shd w:val="clear" w:color="auto" w:fill="auto"/>
          </w:tcPr>
          <w:p w14:paraId="23BC4DE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64,05</w:t>
            </w:r>
          </w:p>
        </w:tc>
        <w:tc>
          <w:tcPr>
            <w:tcW w:w="1595" w:type="dxa"/>
            <w:shd w:val="clear" w:color="auto" w:fill="auto"/>
          </w:tcPr>
          <w:p w14:paraId="0A067DD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41,46</w:t>
            </w:r>
          </w:p>
        </w:tc>
        <w:tc>
          <w:tcPr>
            <w:tcW w:w="1594" w:type="dxa"/>
            <w:shd w:val="clear" w:color="auto" w:fill="auto"/>
          </w:tcPr>
          <w:p w14:paraId="3615E3BD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23,40</w:t>
            </w:r>
          </w:p>
        </w:tc>
        <w:tc>
          <w:tcPr>
            <w:tcW w:w="1595" w:type="dxa"/>
            <w:shd w:val="clear" w:color="auto" w:fill="auto"/>
          </w:tcPr>
          <w:p w14:paraId="00CEAC92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42,97</w:t>
            </w:r>
          </w:p>
        </w:tc>
      </w:tr>
      <w:tr w:rsidR="00FF4BC3" w:rsidRPr="00FE5478" w14:paraId="633365AD" w14:textId="77777777" w:rsidTr="00FF4BC3">
        <w:tc>
          <w:tcPr>
            <w:tcW w:w="738" w:type="dxa"/>
          </w:tcPr>
          <w:p w14:paraId="3C68D542" w14:textId="39A419B1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0" w:type="dxa"/>
            <w:shd w:val="clear" w:color="auto" w:fill="auto"/>
          </w:tcPr>
          <w:p w14:paraId="22907926" w14:textId="5BF40B78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594" w:type="dxa"/>
            <w:shd w:val="clear" w:color="auto" w:fill="auto"/>
          </w:tcPr>
          <w:p w14:paraId="1B84612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57,46</w:t>
            </w:r>
          </w:p>
        </w:tc>
        <w:tc>
          <w:tcPr>
            <w:tcW w:w="1595" w:type="dxa"/>
            <w:shd w:val="clear" w:color="auto" w:fill="auto"/>
          </w:tcPr>
          <w:p w14:paraId="408F51F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52,43</w:t>
            </w:r>
          </w:p>
        </w:tc>
        <w:tc>
          <w:tcPr>
            <w:tcW w:w="1594" w:type="dxa"/>
            <w:shd w:val="clear" w:color="auto" w:fill="auto"/>
          </w:tcPr>
          <w:p w14:paraId="55497066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57,46</w:t>
            </w:r>
          </w:p>
        </w:tc>
        <w:tc>
          <w:tcPr>
            <w:tcW w:w="1595" w:type="dxa"/>
            <w:shd w:val="clear" w:color="auto" w:fill="auto"/>
          </w:tcPr>
          <w:p w14:paraId="7D69E99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55,79</w:t>
            </w:r>
          </w:p>
        </w:tc>
      </w:tr>
      <w:tr w:rsidR="00FF4BC3" w:rsidRPr="00FE5478" w14:paraId="796D7DAF" w14:textId="77777777" w:rsidTr="00FF4BC3">
        <w:tc>
          <w:tcPr>
            <w:tcW w:w="738" w:type="dxa"/>
          </w:tcPr>
          <w:p w14:paraId="0FD0D7D4" w14:textId="677A6853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0" w:type="dxa"/>
            <w:shd w:val="clear" w:color="auto" w:fill="auto"/>
          </w:tcPr>
          <w:p w14:paraId="45D0889F" w14:textId="1CCA1693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594" w:type="dxa"/>
            <w:shd w:val="clear" w:color="auto" w:fill="auto"/>
          </w:tcPr>
          <w:p w14:paraId="6C160F6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71,67</w:t>
            </w:r>
          </w:p>
        </w:tc>
        <w:tc>
          <w:tcPr>
            <w:tcW w:w="1595" w:type="dxa"/>
            <w:shd w:val="clear" w:color="auto" w:fill="auto"/>
          </w:tcPr>
          <w:p w14:paraId="2558F15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68,35</w:t>
            </w:r>
          </w:p>
        </w:tc>
        <w:tc>
          <w:tcPr>
            <w:tcW w:w="1594" w:type="dxa"/>
            <w:shd w:val="clear" w:color="auto" w:fill="auto"/>
          </w:tcPr>
          <w:p w14:paraId="602FDFF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40,20</w:t>
            </w:r>
          </w:p>
        </w:tc>
        <w:tc>
          <w:tcPr>
            <w:tcW w:w="1595" w:type="dxa"/>
            <w:shd w:val="clear" w:color="auto" w:fill="auto"/>
          </w:tcPr>
          <w:p w14:paraId="27AED6A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60,07</w:t>
            </w:r>
          </w:p>
        </w:tc>
      </w:tr>
      <w:tr w:rsidR="00FF4BC3" w:rsidRPr="00FE5478" w14:paraId="77AC6F3B" w14:textId="77777777" w:rsidTr="00FF4BC3">
        <w:tc>
          <w:tcPr>
            <w:tcW w:w="738" w:type="dxa"/>
          </w:tcPr>
          <w:p w14:paraId="15ABA761" w14:textId="5E012DDD" w:rsidR="00FF4BC3" w:rsidRPr="00774662" w:rsidRDefault="00FF4BC3" w:rsidP="00FF4BC3">
            <w:pPr>
              <w:jc w:val="center"/>
              <w:rPr>
                <w:b/>
              </w:rPr>
            </w:pPr>
            <w:r w:rsidRPr="00774662">
              <w:rPr>
                <w:rFonts w:ascii="Times New Roman" w:hAnsi="Times New Roman" w:cs="Times New Roman"/>
                <w:b/>
                <w:lang w:val="ru-RU"/>
              </w:rPr>
              <w:t>8.</w:t>
            </w:r>
          </w:p>
        </w:tc>
        <w:tc>
          <w:tcPr>
            <w:tcW w:w="2410" w:type="dxa"/>
            <w:shd w:val="clear" w:color="auto" w:fill="auto"/>
          </w:tcPr>
          <w:p w14:paraId="787BAB8A" w14:textId="59F48BFF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594" w:type="dxa"/>
            <w:shd w:val="clear" w:color="auto" w:fill="auto"/>
          </w:tcPr>
          <w:p w14:paraId="3B70CED6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36,59</w:t>
            </w:r>
          </w:p>
        </w:tc>
        <w:tc>
          <w:tcPr>
            <w:tcW w:w="1595" w:type="dxa"/>
            <w:shd w:val="clear" w:color="auto" w:fill="auto"/>
          </w:tcPr>
          <w:p w14:paraId="71BBAB66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29,01</w:t>
            </w:r>
          </w:p>
        </w:tc>
        <w:tc>
          <w:tcPr>
            <w:tcW w:w="1594" w:type="dxa"/>
            <w:shd w:val="clear" w:color="auto" w:fill="auto"/>
          </w:tcPr>
          <w:p w14:paraId="47AB691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55,15</w:t>
            </w:r>
          </w:p>
        </w:tc>
        <w:tc>
          <w:tcPr>
            <w:tcW w:w="1595" w:type="dxa"/>
            <w:shd w:val="clear" w:color="auto" w:fill="auto"/>
          </w:tcPr>
          <w:p w14:paraId="15EB1C6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40,25</w:t>
            </w:r>
          </w:p>
        </w:tc>
      </w:tr>
      <w:tr w:rsidR="00FF4BC3" w:rsidRPr="00FE5478" w14:paraId="067F1714" w14:textId="77777777" w:rsidTr="00FF4BC3">
        <w:tc>
          <w:tcPr>
            <w:tcW w:w="738" w:type="dxa"/>
          </w:tcPr>
          <w:p w14:paraId="5A3938C8" w14:textId="6E495ED5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0" w:type="dxa"/>
            <w:shd w:val="clear" w:color="auto" w:fill="auto"/>
          </w:tcPr>
          <w:p w14:paraId="2D341AE7" w14:textId="754103BC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594" w:type="dxa"/>
            <w:shd w:val="clear" w:color="auto" w:fill="auto"/>
          </w:tcPr>
          <w:p w14:paraId="42F8DC1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33,04</w:t>
            </w:r>
          </w:p>
        </w:tc>
        <w:tc>
          <w:tcPr>
            <w:tcW w:w="1595" w:type="dxa"/>
            <w:shd w:val="clear" w:color="auto" w:fill="auto"/>
          </w:tcPr>
          <w:p w14:paraId="602160AF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54,62</w:t>
            </w:r>
          </w:p>
        </w:tc>
        <w:tc>
          <w:tcPr>
            <w:tcW w:w="1594" w:type="dxa"/>
            <w:shd w:val="clear" w:color="auto" w:fill="auto"/>
          </w:tcPr>
          <w:p w14:paraId="7B87081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17,76</w:t>
            </w:r>
          </w:p>
        </w:tc>
        <w:tc>
          <w:tcPr>
            <w:tcW w:w="1595" w:type="dxa"/>
            <w:shd w:val="clear" w:color="auto" w:fill="auto"/>
          </w:tcPr>
          <w:p w14:paraId="064E577D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35,14</w:t>
            </w:r>
          </w:p>
        </w:tc>
      </w:tr>
      <w:tr w:rsidR="00FF4BC3" w:rsidRPr="00FE5478" w14:paraId="2B768A99" w14:textId="77777777" w:rsidTr="00FF4BC3">
        <w:tc>
          <w:tcPr>
            <w:tcW w:w="738" w:type="dxa"/>
          </w:tcPr>
          <w:p w14:paraId="36CAE603" w14:textId="0FC812A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0" w:type="dxa"/>
            <w:shd w:val="clear" w:color="auto" w:fill="auto"/>
          </w:tcPr>
          <w:p w14:paraId="54A50460" w14:textId="604449AA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594" w:type="dxa"/>
            <w:shd w:val="clear" w:color="auto" w:fill="auto"/>
          </w:tcPr>
          <w:p w14:paraId="59A5B3DC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41,27</w:t>
            </w:r>
          </w:p>
        </w:tc>
        <w:tc>
          <w:tcPr>
            <w:tcW w:w="1595" w:type="dxa"/>
            <w:shd w:val="clear" w:color="auto" w:fill="auto"/>
          </w:tcPr>
          <w:p w14:paraId="44F1E8B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39,36</w:t>
            </w:r>
          </w:p>
        </w:tc>
        <w:tc>
          <w:tcPr>
            <w:tcW w:w="1594" w:type="dxa"/>
            <w:shd w:val="clear" w:color="auto" w:fill="auto"/>
          </w:tcPr>
          <w:p w14:paraId="0F79C6F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41,05</w:t>
            </w:r>
          </w:p>
        </w:tc>
        <w:tc>
          <w:tcPr>
            <w:tcW w:w="1595" w:type="dxa"/>
            <w:shd w:val="clear" w:color="auto" w:fill="auto"/>
          </w:tcPr>
          <w:p w14:paraId="4DD2CFB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40,56</w:t>
            </w:r>
          </w:p>
        </w:tc>
      </w:tr>
      <w:tr w:rsidR="00FF4BC3" w:rsidRPr="00FE5478" w14:paraId="17B7655C" w14:textId="77777777" w:rsidTr="00FF4BC3">
        <w:tc>
          <w:tcPr>
            <w:tcW w:w="738" w:type="dxa"/>
          </w:tcPr>
          <w:p w14:paraId="4F649C6E" w14:textId="097F911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0" w:type="dxa"/>
            <w:shd w:val="clear" w:color="auto" w:fill="auto"/>
          </w:tcPr>
          <w:p w14:paraId="7DAFEC7D" w14:textId="20E6C01B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594" w:type="dxa"/>
            <w:shd w:val="clear" w:color="auto" w:fill="auto"/>
          </w:tcPr>
          <w:p w14:paraId="6110809A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27,25</w:t>
            </w:r>
          </w:p>
        </w:tc>
        <w:tc>
          <w:tcPr>
            <w:tcW w:w="1595" w:type="dxa"/>
            <w:shd w:val="clear" w:color="auto" w:fill="auto"/>
          </w:tcPr>
          <w:p w14:paraId="5122844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55,97</w:t>
            </w:r>
          </w:p>
        </w:tc>
        <w:tc>
          <w:tcPr>
            <w:tcW w:w="1594" w:type="dxa"/>
            <w:shd w:val="clear" w:color="auto" w:fill="auto"/>
          </w:tcPr>
          <w:p w14:paraId="3438E2E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38,82</w:t>
            </w:r>
          </w:p>
        </w:tc>
        <w:tc>
          <w:tcPr>
            <w:tcW w:w="1595" w:type="dxa"/>
            <w:shd w:val="clear" w:color="auto" w:fill="auto"/>
          </w:tcPr>
          <w:p w14:paraId="05653BE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40,68</w:t>
            </w:r>
          </w:p>
        </w:tc>
      </w:tr>
      <w:tr w:rsidR="00FF4BC3" w:rsidRPr="00FE5478" w14:paraId="18AC9DDB" w14:textId="77777777" w:rsidTr="00FF4BC3">
        <w:tc>
          <w:tcPr>
            <w:tcW w:w="738" w:type="dxa"/>
          </w:tcPr>
          <w:p w14:paraId="532B49A8" w14:textId="7DED0633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0" w:type="dxa"/>
            <w:shd w:val="clear" w:color="auto" w:fill="auto"/>
          </w:tcPr>
          <w:p w14:paraId="71B8317E" w14:textId="6C9BE2BB" w:rsidR="00FF4BC3" w:rsidRPr="00FF4BC3" w:rsidRDefault="00774662" w:rsidP="00FF4BC3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Нижний</w:t>
            </w:r>
            <w:r w:rsidR="00FF4BC3"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594" w:type="dxa"/>
            <w:shd w:val="clear" w:color="auto" w:fill="auto"/>
          </w:tcPr>
          <w:p w14:paraId="424F9C0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57,47</w:t>
            </w:r>
          </w:p>
        </w:tc>
        <w:tc>
          <w:tcPr>
            <w:tcW w:w="1595" w:type="dxa"/>
            <w:shd w:val="clear" w:color="auto" w:fill="auto"/>
          </w:tcPr>
          <w:p w14:paraId="03213F5E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38,00</w:t>
            </w:r>
          </w:p>
        </w:tc>
        <w:tc>
          <w:tcPr>
            <w:tcW w:w="1594" w:type="dxa"/>
            <w:shd w:val="clear" w:color="auto" w:fill="auto"/>
          </w:tcPr>
          <w:p w14:paraId="2D889A9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23,47</w:t>
            </w:r>
          </w:p>
        </w:tc>
        <w:tc>
          <w:tcPr>
            <w:tcW w:w="1595" w:type="dxa"/>
            <w:shd w:val="clear" w:color="auto" w:fill="auto"/>
          </w:tcPr>
          <w:p w14:paraId="6C9E86F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39,65</w:t>
            </w:r>
          </w:p>
        </w:tc>
      </w:tr>
      <w:tr w:rsidR="00FF4BC3" w:rsidRPr="00FE5478" w14:paraId="391AB22C" w14:textId="77777777" w:rsidTr="00FF4BC3">
        <w:tc>
          <w:tcPr>
            <w:tcW w:w="738" w:type="dxa"/>
          </w:tcPr>
          <w:p w14:paraId="589DDAD5" w14:textId="0913C83E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0" w:type="dxa"/>
            <w:shd w:val="clear" w:color="auto" w:fill="auto"/>
          </w:tcPr>
          <w:p w14:paraId="3130923B" w14:textId="3EB59EE7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594" w:type="dxa"/>
            <w:shd w:val="clear" w:color="auto" w:fill="auto"/>
          </w:tcPr>
          <w:p w14:paraId="2F66B9B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52,37</w:t>
            </w:r>
          </w:p>
        </w:tc>
        <w:tc>
          <w:tcPr>
            <w:tcW w:w="1595" w:type="dxa"/>
            <w:shd w:val="clear" w:color="auto" w:fill="auto"/>
          </w:tcPr>
          <w:p w14:paraId="12EEE0D2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38,50</w:t>
            </w:r>
          </w:p>
        </w:tc>
        <w:tc>
          <w:tcPr>
            <w:tcW w:w="1594" w:type="dxa"/>
            <w:shd w:val="clear" w:color="auto" w:fill="auto"/>
          </w:tcPr>
          <w:p w14:paraId="7133952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29,00</w:t>
            </w:r>
          </w:p>
        </w:tc>
        <w:tc>
          <w:tcPr>
            <w:tcW w:w="1595" w:type="dxa"/>
            <w:shd w:val="clear" w:color="auto" w:fill="auto"/>
          </w:tcPr>
          <w:p w14:paraId="62ECFFB5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39,95</w:t>
            </w:r>
          </w:p>
        </w:tc>
      </w:tr>
      <w:tr w:rsidR="00FF4BC3" w:rsidRPr="00FE5478" w14:paraId="50F7FF92" w14:textId="77777777" w:rsidTr="00FF4BC3">
        <w:tc>
          <w:tcPr>
            <w:tcW w:w="738" w:type="dxa"/>
          </w:tcPr>
          <w:p w14:paraId="6783C275" w14:textId="56F5B3C9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0" w:type="dxa"/>
            <w:shd w:val="clear" w:color="auto" w:fill="auto"/>
          </w:tcPr>
          <w:p w14:paraId="50321FA5" w14:textId="300147BB" w:rsidR="00FF4BC3" w:rsidRPr="00FF4BC3" w:rsidRDefault="00FF4BC3" w:rsidP="00774662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</w:t>
            </w:r>
            <w:r w:rsidR="00774662">
              <w:rPr>
                <w:rFonts w:ascii="Times New Roman" w:hAnsi="Times New Roman" w:cs="Times New Roman"/>
                <w:lang w:val="ru-RU"/>
              </w:rPr>
              <w:t>еликий</w:t>
            </w:r>
            <w:r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594" w:type="dxa"/>
            <w:shd w:val="clear" w:color="auto" w:fill="auto"/>
          </w:tcPr>
          <w:p w14:paraId="2DF4D8BB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26,38</w:t>
            </w:r>
          </w:p>
        </w:tc>
        <w:tc>
          <w:tcPr>
            <w:tcW w:w="1595" w:type="dxa"/>
            <w:shd w:val="clear" w:color="auto" w:fill="auto"/>
          </w:tcPr>
          <w:p w14:paraId="252B44F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39,70</w:t>
            </w:r>
          </w:p>
        </w:tc>
        <w:tc>
          <w:tcPr>
            <w:tcW w:w="1594" w:type="dxa"/>
            <w:shd w:val="clear" w:color="auto" w:fill="auto"/>
          </w:tcPr>
          <w:p w14:paraId="08019911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49,95</w:t>
            </w:r>
          </w:p>
        </w:tc>
        <w:tc>
          <w:tcPr>
            <w:tcW w:w="1595" w:type="dxa"/>
            <w:shd w:val="clear" w:color="auto" w:fill="auto"/>
          </w:tcPr>
          <w:p w14:paraId="4059D2C7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38,68</w:t>
            </w:r>
          </w:p>
        </w:tc>
      </w:tr>
      <w:tr w:rsidR="00FF4BC3" w:rsidRPr="00FE5478" w14:paraId="17E64508" w14:textId="77777777" w:rsidTr="00FF4BC3">
        <w:tc>
          <w:tcPr>
            <w:tcW w:w="738" w:type="dxa"/>
          </w:tcPr>
          <w:p w14:paraId="442E98B1" w14:textId="2AFF07E1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0" w:type="dxa"/>
            <w:shd w:val="clear" w:color="auto" w:fill="auto"/>
          </w:tcPr>
          <w:p w14:paraId="551477BA" w14:textId="44C7E87B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594" w:type="dxa"/>
            <w:shd w:val="clear" w:color="auto" w:fill="auto"/>
          </w:tcPr>
          <w:p w14:paraId="0D4205CC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20,41</w:t>
            </w:r>
          </w:p>
        </w:tc>
        <w:tc>
          <w:tcPr>
            <w:tcW w:w="1595" w:type="dxa"/>
            <w:shd w:val="clear" w:color="auto" w:fill="auto"/>
          </w:tcPr>
          <w:p w14:paraId="38E513D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52,61</w:t>
            </w:r>
          </w:p>
        </w:tc>
        <w:tc>
          <w:tcPr>
            <w:tcW w:w="1594" w:type="dxa"/>
            <w:shd w:val="clear" w:color="auto" w:fill="auto"/>
          </w:tcPr>
          <w:p w14:paraId="4735EEF3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30,10</w:t>
            </w:r>
          </w:p>
        </w:tc>
        <w:tc>
          <w:tcPr>
            <w:tcW w:w="1595" w:type="dxa"/>
            <w:shd w:val="clear" w:color="auto" w:fill="auto"/>
          </w:tcPr>
          <w:p w14:paraId="7B1CB8B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34,38</w:t>
            </w:r>
          </w:p>
        </w:tc>
      </w:tr>
      <w:tr w:rsidR="00FF4BC3" w:rsidRPr="00FE5478" w14:paraId="6A8FC1A3" w14:textId="77777777" w:rsidTr="00FF4BC3">
        <w:tc>
          <w:tcPr>
            <w:tcW w:w="738" w:type="dxa"/>
          </w:tcPr>
          <w:p w14:paraId="250C0A2B" w14:textId="14DDFEC2" w:rsidR="00FF4BC3" w:rsidRPr="00FF4BC3" w:rsidRDefault="00FF4BC3" w:rsidP="00FF4BC3">
            <w:pPr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16.</w:t>
            </w:r>
          </w:p>
        </w:tc>
        <w:tc>
          <w:tcPr>
            <w:tcW w:w="2410" w:type="dxa"/>
            <w:shd w:val="clear" w:color="auto" w:fill="auto"/>
          </w:tcPr>
          <w:p w14:paraId="77F2F894" w14:textId="4AA48841" w:rsidR="00FF4BC3" w:rsidRPr="00FF4BC3" w:rsidRDefault="00FF4BC3" w:rsidP="00FF4BC3">
            <w:pPr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594" w:type="dxa"/>
            <w:shd w:val="clear" w:color="auto" w:fill="auto"/>
          </w:tcPr>
          <w:p w14:paraId="3F373A3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36,64</w:t>
            </w:r>
          </w:p>
        </w:tc>
        <w:tc>
          <w:tcPr>
            <w:tcW w:w="1595" w:type="dxa"/>
            <w:shd w:val="clear" w:color="auto" w:fill="auto"/>
          </w:tcPr>
          <w:p w14:paraId="44C0C138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29,47</w:t>
            </w:r>
          </w:p>
        </w:tc>
        <w:tc>
          <w:tcPr>
            <w:tcW w:w="1594" w:type="dxa"/>
            <w:shd w:val="clear" w:color="auto" w:fill="auto"/>
          </w:tcPr>
          <w:p w14:paraId="31C16380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48,62</w:t>
            </w:r>
          </w:p>
        </w:tc>
        <w:tc>
          <w:tcPr>
            <w:tcW w:w="1595" w:type="dxa"/>
            <w:shd w:val="clear" w:color="auto" w:fill="auto"/>
          </w:tcPr>
          <w:p w14:paraId="6312FD64" w14:textId="77777777" w:rsidR="00FF4BC3" w:rsidRPr="00FF4BC3" w:rsidRDefault="00FF4BC3" w:rsidP="00FF4BC3">
            <w:pPr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38,24</w:t>
            </w:r>
          </w:p>
        </w:tc>
      </w:tr>
    </w:tbl>
    <w:p w14:paraId="28048207" w14:textId="448CD4CE" w:rsidR="005477B5" w:rsidRPr="00FE5478" w:rsidRDefault="005477B5" w:rsidP="00FF4BC3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4FFD0B07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6443FA80" w14:textId="00230CBC" w:rsidR="00FF4BC3" w:rsidRDefault="00FF4BC3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получил низкую экспертную оценку поддержки бизнеса (29,01) и открытости власти (36,59) в сравнении с другими анализируемыми го</w:t>
      </w:r>
      <w:r>
        <w:rPr>
          <w:sz w:val="28"/>
          <w:szCs w:val="28"/>
          <w:lang w:val="ru-RU"/>
        </w:rPr>
        <w:t>-</w:t>
      </w:r>
    </w:p>
    <w:p w14:paraId="399CE622" w14:textId="464A389A" w:rsidR="005477B5" w:rsidRPr="00FE5478" w:rsidRDefault="005477B5" w:rsidP="00FF4BC3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родами, по показателю поддержки бюджетных сфер город вышел в лидеры рейтинга наряду с </w:t>
      </w:r>
      <w:r w:rsidR="00FF4BC3">
        <w:rPr>
          <w:sz w:val="28"/>
          <w:szCs w:val="28"/>
          <w:lang w:val="ru-RU"/>
        </w:rPr>
        <w:t xml:space="preserve">городом </w:t>
      </w:r>
      <w:r w:rsidRPr="00FE5478">
        <w:rPr>
          <w:sz w:val="28"/>
          <w:szCs w:val="28"/>
          <w:lang w:val="ru-RU"/>
        </w:rPr>
        <w:t>Москв</w:t>
      </w:r>
      <w:r w:rsidR="007E4EE3">
        <w:rPr>
          <w:sz w:val="28"/>
          <w:szCs w:val="28"/>
          <w:lang w:val="ru-RU"/>
        </w:rPr>
        <w:t>ой</w:t>
      </w:r>
      <w:r w:rsidRPr="00FE5478">
        <w:rPr>
          <w:sz w:val="28"/>
          <w:szCs w:val="28"/>
          <w:lang w:val="ru-RU"/>
        </w:rPr>
        <w:t>.</w:t>
      </w:r>
    </w:p>
    <w:p w14:paraId="533570FB" w14:textId="642266EF" w:rsidR="005477B5" w:rsidRDefault="00FF4BC3" w:rsidP="005477B5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477B5" w:rsidRPr="00FE5478">
        <w:rPr>
          <w:sz w:val="28"/>
          <w:szCs w:val="28"/>
          <w:lang w:val="ru-RU"/>
        </w:rPr>
        <w:t>Краснодар имеет широкую медиапредставленность, но при этом низкие оценки по уровню бренда и имиджевой привлекательности города.</w:t>
      </w:r>
    </w:p>
    <w:p w14:paraId="1DAA1807" w14:textId="65BA4EFC" w:rsidR="00FF4BC3" w:rsidRDefault="00FF4BC3" w:rsidP="005477B5">
      <w:pPr>
        <w:ind w:firstLine="708"/>
        <w:jc w:val="both"/>
        <w:rPr>
          <w:sz w:val="28"/>
          <w:szCs w:val="28"/>
          <w:lang w:val="ru-RU"/>
        </w:rPr>
      </w:pPr>
    </w:p>
    <w:p w14:paraId="3774FC87" w14:textId="657DCB19" w:rsidR="00FF4BC3" w:rsidRDefault="00FF4BC3" w:rsidP="00FF4BC3">
      <w:pPr>
        <w:jc w:val="center"/>
        <w:rPr>
          <w:b/>
          <w:sz w:val="28"/>
          <w:szCs w:val="28"/>
        </w:rPr>
      </w:pPr>
      <w:r w:rsidRPr="00A9282A">
        <w:rPr>
          <w:b/>
          <w:sz w:val="28"/>
          <w:szCs w:val="28"/>
        </w:rPr>
        <w:t>Блок «Бренды» (*0,104)</w:t>
      </w:r>
    </w:p>
    <w:p w14:paraId="25E56975" w14:textId="57184DD6" w:rsidR="00FF4BC3" w:rsidRPr="00832E3D" w:rsidRDefault="00832E3D" w:rsidP="00FF4BC3">
      <w:pPr>
        <w:ind w:firstLine="708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27</w:t>
      </w:r>
    </w:p>
    <w:tbl>
      <w:tblPr>
        <w:tblStyle w:val="16"/>
        <w:tblW w:w="9639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410"/>
        <w:gridCol w:w="1630"/>
        <w:gridCol w:w="1630"/>
        <w:gridCol w:w="1701"/>
        <w:gridCol w:w="1559"/>
      </w:tblGrid>
      <w:tr w:rsidR="00FF4BC3" w:rsidRPr="00F35702" w14:paraId="15388249" w14:textId="77777777" w:rsidTr="00FF4BC3">
        <w:trPr>
          <w:tblHeader/>
        </w:trPr>
        <w:tc>
          <w:tcPr>
            <w:tcW w:w="709" w:type="dxa"/>
            <w:vAlign w:val="center"/>
          </w:tcPr>
          <w:p w14:paraId="0854DEE8" w14:textId="03A63C79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4BC3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193E6B66" w14:textId="0CADF321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Город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0AAAE5CD" w14:textId="7FC1FD84" w:rsidR="00FF4BC3" w:rsidRPr="00FF4BC3" w:rsidRDefault="00FF4BC3" w:rsidP="007E4EE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Медиапред</w:t>
            </w:r>
            <w:r w:rsidR="007E4EE3">
              <w:rPr>
                <w:rFonts w:ascii="Times New Roman" w:hAnsi="Times New Roman" w:cs="Times New Roman"/>
                <w:lang w:val="ru-RU"/>
              </w:rPr>
              <w:t>-</w:t>
            </w:r>
            <w:r w:rsidRPr="00FF4BC3">
              <w:rPr>
                <w:rFonts w:ascii="Times New Roman" w:hAnsi="Times New Roman" w:cs="Times New Roman"/>
              </w:rPr>
              <w:t>ставленность города</w:t>
            </w:r>
          </w:p>
        </w:tc>
        <w:tc>
          <w:tcPr>
            <w:tcW w:w="1630" w:type="dxa"/>
            <w:shd w:val="clear" w:color="auto" w:fill="auto"/>
            <w:vAlign w:val="center"/>
          </w:tcPr>
          <w:p w14:paraId="593E905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Уровень брендов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034FDAD" w14:textId="49EC243F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Имиджевая привлекатель</w:t>
            </w:r>
            <w:r>
              <w:rPr>
                <w:rFonts w:ascii="Times New Roman" w:hAnsi="Times New Roman" w:cs="Times New Roman"/>
                <w:lang w:val="ru-RU"/>
              </w:rPr>
              <w:t>-</w:t>
            </w:r>
            <w:r w:rsidRPr="00FF4BC3">
              <w:rPr>
                <w:rFonts w:ascii="Times New Roman" w:hAnsi="Times New Roman" w:cs="Times New Roman"/>
              </w:rPr>
              <w:t>ность города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1BF4B10A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F4BC3">
              <w:rPr>
                <w:rFonts w:ascii="Times New Roman" w:hAnsi="Times New Roman" w:cs="Times New Roman"/>
                <w:lang w:val="ru-RU"/>
              </w:rPr>
              <w:t>Средний балл по блоку «Бренды»</w:t>
            </w:r>
          </w:p>
        </w:tc>
      </w:tr>
      <w:tr w:rsidR="00FF4BC3" w:rsidRPr="00FF4BC3" w14:paraId="76540F75" w14:textId="77777777" w:rsidTr="00FF4BC3">
        <w:tc>
          <w:tcPr>
            <w:tcW w:w="709" w:type="dxa"/>
          </w:tcPr>
          <w:p w14:paraId="5B163319" w14:textId="11DF02BE" w:rsidR="00FF4BC3" w:rsidRPr="00FF4BC3" w:rsidRDefault="00FF4BC3" w:rsidP="00FF4BC3">
            <w:pPr>
              <w:ind w:hanging="11"/>
              <w:jc w:val="center"/>
              <w:rPr>
                <w:lang w:val="ru-RU"/>
              </w:rPr>
            </w:pPr>
            <w:r w:rsidRPr="00414F78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2410" w:type="dxa"/>
            <w:shd w:val="clear" w:color="auto" w:fill="auto"/>
          </w:tcPr>
          <w:p w14:paraId="33EAE018" w14:textId="3AF81A50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Москва</w:t>
            </w:r>
          </w:p>
        </w:tc>
        <w:tc>
          <w:tcPr>
            <w:tcW w:w="1630" w:type="dxa"/>
            <w:shd w:val="clear" w:color="auto" w:fill="auto"/>
          </w:tcPr>
          <w:p w14:paraId="54A3CDB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68,68</w:t>
            </w:r>
          </w:p>
        </w:tc>
        <w:tc>
          <w:tcPr>
            <w:tcW w:w="1630" w:type="dxa"/>
            <w:shd w:val="clear" w:color="auto" w:fill="auto"/>
          </w:tcPr>
          <w:p w14:paraId="2B16B20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87,55</w:t>
            </w:r>
          </w:p>
        </w:tc>
        <w:tc>
          <w:tcPr>
            <w:tcW w:w="1701" w:type="dxa"/>
            <w:shd w:val="clear" w:color="auto" w:fill="auto"/>
          </w:tcPr>
          <w:p w14:paraId="20B88F4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83,13</w:t>
            </w:r>
          </w:p>
        </w:tc>
        <w:tc>
          <w:tcPr>
            <w:tcW w:w="1559" w:type="dxa"/>
            <w:shd w:val="clear" w:color="auto" w:fill="auto"/>
          </w:tcPr>
          <w:p w14:paraId="635CB33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79,78</w:t>
            </w:r>
          </w:p>
        </w:tc>
      </w:tr>
      <w:tr w:rsidR="00FF4BC3" w:rsidRPr="00FF4BC3" w14:paraId="65348254" w14:textId="77777777" w:rsidTr="00FF4BC3">
        <w:tc>
          <w:tcPr>
            <w:tcW w:w="709" w:type="dxa"/>
          </w:tcPr>
          <w:p w14:paraId="5B74F710" w14:textId="33790093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2410" w:type="dxa"/>
            <w:shd w:val="clear" w:color="auto" w:fill="auto"/>
          </w:tcPr>
          <w:p w14:paraId="11E1EA7A" w14:textId="7DB31D38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Санкт-Петербург</w:t>
            </w:r>
          </w:p>
        </w:tc>
        <w:tc>
          <w:tcPr>
            <w:tcW w:w="1630" w:type="dxa"/>
            <w:shd w:val="clear" w:color="auto" w:fill="auto"/>
          </w:tcPr>
          <w:p w14:paraId="22ECFE3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65,67</w:t>
            </w:r>
          </w:p>
        </w:tc>
        <w:tc>
          <w:tcPr>
            <w:tcW w:w="1630" w:type="dxa"/>
            <w:shd w:val="clear" w:color="auto" w:fill="auto"/>
          </w:tcPr>
          <w:p w14:paraId="78E28C0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82,10</w:t>
            </w:r>
          </w:p>
        </w:tc>
        <w:tc>
          <w:tcPr>
            <w:tcW w:w="1701" w:type="dxa"/>
            <w:shd w:val="clear" w:color="auto" w:fill="auto"/>
          </w:tcPr>
          <w:p w14:paraId="2621E964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77,78</w:t>
            </w:r>
          </w:p>
        </w:tc>
        <w:tc>
          <w:tcPr>
            <w:tcW w:w="1559" w:type="dxa"/>
            <w:shd w:val="clear" w:color="auto" w:fill="auto"/>
          </w:tcPr>
          <w:p w14:paraId="7E0371D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75,18</w:t>
            </w:r>
          </w:p>
        </w:tc>
      </w:tr>
      <w:tr w:rsidR="00FF4BC3" w:rsidRPr="00FF4BC3" w14:paraId="5F36BA2C" w14:textId="77777777" w:rsidTr="00FF4BC3">
        <w:tc>
          <w:tcPr>
            <w:tcW w:w="709" w:type="dxa"/>
          </w:tcPr>
          <w:p w14:paraId="246BB3A7" w14:textId="4417E12B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2410" w:type="dxa"/>
            <w:shd w:val="clear" w:color="auto" w:fill="auto"/>
          </w:tcPr>
          <w:p w14:paraId="2A78B658" w14:textId="3136F542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Казань</w:t>
            </w:r>
          </w:p>
        </w:tc>
        <w:tc>
          <w:tcPr>
            <w:tcW w:w="1630" w:type="dxa"/>
            <w:shd w:val="clear" w:color="auto" w:fill="auto"/>
          </w:tcPr>
          <w:p w14:paraId="73F8220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87,15</w:t>
            </w:r>
          </w:p>
        </w:tc>
        <w:tc>
          <w:tcPr>
            <w:tcW w:w="1630" w:type="dxa"/>
            <w:shd w:val="clear" w:color="auto" w:fill="auto"/>
          </w:tcPr>
          <w:p w14:paraId="113EABD5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65,35</w:t>
            </w:r>
          </w:p>
        </w:tc>
        <w:tc>
          <w:tcPr>
            <w:tcW w:w="1701" w:type="dxa"/>
            <w:shd w:val="clear" w:color="auto" w:fill="auto"/>
          </w:tcPr>
          <w:p w14:paraId="2C52C7E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67,40</w:t>
            </w:r>
          </w:p>
        </w:tc>
        <w:tc>
          <w:tcPr>
            <w:tcW w:w="1559" w:type="dxa"/>
            <w:shd w:val="clear" w:color="auto" w:fill="auto"/>
          </w:tcPr>
          <w:p w14:paraId="7ECB7AE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73,30</w:t>
            </w:r>
          </w:p>
        </w:tc>
      </w:tr>
      <w:tr w:rsidR="00FF4BC3" w:rsidRPr="00FF4BC3" w14:paraId="2D6E7EF9" w14:textId="77777777" w:rsidTr="00FF4BC3">
        <w:tc>
          <w:tcPr>
            <w:tcW w:w="709" w:type="dxa"/>
          </w:tcPr>
          <w:p w14:paraId="3E410A43" w14:textId="6325F953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2410" w:type="dxa"/>
            <w:shd w:val="clear" w:color="auto" w:fill="auto"/>
          </w:tcPr>
          <w:p w14:paraId="5191041F" w14:textId="52D7DCDE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Екатеринбург</w:t>
            </w:r>
          </w:p>
        </w:tc>
        <w:tc>
          <w:tcPr>
            <w:tcW w:w="1630" w:type="dxa"/>
            <w:shd w:val="clear" w:color="auto" w:fill="auto"/>
          </w:tcPr>
          <w:p w14:paraId="435806C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80,42</w:t>
            </w:r>
          </w:p>
        </w:tc>
        <w:tc>
          <w:tcPr>
            <w:tcW w:w="1630" w:type="dxa"/>
            <w:shd w:val="clear" w:color="auto" w:fill="auto"/>
          </w:tcPr>
          <w:p w14:paraId="2309FC1B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66,35</w:t>
            </w:r>
          </w:p>
        </w:tc>
        <w:tc>
          <w:tcPr>
            <w:tcW w:w="1701" w:type="dxa"/>
            <w:shd w:val="clear" w:color="auto" w:fill="auto"/>
          </w:tcPr>
          <w:p w14:paraId="51196788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64,25</w:t>
            </w:r>
          </w:p>
        </w:tc>
        <w:tc>
          <w:tcPr>
            <w:tcW w:w="1559" w:type="dxa"/>
            <w:shd w:val="clear" w:color="auto" w:fill="auto"/>
          </w:tcPr>
          <w:p w14:paraId="56A5B06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70,34</w:t>
            </w:r>
          </w:p>
        </w:tc>
      </w:tr>
      <w:tr w:rsidR="00FF4BC3" w:rsidRPr="00FF4BC3" w14:paraId="69191B8C" w14:textId="77777777" w:rsidTr="00FF4BC3">
        <w:tc>
          <w:tcPr>
            <w:tcW w:w="709" w:type="dxa"/>
          </w:tcPr>
          <w:p w14:paraId="3513D459" w14:textId="42DAC2AA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2410" w:type="dxa"/>
            <w:shd w:val="clear" w:color="auto" w:fill="auto"/>
          </w:tcPr>
          <w:p w14:paraId="0309D879" w14:textId="60338F78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Новосибирск</w:t>
            </w:r>
          </w:p>
        </w:tc>
        <w:tc>
          <w:tcPr>
            <w:tcW w:w="1630" w:type="dxa"/>
            <w:shd w:val="clear" w:color="auto" w:fill="auto"/>
          </w:tcPr>
          <w:p w14:paraId="2BC24E6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48,05</w:t>
            </w:r>
          </w:p>
        </w:tc>
        <w:tc>
          <w:tcPr>
            <w:tcW w:w="1630" w:type="dxa"/>
            <w:shd w:val="clear" w:color="auto" w:fill="auto"/>
          </w:tcPr>
          <w:p w14:paraId="5846CB5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58,05</w:t>
            </w:r>
          </w:p>
        </w:tc>
        <w:tc>
          <w:tcPr>
            <w:tcW w:w="1701" w:type="dxa"/>
            <w:shd w:val="clear" w:color="auto" w:fill="auto"/>
          </w:tcPr>
          <w:p w14:paraId="2EF2C39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57,53</w:t>
            </w:r>
          </w:p>
        </w:tc>
        <w:tc>
          <w:tcPr>
            <w:tcW w:w="1559" w:type="dxa"/>
            <w:shd w:val="clear" w:color="auto" w:fill="auto"/>
          </w:tcPr>
          <w:p w14:paraId="324701B4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54,54</w:t>
            </w:r>
          </w:p>
        </w:tc>
      </w:tr>
      <w:tr w:rsidR="00FF4BC3" w:rsidRPr="00FF4BC3" w14:paraId="05317FD1" w14:textId="77777777" w:rsidTr="00FF4BC3">
        <w:tc>
          <w:tcPr>
            <w:tcW w:w="709" w:type="dxa"/>
          </w:tcPr>
          <w:p w14:paraId="50E3A3A4" w14:textId="5D6AC19B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2410" w:type="dxa"/>
            <w:shd w:val="clear" w:color="auto" w:fill="auto"/>
          </w:tcPr>
          <w:p w14:paraId="0342BCCE" w14:textId="54C6276F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Тюмень</w:t>
            </w:r>
          </w:p>
        </w:tc>
        <w:tc>
          <w:tcPr>
            <w:tcW w:w="1630" w:type="dxa"/>
            <w:shd w:val="clear" w:color="auto" w:fill="auto"/>
          </w:tcPr>
          <w:p w14:paraId="3251D06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73,73</w:t>
            </w:r>
          </w:p>
        </w:tc>
        <w:tc>
          <w:tcPr>
            <w:tcW w:w="1630" w:type="dxa"/>
            <w:shd w:val="clear" w:color="auto" w:fill="auto"/>
          </w:tcPr>
          <w:p w14:paraId="07B3CCC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45,40</w:t>
            </w:r>
          </w:p>
        </w:tc>
        <w:tc>
          <w:tcPr>
            <w:tcW w:w="1701" w:type="dxa"/>
            <w:shd w:val="clear" w:color="auto" w:fill="auto"/>
          </w:tcPr>
          <w:p w14:paraId="17C4510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50,55</w:t>
            </w:r>
          </w:p>
        </w:tc>
        <w:tc>
          <w:tcPr>
            <w:tcW w:w="1559" w:type="dxa"/>
            <w:shd w:val="clear" w:color="auto" w:fill="auto"/>
          </w:tcPr>
          <w:p w14:paraId="616545B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56,56</w:t>
            </w:r>
          </w:p>
        </w:tc>
      </w:tr>
      <w:tr w:rsidR="00FF4BC3" w:rsidRPr="00FF4BC3" w14:paraId="21D65271" w14:textId="77777777" w:rsidTr="00FF4BC3">
        <w:tc>
          <w:tcPr>
            <w:tcW w:w="709" w:type="dxa"/>
          </w:tcPr>
          <w:p w14:paraId="36655DFD" w14:textId="63924CF2" w:rsidR="00FF4BC3" w:rsidRPr="007E4EE3" w:rsidRDefault="00FF4BC3" w:rsidP="00FF4BC3">
            <w:pPr>
              <w:ind w:hanging="11"/>
              <w:jc w:val="center"/>
              <w:rPr>
                <w:b/>
              </w:rPr>
            </w:pPr>
            <w:r w:rsidRPr="007E4EE3">
              <w:rPr>
                <w:rFonts w:ascii="Times New Roman" w:hAnsi="Times New Roman" w:cs="Times New Roman"/>
                <w:b/>
                <w:lang w:val="ru-RU"/>
              </w:rPr>
              <w:t>8.</w:t>
            </w:r>
          </w:p>
        </w:tc>
        <w:tc>
          <w:tcPr>
            <w:tcW w:w="2410" w:type="dxa"/>
            <w:shd w:val="clear" w:color="auto" w:fill="auto"/>
          </w:tcPr>
          <w:p w14:paraId="570116B8" w14:textId="4809AE02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Краснодар</w:t>
            </w:r>
          </w:p>
        </w:tc>
        <w:tc>
          <w:tcPr>
            <w:tcW w:w="1630" w:type="dxa"/>
            <w:shd w:val="clear" w:color="auto" w:fill="auto"/>
          </w:tcPr>
          <w:p w14:paraId="5FD1679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62,79</w:t>
            </w:r>
          </w:p>
        </w:tc>
        <w:tc>
          <w:tcPr>
            <w:tcW w:w="1630" w:type="dxa"/>
            <w:shd w:val="clear" w:color="auto" w:fill="auto"/>
          </w:tcPr>
          <w:p w14:paraId="7F80B28B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49,75</w:t>
            </w:r>
          </w:p>
        </w:tc>
        <w:tc>
          <w:tcPr>
            <w:tcW w:w="1701" w:type="dxa"/>
            <w:shd w:val="clear" w:color="auto" w:fill="auto"/>
          </w:tcPr>
          <w:p w14:paraId="074E8DC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52,73</w:t>
            </w:r>
          </w:p>
        </w:tc>
        <w:tc>
          <w:tcPr>
            <w:tcW w:w="1559" w:type="dxa"/>
            <w:shd w:val="clear" w:color="auto" w:fill="auto"/>
          </w:tcPr>
          <w:p w14:paraId="6BA130B4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  <w:b/>
              </w:rPr>
            </w:pPr>
            <w:r w:rsidRPr="00FF4BC3">
              <w:rPr>
                <w:rFonts w:ascii="Times New Roman" w:hAnsi="Times New Roman" w:cs="Times New Roman"/>
                <w:b/>
              </w:rPr>
              <w:t>55,09</w:t>
            </w:r>
          </w:p>
        </w:tc>
      </w:tr>
      <w:tr w:rsidR="00FF4BC3" w:rsidRPr="00FF4BC3" w14:paraId="2C476E2D" w14:textId="77777777" w:rsidTr="00FF4BC3">
        <w:tc>
          <w:tcPr>
            <w:tcW w:w="709" w:type="dxa"/>
          </w:tcPr>
          <w:p w14:paraId="752A23A4" w14:textId="7E9EC07E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2410" w:type="dxa"/>
            <w:shd w:val="clear" w:color="auto" w:fill="auto"/>
          </w:tcPr>
          <w:p w14:paraId="36258601" w14:textId="69D395E3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Владивосток</w:t>
            </w:r>
          </w:p>
        </w:tc>
        <w:tc>
          <w:tcPr>
            <w:tcW w:w="1630" w:type="dxa"/>
            <w:shd w:val="clear" w:color="auto" w:fill="auto"/>
          </w:tcPr>
          <w:p w14:paraId="58929CB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73,77</w:t>
            </w:r>
          </w:p>
        </w:tc>
        <w:tc>
          <w:tcPr>
            <w:tcW w:w="1630" w:type="dxa"/>
            <w:shd w:val="clear" w:color="auto" w:fill="auto"/>
          </w:tcPr>
          <w:p w14:paraId="0B9410B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48,00</w:t>
            </w:r>
          </w:p>
        </w:tc>
        <w:tc>
          <w:tcPr>
            <w:tcW w:w="1701" w:type="dxa"/>
            <w:shd w:val="clear" w:color="auto" w:fill="auto"/>
          </w:tcPr>
          <w:p w14:paraId="4A51572D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48,35</w:t>
            </w:r>
          </w:p>
        </w:tc>
        <w:tc>
          <w:tcPr>
            <w:tcW w:w="1559" w:type="dxa"/>
            <w:shd w:val="clear" w:color="auto" w:fill="auto"/>
          </w:tcPr>
          <w:p w14:paraId="2D8A435F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56,71</w:t>
            </w:r>
          </w:p>
        </w:tc>
      </w:tr>
      <w:tr w:rsidR="00FF4BC3" w:rsidRPr="00FF4BC3" w14:paraId="4795617F" w14:textId="77777777" w:rsidTr="00FF4BC3">
        <w:tc>
          <w:tcPr>
            <w:tcW w:w="709" w:type="dxa"/>
          </w:tcPr>
          <w:p w14:paraId="41E3342A" w14:textId="2B4BA726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2410" w:type="dxa"/>
            <w:shd w:val="clear" w:color="auto" w:fill="auto"/>
          </w:tcPr>
          <w:p w14:paraId="4B5A85F2" w14:textId="6CA64648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Калининград</w:t>
            </w:r>
          </w:p>
        </w:tc>
        <w:tc>
          <w:tcPr>
            <w:tcW w:w="1630" w:type="dxa"/>
            <w:shd w:val="clear" w:color="auto" w:fill="auto"/>
          </w:tcPr>
          <w:p w14:paraId="6AD16755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68,52</w:t>
            </w:r>
          </w:p>
        </w:tc>
        <w:tc>
          <w:tcPr>
            <w:tcW w:w="1630" w:type="dxa"/>
            <w:shd w:val="clear" w:color="auto" w:fill="auto"/>
          </w:tcPr>
          <w:p w14:paraId="7E76209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47,05</w:t>
            </w:r>
          </w:p>
        </w:tc>
        <w:tc>
          <w:tcPr>
            <w:tcW w:w="1701" w:type="dxa"/>
            <w:shd w:val="clear" w:color="auto" w:fill="auto"/>
          </w:tcPr>
          <w:p w14:paraId="14CD0C5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49,13</w:t>
            </w:r>
          </w:p>
        </w:tc>
        <w:tc>
          <w:tcPr>
            <w:tcW w:w="1559" w:type="dxa"/>
            <w:shd w:val="clear" w:color="auto" w:fill="auto"/>
          </w:tcPr>
          <w:p w14:paraId="195E093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54,90</w:t>
            </w:r>
          </w:p>
        </w:tc>
      </w:tr>
      <w:tr w:rsidR="00FF4BC3" w:rsidRPr="00FF4BC3" w14:paraId="6CD4121B" w14:textId="77777777" w:rsidTr="00FF4BC3">
        <w:tc>
          <w:tcPr>
            <w:tcW w:w="709" w:type="dxa"/>
          </w:tcPr>
          <w:p w14:paraId="0B176F1B" w14:textId="10581C92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11.</w:t>
            </w:r>
          </w:p>
        </w:tc>
        <w:tc>
          <w:tcPr>
            <w:tcW w:w="2410" w:type="dxa"/>
            <w:shd w:val="clear" w:color="auto" w:fill="auto"/>
          </w:tcPr>
          <w:p w14:paraId="48CA1409" w14:textId="4454FA69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Пермь</w:t>
            </w:r>
          </w:p>
        </w:tc>
        <w:tc>
          <w:tcPr>
            <w:tcW w:w="1630" w:type="dxa"/>
            <w:shd w:val="clear" w:color="auto" w:fill="auto"/>
          </w:tcPr>
          <w:p w14:paraId="0B6F816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55,88</w:t>
            </w:r>
          </w:p>
        </w:tc>
        <w:tc>
          <w:tcPr>
            <w:tcW w:w="1630" w:type="dxa"/>
            <w:shd w:val="clear" w:color="auto" w:fill="auto"/>
          </w:tcPr>
          <w:p w14:paraId="4FC30D2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49,50</w:t>
            </w:r>
          </w:p>
        </w:tc>
        <w:tc>
          <w:tcPr>
            <w:tcW w:w="1701" w:type="dxa"/>
            <w:shd w:val="clear" w:color="auto" w:fill="auto"/>
          </w:tcPr>
          <w:p w14:paraId="08DB68E2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48,25</w:t>
            </w:r>
          </w:p>
        </w:tc>
        <w:tc>
          <w:tcPr>
            <w:tcW w:w="1559" w:type="dxa"/>
            <w:shd w:val="clear" w:color="auto" w:fill="auto"/>
          </w:tcPr>
          <w:p w14:paraId="64535AED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51,21</w:t>
            </w:r>
          </w:p>
        </w:tc>
      </w:tr>
      <w:tr w:rsidR="00FF4BC3" w:rsidRPr="00FF4BC3" w14:paraId="19263289" w14:textId="77777777" w:rsidTr="00FF4BC3">
        <w:tc>
          <w:tcPr>
            <w:tcW w:w="709" w:type="dxa"/>
          </w:tcPr>
          <w:p w14:paraId="401F8959" w14:textId="1F4CD69F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12.</w:t>
            </w:r>
          </w:p>
        </w:tc>
        <w:tc>
          <w:tcPr>
            <w:tcW w:w="2410" w:type="dxa"/>
            <w:shd w:val="clear" w:color="auto" w:fill="auto"/>
          </w:tcPr>
          <w:p w14:paraId="1EC7981C" w14:textId="4B8E73D9" w:rsidR="00FF4BC3" w:rsidRPr="00FF4BC3" w:rsidRDefault="007E4EE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Нижний</w:t>
            </w:r>
            <w:r w:rsidR="00FF4BC3"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630" w:type="dxa"/>
            <w:shd w:val="clear" w:color="auto" w:fill="auto"/>
          </w:tcPr>
          <w:p w14:paraId="6A233F3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49,08</w:t>
            </w:r>
          </w:p>
        </w:tc>
        <w:tc>
          <w:tcPr>
            <w:tcW w:w="1630" w:type="dxa"/>
            <w:shd w:val="clear" w:color="auto" w:fill="auto"/>
          </w:tcPr>
          <w:p w14:paraId="653D010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57,25</w:t>
            </w:r>
          </w:p>
        </w:tc>
        <w:tc>
          <w:tcPr>
            <w:tcW w:w="1701" w:type="dxa"/>
            <w:shd w:val="clear" w:color="auto" w:fill="auto"/>
          </w:tcPr>
          <w:p w14:paraId="705DB13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55,95</w:t>
            </w:r>
          </w:p>
        </w:tc>
        <w:tc>
          <w:tcPr>
            <w:tcW w:w="1559" w:type="dxa"/>
            <w:shd w:val="clear" w:color="auto" w:fill="auto"/>
          </w:tcPr>
          <w:p w14:paraId="5564DAAE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54,09</w:t>
            </w:r>
          </w:p>
        </w:tc>
      </w:tr>
      <w:tr w:rsidR="00FF4BC3" w:rsidRPr="00FF4BC3" w14:paraId="189AC8AD" w14:textId="77777777" w:rsidTr="00FF4BC3">
        <w:tc>
          <w:tcPr>
            <w:tcW w:w="709" w:type="dxa"/>
          </w:tcPr>
          <w:p w14:paraId="2C76837D" w14:textId="61D25379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13.</w:t>
            </w:r>
          </w:p>
        </w:tc>
        <w:tc>
          <w:tcPr>
            <w:tcW w:w="2410" w:type="dxa"/>
            <w:shd w:val="clear" w:color="auto" w:fill="auto"/>
          </w:tcPr>
          <w:p w14:paraId="696D65C4" w14:textId="14E4E6CA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Воронеж</w:t>
            </w:r>
          </w:p>
        </w:tc>
        <w:tc>
          <w:tcPr>
            <w:tcW w:w="1630" w:type="dxa"/>
            <w:shd w:val="clear" w:color="auto" w:fill="auto"/>
          </w:tcPr>
          <w:p w14:paraId="24E612A8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42,13</w:t>
            </w:r>
          </w:p>
        </w:tc>
        <w:tc>
          <w:tcPr>
            <w:tcW w:w="1630" w:type="dxa"/>
            <w:shd w:val="clear" w:color="auto" w:fill="auto"/>
          </w:tcPr>
          <w:p w14:paraId="2966739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49,20</w:t>
            </w:r>
          </w:p>
        </w:tc>
        <w:tc>
          <w:tcPr>
            <w:tcW w:w="1701" w:type="dxa"/>
            <w:shd w:val="clear" w:color="auto" w:fill="auto"/>
          </w:tcPr>
          <w:p w14:paraId="5A6C9F40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49,28</w:t>
            </w:r>
          </w:p>
        </w:tc>
        <w:tc>
          <w:tcPr>
            <w:tcW w:w="1559" w:type="dxa"/>
            <w:shd w:val="clear" w:color="auto" w:fill="auto"/>
          </w:tcPr>
          <w:p w14:paraId="142633B8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46,87</w:t>
            </w:r>
          </w:p>
        </w:tc>
      </w:tr>
      <w:tr w:rsidR="00FF4BC3" w:rsidRPr="00FF4BC3" w14:paraId="0E572BAE" w14:textId="77777777" w:rsidTr="00FF4BC3">
        <w:tc>
          <w:tcPr>
            <w:tcW w:w="709" w:type="dxa"/>
          </w:tcPr>
          <w:p w14:paraId="48383E87" w14:textId="5CD92E42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14.</w:t>
            </w:r>
          </w:p>
        </w:tc>
        <w:tc>
          <w:tcPr>
            <w:tcW w:w="2410" w:type="dxa"/>
            <w:shd w:val="clear" w:color="auto" w:fill="auto"/>
          </w:tcPr>
          <w:p w14:paraId="05115C7C" w14:textId="667CFB43" w:rsidR="00FF4BC3" w:rsidRPr="00FF4BC3" w:rsidRDefault="00FF4BC3" w:rsidP="007E4EE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В</w:t>
            </w:r>
            <w:r w:rsidR="007E4EE3">
              <w:rPr>
                <w:rFonts w:ascii="Times New Roman" w:hAnsi="Times New Roman" w:cs="Times New Roman"/>
                <w:lang w:val="ru-RU"/>
              </w:rPr>
              <w:t>еликий</w:t>
            </w:r>
            <w:r w:rsidRPr="00FF4BC3">
              <w:rPr>
                <w:rFonts w:ascii="Times New Roman" w:hAnsi="Times New Roman" w:cs="Times New Roman"/>
              </w:rPr>
              <w:t xml:space="preserve"> Новгород</w:t>
            </w:r>
          </w:p>
        </w:tc>
        <w:tc>
          <w:tcPr>
            <w:tcW w:w="1630" w:type="dxa"/>
            <w:shd w:val="clear" w:color="auto" w:fill="auto"/>
          </w:tcPr>
          <w:p w14:paraId="0615A70A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73,66</w:t>
            </w:r>
          </w:p>
        </w:tc>
        <w:tc>
          <w:tcPr>
            <w:tcW w:w="1630" w:type="dxa"/>
            <w:shd w:val="clear" w:color="auto" w:fill="auto"/>
          </w:tcPr>
          <w:p w14:paraId="07B5E1A2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38,40</w:t>
            </w:r>
          </w:p>
        </w:tc>
        <w:tc>
          <w:tcPr>
            <w:tcW w:w="1701" w:type="dxa"/>
            <w:shd w:val="clear" w:color="auto" w:fill="auto"/>
          </w:tcPr>
          <w:p w14:paraId="679DC3C3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38,90</w:t>
            </w:r>
          </w:p>
        </w:tc>
        <w:tc>
          <w:tcPr>
            <w:tcW w:w="1559" w:type="dxa"/>
            <w:shd w:val="clear" w:color="auto" w:fill="auto"/>
          </w:tcPr>
          <w:p w14:paraId="2A6C0DB9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50,32</w:t>
            </w:r>
          </w:p>
        </w:tc>
      </w:tr>
      <w:tr w:rsidR="00FF4BC3" w:rsidRPr="00FF4BC3" w14:paraId="5F5DD2A3" w14:textId="77777777" w:rsidTr="00FF4BC3">
        <w:tc>
          <w:tcPr>
            <w:tcW w:w="709" w:type="dxa"/>
          </w:tcPr>
          <w:p w14:paraId="5C9510B3" w14:textId="12D089FF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15.</w:t>
            </w:r>
          </w:p>
        </w:tc>
        <w:tc>
          <w:tcPr>
            <w:tcW w:w="2410" w:type="dxa"/>
            <w:shd w:val="clear" w:color="auto" w:fill="auto"/>
          </w:tcPr>
          <w:p w14:paraId="413371E6" w14:textId="30C3A4C6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Уфа</w:t>
            </w:r>
          </w:p>
        </w:tc>
        <w:tc>
          <w:tcPr>
            <w:tcW w:w="1630" w:type="dxa"/>
            <w:shd w:val="clear" w:color="auto" w:fill="auto"/>
          </w:tcPr>
          <w:p w14:paraId="6DA56D8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44,84</w:t>
            </w:r>
          </w:p>
        </w:tc>
        <w:tc>
          <w:tcPr>
            <w:tcW w:w="1630" w:type="dxa"/>
            <w:shd w:val="clear" w:color="auto" w:fill="auto"/>
          </w:tcPr>
          <w:p w14:paraId="7E67C03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40,50</w:t>
            </w:r>
          </w:p>
        </w:tc>
        <w:tc>
          <w:tcPr>
            <w:tcW w:w="1701" w:type="dxa"/>
            <w:shd w:val="clear" w:color="auto" w:fill="auto"/>
          </w:tcPr>
          <w:p w14:paraId="6D46C91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40,50</w:t>
            </w:r>
          </w:p>
        </w:tc>
        <w:tc>
          <w:tcPr>
            <w:tcW w:w="1559" w:type="dxa"/>
            <w:shd w:val="clear" w:color="auto" w:fill="auto"/>
          </w:tcPr>
          <w:p w14:paraId="4F9D449B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41,95</w:t>
            </w:r>
          </w:p>
        </w:tc>
      </w:tr>
      <w:tr w:rsidR="00FF4BC3" w:rsidRPr="00FF4BC3" w14:paraId="41B189BB" w14:textId="77777777" w:rsidTr="00FF4BC3">
        <w:tc>
          <w:tcPr>
            <w:tcW w:w="709" w:type="dxa"/>
          </w:tcPr>
          <w:p w14:paraId="0E9F2CC8" w14:textId="654AC451" w:rsidR="00FF4BC3" w:rsidRPr="00FF4BC3" w:rsidRDefault="00FF4BC3" w:rsidP="00FF4BC3">
            <w:pPr>
              <w:ind w:hanging="11"/>
              <w:jc w:val="center"/>
            </w:pPr>
            <w:r w:rsidRPr="00414F78">
              <w:rPr>
                <w:rFonts w:ascii="Times New Roman" w:hAnsi="Times New Roman" w:cs="Times New Roman"/>
                <w:lang w:val="ru-RU"/>
              </w:rPr>
              <w:t>16.</w:t>
            </w:r>
          </w:p>
        </w:tc>
        <w:tc>
          <w:tcPr>
            <w:tcW w:w="2410" w:type="dxa"/>
            <w:shd w:val="clear" w:color="auto" w:fill="auto"/>
          </w:tcPr>
          <w:p w14:paraId="2D66995F" w14:textId="5DAE9BE3" w:rsidR="00FF4BC3" w:rsidRPr="00FF4BC3" w:rsidRDefault="00FF4BC3" w:rsidP="00FF4BC3">
            <w:pPr>
              <w:ind w:hanging="11"/>
              <w:jc w:val="both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Омск</w:t>
            </w:r>
          </w:p>
        </w:tc>
        <w:tc>
          <w:tcPr>
            <w:tcW w:w="1630" w:type="dxa"/>
            <w:shd w:val="clear" w:color="auto" w:fill="auto"/>
          </w:tcPr>
          <w:p w14:paraId="5416A967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47,64</w:t>
            </w:r>
          </w:p>
        </w:tc>
        <w:tc>
          <w:tcPr>
            <w:tcW w:w="1630" w:type="dxa"/>
            <w:shd w:val="clear" w:color="auto" w:fill="auto"/>
          </w:tcPr>
          <w:p w14:paraId="046DB0BC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40,50</w:t>
            </w:r>
          </w:p>
        </w:tc>
        <w:tc>
          <w:tcPr>
            <w:tcW w:w="1701" w:type="dxa"/>
            <w:shd w:val="clear" w:color="auto" w:fill="auto"/>
          </w:tcPr>
          <w:p w14:paraId="7F21C761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37,80</w:t>
            </w:r>
          </w:p>
        </w:tc>
        <w:tc>
          <w:tcPr>
            <w:tcW w:w="1559" w:type="dxa"/>
            <w:shd w:val="clear" w:color="auto" w:fill="auto"/>
          </w:tcPr>
          <w:p w14:paraId="4DEABF16" w14:textId="77777777" w:rsidR="00FF4BC3" w:rsidRPr="00FF4BC3" w:rsidRDefault="00FF4BC3" w:rsidP="00FF4BC3">
            <w:pPr>
              <w:ind w:hanging="11"/>
              <w:jc w:val="center"/>
              <w:rPr>
                <w:rFonts w:ascii="Times New Roman" w:hAnsi="Times New Roman" w:cs="Times New Roman"/>
              </w:rPr>
            </w:pPr>
            <w:r w:rsidRPr="00FF4BC3">
              <w:rPr>
                <w:rFonts w:ascii="Times New Roman" w:hAnsi="Times New Roman" w:cs="Times New Roman"/>
              </w:rPr>
              <w:t>41,98</w:t>
            </w:r>
          </w:p>
        </w:tc>
      </w:tr>
    </w:tbl>
    <w:p w14:paraId="52FDA37F" w14:textId="50EAAA93" w:rsidR="005477B5" w:rsidRPr="00FE5478" w:rsidRDefault="005477B5" w:rsidP="00FF4BC3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www.creativecapitalindex.com.</w:t>
      </w:r>
    </w:p>
    <w:p w14:paraId="677633CC" w14:textId="77777777" w:rsidR="005477B5" w:rsidRPr="00FE5478" w:rsidRDefault="005477B5" w:rsidP="00362CD3">
      <w:pPr>
        <w:jc w:val="both"/>
        <w:rPr>
          <w:i/>
          <w:sz w:val="28"/>
          <w:szCs w:val="28"/>
          <w:lang w:val="ru-RU" w:eastAsia="ru-RU"/>
        </w:rPr>
      </w:pPr>
    </w:p>
    <w:p w14:paraId="3CAE1232" w14:textId="376A0287" w:rsidR="005477B5" w:rsidRPr="00FE5478" w:rsidRDefault="005477B5" w:rsidP="002A7CBF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4" w:name="_Toc32409990"/>
      <w:r>
        <w:rPr>
          <w:color w:val="auto"/>
          <w:sz w:val="28"/>
          <w:szCs w:val="28"/>
          <w:lang w:val="ru-RU"/>
        </w:rPr>
        <w:t xml:space="preserve">Анализ информационной инфраструктуры </w:t>
      </w:r>
      <w:r w:rsidR="00362CD3">
        <w:rPr>
          <w:color w:val="auto"/>
          <w:sz w:val="28"/>
          <w:szCs w:val="28"/>
          <w:lang w:val="ru-RU"/>
        </w:rPr>
        <w:t xml:space="preserve">города </w:t>
      </w:r>
      <w:r>
        <w:rPr>
          <w:color w:val="auto"/>
          <w:sz w:val="28"/>
          <w:szCs w:val="28"/>
          <w:lang w:val="ru-RU"/>
        </w:rPr>
        <w:t>Краснодар</w:t>
      </w:r>
      <w:r w:rsidR="00362CD3">
        <w:rPr>
          <w:color w:val="auto"/>
          <w:sz w:val="28"/>
          <w:szCs w:val="28"/>
          <w:lang w:val="ru-RU"/>
        </w:rPr>
        <w:t>а.</w:t>
      </w:r>
      <w:bookmarkEnd w:id="94"/>
    </w:p>
    <w:p w14:paraId="7CFCD004" w14:textId="77777777" w:rsidR="005477B5" w:rsidRPr="00FE5478" w:rsidRDefault="005477B5" w:rsidP="00362CD3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Проект «Умный город»</w:t>
      </w:r>
      <w:r w:rsidRPr="00FE5478">
        <w:rPr>
          <w:sz w:val="28"/>
          <w:szCs w:val="28"/>
          <w:vertAlign w:val="superscript"/>
          <w:lang w:val="ru-RU"/>
        </w:rPr>
        <w:footnoteReference w:id="45"/>
      </w:r>
      <w:r w:rsidRPr="00FE5478">
        <w:rPr>
          <w:sz w:val="28"/>
          <w:szCs w:val="28"/>
          <w:lang w:val="ru-RU"/>
        </w:rPr>
        <w:t xml:space="preserve"> направлен на повышение конкурентоспособности российских городов и формирование эффективной системы управления городским хозяйством, а также на создание безопасных и комфортных условий для жизни горожан и базируется на 5 ключевых принципах:</w:t>
      </w:r>
    </w:p>
    <w:p w14:paraId="09C53114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ориентация на человека;</w:t>
      </w:r>
    </w:p>
    <w:p w14:paraId="6CF8770C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технологичность городской инфраструктуры;</w:t>
      </w:r>
    </w:p>
    <w:p w14:paraId="12FBFCB3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качества управления городскими ресурсами;</w:t>
      </w:r>
    </w:p>
    <w:p w14:paraId="681A23E2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комфортная и безопасная среда;</w:t>
      </w:r>
    </w:p>
    <w:p w14:paraId="4DDF9288" w14:textId="77777777" w:rsidR="005477B5" w:rsidRPr="00FE5478" w:rsidRDefault="005477B5" w:rsidP="00362CD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акцент на экономической эффективности, в том числе сервисной составляющей городской среды.</w:t>
      </w:r>
    </w:p>
    <w:p w14:paraId="150547CC" w14:textId="2B0D39C8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Основной инструмент реализации этих принцип</w:t>
      </w:r>
      <w:r w:rsidR="007E4EE3">
        <w:rPr>
          <w:sz w:val="28"/>
          <w:szCs w:val="28"/>
          <w:lang w:val="ru-RU"/>
        </w:rPr>
        <w:t>ов</w:t>
      </w:r>
      <w:r w:rsidRPr="00FE5478">
        <w:rPr>
          <w:sz w:val="28"/>
          <w:szCs w:val="28"/>
          <w:lang w:val="ru-RU"/>
        </w:rPr>
        <w:t xml:space="preserve"> – широкое внедрение передовых цифровых и инженерных решений в городской и коммунальной инфраструктуре.</w:t>
      </w:r>
    </w:p>
    <w:p w14:paraId="06A00F2A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Цель «Умного города» состоит не только в цифровой трансформации и автоматизации процессов, но и в комплексном повышении эффективности городской инфраструктуры.</w:t>
      </w:r>
    </w:p>
    <w:p w14:paraId="45727E9F" w14:textId="77777777" w:rsidR="005477B5" w:rsidRPr="00FE5478" w:rsidRDefault="005477B5" w:rsidP="005477B5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val="ru-RU" w:eastAsia="en-US"/>
        </w:rPr>
      </w:pPr>
      <w:r w:rsidRPr="00FE5478">
        <w:rPr>
          <w:rFonts w:eastAsiaTheme="minorHAnsi"/>
          <w:sz w:val="28"/>
          <w:szCs w:val="28"/>
          <w:lang w:val="ru-RU" w:eastAsia="en-US"/>
        </w:rPr>
        <w:lastRenderedPageBreak/>
        <w:t>Первым шагом станет внедрение цифровых платформ и сервисов, которые должны заработать в каждом регионе страны уже в 2020 году с целью вовлечения горожан в управление городскими процессами.</w:t>
      </w:r>
    </w:p>
    <w:p w14:paraId="547074B9" w14:textId="31BBCBB9" w:rsidR="005477B5" w:rsidRDefault="005477B5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val="ru-RU" w:eastAsia="en-US"/>
        </w:rPr>
      </w:pPr>
      <w:r w:rsidRPr="00FE5478">
        <w:rPr>
          <w:rFonts w:eastAsiaTheme="minorHAnsi"/>
          <w:sz w:val="28"/>
          <w:szCs w:val="28"/>
          <w:lang w:val="ru-RU" w:eastAsia="en-US"/>
        </w:rPr>
        <w:t>На сегодняшний день доля населения города, использующая муниципальные цифровые онлайн-платформы по предоставлению муниципальных цифровых сервисов и для вовлечения населения в городское управление, находится на низком уровне</w:t>
      </w:r>
      <w:r>
        <w:rPr>
          <w:rFonts w:eastAsiaTheme="minorHAnsi"/>
          <w:sz w:val="28"/>
          <w:szCs w:val="28"/>
          <w:lang w:val="ru-RU" w:eastAsia="en-US"/>
        </w:rPr>
        <w:t xml:space="preserve"> </w:t>
      </w:r>
      <w:r w:rsidR="00362CD3">
        <w:rPr>
          <w:rFonts w:eastAsiaTheme="minorHAnsi"/>
          <w:sz w:val="28"/>
          <w:szCs w:val="28"/>
          <w:lang w:val="ru-RU" w:eastAsia="en-US"/>
        </w:rPr>
        <w:t xml:space="preserve">– </w:t>
      </w:r>
      <w:r>
        <w:rPr>
          <w:rFonts w:eastAsiaTheme="minorHAnsi"/>
          <w:sz w:val="28"/>
          <w:szCs w:val="28"/>
          <w:lang w:val="ru-RU" w:eastAsia="en-US"/>
        </w:rPr>
        <w:t>1</w:t>
      </w:r>
      <w:r w:rsidR="00A15AFE">
        <w:rPr>
          <w:rFonts w:eastAsiaTheme="minorHAnsi"/>
          <w:sz w:val="28"/>
          <w:szCs w:val="28"/>
          <w:lang w:val="ru-RU" w:eastAsia="en-US"/>
        </w:rPr>
        <w:t>,</w:t>
      </w:r>
      <w:r>
        <w:rPr>
          <w:rFonts w:eastAsiaTheme="minorHAnsi"/>
          <w:sz w:val="28"/>
          <w:szCs w:val="28"/>
          <w:lang w:val="ru-RU" w:eastAsia="en-US"/>
        </w:rPr>
        <w:t>3</w:t>
      </w:r>
      <w:r w:rsidR="00362CD3">
        <w:rPr>
          <w:rFonts w:eastAsiaTheme="minorHAnsi"/>
          <w:sz w:val="28"/>
          <w:szCs w:val="28"/>
          <w:lang w:val="ru-RU" w:eastAsia="en-US"/>
        </w:rPr>
        <w:t xml:space="preserve"> </w:t>
      </w:r>
      <w:r>
        <w:rPr>
          <w:rFonts w:eastAsiaTheme="minorHAnsi"/>
          <w:sz w:val="28"/>
          <w:szCs w:val="28"/>
          <w:lang w:val="ru-RU" w:eastAsia="en-US"/>
        </w:rPr>
        <w:t>%</w:t>
      </w:r>
      <w:r w:rsidRPr="00FE5478">
        <w:rPr>
          <w:rFonts w:eastAsiaTheme="minorHAnsi"/>
          <w:sz w:val="28"/>
          <w:szCs w:val="28"/>
          <w:lang w:val="ru-RU" w:eastAsia="en-US"/>
        </w:rPr>
        <w:t xml:space="preserve">. </w:t>
      </w:r>
    </w:p>
    <w:p w14:paraId="7D4C3D73" w14:textId="77777777" w:rsidR="00362CD3" w:rsidRDefault="00362CD3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Fonts w:eastAsiaTheme="minorHAnsi"/>
          <w:sz w:val="28"/>
          <w:szCs w:val="28"/>
          <w:lang w:val="ru-RU" w:eastAsia="en-US"/>
        </w:rPr>
      </w:pPr>
    </w:p>
    <w:p w14:paraId="6EA379E8" w14:textId="0A959260" w:rsidR="00362CD3" w:rsidRDefault="00362CD3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b/>
          <w:sz w:val="28"/>
          <w:szCs w:val="28"/>
          <w:lang w:val="ru-RU"/>
        </w:rPr>
      </w:pPr>
      <w:r w:rsidRPr="00A9282A">
        <w:rPr>
          <w:b/>
          <w:sz w:val="28"/>
          <w:szCs w:val="28"/>
          <w:lang w:val="ru-RU"/>
        </w:rPr>
        <w:t>Использование муниципальных цифровых онлайн-платформ</w:t>
      </w:r>
    </w:p>
    <w:p w14:paraId="271D1D81" w14:textId="44F3686C" w:rsidR="00362CD3" w:rsidRPr="00832E3D" w:rsidRDefault="00832E3D" w:rsidP="00362CD3">
      <w:pPr>
        <w:pStyle w:val="aff4"/>
        <w:shd w:val="clear" w:color="auto" w:fill="FFFFFF"/>
        <w:spacing w:before="0" w:beforeAutospacing="0" w:after="0" w:afterAutospacing="0"/>
        <w:ind w:firstLine="709"/>
        <w:jc w:val="right"/>
        <w:rPr>
          <w:rFonts w:eastAsiaTheme="minorHAnsi"/>
          <w:b/>
          <w:sz w:val="28"/>
          <w:szCs w:val="28"/>
          <w:lang w:val="ru-RU" w:eastAsia="en-US"/>
        </w:rPr>
      </w:pPr>
      <w:r w:rsidRPr="00832E3D">
        <w:rPr>
          <w:rFonts w:eastAsiaTheme="minorHAnsi"/>
          <w:b/>
          <w:sz w:val="28"/>
          <w:szCs w:val="28"/>
          <w:lang w:val="ru-RU" w:eastAsia="en-US"/>
        </w:rPr>
        <w:t>Таблица № 28</w:t>
      </w:r>
    </w:p>
    <w:tbl>
      <w:tblPr>
        <w:tblStyle w:val="af5"/>
        <w:tblW w:w="952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33"/>
        <w:gridCol w:w="1985"/>
        <w:gridCol w:w="1700"/>
        <w:gridCol w:w="1701"/>
        <w:gridCol w:w="1701"/>
        <w:gridCol w:w="1701"/>
      </w:tblGrid>
      <w:tr w:rsidR="00362CD3" w:rsidRPr="00FE5478" w14:paraId="57C150E2" w14:textId="77777777" w:rsidTr="00431AF6">
        <w:trPr>
          <w:trHeight w:val="20"/>
          <w:tblHeader/>
        </w:trPr>
        <w:tc>
          <w:tcPr>
            <w:tcW w:w="733" w:type="dxa"/>
            <w:vMerge w:val="restart"/>
            <w:shd w:val="clear" w:color="auto" w:fill="auto"/>
            <w:vAlign w:val="center"/>
          </w:tcPr>
          <w:p w14:paraId="576BFA80" w14:textId="21A2253D" w:rsidR="00362CD3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№ п/п</w:t>
            </w:r>
          </w:p>
        </w:tc>
        <w:tc>
          <w:tcPr>
            <w:tcW w:w="1985" w:type="dxa"/>
            <w:vMerge w:val="restart"/>
            <w:shd w:val="clear" w:color="auto" w:fill="auto"/>
            <w:vAlign w:val="center"/>
          </w:tcPr>
          <w:p w14:paraId="625243F5" w14:textId="6F597F0D" w:rsidR="00362CD3" w:rsidRPr="00431AF6" w:rsidRDefault="00362CD3" w:rsidP="00431AF6">
            <w:pPr>
              <w:jc w:val="center"/>
            </w:pPr>
            <w:r w:rsidRPr="00431AF6">
              <w:t>Месяц</w:t>
            </w:r>
          </w:p>
        </w:tc>
        <w:tc>
          <w:tcPr>
            <w:tcW w:w="3401" w:type="dxa"/>
            <w:gridSpan w:val="2"/>
            <w:shd w:val="clear" w:color="auto" w:fill="auto"/>
            <w:vAlign w:val="center"/>
          </w:tcPr>
          <w:p w14:paraId="0905FE2D" w14:textId="77777777" w:rsidR="00362CD3" w:rsidRPr="00431AF6" w:rsidRDefault="00362CD3" w:rsidP="00431AF6">
            <w:pPr>
              <w:jc w:val="center"/>
            </w:pPr>
            <w:r w:rsidRPr="00431AF6">
              <w:t>Посетители, ед.</w:t>
            </w:r>
          </w:p>
        </w:tc>
        <w:tc>
          <w:tcPr>
            <w:tcW w:w="3402" w:type="dxa"/>
            <w:gridSpan w:val="2"/>
            <w:shd w:val="clear" w:color="auto" w:fill="auto"/>
            <w:vAlign w:val="center"/>
          </w:tcPr>
          <w:p w14:paraId="45F4B49A" w14:textId="77777777" w:rsidR="00362CD3" w:rsidRPr="00431AF6" w:rsidRDefault="00362CD3" w:rsidP="00431AF6">
            <w:pPr>
              <w:jc w:val="center"/>
            </w:pPr>
            <w:r w:rsidRPr="00431AF6">
              <w:t>Просмотры, ед.</w:t>
            </w:r>
          </w:p>
        </w:tc>
      </w:tr>
      <w:tr w:rsidR="00362CD3" w:rsidRPr="00FE5478" w14:paraId="349B5306" w14:textId="77777777" w:rsidTr="00431AF6">
        <w:trPr>
          <w:trHeight w:val="20"/>
          <w:tblHeader/>
        </w:trPr>
        <w:tc>
          <w:tcPr>
            <w:tcW w:w="733" w:type="dxa"/>
            <w:vMerge/>
            <w:shd w:val="clear" w:color="auto" w:fill="auto"/>
            <w:vAlign w:val="center"/>
          </w:tcPr>
          <w:p w14:paraId="1A0C38D9" w14:textId="77777777" w:rsidR="00362CD3" w:rsidRPr="00431AF6" w:rsidRDefault="00362CD3" w:rsidP="00431AF6">
            <w:pPr>
              <w:jc w:val="center"/>
            </w:pPr>
          </w:p>
        </w:tc>
        <w:tc>
          <w:tcPr>
            <w:tcW w:w="1985" w:type="dxa"/>
            <w:vMerge/>
            <w:shd w:val="clear" w:color="auto" w:fill="auto"/>
            <w:vAlign w:val="center"/>
          </w:tcPr>
          <w:p w14:paraId="2E48DF3F" w14:textId="6475E62D" w:rsidR="00362CD3" w:rsidRPr="00431AF6" w:rsidRDefault="00362CD3" w:rsidP="00431AF6">
            <w:pPr>
              <w:jc w:val="center"/>
            </w:pPr>
          </w:p>
        </w:tc>
        <w:tc>
          <w:tcPr>
            <w:tcW w:w="1700" w:type="dxa"/>
            <w:shd w:val="clear" w:color="auto" w:fill="auto"/>
            <w:vAlign w:val="center"/>
          </w:tcPr>
          <w:p w14:paraId="3CA93201" w14:textId="7DB7972B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уммарные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1F01A18" w14:textId="76C0BF8B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реднесуточ</w:t>
            </w:r>
            <w:r w:rsidR="00431AF6">
              <w:rPr>
                <w:lang w:val="ru-RU"/>
              </w:rPr>
              <w:t>-</w:t>
            </w:r>
            <w:r w:rsidR="00362CD3" w:rsidRPr="00431AF6">
              <w:t>ные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325DA5E" w14:textId="5D1A7923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уммарные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4E372535" w14:textId="0C2F2D07" w:rsidR="00362CD3" w:rsidRPr="00431AF6" w:rsidRDefault="00E93C88" w:rsidP="00431AF6">
            <w:pPr>
              <w:jc w:val="center"/>
            </w:pPr>
            <w:r>
              <w:t>с</w:t>
            </w:r>
            <w:r w:rsidR="00362CD3" w:rsidRPr="00431AF6">
              <w:t>реднесуточ</w:t>
            </w:r>
            <w:r w:rsidR="00431AF6">
              <w:rPr>
                <w:lang w:val="ru-RU"/>
              </w:rPr>
              <w:t>-</w:t>
            </w:r>
            <w:r w:rsidR="00362CD3" w:rsidRPr="00431AF6">
              <w:t>ные</w:t>
            </w:r>
          </w:p>
        </w:tc>
      </w:tr>
      <w:tr w:rsidR="00431AF6" w:rsidRPr="00FE5478" w14:paraId="671515D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71DCF755" w14:textId="18BE2586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1.</w:t>
            </w:r>
          </w:p>
        </w:tc>
        <w:tc>
          <w:tcPr>
            <w:tcW w:w="1985" w:type="dxa"/>
            <w:shd w:val="clear" w:color="auto" w:fill="auto"/>
          </w:tcPr>
          <w:p w14:paraId="45CCCED1" w14:textId="61ED90E8" w:rsidR="00431AF6" w:rsidRPr="00431AF6" w:rsidRDefault="00431AF6" w:rsidP="00431AF6">
            <w:pPr>
              <w:jc w:val="both"/>
            </w:pPr>
            <w:r w:rsidRPr="00431AF6">
              <w:t>Январь</w:t>
            </w:r>
          </w:p>
        </w:tc>
        <w:tc>
          <w:tcPr>
            <w:tcW w:w="1700" w:type="dxa"/>
            <w:shd w:val="clear" w:color="auto" w:fill="auto"/>
          </w:tcPr>
          <w:p w14:paraId="5D270642" w14:textId="77777777" w:rsidR="00431AF6" w:rsidRPr="00431AF6" w:rsidRDefault="00431AF6" w:rsidP="00431AF6">
            <w:pPr>
              <w:jc w:val="center"/>
            </w:pPr>
            <w:r w:rsidRPr="00431AF6">
              <w:t>854</w:t>
            </w:r>
          </w:p>
        </w:tc>
        <w:tc>
          <w:tcPr>
            <w:tcW w:w="1701" w:type="dxa"/>
            <w:shd w:val="clear" w:color="auto" w:fill="auto"/>
          </w:tcPr>
          <w:p w14:paraId="3D28061E" w14:textId="77777777" w:rsidR="00431AF6" w:rsidRPr="00431AF6" w:rsidRDefault="00431AF6" w:rsidP="00431AF6">
            <w:pPr>
              <w:jc w:val="center"/>
            </w:pPr>
            <w:r w:rsidRPr="00431AF6">
              <w:t>28</w:t>
            </w:r>
          </w:p>
        </w:tc>
        <w:tc>
          <w:tcPr>
            <w:tcW w:w="1701" w:type="dxa"/>
            <w:shd w:val="clear" w:color="auto" w:fill="auto"/>
          </w:tcPr>
          <w:p w14:paraId="437F7534" w14:textId="77777777" w:rsidR="00431AF6" w:rsidRPr="00431AF6" w:rsidRDefault="00431AF6" w:rsidP="00431AF6">
            <w:pPr>
              <w:jc w:val="center"/>
            </w:pPr>
            <w:r w:rsidRPr="00431AF6">
              <w:t>2384</w:t>
            </w:r>
          </w:p>
        </w:tc>
        <w:tc>
          <w:tcPr>
            <w:tcW w:w="1701" w:type="dxa"/>
            <w:shd w:val="clear" w:color="auto" w:fill="auto"/>
          </w:tcPr>
          <w:p w14:paraId="0BC03099" w14:textId="77777777" w:rsidR="00431AF6" w:rsidRPr="00431AF6" w:rsidRDefault="00431AF6" w:rsidP="00431AF6">
            <w:pPr>
              <w:jc w:val="center"/>
            </w:pPr>
            <w:r w:rsidRPr="00431AF6">
              <w:t>77</w:t>
            </w:r>
          </w:p>
        </w:tc>
      </w:tr>
      <w:tr w:rsidR="00431AF6" w:rsidRPr="00FE5478" w14:paraId="70B8ECBE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180E46D8" w14:textId="51B23DCD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2.</w:t>
            </w:r>
          </w:p>
        </w:tc>
        <w:tc>
          <w:tcPr>
            <w:tcW w:w="1985" w:type="dxa"/>
            <w:shd w:val="clear" w:color="auto" w:fill="auto"/>
          </w:tcPr>
          <w:p w14:paraId="2EF435D8" w14:textId="45097D07" w:rsidR="00431AF6" w:rsidRPr="00431AF6" w:rsidRDefault="00431AF6" w:rsidP="00431AF6">
            <w:pPr>
              <w:jc w:val="both"/>
            </w:pPr>
            <w:r w:rsidRPr="00431AF6">
              <w:t>Февраль</w:t>
            </w:r>
          </w:p>
        </w:tc>
        <w:tc>
          <w:tcPr>
            <w:tcW w:w="1700" w:type="dxa"/>
            <w:shd w:val="clear" w:color="auto" w:fill="auto"/>
          </w:tcPr>
          <w:p w14:paraId="69C27DA7" w14:textId="77777777" w:rsidR="00431AF6" w:rsidRPr="00431AF6" w:rsidRDefault="00431AF6" w:rsidP="00431AF6">
            <w:pPr>
              <w:jc w:val="center"/>
            </w:pPr>
            <w:r w:rsidRPr="00431AF6">
              <w:t>876</w:t>
            </w:r>
          </w:p>
        </w:tc>
        <w:tc>
          <w:tcPr>
            <w:tcW w:w="1701" w:type="dxa"/>
            <w:shd w:val="clear" w:color="auto" w:fill="auto"/>
          </w:tcPr>
          <w:p w14:paraId="655B55DE" w14:textId="77777777" w:rsidR="00431AF6" w:rsidRPr="00431AF6" w:rsidRDefault="00431AF6" w:rsidP="00431AF6">
            <w:pPr>
              <w:jc w:val="center"/>
            </w:pPr>
            <w:r w:rsidRPr="00431AF6">
              <w:t>28</w:t>
            </w:r>
          </w:p>
        </w:tc>
        <w:tc>
          <w:tcPr>
            <w:tcW w:w="1701" w:type="dxa"/>
            <w:shd w:val="clear" w:color="auto" w:fill="auto"/>
          </w:tcPr>
          <w:p w14:paraId="7BFA1C8E" w14:textId="77777777" w:rsidR="00431AF6" w:rsidRPr="00431AF6" w:rsidRDefault="00431AF6" w:rsidP="00431AF6">
            <w:pPr>
              <w:jc w:val="center"/>
            </w:pPr>
            <w:r w:rsidRPr="00431AF6">
              <w:t>3038</w:t>
            </w:r>
          </w:p>
        </w:tc>
        <w:tc>
          <w:tcPr>
            <w:tcW w:w="1701" w:type="dxa"/>
            <w:shd w:val="clear" w:color="auto" w:fill="auto"/>
          </w:tcPr>
          <w:p w14:paraId="45267DE7" w14:textId="77777777" w:rsidR="00431AF6" w:rsidRPr="00431AF6" w:rsidRDefault="00431AF6" w:rsidP="00431AF6">
            <w:pPr>
              <w:jc w:val="center"/>
            </w:pPr>
            <w:r w:rsidRPr="00431AF6">
              <w:t>98</w:t>
            </w:r>
          </w:p>
        </w:tc>
      </w:tr>
      <w:tr w:rsidR="00431AF6" w:rsidRPr="00FE5478" w14:paraId="2397ABE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26F1348" w14:textId="3DF9BD2F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3.</w:t>
            </w:r>
          </w:p>
        </w:tc>
        <w:tc>
          <w:tcPr>
            <w:tcW w:w="1985" w:type="dxa"/>
            <w:shd w:val="clear" w:color="auto" w:fill="auto"/>
          </w:tcPr>
          <w:p w14:paraId="015F2F76" w14:textId="76C08303" w:rsidR="00431AF6" w:rsidRPr="00431AF6" w:rsidRDefault="00431AF6" w:rsidP="00431AF6">
            <w:pPr>
              <w:jc w:val="both"/>
            </w:pPr>
            <w:r w:rsidRPr="00431AF6">
              <w:t>Март</w:t>
            </w:r>
          </w:p>
        </w:tc>
        <w:tc>
          <w:tcPr>
            <w:tcW w:w="1700" w:type="dxa"/>
            <w:shd w:val="clear" w:color="auto" w:fill="auto"/>
          </w:tcPr>
          <w:p w14:paraId="3BAC6DDA" w14:textId="77777777" w:rsidR="00431AF6" w:rsidRPr="00431AF6" w:rsidRDefault="00431AF6" w:rsidP="00431AF6">
            <w:pPr>
              <w:jc w:val="center"/>
            </w:pPr>
            <w:r w:rsidRPr="00431AF6">
              <w:t>839</w:t>
            </w:r>
          </w:p>
        </w:tc>
        <w:tc>
          <w:tcPr>
            <w:tcW w:w="1701" w:type="dxa"/>
            <w:shd w:val="clear" w:color="auto" w:fill="auto"/>
          </w:tcPr>
          <w:p w14:paraId="60FF0F93" w14:textId="77777777" w:rsidR="00431AF6" w:rsidRPr="00431AF6" w:rsidRDefault="00431AF6" w:rsidP="00431AF6">
            <w:pPr>
              <w:jc w:val="center"/>
            </w:pPr>
            <w:r w:rsidRPr="00431AF6">
              <w:t>27</w:t>
            </w:r>
          </w:p>
        </w:tc>
        <w:tc>
          <w:tcPr>
            <w:tcW w:w="1701" w:type="dxa"/>
            <w:shd w:val="clear" w:color="auto" w:fill="auto"/>
          </w:tcPr>
          <w:p w14:paraId="3405555E" w14:textId="77777777" w:rsidR="00431AF6" w:rsidRPr="00431AF6" w:rsidRDefault="00431AF6" w:rsidP="00431AF6">
            <w:pPr>
              <w:jc w:val="center"/>
            </w:pPr>
            <w:r w:rsidRPr="00431AF6">
              <w:t>2617</w:t>
            </w:r>
          </w:p>
        </w:tc>
        <w:tc>
          <w:tcPr>
            <w:tcW w:w="1701" w:type="dxa"/>
            <w:shd w:val="clear" w:color="auto" w:fill="auto"/>
          </w:tcPr>
          <w:p w14:paraId="4BA8BE41" w14:textId="77777777" w:rsidR="00431AF6" w:rsidRPr="00431AF6" w:rsidRDefault="00431AF6" w:rsidP="00431AF6">
            <w:pPr>
              <w:jc w:val="center"/>
            </w:pPr>
            <w:r w:rsidRPr="00431AF6">
              <w:t>84</w:t>
            </w:r>
          </w:p>
        </w:tc>
      </w:tr>
      <w:tr w:rsidR="00431AF6" w:rsidRPr="00FE5478" w14:paraId="5D788675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F968382" w14:textId="30DB9A81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4.</w:t>
            </w:r>
          </w:p>
        </w:tc>
        <w:tc>
          <w:tcPr>
            <w:tcW w:w="1985" w:type="dxa"/>
            <w:shd w:val="clear" w:color="auto" w:fill="auto"/>
          </w:tcPr>
          <w:p w14:paraId="0CAB03DB" w14:textId="0A43A17A" w:rsidR="00431AF6" w:rsidRPr="00431AF6" w:rsidRDefault="00431AF6" w:rsidP="00431AF6">
            <w:pPr>
              <w:jc w:val="both"/>
            </w:pPr>
            <w:r w:rsidRPr="00431AF6">
              <w:t>Апрель</w:t>
            </w:r>
          </w:p>
        </w:tc>
        <w:tc>
          <w:tcPr>
            <w:tcW w:w="1700" w:type="dxa"/>
            <w:shd w:val="clear" w:color="auto" w:fill="auto"/>
          </w:tcPr>
          <w:p w14:paraId="17BFA5DA" w14:textId="77777777" w:rsidR="00431AF6" w:rsidRPr="00431AF6" w:rsidRDefault="00431AF6" w:rsidP="00431AF6">
            <w:pPr>
              <w:jc w:val="center"/>
            </w:pPr>
            <w:r w:rsidRPr="00431AF6">
              <w:t>895</w:t>
            </w:r>
          </w:p>
        </w:tc>
        <w:tc>
          <w:tcPr>
            <w:tcW w:w="1701" w:type="dxa"/>
            <w:shd w:val="clear" w:color="auto" w:fill="auto"/>
          </w:tcPr>
          <w:p w14:paraId="2E4A6600" w14:textId="77777777" w:rsidR="00431AF6" w:rsidRPr="00431AF6" w:rsidRDefault="00431AF6" w:rsidP="00431AF6">
            <w:pPr>
              <w:jc w:val="center"/>
            </w:pPr>
            <w:r w:rsidRPr="00431AF6">
              <w:t>29</w:t>
            </w:r>
          </w:p>
        </w:tc>
        <w:tc>
          <w:tcPr>
            <w:tcW w:w="1701" w:type="dxa"/>
            <w:shd w:val="clear" w:color="auto" w:fill="auto"/>
          </w:tcPr>
          <w:p w14:paraId="7737E49D" w14:textId="77777777" w:rsidR="00431AF6" w:rsidRPr="00431AF6" w:rsidRDefault="00431AF6" w:rsidP="00431AF6">
            <w:pPr>
              <w:jc w:val="center"/>
            </w:pPr>
            <w:r w:rsidRPr="00431AF6">
              <w:t>3008</w:t>
            </w:r>
          </w:p>
        </w:tc>
        <w:tc>
          <w:tcPr>
            <w:tcW w:w="1701" w:type="dxa"/>
            <w:shd w:val="clear" w:color="auto" w:fill="auto"/>
          </w:tcPr>
          <w:p w14:paraId="364A5A57" w14:textId="77777777" w:rsidR="00431AF6" w:rsidRPr="00431AF6" w:rsidRDefault="00431AF6" w:rsidP="00431AF6">
            <w:pPr>
              <w:jc w:val="center"/>
            </w:pPr>
            <w:r w:rsidRPr="00431AF6">
              <w:t>97</w:t>
            </w:r>
          </w:p>
        </w:tc>
      </w:tr>
      <w:tr w:rsidR="00431AF6" w:rsidRPr="00FE5478" w14:paraId="1D5671B1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2FB12769" w14:textId="73C305F3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5.</w:t>
            </w:r>
          </w:p>
        </w:tc>
        <w:tc>
          <w:tcPr>
            <w:tcW w:w="1985" w:type="dxa"/>
            <w:shd w:val="clear" w:color="auto" w:fill="auto"/>
          </w:tcPr>
          <w:p w14:paraId="73CB21F3" w14:textId="2C40094A" w:rsidR="00431AF6" w:rsidRPr="00431AF6" w:rsidRDefault="00431AF6" w:rsidP="00431AF6">
            <w:pPr>
              <w:jc w:val="both"/>
            </w:pPr>
            <w:r w:rsidRPr="00431AF6">
              <w:t>Май</w:t>
            </w:r>
          </w:p>
        </w:tc>
        <w:tc>
          <w:tcPr>
            <w:tcW w:w="1700" w:type="dxa"/>
            <w:shd w:val="clear" w:color="auto" w:fill="auto"/>
          </w:tcPr>
          <w:p w14:paraId="52E25340" w14:textId="77777777" w:rsidR="00431AF6" w:rsidRPr="00431AF6" w:rsidRDefault="00431AF6" w:rsidP="00431AF6">
            <w:pPr>
              <w:jc w:val="center"/>
            </w:pPr>
            <w:r w:rsidRPr="00431AF6">
              <w:t>902</w:t>
            </w:r>
          </w:p>
        </w:tc>
        <w:tc>
          <w:tcPr>
            <w:tcW w:w="1701" w:type="dxa"/>
            <w:shd w:val="clear" w:color="auto" w:fill="auto"/>
          </w:tcPr>
          <w:p w14:paraId="4FA08E59" w14:textId="77777777" w:rsidR="00431AF6" w:rsidRPr="00431AF6" w:rsidRDefault="00431AF6" w:rsidP="00431AF6">
            <w:pPr>
              <w:jc w:val="center"/>
            </w:pPr>
            <w:r w:rsidRPr="00431AF6">
              <w:t>29</w:t>
            </w:r>
          </w:p>
        </w:tc>
        <w:tc>
          <w:tcPr>
            <w:tcW w:w="1701" w:type="dxa"/>
            <w:shd w:val="clear" w:color="auto" w:fill="auto"/>
          </w:tcPr>
          <w:p w14:paraId="5D81CCD7" w14:textId="77777777" w:rsidR="00431AF6" w:rsidRPr="00431AF6" w:rsidRDefault="00431AF6" w:rsidP="00431AF6">
            <w:pPr>
              <w:jc w:val="center"/>
            </w:pPr>
            <w:r w:rsidRPr="00431AF6">
              <w:t>2864</w:t>
            </w:r>
          </w:p>
        </w:tc>
        <w:tc>
          <w:tcPr>
            <w:tcW w:w="1701" w:type="dxa"/>
            <w:shd w:val="clear" w:color="auto" w:fill="auto"/>
          </w:tcPr>
          <w:p w14:paraId="579C2C25" w14:textId="77777777" w:rsidR="00431AF6" w:rsidRPr="00431AF6" w:rsidRDefault="00431AF6" w:rsidP="00431AF6">
            <w:pPr>
              <w:jc w:val="center"/>
            </w:pPr>
            <w:r w:rsidRPr="00431AF6">
              <w:t>92</w:t>
            </w:r>
          </w:p>
        </w:tc>
      </w:tr>
      <w:tr w:rsidR="00431AF6" w:rsidRPr="00FE5478" w14:paraId="5BBBD3FE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081F4F04" w14:textId="1BC8393C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6.</w:t>
            </w:r>
          </w:p>
        </w:tc>
        <w:tc>
          <w:tcPr>
            <w:tcW w:w="1985" w:type="dxa"/>
            <w:shd w:val="clear" w:color="auto" w:fill="auto"/>
          </w:tcPr>
          <w:p w14:paraId="18545C82" w14:textId="3A41C495" w:rsidR="00431AF6" w:rsidRPr="00431AF6" w:rsidRDefault="00431AF6" w:rsidP="00431AF6">
            <w:pPr>
              <w:jc w:val="both"/>
            </w:pPr>
            <w:r w:rsidRPr="00431AF6">
              <w:t>Июнь</w:t>
            </w:r>
          </w:p>
        </w:tc>
        <w:tc>
          <w:tcPr>
            <w:tcW w:w="1700" w:type="dxa"/>
            <w:shd w:val="clear" w:color="auto" w:fill="auto"/>
          </w:tcPr>
          <w:p w14:paraId="776DAC75" w14:textId="77777777" w:rsidR="00431AF6" w:rsidRPr="00431AF6" w:rsidRDefault="00431AF6" w:rsidP="00431AF6">
            <w:pPr>
              <w:jc w:val="center"/>
            </w:pPr>
            <w:r w:rsidRPr="00431AF6">
              <w:t>742</w:t>
            </w:r>
          </w:p>
        </w:tc>
        <w:tc>
          <w:tcPr>
            <w:tcW w:w="1701" w:type="dxa"/>
            <w:shd w:val="clear" w:color="auto" w:fill="auto"/>
          </w:tcPr>
          <w:p w14:paraId="457DFE6A" w14:textId="77777777" w:rsidR="00431AF6" w:rsidRPr="00431AF6" w:rsidRDefault="00431AF6" w:rsidP="00431AF6">
            <w:pPr>
              <w:jc w:val="center"/>
            </w:pPr>
            <w:r w:rsidRPr="00431AF6">
              <w:t>24</w:t>
            </w:r>
          </w:p>
        </w:tc>
        <w:tc>
          <w:tcPr>
            <w:tcW w:w="1701" w:type="dxa"/>
            <w:shd w:val="clear" w:color="auto" w:fill="auto"/>
          </w:tcPr>
          <w:p w14:paraId="0D95F05E" w14:textId="77777777" w:rsidR="00431AF6" w:rsidRPr="00431AF6" w:rsidRDefault="00431AF6" w:rsidP="00431AF6">
            <w:pPr>
              <w:jc w:val="center"/>
            </w:pPr>
            <w:r w:rsidRPr="00431AF6">
              <w:t>2669</w:t>
            </w:r>
          </w:p>
        </w:tc>
        <w:tc>
          <w:tcPr>
            <w:tcW w:w="1701" w:type="dxa"/>
            <w:shd w:val="clear" w:color="auto" w:fill="auto"/>
          </w:tcPr>
          <w:p w14:paraId="4C33010B" w14:textId="77777777" w:rsidR="00431AF6" w:rsidRPr="00431AF6" w:rsidRDefault="00431AF6" w:rsidP="00431AF6">
            <w:pPr>
              <w:jc w:val="center"/>
            </w:pPr>
            <w:r w:rsidRPr="00431AF6">
              <w:t>86</w:t>
            </w:r>
          </w:p>
        </w:tc>
      </w:tr>
      <w:tr w:rsidR="00431AF6" w:rsidRPr="00FE5478" w14:paraId="4C39C6C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63DEA41" w14:textId="6B48734F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8.</w:t>
            </w:r>
          </w:p>
        </w:tc>
        <w:tc>
          <w:tcPr>
            <w:tcW w:w="1985" w:type="dxa"/>
            <w:shd w:val="clear" w:color="auto" w:fill="auto"/>
          </w:tcPr>
          <w:p w14:paraId="4FC09EAD" w14:textId="3426F97C" w:rsidR="00431AF6" w:rsidRPr="00431AF6" w:rsidRDefault="00431AF6" w:rsidP="00431AF6">
            <w:pPr>
              <w:jc w:val="both"/>
            </w:pPr>
            <w:r w:rsidRPr="00431AF6">
              <w:t>Июль</w:t>
            </w:r>
          </w:p>
        </w:tc>
        <w:tc>
          <w:tcPr>
            <w:tcW w:w="1700" w:type="dxa"/>
            <w:shd w:val="clear" w:color="auto" w:fill="auto"/>
          </w:tcPr>
          <w:p w14:paraId="2B941FCD" w14:textId="77777777" w:rsidR="00431AF6" w:rsidRPr="00431AF6" w:rsidRDefault="00431AF6" w:rsidP="00431AF6">
            <w:pPr>
              <w:jc w:val="center"/>
            </w:pPr>
            <w:r w:rsidRPr="00431AF6">
              <w:t>758</w:t>
            </w:r>
          </w:p>
        </w:tc>
        <w:tc>
          <w:tcPr>
            <w:tcW w:w="1701" w:type="dxa"/>
            <w:shd w:val="clear" w:color="auto" w:fill="auto"/>
          </w:tcPr>
          <w:p w14:paraId="6C94C3DA" w14:textId="77777777" w:rsidR="00431AF6" w:rsidRPr="00431AF6" w:rsidRDefault="00431AF6" w:rsidP="00431AF6">
            <w:pPr>
              <w:jc w:val="center"/>
            </w:pPr>
            <w:r w:rsidRPr="00431AF6">
              <w:t>24</w:t>
            </w:r>
          </w:p>
        </w:tc>
        <w:tc>
          <w:tcPr>
            <w:tcW w:w="1701" w:type="dxa"/>
            <w:shd w:val="clear" w:color="auto" w:fill="auto"/>
          </w:tcPr>
          <w:p w14:paraId="222A6DDF" w14:textId="77777777" w:rsidR="00431AF6" w:rsidRPr="00431AF6" w:rsidRDefault="00431AF6" w:rsidP="00431AF6">
            <w:pPr>
              <w:jc w:val="center"/>
            </w:pPr>
            <w:r w:rsidRPr="00431AF6">
              <w:t>2634</w:t>
            </w:r>
          </w:p>
        </w:tc>
        <w:tc>
          <w:tcPr>
            <w:tcW w:w="1701" w:type="dxa"/>
            <w:shd w:val="clear" w:color="auto" w:fill="auto"/>
          </w:tcPr>
          <w:p w14:paraId="50C5B83C" w14:textId="77777777" w:rsidR="00431AF6" w:rsidRPr="00431AF6" w:rsidRDefault="00431AF6" w:rsidP="00431AF6">
            <w:pPr>
              <w:jc w:val="center"/>
            </w:pPr>
            <w:r w:rsidRPr="00431AF6">
              <w:t>85</w:t>
            </w:r>
          </w:p>
        </w:tc>
      </w:tr>
      <w:tr w:rsidR="00431AF6" w:rsidRPr="00FE5478" w14:paraId="2FE48EE4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06939CF" w14:textId="557C8699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9.</w:t>
            </w:r>
          </w:p>
        </w:tc>
        <w:tc>
          <w:tcPr>
            <w:tcW w:w="1985" w:type="dxa"/>
            <w:shd w:val="clear" w:color="auto" w:fill="auto"/>
          </w:tcPr>
          <w:p w14:paraId="5F8C09EC" w14:textId="2050A225" w:rsidR="00431AF6" w:rsidRPr="00431AF6" w:rsidRDefault="00431AF6" w:rsidP="00431AF6">
            <w:pPr>
              <w:jc w:val="both"/>
            </w:pPr>
            <w:r w:rsidRPr="00431AF6">
              <w:t>Август</w:t>
            </w:r>
          </w:p>
        </w:tc>
        <w:tc>
          <w:tcPr>
            <w:tcW w:w="1700" w:type="dxa"/>
            <w:shd w:val="clear" w:color="auto" w:fill="auto"/>
          </w:tcPr>
          <w:p w14:paraId="1A659B12" w14:textId="77777777" w:rsidR="00431AF6" w:rsidRPr="00431AF6" w:rsidRDefault="00431AF6" w:rsidP="00431AF6">
            <w:pPr>
              <w:jc w:val="center"/>
            </w:pPr>
            <w:r w:rsidRPr="00431AF6">
              <w:t>708</w:t>
            </w:r>
          </w:p>
        </w:tc>
        <w:tc>
          <w:tcPr>
            <w:tcW w:w="1701" w:type="dxa"/>
            <w:shd w:val="clear" w:color="auto" w:fill="auto"/>
          </w:tcPr>
          <w:p w14:paraId="46FAD070" w14:textId="77777777" w:rsidR="00431AF6" w:rsidRPr="00431AF6" w:rsidRDefault="00431AF6" w:rsidP="00431AF6">
            <w:pPr>
              <w:jc w:val="center"/>
            </w:pPr>
            <w:r w:rsidRPr="00431AF6">
              <w:t>23</w:t>
            </w:r>
          </w:p>
        </w:tc>
        <w:tc>
          <w:tcPr>
            <w:tcW w:w="1701" w:type="dxa"/>
            <w:shd w:val="clear" w:color="auto" w:fill="auto"/>
          </w:tcPr>
          <w:p w14:paraId="1F1B3CCB" w14:textId="77777777" w:rsidR="00431AF6" w:rsidRPr="00431AF6" w:rsidRDefault="00431AF6" w:rsidP="00431AF6">
            <w:pPr>
              <w:jc w:val="center"/>
            </w:pPr>
            <w:r w:rsidRPr="00431AF6">
              <w:t>2224</w:t>
            </w:r>
          </w:p>
        </w:tc>
        <w:tc>
          <w:tcPr>
            <w:tcW w:w="1701" w:type="dxa"/>
            <w:shd w:val="clear" w:color="auto" w:fill="auto"/>
          </w:tcPr>
          <w:p w14:paraId="72F804FF" w14:textId="77777777" w:rsidR="00431AF6" w:rsidRPr="00431AF6" w:rsidRDefault="00431AF6" w:rsidP="00431AF6">
            <w:pPr>
              <w:jc w:val="center"/>
            </w:pPr>
            <w:r w:rsidRPr="00431AF6">
              <w:t>72</w:t>
            </w:r>
          </w:p>
        </w:tc>
      </w:tr>
      <w:tr w:rsidR="00431AF6" w:rsidRPr="00FE5478" w14:paraId="7BD293D8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58D33263" w14:textId="254480D0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10.</w:t>
            </w:r>
          </w:p>
        </w:tc>
        <w:tc>
          <w:tcPr>
            <w:tcW w:w="1985" w:type="dxa"/>
            <w:shd w:val="clear" w:color="auto" w:fill="auto"/>
          </w:tcPr>
          <w:p w14:paraId="6E4A9C2A" w14:textId="6FDBA844" w:rsidR="00431AF6" w:rsidRPr="00431AF6" w:rsidRDefault="00431AF6" w:rsidP="00431AF6">
            <w:pPr>
              <w:jc w:val="both"/>
            </w:pPr>
            <w:r w:rsidRPr="00431AF6">
              <w:t>Сентябрь</w:t>
            </w:r>
          </w:p>
        </w:tc>
        <w:tc>
          <w:tcPr>
            <w:tcW w:w="1700" w:type="dxa"/>
            <w:shd w:val="clear" w:color="auto" w:fill="auto"/>
          </w:tcPr>
          <w:p w14:paraId="3F55E135" w14:textId="77777777" w:rsidR="00431AF6" w:rsidRPr="00431AF6" w:rsidRDefault="00431AF6" w:rsidP="00431AF6">
            <w:pPr>
              <w:jc w:val="center"/>
            </w:pPr>
            <w:r w:rsidRPr="00431AF6">
              <w:t>694</w:t>
            </w:r>
          </w:p>
        </w:tc>
        <w:tc>
          <w:tcPr>
            <w:tcW w:w="1701" w:type="dxa"/>
            <w:shd w:val="clear" w:color="auto" w:fill="auto"/>
          </w:tcPr>
          <w:p w14:paraId="5CAD8219" w14:textId="77777777" w:rsidR="00431AF6" w:rsidRPr="00431AF6" w:rsidRDefault="00431AF6" w:rsidP="00431AF6">
            <w:pPr>
              <w:jc w:val="center"/>
            </w:pPr>
            <w:r w:rsidRPr="00431AF6">
              <w:t>22</w:t>
            </w:r>
          </w:p>
        </w:tc>
        <w:tc>
          <w:tcPr>
            <w:tcW w:w="1701" w:type="dxa"/>
            <w:shd w:val="clear" w:color="auto" w:fill="auto"/>
          </w:tcPr>
          <w:p w14:paraId="0764DCBE" w14:textId="77777777" w:rsidR="00431AF6" w:rsidRPr="00431AF6" w:rsidRDefault="00431AF6" w:rsidP="00431AF6">
            <w:pPr>
              <w:jc w:val="center"/>
            </w:pPr>
            <w:r w:rsidRPr="00431AF6">
              <w:t>2430</w:t>
            </w:r>
          </w:p>
        </w:tc>
        <w:tc>
          <w:tcPr>
            <w:tcW w:w="1701" w:type="dxa"/>
            <w:shd w:val="clear" w:color="auto" w:fill="auto"/>
          </w:tcPr>
          <w:p w14:paraId="43750877" w14:textId="77777777" w:rsidR="00431AF6" w:rsidRPr="00431AF6" w:rsidRDefault="00431AF6" w:rsidP="00431AF6">
            <w:pPr>
              <w:jc w:val="center"/>
            </w:pPr>
            <w:r w:rsidRPr="00431AF6">
              <w:t>78</w:t>
            </w:r>
          </w:p>
        </w:tc>
      </w:tr>
      <w:tr w:rsidR="00431AF6" w:rsidRPr="00FE5478" w14:paraId="0CA0F9BC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07D9868C" w14:textId="500E6E3F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11.</w:t>
            </w:r>
          </w:p>
        </w:tc>
        <w:tc>
          <w:tcPr>
            <w:tcW w:w="1985" w:type="dxa"/>
            <w:shd w:val="clear" w:color="auto" w:fill="auto"/>
          </w:tcPr>
          <w:p w14:paraId="587EC4C5" w14:textId="3940D935" w:rsidR="00431AF6" w:rsidRPr="00431AF6" w:rsidRDefault="00431AF6" w:rsidP="00431AF6">
            <w:pPr>
              <w:jc w:val="both"/>
            </w:pPr>
            <w:r w:rsidRPr="00431AF6">
              <w:t>Октябрь</w:t>
            </w:r>
          </w:p>
        </w:tc>
        <w:tc>
          <w:tcPr>
            <w:tcW w:w="1700" w:type="dxa"/>
            <w:shd w:val="clear" w:color="auto" w:fill="auto"/>
          </w:tcPr>
          <w:p w14:paraId="124FAAC9" w14:textId="77777777" w:rsidR="00431AF6" w:rsidRPr="00431AF6" w:rsidRDefault="00431AF6" w:rsidP="00431AF6">
            <w:pPr>
              <w:jc w:val="center"/>
            </w:pPr>
            <w:r w:rsidRPr="00431AF6">
              <w:t>910</w:t>
            </w:r>
          </w:p>
        </w:tc>
        <w:tc>
          <w:tcPr>
            <w:tcW w:w="1701" w:type="dxa"/>
            <w:shd w:val="clear" w:color="auto" w:fill="auto"/>
          </w:tcPr>
          <w:p w14:paraId="1557A61B" w14:textId="77777777" w:rsidR="00431AF6" w:rsidRPr="00431AF6" w:rsidRDefault="00431AF6" w:rsidP="00431AF6">
            <w:pPr>
              <w:jc w:val="center"/>
            </w:pPr>
            <w:r w:rsidRPr="00431AF6">
              <w:t>29</w:t>
            </w:r>
          </w:p>
        </w:tc>
        <w:tc>
          <w:tcPr>
            <w:tcW w:w="1701" w:type="dxa"/>
            <w:shd w:val="clear" w:color="auto" w:fill="auto"/>
          </w:tcPr>
          <w:p w14:paraId="5E8C1F6A" w14:textId="77777777" w:rsidR="00431AF6" w:rsidRPr="00431AF6" w:rsidRDefault="00431AF6" w:rsidP="00431AF6">
            <w:pPr>
              <w:jc w:val="center"/>
            </w:pPr>
            <w:r w:rsidRPr="00431AF6">
              <w:t>2748</w:t>
            </w:r>
          </w:p>
        </w:tc>
        <w:tc>
          <w:tcPr>
            <w:tcW w:w="1701" w:type="dxa"/>
            <w:shd w:val="clear" w:color="auto" w:fill="auto"/>
          </w:tcPr>
          <w:p w14:paraId="409E1BE5" w14:textId="77777777" w:rsidR="00431AF6" w:rsidRPr="00431AF6" w:rsidRDefault="00431AF6" w:rsidP="00431AF6">
            <w:pPr>
              <w:jc w:val="center"/>
            </w:pPr>
            <w:r w:rsidRPr="00431AF6">
              <w:t>89</w:t>
            </w:r>
          </w:p>
        </w:tc>
      </w:tr>
      <w:tr w:rsidR="00431AF6" w:rsidRPr="00FE5478" w14:paraId="0C86F26A" w14:textId="77777777" w:rsidTr="00431AF6">
        <w:trPr>
          <w:trHeight w:val="20"/>
        </w:trPr>
        <w:tc>
          <w:tcPr>
            <w:tcW w:w="733" w:type="dxa"/>
            <w:shd w:val="clear" w:color="auto" w:fill="auto"/>
          </w:tcPr>
          <w:p w14:paraId="3101EB01" w14:textId="54A85A0D" w:rsidR="00431AF6" w:rsidRPr="00431AF6" w:rsidRDefault="00431AF6" w:rsidP="00431AF6">
            <w:pPr>
              <w:jc w:val="center"/>
            </w:pPr>
            <w:r w:rsidRPr="00431AF6">
              <w:rPr>
                <w:lang w:val="ru-RU"/>
              </w:rPr>
              <w:t>12.</w:t>
            </w:r>
          </w:p>
        </w:tc>
        <w:tc>
          <w:tcPr>
            <w:tcW w:w="1985" w:type="dxa"/>
            <w:shd w:val="clear" w:color="auto" w:fill="auto"/>
          </w:tcPr>
          <w:p w14:paraId="16995719" w14:textId="3F0B567E" w:rsidR="00431AF6" w:rsidRPr="00431AF6" w:rsidRDefault="00431AF6" w:rsidP="00431AF6">
            <w:pPr>
              <w:jc w:val="both"/>
            </w:pPr>
            <w:r w:rsidRPr="00431AF6">
              <w:t>Ноябрь</w:t>
            </w:r>
          </w:p>
        </w:tc>
        <w:tc>
          <w:tcPr>
            <w:tcW w:w="1700" w:type="dxa"/>
            <w:shd w:val="clear" w:color="auto" w:fill="auto"/>
          </w:tcPr>
          <w:p w14:paraId="13AF1D98" w14:textId="77777777" w:rsidR="00431AF6" w:rsidRPr="00431AF6" w:rsidRDefault="00431AF6" w:rsidP="00431AF6">
            <w:pPr>
              <w:jc w:val="center"/>
            </w:pPr>
            <w:r w:rsidRPr="00431AF6">
              <w:t>957</w:t>
            </w:r>
          </w:p>
        </w:tc>
        <w:tc>
          <w:tcPr>
            <w:tcW w:w="1701" w:type="dxa"/>
            <w:shd w:val="clear" w:color="auto" w:fill="auto"/>
          </w:tcPr>
          <w:p w14:paraId="400F1CF2" w14:textId="77777777" w:rsidR="00431AF6" w:rsidRPr="00431AF6" w:rsidRDefault="00431AF6" w:rsidP="00431AF6">
            <w:pPr>
              <w:jc w:val="center"/>
            </w:pPr>
            <w:r w:rsidRPr="00431AF6">
              <w:t>32</w:t>
            </w:r>
          </w:p>
        </w:tc>
        <w:tc>
          <w:tcPr>
            <w:tcW w:w="1701" w:type="dxa"/>
            <w:shd w:val="clear" w:color="auto" w:fill="auto"/>
          </w:tcPr>
          <w:p w14:paraId="1ED649C1" w14:textId="77777777" w:rsidR="00431AF6" w:rsidRPr="00431AF6" w:rsidRDefault="00431AF6" w:rsidP="00431AF6">
            <w:pPr>
              <w:jc w:val="center"/>
            </w:pPr>
            <w:r w:rsidRPr="00431AF6">
              <w:t>3327</w:t>
            </w:r>
          </w:p>
        </w:tc>
        <w:tc>
          <w:tcPr>
            <w:tcW w:w="1701" w:type="dxa"/>
            <w:shd w:val="clear" w:color="auto" w:fill="auto"/>
          </w:tcPr>
          <w:p w14:paraId="1DD842CA" w14:textId="77777777" w:rsidR="00431AF6" w:rsidRPr="00431AF6" w:rsidRDefault="00431AF6" w:rsidP="00431AF6">
            <w:pPr>
              <w:jc w:val="center"/>
            </w:pPr>
            <w:r w:rsidRPr="00431AF6">
              <w:t>107</w:t>
            </w:r>
          </w:p>
        </w:tc>
      </w:tr>
    </w:tbl>
    <w:p w14:paraId="300E745F" w14:textId="77777777" w:rsidR="005477B5" w:rsidRPr="00FE5478" w:rsidRDefault="005477B5" w:rsidP="00431AF6">
      <w:pPr>
        <w:ind w:firstLine="709"/>
        <w:jc w:val="both"/>
        <w:rPr>
          <w:i/>
          <w:lang w:val="ru-RU"/>
        </w:rPr>
      </w:pPr>
      <w:r w:rsidRPr="00FE5478">
        <w:rPr>
          <w:i/>
          <w:lang w:val="ru-RU" w:eastAsia="ru-RU"/>
        </w:rPr>
        <w:t>Примечание: д</w:t>
      </w:r>
      <w:r w:rsidRPr="00FE5478">
        <w:rPr>
          <w:i/>
          <w:lang w:val="ru-RU"/>
        </w:rPr>
        <w:t>анные EY.</w:t>
      </w:r>
    </w:p>
    <w:p w14:paraId="35932C44" w14:textId="59E8F8EF" w:rsidR="005477B5" w:rsidRDefault="005477B5" w:rsidP="00431AF6">
      <w:pPr>
        <w:suppressAutoHyphens/>
        <w:jc w:val="both"/>
        <w:rPr>
          <w:sz w:val="28"/>
          <w:szCs w:val="28"/>
          <w:shd w:val="clear" w:color="auto" w:fill="FFFFFF"/>
          <w:lang w:val="ru-RU" w:eastAsia="ru-RU"/>
        </w:rPr>
      </w:pPr>
    </w:p>
    <w:p w14:paraId="59A2D086" w14:textId="77777777" w:rsidR="00B65D18" w:rsidRPr="00FE5478" w:rsidRDefault="00B65D18" w:rsidP="00431AF6">
      <w:pPr>
        <w:suppressAutoHyphens/>
        <w:jc w:val="both"/>
        <w:rPr>
          <w:sz w:val="28"/>
          <w:szCs w:val="28"/>
          <w:shd w:val="clear" w:color="auto" w:fill="FFFFFF"/>
          <w:lang w:val="ru-RU" w:eastAsia="ru-RU"/>
        </w:rPr>
      </w:pPr>
    </w:p>
    <w:p w14:paraId="6A15F8AE" w14:textId="2349B338" w:rsidR="005477B5" w:rsidRPr="00FE5478" w:rsidRDefault="005477B5" w:rsidP="002A7CBF">
      <w:pPr>
        <w:pStyle w:val="3"/>
        <w:numPr>
          <w:ilvl w:val="2"/>
          <w:numId w:val="34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5" w:name="_Toc32409991"/>
      <w:r w:rsidRPr="00FE5478">
        <w:rPr>
          <w:color w:val="auto"/>
          <w:sz w:val="28"/>
          <w:szCs w:val="28"/>
          <w:lang w:val="ru-RU"/>
        </w:rPr>
        <w:t>Индекс качества городской среды</w:t>
      </w:r>
      <w:r w:rsidR="00431AF6">
        <w:rPr>
          <w:color w:val="auto"/>
          <w:sz w:val="28"/>
          <w:szCs w:val="28"/>
          <w:lang w:val="ru-RU"/>
        </w:rPr>
        <w:t>.</w:t>
      </w:r>
      <w:bookmarkEnd w:id="95"/>
    </w:p>
    <w:p w14:paraId="67F20C17" w14:textId="4A380E9A" w:rsidR="005477B5" w:rsidRDefault="005477B5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  <w:r w:rsidRPr="00E855CD">
        <w:rPr>
          <w:sz w:val="28"/>
          <w:szCs w:val="28"/>
          <w:shd w:val="clear" w:color="auto" w:fill="FFFFFF"/>
          <w:lang w:val="ru-RU"/>
        </w:rPr>
        <w:t>Агентство жилищного кредитования и консалтинговое бюро «Стрелка» в исследовании «Индекс качества городской среды»</w:t>
      </w:r>
      <w:r w:rsidRPr="00E855CD">
        <w:rPr>
          <w:rStyle w:val="af8"/>
          <w:rFonts w:eastAsia="Verdana"/>
          <w:shd w:val="clear" w:color="auto" w:fill="FFFFFF"/>
          <w:lang w:val="ru-RU"/>
        </w:rPr>
        <w:footnoteReference w:id="46"/>
      </w:r>
      <w:r w:rsidRPr="00E855CD">
        <w:rPr>
          <w:sz w:val="28"/>
          <w:szCs w:val="28"/>
          <w:shd w:val="clear" w:color="auto" w:fill="FFFFFF"/>
          <w:lang w:val="ru-RU"/>
        </w:rPr>
        <w:t xml:space="preserve"> оценили положение в Краснодар</w:t>
      </w:r>
      <w:r w:rsidR="00F53036">
        <w:rPr>
          <w:sz w:val="28"/>
          <w:szCs w:val="28"/>
          <w:shd w:val="clear" w:color="auto" w:fill="FFFFFF"/>
          <w:lang w:val="ru-RU"/>
        </w:rPr>
        <w:t>е</w:t>
      </w:r>
      <w:r w:rsidR="00D95C65" w:rsidRPr="00E855CD">
        <w:rPr>
          <w:sz w:val="28"/>
          <w:szCs w:val="28"/>
          <w:shd w:val="clear" w:color="auto" w:fill="FFFFFF"/>
          <w:lang w:val="ru-RU"/>
        </w:rPr>
        <w:t xml:space="preserve"> в</w:t>
      </w:r>
      <w:r w:rsidRPr="00E855CD">
        <w:rPr>
          <w:sz w:val="28"/>
          <w:szCs w:val="28"/>
          <w:shd w:val="clear" w:color="auto" w:fill="FFFFFF"/>
          <w:lang w:val="ru-RU"/>
        </w:rPr>
        <w:t xml:space="preserve"> </w:t>
      </w:r>
      <w:r w:rsidR="004C0C2D" w:rsidRPr="00E855CD">
        <w:rPr>
          <w:sz w:val="28"/>
          <w:szCs w:val="28"/>
          <w:shd w:val="clear" w:color="auto" w:fill="FFFFFF"/>
          <w:lang w:val="ru-RU"/>
        </w:rPr>
        <w:t>20</w:t>
      </w:r>
      <w:r w:rsidRPr="00E855CD">
        <w:rPr>
          <w:sz w:val="28"/>
          <w:szCs w:val="28"/>
          <w:shd w:val="clear" w:color="auto" w:fill="FFFFFF"/>
          <w:lang w:val="ru-RU"/>
        </w:rPr>
        <w:t>6 баллов из 3</w:t>
      </w:r>
      <w:r w:rsidR="004C0C2D" w:rsidRPr="00E855CD">
        <w:rPr>
          <w:sz w:val="28"/>
          <w:szCs w:val="28"/>
          <w:shd w:val="clear" w:color="auto" w:fill="FFFFFF"/>
          <w:lang w:val="ru-RU"/>
        </w:rPr>
        <w:t>60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возможных</w:t>
      </w:r>
      <w:r w:rsidRPr="00E855CD">
        <w:rPr>
          <w:rStyle w:val="af8"/>
          <w:rFonts w:eastAsia="Verdana"/>
          <w:shd w:val="clear" w:color="auto" w:fill="FFFFFF"/>
          <w:lang w:val="ru-RU"/>
        </w:rPr>
        <w:footnoteReference w:id="47"/>
      </w:r>
      <w:r w:rsidRPr="00E855CD">
        <w:rPr>
          <w:sz w:val="28"/>
          <w:szCs w:val="28"/>
          <w:shd w:val="clear" w:color="auto" w:fill="FFFFFF"/>
          <w:lang w:val="ru-RU"/>
        </w:rPr>
        <w:t>. Максимальное количество баллов за состояние жилищного фонда и прилегающее пространство (4</w:t>
      </w:r>
      <w:r w:rsidR="004C0C2D" w:rsidRPr="00E855CD">
        <w:rPr>
          <w:sz w:val="28"/>
          <w:szCs w:val="28"/>
          <w:shd w:val="clear" w:color="auto" w:fill="FFFFFF"/>
          <w:lang w:val="ru-RU"/>
        </w:rPr>
        <w:t>7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балл</w:t>
      </w:r>
      <w:r w:rsidR="004C0C2D" w:rsidRPr="00E855CD">
        <w:rPr>
          <w:sz w:val="28"/>
          <w:szCs w:val="28"/>
          <w:shd w:val="clear" w:color="auto" w:fill="FFFFFF"/>
          <w:lang w:val="ru-RU"/>
        </w:rPr>
        <w:t>ов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из </w:t>
      </w:r>
      <w:r w:rsidR="004C0C2D" w:rsidRPr="00E855CD">
        <w:rPr>
          <w:sz w:val="28"/>
          <w:szCs w:val="28"/>
          <w:shd w:val="clear" w:color="auto" w:fill="FFFFFF"/>
          <w:lang w:val="ru-RU"/>
        </w:rPr>
        <w:t>6</w:t>
      </w:r>
      <w:r w:rsidRPr="00E855CD">
        <w:rPr>
          <w:sz w:val="28"/>
          <w:szCs w:val="28"/>
          <w:shd w:val="clear" w:color="auto" w:fill="FFFFFF"/>
          <w:lang w:val="ru-RU"/>
        </w:rPr>
        <w:t xml:space="preserve">0 возможных), меньше </w:t>
      </w:r>
      <w:r w:rsidR="00B65D18" w:rsidRPr="00E855CD">
        <w:rPr>
          <w:sz w:val="28"/>
          <w:szCs w:val="28"/>
          <w:shd w:val="clear" w:color="auto" w:fill="FFFFFF"/>
          <w:lang w:val="ru-RU"/>
        </w:rPr>
        <w:t>–</w:t>
      </w:r>
      <w:r w:rsidRPr="00E855CD">
        <w:rPr>
          <w:sz w:val="28"/>
          <w:szCs w:val="28"/>
          <w:shd w:val="clear" w:color="auto" w:fill="FFFFFF"/>
          <w:lang w:val="ru-RU"/>
        </w:rPr>
        <w:t xml:space="preserve"> 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за улично-дорожную сеть </w:t>
      </w:r>
      <w:r w:rsidRPr="00E855CD">
        <w:rPr>
          <w:sz w:val="28"/>
          <w:szCs w:val="28"/>
          <w:shd w:val="clear" w:color="auto" w:fill="FFFFFF"/>
          <w:lang w:val="ru-RU"/>
        </w:rPr>
        <w:t>(</w:t>
      </w:r>
      <w:r w:rsidR="00AD0100" w:rsidRPr="00E855CD">
        <w:rPr>
          <w:sz w:val="28"/>
          <w:szCs w:val="28"/>
          <w:shd w:val="clear" w:color="auto" w:fill="FFFFFF"/>
          <w:lang w:val="ru-RU"/>
        </w:rPr>
        <w:t>3</w:t>
      </w:r>
      <w:r w:rsidR="004C0C2D" w:rsidRPr="00E855CD">
        <w:rPr>
          <w:sz w:val="28"/>
          <w:szCs w:val="28"/>
          <w:shd w:val="clear" w:color="auto" w:fill="FFFFFF"/>
          <w:lang w:val="ru-RU"/>
        </w:rPr>
        <w:t>9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баллов)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 и социально-досуговую инфраструктуру и прилегающ</w:t>
      </w:r>
      <w:r w:rsidR="00972F44" w:rsidRPr="00E855CD">
        <w:rPr>
          <w:sz w:val="28"/>
          <w:szCs w:val="28"/>
          <w:shd w:val="clear" w:color="auto" w:fill="FFFFFF"/>
          <w:lang w:val="ru-RU"/>
        </w:rPr>
        <w:t>ие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 пространств</w:t>
      </w:r>
      <w:r w:rsidR="00972F44" w:rsidRPr="00E855CD">
        <w:rPr>
          <w:sz w:val="28"/>
          <w:szCs w:val="28"/>
          <w:shd w:val="clear" w:color="auto" w:fill="FFFFFF"/>
          <w:lang w:val="ru-RU"/>
        </w:rPr>
        <w:t>а (31 балл)</w:t>
      </w:r>
      <w:r w:rsidRPr="00E855CD">
        <w:rPr>
          <w:sz w:val="28"/>
          <w:szCs w:val="28"/>
          <w:shd w:val="clear" w:color="auto" w:fill="FFFFFF"/>
          <w:lang w:val="ru-RU"/>
        </w:rPr>
        <w:t xml:space="preserve">, </w:t>
      </w:r>
      <w:r w:rsidR="004C0C2D" w:rsidRPr="00E855CD">
        <w:rPr>
          <w:sz w:val="28"/>
          <w:szCs w:val="28"/>
          <w:shd w:val="clear" w:color="auto" w:fill="FFFFFF"/>
          <w:lang w:val="ru-RU"/>
        </w:rPr>
        <w:t>среднюю оценку получил</w:t>
      </w:r>
      <w:r w:rsidR="00D95C65" w:rsidRPr="00E855CD">
        <w:rPr>
          <w:sz w:val="28"/>
          <w:szCs w:val="28"/>
          <w:shd w:val="clear" w:color="auto" w:fill="FFFFFF"/>
          <w:lang w:val="ru-RU"/>
        </w:rPr>
        <w:t>и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общегородское пространство</w:t>
      </w:r>
      <w:r w:rsidR="00ED6115" w:rsidRPr="00E855CD">
        <w:rPr>
          <w:sz w:val="28"/>
          <w:szCs w:val="28"/>
          <w:shd w:val="clear" w:color="auto" w:fill="FFFFFF"/>
          <w:lang w:val="ru-RU"/>
        </w:rPr>
        <w:t xml:space="preserve"> </w:t>
      </w:r>
      <w:r w:rsidRPr="00E855CD">
        <w:rPr>
          <w:sz w:val="28"/>
          <w:szCs w:val="28"/>
          <w:shd w:val="clear" w:color="auto" w:fill="FFFFFF"/>
          <w:lang w:val="ru-RU"/>
        </w:rPr>
        <w:t>(</w:t>
      </w:r>
      <w:r w:rsidR="004C0C2D" w:rsidRPr="00E855CD">
        <w:rPr>
          <w:sz w:val="28"/>
          <w:szCs w:val="28"/>
          <w:shd w:val="clear" w:color="auto" w:fill="FFFFFF"/>
          <w:lang w:val="ru-RU"/>
        </w:rPr>
        <w:t>30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баллов)</w:t>
      </w:r>
      <w:r w:rsidR="00F53036">
        <w:rPr>
          <w:sz w:val="28"/>
          <w:szCs w:val="28"/>
          <w:shd w:val="clear" w:color="auto" w:fill="FFFFFF"/>
          <w:lang w:val="ru-RU"/>
        </w:rPr>
        <w:t xml:space="preserve"> и озеленё</w:t>
      </w:r>
      <w:r w:rsidR="004C0C2D" w:rsidRPr="00E855CD">
        <w:rPr>
          <w:sz w:val="28"/>
          <w:szCs w:val="28"/>
          <w:shd w:val="clear" w:color="auto" w:fill="FFFFFF"/>
          <w:lang w:val="ru-RU"/>
        </w:rPr>
        <w:t>нные пространства (30 баллов)</w:t>
      </w:r>
      <w:r w:rsidRPr="00E855CD">
        <w:rPr>
          <w:sz w:val="28"/>
          <w:szCs w:val="28"/>
          <w:shd w:val="clear" w:color="auto" w:fill="FFFFFF"/>
          <w:lang w:val="ru-RU"/>
        </w:rPr>
        <w:t>. Минимальное количество баллов получено за</w:t>
      </w:r>
      <w:r w:rsidR="00AD0100" w:rsidRPr="00E855CD">
        <w:rPr>
          <w:sz w:val="28"/>
          <w:szCs w:val="28"/>
          <w:shd w:val="clear" w:color="auto" w:fill="FFFFFF"/>
          <w:lang w:val="ru-RU"/>
        </w:rPr>
        <w:t xml:space="preserve"> общественно-деловую инфраструктуру </w:t>
      </w:r>
      <w:r w:rsidRPr="00E855CD">
        <w:rPr>
          <w:sz w:val="28"/>
          <w:szCs w:val="28"/>
          <w:shd w:val="clear" w:color="auto" w:fill="FFFFFF"/>
          <w:lang w:val="ru-RU"/>
        </w:rPr>
        <w:t>(2</w:t>
      </w:r>
      <w:r w:rsidR="00AD0100" w:rsidRPr="00E855CD">
        <w:rPr>
          <w:sz w:val="28"/>
          <w:szCs w:val="28"/>
          <w:shd w:val="clear" w:color="auto" w:fill="FFFFFF"/>
          <w:lang w:val="ru-RU"/>
        </w:rPr>
        <w:t>9</w:t>
      </w:r>
      <w:r w:rsidRPr="00E855CD">
        <w:rPr>
          <w:sz w:val="28"/>
          <w:szCs w:val="28"/>
          <w:shd w:val="clear" w:color="auto" w:fill="FFFFFF"/>
          <w:lang w:val="ru-RU"/>
        </w:rPr>
        <w:t xml:space="preserve"> бал</w:t>
      </w:r>
      <w:r w:rsidR="00AD0100" w:rsidRPr="00E855CD">
        <w:rPr>
          <w:sz w:val="28"/>
          <w:szCs w:val="28"/>
          <w:shd w:val="clear" w:color="auto" w:fill="FFFFFF"/>
          <w:lang w:val="ru-RU"/>
        </w:rPr>
        <w:t>лов</w:t>
      </w:r>
      <w:r w:rsidRPr="00E855CD">
        <w:rPr>
          <w:sz w:val="28"/>
          <w:szCs w:val="28"/>
          <w:shd w:val="clear" w:color="auto" w:fill="FFFFFF"/>
          <w:lang w:val="ru-RU"/>
        </w:rPr>
        <w:t>)</w:t>
      </w:r>
      <w:r w:rsidR="001A2C83" w:rsidRPr="00E855CD">
        <w:rPr>
          <w:sz w:val="28"/>
          <w:szCs w:val="28"/>
          <w:shd w:val="clear" w:color="auto" w:fill="FFFFFF"/>
          <w:lang w:val="ru-RU"/>
        </w:rPr>
        <w:t>.</w:t>
      </w:r>
    </w:p>
    <w:p w14:paraId="7CF91F59" w14:textId="3784BBBC" w:rsidR="00E855CD" w:rsidRDefault="00E855CD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14:paraId="7A22EB52" w14:textId="66A88375" w:rsidR="00E855CD" w:rsidRDefault="00E855CD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14:paraId="69C7FAD7" w14:textId="77777777" w:rsidR="00E855CD" w:rsidRPr="00E855CD" w:rsidRDefault="00E855CD" w:rsidP="00B65D18">
      <w:pPr>
        <w:pStyle w:val="aff4"/>
        <w:spacing w:before="0" w:beforeAutospacing="0" w:after="0" w:afterAutospacing="0"/>
        <w:ind w:firstLine="708"/>
        <w:jc w:val="both"/>
        <w:rPr>
          <w:sz w:val="28"/>
          <w:szCs w:val="28"/>
          <w:shd w:val="clear" w:color="auto" w:fill="FFFFFF"/>
          <w:lang w:val="ru-RU"/>
        </w:rPr>
      </w:pPr>
    </w:p>
    <w:p w14:paraId="1845929E" w14:textId="77777777" w:rsidR="00431AF6" w:rsidRPr="00FE5478" w:rsidRDefault="00431AF6" w:rsidP="00431AF6">
      <w:pPr>
        <w:pStyle w:val="aff4"/>
        <w:spacing w:before="0" w:beforeAutospacing="0" w:after="0" w:afterAutospacing="0"/>
        <w:ind w:left="993"/>
        <w:jc w:val="both"/>
        <w:rPr>
          <w:sz w:val="28"/>
          <w:szCs w:val="28"/>
          <w:shd w:val="clear" w:color="auto" w:fill="FFFFFF"/>
          <w:lang w:val="ru-RU"/>
        </w:rPr>
      </w:pPr>
    </w:p>
    <w:p w14:paraId="29E18323" w14:textId="1E02686B" w:rsidR="005477B5" w:rsidRPr="00FE5478" w:rsidRDefault="005477B5" w:rsidP="002A7CBF">
      <w:pPr>
        <w:pStyle w:val="3"/>
        <w:numPr>
          <w:ilvl w:val="2"/>
          <w:numId w:val="34"/>
        </w:numPr>
        <w:tabs>
          <w:tab w:val="left" w:pos="1418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96" w:name="_Toc32409992"/>
      <w:r w:rsidRPr="00FE5478">
        <w:rPr>
          <w:color w:val="auto"/>
          <w:sz w:val="28"/>
          <w:szCs w:val="28"/>
          <w:lang w:val="ru-RU"/>
        </w:rPr>
        <w:lastRenderedPageBreak/>
        <w:t xml:space="preserve">Основные выводы по итогам анализа демографической ситуации, оценки качественных и количественных параметров уровня и динамики развития человеческого капитала </w:t>
      </w:r>
      <w:r w:rsidR="00431AF6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431AF6">
        <w:rPr>
          <w:color w:val="auto"/>
          <w:sz w:val="28"/>
          <w:szCs w:val="28"/>
          <w:lang w:val="ru-RU"/>
        </w:rPr>
        <w:t>а.</w:t>
      </w:r>
      <w:bookmarkEnd w:id="96"/>
    </w:p>
    <w:p w14:paraId="4B709ACC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i/>
          <w:sz w:val="28"/>
          <w:szCs w:val="28"/>
          <w:lang w:val="ru-RU"/>
        </w:rPr>
        <w:t>Сильными сторонами</w:t>
      </w:r>
      <w:r w:rsidRPr="00FE5478">
        <w:rPr>
          <w:sz w:val="28"/>
          <w:szCs w:val="28"/>
          <w:lang w:val="ru-RU"/>
        </w:rPr>
        <w:t xml:space="preserve"> демографической ситуации, развития человеческого капитала и социальной сферы являются следующие:</w:t>
      </w:r>
    </w:p>
    <w:p w14:paraId="39EF7015" w14:textId="77777777" w:rsidR="005477B5" w:rsidRPr="00431AF6" w:rsidRDefault="005477B5" w:rsidP="00431AF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31AF6">
        <w:rPr>
          <w:sz w:val="28"/>
          <w:szCs w:val="28"/>
          <w:lang w:val="ru-RU"/>
        </w:rPr>
        <w:t>сохранение положительной динамики миграционного и естественного прироста населения;</w:t>
      </w:r>
    </w:p>
    <w:p w14:paraId="31ABA5A7" w14:textId="1B7B8F9F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лидирующие позиции по доле трудоспособного населения в сравнении с общероссийским и региональным уровн</w:t>
      </w:r>
      <w:r w:rsidR="00564871"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>м</w:t>
      </w:r>
      <w:r w:rsidR="00564871">
        <w:rPr>
          <w:sz w:val="28"/>
          <w:szCs w:val="28"/>
          <w:lang w:val="ru-RU"/>
        </w:rPr>
        <w:t>и</w:t>
      </w:r>
      <w:r w:rsidRPr="00FE5478">
        <w:rPr>
          <w:sz w:val="28"/>
          <w:szCs w:val="28"/>
          <w:lang w:val="ru-RU"/>
        </w:rPr>
        <w:t>;</w:t>
      </w:r>
    </w:p>
    <w:p w14:paraId="20FED136" w14:textId="77777777" w:rsidR="005477B5" w:rsidRPr="00431AF6" w:rsidRDefault="005477B5" w:rsidP="00431AF6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431AF6">
        <w:rPr>
          <w:sz w:val="28"/>
          <w:szCs w:val="28"/>
          <w:lang w:val="ru-RU"/>
        </w:rPr>
        <w:t>сравнительно высокий уровень качества жизни и доступности благ;</w:t>
      </w:r>
    </w:p>
    <w:p w14:paraId="6AACBA6A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безработицы и высокая предпринимательская активность;</w:t>
      </w:r>
    </w:p>
    <w:p w14:paraId="7F785E61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конкурентный уровень заработной платы (самый высокий в ЮФО);</w:t>
      </w:r>
    </w:p>
    <w:p w14:paraId="47C9A254" w14:textId="14336B03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инициатив из сферы умного города в общеобразовательных </w:t>
      </w:r>
      <w:r w:rsidR="00024E46">
        <w:rPr>
          <w:sz w:val="28"/>
          <w:szCs w:val="28"/>
          <w:lang w:val="ru-RU"/>
        </w:rPr>
        <w:t>организациях</w:t>
      </w:r>
      <w:r w:rsidRPr="00FE5478">
        <w:rPr>
          <w:sz w:val="28"/>
          <w:szCs w:val="28"/>
          <w:lang w:val="ru-RU"/>
        </w:rPr>
        <w:t>;</w:t>
      </w:r>
    </w:p>
    <w:p w14:paraId="1D654A5B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первичной и общей заболеваемости детского и взрослого населения;</w:t>
      </w:r>
    </w:p>
    <w:p w14:paraId="51E256BB" w14:textId="39947863" w:rsidR="005477B5" w:rsidRPr="00024E46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shd w:val="clear" w:color="auto" w:fill="FFFFFF"/>
          <w:lang w:val="ru-RU" w:eastAsia="ru-RU"/>
        </w:rPr>
      </w:pPr>
      <w:r w:rsidRPr="00024E46">
        <w:rPr>
          <w:sz w:val="28"/>
          <w:szCs w:val="28"/>
          <w:shd w:val="clear" w:color="auto" w:fill="FFFFFF"/>
          <w:lang w:val="ru-RU" w:eastAsia="ru-RU"/>
        </w:rPr>
        <w:t>отсутствие за анализируемый период крупных проявлений экстре</w:t>
      </w:r>
      <w:r w:rsidR="00024E46">
        <w:rPr>
          <w:sz w:val="28"/>
          <w:szCs w:val="28"/>
          <w:shd w:val="clear" w:color="auto" w:fill="FFFFFF"/>
          <w:lang w:val="ru-RU" w:eastAsia="ru-RU"/>
        </w:rPr>
        <w:t>-</w:t>
      </w:r>
      <w:r w:rsidRPr="00024E46">
        <w:rPr>
          <w:sz w:val="28"/>
          <w:szCs w:val="28"/>
          <w:shd w:val="clear" w:color="auto" w:fill="FFFFFF"/>
          <w:lang w:val="ru-RU" w:eastAsia="ru-RU"/>
        </w:rPr>
        <w:t>мистского характера и массовых беспорядков;</w:t>
      </w:r>
    </w:p>
    <w:p w14:paraId="73261D52" w14:textId="77777777" w:rsidR="005477B5" w:rsidRPr="00FE5478" w:rsidRDefault="005477B5" w:rsidP="00431AF6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позиция в рейтинге «Индекс креативного капитала Calvert 22».</w:t>
      </w:r>
    </w:p>
    <w:p w14:paraId="183FC761" w14:textId="77777777" w:rsidR="005477B5" w:rsidRPr="00FE5478" w:rsidRDefault="005477B5" w:rsidP="003078F4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3078F4">
        <w:rPr>
          <w:i/>
          <w:sz w:val="28"/>
          <w:szCs w:val="28"/>
          <w:lang w:val="ru-RU"/>
        </w:rPr>
        <w:t>слабых сторон</w:t>
      </w:r>
      <w:r w:rsidRPr="00FE5478">
        <w:rPr>
          <w:sz w:val="28"/>
          <w:szCs w:val="28"/>
          <w:lang w:val="ru-RU"/>
        </w:rPr>
        <w:t xml:space="preserve"> относятся: </w:t>
      </w:r>
    </w:p>
    <w:p w14:paraId="61D09FFD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значительный дефицит высокопроизводительных рабочих мест;</w:t>
      </w:r>
    </w:p>
    <w:p w14:paraId="1B969F41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трудности закрепления человеческого капитала в городе и привлечения новых талантов в силу разочарований в качестве городской среды;</w:t>
      </w:r>
    </w:p>
    <w:p w14:paraId="7C683B21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приток </w:t>
      </w:r>
      <w:r>
        <w:rPr>
          <w:sz w:val="28"/>
          <w:szCs w:val="28"/>
          <w:lang w:val="ru-RU"/>
        </w:rPr>
        <w:t>рабочей силы</w:t>
      </w:r>
      <w:r w:rsidRPr="00FE5478">
        <w:rPr>
          <w:sz w:val="28"/>
          <w:szCs w:val="28"/>
          <w:lang w:val="ru-RU"/>
        </w:rPr>
        <w:t xml:space="preserve"> нижнего квалификационного сегмента и отток креативного капитала;</w:t>
      </w:r>
    </w:p>
    <w:p w14:paraId="45B15BDF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дисбаланс между спросом на рынке труда и предложением в системе высшего образования;</w:t>
      </w:r>
    </w:p>
    <w:p w14:paraId="401E4FA8" w14:textId="16A36C12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дефицита мест в дошкольных общеобразовательных </w:t>
      </w:r>
      <w:r w:rsidR="00024E46">
        <w:rPr>
          <w:sz w:val="28"/>
          <w:szCs w:val="28"/>
          <w:lang w:val="ru-RU"/>
        </w:rPr>
        <w:t>организациях</w:t>
      </w:r>
      <w:r w:rsidRPr="00FE5478">
        <w:rPr>
          <w:sz w:val="28"/>
          <w:szCs w:val="28"/>
          <w:lang w:val="ru-RU"/>
        </w:rPr>
        <w:t>;</w:t>
      </w:r>
    </w:p>
    <w:p w14:paraId="65E2AB1B" w14:textId="6701B04F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высокая нагрузка </w:t>
      </w:r>
      <w:r w:rsidR="00024E46" w:rsidRPr="00FE5478">
        <w:rPr>
          <w:sz w:val="28"/>
          <w:szCs w:val="28"/>
          <w:lang w:val="ru-RU"/>
        </w:rPr>
        <w:t>на общеобразовательных организациях</w:t>
      </w:r>
      <w:r w:rsidRPr="00FE5478">
        <w:rPr>
          <w:sz w:val="28"/>
          <w:szCs w:val="28"/>
          <w:lang w:val="ru-RU"/>
        </w:rPr>
        <w:t xml:space="preserve"> в местах комплексной застройки;</w:t>
      </w:r>
    </w:p>
    <w:p w14:paraId="43CB2B29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недостаточный уровень межвузовского взаимодействия и участия студенческого и преподавательско-профессорского состава вузов в научно-исследовательских работах, полезных городу;</w:t>
      </w:r>
    </w:p>
    <w:p w14:paraId="6443A380" w14:textId="443A6B5F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значительный дефицит мощностей поликлиник и больниц</w:t>
      </w:r>
      <w:r>
        <w:rPr>
          <w:sz w:val="28"/>
          <w:szCs w:val="28"/>
          <w:lang w:val="ru-RU"/>
        </w:rPr>
        <w:t xml:space="preserve">, находящихся на территории </w:t>
      </w:r>
      <w:r w:rsidR="003078F4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</w:t>
      </w:r>
      <w:r w:rsidR="003078F4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;</w:t>
      </w:r>
    </w:p>
    <w:p w14:paraId="11E45D04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возрастающая нагрузка на сотрудников учреждений социальной сферы;</w:t>
      </w:r>
    </w:p>
    <w:p w14:paraId="00D10B12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материальный и моральный износ основных фондов большинства учреждений социальной сферы;</w:t>
      </w:r>
    </w:p>
    <w:p w14:paraId="6EA24FE2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недостаток помещений для размещения учреждений дополнительного образования и удобных площадок для проведения культурных событий;</w:t>
      </w:r>
    </w:p>
    <w:p w14:paraId="63DF8098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процент охвата населения в части привлечения к занятиям физической культурой и спортом;</w:t>
      </w:r>
    </w:p>
    <w:p w14:paraId="10553764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низкая доля населения, использующая муниципальные цифровые онлайн-платформы по предоставлению муниципальных цифровых сервисов;</w:t>
      </w:r>
    </w:p>
    <w:p w14:paraId="303AA795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удовлетворительная оценка «Индекса качества городской среды».</w:t>
      </w:r>
    </w:p>
    <w:p w14:paraId="553BD811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i/>
          <w:sz w:val="28"/>
          <w:szCs w:val="28"/>
          <w:lang w:val="ru-RU"/>
        </w:rPr>
        <w:t>Возможностями</w:t>
      </w:r>
      <w:r w:rsidRPr="00FE5478">
        <w:rPr>
          <w:sz w:val="28"/>
          <w:szCs w:val="28"/>
          <w:lang w:val="ru-RU"/>
        </w:rPr>
        <w:t xml:space="preserve"> для развития человеческого капитала и социальной сферы можно считать следующие сложившиеся или формирующиеся тенденции:</w:t>
      </w:r>
    </w:p>
    <w:p w14:paraId="73DCF551" w14:textId="676773CC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получение статуса опорного вуза </w:t>
      </w:r>
      <w:r w:rsidR="00024E46" w:rsidRPr="00024E46">
        <w:rPr>
          <w:sz w:val="28"/>
          <w:szCs w:val="28"/>
          <w:shd w:val="clear" w:color="auto" w:fill="FFFFFF"/>
          <w:lang w:val="ru-RU"/>
        </w:rPr>
        <w:t>ФГБОУ ВО «</w:t>
      </w:r>
      <w:r w:rsidR="00024E46" w:rsidRPr="00024E46">
        <w:rPr>
          <w:sz w:val="28"/>
          <w:szCs w:val="28"/>
          <w:lang w:val="ru-RU"/>
        </w:rPr>
        <w:t xml:space="preserve">Кубанский государственный университет» </w:t>
      </w:r>
      <w:r w:rsidR="00024E46">
        <w:rPr>
          <w:sz w:val="28"/>
          <w:szCs w:val="28"/>
          <w:lang w:val="ru-RU"/>
        </w:rPr>
        <w:t>(ФГБОУ ВО «КубГУ»)</w:t>
      </w:r>
      <w:r w:rsidRPr="00FE5478">
        <w:rPr>
          <w:sz w:val="28"/>
          <w:szCs w:val="28"/>
          <w:lang w:val="ru-RU"/>
        </w:rPr>
        <w:t xml:space="preserve">; </w:t>
      </w:r>
    </w:p>
    <w:p w14:paraId="7EBC08E7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 МЧП и ГЧП во всех сегментах социальной сферы;</w:t>
      </w:r>
    </w:p>
    <w:p w14:paraId="0EAE7617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системы среднего профессионального образования на фоне ужесточения требований к абитуриентам вузов; </w:t>
      </w:r>
    </w:p>
    <w:p w14:paraId="55F500AF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 на территории города медико-реабилитационного кластера: наличие крупных региональных медицинских учреждений, материально-технической базы и университета для подготовки медицинских кадров.</w:t>
      </w:r>
    </w:p>
    <w:p w14:paraId="3328197C" w14:textId="77777777" w:rsidR="005477B5" w:rsidRPr="00FE5478" w:rsidRDefault="005477B5" w:rsidP="005477B5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i/>
          <w:sz w:val="28"/>
          <w:szCs w:val="28"/>
          <w:lang w:val="ru-RU"/>
        </w:rPr>
        <w:t>Угрозами</w:t>
      </w:r>
      <w:r w:rsidRPr="00FE5478">
        <w:rPr>
          <w:sz w:val="28"/>
          <w:szCs w:val="28"/>
          <w:lang w:val="ru-RU"/>
        </w:rPr>
        <w:t xml:space="preserve"> для развития человеческого капитала и социальной сферы являются:</w:t>
      </w:r>
    </w:p>
    <w:p w14:paraId="246670B5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сравнительно низкие темпы роста трудоспособного населения в сопоставлении с темпами роста численности населения младше и старше трудоспособного возраста;</w:t>
      </w:r>
    </w:p>
    <w:p w14:paraId="08FE8E3F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коэффициента демографической нагрузки;</w:t>
      </w:r>
    </w:p>
    <w:p w14:paraId="28A3CD19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отставание в обеспечении местами детей в дошкольных образовательных и общеобразовательных учреждениях;</w:t>
      </w:r>
    </w:p>
    <w:p w14:paraId="2EFFF320" w14:textId="77777777" w:rsidR="005477B5" w:rsidRPr="00FE5478" w:rsidRDefault="005477B5" w:rsidP="003078F4">
      <w:pPr>
        <w:pStyle w:val="af3"/>
        <w:suppressAutoHyphens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количества детей-сирот;</w:t>
      </w:r>
    </w:p>
    <w:p w14:paraId="2C1EF190" w14:textId="587E870D" w:rsidR="005477B5" w:rsidRPr="003078F4" w:rsidRDefault="005477B5" w:rsidP="003078F4">
      <w:pPr>
        <w:suppressAutoHyphens/>
        <w:ind w:firstLine="709"/>
        <w:jc w:val="both"/>
        <w:rPr>
          <w:sz w:val="28"/>
          <w:szCs w:val="28"/>
          <w:lang w:val="ru-RU"/>
        </w:rPr>
      </w:pPr>
      <w:r w:rsidRPr="003078F4">
        <w:rPr>
          <w:sz w:val="28"/>
          <w:szCs w:val="28"/>
          <w:lang w:val="ru-RU"/>
        </w:rPr>
        <w:t>невысокий уровень</w:t>
      </w:r>
      <w:r w:rsidR="00024E46">
        <w:rPr>
          <w:sz w:val="28"/>
          <w:szCs w:val="28"/>
          <w:lang w:val="ru-RU"/>
        </w:rPr>
        <w:t xml:space="preserve"> и качество жизни отдельных слоё</w:t>
      </w:r>
      <w:r w:rsidRPr="003078F4">
        <w:rPr>
          <w:sz w:val="28"/>
          <w:szCs w:val="28"/>
          <w:lang w:val="ru-RU"/>
        </w:rPr>
        <w:t>в населения;</w:t>
      </w:r>
    </w:p>
    <w:p w14:paraId="3A25DA1C" w14:textId="379A07DB" w:rsidR="005477B5" w:rsidRDefault="005477B5" w:rsidP="003078F4">
      <w:pPr>
        <w:pStyle w:val="af3"/>
        <w:suppressAutoHyphens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</w:t>
      </w:r>
      <w:r w:rsidRPr="00FE5478">
        <w:rPr>
          <w:spacing w:val="-2"/>
          <w:sz w:val="28"/>
          <w:szCs w:val="28"/>
          <w:lang w:val="ru-RU"/>
        </w:rPr>
        <w:t xml:space="preserve"> социальная и материальная дифференциация населения.</w:t>
      </w:r>
    </w:p>
    <w:p w14:paraId="2B2C1D73" w14:textId="77777777" w:rsidR="00441E30" w:rsidRPr="00FE5478" w:rsidRDefault="00441E30" w:rsidP="003078F4">
      <w:pPr>
        <w:pStyle w:val="af3"/>
        <w:suppressAutoHyphens/>
        <w:ind w:left="0" w:firstLine="709"/>
        <w:jc w:val="both"/>
        <w:rPr>
          <w:spacing w:val="-2"/>
          <w:sz w:val="28"/>
          <w:szCs w:val="28"/>
          <w:lang w:val="ru-RU"/>
        </w:rPr>
      </w:pPr>
    </w:p>
    <w:p w14:paraId="35DF1FB7" w14:textId="565529FB" w:rsidR="005477B5" w:rsidRPr="00FE5478" w:rsidRDefault="00441E30" w:rsidP="00441E30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97" w:name="_Toc532571866"/>
      <w:bookmarkStart w:id="98" w:name="_Toc535596595"/>
      <w:bookmarkStart w:id="99" w:name="_Toc32409993"/>
      <w:r>
        <w:rPr>
          <w:color w:val="auto"/>
          <w:lang w:val="ru-RU" w:eastAsia="ru-RU"/>
        </w:rPr>
        <w:t xml:space="preserve">Подраздел 2.7. </w:t>
      </w:r>
      <w:r w:rsidR="005477B5" w:rsidRPr="00FE5478">
        <w:rPr>
          <w:color w:val="auto"/>
          <w:lang w:val="ru-RU" w:eastAsia="ru-RU"/>
        </w:rPr>
        <w:t xml:space="preserve">Оценка интеллектуального, инновационного и информационно-коммуникационного потенциала </w:t>
      </w:r>
      <w:r>
        <w:rPr>
          <w:color w:val="auto"/>
          <w:lang w:val="ru-RU" w:eastAsia="ru-RU"/>
        </w:rPr>
        <w:t xml:space="preserve">города </w:t>
      </w:r>
      <w:r w:rsidR="005477B5" w:rsidRPr="00FE5478">
        <w:rPr>
          <w:color w:val="auto"/>
          <w:lang w:val="ru-RU" w:eastAsia="ru-RU"/>
        </w:rPr>
        <w:t>Краснодар</w:t>
      </w:r>
      <w:bookmarkEnd w:id="97"/>
      <w:bookmarkEnd w:id="98"/>
      <w:r>
        <w:rPr>
          <w:color w:val="auto"/>
          <w:lang w:val="ru-RU" w:eastAsia="ru-RU"/>
        </w:rPr>
        <w:t>а</w:t>
      </w:r>
      <w:bookmarkEnd w:id="99"/>
    </w:p>
    <w:p w14:paraId="4BD071F1" w14:textId="77777777" w:rsidR="005477B5" w:rsidRPr="00FE5478" w:rsidRDefault="005477B5" w:rsidP="00441E30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100" w:name="_Toc528349953"/>
      <w:bookmarkStart w:id="101" w:name="_Toc532570376"/>
      <w:bookmarkStart w:id="102" w:name="_Toc532571867"/>
    </w:p>
    <w:p w14:paraId="16B008D0" w14:textId="1EF7C858" w:rsidR="005477B5" w:rsidRPr="00FE5478" w:rsidRDefault="005477B5" w:rsidP="00024E46">
      <w:pPr>
        <w:pStyle w:val="3"/>
        <w:numPr>
          <w:ilvl w:val="2"/>
          <w:numId w:val="35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03" w:name="_Toc32409994"/>
      <w:r w:rsidRPr="00FE5478">
        <w:rPr>
          <w:color w:val="auto"/>
          <w:sz w:val="28"/>
          <w:szCs w:val="28"/>
          <w:lang w:val="ru-RU"/>
        </w:rPr>
        <w:t>Мониторинг и анализ нау</w:t>
      </w:r>
      <w:r w:rsidR="00441E30">
        <w:rPr>
          <w:color w:val="auto"/>
          <w:sz w:val="28"/>
          <w:szCs w:val="28"/>
          <w:lang w:val="ru-RU"/>
        </w:rPr>
        <w:t>чной и образовательной деятельно</w:t>
      </w:r>
      <w:r w:rsidRPr="00FE5478">
        <w:rPr>
          <w:color w:val="auto"/>
          <w:sz w:val="28"/>
          <w:szCs w:val="28"/>
          <w:lang w:val="ru-RU"/>
        </w:rPr>
        <w:t>с</w:t>
      </w:r>
      <w:r w:rsidR="00441E30">
        <w:rPr>
          <w:color w:val="auto"/>
          <w:sz w:val="28"/>
          <w:szCs w:val="28"/>
          <w:lang w:val="ru-RU"/>
        </w:rPr>
        <w:t>-</w:t>
      </w:r>
      <w:r w:rsidRPr="00FE5478">
        <w:rPr>
          <w:color w:val="auto"/>
          <w:sz w:val="28"/>
          <w:szCs w:val="28"/>
          <w:lang w:val="ru-RU"/>
        </w:rPr>
        <w:t>ти</w:t>
      </w:r>
      <w:bookmarkEnd w:id="100"/>
      <w:bookmarkEnd w:id="101"/>
      <w:bookmarkEnd w:id="102"/>
      <w:r w:rsidR="00441E30">
        <w:rPr>
          <w:color w:val="auto"/>
          <w:sz w:val="28"/>
          <w:szCs w:val="28"/>
          <w:lang w:val="ru-RU"/>
        </w:rPr>
        <w:t>.</w:t>
      </w:r>
      <w:bookmarkEnd w:id="103"/>
    </w:p>
    <w:p w14:paraId="7A4EDA5E" w14:textId="31E12B67" w:rsidR="005477B5" w:rsidRPr="00FE5478" w:rsidRDefault="005477B5" w:rsidP="00441E30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Инновационный сегмент общего образования в </w:t>
      </w:r>
      <w:r w:rsidR="00441E30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Краснодаре представлен детским технопарком «Кванториум». Форма обучения имеет практический характер, в основе методики обучения лежат кейсовый и проектный методы, технологии изобретательской разминки и научные эксперименты. Предполагаемый ежегодный охват проекта составит около 800 обучающихся в возрасте от 5 до 18 лет в год (0,6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от количества учащихся в городе).</w:t>
      </w:r>
    </w:p>
    <w:p w14:paraId="3E1C3AF0" w14:textId="434E10EA" w:rsidR="005477B5" w:rsidRPr="00FE5478" w:rsidRDefault="005477B5" w:rsidP="000D67A1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</w:t>
      </w:r>
      <w:r w:rsidR="00441E30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 xml:space="preserve">Краснодаре действует </w:t>
      </w:r>
      <w:r w:rsidR="000D67A1">
        <w:rPr>
          <w:spacing w:val="-2"/>
          <w:sz w:val="28"/>
          <w:szCs w:val="28"/>
          <w:lang w:val="ru-RU"/>
        </w:rPr>
        <w:t>Центр молодё</w:t>
      </w:r>
      <w:r w:rsidRPr="00FE5478">
        <w:rPr>
          <w:spacing w:val="-2"/>
          <w:sz w:val="28"/>
          <w:szCs w:val="28"/>
          <w:lang w:val="ru-RU"/>
        </w:rPr>
        <w:t>жного инновационного творчества (ЦМИТ). Финансирование его составило 3 573 тыс. руб., 76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из них выделено из федерального бюджета, 24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 w:rsidR="000D67A1" w:rsidRPr="00FE5478">
        <w:rPr>
          <w:sz w:val="28"/>
          <w:szCs w:val="28"/>
          <w:shd w:val="clear" w:color="auto" w:fill="FFFFFF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из краевого</w:t>
      </w:r>
      <w:r w:rsidR="00441E30">
        <w:rPr>
          <w:spacing w:val="-2"/>
          <w:sz w:val="28"/>
          <w:szCs w:val="28"/>
          <w:lang w:val="ru-RU"/>
        </w:rPr>
        <w:t xml:space="preserve"> бюджета </w:t>
      </w:r>
      <w:r w:rsidRPr="00FE5478">
        <w:rPr>
          <w:spacing w:val="-2"/>
          <w:sz w:val="28"/>
          <w:szCs w:val="28"/>
          <w:lang w:val="ru-RU"/>
        </w:rPr>
        <w:t>по программе «Социально-экономическое и инновационное развитие Краснодарского края». Запланировано дальнейшее развитие сети ЦМИТов за сч</w:t>
      </w:r>
      <w:r w:rsidR="00441E30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т увеличения числа площадок и расширения направлений их деятельности</w:t>
      </w:r>
      <w:r w:rsidR="00441E30">
        <w:rPr>
          <w:spacing w:val="-2"/>
          <w:sz w:val="28"/>
          <w:szCs w:val="28"/>
          <w:lang w:val="ru-RU"/>
        </w:rPr>
        <w:t>:</w:t>
      </w:r>
    </w:p>
    <w:p w14:paraId="5C0DED84" w14:textId="352CDDA7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1. ЦМИТ «Развитие беспилотной авиации», проект центра развития беспилотной авиации «3D AVIA». Финансирование: 4 650 тыс. руб., 76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выделяется из федерального бюджета, 24</w:t>
      </w:r>
      <w:r w:rsidR="00441E3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 w:rsidR="000D67A1" w:rsidRPr="00FE5478">
        <w:rPr>
          <w:sz w:val="28"/>
          <w:szCs w:val="28"/>
          <w:shd w:val="clear" w:color="auto" w:fill="FFFFFF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из краевого</w:t>
      </w:r>
      <w:r w:rsidR="00441E30">
        <w:rPr>
          <w:spacing w:val="-2"/>
          <w:sz w:val="28"/>
          <w:szCs w:val="28"/>
          <w:lang w:val="ru-RU"/>
        </w:rPr>
        <w:t xml:space="preserve"> бюджета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1D5DC31D" w14:textId="2BFA6440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2. ЦМИТ</w:t>
      </w:r>
      <w:r w:rsidR="000D67A1">
        <w:rPr>
          <w:spacing w:val="-2"/>
          <w:sz w:val="28"/>
          <w:szCs w:val="28"/>
          <w:lang w:val="ru-RU"/>
        </w:rPr>
        <w:t xml:space="preserve"> «Академия робототехники» создаё</w:t>
      </w:r>
      <w:r w:rsidRPr="00FE5478">
        <w:rPr>
          <w:spacing w:val="-2"/>
          <w:sz w:val="28"/>
          <w:szCs w:val="28"/>
          <w:lang w:val="ru-RU"/>
        </w:rPr>
        <w:t xml:space="preserve">тся при поддержке сети студий лабораторий робототехники «РОБОКУБ». Финансирование: 5 525 тыс. руб., </w:t>
      </w:r>
      <w:r w:rsidR="000D67A1">
        <w:rPr>
          <w:spacing w:val="-2"/>
          <w:sz w:val="28"/>
          <w:szCs w:val="28"/>
          <w:lang w:val="ru-RU"/>
        </w:rPr>
        <w:t xml:space="preserve">        </w:t>
      </w:r>
      <w:r w:rsidRPr="00FE5478">
        <w:rPr>
          <w:spacing w:val="-2"/>
          <w:sz w:val="28"/>
          <w:szCs w:val="28"/>
          <w:lang w:val="ru-RU"/>
        </w:rPr>
        <w:t>76</w:t>
      </w:r>
      <w:r w:rsidR="00E8647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>% выделяется из федерального бюджета, 24</w:t>
      </w:r>
      <w:r w:rsidR="00E86470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% </w:t>
      </w:r>
      <w:r w:rsidR="000D67A1" w:rsidRPr="00FE5478">
        <w:rPr>
          <w:sz w:val="28"/>
          <w:szCs w:val="28"/>
          <w:shd w:val="clear" w:color="auto" w:fill="FFFFFF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из краевого</w:t>
      </w:r>
      <w:r w:rsidR="00E86470">
        <w:rPr>
          <w:spacing w:val="-2"/>
          <w:sz w:val="28"/>
          <w:szCs w:val="28"/>
          <w:lang w:val="ru-RU"/>
        </w:rPr>
        <w:t xml:space="preserve"> бюджета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3112E110" w14:textId="77777777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Краснодарский край входит в число пилотных регионов по внедрению стандарта «Кадровое обеспечение промышленного роста» Агентства стратегических инициатив. В качестве одного из его целевых показателей является подготовка кадров по 50 наиболее востребованным и перспективным профессиям и специальностям в соответствии с лучшими зарубежными стандартами и передовыми технологиями.</w:t>
      </w:r>
    </w:p>
    <w:p w14:paraId="3C50FF20" w14:textId="66A64FBE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В целях подготовки высококвалифицированных кадров с необходимыми навыками в 2017 году АО «Краснодарский приборный завод «Каскад», </w:t>
      </w:r>
      <w:r w:rsidR="000D67A1">
        <w:rPr>
          <w:spacing w:val="-2"/>
          <w:sz w:val="28"/>
          <w:szCs w:val="28"/>
          <w:lang w:val="ru-RU"/>
        </w:rPr>
        <w:t xml:space="preserve">                </w:t>
      </w:r>
      <w:r w:rsidRPr="00FE5478">
        <w:rPr>
          <w:spacing w:val="-2"/>
          <w:sz w:val="28"/>
          <w:szCs w:val="28"/>
          <w:lang w:val="ru-RU"/>
        </w:rPr>
        <w:t>ЗАО «Александрия», ООО «КЛААС» и др. заключили договоры о социальном партн</w:t>
      </w:r>
      <w:r w:rsidR="000D67A1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рстве и совместной деятельности с высшими и средними профессиональными образовательными организациями.</w:t>
      </w:r>
    </w:p>
    <w:p w14:paraId="0A584013" w14:textId="77777777" w:rsidR="005477B5" w:rsidRPr="00FE5478" w:rsidRDefault="005477B5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Крупнейшими вузами города ведутся собственные научно-исследовательские и опытно-конструкторские работы, а также исследования по заказу различных организаций, в том числе иностранных.</w:t>
      </w:r>
    </w:p>
    <w:p w14:paraId="769EDD62" w14:textId="5357486E" w:rsidR="005477B5" w:rsidRPr="00FE5478" w:rsidRDefault="000D67A1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ФГБОУ ВО «КубГТУ» в 2017 году вошё</w:t>
      </w:r>
      <w:r w:rsidR="005477B5" w:rsidRPr="00FE5478">
        <w:rPr>
          <w:sz w:val="28"/>
          <w:szCs w:val="28"/>
          <w:lang w:val="ru-RU"/>
        </w:rPr>
        <w:t xml:space="preserve">л в 100 лучших </w:t>
      </w:r>
      <w:r>
        <w:rPr>
          <w:sz w:val="28"/>
          <w:szCs w:val="28"/>
          <w:lang w:val="ru-RU"/>
        </w:rPr>
        <w:t>вузов</w:t>
      </w:r>
      <w:r w:rsidR="005477B5" w:rsidRPr="00FE5478">
        <w:rPr>
          <w:sz w:val="28"/>
          <w:szCs w:val="28"/>
          <w:lang w:val="ru-RU"/>
        </w:rPr>
        <w:t xml:space="preserve"> России по данным рейтингового агентства «Эксперт РА» и занял 96 место. По результативности изобретательской и патентно-лицензионной деятельности </w:t>
      </w:r>
      <w:r>
        <w:rPr>
          <w:sz w:val="28"/>
          <w:szCs w:val="28"/>
          <w:lang w:val="ru-RU"/>
        </w:rPr>
        <w:t xml:space="preserve">                    ФГБОУ ВО «</w:t>
      </w:r>
      <w:r w:rsidR="005477B5" w:rsidRPr="00FE5478">
        <w:rPr>
          <w:sz w:val="28"/>
          <w:szCs w:val="28"/>
          <w:lang w:val="ru-RU"/>
        </w:rPr>
        <w:t>КубГТУ</w:t>
      </w:r>
      <w:r>
        <w:rPr>
          <w:sz w:val="28"/>
          <w:szCs w:val="28"/>
          <w:lang w:val="ru-RU"/>
        </w:rPr>
        <w:t>»</w:t>
      </w:r>
      <w:r w:rsidR="005477B5" w:rsidRPr="00FE5478">
        <w:rPr>
          <w:sz w:val="28"/>
          <w:szCs w:val="28"/>
          <w:lang w:val="ru-RU"/>
        </w:rPr>
        <w:t xml:space="preserve"> входит в 5 ведущих патентообладателей России и является лидером в Ю</w:t>
      </w:r>
      <w:r w:rsidR="00E86470">
        <w:rPr>
          <w:sz w:val="28"/>
          <w:szCs w:val="28"/>
          <w:lang w:val="ru-RU"/>
        </w:rPr>
        <w:t>ФО</w:t>
      </w:r>
      <w:r w:rsidR="005477B5" w:rsidRPr="00FE5478">
        <w:rPr>
          <w:sz w:val="28"/>
          <w:szCs w:val="28"/>
          <w:lang w:val="ru-RU"/>
        </w:rPr>
        <w:t>. По данным Роспатента, в 2017 году</w:t>
      </w:r>
      <w:r w:rsidRPr="000D67A1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ФГБОУ ВО</w:t>
      </w:r>
      <w:r w:rsidR="005477B5"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«</w:t>
      </w:r>
      <w:r w:rsidR="005477B5" w:rsidRPr="00FE5478">
        <w:rPr>
          <w:sz w:val="28"/>
          <w:szCs w:val="28"/>
          <w:lang w:val="ru-RU"/>
        </w:rPr>
        <w:t>КубГАУ</w:t>
      </w:r>
      <w:r>
        <w:rPr>
          <w:sz w:val="28"/>
          <w:szCs w:val="28"/>
          <w:lang w:val="ru-RU"/>
        </w:rPr>
        <w:t>»</w:t>
      </w:r>
      <w:r w:rsidR="005477B5" w:rsidRPr="00FE5478">
        <w:rPr>
          <w:sz w:val="28"/>
          <w:szCs w:val="28"/>
          <w:lang w:val="ru-RU"/>
        </w:rPr>
        <w:t xml:space="preserve"> по уровню изобретательской активности вош</w:t>
      </w:r>
      <w:r>
        <w:rPr>
          <w:sz w:val="28"/>
          <w:szCs w:val="28"/>
          <w:lang w:val="ru-RU"/>
        </w:rPr>
        <w:t>ё</w:t>
      </w:r>
      <w:r w:rsidR="005477B5" w:rsidRPr="00FE5478">
        <w:rPr>
          <w:sz w:val="28"/>
          <w:szCs w:val="28"/>
          <w:lang w:val="ru-RU"/>
        </w:rPr>
        <w:t>л в первую тройку крупнейших патентообладателей страны, по количеству полученных патентов занял первое место среди аграрных вузов.</w:t>
      </w:r>
    </w:p>
    <w:p w14:paraId="4BD065FD" w14:textId="39E8708C" w:rsidR="00E86470" w:rsidRDefault="005477B5" w:rsidP="00D95C65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Доля затрат на исследования в </w:t>
      </w:r>
      <w:r w:rsidR="00E86470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занимает 44,2</w:t>
      </w:r>
      <w:r w:rsidR="00E8647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от общей суммы по краю.</w:t>
      </w:r>
    </w:p>
    <w:p w14:paraId="0714C582" w14:textId="77777777" w:rsidR="00E86470" w:rsidRPr="00FE5478" w:rsidRDefault="00E86470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2393FF65" w14:textId="7DA1E228" w:rsidR="005477B5" w:rsidRDefault="005477B5" w:rsidP="00E86470">
      <w:pPr>
        <w:suppressAutoHyphens/>
        <w:jc w:val="center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Внутренние затраты на исследования и разработки, млн руб.</w:t>
      </w:r>
    </w:p>
    <w:p w14:paraId="466E1DC1" w14:textId="61AC8FBB" w:rsidR="00E86470" w:rsidRDefault="00E86470" w:rsidP="00E86470">
      <w:pPr>
        <w:suppressAutoHyphens/>
        <w:jc w:val="right"/>
        <w:rPr>
          <w:b/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67</w:t>
      </w:r>
    </w:p>
    <w:p w14:paraId="7FB9938A" w14:textId="77777777" w:rsidR="005477B5" w:rsidRDefault="005477B5" w:rsidP="00E86470">
      <w:pPr>
        <w:suppressAutoHyphens/>
        <w:jc w:val="right"/>
        <w:rPr>
          <w:b/>
          <w:bCs/>
          <w:sz w:val="28"/>
          <w:szCs w:val="28"/>
          <w:lang w:val="ru-RU"/>
        </w:rPr>
      </w:pPr>
    </w:p>
    <w:p w14:paraId="0D5E0AC6" w14:textId="77777777" w:rsidR="005477B5" w:rsidRPr="00FE5478" w:rsidRDefault="005477B5" w:rsidP="005477B5">
      <w:pPr>
        <w:suppressAutoHyphens/>
        <w:jc w:val="both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1191532" wp14:editId="2EEFF1D0">
            <wp:extent cx="6172200" cy="1882140"/>
            <wp:effectExtent l="0" t="0" r="0" b="3810"/>
            <wp:docPr id="254" name="Диаграмма 254">
              <a:extLst xmlns:a="http://schemas.openxmlformats.org/drawingml/2006/main">
                <a:ext uri="{FF2B5EF4-FFF2-40B4-BE49-F238E27FC236}">
                  <a16:creationId xmlns:a16="http://schemas.microsoft.com/office/drawing/2014/main" id="{D68A3434-3463-436B-B3FA-0A7B2D81CC3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</wp:inline>
        </w:drawing>
      </w:r>
    </w:p>
    <w:p w14:paraId="6BD0084C" w14:textId="26A8DB1C" w:rsidR="005477B5" w:rsidRPr="00FE5478" w:rsidRDefault="005477B5" w:rsidP="00E86470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Адыгея, данные </w:t>
      </w:r>
      <w:r w:rsidR="000D67A1" w:rsidRPr="000D67A1">
        <w:rPr>
          <w:i/>
          <w:lang w:val="ru-RU" w:eastAsia="ru-RU"/>
        </w:rPr>
        <w:t>ФГБОУ ВО «</w:t>
      </w:r>
      <w:r w:rsidRPr="000D67A1">
        <w:rPr>
          <w:i/>
          <w:lang w:val="ru-RU" w:eastAsia="ru-RU"/>
        </w:rPr>
        <w:t>Кубанск</w:t>
      </w:r>
      <w:r w:rsidR="000D67A1">
        <w:rPr>
          <w:i/>
          <w:lang w:val="ru-RU" w:eastAsia="ru-RU"/>
        </w:rPr>
        <w:t>ий</w:t>
      </w:r>
      <w:r w:rsidRPr="00FE5478">
        <w:rPr>
          <w:i/>
          <w:lang w:val="ru-RU" w:eastAsia="ru-RU"/>
        </w:rPr>
        <w:t xml:space="preserve"> государственн</w:t>
      </w:r>
      <w:r w:rsidR="000D67A1">
        <w:rPr>
          <w:i/>
          <w:lang w:val="ru-RU" w:eastAsia="ru-RU"/>
        </w:rPr>
        <w:t>ый</w:t>
      </w:r>
      <w:r w:rsidRPr="00FE5478">
        <w:rPr>
          <w:i/>
          <w:lang w:val="ru-RU" w:eastAsia="ru-RU"/>
        </w:rPr>
        <w:t xml:space="preserve"> университет</w:t>
      </w:r>
      <w:r w:rsidR="000D67A1">
        <w:rPr>
          <w:i/>
          <w:lang w:val="ru-RU" w:eastAsia="ru-RU"/>
        </w:rPr>
        <w:t>»</w:t>
      </w:r>
      <w:r w:rsidRPr="00FE5478">
        <w:rPr>
          <w:i/>
          <w:lang w:val="ru-RU" w:eastAsia="ru-RU"/>
        </w:rPr>
        <w:t>.</w:t>
      </w:r>
    </w:p>
    <w:p w14:paraId="26DB388F" w14:textId="77777777" w:rsidR="005477B5" w:rsidRPr="00FE5478" w:rsidRDefault="005477B5" w:rsidP="005477B5">
      <w:pPr>
        <w:ind w:firstLine="708"/>
        <w:jc w:val="both"/>
        <w:rPr>
          <w:b/>
          <w:bCs/>
          <w:sz w:val="28"/>
          <w:szCs w:val="28"/>
          <w:lang w:val="ru-RU"/>
        </w:rPr>
      </w:pPr>
    </w:p>
    <w:p w14:paraId="43157D9F" w14:textId="5E8925BE" w:rsidR="005477B5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Согласно исследованию «Индекс креативного капитала» в 2016 году в сегменте «Наука и образование» </w:t>
      </w:r>
      <w:r w:rsidR="00F10A6C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занимал третье место среди крупнейших городов России, особенно преус</w:t>
      </w:r>
      <w:r w:rsidR="00F10A6C">
        <w:rPr>
          <w:sz w:val="28"/>
          <w:szCs w:val="28"/>
          <w:lang w:val="ru-RU"/>
        </w:rPr>
        <w:t>пев по числу победителей и призё</w:t>
      </w:r>
      <w:r w:rsidRPr="00FE5478">
        <w:rPr>
          <w:sz w:val="28"/>
          <w:szCs w:val="28"/>
          <w:lang w:val="ru-RU"/>
        </w:rPr>
        <w:t>ров олимпиад (российских и международных) среди школьников, доле лиц с высшим образованием (впереди только г</w:t>
      </w:r>
      <w:r w:rsidR="00F10A6C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Новосибирск) и имеющих уч</w:t>
      </w:r>
      <w:r w:rsidR="001C3F5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ную степень (уступает только г</w:t>
      </w:r>
      <w:r w:rsidR="00F10A6C">
        <w:rPr>
          <w:sz w:val="28"/>
          <w:szCs w:val="28"/>
          <w:lang w:val="ru-RU"/>
        </w:rPr>
        <w:t>ороду</w:t>
      </w:r>
      <w:r w:rsidRPr="00FE5478">
        <w:rPr>
          <w:sz w:val="28"/>
          <w:szCs w:val="28"/>
          <w:lang w:val="ru-RU"/>
        </w:rPr>
        <w:t xml:space="preserve"> Москве и г</w:t>
      </w:r>
      <w:r w:rsidR="00F10A6C">
        <w:rPr>
          <w:sz w:val="28"/>
          <w:szCs w:val="28"/>
          <w:lang w:val="ru-RU"/>
        </w:rPr>
        <w:t>ороду</w:t>
      </w:r>
      <w:r w:rsidRPr="00FE5478">
        <w:rPr>
          <w:sz w:val="28"/>
          <w:szCs w:val="28"/>
          <w:lang w:val="ru-RU"/>
        </w:rPr>
        <w:t xml:space="preserve"> Новосибирску). </w:t>
      </w:r>
      <w:r w:rsidR="00F10A6C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занял первое место среди всех исследуемых городов рейтинга по количеству зарегистрированных патентов на человека с уч</w:t>
      </w:r>
      <w:r w:rsidR="00F10A6C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ной степенью.</w:t>
      </w:r>
    </w:p>
    <w:p w14:paraId="27391AB6" w14:textId="77777777" w:rsidR="00F10A6C" w:rsidRPr="00FE5478" w:rsidRDefault="00F10A6C" w:rsidP="00F10A6C">
      <w:pPr>
        <w:ind w:firstLine="708"/>
        <w:jc w:val="both"/>
        <w:rPr>
          <w:sz w:val="28"/>
          <w:szCs w:val="28"/>
          <w:lang w:val="ru-RU"/>
        </w:rPr>
      </w:pPr>
    </w:p>
    <w:p w14:paraId="2A811507" w14:textId="70DEA785" w:rsidR="005477B5" w:rsidRPr="00FE5478" w:rsidRDefault="005477B5" w:rsidP="00B566D8">
      <w:pPr>
        <w:pStyle w:val="3"/>
        <w:numPr>
          <w:ilvl w:val="2"/>
          <w:numId w:val="35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04" w:name="_Toc528349954"/>
      <w:bookmarkStart w:id="105" w:name="_Toc532570377"/>
      <w:bookmarkStart w:id="106" w:name="_Toc532571868"/>
      <w:bookmarkStart w:id="107" w:name="_Toc32409995"/>
      <w:r w:rsidRPr="00FE5478">
        <w:rPr>
          <w:color w:val="auto"/>
          <w:sz w:val="28"/>
          <w:szCs w:val="28"/>
          <w:lang w:val="ru-RU"/>
        </w:rPr>
        <w:t>Информационно-коммуникационная инфраструктура</w:t>
      </w:r>
      <w:bookmarkEnd w:id="104"/>
      <w:bookmarkEnd w:id="105"/>
      <w:bookmarkEnd w:id="106"/>
      <w:r w:rsidR="00F10A6C">
        <w:rPr>
          <w:color w:val="auto"/>
          <w:sz w:val="28"/>
          <w:szCs w:val="28"/>
          <w:lang w:val="ru-RU"/>
        </w:rPr>
        <w:t>.</w:t>
      </w:r>
      <w:bookmarkEnd w:id="107"/>
    </w:p>
    <w:p w14:paraId="35108656" w14:textId="11AD2A38" w:rsidR="005477B5" w:rsidRPr="00FE5478" w:rsidRDefault="005477B5" w:rsidP="00F10A6C">
      <w:pPr>
        <w:ind w:firstLine="708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Администрацией</w:t>
      </w:r>
      <w:r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разработано </w:t>
      </w:r>
      <w:r>
        <w:rPr>
          <w:sz w:val="28"/>
          <w:szCs w:val="28"/>
          <w:lang w:val="ru-RU"/>
        </w:rPr>
        <w:t>4</w:t>
      </w:r>
      <w:r w:rsidRPr="00FE5478">
        <w:rPr>
          <w:sz w:val="28"/>
          <w:szCs w:val="28"/>
          <w:lang w:val="ru-RU"/>
        </w:rPr>
        <w:t xml:space="preserve"> мобильн</w:t>
      </w:r>
      <w:r w:rsidR="009B1021">
        <w:rPr>
          <w:sz w:val="28"/>
          <w:szCs w:val="28"/>
          <w:lang w:val="ru-RU"/>
        </w:rPr>
        <w:t>ых приложения</w:t>
      </w:r>
      <w:r w:rsidRPr="00FE5478">
        <w:rPr>
          <w:sz w:val="28"/>
          <w:szCs w:val="28"/>
          <w:lang w:val="ru-RU"/>
        </w:rPr>
        <w:t>:</w:t>
      </w:r>
    </w:p>
    <w:p w14:paraId="55FE4E15" w14:textId="46DA5083" w:rsidR="005477B5" w:rsidRPr="00FE5478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мобильное приложение «Краснодар» (информационный ресурс с возможностью отправки официального обращения мэру города</w:t>
      </w:r>
      <w:r w:rsidR="009B1021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с информацией об эвакуации автомобилей и онлайн-расписанием городского транспорта), более </w:t>
      </w:r>
      <w:r w:rsidR="00F776BB">
        <w:rPr>
          <w:sz w:val="28"/>
          <w:szCs w:val="28"/>
          <w:lang w:val="ru-RU"/>
        </w:rPr>
        <w:t xml:space="preserve">         </w:t>
      </w:r>
      <w:r w:rsidRPr="00FE5478">
        <w:rPr>
          <w:sz w:val="28"/>
          <w:szCs w:val="28"/>
          <w:lang w:val="ru-RU"/>
        </w:rPr>
        <w:t>50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000 скачиваний;</w:t>
      </w:r>
    </w:p>
    <w:p w14:paraId="1806685A" w14:textId="2DA07EAA" w:rsidR="005477B5" w:rsidRPr="00FE5478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мобильное приложение городских парковок</w:t>
      </w:r>
      <w:r w:rsidR="00F776BB">
        <w:rPr>
          <w:sz w:val="28"/>
          <w:szCs w:val="28"/>
          <w:lang w:val="ru-RU"/>
        </w:rPr>
        <w:t xml:space="preserve"> города</w:t>
      </w:r>
      <w:r w:rsidRPr="00FE5478">
        <w:rPr>
          <w:sz w:val="28"/>
          <w:szCs w:val="28"/>
          <w:lang w:val="ru-RU"/>
        </w:rPr>
        <w:t xml:space="preserve"> Краснодара, более </w:t>
      </w:r>
      <w:r w:rsidR="00F776BB">
        <w:rPr>
          <w:sz w:val="28"/>
          <w:szCs w:val="28"/>
          <w:lang w:val="ru-RU"/>
        </w:rPr>
        <w:t xml:space="preserve">       </w:t>
      </w:r>
      <w:r w:rsidRPr="00FE5478">
        <w:rPr>
          <w:sz w:val="28"/>
          <w:szCs w:val="28"/>
          <w:lang w:val="ru-RU"/>
        </w:rPr>
        <w:t>50 000 скачиваний;</w:t>
      </w:r>
    </w:p>
    <w:p w14:paraId="48DE0DAD" w14:textId="668E24E8" w:rsidR="005477B5" w:rsidRPr="003B0B9B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гид по </w:t>
      </w:r>
      <w:r w:rsidR="00F776BB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 (информация об истории города, культуре);</w:t>
      </w:r>
    </w:p>
    <w:p w14:paraId="09BF7C8B" w14:textId="77777777" w:rsidR="005477B5" w:rsidRPr="00FE5478" w:rsidRDefault="005477B5" w:rsidP="00F10A6C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«Общественный транспорт» (актуальная информация о движении общественного транспорта).</w:t>
      </w:r>
    </w:p>
    <w:p w14:paraId="12199A0B" w14:textId="77777777" w:rsidR="005477B5" w:rsidRPr="00FE5478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Доступно </w:t>
      </w:r>
      <w:r>
        <w:rPr>
          <w:sz w:val="28"/>
          <w:szCs w:val="28"/>
          <w:lang w:val="ru-RU"/>
        </w:rPr>
        <w:t>8</w:t>
      </w:r>
      <w:r w:rsidRPr="00FE5478">
        <w:rPr>
          <w:sz w:val="28"/>
          <w:szCs w:val="28"/>
          <w:lang w:val="ru-RU"/>
        </w:rPr>
        <w:t xml:space="preserve"> видов электронных сервисов:</w:t>
      </w:r>
    </w:p>
    <w:p w14:paraId="7B375EA6" w14:textId="02AB6503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система при</w:t>
      </w:r>
      <w:r w:rsidR="001C3F5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ма информации от граждан по вопросам незаконного строительства на территории города;</w:t>
      </w:r>
    </w:p>
    <w:p w14:paraId="16371186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3D-карта города;</w:t>
      </w:r>
    </w:p>
    <w:p w14:paraId="59A80809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онлайн-конференция;</w:t>
      </w:r>
    </w:p>
    <w:p w14:paraId="1E49309E" w14:textId="3E6688B7" w:rsidR="005477B5" w:rsidRPr="00FE5478" w:rsidRDefault="00F776BB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интерактивный</w:t>
      </w:r>
      <w:r w:rsidR="005477B5" w:rsidRPr="00FE5478">
        <w:rPr>
          <w:sz w:val="28"/>
          <w:szCs w:val="28"/>
          <w:lang w:val="ru-RU"/>
        </w:rPr>
        <w:t xml:space="preserve"> опрос посетителей интернет-портала;</w:t>
      </w:r>
    </w:p>
    <w:p w14:paraId="78DACDB9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электронные формы для обращения (запроса) граждан с обязательным официальным разъяснением порядка рассмотрения обращения (запроса) на основе действующего законодательства;</w:t>
      </w:r>
    </w:p>
    <w:p w14:paraId="7D13387A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электронные формы для направления гражданами предложений по вопросам деятельности органов исполнительной власти;</w:t>
      </w:r>
    </w:p>
    <w:p w14:paraId="656A8D57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информация по эвакуации автотранспорта;</w:t>
      </w:r>
    </w:p>
    <w:p w14:paraId="43BD2789" w14:textId="77777777" w:rsidR="005477B5" w:rsidRPr="00FE5478" w:rsidRDefault="005477B5" w:rsidP="00F776BB">
      <w:pPr>
        <w:pStyle w:val="af3"/>
        <w:ind w:left="0"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поисковая система по информационным ресурсам интернет-портала.</w:t>
      </w:r>
    </w:p>
    <w:p w14:paraId="4AA27FF2" w14:textId="7888847E" w:rsidR="005477B5" w:rsidRPr="00FE5478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Доля граждан, использующих механизм получения государственных и муниципальных услуг в электронной форме (ЕСИА-Госуслуги) составляет 49,3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(Краснодарский край).</w:t>
      </w:r>
    </w:p>
    <w:p w14:paraId="57134433" w14:textId="6A168992" w:rsidR="005477B5" w:rsidRPr="00FE5478" w:rsidRDefault="005477B5" w:rsidP="00F10A6C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Согласно исследованию международного агентства 2thinknow </w:t>
      </w:r>
      <w:r w:rsidR="00F776BB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оказался вне списка 500 самых инновационных городов мира, составленного по 162 индикаторам: развитие рыночных отношений, инвестиции в технологический прогресс, предпринимательский климат, уровень развития науки, образования, здравоохранения, культуры, спортивной, финансовой и информационно-коммуникационной инфраструктуры и т.д. (справочно: Ростов-на-Дону – 392 место).</w:t>
      </w:r>
    </w:p>
    <w:p w14:paraId="192C37D7" w14:textId="0063E49C" w:rsidR="005477B5" w:rsidRPr="00FE5478" w:rsidRDefault="005477B5" w:rsidP="00E855CD">
      <w:pPr>
        <w:ind w:firstLine="708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На территории </w:t>
      </w:r>
      <w:r w:rsidR="00F776B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Краснодара представлено более 60 предприятий и организаций, оказывающих услуги населению и хозяйствующим субъектам </w:t>
      </w:r>
      <w:r w:rsidR="00E855CD">
        <w:rPr>
          <w:sz w:val="28"/>
          <w:szCs w:val="28"/>
          <w:lang w:val="ru-RU"/>
        </w:rPr>
        <w:t xml:space="preserve">в </w:t>
      </w:r>
      <w:r w:rsidRPr="00FE5478">
        <w:rPr>
          <w:sz w:val="28"/>
          <w:szCs w:val="28"/>
          <w:lang w:val="ru-RU"/>
        </w:rPr>
        <w:t>сфере почтовой, сотовой и электрической связи. Наиболее крупные из них:</w:t>
      </w:r>
    </w:p>
    <w:p w14:paraId="5066E861" w14:textId="0D6B7666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макрорегиональный филиал «Юг» ОАО «Ростелеком» – услуги местной, междугородней и международной телефонной связи, а также доступа в сеть Интернет, крупнейший Центр обработки данных в городе (загруженность мощностей ЦОД </w:t>
      </w:r>
      <w:r w:rsidR="00410798" w:rsidRPr="00FE5478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около 30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%);</w:t>
      </w:r>
    </w:p>
    <w:p w14:paraId="16EDB0B3" w14:textId="19DABD2F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«Краснодарский краевой радиотелевизионный передающий центр», филиал ФГУП «Российская телевизионная и радиовещ</w:t>
      </w:r>
      <w:r w:rsidR="00F776BB">
        <w:rPr>
          <w:sz w:val="28"/>
          <w:szCs w:val="28"/>
          <w:lang w:val="ru-RU"/>
        </w:rPr>
        <w:t>ательная сеть», – услуги по приё</w:t>
      </w:r>
      <w:r w:rsidRPr="00FE5478">
        <w:rPr>
          <w:sz w:val="28"/>
          <w:szCs w:val="28"/>
          <w:lang w:val="ru-RU"/>
        </w:rPr>
        <w:t xml:space="preserve">му населением </w:t>
      </w:r>
      <w:r w:rsidR="00F776B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телевизионных и радиовещательных программ;</w:t>
      </w:r>
    </w:p>
    <w:p w14:paraId="37A0863D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филиал ОАО «ВымпелКом» (Билайн) – услуги сотовой связи, доступ в сеть Интернет, Центр обработки данных;</w:t>
      </w:r>
    </w:p>
    <w:p w14:paraId="244AA961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«Макро-Регион «Юг», филиал ОАО «Мобильные Телесистемы» (МТС), – услуги сотовой связи, доступ в сеть Интернет;</w:t>
      </w:r>
    </w:p>
    <w:p w14:paraId="5F50B232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филиал ОАО «Мегафон» – услуги сотовой связи, Центр обработки данных (ГК «Синтерра»);</w:t>
      </w:r>
    </w:p>
    <w:p w14:paraId="35D11EB4" w14:textId="77777777" w:rsidR="005477B5" w:rsidRPr="00FE5478" w:rsidRDefault="005477B5" w:rsidP="00F776B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филиал ЗАО «Телеком Евразия» (ТЕЛЕ 2) – услуги сотовой связи.</w:t>
      </w:r>
    </w:p>
    <w:p w14:paraId="3293A081" w14:textId="4A40DA6D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городе в 2017 году было зарегистрировано более 273 тыс</w:t>
      </w:r>
      <w:r w:rsidR="00F776BB">
        <w:rPr>
          <w:sz w:val="28"/>
          <w:szCs w:val="28"/>
          <w:lang w:val="ru-RU"/>
        </w:rPr>
        <w:t>яч</w:t>
      </w:r>
      <w:r w:rsidRPr="00FE5478">
        <w:rPr>
          <w:sz w:val="28"/>
          <w:szCs w:val="28"/>
          <w:lang w:val="ru-RU"/>
        </w:rPr>
        <w:t xml:space="preserve"> проводных телефонных номеров. Наблюдается сокращение количества абонентов фиксированной связи и активный рост сегмента мобильной связи. Уровень проникновения услуг сотовой связи в Краснодарском крае на конец 2017 года составляет 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249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Это третий показатель в РФ после Москвы и Санкт-Петербурга.</w:t>
      </w:r>
    </w:p>
    <w:p w14:paraId="648148C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Крупнейшими ИТ-компаниями в городе являются «ЛАНИТ-Инжиниринг», «Ланит-ЮГ» (2-е место в рейтинге CNews «Крупнейшие ИТ-компании России 2017») и ООО «ФАСТЕН РУС».</w:t>
      </w:r>
    </w:p>
    <w:p w14:paraId="4ED20B47" w14:textId="46F9A777" w:rsidR="005477B5" w:rsidRPr="00FE5478" w:rsidRDefault="005477B5" w:rsidP="005477B5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Нормативно-правовая база поддержки инновационной деятельности разработана только на федеральном и краевом уровн</w:t>
      </w:r>
      <w:r w:rsidR="00410798">
        <w:rPr>
          <w:sz w:val="28"/>
          <w:szCs w:val="28"/>
          <w:lang w:val="ru-RU"/>
        </w:rPr>
        <w:t>ях</w:t>
      </w:r>
      <w:r w:rsidRPr="00FE5478">
        <w:rPr>
          <w:sz w:val="28"/>
          <w:szCs w:val="28"/>
          <w:lang w:val="ru-RU"/>
        </w:rPr>
        <w:t xml:space="preserve">. </w:t>
      </w:r>
    </w:p>
    <w:p w14:paraId="6B078ED6" w14:textId="5CB60175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Инвестиции в новые технологии предопределяют динамику развития инновационной деятельности. С 2015 года наблюдается снижение затрат организаций на исследов</w:t>
      </w:r>
      <w:r w:rsidR="00F776BB">
        <w:rPr>
          <w:sz w:val="28"/>
          <w:szCs w:val="28"/>
          <w:lang w:val="ru-RU"/>
        </w:rPr>
        <w:t>ания и разработки. При этом объё</w:t>
      </w:r>
      <w:r w:rsidRPr="00FE5478">
        <w:rPr>
          <w:sz w:val="28"/>
          <w:szCs w:val="28"/>
          <w:lang w:val="ru-RU"/>
        </w:rPr>
        <w:t>м инновационных товаров, работ и услуг вырос на 147</w:t>
      </w:r>
      <w:r w:rsidR="00F776BB">
        <w:rPr>
          <w:sz w:val="28"/>
          <w:szCs w:val="28"/>
          <w:lang w:val="ru-RU"/>
        </w:rPr>
        <w:t xml:space="preserve"> %, а их доля в общем объё</w:t>
      </w:r>
      <w:r w:rsidRPr="00FE5478">
        <w:rPr>
          <w:sz w:val="28"/>
          <w:szCs w:val="28"/>
          <w:lang w:val="ru-RU"/>
        </w:rPr>
        <w:t xml:space="preserve">ме отгруженных товаров и выполненных работ и услуг организаций промышленного производства </w:t>
      </w:r>
      <w:r w:rsidR="00C35EF8">
        <w:rPr>
          <w:sz w:val="28"/>
          <w:szCs w:val="28"/>
          <w:lang w:val="ru-RU"/>
        </w:rPr>
        <w:t xml:space="preserve">                  </w:t>
      </w:r>
      <w:r w:rsidRPr="00FE5478">
        <w:rPr>
          <w:sz w:val="28"/>
          <w:szCs w:val="28"/>
          <w:lang w:val="ru-RU"/>
        </w:rPr>
        <w:t>в 2017 году составила 19,1</w:t>
      </w:r>
      <w:r w:rsidR="00F776BB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Необходимо отметить, что резкое увеличение доли в 2016 году связано с изменением критериев отнесения товаров, работ и услуг к инновационной продукции.</w:t>
      </w:r>
    </w:p>
    <w:p w14:paraId="1BFFA51A" w14:textId="6AC00568" w:rsidR="005477B5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639C5659" w14:textId="21546B3A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3EA25082" w14:textId="4A40795D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267CC119" w14:textId="7867FCB2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4856211D" w14:textId="101112CD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7A0B0049" w14:textId="0DB818DF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6A9EE76B" w14:textId="6BA985A0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617844BB" w14:textId="5C88148D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6B893ACA" w14:textId="77777777" w:rsidR="00E855CD" w:rsidRDefault="00E855CD" w:rsidP="005477B5">
      <w:pPr>
        <w:ind w:firstLine="708"/>
        <w:jc w:val="both"/>
        <w:rPr>
          <w:sz w:val="28"/>
          <w:szCs w:val="28"/>
          <w:lang w:val="ru-RU"/>
        </w:rPr>
      </w:pPr>
    </w:p>
    <w:p w14:paraId="2C49EB65" w14:textId="77777777" w:rsidR="00F776BB" w:rsidRDefault="00F776BB" w:rsidP="00F776BB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lastRenderedPageBreak/>
        <w:t xml:space="preserve">Сравнение показателей затрат на технологические инновации и </w:t>
      </w:r>
    </w:p>
    <w:p w14:paraId="476B4A18" w14:textId="4C2734F0" w:rsidR="00F776BB" w:rsidRDefault="00F776BB" w:rsidP="00F776BB">
      <w:pPr>
        <w:jc w:val="center"/>
        <w:rPr>
          <w:b/>
          <w:bCs/>
          <w:sz w:val="28"/>
          <w:szCs w:val="28"/>
          <w:lang w:val="ru-RU" w:eastAsia="ru-RU"/>
        </w:rPr>
      </w:pPr>
      <w:r w:rsidRPr="00FE5478">
        <w:rPr>
          <w:b/>
          <w:bCs/>
          <w:sz w:val="28"/>
          <w:szCs w:val="28"/>
          <w:lang w:val="ru-RU" w:eastAsia="ru-RU"/>
        </w:rPr>
        <w:t>внутренних затрат на исследования и разработки, млн руб.</w:t>
      </w:r>
    </w:p>
    <w:p w14:paraId="1726AB97" w14:textId="14BDD77E" w:rsidR="00F776BB" w:rsidRDefault="00832E3D" w:rsidP="00F776BB">
      <w:pPr>
        <w:jc w:val="right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 w:eastAsia="ru-RU"/>
        </w:rPr>
        <w:t>Таблица № 29</w:t>
      </w:r>
    </w:p>
    <w:tbl>
      <w:tblPr>
        <w:tblW w:w="50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1"/>
        <w:gridCol w:w="3101"/>
        <w:gridCol w:w="1344"/>
        <w:gridCol w:w="1197"/>
        <w:gridCol w:w="1199"/>
        <w:gridCol w:w="1197"/>
        <w:gridCol w:w="1195"/>
      </w:tblGrid>
      <w:tr w:rsidR="005477B5" w:rsidRPr="00F776BB" w14:paraId="0CD67957" w14:textId="77777777" w:rsidTr="001F7EB9">
        <w:trPr>
          <w:trHeight w:val="20"/>
        </w:trPr>
        <w:tc>
          <w:tcPr>
            <w:tcW w:w="286" w:type="pct"/>
            <w:shd w:val="clear" w:color="auto" w:fill="auto"/>
            <w:vAlign w:val="center"/>
          </w:tcPr>
          <w:p w14:paraId="09E1EE3D" w14:textId="77777777" w:rsidR="005477B5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№</w:t>
            </w:r>
          </w:p>
          <w:p w14:paraId="52C91583" w14:textId="202B0C75" w:rsidR="00F776BB" w:rsidRPr="00F776BB" w:rsidRDefault="00F776BB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п/п</w:t>
            </w:r>
          </w:p>
        </w:tc>
        <w:tc>
          <w:tcPr>
            <w:tcW w:w="1583" w:type="pct"/>
            <w:shd w:val="clear" w:color="auto" w:fill="auto"/>
            <w:noWrap/>
            <w:vAlign w:val="center"/>
            <w:hideMark/>
          </w:tcPr>
          <w:p w14:paraId="074B2174" w14:textId="77777777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686" w:type="pct"/>
            <w:shd w:val="clear" w:color="auto" w:fill="auto"/>
            <w:noWrap/>
            <w:vAlign w:val="center"/>
            <w:hideMark/>
          </w:tcPr>
          <w:p w14:paraId="684F10F7" w14:textId="3609B082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2013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14:paraId="3C4ACBEA" w14:textId="2CC540F2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2014</w:t>
            </w:r>
          </w:p>
        </w:tc>
        <w:tc>
          <w:tcPr>
            <w:tcW w:w="612" w:type="pct"/>
            <w:shd w:val="clear" w:color="auto" w:fill="auto"/>
            <w:noWrap/>
            <w:vAlign w:val="center"/>
            <w:hideMark/>
          </w:tcPr>
          <w:p w14:paraId="1C7DB756" w14:textId="265955F6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2015</w:t>
            </w:r>
          </w:p>
        </w:tc>
        <w:tc>
          <w:tcPr>
            <w:tcW w:w="611" w:type="pct"/>
            <w:shd w:val="clear" w:color="auto" w:fill="auto"/>
            <w:noWrap/>
            <w:vAlign w:val="center"/>
            <w:hideMark/>
          </w:tcPr>
          <w:p w14:paraId="1DEF243A" w14:textId="4C43943C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2016</w:t>
            </w:r>
          </w:p>
        </w:tc>
        <w:tc>
          <w:tcPr>
            <w:tcW w:w="610" w:type="pct"/>
            <w:shd w:val="clear" w:color="auto" w:fill="auto"/>
            <w:noWrap/>
            <w:vAlign w:val="center"/>
            <w:hideMark/>
          </w:tcPr>
          <w:p w14:paraId="7A4D9192" w14:textId="579AA1C7" w:rsidR="005477B5" w:rsidRPr="00F776BB" w:rsidRDefault="005477B5" w:rsidP="00F776BB">
            <w:pPr>
              <w:contextualSpacing/>
              <w:jc w:val="center"/>
              <w:rPr>
                <w:bCs/>
                <w:lang w:val="ru-RU" w:eastAsia="ru-RU"/>
              </w:rPr>
            </w:pPr>
            <w:r w:rsidRPr="00F776BB">
              <w:rPr>
                <w:bCs/>
                <w:lang w:val="ru-RU" w:eastAsia="ru-RU"/>
              </w:rPr>
              <w:t>2017</w:t>
            </w:r>
          </w:p>
        </w:tc>
      </w:tr>
      <w:tr w:rsidR="005477B5" w:rsidRPr="00F776BB" w14:paraId="77EEEF30" w14:textId="77777777" w:rsidTr="001F7EB9">
        <w:trPr>
          <w:trHeight w:val="20"/>
        </w:trPr>
        <w:tc>
          <w:tcPr>
            <w:tcW w:w="286" w:type="pct"/>
            <w:shd w:val="clear" w:color="auto" w:fill="auto"/>
          </w:tcPr>
          <w:p w14:paraId="1AF9B648" w14:textId="74F00B3C" w:rsidR="005477B5" w:rsidRPr="00F776BB" w:rsidRDefault="005477B5" w:rsidP="00F776BB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1</w:t>
            </w:r>
            <w:r w:rsidR="00F776BB">
              <w:rPr>
                <w:lang w:val="ru-RU"/>
              </w:rPr>
              <w:t>.</w:t>
            </w:r>
          </w:p>
        </w:tc>
        <w:tc>
          <w:tcPr>
            <w:tcW w:w="1583" w:type="pct"/>
            <w:shd w:val="clear" w:color="auto" w:fill="auto"/>
            <w:noWrap/>
            <w:hideMark/>
          </w:tcPr>
          <w:p w14:paraId="78D29A0E" w14:textId="77777777" w:rsidR="005477B5" w:rsidRPr="00F776BB" w:rsidRDefault="005477B5" w:rsidP="001F7EB9">
            <w:pPr>
              <w:jc w:val="both"/>
              <w:rPr>
                <w:lang w:val="ru-RU"/>
              </w:rPr>
            </w:pPr>
            <w:r w:rsidRPr="00F776BB">
              <w:rPr>
                <w:lang w:val="ru-RU"/>
              </w:rPr>
              <w:t>Внутренние затраты на исследования и разработки, млн руб.</w:t>
            </w:r>
          </w:p>
        </w:tc>
        <w:tc>
          <w:tcPr>
            <w:tcW w:w="686" w:type="pct"/>
            <w:shd w:val="clear" w:color="auto" w:fill="auto"/>
            <w:noWrap/>
            <w:hideMark/>
          </w:tcPr>
          <w:p w14:paraId="426D0A3D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2 469,3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6C2EA970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3 504,7</w:t>
            </w:r>
          </w:p>
        </w:tc>
        <w:tc>
          <w:tcPr>
            <w:tcW w:w="612" w:type="pct"/>
            <w:shd w:val="clear" w:color="auto" w:fill="auto"/>
            <w:noWrap/>
            <w:hideMark/>
          </w:tcPr>
          <w:p w14:paraId="55272160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3 537,4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59384B19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2 785,0</w:t>
            </w:r>
          </w:p>
        </w:tc>
        <w:tc>
          <w:tcPr>
            <w:tcW w:w="610" w:type="pct"/>
            <w:shd w:val="clear" w:color="auto" w:fill="auto"/>
            <w:noWrap/>
            <w:hideMark/>
          </w:tcPr>
          <w:p w14:paraId="5FA5D526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2 399,5</w:t>
            </w:r>
          </w:p>
        </w:tc>
      </w:tr>
      <w:tr w:rsidR="005477B5" w:rsidRPr="00F776BB" w14:paraId="6FAC5551" w14:textId="77777777" w:rsidTr="001F7EB9">
        <w:trPr>
          <w:trHeight w:val="583"/>
        </w:trPr>
        <w:tc>
          <w:tcPr>
            <w:tcW w:w="286" w:type="pct"/>
            <w:shd w:val="clear" w:color="auto" w:fill="auto"/>
          </w:tcPr>
          <w:p w14:paraId="245B0338" w14:textId="78B976F9" w:rsidR="005477B5" w:rsidRPr="00F776BB" w:rsidRDefault="005477B5" w:rsidP="00F776BB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</w:t>
            </w:r>
            <w:r w:rsidR="00F776BB">
              <w:rPr>
                <w:lang w:val="ru-RU"/>
              </w:rPr>
              <w:t>.</w:t>
            </w:r>
          </w:p>
        </w:tc>
        <w:tc>
          <w:tcPr>
            <w:tcW w:w="1583" w:type="pct"/>
            <w:shd w:val="clear" w:color="auto" w:fill="auto"/>
            <w:noWrap/>
            <w:hideMark/>
          </w:tcPr>
          <w:p w14:paraId="52973BB5" w14:textId="106D23F2" w:rsidR="001F7EB9" w:rsidRPr="00F776BB" w:rsidRDefault="005477B5" w:rsidP="001F7EB9">
            <w:pPr>
              <w:jc w:val="both"/>
              <w:rPr>
                <w:lang w:val="ru-RU"/>
              </w:rPr>
            </w:pPr>
            <w:r w:rsidRPr="00F776BB">
              <w:rPr>
                <w:lang w:val="ru-RU"/>
              </w:rPr>
              <w:t>Затраты на технологические инновации, млн руб.</w:t>
            </w:r>
          </w:p>
        </w:tc>
        <w:tc>
          <w:tcPr>
            <w:tcW w:w="686" w:type="pct"/>
            <w:shd w:val="clear" w:color="auto" w:fill="auto"/>
            <w:noWrap/>
            <w:hideMark/>
          </w:tcPr>
          <w:p w14:paraId="0EDA69B8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15 641,6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6C167EF3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4 501,4</w:t>
            </w:r>
          </w:p>
        </w:tc>
        <w:tc>
          <w:tcPr>
            <w:tcW w:w="612" w:type="pct"/>
            <w:shd w:val="clear" w:color="auto" w:fill="auto"/>
            <w:noWrap/>
            <w:hideMark/>
          </w:tcPr>
          <w:p w14:paraId="36111894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2 588,3</w:t>
            </w:r>
          </w:p>
        </w:tc>
        <w:tc>
          <w:tcPr>
            <w:tcW w:w="611" w:type="pct"/>
            <w:shd w:val="clear" w:color="auto" w:fill="auto"/>
            <w:noWrap/>
            <w:hideMark/>
          </w:tcPr>
          <w:p w14:paraId="48E8B99C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4 320,3</w:t>
            </w:r>
          </w:p>
        </w:tc>
        <w:tc>
          <w:tcPr>
            <w:tcW w:w="610" w:type="pct"/>
            <w:shd w:val="clear" w:color="auto" w:fill="auto"/>
            <w:noWrap/>
            <w:hideMark/>
          </w:tcPr>
          <w:p w14:paraId="23257954" w14:textId="77777777" w:rsidR="005477B5" w:rsidRPr="00F776BB" w:rsidRDefault="005477B5" w:rsidP="001F7EB9">
            <w:pPr>
              <w:jc w:val="center"/>
              <w:rPr>
                <w:lang w:val="ru-RU"/>
              </w:rPr>
            </w:pPr>
            <w:r w:rsidRPr="00F776BB">
              <w:rPr>
                <w:lang w:val="ru-RU"/>
              </w:rPr>
              <w:t>8 324,8</w:t>
            </w:r>
          </w:p>
        </w:tc>
      </w:tr>
    </w:tbl>
    <w:p w14:paraId="75190DA2" w14:textId="4C9A3821" w:rsidR="00C35EF8" w:rsidRPr="00FE5478" w:rsidRDefault="005477B5" w:rsidP="00C35EF8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Адыгея, данные </w:t>
      </w:r>
      <w:r w:rsidR="00C35EF8" w:rsidRPr="000D67A1">
        <w:rPr>
          <w:i/>
          <w:lang w:val="ru-RU" w:eastAsia="ru-RU"/>
        </w:rPr>
        <w:t>ФГБОУ ВО «Кубанск</w:t>
      </w:r>
      <w:r w:rsidR="00C35EF8">
        <w:rPr>
          <w:i/>
          <w:lang w:val="ru-RU" w:eastAsia="ru-RU"/>
        </w:rPr>
        <w:t>ий</w:t>
      </w:r>
      <w:r w:rsidR="00C35EF8" w:rsidRPr="00FE5478">
        <w:rPr>
          <w:i/>
          <w:lang w:val="ru-RU" w:eastAsia="ru-RU"/>
        </w:rPr>
        <w:t xml:space="preserve"> государственн</w:t>
      </w:r>
      <w:r w:rsidR="00C35EF8">
        <w:rPr>
          <w:i/>
          <w:lang w:val="ru-RU" w:eastAsia="ru-RU"/>
        </w:rPr>
        <w:t>ый</w:t>
      </w:r>
      <w:r w:rsidR="00C35EF8" w:rsidRPr="00FE5478">
        <w:rPr>
          <w:i/>
          <w:lang w:val="ru-RU" w:eastAsia="ru-RU"/>
        </w:rPr>
        <w:t xml:space="preserve"> университет</w:t>
      </w:r>
      <w:r w:rsidR="00C35EF8">
        <w:rPr>
          <w:i/>
          <w:lang w:val="ru-RU" w:eastAsia="ru-RU"/>
        </w:rPr>
        <w:t>»</w:t>
      </w:r>
      <w:r w:rsidR="00C35EF8" w:rsidRPr="00FE5478">
        <w:rPr>
          <w:i/>
          <w:lang w:val="ru-RU" w:eastAsia="ru-RU"/>
        </w:rPr>
        <w:t>.</w:t>
      </w:r>
    </w:p>
    <w:p w14:paraId="020CCBBA" w14:textId="00F5E9DA" w:rsidR="005477B5" w:rsidRDefault="005477B5" w:rsidP="00C35EF8">
      <w:pPr>
        <w:ind w:firstLine="709"/>
        <w:jc w:val="both"/>
        <w:rPr>
          <w:b/>
          <w:sz w:val="28"/>
          <w:szCs w:val="28"/>
          <w:lang w:val="ru-RU"/>
        </w:rPr>
      </w:pPr>
    </w:p>
    <w:p w14:paraId="4E50872A" w14:textId="77777777" w:rsidR="00221DEA" w:rsidRDefault="00221DEA" w:rsidP="00221DEA">
      <w:pPr>
        <w:jc w:val="center"/>
        <w:rPr>
          <w:b/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>Объё</w:t>
      </w:r>
      <w:r w:rsidRPr="00FE5478">
        <w:rPr>
          <w:b/>
          <w:bCs/>
          <w:sz w:val="28"/>
          <w:szCs w:val="28"/>
          <w:lang w:val="ru-RU" w:eastAsia="ru-RU"/>
        </w:rPr>
        <w:t>м инновационных товаров, рабо</w:t>
      </w:r>
      <w:r>
        <w:rPr>
          <w:b/>
          <w:bCs/>
          <w:sz w:val="28"/>
          <w:szCs w:val="28"/>
          <w:lang w:val="ru-RU" w:eastAsia="ru-RU"/>
        </w:rPr>
        <w:t xml:space="preserve">т и услуг и их доля в </w:t>
      </w:r>
    </w:p>
    <w:p w14:paraId="68A2AF39" w14:textId="7723F5AB" w:rsidR="00221DEA" w:rsidRDefault="00221DEA" w:rsidP="00221DEA">
      <w:pPr>
        <w:jc w:val="center"/>
        <w:rPr>
          <w:b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 w:eastAsia="ru-RU"/>
        </w:rPr>
        <w:t>общем объё</w:t>
      </w:r>
      <w:r w:rsidRPr="00FE5478">
        <w:rPr>
          <w:b/>
          <w:bCs/>
          <w:sz w:val="28"/>
          <w:szCs w:val="28"/>
          <w:lang w:val="ru-RU" w:eastAsia="ru-RU"/>
        </w:rPr>
        <w:t>ме</w:t>
      </w:r>
    </w:p>
    <w:p w14:paraId="7726B6AF" w14:textId="24DA18A0" w:rsidR="00221DEA" w:rsidRDefault="00221DEA" w:rsidP="00221DEA">
      <w:pPr>
        <w:ind w:firstLine="708"/>
        <w:jc w:val="right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 w:rsidR="007255E1"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193F84">
        <w:rPr>
          <w:b/>
          <w:bCs/>
          <w:sz w:val="28"/>
          <w:szCs w:val="28"/>
          <w:lang w:val="ru-RU" w:eastAsia="ru-RU"/>
        </w:rPr>
        <w:t>30</w:t>
      </w:r>
    </w:p>
    <w:tbl>
      <w:tblPr>
        <w:tblW w:w="493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"/>
        <w:gridCol w:w="3399"/>
        <w:gridCol w:w="876"/>
        <w:gridCol w:w="1075"/>
        <w:gridCol w:w="1083"/>
        <w:gridCol w:w="1248"/>
        <w:gridCol w:w="1280"/>
      </w:tblGrid>
      <w:tr w:rsidR="005477B5" w:rsidRPr="00221DEA" w14:paraId="3A8D178B" w14:textId="77777777" w:rsidTr="00C35EF8">
        <w:trPr>
          <w:cantSplit/>
          <w:trHeight w:val="20"/>
          <w:tblHeader/>
        </w:trPr>
        <w:tc>
          <w:tcPr>
            <w:tcW w:w="283" w:type="pct"/>
            <w:shd w:val="clear" w:color="auto" w:fill="auto"/>
            <w:vAlign w:val="center"/>
          </w:tcPr>
          <w:p w14:paraId="53C2C746" w14:textId="79D3F20F" w:rsidR="00221DEA" w:rsidRPr="00221DEA" w:rsidRDefault="005477B5" w:rsidP="00C35EF8">
            <w:pPr>
              <w:ind w:left="-120"/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№</w:t>
            </w:r>
            <w:r w:rsidR="00C35EF8">
              <w:rPr>
                <w:bCs/>
                <w:lang w:val="ru-RU" w:eastAsia="ru-RU"/>
              </w:rPr>
              <w:t xml:space="preserve"> </w:t>
            </w:r>
            <w:r w:rsidR="00221DEA">
              <w:rPr>
                <w:bCs/>
                <w:lang w:val="ru-RU" w:eastAsia="ru-RU"/>
              </w:rPr>
              <w:t>п/п</w:t>
            </w:r>
          </w:p>
        </w:tc>
        <w:tc>
          <w:tcPr>
            <w:tcW w:w="1789" w:type="pct"/>
            <w:shd w:val="clear" w:color="auto" w:fill="auto"/>
            <w:noWrap/>
            <w:vAlign w:val="center"/>
            <w:hideMark/>
          </w:tcPr>
          <w:p w14:paraId="7263B573" w14:textId="77777777" w:rsidR="005477B5" w:rsidRPr="00221DEA" w:rsidRDefault="005477B5" w:rsidP="00C35EF8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Показатель</w:t>
            </w:r>
          </w:p>
        </w:tc>
        <w:tc>
          <w:tcPr>
            <w:tcW w:w="461" w:type="pct"/>
            <w:shd w:val="clear" w:color="auto" w:fill="auto"/>
            <w:noWrap/>
            <w:vAlign w:val="center"/>
            <w:hideMark/>
          </w:tcPr>
          <w:p w14:paraId="7634E1A1" w14:textId="2552C563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2013</w:t>
            </w:r>
          </w:p>
        </w:tc>
        <w:tc>
          <w:tcPr>
            <w:tcW w:w="566" w:type="pct"/>
            <w:shd w:val="clear" w:color="auto" w:fill="auto"/>
            <w:noWrap/>
            <w:vAlign w:val="center"/>
            <w:hideMark/>
          </w:tcPr>
          <w:p w14:paraId="65C0CA35" w14:textId="736B2DC5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2014</w:t>
            </w:r>
          </w:p>
        </w:tc>
        <w:tc>
          <w:tcPr>
            <w:tcW w:w="570" w:type="pct"/>
            <w:shd w:val="clear" w:color="auto" w:fill="auto"/>
            <w:noWrap/>
            <w:vAlign w:val="center"/>
            <w:hideMark/>
          </w:tcPr>
          <w:p w14:paraId="301A42AC" w14:textId="71C7D15B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2015</w:t>
            </w:r>
          </w:p>
        </w:tc>
        <w:tc>
          <w:tcPr>
            <w:tcW w:w="657" w:type="pct"/>
            <w:shd w:val="clear" w:color="auto" w:fill="auto"/>
            <w:noWrap/>
            <w:vAlign w:val="center"/>
            <w:hideMark/>
          </w:tcPr>
          <w:p w14:paraId="7A7C9E24" w14:textId="19B77464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2016</w:t>
            </w:r>
          </w:p>
        </w:tc>
        <w:tc>
          <w:tcPr>
            <w:tcW w:w="674" w:type="pct"/>
            <w:shd w:val="clear" w:color="auto" w:fill="auto"/>
            <w:noWrap/>
            <w:vAlign w:val="center"/>
            <w:hideMark/>
          </w:tcPr>
          <w:p w14:paraId="19CBCD3B" w14:textId="2DF8DC32" w:rsidR="005477B5" w:rsidRPr="00221DEA" w:rsidRDefault="005477B5" w:rsidP="00221DEA">
            <w:pPr>
              <w:contextualSpacing/>
              <w:jc w:val="center"/>
              <w:rPr>
                <w:bCs/>
                <w:lang w:val="ru-RU" w:eastAsia="ru-RU"/>
              </w:rPr>
            </w:pPr>
            <w:r w:rsidRPr="00221DEA">
              <w:rPr>
                <w:bCs/>
                <w:lang w:val="ru-RU" w:eastAsia="ru-RU"/>
              </w:rPr>
              <w:t>2017</w:t>
            </w:r>
          </w:p>
        </w:tc>
      </w:tr>
      <w:tr w:rsidR="005477B5" w:rsidRPr="00221DEA" w14:paraId="3E1B00FE" w14:textId="77777777" w:rsidTr="00221DEA">
        <w:trPr>
          <w:cantSplit/>
          <w:trHeight w:val="20"/>
        </w:trPr>
        <w:tc>
          <w:tcPr>
            <w:tcW w:w="283" w:type="pct"/>
            <w:shd w:val="clear" w:color="auto" w:fill="auto"/>
          </w:tcPr>
          <w:p w14:paraId="51CCF16F" w14:textId="08E09DA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</w:t>
            </w:r>
            <w:r w:rsidR="00221DEA">
              <w:rPr>
                <w:lang w:val="ru-RU"/>
              </w:rPr>
              <w:t>.</w:t>
            </w:r>
          </w:p>
        </w:tc>
        <w:tc>
          <w:tcPr>
            <w:tcW w:w="1789" w:type="pct"/>
            <w:shd w:val="clear" w:color="auto" w:fill="auto"/>
            <w:noWrap/>
            <w:hideMark/>
          </w:tcPr>
          <w:p w14:paraId="3E57032B" w14:textId="769A510B" w:rsidR="005477B5" w:rsidRPr="00221DEA" w:rsidRDefault="00221DEA" w:rsidP="00221DEA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Объё</w:t>
            </w:r>
            <w:r w:rsidR="005477B5" w:rsidRPr="00221DEA">
              <w:rPr>
                <w:lang w:val="ru-RU"/>
              </w:rPr>
              <w:t>м инновационных товаров, работ и услуг организаций промышленного производства, млн руб.</w:t>
            </w:r>
          </w:p>
        </w:tc>
        <w:tc>
          <w:tcPr>
            <w:tcW w:w="461" w:type="pct"/>
            <w:shd w:val="clear" w:color="auto" w:fill="auto"/>
            <w:noWrap/>
            <w:hideMark/>
          </w:tcPr>
          <w:p w14:paraId="2B216C47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478,6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3C43A999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2 309,9</w:t>
            </w:r>
          </w:p>
        </w:tc>
        <w:tc>
          <w:tcPr>
            <w:tcW w:w="570" w:type="pct"/>
            <w:shd w:val="clear" w:color="auto" w:fill="auto"/>
            <w:noWrap/>
            <w:hideMark/>
          </w:tcPr>
          <w:p w14:paraId="0ACE2934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1 870,1</w:t>
            </w:r>
          </w:p>
        </w:tc>
        <w:tc>
          <w:tcPr>
            <w:tcW w:w="657" w:type="pct"/>
            <w:shd w:val="clear" w:color="auto" w:fill="auto"/>
            <w:noWrap/>
            <w:hideMark/>
          </w:tcPr>
          <w:p w14:paraId="220F6278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55 709,7</w:t>
            </w:r>
          </w:p>
        </w:tc>
        <w:tc>
          <w:tcPr>
            <w:tcW w:w="674" w:type="pct"/>
            <w:shd w:val="clear" w:color="auto" w:fill="auto"/>
            <w:noWrap/>
            <w:hideMark/>
          </w:tcPr>
          <w:p w14:paraId="4341605F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82 338,8</w:t>
            </w:r>
          </w:p>
        </w:tc>
      </w:tr>
      <w:tr w:rsidR="005477B5" w:rsidRPr="00221DEA" w14:paraId="4BAD1A51" w14:textId="77777777" w:rsidTr="00221DEA">
        <w:trPr>
          <w:cantSplit/>
          <w:trHeight w:val="20"/>
        </w:trPr>
        <w:tc>
          <w:tcPr>
            <w:tcW w:w="283" w:type="pct"/>
            <w:shd w:val="clear" w:color="auto" w:fill="auto"/>
          </w:tcPr>
          <w:p w14:paraId="2D01DA01" w14:textId="6D85C4AD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2</w:t>
            </w:r>
            <w:r w:rsidR="00221DEA">
              <w:rPr>
                <w:lang w:val="ru-RU"/>
              </w:rPr>
              <w:t>.</w:t>
            </w:r>
          </w:p>
        </w:tc>
        <w:tc>
          <w:tcPr>
            <w:tcW w:w="1789" w:type="pct"/>
            <w:shd w:val="clear" w:color="auto" w:fill="auto"/>
            <w:noWrap/>
            <w:hideMark/>
          </w:tcPr>
          <w:p w14:paraId="3B152803" w14:textId="2E857E50" w:rsidR="005477B5" w:rsidRPr="00221DEA" w:rsidRDefault="005477B5" w:rsidP="00221DEA">
            <w:pPr>
              <w:jc w:val="both"/>
              <w:rPr>
                <w:lang w:val="ru-RU"/>
              </w:rPr>
            </w:pPr>
            <w:r w:rsidRPr="00221DEA">
              <w:rPr>
                <w:lang w:val="ru-RU"/>
              </w:rPr>
              <w:t>Доля инновационных това</w:t>
            </w:r>
            <w:r w:rsidR="00221DEA">
              <w:rPr>
                <w:lang w:val="ru-RU"/>
              </w:rPr>
              <w:t>ров, работ и услуг, в общем объё</w:t>
            </w:r>
            <w:r w:rsidRPr="00221DEA">
              <w:rPr>
                <w:lang w:val="ru-RU"/>
              </w:rPr>
              <w:t>ме отгруженных товаров и выполненных работ и услуг организаций промышленного производства, %</w:t>
            </w:r>
          </w:p>
        </w:tc>
        <w:tc>
          <w:tcPr>
            <w:tcW w:w="461" w:type="pct"/>
            <w:shd w:val="clear" w:color="auto" w:fill="auto"/>
            <w:noWrap/>
            <w:hideMark/>
          </w:tcPr>
          <w:p w14:paraId="35ACD827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0,2</w:t>
            </w:r>
          </w:p>
        </w:tc>
        <w:tc>
          <w:tcPr>
            <w:tcW w:w="566" w:type="pct"/>
            <w:shd w:val="clear" w:color="auto" w:fill="auto"/>
            <w:noWrap/>
            <w:hideMark/>
          </w:tcPr>
          <w:p w14:paraId="42ED1A92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1,0</w:t>
            </w:r>
          </w:p>
        </w:tc>
        <w:tc>
          <w:tcPr>
            <w:tcW w:w="570" w:type="pct"/>
            <w:shd w:val="clear" w:color="auto" w:fill="auto"/>
            <w:noWrap/>
            <w:hideMark/>
          </w:tcPr>
          <w:p w14:paraId="1D213B0B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0,7</w:t>
            </w:r>
          </w:p>
        </w:tc>
        <w:tc>
          <w:tcPr>
            <w:tcW w:w="657" w:type="pct"/>
            <w:shd w:val="clear" w:color="auto" w:fill="auto"/>
            <w:noWrap/>
            <w:hideMark/>
          </w:tcPr>
          <w:p w14:paraId="1EE2CCF8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21,6</w:t>
            </w:r>
          </w:p>
        </w:tc>
        <w:tc>
          <w:tcPr>
            <w:tcW w:w="674" w:type="pct"/>
            <w:shd w:val="clear" w:color="auto" w:fill="auto"/>
            <w:noWrap/>
            <w:hideMark/>
          </w:tcPr>
          <w:p w14:paraId="7DDE13DE" w14:textId="77777777" w:rsidR="005477B5" w:rsidRPr="00221DEA" w:rsidRDefault="005477B5" w:rsidP="00221DEA">
            <w:pPr>
              <w:jc w:val="center"/>
              <w:rPr>
                <w:lang w:val="ru-RU"/>
              </w:rPr>
            </w:pPr>
            <w:r w:rsidRPr="00221DEA">
              <w:rPr>
                <w:lang w:val="ru-RU"/>
              </w:rPr>
              <w:t>19,1</w:t>
            </w:r>
          </w:p>
        </w:tc>
      </w:tr>
    </w:tbl>
    <w:p w14:paraId="74CC12B9" w14:textId="77777777" w:rsidR="00C35EF8" w:rsidRPr="00FE5478" w:rsidRDefault="005477B5" w:rsidP="00C35EF8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управления Федеральной службы государственной статистики по Краснодарскому краю и Республике Адыгея, </w:t>
      </w:r>
      <w:r w:rsidR="00C35EF8" w:rsidRPr="00FE5478">
        <w:rPr>
          <w:i/>
          <w:lang w:val="ru-RU" w:eastAsia="ru-RU"/>
        </w:rPr>
        <w:t xml:space="preserve">данные </w:t>
      </w:r>
      <w:r w:rsidR="00C35EF8" w:rsidRPr="000D67A1">
        <w:rPr>
          <w:i/>
          <w:lang w:val="ru-RU" w:eastAsia="ru-RU"/>
        </w:rPr>
        <w:t>ФГБОУ ВО «Кубанск</w:t>
      </w:r>
      <w:r w:rsidR="00C35EF8">
        <w:rPr>
          <w:i/>
          <w:lang w:val="ru-RU" w:eastAsia="ru-RU"/>
        </w:rPr>
        <w:t>ий</w:t>
      </w:r>
      <w:r w:rsidR="00C35EF8" w:rsidRPr="00FE5478">
        <w:rPr>
          <w:i/>
          <w:lang w:val="ru-RU" w:eastAsia="ru-RU"/>
        </w:rPr>
        <w:t xml:space="preserve"> государственн</w:t>
      </w:r>
      <w:r w:rsidR="00C35EF8">
        <w:rPr>
          <w:i/>
          <w:lang w:val="ru-RU" w:eastAsia="ru-RU"/>
        </w:rPr>
        <w:t>ый</w:t>
      </w:r>
      <w:r w:rsidR="00C35EF8" w:rsidRPr="00FE5478">
        <w:rPr>
          <w:i/>
          <w:lang w:val="ru-RU" w:eastAsia="ru-RU"/>
        </w:rPr>
        <w:t xml:space="preserve"> университет</w:t>
      </w:r>
      <w:r w:rsidR="00C35EF8">
        <w:rPr>
          <w:i/>
          <w:lang w:val="ru-RU" w:eastAsia="ru-RU"/>
        </w:rPr>
        <w:t>»</w:t>
      </w:r>
      <w:r w:rsidR="00C35EF8" w:rsidRPr="00FE5478">
        <w:rPr>
          <w:i/>
          <w:lang w:val="ru-RU" w:eastAsia="ru-RU"/>
        </w:rPr>
        <w:t>.</w:t>
      </w:r>
    </w:p>
    <w:p w14:paraId="4778027E" w14:textId="4A352B54" w:rsidR="005477B5" w:rsidRPr="00FE5478" w:rsidRDefault="005477B5" w:rsidP="00C35EF8">
      <w:pPr>
        <w:ind w:firstLine="709"/>
        <w:jc w:val="both"/>
        <w:rPr>
          <w:sz w:val="28"/>
          <w:szCs w:val="28"/>
          <w:lang w:val="ru-RU"/>
        </w:rPr>
      </w:pPr>
    </w:p>
    <w:p w14:paraId="6204814D" w14:textId="5560730E" w:rsidR="005477B5" w:rsidRDefault="005477B5" w:rsidP="0089452F">
      <w:pPr>
        <w:ind w:firstLine="708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Число используемых технологий и уровень их внедрения в</w:t>
      </w:r>
      <w:r w:rsidR="0089452F">
        <w:rPr>
          <w:spacing w:val="-2"/>
          <w:sz w:val="28"/>
          <w:szCs w:val="28"/>
          <w:lang w:val="ru-RU"/>
        </w:rPr>
        <w:t xml:space="preserve"> производственные процессы растё</w:t>
      </w:r>
      <w:r w:rsidRPr="00FE5478">
        <w:rPr>
          <w:spacing w:val="-2"/>
          <w:sz w:val="28"/>
          <w:szCs w:val="28"/>
          <w:lang w:val="ru-RU"/>
        </w:rPr>
        <w:t>т с 2013 года. Из 47 инновационных организаций Краснодара большая часть относитс</w:t>
      </w:r>
      <w:r w:rsidR="0089452F">
        <w:rPr>
          <w:spacing w:val="-2"/>
          <w:sz w:val="28"/>
          <w:szCs w:val="28"/>
          <w:lang w:val="ru-RU"/>
        </w:rPr>
        <w:t>я к промышленным, из них 91,4</w:t>
      </w:r>
      <w:r w:rsidR="00CB1E0D">
        <w:rPr>
          <w:spacing w:val="-2"/>
          <w:sz w:val="28"/>
          <w:szCs w:val="28"/>
          <w:lang w:val="ru-RU"/>
        </w:rPr>
        <w:t xml:space="preserve"> </w:t>
      </w:r>
      <w:r w:rsidR="0089452F">
        <w:rPr>
          <w:spacing w:val="-2"/>
          <w:sz w:val="28"/>
          <w:szCs w:val="28"/>
          <w:lang w:val="ru-RU"/>
        </w:rPr>
        <w:t xml:space="preserve">% </w:t>
      </w:r>
      <w:r w:rsidR="00CB1E0D" w:rsidRPr="00FE5478">
        <w:rPr>
          <w:sz w:val="28"/>
          <w:szCs w:val="28"/>
          <w:lang w:val="ru-RU"/>
        </w:rPr>
        <w:t>–</w:t>
      </w:r>
      <w:r w:rsidRPr="00FE5478">
        <w:rPr>
          <w:spacing w:val="-2"/>
          <w:sz w:val="28"/>
          <w:szCs w:val="28"/>
          <w:lang w:val="ru-RU"/>
        </w:rPr>
        <w:t xml:space="preserve"> малые предприятия.</w:t>
      </w:r>
    </w:p>
    <w:p w14:paraId="54FB3D1F" w14:textId="77777777" w:rsidR="00221DEA" w:rsidRPr="00FE5478" w:rsidRDefault="00221DEA" w:rsidP="005477B5">
      <w:pPr>
        <w:ind w:firstLine="708"/>
        <w:jc w:val="both"/>
        <w:rPr>
          <w:spacing w:val="-2"/>
          <w:sz w:val="28"/>
          <w:szCs w:val="28"/>
          <w:lang w:val="ru-RU"/>
        </w:rPr>
      </w:pPr>
    </w:p>
    <w:p w14:paraId="61E14588" w14:textId="30C74C06" w:rsidR="005477B5" w:rsidRPr="00FE5478" w:rsidRDefault="005477B5" w:rsidP="00B566D8">
      <w:pPr>
        <w:pStyle w:val="3"/>
        <w:numPr>
          <w:ilvl w:val="2"/>
          <w:numId w:val="35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08" w:name="_Toc32409996"/>
      <w:r w:rsidRPr="00FE5478">
        <w:rPr>
          <w:color w:val="auto"/>
          <w:sz w:val="28"/>
          <w:szCs w:val="28"/>
          <w:lang w:val="ru-RU"/>
        </w:rPr>
        <w:t>Основные выводы</w:t>
      </w:r>
      <w:r w:rsidRPr="00FE5478">
        <w:rPr>
          <w:color w:val="auto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 xml:space="preserve">по итогам оценки интеллектуального, инновационного и информационно-коммуникационного потенциала </w:t>
      </w:r>
      <w:r w:rsidR="00221DEA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221DEA">
        <w:rPr>
          <w:color w:val="auto"/>
          <w:sz w:val="28"/>
          <w:szCs w:val="28"/>
          <w:lang w:val="ru-RU"/>
        </w:rPr>
        <w:t>а</w:t>
      </w:r>
      <w:r w:rsidR="00354930">
        <w:rPr>
          <w:color w:val="auto"/>
          <w:sz w:val="28"/>
          <w:szCs w:val="28"/>
          <w:lang w:val="ru-RU"/>
        </w:rPr>
        <w:t>.</w:t>
      </w:r>
      <w:bookmarkEnd w:id="108"/>
    </w:p>
    <w:p w14:paraId="4E7BCAE5" w14:textId="0A811E72" w:rsidR="00221DEA" w:rsidRDefault="005477B5" w:rsidP="00221DEA">
      <w:pPr>
        <w:ind w:firstLine="709"/>
        <w:jc w:val="both"/>
        <w:rPr>
          <w:sz w:val="28"/>
          <w:szCs w:val="28"/>
          <w:lang w:val="ru-RU"/>
        </w:rPr>
      </w:pPr>
      <w:r w:rsidRPr="009F1863">
        <w:rPr>
          <w:i/>
          <w:sz w:val="28"/>
          <w:szCs w:val="28"/>
          <w:lang w:val="ru-RU"/>
        </w:rPr>
        <w:t>Сильными сторонами</w:t>
      </w:r>
      <w:r w:rsidRPr="00FE5478">
        <w:rPr>
          <w:sz w:val="28"/>
          <w:szCs w:val="28"/>
          <w:lang w:val="ru-RU"/>
        </w:rPr>
        <w:t xml:space="preserve"> интеллектуального, инновационного и информаци</w:t>
      </w:r>
      <w:r w:rsidR="00221DEA">
        <w:rPr>
          <w:sz w:val="28"/>
          <w:szCs w:val="28"/>
          <w:lang w:val="ru-RU"/>
        </w:rPr>
        <w:t>-</w:t>
      </w:r>
    </w:p>
    <w:p w14:paraId="0911CF81" w14:textId="659B7E37" w:rsidR="00221DEA" w:rsidRDefault="005477B5" w:rsidP="00221DEA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онно-коммуникационного потенциала </w:t>
      </w:r>
      <w:r w:rsidR="00221DEA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являются:</w:t>
      </w:r>
    </w:p>
    <w:p w14:paraId="0B0E0F4D" w14:textId="2165F18D" w:rsidR="005477B5" w:rsidRPr="00FE5478" w:rsidRDefault="005477B5" w:rsidP="00221DEA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крупных вузов различной специализации, что важно для проведения научно-исследовательских работ;</w:t>
      </w:r>
    </w:p>
    <w:p w14:paraId="356DBC70" w14:textId="77777777" w:rsidR="005477B5" w:rsidRPr="00FE5478" w:rsidRDefault="005477B5" w:rsidP="00221DE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присутствие в городе современных промышленных предприятий, в том числе с иностранным капиталом;</w:t>
      </w:r>
    </w:p>
    <w:p w14:paraId="4DE2E8C2" w14:textId="77777777" w:rsidR="005477B5" w:rsidRPr="00FE5478" w:rsidRDefault="005477B5" w:rsidP="00221DE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высокий уровень проникновения услуг сотовой связи;</w:t>
      </w:r>
    </w:p>
    <w:p w14:paraId="15082CAD" w14:textId="77777777" w:rsidR="005477B5" w:rsidRPr="00FE5478" w:rsidRDefault="005477B5" w:rsidP="00221DEA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большой рынок сбыта.</w:t>
      </w:r>
    </w:p>
    <w:p w14:paraId="75A6A649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 xml:space="preserve">К числу </w:t>
      </w:r>
      <w:r w:rsidRPr="009F1863">
        <w:rPr>
          <w:i/>
          <w:spacing w:val="-2"/>
          <w:sz w:val="28"/>
          <w:szCs w:val="28"/>
          <w:lang w:val="ru-RU"/>
        </w:rPr>
        <w:t>слабых сторон</w:t>
      </w:r>
      <w:r w:rsidRPr="00FE5478">
        <w:rPr>
          <w:spacing w:val="-2"/>
          <w:sz w:val="28"/>
          <w:szCs w:val="28"/>
          <w:lang w:val="ru-RU"/>
        </w:rPr>
        <w:t xml:space="preserve"> относятся:</w:t>
      </w:r>
    </w:p>
    <w:p w14:paraId="15463CA0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низкие гарантии защиты интеллектуальной собственности;</w:t>
      </w:r>
    </w:p>
    <w:p w14:paraId="42909493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слабо развитая инфраструктура поддержки инновационной деятельности;</w:t>
      </w:r>
    </w:p>
    <w:p w14:paraId="3FA0AC0F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недостаточный уровень подготовки ИТ-специалистов; </w:t>
      </w:r>
    </w:p>
    <w:p w14:paraId="11F5A16E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дефицит технологических предпринимателей и инноваторов;</w:t>
      </w:r>
    </w:p>
    <w:p w14:paraId="173EB49B" w14:textId="77777777" w:rsidR="005477B5" w:rsidRPr="00FE5478" w:rsidRDefault="005477B5" w:rsidP="00CB1E0D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недостаточное качество системы подготовки и привлечения кадров для инновационной системы;</w:t>
      </w:r>
    </w:p>
    <w:p w14:paraId="5BA36843" w14:textId="77777777" w:rsidR="005477B5" w:rsidRPr="00FE5478" w:rsidRDefault="005477B5" w:rsidP="009F1863">
      <w:pPr>
        <w:pStyle w:val="af3"/>
        <w:ind w:left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отсутствие мер поддержки инноваций на муниципальном уровне.</w:t>
      </w:r>
    </w:p>
    <w:p w14:paraId="26E3B6E5" w14:textId="66122700" w:rsidR="005477B5" w:rsidRPr="00FE5478" w:rsidRDefault="005477B5" w:rsidP="005477B5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9F1863">
        <w:rPr>
          <w:i/>
          <w:spacing w:val="-2"/>
          <w:sz w:val="28"/>
          <w:szCs w:val="28"/>
          <w:lang w:val="ru-RU"/>
        </w:rPr>
        <w:t>Возможности</w:t>
      </w:r>
      <w:r w:rsidRPr="00FE5478">
        <w:rPr>
          <w:spacing w:val="-2"/>
          <w:sz w:val="28"/>
          <w:szCs w:val="28"/>
          <w:lang w:val="ru-RU"/>
        </w:rPr>
        <w:t xml:space="preserve"> для развития интеллектуального, инновационного и информационно-коммуникационного потенциала </w:t>
      </w:r>
      <w:r w:rsidR="009F1863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связаны со следующим: </w:t>
      </w:r>
    </w:p>
    <w:p w14:paraId="08EC3FE5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развитие центров обработки данных; </w:t>
      </w:r>
    </w:p>
    <w:p w14:paraId="6A5BD95B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создание ИТ-парка; </w:t>
      </w:r>
    </w:p>
    <w:p w14:paraId="60AE557E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развитие телеметрии в ЖКХ;</w:t>
      </w:r>
    </w:p>
    <w:p w14:paraId="1B12B005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внедрение инноваций в социальную сферу;</w:t>
      </w:r>
    </w:p>
    <w:p w14:paraId="36F78336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формирование и реализация образовательных программ, направленных на подготовку кадров для новых рынков НТИ.</w:t>
      </w:r>
    </w:p>
    <w:p w14:paraId="50718ED3" w14:textId="5BB851C0" w:rsidR="005477B5" w:rsidRPr="00FE5478" w:rsidRDefault="005477B5" w:rsidP="005477B5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9F1863">
        <w:rPr>
          <w:i/>
          <w:spacing w:val="-2"/>
          <w:sz w:val="28"/>
          <w:szCs w:val="28"/>
          <w:lang w:val="ru-RU"/>
        </w:rPr>
        <w:t>Угрозы</w:t>
      </w:r>
      <w:r w:rsidRPr="00FE5478">
        <w:rPr>
          <w:spacing w:val="-2"/>
          <w:sz w:val="28"/>
          <w:szCs w:val="28"/>
          <w:lang w:val="ru-RU"/>
        </w:rPr>
        <w:t xml:space="preserve"> для развития интеллектуального, инновационного и информационно-коммуникационного потенциала </w:t>
      </w:r>
      <w:r w:rsidR="009F1863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обусловлены: </w:t>
      </w:r>
    </w:p>
    <w:p w14:paraId="2F81172F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оттоком специалистов;</w:t>
      </w:r>
    </w:p>
    <w:p w14:paraId="06633A73" w14:textId="77777777" w:rsidR="005477B5" w:rsidRPr="00FE5478" w:rsidRDefault="005477B5" w:rsidP="009F1863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устареванием ИТ-оборудования и материально-технической базы без своевременной реновации;</w:t>
      </w:r>
    </w:p>
    <w:p w14:paraId="27C5EF1F" w14:textId="77777777" w:rsidR="005477B5" w:rsidRPr="00FE5478" w:rsidRDefault="005477B5" w:rsidP="009F1863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увеличением техногенных рисков в связи с устареванием и отсутствием стандартов прокладки линий связи.</w:t>
      </w:r>
    </w:p>
    <w:p w14:paraId="6F734B94" w14:textId="77777777" w:rsidR="005477B5" w:rsidRPr="00FE5478" w:rsidRDefault="005477B5" w:rsidP="005477B5">
      <w:pPr>
        <w:pStyle w:val="af3"/>
        <w:ind w:left="0"/>
        <w:jc w:val="both"/>
        <w:rPr>
          <w:b/>
          <w:sz w:val="28"/>
          <w:szCs w:val="28"/>
          <w:lang w:val="ru-RU"/>
        </w:rPr>
      </w:pPr>
    </w:p>
    <w:p w14:paraId="35276C5F" w14:textId="45FE0CA5" w:rsidR="005477B5" w:rsidRDefault="00354930" w:rsidP="00354930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109" w:name="_Toc525883915"/>
      <w:bookmarkStart w:id="110" w:name="_Toc532571869"/>
      <w:bookmarkStart w:id="111" w:name="_Toc535596596"/>
      <w:bookmarkStart w:id="112" w:name="_Toc32409997"/>
      <w:r>
        <w:rPr>
          <w:color w:val="auto"/>
          <w:lang w:val="ru-RU" w:eastAsia="ru-RU"/>
        </w:rPr>
        <w:t xml:space="preserve">Подраздел 2.8. </w:t>
      </w:r>
      <w:r w:rsidR="005477B5" w:rsidRPr="00FE5478">
        <w:rPr>
          <w:color w:val="auto"/>
          <w:lang w:val="ru-RU" w:eastAsia="ru-RU"/>
        </w:rPr>
        <w:t xml:space="preserve">Анализ территориального зонирования </w:t>
      </w:r>
      <w:r>
        <w:rPr>
          <w:color w:val="auto"/>
          <w:lang w:val="ru-RU" w:eastAsia="ru-RU"/>
        </w:rPr>
        <w:t xml:space="preserve">города </w:t>
      </w:r>
      <w:r w:rsidR="005477B5" w:rsidRPr="00FE5478">
        <w:rPr>
          <w:color w:val="auto"/>
          <w:lang w:val="ru-RU" w:eastAsia="ru-RU"/>
        </w:rPr>
        <w:t>Краснодар</w:t>
      </w:r>
      <w:r>
        <w:rPr>
          <w:color w:val="auto"/>
          <w:lang w:val="ru-RU" w:eastAsia="ru-RU"/>
        </w:rPr>
        <w:t>а</w:t>
      </w:r>
      <w:r w:rsidR="005477B5" w:rsidRPr="00FE5478">
        <w:rPr>
          <w:color w:val="auto"/>
          <w:lang w:val="ru-RU" w:eastAsia="ru-RU"/>
        </w:rPr>
        <w:t xml:space="preserve"> и сложившейся системы градостроительного планирования. Диагностика пространственного развития </w:t>
      </w:r>
      <w:r>
        <w:rPr>
          <w:color w:val="auto"/>
          <w:lang w:val="ru-RU" w:eastAsia="ru-RU"/>
        </w:rPr>
        <w:t>–</w:t>
      </w:r>
      <w:r w:rsidR="005477B5" w:rsidRPr="00FE5478">
        <w:rPr>
          <w:color w:val="auto"/>
          <w:lang w:val="ru-RU" w:eastAsia="ru-RU"/>
        </w:rPr>
        <w:t xml:space="preserve"> размещение объектов инфраструктуры и производственных фондов</w:t>
      </w:r>
      <w:bookmarkEnd w:id="109"/>
      <w:bookmarkEnd w:id="110"/>
      <w:bookmarkEnd w:id="111"/>
      <w:bookmarkEnd w:id="112"/>
    </w:p>
    <w:p w14:paraId="47840F1B" w14:textId="77777777" w:rsidR="004F5E5A" w:rsidRPr="004F5E5A" w:rsidRDefault="004F5E5A" w:rsidP="004F5E5A">
      <w:pPr>
        <w:rPr>
          <w:lang w:val="ru-RU" w:eastAsia="ru-RU"/>
        </w:rPr>
      </w:pPr>
    </w:p>
    <w:p w14:paraId="447538E0" w14:textId="28785990" w:rsidR="005477B5" w:rsidRPr="00FE5478" w:rsidRDefault="005477B5" w:rsidP="00B566D8">
      <w:pPr>
        <w:pStyle w:val="3"/>
        <w:numPr>
          <w:ilvl w:val="2"/>
          <w:numId w:val="36"/>
        </w:numPr>
        <w:spacing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13" w:name="_Toc32409998"/>
      <w:bookmarkStart w:id="114" w:name="_Toc525883916"/>
      <w:bookmarkStart w:id="115" w:name="_Toc526950082"/>
      <w:bookmarkStart w:id="116" w:name="_Toc527455967"/>
      <w:bookmarkStart w:id="117" w:name="_Toc528349957"/>
      <w:bookmarkStart w:id="118" w:name="_Toc532570379"/>
      <w:bookmarkStart w:id="119" w:name="_Toc532571870"/>
      <w:r w:rsidRPr="00FE5478">
        <w:rPr>
          <w:color w:val="auto"/>
          <w:sz w:val="28"/>
          <w:szCs w:val="28"/>
          <w:lang w:val="ru-RU"/>
        </w:rPr>
        <w:t>Характеристика основных количественных показателей городских земель и недвижимого имущества</w:t>
      </w:r>
      <w:r w:rsidR="00354930">
        <w:rPr>
          <w:color w:val="auto"/>
          <w:sz w:val="28"/>
          <w:szCs w:val="28"/>
          <w:lang w:val="ru-RU"/>
        </w:rPr>
        <w:t>.</w:t>
      </w:r>
      <w:bookmarkEnd w:id="113"/>
    </w:p>
    <w:p w14:paraId="6013C456" w14:textId="58FD8507" w:rsidR="005477B5" w:rsidRPr="00FE5478" w:rsidRDefault="005477B5" w:rsidP="005477B5">
      <w:pPr>
        <w:pStyle w:val="af9"/>
        <w:ind w:left="0" w:firstLine="669"/>
        <w:jc w:val="both"/>
        <w:rPr>
          <w:sz w:val="28"/>
          <w:szCs w:val="28"/>
          <w:lang w:eastAsia="ru-RU"/>
        </w:rPr>
      </w:pPr>
      <w:r w:rsidRPr="00354930">
        <w:rPr>
          <w:b/>
          <w:i/>
          <w:sz w:val="28"/>
          <w:szCs w:val="28"/>
        </w:rPr>
        <w:t>Административно-территориальное деление</w:t>
      </w:r>
      <w:bookmarkEnd w:id="114"/>
      <w:bookmarkEnd w:id="115"/>
      <w:bookmarkEnd w:id="116"/>
      <w:bookmarkEnd w:id="117"/>
      <w:bookmarkEnd w:id="118"/>
      <w:bookmarkEnd w:id="119"/>
      <w:r w:rsidRPr="00354930">
        <w:rPr>
          <w:b/>
          <w:i/>
          <w:sz w:val="28"/>
          <w:szCs w:val="28"/>
        </w:rPr>
        <w:t>.</w:t>
      </w:r>
      <w:r w:rsidRPr="00FE5478">
        <w:rPr>
          <w:b/>
          <w:sz w:val="28"/>
          <w:szCs w:val="28"/>
        </w:rPr>
        <w:t xml:space="preserve"> </w:t>
      </w:r>
      <w:r w:rsidRPr="00FE5478">
        <w:rPr>
          <w:sz w:val="28"/>
          <w:szCs w:val="28"/>
          <w:lang w:eastAsia="ru-RU"/>
        </w:rPr>
        <w:t>Муниципальное образование г</w:t>
      </w:r>
      <w:r w:rsidR="00354930">
        <w:rPr>
          <w:sz w:val="28"/>
          <w:szCs w:val="28"/>
          <w:lang w:eastAsia="ru-RU"/>
        </w:rPr>
        <w:t>ород</w:t>
      </w:r>
      <w:r w:rsidRPr="00FE5478">
        <w:rPr>
          <w:sz w:val="28"/>
          <w:szCs w:val="28"/>
          <w:lang w:eastAsia="ru-RU"/>
        </w:rPr>
        <w:t xml:space="preserve"> Краснодар разделено на 4 внутригородских ок</w:t>
      </w:r>
      <w:r w:rsidR="00CB1E0D">
        <w:rPr>
          <w:sz w:val="28"/>
          <w:szCs w:val="28"/>
          <w:lang w:eastAsia="ru-RU"/>
        </w:rPr>
        <w:t>руга, в которые входят 29 населё</w:t>
      </w:r>
      <w:r w:rsidRPr="00FE5478">
        <w:rPr>
          <w:sz w:val="28"/>
          <w:szCs w:val="28"/>
          <w:lang w:eastAsia="ru-RU"/>
        </w:rPr>
        <w:t xml:space="preserve">нных пунктов: Западный внутригородской округ, Центральный внутригородской округ, Карасунский </w:t>
      </w:r>
      <w:r w:rsidR="00354930" w:rsidRPr="00FE5478">
        <w:rPr>
          <w:sz w:val="28"/>
          <w:szCs w:val="28"/>
          <w:lang w:eastAsia="ru-RU"/>
        </w:rPr>
        <w:t xml:space="preserve">внутригородской </w:t>
      </w:r>
      <w:r w:rsidRPr="00FE5478">
        <w:rPr>
          <w:sz w:val="28"/>
          <w:szCs w:val="28"/>
          <w:lang w:eastAsia="ru-RU"/>
        </w:rPr>
        <w:t xml:space="preserve">округ и Прикубанский </w:t>
      </w:r>
      <w:r w:rsidR="00354930" w:rsidRPr="00FE5478">
        <w:rPr>
          <w:sz w:val="28"/>
          <w:szCs w:val="28"/>
          <w:lang w:eastAsia="ru-RU"/>
        </w:rPr>
        <w:t xml:space="preserve">внутригородской </w:t>
      </w:r>
      <w:r w:rsidRPr="00FE5478">
        <w:rPr>
          <w:sz w:val="28"/>
          <w:szCs w:val="28"/>
          <w:lang w:eastAsia="ru-RU"/>
        </w:rPr>
        <w:t xml:space="preserve">округ. </w:t>
      </w:r>
    </w:p>
    <w:p w14:paraId="716004B6" w14:textId="6F2F53B5" w:rsidR="005477B5" w:rsidRPr="00FE5478" w:rsidRDefault="000862DB" w:rsidP="005477B5">
      <w:pPr>
        <w:ind w:firstLine="708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Небольшие и малочисленные населё</w:t>
      </w:r>
      <w:r w:rsidR="005477B5" w:rsidRPr="00FE5478">
        <w:rPr>
          <w:sz w:val="28"/>
          <w:szCs w:val="28"/>
          <w:lang w:val="ru-RU" w:eastAsia="ru-RU"/>
        </w:rPr>
        <w:t xml:space="preserve">нные пункты, входящие в состав Карасунского и Прикубанского </w:t>
      </w:r>
      <w:r w:rsidR="00354930" w:rsidRPr="00354930">
        <w:rPr>
          <w:sz w:val="28"/>
          <w:szCs w:val="28"/>
          <w:lang w:val="ru-RU" w:eastAsia="ru-RU"/>
        </w:rPr>
        <w:t>внутригородск</w:t>
      </w:r>
      <w:r w:rsidR="00354930">
        <w:rPr>
          <w:sz w:val="28"/>
          <w:szCs w:val="28"/>
          <w:lang w:val="ru-RU" w:eastAsia="ru-RU"/>
        </w:rPr>
        <w:t>их</w:t>
      </w:r>
      <w:r w:rsidR="00354930" w:rsidRPr="00FE5478">
        <w:rPr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 w:eastAsia="ru-RU"/>
        </w:rPr>
        <w:t>округов, в основном сформированы на базе отделений сельхозпредприятий. На</w:t>
      </w:r>
      <w:r>
        <w:rPr>
          <w:sz w:val="28"/>
          <w:szCs w:val="28"/>
          <w:lang w:val="ru-RU" w:eastAsia="ru-RU"/>
        </w:rPr>
        <w:t>иболее крупными сельскими населё</w:t>
      </w:r>
      <w:r w:rsidR="005477B5" w:rsidRPr="00FE5478">
        <w:rPr>
          <w:sz w:val="28"/>
          <w:szCs w:val="28"/>
          <w:lang w:val="ru-RU" w:eastAsia="ru-RU"/>
        </w:rPr>
        <w:t>нными пунктами являются ст. Елизаветинская и ст. Старокорсунская.</w:t>
      </w:r>
    </w:p>
    <w:p w14:paraId="0BA1A26C" w14:textId="4496658C" w:rsidR="005477B5" w:rsidRDefault="005477B5" w:rsidP="005477B5">
      <w:pPr>
        <w:spacing w:after="5" w:line="250" w:lineRule="auto"/>
        <w:rPr>
          <w:b/>
          <w:sz w:val="28"/>
          <w:szCs w:val="28"/>
          <w:lang w:val="ru-RU" w:eastAsia="ru-RU"/>
        </w:rPr>
      </w:pPr>
    </w:p>
    <w:p w14:paraId="58C29788" w14:textId="7AE9B479" w:rsidR="004808C0" w:rsidRDefault="004808C0" w:rsidP="005477B5">
      <w:pPr>
        <w:spacing w:after="5" w:line="250" w:lineRule="auto"/>
        <w:rPr>
          <w:b/>
          <w:sz w:val="28"/>
          <w:szCs w:val="28"/>
          <w:lang w:val="ru-RU" w:eastAsia="ru-RU"/>
        </w:rPr>
      </w:pPr>
    </w:p>
    <w:p w14:paraId="72BD7D3D" w14:textId="77777777" w:rsidR="004808C0" w:rsidRDefault="004808C0" w:rsidP="005477B5">
      <w:pPr>
        <w:spacing w:after="5" w:line="250" w:lineRule="auto"/>
        <w:rPr>
          <w:b/>
          <w:sz w:val="28"/>
          <w:szCs w:val="28"/>
          <w:lang w:val="ru-RU" w:eastAsia="ru-RU"/>
        </w:rPr>
      </w:pPr>
    </w:p>
    <w:p w14:paraId="52E0B6B7" w14:textId="1BEF935E" w:rsidR="005477B5" w:rsidRDefault="005477B5" w:rsidP="007255E1">
      <w:pPr>
        <w:suppressAutoHyphens/>
        <w:jc w:val="center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 w:eastAsia="ru-RU"/>
        </w:rPr>
        <w:lastRenderedPageBreak/>
        <w:t xml:space="preserve">Карта внутригородских округов </w:t>
      </w:r>
      <w:r w:rsidR="007255E1">
        <w:rPr>
          <w:b/>
          <w:sz w:val="28"/>
          <w:szCs w:val="28"/>
          <w:lang w:val="ru-RU" w:eastAsia="ru-RU"/>
        </w:rPr>
        <w:t xml:space="preserve">города </w:t>
      </w:r>
      <w:r w:rsidRPr="00FE5478">
        <w:rPr>
          <w:b/>
          <w:sz w:val="28"/>
          <w:szCs w:val="28"/>
          <w:lang w:val="ru-RU" w:eastAsia="ru-RU"/>
        </w:rPr>
        <w:t>Краснодара</w:t>
      </w:r>
    </w:p>
    <w:p w14:paraId="40DE52AE" w14:textId="523D2FA6" w:rsidR="007255E1" w:rsidRPr="00FE5478" w:rsidRDefault="007255E1" w:rsidP="007255E1">
      <w:pPr>
        <w:suppressAutoHyphens/>
        <w:jc w:val="right"/>
        <w:rPr>
          <w:b/>
          <w:sz w:val="28"/>
          <w:szCs w:val="28"/>
          <w:lang w:val="ru-RU" w:eastAsia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A90F66">
        <w:rPr>
          <w:b/>
          <w:noProof/>
          <w:sz w:val="28"/>
          <w:szCs w:val="28"/>
          <w:lang w:val="ru-RU"/>
        </w:rPr>
        <w:t>68</w:t>
      </w:r>
    </w:p>
    <w:p w14:paraId="11CE6E23" w14:textId="77777777" w:rsidR="005477B5" w:rsidRPr="00FE5478" w:rsidRDefault="005477B5" w:rsidP="005477B5">
      <w:pPr>
        <w:jc w:val="both"/>
        <w:rPr>
          <w:b/>
          <w:sz w:val="28"/>
          <w:szCs w:val="28"/>
          <w:lang w:val="ru-RU" w:eastAsia="ru-RU"/>
        </w:rPr>
      </w:pPr>
      <w:r w:rsidRPr="00FE5478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30B0E430" wp14:editId="6A4A50F5">
            <wp:extent cx="5897245" cy="3295650"/>
            <wp:effectExtent l="0" t="0" r="8255" b="0"/>
            <wp:docPr id="1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991" cy="3298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63FE85" w14:textId="77777777" w:rsidR="005477B5" w:rsidRPr="00FE5478" w:rsidRDefault="005477B5" w:rsidP="007255E1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на основе данных сервиса «Яндекс.Карты».</w:t>
      </w:r>
    </w:p>
    <w:p w14:paraId="12280AF0" w14:textId="77777777" w:rsidR="005477B5" w:rsidRPr="00FE5478" w:rsidRDefault="005477B5" w:rsidP="005477B5">
      <w:pPr>
        <w:jc w:val="both"/>
        <w:rPr>
          <w:sz w:val="28"/>
          <w:szCs w:val="28"/>
          <w:lang w:val="ru-RU" w:eastAsia="ru-RU"/>
        </w:rPr>
      </w:pPr>
    </w:p>
    <w:p w14:paraId="25384BC4" w14:textId="402D5340" w:rsidR="005477B5" w:rsidRPr="00FE5478" w:rsidRDefault="005477B5" w:rsidP="005477B5">
      <w:pPr>
        <w:pStyle w:val="af9"/>
        <w:ind w:left="0" w:firstLine="669"/>
        <w:jc w:val="both"/>
        <w:rPr>
          <w:sz w:val="28"/>
          <w:szCs w:val="28"/>
          <w:lang w:eastAsia="ru-RU"/>
        </w:rPr>
      </w:pPr>
      <w:bookmarkStart w:id="120" w:name="_Toc525883917"/>
      <w:bookmarkStart w:id="121" w:name="_Toc526950083"/>
      <w:bookmarkStart w:id="122" w:name="_Toc527455968"/>
      <w:bookmarkStart w:id="123" w:name="_Toc528349958"/>
      <w:bookmarkStart w:id="124" w:name="_Toc532570380"/>
      <w:bookmarkStart w:id="125" w:name="_Toc532571871"/>
      <w:r w:rsidRPr="007255E1">
        <w:rPr>
          <w:b/>
          <w:i/>
          <w:sz w:val="28"/>
          <w:szCs w:val="28"/>
        </w:rPr>
        <w:t>Генеральный план</w:t>
      </w:r>
      <w:bookmarkEnd w:id="120"/>
      <w:bookmarkEnd w:id="121"/>
      <w:bookmarkEnd w:id="122"/>
      <w:bookmarkEnd w:id="123"/>
      <w:bookmarkEnd w:id="124"/>
      <w:bookmarkEnd w:id="125"/>
      <w:r w:rsidRPr="007255E1">
        <w:rPr>
          <w:b/>
          <w:i/>
          <w:sz w:val="28"/>
          <w:szCs w:val="28"/>
        </w:rPr>
        <w:t>.</w:t>
      </w:r>
      <w:r w:rsidRPr="00FE5478">
        <w:rPr>
          <w:b/>
          <w:sz w:val="28"/>
          <w:szCs w:val="28"/>
        </w:rPr>
        <w:t xml:space="preserve"> </w:t>
      </w:r>
      <w:r w:rsidRPr="00FE5478">
        <w:rPr>
          <w:sz w:val="28"/>
          <w:szCs w:val="28"/>
          <w:lang w:eastAsia="ru-RU"/>
        </w:rPr>
        <w:t xml:space="preserve">Пространственно-градостроительное развитие </w:t>
      </w:r>
      <w:r w:rsidR="007255E1">
        <w:rPr>
          <w:sz w:val="28"/>
          <w:szCs w:val="28"/>
          <w:lang w:eastAsia="ru-RU"/>
        </w:rPr>
        <w:t xml:space="preserve">города </w:t>
      </w:r>
      <w:r w:rsidRPr="00FE5478">
        <w:rPr>
          <w:sz w:val="28"/>
          <w:szCs w:val="28"/>
          <w:lang w:eastAsia="ru-RU"/>
        </w:rPr>
        <w:t>Краснодара регулируется действующей градостроительной документацией – генеральным планом и правилами землепользования и застройки.</w:t>
      </w:r>
    </w:p>
    <w:p w14:paraId="7BBF68FA" w14:textId="29001594" w:rsidR="005477B5" w:rsidRPr="00FE5478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Действующие </w:t>
      </w:r>
      <w:r w:rsidR="000862DB">
        <w:rPr>
          <w:sz w:val="28"/>
          <w:szCs w:val="28"/>
          <w:lang w:val="ru-RU" w:eastAsia="ru-RU"/>
        </w:rPr>
        <w:t>П</w:t>
      </w:r>
      <w:r w:rsidRPr="00FE5478">
        <w:rPr>
          <w:sz w:val="28"/>
          <w:szCs w:val="28"/>
          <w:lang w:val="ru-RU" w:eastAsia="ru-RU"/>
        </w:rPr>
        <w:t>равила землепользования и застройки на территории муниципального образования г</w:t>
      </w:r>
      <w:r w:rsidR="007255E1">
        <w:rPr>
          <w:sz w:val="28"/>
          <w:szCs w:val="28"/>
          <w:lang w:val="ru-RU" w:eastAsia="ru-RU"/>
        </w:rPr>
        <w:t>ород</w:t>
      </w:r>
      <w:r w:rsidRPr="00FE5478">
        <w:rPr>
          <w:sz w:val="28"/>
          <w:szCs w:val="28"/>
          <w:lang w:val="ru-RU" w:eastAsia="ru-RU"/>
        </w:rPr>
        <w:t xml:space="preserve"> Краснодар </w:t>
      </w:r>
      <w:r w:rsidR="000862DB">
        <w:rPr>
          <w:sz w:val="28"/>
          <w:szCs w:val="28"/>
          <w:lang w:val="ru-RU" w:eastAsia="ru-RU"/>
        </w:rPr>
        <w:t>утверждены решением городской Думы Краснодара</w:t>
      </w:r>
      <w:r w:rsidRPr="00FE5478">
        <w:rPr>
          <w:sz w:val="28"/>
          <w:szCs w:val="28"/>
          <w:lang w:val="ru-RU" w:eastAsia="ru-RU"/>
        </w:rPr>
        <w:t xml:space="preserve"> от </w:t>
      </w:r>
      <w:r w:rsidR="00D412F0">
        <w:rPr>
          <w:sz w:val="28"/>
          <w:szCs w:val="28"/>
          <w:lang w:val="ru-RU" w:eastAsia="ru-RU"/>
        </w:rPr>
        <w:t>30.</w:t>
      </w:r>
      <w:r w:rsidR="0049482B">
        <w:rPr>
          <w:sz w:val="28"/>
          <w:szCs w:val="28"/>
          <w:lang w:val="ru-RU" w:eastAsia="ru-RU"/>
        </w:rPr>
        <w:t>01</w:t>
      </w:r>
      <w:r w:rsidRPr="00FE5478">
        <w:rPr>
          <w:sz w:val="28"/>
          <w:szCs w:val="28"/>
          <w:lang w:val="ru-RU" w:eastAsia="ru-RU"/>
        </w:rPr>
        <w:t>.20</w:t>
      </w:r>
      <w:r w:rsidR="00D412F0">
        <w:rPr>
          <w:sz w:val="28"/>
          <w:szCs w:val="28"/>
          <w:lang w:val="ru-RU" w:eastAsia="ru-RU"/>
        </w:rPr>
        <w:t>07</w:t>
      </w:r>
      <w:r w:rsidRPr="00FE5478">
        <w:rPr>
          <w:sz w:val="28"/>
          <w:szCs w:val="28"/>
          <w:lang w:val="ru-RU" w:eastAsia="ru-RU"/>
        </w:rPr>
        <w:t xml:space="preserve"> </w:t>
      </w:r>
      <w:r w:rsidR="000862DB">
        <w:rPr>
          <w:sz w:val="28"/>
          <w:szCs w:val="28"/>
          <w:lang w:val="ru-RU" w:eastAsia="ru-RU"/>
        </w:rPr>
        <w:t>№</w:t>
      </w:r>
      <w:r w:rsidR="00D412F0">
        <w:rPr>
          <w:sz w:val="28"/>
          <w:szCs w:val="28"/>
          <w:lang w:val="ru-RU" w:eastAsia="ru-RU"/>
        </w:rPr>
        <w:t xml:space="preserve"> 19</w:t>
      </w:r>
      <w:r w:rsidRPr="00FE5478">
        <w:rPr>
          <w:sz w:val="28"/>
          <w:szCs w:val="28"/>
          <w:lang w:val="ru-RU" w:eastAsia="ru-RU"/>
        </w:rPr>
        <w:t xml:space="preserve"> п.</w:t>
      </w:r>
      <w:r w:rsidR="000862DB">
        <w:rPr>
          <w:sz w:val="28"/>
          <w:szCs w:val="28"/>
          <w:lang w:val="ru-RU" w:eastAsia="ru-RU"/>
        </w:rPr>
        <w:t xml:space="preserve"> </w:t>
      </w:r>
      <w:r w:rsidR="00D412F0">
        <w:rPr>
          <w:sz w:val="28"/>
          <w:szCs w:val="28"/>
          <w:lang w:val="ru-RU" w:eastAsia="ru-RU"/>
        </w:rPr>
        <w:t>6</w:t>
      </w:r>
      <w:r w:rsidRPr="00FE5478">
        <w:rPr>
          <w:sz w:val="28"/>
          <w:szCs w:val="28"/>
          <w:vertAlign w:val="superscript"/>
          <w:lang w:val="ru-RU" w:eastAsia="ru-RU"/>
        </w:rPr>
        <w:footnoteReference w:id="48"/>
      </w:r>
      <w:r w:rsidRPr="00FE5478">
        <w:rPr>
          <w:sz w:val="28"/>
          <w:szCs w:val="28"/>
          <w:lang w:val="ru-RU" w:eastAsia="ru-RU"/>
        </w:rPr>
        <w:t>.</w:t>
      </w:r>
    </w:p>
    <w:p w14:paraId="792B49A9" w14:textId="3B94E5DD" w:rsidR="005477B5" w:rsidRPr="00FE5478" w:rsidRDefault="000862DB" w:rsidP="007255E1">
      <w:pPr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Г</w:t>
      </w:r>
      <w:r w:rsidR="005477B5" w:rsidRPr="00FE5478">
        <w:rPr>
          <w:sz w:val="28"/>
          <w:szCs w:val="28"/>
          <w:lang w:val="ru-RU" w:eastAsia="ru-RU"/>
        </w:rPr>
        <w:t xml:space="preserve">енеральный план развития </w:t>
      </w:r>
      <w:r w:rsidR="00263966">
        <w:rPr>
          <w:sz w:val="28"/>
          <w:szCs w:val="28"/>
          <w:lang w:val="ru-RU" w:eastAsia="ru-RU"/>
        </w:rPr>
        <w:t xml:space="preserve">муниципального образования </w:t>
      </w:r>
      <w:r w:rsidR="005477B5" w:rsidRPr="00FE5478">
        <w:rPr>
          <w:sz w:val="28"/>
          <w:szCs w:val="28"/>
          <w:lang w:val="ru-RU" w:eastAsia="ru-RU"/>
        </w:rPr>
        <w:t>г</w:t>
      </w:r>
      <w:r w:rsidR="007255E1">
        <w:rPr>
          <w:sz w:val="28"/>
          <w:szCs w:val="28"/>
          <w:lang w:val="ru-RU" w:eastAsia="ru-RU"/>
        </w:rPr>
        <w:t xml:space="preserve">ород </w:t>
      </w:r>
      <w:r w:rsidR="005477B5" w:rsidRPr="00FE5478">
        <w:rPr>
          <w:sz w:val="28"/>
          <w:szCs w:val="28"/>
          <w:lang w:val="ru-RU" w:eastAsia="ru-RU"/>
        </w:rPr>
        <w:t>Краснодар разраб</w:t>
      </w:r>
      <w:r w:rsidR="001C2492">
        <w:rPr>
          <w:sz w:val="28"/>
          <w:szCs w:val="28"/>
          <w:lang w:val="ru-RU" w:eastAsia="ru-RU"/>
        </w:rPr>
        <w:t>а</w:t>
      </w:r>
      <w:r w:rsidR="005477B5" w:rsidRPr="00FE5478">
        <w:rPr>
          <w:sz w:val="28"/>
          <w:szCs w:val="28"/>
          <w:lang w:val="ru-RU" w:eastAsia="ru-RU"/>
        </w:rPr>
        <w:t>т</w:t>
      </w:r>
      <w:r w:rsidR="001C2492">
        <w:rPr>
          <w:sz w:val="28"/>
          <w:szCs w:val="28"/>
          <w:lang w:val="ru-RU" w:eastAsia="ru-RU"/>
        </w:rPr>
        <w:t>ывался</w:t>
      </w:r>
      <w:r w:rsidR="005477B5" w:rsidRPr="00FE5478">
        <w:rPr>
          <w:sz w:val="28"/>
          <w:szCs w:val="28"/>
          <w:lang w:val="ru-RU" w:eastAsia="ru-RU"/>
        </w:rPr>
        <w:t xml:space="preserve"> в 2004</w:t>
      </w:r>
      <w:r w:rsidR="007255E1">
        <w:rPr>
          <w:sz w:val="28"/>
          <w:szCs w:val="28"/>
          <w:lang w:val="ru-RU" w:eastAsia="ru-RU"/>
        </w:rPr>
        <w:t xml:space="preserve"> </w:t>
      </w:r>
      <w:r w:rsidR="00556720" w:rsidRPr="00FE5478">
        <w:rPr>
          <w:sz w:val="28"/>
          <w:szCs w:val="28"/>
          <w:lang w:val="ru-RU"/>
        </w:rPr>
        <w:t>–</w:t>
      </w:r>
      <w:r w:rsidR="007255E1">
        <w:rPr>
          <w:sz w:val="28"/>
          <w:szCs w:val="28"/>
          <w:lang w:val="ru-RU" w:eastAsia="ru-RU"/>
        </w:rPr>
        <w:t xml:space="preserve"> </w:t>
      </w:r>
      <w:r w:rsidR="005477B5" w:rsidRPr="00FE5478">
        <w:rPr>
          <w:sz w:val="28"/>
          <w:szCs w:val="28"/>
          <w:lang w:val="ru-RU" w:eastAsia="ru-RU"/>
        </w:rPr>
        <w:t xml:space="preserve">2007 годах и окончательно вступил в силу в 2012 году. </w:t>
      </w:r>
    </w:p>
    <w:p w14:paraId="10F255C1" w14:textId="70C7BE4D" w:rsidR="00C21FF4" w:rsidRDefault="005477B5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В 2016 </w:t>
      </w:r>
      <w:r w:rsidR="00021C51">
        <w:rPr>
          <w:sz w:val="28"/>
          <w:szCs w:val="28"/>
          <w:lang w:val="ru-RU" w:eastAsia="ru-RU"/>
        </w:rPr>
        <w:t xml:space="preserve">году </w:t>
      </w:r>
      <w:r w:rsidR="00101D43">
        <w:rPr>
          <w:sz w:val="28"/>
          <w:szCs w:val="28"/>
          <w:lang w:val="ru-RU" w:eastAsia="ru-RU"/>
        </w:rPr>
        <w:t>г</w:t>
      </w:r>
      <w:r w:rsidRPr="00FE5478">
        <w:rPr>
          <w:sz w:val="28"/>
          <w:szCs w:val="28"/>
          <w:lang w:val="ru-RU" w:eastAsia="ru-RU"/>
        </w:rPr>
        <w:t>енеральный план был отправлен на доработку из-за допущенных ошибо</w:t>
      </w:r>
      <w:r w:rsidR="00263966">
        <w:rPr>
          <w:sz w:val="28"/>
          <w:szCs w:val="28"/>
          <w:lang w:val="ru-RU" w:eastAsia="ru-RU"/>
        </w:rPr>
        <w:t>к, значительного сокращения зелё</w:t>
      </w:r>
      <w:r w:rsidRPr="00FE5478">
        <w:rPr>
          <w:sz w:val="28"/>
          <w:szCs w:val="28"/>
          <w:lang w:val="ru-RU" w:eastAsia="ru-RU"/>
        </w:rPr>
        <w:t>ных з</w:t>
      </w:r>
      <w:r w:rsidR="007255E1">
        <w:rPr>
          <w:sz w:val="28"/>
          <w:szCs w:val="28"/>
          <w:lang w:val="ru-RU" w:eastAsia="ru-RU"/>
        </w:rPr>
        <w:t>он и рекреационных земель за счё</w:t>
      </w:r>
      <w:r w:rsidRPr="00FE5478">
        <w:rPr>
          <w:sz w:val="28"/>
          <w:szCs w:val="28"/>
          <w:lang w:val="ru-RU" w:eastAsia="ru-RU"/>
        </w:rPr>
        <w:t>т их застройки, размещения перспективны</w:t>
      </w:r>
      <w:r w:rsidR="00263966">
        <w:rPr>
          <w:sz w:val="28"/>
          <w:szCs w:val="28"/>
          <w:lang w:val="ru-RU" w:eastAsia="ru-RU"/>
        </w:rPr>
        <w:t>х объектов инфраструктуры и зелё</w:t>
      </w:r>
      <w:r w:rsidRPr="00FE5478">
        <w:rPr>
          <w:sz w:val="28"/>
          <w:szCs w:val="28"/>
          <w:lang w:val="ru-RU" w:eastAsia="ru-RU"/>
        </w:rPr>
        <w:t>ных зон в районах уже сложившейся застройки.</w:t>
      </w:r>
    </w:p>
    <w:p w14:paraId="7365B42C" w14:textId="5FCC4AB6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3B5B0E3F" w14:textId="11158D7B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02E16282" w14:textId="5B641AB0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2A60C8DA" w14:textId="60388B80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744C999E" w14:textId="77777777" w:rsidR="00CF2C40" w:rsidRDefault="00CF2C4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38ABBA9C" w14:textId="3BA53B37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4CDD700A" w14:textId="30C089F0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657883AB" w14:textId="4E7C84A2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19F9093B" w14:textId="1AC2068B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2081BAC5" w14:textId="77777777" w:rsidR="004808C0" w:rsidRDefault="004808C0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337363C1" w14:textId="52D20E17" w:rsidR="00A445F1" w:rsidRDefault="00A445F1" w:rsidP="005477B5">
      <w:pPr>
        <w:ind w:firstLine="709"/>
        <w:contextualSpacing/>
        <w:jc w:val="both"/>
        <w:rPr>
          <w:sz w:val="28"/>
          <w:szCs w:val="28"/>
          <w:lang w:val="ru-RU" w:eastAsia="ru-RU"/>
        </w:rPr>
      </w:pPr>
    </w:p>
    <w:p w14:paraId="51484955" w14:textId="562A97C9" w:rsidR="007255E1" w:rsidRDefault="007255E1" w:rsidP="007255E1">
      <w:pPr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Баланс территории согласно </w:t>
      </w:r>
      <w:r w:rsidR="00101D43">
        <w:rPr>
          <w:b/>
          <w:sz w:val="28"/>
          <w:szCs w:val="28"/>
          <w:lang w:val="ru-RU"/>
        </w:rPr>
        <w:t>г</w:t>
      </w:r>
      <w:r w:rsidRPr="00FE5478">
        <w:rPr>
          <w:b/>
          <w:sz w:val="28"/>
          <w:szCs w:val="28"/>
          <w:lang w:val="ru-RU"/>
        </w:rPr>
        <w:t>енеральному плану 2012 года</w:t>
      </w:r>
    </w:p>
    <w:p w14:paraId="19AFD1E6" w14:textId="692BD2F1" w:rsidR="007255E1" w:rsidRDefault="007255E1" w:rsidP="007255E1">
      <w:pPr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(с изменениями от 2015 года)</w:t>
      </w:r>
    </w:p>
    <w:p w14:paraId="22BF5622" w14:textId="44E0985B" w:rsidR="007255E1" w:rsidRDefault="007255E1" w:rsidP="007255E1">
      <w:pPr>
        <w:ind w:firstLine="709"/>
        <w:contextualSpacing/>
        <w:jc w:val="right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Таблица </w:t>
      </w:r>
      <w:r>
        <w:rPr>
          <w:b/>
          <w:bCs/>
          <w:sz w:val="28"/>
          <w:szCs w:val="28"/>
          <w:lang w:val="ru-RU" w:eastAsia="ru-RU"/>
        </w:rPr>
        <w:t xml:space="preserve">№ </w:t>
      </w:r>
      <w:r w:rsidR="003955B5">
        <w:rPr>
          <w:b/>
          <w:bCs/>
          <w:sz w:val="28"/>
          <w:szCs w:val="28"/>
          <w:lang w:val="ru-RU" w:eastAsia="ru-RU"/>
        </w:rPr>
        <w:t>3</w:t>
      </w:r>
      <w:r w:rsidR="00193F84">
        <w:rPr>
          <w:b/>
          <w:bCs/>
          <w:sz w:val="28"/>
          <w:szCs w:val="28"/>
          <w:lang w:val="ru-RU" w:eastAsia="ru-RU"/>
        </w:rPr>
        <w:t>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4"/>
        <w:gridCol w:w="3965"/>
        <w:gridCol w:w="1652"/>
        <w:gridCol w:w="1652"/>
        <w:gridCol w:w="1795"/>
      </w:tblGrid>
      <w:tr w:rsidR="00F339D4" w:rsidRPr="00F35702" w14:paraId="23628035" w14:textId="77777777" w:rsidTr="00C21FF4">
        <w:trPr>
          <w:cantSplit/>
          <w:trHeight w:val="20"/>
          <w:tblHeader/>
        </w:trPr>
        <w:tc>
          <w:tcPr>
            <w:tcW w:w="293" w:type="pct"/>
            <w:vAlign w:val="center"/>
          </w:tcPr>
          <w:p w14:paraId="37B10BA6" w14:textId="095B6C51" w:rsidR="00F339D4" w:rsidRPr="00F339D4" w:rsidRDefault="00F339D4" w:rsidP="00F339D4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№ п/п</w:t>
            </w:r>
          </w:p>
        </w:tc>
        <w:tc>
          <w:tcPr>
            <w:tcW w:w="2059" w:type="pct"/>
            <w:shd w:val="clear" w:color="auto" w:fill="auto"/>
            <w:noWrap/>
            <w:vAlign w:val="center"/>
            <w:hideMark/>
          </w:tcPr>
          <w:p w14:paraId="5B67F9EB" w14:textId="5800F482" w:rsidR="00F339D4" w:rsidRPr="00F339D4" w:rsidRDefault="00F339D4" w:rsidP="00F339D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Функциональные зоны</w:t>
            </w:r>
          </w:p>
        </w:tc>
        <w:tc>
          <w:tcPr>
            <w:tcW w:w="858" w:type="pct"/>
            <w:shd w:val="clear" w:color="auto" w:fill="auto"/>
            <w:vAlign w:val="center"/>
            <w:hideMark/>
          </w:tcPr>
          <w:p w14:paraId="3EEB9FE9" w14:textId="77777777" w:rsidR="00F339D4" w:rsidRPr="00F339D4" w:rsidRDefault="00F339D4" w:rsidP="00F339D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Значение, га</w:t>
            </w:r>
          </w:p>
        </w:tc>
        <w:tc>
          <w:tcPr>
            <w:tcW w:w="858" w:type="pct"/>
            <w:shd w:val="clear" w:color="auto" w:fill="auto"/>
            <w:vAlign w:val="center"/>
            <w:hideMark/>
          </w:tcPr>
          <w:p w14:paraId="70628AED" w14:textId="13F9596F" w:rsidR="00F339D4" w:rsidRPr="00F339D4" w:rsidRDefault="00C21FF4" w:rsidP="00F339D4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Доля в общем объё</w:t>
            </w:r>
            <w:r w:rsidR="00F339D4" w:rsidRPr="00F339D4">
              <w:rPr>
                <w:bCs/>
                <w:lang w:val="ru-RU" w:eastAsia="ru-RU"/>
              </w:rPr>
              <w:t>ме функциональных зон, %</w:t>
            </w:r>
          </w:p>
        </w:tc>
        <w:tc>
          <w:tcPr>
            <w:tcW w:w="932" w:type="pct"/>
            <w:shd w:val="clear" w:color="auto" w:fill="auto"/>
            <w:vAlign w:val="center"/>
            <w:hideMark/>
          </w:tcPr>
          <w:p w14:paraId="0F78ABC6" w14:textId="1477CB2E" w:rsidR="00F339D4" w:rsidRPr="00F339D4" w:rsidRDefault="00F339D4" w:rsidP="00A445F1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 xml:space="preserve">Доля в общей площади </w:t>
            </w:r>
            <w:r w:rsidR="00A445F1">
              <w:rPr>
                <w:bCs/>
                <w:lang w:val="ru-RU" w:eastAsia="ru-RU"/>
              </w:rPr>
              <w:t>муниципального образования город</w:t>
            </w:r>
            <w:r w:rsidRPr="00F339D4">
              <w:rPr>
                <w:bCs/>
                <w:lang w:val="ru-RU" w:eastAsia="ru-RU"/>
              </w:rPr>
              <w:t xml:space="preserve"> Краснодар, %</w:t>
            </w:r>
          </w:p>
        </w:tc>
      </w:tr>
      <w:tr w:rsidR="00F339D4" w:rsidRPr="00F339D4" w14:paraId="10A5A10B" w14:textId="77777777" w:rsidTr="00C21FF4">
        <w:trPr>
          <w:cantSplit/>
          <w:trHeight w:val="20"/>
        </w:trPr>
        <w:tc>
          <w:tcPr>
            <w:tcW w:w="293" w:type="pct"/>
          </w:tcPr>
          <w:p w14:paraId="348F3D1B" w14:textId="65415704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14DD2A5A" w14:textId="1E18B2C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Жилые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03AE81E9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10 123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58BA787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30%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04AD8A77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12%</w:t>
            </w:r>
          </w:p>
        </w:tc>
      </w:tr>
      <w:tr w:rsidR="00F339D4" w:rsidRPr="00F339D4" w14:paraId="709633A3" w14:textId="77777777" w:rsidTr="00C21FF4">
        <w:trPr>
          <w:cantSplit/>
          <w:trHeight w:val="20"/>
        </w:trPr>
        <w:tc>
          <w:tcPr>
            <w:tcW w:w="293" w:type="pct"/>
          </w:tcPr>
          <w:p w14:paraId="7A762016" w14:textId="21217880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3D1FE41C" w14:textId="7628133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Общественно-деловые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0B7EDA18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3 286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C818EFB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10%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3156F8DE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4%</w:t>
            </w:r>
          </w:p>
        </w:tc>
      </w:tr>
      <w:tr w:rsidR="00F339D4" w:rsidRPr="00F339D4" w14:paraId="6F384448" w14:textId="77777777" w:rsidTr="00C21FF4">
        <w:trPr>
          <w:cantSplit/>
          <w:trHeight w:val="20"/>
        </w:trPr>
        <w:tc>
          <w:tcPr>
            <w:tcW w:w="293" w:type="pct"/>
          </w:tcPr>
          <w:p w14:paraId="146B3129" w14:textId="195EFFE1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4D47EFFF" w14:textId="20B9D69E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Производственные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5BCEE62C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1 832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2B610C57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5%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5231DBA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2%</w:t>
            </w:r>
          </w:p>
        </w:tc>
      </w:tr>
      <w:tr w:rsidR="00F339D4" w:rsidRPr="00F339D4" w14:paraId="06DD6527" w14:textId="77777777" w:rsidTr="00C21FF4">
        <w:trPr>
          <w:cantSplit/>
          <w:trHeight w:val="20"/>
        </w:trPr>
        <w:tc>
          <w:tcPr>
            <w:tcW w:w="293" w:type="pct"/>
          </w:tcPr>
          <w:p w14:paraId="77F81811" w14:textId="701774FD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5CA06495" w14:textId="6F49A97D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Зоны транспортной инфраструктуры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03F8DA9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5 010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712A4497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15%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7D963788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6%</w:t>
            </w:r>
          </w:p>
        </w:tc>
      </w:tr>
      <w:tr w:rsidR="00F339D4" w:rsidRPr="00F339D4" w14:paraId="1A7FE448" w14:textId="77777777" w:rsidTr="00C21FF4">
        <w:trPr>
          <w:cantSplit/>
          <w:trHeight w:val="20"/>
        </w:trPr>
        <w:tc>
          <w:tcPr>
            <w:tcW w:w="293" w:type="pct"/>
          </w:tcPr>
          <w:p w14:paraId="0284C98F" w14:textId="35D1B50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5.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767E4FAC" w14:textId="03C0478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Зоны инженерной инфраструктуры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66C376C3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370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73B00BA6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3BBE653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</w:tr>
      <w:tr w:rsidR="00F339D4" w:rsidRPr="00F339D4" w14:paraId="767C4FCE" w14:textId="77777777" w:rsidTr="00C21FF4">
        <w:trPr>
          <w:cantSplit/>
          <w:trHeight w:val="20"/>
        </w:trPr>
        <w:tc>
          <w:tcPr>
            <w:tcW w:w="293" w:type="pct"/>
          </w:tcPr>
          <w:p w14:paraId="7F18EBE6" w14:textId="2A4DCA06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6.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376567BD" w14:textId="3B351950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Зона сельскохозяйственного назначения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48497F5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6 442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46A844D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19%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064CF95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8%</w:t>
            </w:r>
          </w:p>
        </w:tc>
      </w:tr>
      <w:tr w:rsidR="00F339D4" w:rsidRPr="00F339D4" w14:paraId="061A514E" w14:textId="77777777" w:rsidTr="00C21FF4">
        <w:trPr>
          <w:cantSplit/>
          <w:trHeight w:val="20"/>
        </w:trPr>
        <w:tc>
          <w:tcPr>
            <w:tcW w:w="293" w:type="pct"/>
          </w:tcPr>
          <w:p w14:paraId="0E5AC89F" w14:textId="00BD4DD2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7.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1A0E9962" w14:textId="7A1EE597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Зона рекреационного назначения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3D1F0EB5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5 198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6B8401E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15%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4249038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6%</w:t>
            </w:r>
          </w:p>
        </w:tc>
      </w:tr>
      <w:tr w:rsidR="00F339D4" w:rsidRPr="00F339D4" w14:paraId="30C702DB" w14:textId="77777777" w:rsidTr="00C21FF4">
        <w:trPr>
          <w:cantSplit/>
          <w:trHeight w:val="20"/>
        </w:trPr>
        <w:tc>
          <w:tcPr>
            <w:tcW w:w="293" w:type="pct"/>
          </w:tcPr>
          <w:p w14:paraId="65C44F4C" w14:textId="10859DB5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8.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3AADD455" w14:textId="4BCF2B7E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Зона специального назначения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39B7A728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390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5594810C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3D27893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1%</w:t>
            </w:r>
          </w:p>
        </w:tc>
      </w:tr>
      <w:tr w:rsidR="00F339D4" w:rsidRPr="00F339D4" w14:paraId="03463475" w14:textId="77777777" w:rsidTr="00C21FF4">
        <w:trPr>
          <w:cantSplit/>
          <w:trHeight w:val="20"/>
        </w:trPr>
        <w:tc>
          <w:tcPr>
            <w:tcW w:w="293" w:type="pct"/>
          </w:tcPr>
          <w:p w14:paraId="548025A7" w14:textId="03C6FC9E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9.</w:t>
            </w:r>
          </w:p>
        </w:tc>
        <w:tc>
          <w:tcPr>
            <w:tcW w:w="2059" w:type="pct"/>
            <w:shd w:val="clear" w:color="auto" w:fill="auto"/>
            <w:noWrap/>
            <w:hideMark/>
          </w:tcPr>
          <w:p w14:paraId="5DC54E2B" w14:textId="3722FE3C" w:rsidR="00F339D4" w:rsidRPr="00F339D4" w:rsidRDefault="00F339D4" w:rsidP="00C21FF4">
            <w:pPr>
              <w:jc w:val="both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Иные зоны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7554B3D1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1 405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4D833DDB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4%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3EE8C7CF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eastAsia="ru-RU"/>
              </w:rPr>
              <w:t>1</w:t>
            </w:r>
            <w:r w:rsidRPr="00F339D4">
              <w:rPr>
                <w:lang w:val="ru-RU" w:eastAsia="ru-RU"/>
              </w:rPr>
              <w:t>%</w:t>
            </w:r>
          </w:p>
        </w:tc>
      </w:tr>
      <w:tr w:rsidR="00F339D4" w:rsidRPr="00F339D4" w14:paraId="16F388B2" w14:textId="77777777" w:rsidTr="00C21FF4">
        <w:trPr>
          <w:cantSplit/>
          <w:trHeight w:val="20"/>
        </w:trPr>
        <w:tc>
          <w:tcPr>
            <w:tcW w:w="293" w:type="pct"/>
          </w:tcPr>
          <w:p w14:paraId="27586B28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</w:p>
        </w:tc>
        <w:tc>
          <w:tcPr>
            <w:tcW w:w="2059" w:type="pct"/>
            <w:shd w:val="clear" w:color="auto" w:fill="auto"/>
            <w:noWrap/>
            <w:hideMark/>
          </w:tcPr>
          <w:p w14:paraId="37572154" w14:textId="53315A0C" w:rsidR="00F339D4" w:rsidRPr="00F339D4" w:rsidRDefault="00F339D4" w:rsidP="00C21FF4">
            <w:pPr>
              <w:jc w:val="both"/>
              <w:rPr>
                <w:b/>
                <w:bCs/>
                <w:i/>
                <w:lang w:val="ru-RU" w:eastAsia="ru-RU"/>
              </w:rPr>
            </w:pPr>
            <w:r w:rsidRPr="00F339D4">
              <w:rPr>
                <w:b/>
                <w:bCs/>
                <w:i/>
                <w:lang w:val="ru-RU" w:eastAsia="ru-RU"/>
              </w:rPr>
              <w:t>Итого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24A66F88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34 055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201180FC" w14:textId="77777777" w:rsidR="00F339D4" w:rsidRPr="00F339D4" w:rsidRDefault="00F339D4" w:rsidP="00C21FF4">
            <w:pPr>
              <w:jc w:val="center"/>
              <w:rPr>
                <w:bCs/>
                <w:lang w:eastAsia="ru-RU"/>
              </w:rPr>
            </w:pPr>
            <w:r w:rsidRPr="00F339D4">
              <w:rPr>
                <w:bCs/>
                <w:lang w:val="ru-RU" w:eastAsia="ru-RU"/>
              </w:rPr>
              <w:t>100%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5A8E0F73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4</w:t>
            </w:r>
            <w:r w:rsidRPr="00F339D4">
              <w:rPr>
                <w:lang w:eastAsia="ru-RU"/>
              </w:rPr>
              <w:t>1</w:t>
            </w:r>
            <w:r w:rsidRPr="00F339D4">
              <w:rPr>
                <w:lang w:val="ru-RU" w:eastAsia="ru-RU"/>
              </w:rPr>
              <w:t>%</w:t>
            </w:r>
          </w:p>
        </w:tc>
      </w:tr>
      <w:tr w:rsidR="00F339D4" w:rsidRPr="00F339D4" w14:paraId="36EFBA2F" w14:textId="77777777" w:rsidTr="00C21FF4">
        <w:trPr>
          <w:cantSplit/>
          <w:trHeight w:val="20"/>
        </w:trPr>
        <w:tc>
          <w:tcPr>
            <w:tcW w:w="293" w:type="pct"/>
          </w:tcPr>
          <w:p w14:paraId="3BF31A41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</w:p>
        </w:tc>
        <w:tc>
          <w:tcPr>
            <w:tcW w:w="2059" w:type="pct"/>
            <w:shd w:val="clear" w:color="auto" w:fill="auto"/>
            <w:noWrap/>
            <w:hideMark/>
          </w:tcPr>
          <w:p w14:paraId="17CFC6F2" w14:textId="061BE3D9" w:rsidR="00F339D4" w:rsidRPr="00F339D4" w:rsidRDefault="00F339D4" w:rsidP="00A445F1">
            <w:pPr>
              <w:jc w:val="both"/>
              <w:rPr>
                <w:b/>
                <w:bCs/>
                <w:i/>
                <w:lang w:val="ru-RU" w:eastAsia="ru-RU"/>
              </w:rPr>
            </w:pPr>
            <w:r w:rsidRPr="00F339D4">
              <w:rPr>
                <w:b/>
                <w:bCs/>
                <w:i/>
                <w:lang w:val="ru-RU" w:eastAsia="ru-RU"/>
              </w:rPr>
              <w:t xml:space="preserve">Общая площадь </w:t>
            </w:r>
            <w:r w:rsidR="00A445F1">
              <w:rPr>
                <w:b/>
                <w:bCs/>
                <w:i/>
                <w:lang w:val="ru-RU" w:eastAsia="ru-RU"/>
              </w:rPr>
              <w:t>муниципального образования город</w:t>
            </w:r>
            <w:r w:rsidRPr="00F339D4">
              <w:rPr>
                <w:b/>
                <w:bCs/>
                <w:i/>
                <w:lang w:val="ru-RU" w:eastAsia="ru-RU"/>
              </w:rPr>
              <w:t xml:space="preserve"> Краснодар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90FE0D2" w14:textId="77777777" w:rsidR="00F339D4" w:rsidRPr="00F339D4" w:rsidRDefault="00F339D4" w:rsidP="00C21FF4">
            <w:pPr>
              <w:jc w:val="center"/>
              <w:rPr>
                <w:bCs/>
                <w:lang w:val="ru-RU" w:eastAsia="ru-RU"/>
              </w:rPr>
            </w:pPr>
            <w:r w:rsidRPr="00F339D4">
              <w:rPr>
                <w:bCs/>
                <w:lang w:val="ru-RU" w:eastAsia="ru-RU"/>
              </w:rPr>
              <w:t>84 140</w:t>
            </w:r>
          </w:p>
        </w:tc>
        <w:tc>
          <w:tcPr>
            <w:tcW w:w="858" w:type="pct"/>
            <w:shd w:val="clear" w:color="auto" w:fill="auto"/>
            <w:noWrap/>
            <w:hideMark/>
          </w:tcPr>
          <w:p w14:paraId="1130A6E4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-</w:t>
            </w:r>
          </w:p>
        </w:tc>
        <w:tc>
          <w:tcPr>
            <w:tcW w:w="932" w:type="pct"/>
            <w:shd w:val="clear" w:color="auto" w:fill="auto"/>
            <w:noWrap/>
            <w:hideMark/>
          </w:tcPr>
          <w:p w14:paraId="127F4110" w14:textId="77777777" w:rsidR="00F339D4" w:rsidRPr="00F339D4" w:rsidRDefault="00F339D4" w:rsidP="00C21FF4">
            <w:pPr>
              <w:jc w:val="center"/>
              <w:rPr>
                <w:lang w:val="ru-RU" w:eastAsia="ru-RU"/>
              </w:rPr>
            </w:pPr>
            <w:r w:rsidRPr="00F339D4">
              <w:rPr>
                <w:lang w:val="ru-RU" w:eastAsia="ru-RU"/>
              </w:rPr>
              <w:t>-</w:t>
            </w:r>
          </w:p>
        </w:tc>
      </w:tr>
    </w:tbl>
    <w:p w14:paraId="25C67FD5" w14:textId="301A3812" w:rsidR="005477B5" w:rsidRPr="00FE5478" w:rsidRDefault="005477B5" w:rsidP="00C21FF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 xml:space="preserve">Примечание: данные </w:t>
      </w:r>
      <w:r w:rsidRPr="00FE5478">
        <w:rPr>
          <w:i/>
          <w:lang w:val="ru-RU"/>
        </w:rPr>
        <w:t xml:space="preserve">официального </w:t>
      </w:r>
      <w:r w:rsidR="00A445F1">
        <w:rPr>
          <w:i/>
          <w:lang w:val="ru-RU"/>
        </w:rPr>
        <w:t>Интернет-портала</w:t>
      </w:r>
      <w:r w:rsidRPr="00FE5478">
        <w:rPr>
          <w:i/>
          <w:lang w:val="ru-RU"/>
        </w:rPr>
        <w:t xml:space="preserve"> администрации</w:t>
      </w:r>
      <w:r w:rsidR="00F339D4">
        <w:rPr>
          <w:i/>
          <w:lang w:val="ru-RU"/>
        </w:rPr>
        <w:t xml:space="preserve"> муниципального образования город Краснодар</w:t>
      </w:r>
      <w:r w:rsidRPr="00FE5478">
        <w:rPr>
          <w:i/>
          <w:lang w:val="ru-RU"/>
        </w:rPr>
        <w:t xml:space="preserve"> и городской Думы Краснодара (</w:t>
      </w:r>
      <w:r w:rsidRPr="00FE5478">
        <w:rPr>
          <w:i/>
        </w:rPr>
        <w:t>www</w:t>
      </w:r>
      <w:r w:rsidRPr="00FE5478">
        <w:rPr>
          <w:i/>
          <w:lang w:val="ru-RU"/>
        </w:rPr>
        <w:t>.krd.ru).</w:t>
      </w:r>
    </w:p>
    <w:p w14:paraId="4B22D14A" w14:textId="77777777" w:rsidR="005477B5" w:rsidRPr="00FE5478" w:rsidRDefault="005477B5" w:rsidP="005477B5">
      <w:pPr>
        <w:jc w:val="both"/>
        <w:rPr>
          <w:lang w:val="ru-RU" w:eastAsia="ru-RU"/>
        </w:rPr>
      </w:pPr>
    </w:p>
    <w:p w14:paraId="11C3E598" w14:textId="530ACECB" w:rsidR="005477B5" w:rsidRPr="00FE5478" w:rsidRDefault="005477B5" w:rsidP="00C21FF4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Часть земельных участков отведена и застраивается на территории перспективных инженерных сооружений (доля зоны инженерной инфраструктуры составляет 1</w:t>
      </w:r>
      <w:r w:rsidR="00C21FF4">
        <w:rPr>
          <w:sz w:val="28"/>
          <w:szCs w:val="28"/>
          <w:lang w:val="ru-RU" w:eastAsia="ru-RU"/>
        </w:rPr>
        <w:t xml:space="preserve"> %), предусмотренных по утверждё</w:t>
      </w:r>
      <w:r w:rsidRPr="00FE5478">
        <w:rPr>
          <w:sz w:val="28"/>
          <w:szCs w:val="28"/>
          <w:lang w:val="ru-RU" w:eastAsia="ru-RU"/>
        </w:rPr>
        <w:t xml:space="preserve">нным схемам инженерного обеспечения </w:t>
      </w:r>
      <w:r w:rsidR="00C21FF4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Краснодара, в том числе вдоль Западного автомобильного обхода. Резервирование земель для развития транспортной инфраструктуры (выделение их в отдельные кадастры) было осложнено условиями сплошной сетки кадастровых отводов собственников.</w:t>
      </w:r>
    </w:p>
    <w:p w14:paraId="234BA64D" w14:textId="707F7897" w:rsidR="005477B5" w:rsidRPr="00CF2C40" w:rsidRDefault="00E03C03" w:rsidP="00CF2C40">
      <w:pPr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 xml:space="preserve">В настоящее время </w:t>
      </w:r>
      <w:r w:rsidR="005477B5" w:rsidRPr="00FE5478">
        <w:rPr>
          <w:sz w:val="28"/>
          <w:szCs w:val="28"/>
          <w:lang w:val="ru-RU" w:eastAsia="ru-RU"/>
        </w:rPr>
        <w:t>ООО «НИИ перспективного градостроительства»</w:t>
      </w:r>
      <w:r w:rsidR="00CF2C40" w:rsidRPr="00CF2C40">
        <w:rPr>
          <w:lang w:val="ru-RU" w:eastAsia="ru-RU"/>
        </w:rPr>
        <w:t xml:space="preserve"> </w:t>
      </w:r>
      <w:r w:rsidR="00CF2C40" w:rsidRPr="00CF2C40">
        <w:rPr>
          <w:sz w:val="28"/>
          <w:szCs w:val="28"/>
          <w:lang w:val="ru-RU" w:eastAsia="ru-RU"/>
        </w:rPr>
        <w:t xml:space="preserve">завершило разработку нового </w:t>
      </w:r>
      <w:r w:rsidR="007750F8">
        <w:rPr>
          <w:sz w:val="28"/>
          <w:szCs w:val="28"/>
          <w:lang w:val="ru-RU" w:eastAsia="ru-RU"/>
        </w:rPr>
        <w:t>Г</w:t>
      </w:r>
      <w:r w:rsidR="00CF2C40" w:rsidRPr="00CF2C40">
        <w:rPr>
          <w:sz w:val="28"/>
          <w:szCs w:val="28"/>
          <w:lang w:val="ru-RU" w:eastAsia="ru-RU"/>
        </w:rPr>
        <w:t>енерального плана муниципального образования город Краснодар, который принят решением городской Думы Краснодара</w:t>
      </w:r>
      <w:r w:rsidR="00CF2C40" w:rsidRPr="00CF2C40">
        <w:rPr>
          <w:sz w:val="28"/>
          <w:szCs w:val="28"/>
          <w:lang w:val="ru-RU"/>
        </w:rPr>
        <w:t xml:space="preserve"> от 02.09.2020 № 100 п.1.</w:t>
      </w:r>
      <w:r w:rsidR="00CF2C40" w:rsidRPr="00CF2C40">
        <w:rPr>
          <w:sz w:val="28"/>
          <w:szCs w:val="28"/>
          <w:lang w:val="ru-RU" w:eastAsia="ru-RU"/>
        </w:rPr>
        <w:t xml:space="preserve"> В его рамках планируется найти решение инфраструктурных проблем и проблем сложившихся диспропорций городской среды</w:t>
      </w:r>
      <w:r w:rsidR="005477B5" w:rsidRPr="00CF2C40">
        <w:rPr>
          <w:sz w:val="28"/>
          <w:szCs w:val="28"/>
          <w:lang w:val="ru-RU" w:eastAsia="ru-RU"/>
        </w:rPr>
        <w:t xml:space="preserve">. </w:t>
      </w:r>
    </w:p>
    <w:p w14:paraId="2837A6A6" w14:textId="35B294DF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C21FF4">
        <w:rPr>
          <w:b/>
          <w:bCs/>
          <w:i/>
          <w:sz w:val="28"/>
          <w:szCs w:val="28"/>
          <w:lang w:val="ru-RU" w:eastAsia="ru-RU"/>
        </w:rPr>
        <w:t>Площадь городских земель, плотность населения.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 xml:space="preserve">Площадь </w:t>
      </w:r>
      <w:r w:rsidR="00C21FF4">
        <w:rPr>
          <w:bCs/>
          <w:sz w:val="28"/>
          <w:szCs w:val="28"/>
          <w:lang w:val="ru-RU" w:eastAsia="ru-RU"/>
        </w:rPr>
        <w:t>муниципального образования город</w:t>
      </w:r>
      <w:r w:rsidRPr="00FE5478">
        <w:rPr>
          <w:bCs/>
          <w:sz w:val="28"/>
          <w:szCs w:val="28"/>
          <w:lang w:val="ru-RU" w:eastAsia="ru-RU"/>
        </w:rPr>
        <w:t xml:space="preserve"> Краснодар – 841,4 кв. км. Ч</w:t>
      </w:r>
      <w:r w:rsidRPr="00FE5478">
        <w:rPr>
          <w:sz w:val="28"/>
          <w:szCs w:val="28"/>
          <w:lang w:val="ru-RU"/>
        </w:rPr>
        <w:t xml:space="preserve">исленность постоянного населения по данным управления Федеральной службы государственной статистики по Краснодарскому краю и Республике Адыгея </w:t>
      </w:r>
      <w:r w:rsidRPr="00FE5478">
        <w:rPr>
          <w:bCs/>
          <w:sz w:val="28"/>
          <w:szCs w:val="28"/>
          <w:lang w:val="ru-RU" w:eastAsia="ru-RU"/>
        </w:rPr>
        <w:t xml:space="preserve">в 2017 году </w:t>
      </w:r>
      <w:r w:rsidRPr="00FE5478">
        <w:rPr>
          <w:sz w:val="28"/>
          <w:szCs w:val="28"/>
          <w:lang w:val="ru-RU"/>
        </w:rPr>
        <w:t>составляет 990 203 чел., плотность – 1 177 чел./кв. км.</w:t>
      </w:r>
    </w:p>
    <w:p w14:paraId="7A00FD80" w14:textId="10B705B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Высокие показатели плотности населения Центрального и Западного </w:t>
      </w:r>
      <w:r w:rsidR="00E03C03">
        <w:rPr>
          <w:sz w:val="28"/>
          <w:szCs w:val="28"/>
          <w:lang w:val="ru-RU"/>
        </w:rPr>
        <w:t xml:space="preserve">внутригородских </w:t>
      </w:r>
      <w:r w:rsidRPr="00FE5478">
        <w:rPr>
          <w:sz w:val="28"/>
          <w:szCs w:val="28"/>
          <w:lang w:val="ru-RU"/>
        </w:rPr>
        <w:t>округов объясняются 100</w:t>
      </w:r>
      <w:r w:rsidR="00C21FF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освоением их территории. Прикубанский и</w:t>
      </w:r>
      <w:r w:rsidR="00C21FF4">
        <w:rPr>
          <w:sz w:val="28"/>
          <w:szCs w:val="28"/>
          <w:lang w:val="ru-RU"/>
        </w:rPr>
        <w:t xml:space="preserve"> Карасунский </w:t>
      </w:r>
      <w:r w:rsidR="00E03C03">
        <w:rPr>
          <w:sz w:val="28"/>
          <w:szCs w:val="28"/>
          <w:lang w:val="ru-RU"/>
        </w:rPr>
        <w:t xml:space="preserve">внутригородские </w:t>
      </w:r>
      <w:r w:rsidR="00C21FF4">
        <w:rPr>
          <w:sz w:val="28"/>
          <w:szCs w:val="28"/>
          <w:lang w:val="ru-RU"/>
        </w:rPr>
        <w:t>округа имеют в своё</w:t>
      </w:r>
      <w:r w:rsidRPr="00FE5478">
        <w:rPr>
          <w:sz w:val="28"/>
          <w:szCs w:val="28"/>
          <w:lang w:val="ru-RU"/>
        </w:rPr>
        <w:t>м составе свободные от застройки земельные участки сельскохозяйственного назначения.</w:t>
      </w:r>
    </w:p>
    <w:p w14:paraId="130A177B" w14:textId="76A188C8" w:rsidR="005477B5" w:rsidRDefault="005477B5" w:rsidP="005477B5">
      <w:pPr>
        <w:ind w:firstLine="704"/>
        <w:contextualSpacing/>
        <w:jc w:val="both"/>
        <w:rPr>
          <w:bCs/>
          <w:sz w:val="28"/>
          <w:szCs w:val="28"/>
          <w:lang w:val="ru-RU" w:eastAsia="ru-RU"/>
        </w:rPr>
      </w:pPr>
    </w:p>
    <w:p w14:paraId="022BC024" w14:textId="77777777" w:rsidR="00C21FF4" w:rsidRDefault="00C21FF4" w:rsidP="00C21FF4">
      <w:pPr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Численность и плотность населения в разрезе внутригородских </w:t>
      </w:r>
    </w:p>
    <w:p w14:paraId="19ADF142" w14:textId="1CCD11AC" w:rsidR="00C21FF4" w:rsidRDefault="00C21FF4" w:rsidP="00C21FF4">
      <w:pPr>
        <w:ind w:firstLine="704"/>
        <w:contextualSpacing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округов</w:t>
      </w:r>
      <w:r>
        <w:rPr>
          <w:b/>
          <w:sz w:val="28"/>
          <w:szCs w:val="28"/>
          <w:lang w:val="ru-RU"/>
        </w:rPr>
        <w:t xml:space="preserve"> города </w:t>
      </w:r>
      <w:r w:rsidRPr="00FE5478">
        <w:rPr>
          <w:b/>
          <w:sz w:val="28"/>
          <w:szCs w:val="28"/>
          <w:lang w:val="ru-RU"/>
        </w:rPr>
        <w:t>Краснодара</w:t>
      </w:r>
      <w:r>
        <w:rPr>
          <w:b/>
          <w:sz w:val="28"/>
          <w:szCs w:val="28"/>
          <w:lang w:val="ru-RU"/>
        </w:rPr>
        <w:t xml:space="preserve"> в </w:t>
      </w:r>
      <w:r w:rsidRPr="00FE5478">
        <w:rPr>
          <w:b/>
          <w:sz w:val="28"/>
          <w:szCs w:val="28"/>
          <w:lang w:val="ru-RU"/>
        </w:rPr>
        <w:t>2017 год</w:t>
      </w:r>
      <w:r>
        <w:rPr>
          <w:b/>
          <w:sz w:val="28"/>
          <w:szCs w:val="28"/>
          <w:lang w:val="ru-RU"/>
        </w:rPr>
        <w:t>у</w:t>
      </w:r>
    </w:p>
    <w:p w14:paraId="0E806F47" w14:textId="0D679A81" w:rsidR="00C21FF4" w:rsidRDefault="00832E3D" w:rsidP="00C21FF4">
      <w:pPr>
        <w:ind w:firstLine="704"/>
        <w:contextualSpacing/>
        <w:jc w:val="right"/>
        <w:rPr>
          <w:bCs/>
          <w:sz w:val="28"/>
          <w:szCs w:val="28"/>
          <w:lang w:val="ru-RU" w:eastAsia="ru-RU"/>
        </w:rPr>
      </w:pPr>
      <w:r>
        <w:rPr>
          <w:b/>
          <w:bCs/>
          <w:sz w:val="28"/>
          <w:szCs w:val="28"/>
          <w:lang w:val="ru-RU" w:eastAsia="ru-RU"/>
        </w:rPr>
        <w:t>Таблица № 32</w:t>
      </w:r>
    </w:p>
    <w:tbl>
      <w:tblPr>
        <w:tblW w:w="953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2557"/>
        <w:gridCol w:w="2268"/>
        <w:gridCol w:w="2268"/>
        <w:gridCol w:w="1837"/>
      </w:tblGrid>
      <w:tr w:rsidR="00C21FF4" w:rsidRPr="00F35702" w14:paraId="53E5A467" w14:textId="77777777" w:rsidTr="00E03C03">
        <w:trPr>
          <w:trHeight w:val="20"/>
        </w:trPr>
        <w:tc>
          <w:tcPr>
            <w:tcW w:w="601" w:type="dxa"/>
            <w:vAlign w:val="center"/>
          </w:tcPr>
          <w:p w14:paraId="1DF9C52E" w14:textId="3AB9C551" w:rsidR="00C21FF4" w:rsidRPr="00C21FF4" w:rsidRDefault="00C21FF4" w:rsidP="00E03C03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№ п/п</w:t>
            </w:r>
          </w:p>
        </w:tc>
        <w:tc>
          <w:tcPr>
            <w:tcW w:w="2557" w:type="dxa"/>
            <w:shd w:val="clear" w:color="auto" w:fill="auto"/>
            <w:noWrap/>
            <w:vAlign w:val="center"/>
            <w:hideMark/>
          </w:tcPr>
          <w:p w14:paraId="075B6183" w14:textId="4181C720" w:rsidR="00C21FF4" w:rsidRPr="00C21FF4" w:rsidRDefault="00C21FF4" w:rsidP="00E03C03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Наименование</w:t>
            </w:r>
            <w:r w:rsidR="00E03C03">
              <w:rPr>
                <w:lang w:val="ru-RU" w:eastAsia="ru-RU"/>
              </w:rPr>
              <w:t xml:space="preserve"> внутригородского </w:t>
            </w:r>
            <w:r w:rsidRPr="00C21FF4">
              <w:rPr>
                <w:lang w:val="ru-RU" w:eastAsia="ru-RU"/>
              </w:rPr>
              <w:t>округа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14:paraId="57B88E8B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Численность населения, тыс. чел.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14:paraId="5E414DED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Площадь округа, кв. км</w:t>
            </w:r>
          </w:p>
        </w:tc>
        <w:tc>
          <w:tcPr>
            <w:tcW w:w="1837" w:type="dxa"/>
            <w:shd w:val="clear" w:color="auto" w:fill="auto"/>
            <w:noWrap/>
            <w:vAlign w:val="center"/>
            <w:hideMark/>
          </w:tcPr>
          <w:p w14:paraId="0A57585D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Плотность населения, чел./кв. км</w:t>
            </w:r>
          </w:p>
        </w:tc>
      </w:tr>
      <w:tr w:rsidR="00C21FF4" w:rsidRPr="00C21FF4" w14:paraId="323D885C" w14:textId="77777777" w:rsidTr="00C21FF4">
        <w:trPr>
          <w:trHeight w:val="20"/>
        </w:trPr>
        <w:tc>
          <w:tcPr>
            <w:tcW w:w="601" w:type="dxa"/>
          </w:tcPr>
          <w:p w14:paraId="4503FFF6" w14:textId="45AA065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2BE0DB3C" w14:textId="120E2DE9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Центральный</w:t>
            </w:r>
          </w:p>
        </w:tc>
        <w:tc>
          <w:tcPr>
            <w:tcW w:w="2268" w:type="dxa"/>
            <w:shd w:val="clear" w:color="auto" w:fill="auto"/>
            <w:noWrap/>
          </w:tcPr>
          <w:p w14:paraId="6C476223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182,2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098CD4A6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28,5</w:t>
            </w:r>
          </w:p>
        </w:tc>
        <w:tc>
          <w:tcPr>
            <w:tcW w:w="1837" w:type="dxa"/>
            <w:shd w:val="clear" w:color="auto" w:fill="auto"/>
            <w:noWrap/>
          </w:tcPr>
          <w:p w14:paraId="7AC6A890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6 393</w:t>
            </w:r>
          </w:p>
        </w:tc>
      </w:tr>
      <w:tr w:rsidR="00C21FF4" w:rsidRPr="00C21FF4" w14:paraId="5B68FFE5" w14:textId="77777777" w:rsidTr="00C21FF4">
        <w:trPr>
          <w:trHeight w:val="20"/>
        </w:trPr>
        <w:tc>
          <w:tcPr>
            <w:tcW w:w="601" w:type="dxa"/>
          </w:tcPr>
          <w:p w14:paraId="42F94650" w14:textId="506D6331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2.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7DA5088F" w14:textId="457F62AC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Западный</w:t>
            </w:r>
          </w:p>
        </w:tc>
        <w:tc>
          <w:tcPr>
            <w:tcW w:w="2268" w:type="dxa"/>
            <w:shd w:val="clear" w:color="auto" w:fill="auto"/>
            <w:noWrap/>
          </w:tcPr>
          <w:p w14:paraId="3F465FAB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182,2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09D0F792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22,0</w:t>
            </w:r>
          </w:p>
        </w:tc>
        <w:tc>
          <w:tcPr>
            <w:tcW w:w="1837" w:type="dxa"/>
            <w:shd w:val="clear" w:color="auto" w:fill="auto"/>
            <w:noWrap/>
          </w:tcPr>
          <w:p w14:paraId="30B6445A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8 282</w:t>
            </w:r>
          </w:p>
        </w:tc>
      </w:tr>
      <w:tr w:rsidR="00C21FF4" w:rsidRPr="00C21FF4" w14:paraId="6ABC3532" w14:textId="77777777" w:rsidTr="00C21FF4">
        <w:trPr>
          <w:trHeight w:val="20"/>
        </w:trPr>
        <w:tc>
          <w:tcPr>
            <w:tcW w:w="601" w:type="dxa"/>
          </w:tcPr>
          <w:p w14:paraId="7A81CD8B" w14:textId="7DB8AFE4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3.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662DCDCE" w14:textId="700B3F21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Карасунский</w:t>
            </w:r>
          </w:p>
        </w:tc>
        <w:tc>
          <w:tcPr>
            <w:tcW w:w="2268" w:type="dxa"/>
            <w:shd w:val="clear" w:color="auto" w:fill="auto"/>
            <w:noWrap/>
          </w:tcPr>
          <w:p w14:paraId="063D3AF8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268,4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760BFB7B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152,0</w:t>
            </w:r>
          </w:p>
        </w:tc>
        <w:tc>
          <w:tcPr>
            <w:tcW w:w="1837" w:type="dxa"/>
            <w:shd w:val="clear" w:color="auto" w:fill="auto"/>
            <w:noWrap/>
          </w:tcPr>
          <w:p w14:paraId="44BB9126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1 766</w:t>
            </w:r>
          </w:p>
        </w:tc>
      </w:tr>
      <w:tr w:rsidR="00C21FF4" w:rsidRPr="00C21FF4" w14:paraId="49FB8C10" w14:textId="77777777" w:rsidTr="00C21FF4">
        <w:trPr>
          <w:trHeight w:val="20"/>
        </w:trPr>
        <w:tc>
          <w:tcPr>
            <w:tcW w:w="601" w:type="dxa"/>
          </w:tcPr>
          <w:p w14:paraId="74ADCC71" w14:textId="5F6813BB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4.</w:t>
            </w:r>
          </w:p>
        </w:tc>
        <w:tc>
          <w:tcPr>
            <w:tcW w:w="2557" w:type="dxa"/>
            <w:shd w:val="clear" w:color="auto" w:fill="auto"/>
            <w:noWrap/>
            <w:hideMark/>
          </w:tcPr>
          <w:p w14:paraId="5151A990" w14:textId="60B757BD" w:rsidR="00C21FF4" w:rsidRPr="00C21FF4" w:rsidRDefault="00C21FF4" w:rsidP="00C21FF4">
            <w:pPr>
              <w:jc w:val="both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Прикубанский</w:t>
            </w:r>
          </w:p>
        </w:tc>
        <w:tc>
          <w:tcPr>
            <w:tcW w:w="2268" w:type="dxa"/>
            <w:shd w:val="clear" w:color="auto" w:fill="auto"/>
            <w:noWrap/>
          </w:tcPr>
          <w:p w14:paraId="44E2D074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357,4</w:t>
            </w:r>
          </w:p>
        </w:tc>
        <w:tc>
          <w:tcPr>
            <w:tcW w:w="2268" w:type="dxa"/>
            <w:shd w:val="clear" w:color="auto" w:fill="auto"/>
            <w:noWrap/>
            <w:hideMark/>
          </w:tcPr>
          <w:p w14:paraId="4C63D57F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474,0</w:t>
            </w:r>
          </w:p>
        </w:tc>
        <w:tc>
          <w:tcPr>
            <w:tcW w:w="1837" w:type="dxa"/>
            <w:shd w:val="clear" w:color="auto" w:fill="auto"/>
            <w:noWrap/>
          </w:tcPr>
          <w:p w14:paraId="2D023D6F" w14:textId="77777777" w:rsidR="00C21FF4" w:rsidRPr="00C21FF4" w:rsidRDefault="00C21FF4" w:rsidP="00C21FF4">
            <w:pPr>
              <w:jc w:val="center"/>
              <w:rPr>
                <w:lang w:val="ru-RU" w:eastAsia="ru-RU"/>
              </w:rPr>
            </w:pPr>
            <w:r w:rsidRPr="00C21FF4">
              <w:rPr>
                <w:lang w:val="ru-RU" w:eastAsia="ru-RU"/>
              </w:rPr>
              <w:t>754</w:t>
            </w:r>
          </w:p>
        </w:tc>
      </w:tr>
    </w:tbl>
    <w:p w14:paraId="52391941" w14:textId="77777777" w:rsidR="005477B5" w:rsidRPr="00FE5478" w:rsidRDefault="005477B5" w:rsidP="00C21FF4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738AAB7A" w14:textId="77777777" w:rsidR="005477B5" w:rsidRPr="00FE5478" w:rsidRDefault="005477B5" w:rsidP="005477B5">
      <w:pPr>
        <w:jc w:val="both"/>
        <w:rPr>
          <w:i/>
          <w:lang w:val="ru-RU" w:eastAsia="ru-RU"/>
        </w:rPr>
      </w:pPr>
    </w:p>
    <w:p w14:paraId="29E1517F" w14:textId="1043F403" w:rsidR="005477B5" w:rsidRPr="00FE5478" w:rsidRDefault="005477B5" w:rsidP="000E4A24">
      <w:pPr>
        <w:ind w:firstLine="703"/>
        <w:jc w:val="both"/>
        <w:rPr>
          <w:sz w:val="28"/>
          <w:szCs w:val="28"/>
          <w:lang w:val="ru-RU" w:eastAsia="ru-RU"/>
        </w:rPr>
      </w:pPr>
      <w:r w:rsidRPr="000E4A24">
        <w:rPr>
          <w:b/>
          <w:i/>
          <w:sz w:val="28"/>
          <w:szCs w:val="28"/>
          <w:lang w:val="ru-RU" w:eastAsia="ru-RU"/>
        </w:rPr>
        <w:t>Автомобильные дороги местного значения.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С 2013 года прот</w:t>
      </w:r>
      <w:r w:rsidR="000E4A24">
        <w:rPr>
          <w:sz w:val="28"/>
          <w:szCs w:val="28"/>
          <w:lang w:val="ru-RU" w:eastAsia="ru-RU"/>
        </w:rPr>
        <w:t>яжё</w:t>
      </w:r>
      <w:r w:rsidRPr="00FE5478">
        <w:rPr>
          <w:sz w:val="28"/>
          <w:szCs w:val="28"/>
          <w:lang w:val="ru-RU" w:eastAsia="ru-RU"/>
        </w:rPr>
        <w:t>нность автомобильных дорог общего пол</w:t>
      </w:r>
      <w:r w:rsidR="00E03C03">
        <w:rPr>
          <w:sz w:val="28"/>
          <w:szCs w:val="28"/>
          <w:lang w:val="ru-RU" w:eastAsia="ru-RU"/>
        </w:rPr>
        <w:t>ьзования местного значения остаё</w:t>
      </w:r>
      <w:r w:rsidRPr="00FE5478">
        <w:rPr>
          <w:sz w:val="28"/>
          <w:szCs w:val="28"/>
          <w:lang w:val="ru-RU" w:eastAsia="ru-RU"/>
        </w:rPr>
        <w:t>тся практически неизменной – 1 737 км в 2017 году по сравнению с 1 734 км в 2013 году – при росте населения на 10</w:t>
      </w:r>
      <w:r w:rsidR="00B54ACC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%. </w:t>
      </w:r>
      <w:r w:rsidR="00B54ACC">
        <w:rPr>
          <w:sz w:val="28"/>
          <w:szCs w:val="28"/>
          <w:lang w:val="ru-RU" w:eastAsia="ru-RU"/>
        </w:rPr>
        <w:t>Практически все дороги имеют твё</w:t>
      </w:r>
      <w:r w:rsidRPr="00FE5478">
        <w:rPr>
          <w:sz w:val="28"/>
          <w:szCs w:val="28"/>
          <w:lang w:val="ru-RU" w:eastAsia="ru-RU"/>
        </w:rPr>
        <w:t>рдое покрытие (98</w:t>
      </w:r>
      <w:r w:rsidR="00B54ACC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%). Ситуация с состоянием дорог в городе улучшается – доля автомобильных дорог общего пользования, не отвечающих нормативным требованиям, по состоянию на 2018 год сократилась до 44</w:t>
      </w:r>
      <w:r w:rsidR="00B54ACC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</w:t>
      </w:r>
    </w:p>
    <w:p w14:paraId="575C0719" w14:textId="36AFA2C0" w:rsidR="005477B5" w:rsidRPr="00FE5478" w:rsidRDefault="00E03C03" w:rsidP="000E4A24">
      <w:pPr>
        <w:ind w:firstLine="703"/>
        <w:jc w:val="both"/>
        <w:rPr>
          <w:bCs/>
          <w:sz w:val="28"/>
          <w:szCs w:val="28"/>
          <w:lang w:val="ru-RU" w:eastAsia="ru-RU"/>
        </w:rPr>
      </w:pPr>
      <w:r>
        <w:rPr>
          <w:b/>
          <w:i/>
          <w:sz w:val="28"/>
          <w:szCs w:val="28"/>
          <w:lang w:val="ru-RU" w:eastAsia="ru-RU"/>
        </w:rPr>
        <w:t>Озеленё</w:t>
      </w:r>
      <w:r w:rsidR="005477B5" w:rsidRPr="00B54ACC">
        <w:rPr>
          <w:b/>
          <w:i/>
          <w:sz w:val="28"/>
          <w:szCs w:val="28"/>
          <w:lang w:val="ru-RU" w:eastAsia="ru-RU"/>
        </w:rPr>
        <w:t>нные территории общего пользования.</w:t>
      </w:r>
      <w:r w:rsidR="005477B5" w:rsidRPr="00FE5478">
        <w:rPr>
          <w:b/>
          <w:sz w:val="28"/>
          <w:szCs w:val="28"/>
          <w:lang w:val="ru-RU" w:eastAsia="ru-RU"/>
        </w:rPr>
        <w:t xml:space="preserve"> </w:t>
      </w:r>
      <w:r w:rsidR="005477B5" w:rsidRPr="00FE5478">
        <w:rPr>
          <w:bCs/>
          <w:sz w:val="28"/>
          <w:szCs w:val="28"/>
          <w:lang w:val="ru-RU" w:eastAsia="ru-RU"/>
        </w:rPr>
        <w:t>В 2017 году по сведениям Краснодарстата обе</w:t>
      </w:r>
      <w:r>
        <w:rPr>
          <w:bCs/>
          <w:sz w:val="28"/>
          <w:szCs w:val="28"/>
          <w:lang w:val="ru-RU" w:eastAsia="ru-RU"/>
        </w:rPr>
        <w:t>спеченность зелё</w:t>
      </w:r>
      <w:r w:rsidR="005477B5" w:rsidRPr="00FE5478">
        <w:rPr>
          <w:bCs/>
          <w:sz w:val="28"/>
          <w:szCs w:val="28"/>
          <w:lang w:val="ru-RU" w:eastAsia="ru-RU"/>
        </w:rPr>
        <w:t xml:space="preserve">ными насаждениями составляла </w:t>
      </w:r>
      <w:r w:rsidR="00664F56">
        <w:rPr>
          <w:bCs/>
          <w:sz w:val="28"/>
          <w:szCs w:val="28"/>
          <w:lang w:val="ru-RU" w:eastAsia="ru-RU"/>
        </w:rPr>
        <w:t xml:space="preserve">                   </w:t>
      </w:r>
      <w:r w:rsidR="005477B5" w:rsidRPr="00FE5478">
        <w:rPr>
          <w:bCs/>
          <w:sz w:val="28"/>
          <w:szCs w:val="28"/>
          <w:lang w:val="ru-RU" w:eastAsia="ru-RU"/>
        </w:rPr>
        <w:t xml:space="preserve">75,9 кв. м/чел. для постоянного населения при нормативном значении </w:t>
      </w:r>
      <w:r w:rsidR="00664F56">
        <w:rPr>
          <w:bCs/>
          <w:sz w:val="28"/>
          <w:szCs w:val="28"/>
          <w:lang w:val="ru-RU" w:eastAsia="ru-RU"/>
        </w:rPr>
        <w:t xml:space="preserve">                  </w:t>
      </w:r>
      <w:r w:rsidR="005477B5" w:rsidRPr="00FE5478">
        <w:rPr>
          <w:bCs/>
          <w:sz w:val="28"/>
          <w:szCs w:val="28"/>
          <w:lang w:val="ru-RU" w:eastAsia="ru-RU"/>
        </w:rPr>
        <w:t>16,0 кв. м/чел. В то же время площадь парков, скверов, бульваров, особо охраняемых природных территори</w:t>
      </w:r>
      <w:r w:rsidR="00664F56">
        <w:rPr>
          <w:bCs/>
          <w:sz w:val="28"/>
          <w:szCs w:val="28"/>
          <w:lang w:val="ru-RU" w:eastAsia="ru-RU"/>
        </w:rPr>
        <w:t>й, в отношении которых произведё</w:t>
      </w:r>
      <w:r w:rsidR="005477B5" w:rsidRPr="00FE5478">
        <w:rPr>
          <w:bCs/>
          <w:sz w:val="28"/>
          <w:szCs w:val="28"/>
          <w:lang w:val="ru-RU" w:eastAsia="ru-RU"/>
        </w:rPr>
        <w:t>н кадастровый уч</w:t>
      </w:r>
      <w:r w:rsidR="00664F56">
        <w:rPr>
          <w:bCs/>
          <w:sz w:val="28"/>
          <w:szCs w:val="28"/>
          <w:lang w:val="ru-RU" w:eastAsia="ru-RU"/>
        </w:rPr>
        <w:t>ё</w:t>
      </w:r>
      <w:r w:rsidR="005477B5" w:rsidRPr="00FE5478">
        <w:rPr>
          <w:bCs/>
          <w:sz w:val="28"/>
          <w:szCs w:val="28"/>
          <w:lang w:val="ru-RU" w:eastAsia="ru-RU"/>
        </w:rPr>
        <w:t>т (или проводилась подготовка), составля</w:t>
      </w:r>
      <w:r w:rsidR="00664F56">
        <w:rPr>
          <w:bCs/>
          <w:sz w:val="28"/>
          <w:szCs w:val="28"/>
          <w:lang w:val="ru-RU" w:eastAsia="ru-RU"/>
        </w:rPr>
        <w:t>ла 920,7 га. Обеспеченность учтё</w:t>
      </w:r>
      <w:r w:rsidR="005477B5" w:rsidRPr="00FE5478">
        <w:rPr>
          <w:bCs/>
          <w:sz w:val="28"/>
          <w:szCs w:val="28"/>
          <w:lang w:val="ru-RU" w:eastAsia="ru-RU"/>
        </w:rPr>
        <w:t>нными (зарегистрированными) объектами составляла:</w:t>
      </w:r>
    </w:p>
    <w:p w14:paraId="00893F80" w14:textId="2F42957D" w:rsidR="005477B5" w:rsidRPr="00FE5478" w:rsidRDefault="005477B5" w:rsidP="00664F56">
      <w:pPr>
        <w:pStyle w:val="af3"/>
        <w:tabs>
          <w:tab w:val="left" w:pos="1276"/>
        </w:tabs>
        <w:ind w:left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Центральный </w:t>
      </w:r>
      <w:r w:rsidR="00E03C03">
        <w:rPr>
          <w:bCs/>
          <w:sz w:val="28"/>
          <w:szCs w:val="28"/>
          <w:lang w:val="ru-RU" w:eastAsia="ru-RU"/>
        </w:rPr>
        <w:t xml:space="preserve">внутригородской </w:t>
      </w:r>
      <w:r w:rsidRPr="00FE5478">
        <w:rPr>
          <w:bCs/>
          <w:sz w:val="28"/>
          <w:szCs w:val="28"/>
          <w:lang w:val="ru-RU" w:eastAsia="ru-RU"/>
        </w:rPr>
        <w:t>округ – 5 кв. м/чел.;</w:t>
      </w:r>
    </w:p>
    <w:p w14:paraId="2C55B6D1" w14:textId="47A6AC7A" w:rsidR="005477B5" w:rsidRPr="00FE5478" w:rsidRDefault="005477B5" w:rsidP="00664F56">
      <w:pPr>
        <w:pStyle w:val="af3"/>
        <w:tabs>
          <w:tab w:val="left" w:pos="1276"/>
        </w:tabs>
        <w:ind w:left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Западный </w:t>
      </w:r>
      <w:r w:rsidR="00E03C03">
        <w:rPr>
          <w:bCs/>
          <w:sz w:val="28"/>
          <w:szCs w:val="28"/>
          <w:lang w:val="ru-RU" w:eastAsia="ru-RU"/>
        </w:rPr>
        <w:t>внутригородской</w:t>
      </w:r>
      <w:r w:rsidR="00E03C03" w:rsidRPr="00FE5478">
        <w:rPr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>округ – 8 кв. м/чел.;</w:t>
      </w:r>
    </w:p>
    <w:p w14:paraId="6F5334EF" w14:textId="2F3329AF" w:rsidR="005477B5" w:rsidRPr="00FE5478" w:rsidRDefault="005477B5" w:rsidP="00664F56">
      <w:pPr>
        <w:pStyle w:val="af3"/>
        <w:tabs>
          <w:tab w:val="left" w:pos="1276"/>
        </w:tabs>
        <w:ind w:left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Карасунский </w:t>
      </w:r>
      <w:r w:rsidR="00E03C03">
        <w:rPr>
          <w:bCs/>
          <w:sz w:val="28"/>
          <w:szCs w:val="28"/>
          <w:lang w:val="ru-RU" w:eastAsia="ru-RU"/>
        </w:rPr>
        <w:t>внутригородской</w:t>
      </w:r>
      <w:r w:rsidR="00E03C03" w:rsidRPr="00FE5478">
        <w:rPr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>округ – 4 кв. м/чел.;</w:t>
      </w:r>
    </w:p>
    <w:p w14:paraId="6622A554" w14:textId="6F2463AF" w:rsidR="005477B5" w:rsidRPr="00FE5478" w:rsidRDefault="005477B5" w:rsidP="00664F56">
      <w:pPr>
        <w:pStyle w:val="af3"/>
        <w:tabs>
          <w:tab w:val="left" w:pos="1276"/>
        </w:tabs>
        <w:ind w:left="0" w:firstLine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 xml:space="preserve">Прикубанский </w:t>
      </w:r>
      <w:r w:rsidR="00E03C03">
        <w:rPr>
          <w:bCs/>
          <w:sz w:val="28"/>
          <w:szCs w:val="28"/>
          <w:lang w:val="ru-RU" w:eastAsia="ru-RU"/>
        </w:rPr>
        <w:t>внутригородской</w:t>
      </w:r>
      <w:r w:rsidR="00E03C03" w:rsidRPr="00FE5478">
        <w:rPr>
          <w:bCs/>
          <w:sz w:val="28"/>
          <w:szCs w:val="28"/>
          <w:lang w:val="ru-RU" w:eastAsia="ru-RU"/>
        </w:rPr>
        <w:t xml:space="preserve"> </w:t>
      </w:r>
      <w:r w:rsidRPr="00FE5478">
        <w:rPr>
          <w:bCs/>
          <w:sz w:val="28"/>
          <w:szCs w:val="28"/>
          <w:lang w:val="ru-RU" w:eastAsia="ru-RU"/>
        </w:rPr>
        <w:t>округ – 10 кв. м/чел.</w:t>
      </w:r>
    </w:p>
    <w:p w14:paraId="5A2D6A58" w14:textId="42F81734" w:rsidR="005477B5" w:rsidRPr="00664F56" w:rsidRDefault="005477B5" w:rsidP="00664F56">
      <w:pPr>
        <w:ind w:firstLine="703"/>
        <w:jc w:val="both"/>
        <w:rPr>
          <w:bCs/>
          <w:sz w:val="28"/>
          <w:szCs w:val="28"/>
          <w:lang w:val="ru-RU" w:eastAsia="ru-RU"/>
        </w:rPr>
      </w:pPr>
      <w:r w:rsidRPr="00FE5478">
        <w:rPr>
          <w:bCs/>
          <w:sz w:val="28"/>
          <w:szCs w:val="28"/>
          <w:lang w:val="ru-RU" w:eastAsia="ru-RU"/>
        </w:rPr>
        <w:t>По данным «Экологической Вахты по Северному Кавказу» в 2</w:t>
      </w:r>
      <w:r w:rsidR="00664F56">
        <w:rPr>
          <w:bCs/>
          <w:sz w:val="28"/>
          <w:szCs w:val="28"/>
          <w:lang w:val="ru-RU" w:eastAsia="ru-RU"/>
        </w:rPr>
        <w:t>016 году показатели площади зелё</w:t>
      </w:r>
      <w:r w:rsidRPr="00FE5478">
        <w:rPr>
          <w:bCs/>
          <w:sz w:val="28"/>
          <w:szCs w:val="28"/>
          <w:lang w:val="ru-RU" w:eastAsia="ru-RU"/>
        </w:rPr>
        <w:t xml:space="preserve">ных насаждений на душу населения по отдельным жилым микрорайонам Западного </w:t>
      </w:r>
      <w:r w:rsidR="00E03C03">
        <w:rPr>
          <w:bCs/>
          <w:sz w:val="28"/>
          <w:szCs w:val="28"/>
          <w:lang w:val="ru-RU" w:eastAsia="ru-RU"/>
        </w:rPr>
        <w:t xml:space="preserve">внутригородского </w:t>
      </w:r>
      <w:r w:rsidRPr="00FE5478">
        <w:rPr>
          <w:bCs/>
          <w:sz w:val="28"/>
          <w:szCs w:val="28"/>
          <w:lang w:val="ru-RU" w:eastAsia="ru-RU"/>
        </w:rPr>
        <w:t xml:space="preserve">округа </w:t>
      </w:r>
      <w:r w:rsidR="00664F56">
        <w:rPr>
          <w:bCs/>
          <w:sz w:val="28"/>
          <w:szCs w:val="28"/>
          <w:lang w:val="ru-RU" w:eastAsia="ru-RU"/>
        </w:rPr>
        <w:t xml:space="preserve">города </w:t>
      </w:r>
      <w:r w:rsidRPr="00FE5478">
        <w:rPr>
          <w:bCs/>
          <w:sz w:val="28"/>
          <w:szCs w:val="28"/>
          <w:lang w:val="ru-RU" w:eastAsia="ru-RU"/>
        </w:rPr>
        <w:t>Краснодара были ниже нормативных: 1,6</w:t>
      </w:r>
      <w:r w:rsidR="00664F56">
        <w:rPr>
          <w:bCs/>
          <w:sz w:val="28"/>
          <w:szCs w:val="28"/>
          <w:lang w:val="ru-RU" w:eastAsia="ru-RU"/>
        </w:rPr>
        <w:t xml:space="preserve"> – </w:t>
      </w:r>
      <w:r w:rsidRPr="00FE5478">
        <w:rPr>
          <w:bCs/>
          <w:sz w:val="28"/>
          <w:szCs w:val="28"/>
          <w:lang w:val="ru-RU" w:eastAsia="ru-RU"/>
        </w:rPr>
        <w:t>2,0 кв. м/чел. в Юбилейном микрорайоне</w:t>
      </w:r>
      <w:r w:rsidR="00664F56" w:rsidRPr="00FE5478">
        <w:rPr>
          <w:bCs/>
          <w:sz w:val="28"/>
          <w:szCs w:val="28"/>
          <w:vertAlign w:val="superscript"/>
          <w:lang w:val="ru-RU" w:eastAsia="ru-RU"/>
        </w:rPr>
        <w:footnoteReference w:id="49"/>
      </w:r>
      <w:r w:rsidRPr="00FE5478">
        <w:rPr>
          <w:bCs/>
          <w:sz w:val="28"/>
          <w:szCs w:val="28"/>
          <w:lang w:val="ru-RU" w:eastAsia="ru-RU"/>
        </w:rPr>
        <w:t xml:space="preserve"> и </w:t>
      </w:r>
      <w:r w:rsidR="00CF185D">
        <w:rPr>
          <w:bCs/>
          <w:sz w:val="28"/>
          <w:szCs w:val="28"/>
          <w:lang w:val="ru-RU" w:eastAsia="ru-RU"/>
        </w:rPr>
        <w:t xml:space="preserve">                     </w:t>
      </w:r>
      <w:r w:rsidRPr="00FE5478">
        <w:rPr>
          <w:bCs/>
          <w:sz w:val="28"/>
          <w:szCs w:val="28"/>
          <w:lang w:val="ru-RU" w:eastAsia="ru-RU"/>
        </w:rPr>
        <w:t>0,4 кв. м/чел. в Фестивальном микрорайоне</w:t>
      </w:r>
      <w:r w:rsidR="00664F56" w:rsidRPr="00FE5478">
        <w:rPr>
          <w:bCs/>
          <w:sz w:val="28"/>
          <w:szCs w:val="28"/>
          <w:vertAlign w:val="superscript"/>
          <w:lang w:val="ru-RU" w:eastAsia="ru-RU"/>
        </w:rPr>
        <w:footnoteReference w:id="50"/>
      </w:r>
      <w:r w:rsidRPr="00FE5478">
        <w:rPr>
          <w:bCs/>
          <w:sz w:val="28"/>
          <w:szCs w:val="28"/>
          <w:lang w:val="ru-RU" w:eastAsia="ru-RU"/>
        </w:rPr>
        <w:t>, отмечался н</w:t>
      </w:r>
      <w:r w:rsidR="00664F56">
        <w:rPr>
          <w:sz w:val="28"/>
          <w:szCs w:val="28"/>
          <w:lang w:val="ru-RU" w:eastAsia="ru-RU"/>
        </w:rPr>
        <w:t>едостаток зелё</w:t>
      </w:r>
      <w:r w:rsidRPr="00FE5478">
        <w:rPr>
          <w:sz w:val="28"/>
          <w:szCs w:val="28"/>
          <w:lang w:val="ru-RU" w:eastAsia="ru-RU"/>
        </w:rPr>
        <w:t>ных зон также в Славянском микрорайоне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1"/>
      </w:r>
      <w:r w:rsidRPr="00FE5478">
        <w:rPr>
          <w:sz w:val="28"/>
          <w:szCs w:val="28"/>
          <w:lang w:val="ru-RU" w:eastAsia="ru-RU"/>
        </w:rPr>
        <w:t>.</w:t>
      </w:r>
    </w:p>
    <w:p w14:paraId="1B55A237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</w:p>
    <w:p w14:paraId="3F3CCF34" w14:textId="60CE9821" w:rsidR="005477B5" w:rsidRPr="00FE5478" w:rsidRDefault="005477B5" w:rsidP="00B566D8">
      <w:pPr>
        <w:pStyle w:val="3"/>
        <w:numPr>
          <w:ilvl w:val="2"/>
          <w:numId w:val="36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 w:eastAsia="ru-RU"/>
        </w:rPr>
      </w:pPr>
      <w:bookmarkStart w:id="126" w:name="_Toc525883919"/>
      <w:bookmarkStart w:id="127" w:name="_Toc526950085"/>
      <w:bookmarkStart w:id="128" w:name="_Toc527455970"/>
      <w:bookmarkStart w:id="129" w:name="_Toc528349960"/>
      <w:bookmarkStart w:id="130" w:name="_Toc532570382"/>
      <w:bookmarkStart w:id="131" w:name="_Toc532571873"/>
      <w:bookmarkStart w:id="132" w:name="_Toc32409999"/>
      <w:r w:rsidRPr="00FE5478">
        <w:rPr>
          <w:color w:val="auto"/>
          <w:sz w:val="28"/>
          <w:szCs w:val="28"/>
          <w:lang w:val="ru-RU" w:eastAsia="ru-RU"/>
        </w:rPr>
        <w:lastRenderedPageBreak/>
        <w:t>Диагностика текущего пространственного развития</w:t>
      </w:r>
      <w:bookmarkEnd w:id="126"/>
      <w:bookmarkEnd w:id="127"/>
      <w:bookmarkEnd w:id="128"/>
      <w:bookmarkEnd w:id="129"/>
      <w:bookmarkEnd w:id="130"/>
      <w:bookmarkEnd w:id="131"/>
      <w:r w:rsidR="009B2964">
        <w:rPr>
          <w:color w:val="auto"/>
          <w:sz w:val="28"/>
          <w:szCs w:val="28"/>
          <w:lang w:val="ru-RU" w:eastAsia="ru-RU"/>
        </w:rPr>
        <w:t>.</w:t>
      </w:r>
      <w:bookmarkEnd w:id="132"/>
    </w:p>
    <w:p w14:paraId="1AE5D2B6" w14:textId="40308EB7" w:rsidR="005477B5" w:rsidRPr="00FE5478" w:rsidRDefault="005477B5" w:rsidP="009B2964">
      <w:pPr>
        <w:ind w:firstLine="704"/>
        <w:jc w:val="both"/>
        <w:rPr>
          <w:sz w:val="28"/>
          <w:szCs w:val="28"/>
          <w:lang w:val="ru-RU" w:eastAsia="ru-RU"/>
        </w:rPr>
      </w:pPr>
      <w:r w:rsidRPr="009B2964">
        <w:rPr>
          <w:b/>
          <w:i/>
          <w:sz w:val="28"/>
          <w:szCs w:val="28"/>
          <w:lang w:val="ru-RU" w:eastAsia="ru-RU"/>
        </w:rPr>
        <w:t>Архитектурно-планировочная организация.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Исторически </w:t>
      </w:r>
      <w:r w:rsidR="009B2964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Краснодар застраивался по двум планировочным направлениям: мер</w:t>
      </w:r>
      <w:r w:rsidR="009B2964">
        <w:rPr>
          <w:sz w:val="28"/>
          <w:szCs w:val="28"/>
          <w:lang w:val="ru-RU" w:eastAsia="ru-RU"/>
        </w:rPr>
        <w:t>идиональному (перпендикулярно реке</w:t>
      </w:r>
      <w:r w:rsidRPr="00FE5478">
        <w:rPr>
          <w:sz w:val="28"/>
          <w:szCs w:val="28"/>
          <w:lang w:val="ru-RU" w:eastAsia="ru-RU"/>
        </w:rPr>
        <w:t xml:space="preserve"> Кубани) и широтному (параллельно речной долине). Город имеет линейную планировочную структуру (вытянут вдоль р</w:t>
      </w:r>
      <w:r w:rsidR="009B2964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более чем на 22 км) с развитой поперечной осью в центральной части города.</w:t>
      </w:r>
    </w:p>
    <w:p w14:paraId="7DD15B44" w14:textId="3E3BAC2E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До 1998 года </w:t>
      </w:r>
      <w:r w:rsidR="009B2964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</w:t>
      </w:r>
      <w:r w:rsidR="009B2964">
        <w:rPr>
          <w:sz w:val="28"/>
          <w:szCs w:val="28"/>
          <w:lang w:val="ru-RU" w:eastAsia="ru-RU"/>
        </w:rPr>
        <w:t>снодар существовал в виде трё</w:t>
      </w:r>
      <w:r w:rsidRPr="00FE5478">
        <w:rPr>
          <w:sz w:val="28"/>
          <w:szCs w:val="28"/>
          <w:lang w:val="ru-RU" w:eastAsia="ru-RU"/>
        </w:rPr>
        <w:t xml:space="preserve">х образований – </w:t>
      </w:r>
      <w:r w:rsidR="009D2266">
        <w:rPr>
          <w:sz w:val="28"/>
          <w:szCs w:val="28"/>
          <w:lang w:val="ru-RU" w:eastAsia="ru-RU"/>
        </w:rPr>
        <w:t>города и административно подчинённых ему рабочих посё</w:t>
      </w:r>
      <w:r w:rsidRPr="00FE5478">
        <w:rPr>
          <w:sz w:val="28"/>
          <w:szCs w:val="28"/>
          <w:lang w:val="ru-RU" w:eastAsia="ru-RU"/>
        </w:rPr>
        <w:t>лков Пашковск</w:t>
      </w:r>
      <w:r w:rsidR="009D2266">
        <w:rPr>
          <w:sz w:val="28"/>
          <w:szCs w:val="28"/>
          <w:lang w:val="ru-RU" w:eastAsia="ru-RU"/>
        </w:rPr>
        <w:t>ого</w:t>
      </w:r>
      <w:r w:rsidRPr="00FE5478">
        <w:rPr>
          <w:sz w:val="28"/>
          <w:szCs w:val="28"/>
          <w:lang w:val="ru-RU" w:eastAsia="ru-RU"/>
        </w:rPr>
        <w:t xml:space="preserve"> и Калинино. В настоящее время на территории </w:t>
      </w:r>
      <w:r w:rsidR="009B2964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наблюдается процесс формирования моноцентрической агломерации – слияния городского густонасел</w:t>
      </w:r>
      <w:r w:rsidR="009D2266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нного ядр</w:t>
      </w:r>
      <w:r w:rsidR="009D2266">
        <w:rPr>
          <w:sz w:val="28"/>
          <w:szCs w:val="28"/>
          <w:lang w:val="ru-RU" w:eastAsia="ru-RU"/>
        </w:rPr>
        <w:t>а и окружающих его мелких населё</w:t>
      </w:r>
      <w:r w:rsidRPr="00FE5478">
        <w:rPr>
          <w:sz w:val="28"/>
          <w:szCs w:val="28"/>
          <w:lang w:val="ru-RU" w:eastAsia="ru-RU"/>
        </w:rPr>
        <w:t>нных пунктов.</w:t>
      </w:r>
    </w:p>
    <w:p w14:paraId="63A74706" w14:textId="01FADD03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Для </w:t>
      </w:r>
      <w:r w:rsidR="009B2964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в структуре застройки характерно преобладание жилых зон (41</w:t>
      </w:r>
      <w:r w:rsidR="009B2964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что связано с большой долей территории индивидуального жилищного строительства. Площадь общественно-деловых зон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2"/>
      </w:r>
      <w:r w:rsidRPr="00FE5478">
        <w:rPr>
          <w:sz w:val="28"/>
          <w:szCs w:val="28"/>
          <w:vertAlign w:val="superscript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(5 407 га) превышает площадь производственных (2 640 га) и сельскохозяйственных угодий </w:t>
      </w:r>
      <w:r w:rsidR="009B2964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(4 350 га), что обусловлено преобладающим развитием третичного сектора экономики (сферы услуг).</w:t>
      </w:r>
    </w:p>
    <w:p w14:paraId="235C8CD2" w14:textId="77777777" w:rsidR="005477B5" w:rsidRPr="00FE5478" w:rsidRDefault="005477B5" w:rsidP="009B2964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Основные факторы, оказавшие влияние на планировочную структуру города:</w:t>
      </w:r>
    </w:p>
    <w:p w14:paraId="30930D63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севера, юга, востока и запада к городу подходят автомагистрали федерального и местного значения;</w:t>
      </w:r>
    </w:p>
    <w:p w14:paraId="1475522E" w14:textId="6D737EFA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севера, северо-востока, востока и юга к городу подходят железнодорожные магистрали, деля его на 3 крупных планировочных района, в результате чего потеряна ч</w:t>
      </w:r>
      <w:r w:rsidR="009D2266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>ткая связь между ними и центром;</w:t>
      </w:r>
    </w:p>
    <w:p w14:paraId="73DE5F90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наличие военного аэродрома и большой зоны вокруг него повлияло на возможность организации компактной структуры города;</w:t>
      </w:r>
    </w:p>
    <w:p w14:paraId="350501A3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строительство большого количества индивидуальных жилых домов на сельскохозяйственных землях в северном направлении увеличило размеры городской территории, повлекло удорожание всей инфраструктуры;</w:t>
      </w:r>
    </w:p>
    <w:p w14:paraId="1C1C9A77" w14:textId="5EF2EC7C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расположение промышленных зон в жилой застройке или</w:t>
      </w:r>
      <w:r w:rsidR="009D2266">
        <w:rPr>
          <w:sz w:val="28"/>
          <w:szCs w:val="28"/>
          <w:lang w:val="ru-RU" w:eastAsia="ru-RU"/>
        </w:rPr>
        <w:t xml:space="preserve"> на перспективном направлении её</w:t>
      </w:r>
      <w:r w:rsidRPr="00FE5478">
        <w:rPr>
          <w:sz w:val="28"/>
          <w:szCs w:val="28"/>
          <w:lang w:val="ru-RU" w:eastAsia="ru-RU"/>
        </w:rPr>
        <w:t xml:space="preserve"> развития;</w:t>
      </w:r>
    </w:p>
    <w:p w14:paraId="105E8F51" w14:textId="737EECC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размещение производственно-складских объектов вдоль р</w:t>
      </w:r>
      <w:r w:rsidR="009B2964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и железных дорог;</w:t>
      </w:r>
    </w:p>
    <w:p w14:paraId="16ACBFDD" w14:textId="77191E5A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размещение многоэтажной застройки на периферийных разро</w:t>
      </w:r>
      <w:r w:rsidR="009B2964">
        <w:rPr>
          <w:sz w:val="28"/>
          <w:szCs w:val="28"/>
          <w:lang w:val="ru-RU" w:eastAsia="ru-RU"/>
        </w:rPr>
        <w:t>зненных территориях, не объединё</w:t>
      </w:r>
      <w:r w:rsidRPr="00FE5478">
        <w:rPr>
          <w:sz w:val="28"/>
          <w:szCs w:val="28"/>
          <w:lang w:val="ru-RU" w:eastAsia="ru-RU"/>
        </w:rPr>
        <w:t>нных в единую планировочную систему (п. Гидростроителей, Комсомольский и Юбилейный жилые районы);</w:t>
      </w:r>
    </w:p>
    <w:p w14:paraId="7C4945EB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исчерпание свободных земель под застройку;</w:t>
      </w:r>
    </w:p>
    <w:p w14:paraId="220C30E6" w14:textId="77777777" w:rsidR="005477B5" w:rsidRPr="00FE5478" w:rsidRDefault="005477B5" w:rsidP="009B2964">
      <w:pPr>
        <w:ind w:firstLine="704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наличие памятников истории и архитектуры в исторической части города, планируется их реконструкция.</w:t>
      </w:r>
    </w:p>
    <w:p w14:paraId="48BCAA04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4835E9">
        <w:rPr>
          <w:b/>
          <w:i/>
          <w:sz w:val="28"/>
          <w:szCs w:val="28"/>
          <w:lang w:val="ru-RU" w:eastAsia="ru-RU"/>
        </w:rPr>
        <w:t>Жилая застройка.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Планировочным каркасом территории центра является регулярная сетка узких улиц с периметральной малоэтажной застройкой, главной из которых является улица Красная. По мере роста города уплотнялись жи</w:t>
      </w:r>
      <w:r w:rsidRPr="00FE5478">
        <w:rPr>
          <w:sz w:val="28"/>
          <w:szCs w:val="28"/>
          <w:lang w:val="ru-RU" w:eastAsia="ru-RU"/>
        </w:rPr>
        <w:lastRenderedPageBreak/>
        <w:t>лые кварталы, к существующим зданиям достраивались жилые дома. В результате сложилась высокая плотность жилого фонда в центре города. Многоэтажная застройка в центральной части представлена одиночными точечными зданиями.</w:t>
      </w:r>
    </w:p>
    <w:p w14:paraId="08D339B7" w14:textId="0888BD6F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Большинство территорий города, расположенных к западу, востоку и северу от центра, в том числе мелкие насел</w:t>
      </w:r>
      <w:r w:rsidR="00774B2E">
        <w:rPr>
          <w:sz w:val="28"/>
          <w:szCs w:val="28"/>
          <w:lang w:val="ru-RU" w:eastAsia="ru-RU"/>
        </w:rPr>
        <w:t>ё</w:t>
      </w:r>
      <w:r w:rsidRPr="00FE5478">
        <w:rPr>
          <w:sz w:val="28"/>
          <w:szCs w:val="28"/>
          <w:lang w:val="ru-RU" w:eastAsia="ru-RU"/>
        </w:rPr>
        <w:t xml:space="preserve">нные пункты Карасунского и Прикубанского </w:t>
      </w:r>
      <w:r w:rsidR="00774B2E">
        <w:rPr>
          <w:bCs/>
          <w:sz w:val="28"/>
          <w:szCs w:val="28"/>
          <w:lang w:val="ru-RU" w:eastAsia="ru-RU"/>
        </w:rPr>
        <w:t>внутригородских</w:t>
      </w:r>
      <w:r w:rsidR="00774B2E" w:rsidRPr="00FE5478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округов, имеют регулярную планировку. Жилой фонд представлен индивидуальной застройкой, многоквартирными среднеэтажными и многоэтажными домами.</w:t>
      </w:r>
    </w:p>
    <w:p w14:paraId="2A59E84A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4835E9">
        <w:rPr>
          <w:b/>
          <w:i/>
          <w:sz w:val="28"/>
          <w:szCs w:val="28"/>
          <w:lang w:val="ru-RU" w:eastAsia="ru-RU"/>
        </w:rPr>
        <w:t>Промышленная зона.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Подавляющее большинство промышленных и складских предприятий сосредоточено вдоль железных дорог. В городе можно выделить 4 крупных промышленных района:</w:t>
      </w:r>
    </w:p>
    <w:p w14:paraId="56312B4F" w14:textId="77777777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восточная промышленная зона, расположенная в северо-восточной части Краснодара между железнодорожными магистралями Краснодар – Тихорецк, Краснодар – Кропоткин и Кропоткин – Тимашевск;</w:t>
      </w:r>
    </w:p>
    <w:p w14:paraId="37575A07" w14:textId="77777777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западная промзона – район Ближнего Западного обхода;</w:t>
      </w:r>
    </w:p>
    <w:p w14:paraId="2D25A0B3" w14:textId="77777777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северная промзона (район ЗИП, ул. Московская);</w:t>
      </w:r>
    </w:p>
    <w:p w14:paraId="1792CAEC" w14:textId="0814DE98" w:rsidR="005477B5" w:rsidRPr="00FE5478" w:rsidRDefault="005477B5" w:rsidP="004835E9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южная промзона (в излучине р</w:t>
      </w:r>
      <w:r w:rsidR="008D6185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рядом с ЦМР).</w:t>
      </w:r>
    </w:p>
    <w:p w14:paraId="757F75AE" w14:textId="0B31B4A4" w:rsidR="005477B5" w:rsidRPr="00FE5478" w:rsidRDefault="005477B5" w:rsidP="004835E9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Северный</w:t>
      </w:r>
      <w:r w:rsidR="00774B2E">
        <w:rPr>
          <w:sz w:val="28"/>
          <w:szCs w:val="28"/>
          <w:lang w:val="ru-RU" w:eastAsia="ru-RU"/>
        </w:rPr>
        <w:t xml:space="preserve"> и восточный промрайоны имеют чё</w:t>
      </w:r>
      <w:r w:rsidRPr="00FE5478">
        <w:rPr>
          <w:sz w:val="28"/>
          <w:szCs w:val="28"/>
          <w:lang w:val="ru-RU" w:eastAsia="ru-RU"/>
        </w:rPr>
        <w:t>ткую и компактную структуру, удобные транспортные связи – автомобильные и железнодорожные. Южный промузел расположен преимущественно вдоль берега р</w:t>
      </w:r>
      <w:r w:rsidR="008D6185">
        <w:rPr>
          <w:sz w:val="28"/>
          <w:szCs w:val="28"/>
          <w:lang w:val="ru-RU" w:eastAsia="ru-RU"/>
        </w:rPr>
        <w:t>еки</w:t>
      </w:r>
      <w:r w:rsidRPr="00FE5478">
        <w:rPr>
          <w:sz w:val="28"/>
          <w:szCs w:val="28"/>
          <w:lang w:val="ru-RU" w:eastAsia="ru-RU"/>
        </w:rPr>
        <w:t xml:space="preserve"> Кубани и отрезает жилые массивы от реки.</w:t>
      </w:r>
    </w:p>
    <w:p w14:paraId="35D28C06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Часть промышленных предприятий находятся в жилой застройке и оказывает отрицательное воздействие на окружающую среду (районы ЦМР, ФМР, ШМР).</w:t>
      </w:r>
    </w:p>
    <w:p w14:paraId="695286BD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8D6185">
        <w:rPr>
          <w:b/>
          <w:i/>
          <w:sz w:val="28"/>
          <w:szCs w:val="28"/>
          <w:lang w:val="ru-RU" w:eastAsia="ru-RU"/>
        </w:rPr>
        <w:t>Автомобильный транспорт.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Город расположен на пересечении 6 автомобильных трасс, в том числе М-4 «Дон», являющейся составной частью европейского маршрута E 115.</w:t>
      </w:r>
    </w:p>
    <w:p w14:paraId="1E07E238" w14:textId="77777777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Основные автомобильные внутригородские магистрали:</w:t>
      </w:r>
    </w:p>
    <w:p w14:paraId="2F7E44DA" w14:textId="67502D03" w:rsidR="005477B5" w:rsidRPr="00FE5478" w:rsidRDefault="005477B5" w:rsidP="008D6185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меридионального направления: Западный обход, ул.</w:t>
      </w:r>
      <w:r w:rsidR="00774B2E">
        <w:rPr>
          <w:sz w:val="28"/>
          <w:szCs w:val="28"/>
          <w:lang w:val="ru-RU" w:eastAsia="ru-RU"/>
        </w:rPr>
        <w:t xml:space="preserve"> им.</w:t>
      </w:r>
      <w:r w:rsidRPr="00FE5478">
        <w:rPr>
          <w:sz w:val="28"/>
          <w:szCs w:val="28"/>
          <w:lang w:val="ru-RU" w:eastAsia="ru-RU"/>
        </w:rPr>
        <w:t xml:space="preserve"> Тургенева, </w:t>
      </w:r>
      <w:r w:rsidR="008555DB">
        <w:rPr>
          <w:sz w:val="28"/>
          <w:szCs w:val="28"/>
          <w:lang w:val="ru-RU" w:eastAsia="ru-RU"/>
        </w:rPr>
        <w:t xml:space="preserve">           </w:t>
      </w:r>
      <w:r w:rsidRPr="00FE5478">
        <w:rPr>
          <w:sz w:val="28"/>
          <w:szCs w:val="28"/>
          <w:lang w:val="ru-RU" w:eastAsia="ru-RU"/>
        </w:rPr>
        <w:t>ул. Красная,</w:t>
      </w:r>
      <w:r w:rsidR="008D6185" w:rsidRPr="008D6185">
        <w:rPr>
          <w:sz w:val="28"/>
          <w:szCs w:val="28"/>
          <w:lang w:val="ru-RU" w:eastAsia="ru-RU"/>
        </w:rPr>
        <w:t xml:space="preserve"> </w:t>
      </w:r>
      <w:r w:rsidR="008D6185" w:rsidRPr="00FE5478">
        <w:rPr>
          <w:sz w:val="28"/>
          <w:szCs w:val="28"/>
          <w:lang w:val="ru-RU" w:eastAsia="ru-RU"/>
        </w:rPr>
        <w:t>ул.</w:t>
      </w:r>
      <w:r w:rsidRPr="00FE5478">
        <w:rPr>
          <w:sz w:val="28"/>
          <w:szCs w:val="28"/>
          <w:lang w:val="ru-RU" w:eastAsia="ru-RU"/>
        </w:rPr>
        <w:t xml:space="preserve"> Кубанская </w:t>
      </w:r>
      <w:r w:rsidR="00774B2E">
        <w:rPr>
          <w:sz w:val="28"/>
          <w:szCs w:val="28"/>
          <w:lang w:val="ru-RU" w:eastAsia="ru-RU"/>
        </w:rPr>
        <w:t>Н</w:t>
      </w:r>
      <w:r w:rsidRPr="00FE5478">
        <w:rPr>
          <w:sz w:val="28"/>
          <w:szCs w:val="28"/>
          <w:lang w:val="ru-RU" w:eastAsia="ru-RU"/>
        </w:rPr>
        <w:t xml:space="preserve">абережная, </w:t>
      </w:r>
      <w:r w:rsidR="008D6185" w:rsidRPr="00FE5478">
        <w:rPr>
          <w:sz w:val="28"/>
          <w:szCs w:val="28"/>
          <w:lang w:val="ru-RU" w:eastAsia="ru-RU"/>
        </w:rPr>
        <w:t>ул.</w:t>
      </w:r>
      <w:r w:rsidR="00774B2E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Ростовское </w:t>
      </w:r>
      <w:r w:rsidR="00774B2E">
        <w:rPr>
          <w:sz w:val="28"/>
          <w:szCs w:val="28"/>
          <w:lang w:val="ru-RU" w:eastAsia="ru-RU"/>
        </w:rPr>
        <w:t>Ш</w:t>
      </w:r>
      <w:r w:rsidRPr="00FE5478">
        <w:rPr>
          <w:sz w:val="28"/>
          <w:szCs w:val="28"/>
          <w:lang w:val="ru-RU" w:eastAsia="ru-RU"/>
        </w:rPr>
        <w:t xml:space="preserve">оссе, Ейское шоссе, </w:t>
      </w:r>
      <w:r w:rsidR="008555DB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ул. Российская, Восточный обход;</w:t>
      </w:r>
    </w:p>
    <w:p w14:paraId="1A24361D" w14:textId="1E783336" w:rsidR="005477B5" w:rsidRPr="00FE5478" w:rsidRDefault="005477B5" w:rsidP="008D6185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широтного: Елизаветинское шоссе, ул. Красных Партизан, ш. Ближний Западный обход, ул. Северная, ул. Ставропольская, ул.</w:t>
      </w:r>
      <w:r w:rsidR="00774B2E">
        <w:rPr>
          <w:sz w:val="28"/>
          <w:szCs w:val="28"/>
          <w:lang w:val="ru-RU" w:eastAsia="ru-RU"/>
        </w:rPr>
        <w:t xml:space="preserve"> им. Селезнё</w:t>
      </w:r>
      <w:r w:rsidRPr="00FE5478">
        <w:rPr>
          <w:sz w:val="28"/>
          <w:szCs w:val="28"/>
          <w:lang w:val="ru-RU" w:eastAsia="ru-RU"/>
        </w:rPr>
        <w:t>ва, ул. Уральская, ул.</w:t>
      </w:r>
      <w:r w:rsidR="00774B2E">
        <w:rPr>
          <w:sz w:val="28"/>
          <w:szCs w:val="28"/>
          <w:lang w:val="ru-RU" w:eastAsia="ru-RU"/>
        </w:rPr>
        <w:t xml:space="preserve"> им.</w:t>
      </w:r>
      <w:r w:rsidRPr="00FE5478">
        <w:rPr>
          <w:sz w:val="28"/>
          <w:szCs w:val="28"/>
          <w:lang w:val="ru-RU" w:eastAsia="ru-RU"/>
        </w:rPr>
        <w:t xml:space="preserve"> Мачуги</w:t>
      </w:r>
      <w:r w:rsidR="00774B2E">
        <w:rPr>
          <w:sz w:val="28"/>
          <w:szCs w:val="28"/>
          <w:lang w:val="ru-RU" w:eastAsia="ru-RU"/>
        </w:rPr>
        <w:t xml:space="preserve"> В.Н</w:t>
      </w:r>
      <w:r w:rsidRPr="00FE5478">
        <w:rPr>
          <w:sz w:val="28"/>
          <w:szCs w:val="28"/>
          <w:lang w:val="ru-RU" w:eastAsia="ru-RU"/>
        </w:rPr>
        <w:t>.</w:t>
      </w:r>
    </w:p>
    <w:p w14:paraId="7A3CC4FB" w14:textId="4F375B8F" w:rsidR="005477B5" w:rsidRPr="00FE5478" w:rsidRDefault="005477B5" w:rsidP="008D618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Особенностью </w:t>
      </w:r>
      <w:r w:rsidR="008D6185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Краснодара является высокий уровень взаимной интегрированности с Краснодарским краем и Республикой Адыгея. Как следствие, в город с основных 7 направлений въезжают около 150 тыс</w:t>
      </w:r>
      <w:r w:rsidR="008D6185">
        <w:rPr>
          <w:sz w:val="28"/>
          <w:szCs w:val="28"/>
          <w:lang w:val="ru-RU" w:eastAsia="ru-RU"/>
        </w:rPr>
        <w:t>яч</w:t>
      </w:r>
      <w:r w:rsidRPr="00FE5478">
        <w:rPr>
          <w:sz w:val="28"/>
          <w:szCs w:val="28"/>
          <w:lang w:val="ru-RU" w:eastAsia="ru-RU"/>
        </w:rPr>
        <w:t xml:space="preserve"> автомобилей ежедневно. Наибольшая концентрация автомобилей наблюдается на магистральных улицах города. Коэффициент загрузки этих дорог превышает предельный нормативный коэффициент в 2,0</w:t>
      </w:r>
      <w:r w:rsidR="008D6185">
        <w:rPr>
          <w:sz w:val="28"/>
          <w:szCs w:val="28"/>
          <w:lang w:val="ru-RU" w:eastAsia="ru-RU"/>
        </w:rPr>
        <w:t xml:space="preserve"> – </w:t>
      </w:r>
      <w:r w:rsidRPr="00FE5478">
        <w:rPr>
          <w:sz w:val="28"/>
          <w:szCs w:val="28"/>
          <w:lang w:val="ru-RU" w:eastAsia="ru-RU"/>
        </w:rPr>
        <w:t>2,5 раза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3"/>
      </w:r>
      <w:r w:rsidRPr="00FE5478">
        <w:rPr>
          <w:sz w:val="28"/>
          <w:szCs w:val="28"/>
          <w:lang w:val="ru-RU" w:eastAsia="ru-RU"/>
        </w:rPr>
        <w:t>.</w:t>
      </w:r>
    </w:p>
    <w:p w14:paraId="085DD835" w14:textId="0B8C955C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lastRenderedPageBreak/>
        <w:t>Данная ситуация обусловлена тем, что</w:t>
      </w:r>
      <w:r w:rsidR="00990162">
        <w:rPr>
          <w:sz w:val="28"/>
          <w:szCs w:val="28"/>
          <w:lang w:val="ru-RU" w:eastAsia="ru-RU"/>
        </w:rPr>
        <w:t xml:space="preserve"> жителями и гостями краевого цен</w:t>
      </w:r>
      <w:r w:rsidRPr="00FE5478">
        <w:rPr>
          <w:sz w:val="28"/>
          <w:szCs w:val="28"/>
          <w:lang w:val="ru-RU" w:eastAsia="ru-RU"/>
        </w:rPr>
        <w:t>т</w:t>
      </w:r>
      <w:r w:rsidR="00990162">
        <w:rPr>
          <w:sz w:val="28"/>
          <w:szCs w:val="28"/>
          <w:lang w:val="ru-RU" w:eastAsia="ru-RU"/>
        </w:rPr>
        <w:t>-ра из общей протяжё</w:t>
      </w:r>
      <w:r w:rsidRPr="00FE5478">
        <w:rPr>
          <w:sz w:val="28"/>
          <w:szCs w:val="28"/>
          <w:lang w:val="ru-RU" w:eastAsia="ru-RU"/>
        </w:rPr>
        <w:t>нности 1 737 км автомобильных дорог местного значения наиболее активно используется около 350 км (20</w:t>
      </w:r>
      <w:r w:rsidR="00864A4F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%), которые расположены в центральной части города и соединяют центр со спальными микрорайонами.</w:t>
      </w:r>
    </w:p>
    <w:p w14:paraId="133C2905" w14:textId="1E2EACC4" w:rsidR="005477B5" w:rsidRPr="00FE5478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По данным ГКУ Краснодарского края «Безопасный регион»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4"/>
      </w:r>
      <w:r w:rsidRPr="00FE5478">
        <w:rPr>
          <w:sz w:val="28"/>
          <w:szCs w:val="28"/>
          <w:lang w:val="ru-RU" w:eastAsia="ru-RU"/>
        </w:rPr>
        <w:t xml:space="preserve"> в 2017 году наибольший поток маятниковой миграции (поездка в город на работу и обратно) наблюдался по улице Российской – средняя дневная загрузка здесь превышала 70 тыс. машин: 35 тыс. въезжали и 36 тыс. выезжали. Следующий по уровню загруженности – Западный обход, где за сутки проезжали около 56 тыс. авто. На третьем месте – Ейское шоссе, 41 тыс. ед. транспорта (см. карту ниже). По данным опроса портала «Авто Mail.Ru»</w:t>
      </w:r>
      <w:r w:rsidRPr="00FE5478">
        <w:rPr>
          <w:sz w:val="28"/>
          <w:szCs w:val="28"/>
          <w:vertAlign w:val="superscript"/>
          <w:lang w:val="ru-RU"/>
        </w:rPr>
        <w:footnoteReference w:id="55"/>
      </w:r>
      <w:r w:rsidRPr="00FE5478">
        <w:rPr>
          <w:sz w:val="28"/>
          <w:szCs w:val="28"/>
          <w:lang w:val="ru-RU" w:eastAsia="ru-RU"/>
        </w:rPr>
        <w:t xml:space="preserve"> у жителей </w:t>
      </w:r>
      <w:r w:rsidR="00864A4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 xml:space="preserve">Краснодара на дорогу к месту работы уходит 53 минуты – второй по длительности показатель после Москвы (59 минут). Для сравнения: Санкт-Петербург – 49 минут, Казань – </w:t>
      </w:r>
      <w:r w:rsidR="00990162">
        <w:rPr>
          <w:sz w:val="28"/>
          <w:szCs w:val="28"/>
          <w:lang w:val="ru-RU" w:eastAsia="ru-RU"/>
        </w:rPr>
        <w:t xml:space="preserve">          </w:t>
      </w:r>
      <w:r w:rsidRPr="00FE5478">
        <w:rPr>
          <w:sz w:val="28"/>
          <w:szCs w:val="28"/>
          <w:lang w:val="ru-RU" w:eastAsia="ru-RU"/>
        </w:rPr>
        <w:t xml:space="preserve">35 минут, Воронеж – 36 минут. Дорога с работы домой у жителей </w:t>
      </w:r>
      <w:r w:rsidR="00864A4F">
        <w:rPr>
          <w:sz w:val="28"/>
          <w:szCs w:val="28"/>
          <w:lang w:val="ru-RU" w:eastAsia="ru-RU"/>
        </w:rPr>
        <w:t>города Краснодара занимает ещё</w:t>
      </w:r>
      <w:r w:rsidRPr="00FE5478">
        <w:rPr>
          <w:sz w:val="28"/>
          <w:szCs w:val="28"/>
          <w:lang w:val="ru-RU" w:eastAsia="ru-RU"/>
        </w:rPr>
        <w:t xml:space="preserve"> больше времени – 58 минут, для сравнения: в Москве – </w:t>
      </w:r>
      <w:r w:rsidR="00CF185D">
        <w:rPr>
          <w:sz w:val="28"/>
          <w:szCs w:val="28"/>
          <w:lang w:val="ru-RU" w:eastAsia="ru-RU"/>
        </w:rPr>
        <w:t xml:space="preserve">         </w:t>
      </w:r>
      <w:r w:rsidRPr="00FE5478">
        <w:rPr>
          <w:sz w:val="28"/>
          <w:szCs w:val="28"/>
          <w:lang w:val="ru-RU" w:eastAsia="ru-RU"/>
        </w:rPr>
        <w:t xml:space="preserve">1 час 6 минут, в Санкт-Петербурге – 51 минута. Подробный анализ развития транспортной инфраструктуры </w:t>
      </w:r>
      <w:r w:rsidR="00864A4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 xml:space="preserve">Краснодара представлен в разделе </w:t>
      </w:r>
      <w:r w:rsidR="00864A4F">
        <w:rPr>
          <w:sz w:val="28"/>
          <w:szCs w:val="28"/>
          <w:lang w:eastAsia="ru-RU"/>
        </w:rPr>
        <w:t>III</w:t>
      </w:r>
      <w:r w:rsidR="00990162">
        <w:rPr>
          <w:sz w:val="28"/>
          <w:szCs w:val="28"/>
          <w:lang w:val="ru-RU" w:eastAsia="ru-RU"/>
        </w:rPr>
        <w:t xml:space="preserve"> настоящей Стратегии</w:t>
      </w:r>
      <w:r w:rsidRPr="00FE5478">
        <w:rPr>
          <w:sz w:val="28"/>
          <w:szCs w:val="28"/>
          <w:lang w:val="ru-RU" w:eastAsia="ru-RU"/>
        </w:rPr>
        <w:t>.</w:t>
      </w:r>
    </w:p>
    <w:p w14:paraId="05FE6E66" w14:textId="0FE699AE" w:rsidR="005477B5" w:rsidRPr="00FE5478" w:rsidRDefault="00864A4F" w:rsidP="005477B5">
      <w:pPr>
        <w:ind w:firstLine="704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Город Краснодар разделё</w:t>
      </w:r>
      <w:r w:rsidR="005477B5" w:rsidRPr="00FE5478">
        <w:rPr>
          <w:sz w:val="28"/>
          <w:szCs w:val="28"/>
          <w:lang w:val="ru-RU" w:eastAsia="ru-RU"/>
        </w:rPr>
        <w:t>н железнодорожными путями, что нарушает транспортные связи как меридионального, так и широтного направлений и затрудняет транспортное сообщение между восточной, северо-восточной территориями и центром (см. карту ниже). Кроме того, транспортную доступность микрорайонов Юбилейный и Гидростроителей, а также южной части центра ограничивают излучины р</w:t>
      </w:r>
      <w:r>
        <w:rPr>
          <w:sz w:val="28"/>
          <w:szCs w:val="28"/>
          <w:lang w:val="ru-RU" w:eastAsia="ru-RU"/>
        </w:rPr>
        <w:t>еки</w:t>
      </w:r>
      <w:r w:rsidR="005477B5" w:rsidRPr="00FE5478">
        <w:rPr>
          <w:sz w:val="28"/>
          <w:szCs w:val="28"/>
          <w:lang w:val="ru-RU" w:eastAsia="ru-RU"/>
        </w:rPr>
        <w:t xml:space="preserve"> Кубани.</w:t>
      </w:r>
    </w:p>
    <w:p w14:paraId="0CDE00C5" w14:textId="2FC9592A" w:rsidR="005477B5" w:rsidRDefault="005477B5" w:rsidP="005477B5">
      <w:pPr>
        <w:ind w:firstLine="704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Отмечается недостаточное количество автомобильных переездов через р</w:t>
      </w:r>
      <w:r w:rsidR="00864A4F">
        <w:rPr>
          <w:sz w:val="28"/>
          <w:szCs w:val="28"/>
          <w:lang w:val="ru-RU" w:eastAsia="ru-RU"/>
        </w:rPr>
        <w:t>еку</w:t>
      </w:r>
      <w:r w:rsidR="00990162">
        <w:rPr>
          <w:sz w:val="28"/>
          <w:szCs w:val="28"/>
          <w:lang w:val="ru-RU" w:eastAsia="ru-RU"/>
        </w:rPr>
        <w:t xml:space="preserve"> Кубань для населё</w:t>
      </w:r>
      <w:r w:rsidRPr="00FE5478">
        <w:rPr>
          <w:sz w:val="28"/>
          <w:szCs w:val="28"/>
          <w:lang w:val="ru-RU" w:eastAsia="ru-RU"/>
        </w:rPr>
        <w:t>нных пунктов со стороны Республики Адыгея. Отсутствует единый пешеходный маршрут, в том числе условия для движения инвалидов и дорог для велосипедистов. Отмечается недостаток единой связи между Западным, Восточным и Южным обходами.</w:t>
      </w:r>
    </w:p>
    <w:p w14:paraId="3BD04482" w14:textId="218F5B46" w:rsidR="005477B5" w:rsidRPr="00FE5478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r w:rsidRPr="00864A4F">
        <w:rPr>
          <w:b/>
          <w:i/>
          <w:sz w:val="28"/>
          <w:szCs w:val="28"/>
          <w:shd w:val="clear" w:color="auto" w:fill="FFFFFF"/>
          <w:lang w:val="ru-RU"/>
        </w:rPr>
        <w:t>Автомобилизация.</w:t>
      </w:r>
      <w:r w:rsidRPr="00FE5478">
        <w:rPr>
          <w:b/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lang w:val="ru-RU" w:eastAsia="ru-RU"/>
        </w:rPr>
        <w:t xml:space="preserve">На территории </w:t>
      </w:r>
      <w:r w:rsidR="00864A4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 xml:space="preserve">Краснодара по состоянию на сентябрь 2017 года зарегистрировано 394 376 транспортных средств, при этом уровень автомобилизации (при численности городского населения 899 541 человек) составил 438 единиц транспорта на 1 000 жителей. В 2017 году по данному показателю </w:t>
      </w:r>
      <w:r w:rsidR="00864A4F">
        <w:rPr>
          <w:sz w:val="28"/>
          <w:szCs w:val="28"/>
          <w:lang w:val="ru-RU" w:eastAsia="ru-RU"/>
        </w:rPr>
        <w:t xml:space="preserve">город </w:t>
      </w:r>
      <w:r w:rsidRPr="00FE5478">
        <w:rPr>
          <w:sz w:val="28"/>
          <w:szCs w:val="28"/>
          <w:lang w:val="ru-RU" w:eastAsia="ru-RU"/>
        </w:rPr>
        <w:t>Краснодар занимал 31 место среди всех субъектов Российской Федерации.</w:t>
      </w:r>
    </w:p>
    <w:p w14:paraId="3FE0F8E2" w14:textId="18AE83EA" w:rsidR="005477B5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Ежегодный прирост личного легкового транспорта жителей Краснодара составляет 2</w:t>
      </w:r>
      <w:r w:rsidR="00B95499">
        <w:rPr>
          <w:sz w:val="28"/>
          <w:szCs w:val="28"/>
          <w:lang w:val="ru-RU" w:eastAsia="ru-RU"/>
        </w:rPr>
        <w:t xml:space="preserve"> </w:t>
      </w:r>
      <w:r w:rsidR="00990162" w:rsidRPr="00FE5478">
        <w:rPr>
          <w:sz w:val="28"/>
          <w:szCs w:val="28"/>
          <w:lang w:val="ru-RU" w:eastAsia="ru-RU"/>
        </w:rPr>
        <w:t>–</w:t>
      </w:r>
      <w:r w:rsidR="00B9549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3</w:t>
      </w:r>
      <w:r w:rsidR="00B95499">
        <w:rPr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%. На этом основании уровень автомобилизации к 2034 году оценивается в размере 453 ед. транспорта на 1 000 чел. городского населения (данные представлены в таблице ниже).</w:t>
      </w:r>
    </w:p>
    <w:p w14:paraId="34B8BEC8" w14:textId="42D66645" w:rsidR="005477B5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</w:p>
    <w:p w14:paraId="361E2E6C" w14:textId="4951135E" w:rsidR="00B95499" w:rsidRDefault="00B95499" w:rsidP="005477B5">
      <w:pPr>
        <w:ind w:firstLine="708"/>
        <w:jc w:val="both"/>
        <w:rPr>
          <w:sz w:val="28"/>
          <w:szCs w:val="28"/>
          <w:lang w:val="ru-RU" w:eastAsia="ru-RU"/>
        </w:rPr>
      </w:pPr>
    </w:p>
    <w:p w14:paraId="0EE44254" w14:textId="77777777" w:rsidR="00B95499" w:rsidRDefault="00B95499" w:rsidP="00B95499">
      <w:pPr>
        <w:jc w:val="center"/>
        <w:rPr>
          <w:b/>
          <w:sz w:val="28"/>
          <w:szCs w:val="28"/>
          <w:lang w:val="ru-RU"/>
        </w:rPr>
      </w:pPr>
      <w:r w:rsidRPr="00A9282A">
        <w:rPr>
          <w:b/>
          <w:sz w:val="28"/>
          <w:szCs w:val="28"/>
          <w:lang w:val="ru-RU"/>
        </w:rPr>
        <w:lastRenderedPageBreak/>
        <w:t xml:space="preserve">Прогноз изменения уровня автомобилизации на территории </w:t>
      </w:r>
    </w:p>
    <w:p w14:paraId="53E2EF4F" w14:textId="202036D5" w:rsidR="00B95499" w:rsidRDefault="00B95499" w:rsidP="00B95499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города </w:t>
      </w:r>
      <w:r w:rsidRPr="00A9282A">
        <w:rPr>
          <w:b/>
          <w:sz w:val="28"/>
          <w:szCs w:val="28"/>
          <w:lang w:val="ru-RU"/>
        </w:rPr>
        <w:t>Краснодара на перспективный период</w:t>
      </w:r>
    </w:p>
    <w:p w14:paraId="30D66E34" w14:textId="662FB65C" w:rsidR="00B95499" w:rsidRPr="00832E3D" w:rsidRDefault="00832E3D" w:rsidP="00B95499">
      <w:pPr>
        <w:jc w:val="right"/>
        <w:rPr>
          <w:b/>
          <w:sz w:val="28"/>
          <w:szCs w:val="28"/>
          <w:lang w:val="ru-RU" w:eastAsia="ru-RU"/>
        </w:rPr>
      </w:pPr>
      <w:r w:rsidRPr="00832E3D">
        <w:rPr>
          <w:b/>
          <w:sz w:val="28"/>
          <w:szCs w:val="28"/>
          <w:lang w:val="ru-RU" w:eastAsia="ru-RU"/>
        </w:rPr>
        <w:t>Таблица № 33</w:t>
      </w:r>
    </w:p>
    <w:tbl>
      <w:tblPr>
        <w:tblStyle w:val="16"/>
        <w:tblW w:w="952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38"/>
        <w:gridCol w:w="1134"/>
        <w:gridCol w:w="2551"/>
        <w:gridCol w:w="2551"/>
        <w:gridCol w:w="2552"/>
      </w:tblGrid>
      <w:tr w:rsidR="00B95499" w:rsidRPr="00F35702" w14:paraId="39BBF0EE" w14:textId="77777777" w:rsidTr="00B95499">
        <w:trPr>
          <w:cantSplit/>
          <w:trHeight w:val="20"/>
          <w:tblHeader/>
        </w:trPr>
        <w:tc>
          <w:tcPr>
            <w:tcW w:w="738" w:type="dxa"/>
            <w:vAlign w:val="center"/>
          </w:tcPr>
          <w:p w14:paraId="5ED9F88A" w14:textId="4EB7E352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№ п/п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87D99B2" w14:textId="649FBB1B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0142505" w14:textId="39B2F9BB" w:rsid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Численность горо</w:t>
            </w:r>
            <w:r w:rsidR="003F47E6">
              <w:rPr>
                <w:rFonts w:ascii="Times New Roman" w:hAnsi="Times New Roman" w:cs="Times New Roman"/>
                <w:lang w:val="ru-RU"/>
              </w:rPr>
              <w:t>д-</w:t>
            </w:r>
            <w:r w:rsidRPr="00B95499">
              <w:rPr>
                <w:rFonts w:ascii="Times New Roman" w:hAnsi="Times New Roman" w:cs="Times New Roman"/>
                <w:lang w:val="ru-RU"/>
              </w:rPr>
              <w:t xml:space="preserve">ского населения на </w:t>
            </w:r>
          </w:p>
          <w:p w14:paraId="757E0326" w14:textId="2DEBF49E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1 января,</w:t>
            </w:r>
          </w:p>
          <w:p w14:paraId="7E4BBF90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чел.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1578363" w14:textId="77777777" w:rsid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Численность заре-</w:t>
            </w:r>
          </w:p>
          <w:p w14:paraId="2E949B2B" w14:textId="2309A202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ги</w:t>
            </w:r>
            <w:r w:rsidRPr="00B95499">
              <w:rPr>
                <w:rFonts w:ascii="Times New Roman" w:hAnsi="Times New Roman" w:cs="Times New Roman"/>
                <w:lang w:val="ru-RU"/>
              </w:rPr>
              <w:t>стрированных транспортных средств,</w:t>
            </w:r>
            <w:r w:rsidR="0087208F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Pr="00B95499">
              <w:rPr>
                <w:rFonts w:ascii="Times New Roman" w:hAnsi="Times New Roman" w:cs="Times New Roman"/>
                <w:lang w:val="ru-RU"/>
              </w:rPr>
              <w:t>ед.</w:t>
            </w:r>
          </w:p>
        </w:tc>
        <w:tc>
          <w:tcPr>
            <w:tcW w:w="2552" w:type="dxa"/>
            <w:shd w:val="clear" w:color="auto" w:fill="auto"/>
            <w:vAlign w:val="center"/>
          </w:tcPr>
          <w:p w14:paraId="161188D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Уровень автомобилизации, ед. транспорта на 1</w:t>
            </w:r>
            <w:r w:rsidRPr="00B95499">
              <w:rPr>
                <w:rFonts w:ascii="Times New Roman" w:hAnsi="Times New Roman" w:cs="Times New Roman"/>
              </w:rPr>
              <w:t> </w:t>
            </w:r>
            <w:r w:rsidRPr="00B95499">
              <w:rPr>
                <w:rFonts w:ascii="Times New Roman" w:hAnsi="Times New Roman" w:cs="Times New Roman"/>
                <w:lang w:val="ru-RU"/>
              </w:rPr>
              <w:t>000 жителей</w:t>
            </w:r>
          </w:p>
        </w:tc>
      </w:tr>
      <w:tr w:rsidR="00B95499" w:rsidRPr="00B95499" w14:paraId="5A93035C" w14:textId="77777777" w:rsidTr="00B95499">
        <w:trPr>
          <w:trHeight w:val="20"/>
        </w:trPr>
        <w:tc>
          <w:tcPr>
            <w:tcW w:w="738" w:type="dxa"/>
          </w:tcPr>
          <w:p w14:paraId="5FE7AB22" w14:textId="4B7D57E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1.</w:t>
            </w:r>
          </w:p>
        </w:tc>
        <w:tc>
          <w:tcPr>
            <w:tcW w:w="1134" w:type="dxa"/>
            <w:shd w:val="clear" w:color="auto" w:fill="auto"/>
          </w:tcPr>
          <w:p w14:paraId="7A16BD37" w14:textId="6B20AF08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2019</w:t>
            </w:r>
          </w:p>
        </w:tc>
        <w:tc>
          <w:tcPr>
            <w:tcW w:w="2551" w:type="dxa"/>
            <w:shd w:val="clear" w:color="auto" w:fill="auto"/>
          </w:tcPr>
          <w:p w14:paraId="5565D04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924 613</w:t>
            </w:r>
          </w:p>
        </w:tc>
        <w:tc>
          <w:tcPr>
            <w:tcW w:w="2551" w:type="dxa"/>
            <w:shd w:val="clear" w:color="auto" w:fill="auto"/>
          </w:tcPr>
          <w:p w14:paraId="3DF32F65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406 207</w:t>
            </w:r>
          </w:p>
        </w:tc>
        <w:tc>
          <w:tcPr>
            <w:tcW w:w="2552" w:type="dxa"/>
            <w:shd w:val="clear" w:color="auto" w:fill="auto"/>
          </w:tcPr>
          <w:p w14:paraId="356E111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439</w:t>
            </w:r>
          </w:p>
        </w:tc>
      </w:tr>
      <w:tr w:rsidR="00B95499" w:rsidRPr="00B95499" w14:paraId="5A8CCFC5" w14:textId="77777777" w:rsidTr="00B95499">
        <w:trPr>
          <w:trHeight w:val="20"/>
        </w:trPr>
        <w:tc>
          <w:tcPr>
            <w:tcW w:w="738" w:type="dxa"/>
          </w:tcPr>
          <w:p w14:paraId="07F3BC18" w14:textId="0F339B0D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2.</w:t>
            </w:r>
          </w:p>
        </w:tc>
        <w:tc>
          <w:tcPr>
            <w:tcW w:w="1134" w:type="dxa"/>
            <w:shd w:val="clear" w:color="auto" w:fill="auto"/>
          </w:tcPr>
          <w:p w14:paraId="54F4D65C" w14:textId="559D207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2020</w:t>
            </w:r>
          </w:p>
        </w:tc>
        <w:tc>
          <w:tcPr>
            <w:tcW w:w="2551" w:type="dxa"/>
            <w:shd w:val="clear" w:color="auto" w:fill="auto"/>
          </w:tcPr>
          <w:p w14:paraId="4FD05D84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950 384</w:t>
            </w:r>
          </w:p>
        </w:tc>
        <w:tc>
          <w:tcPr>
            <w:tcW w:w="2551" w:type="dxa"/>
            <w:shd w:val="clear" w:color="auto" w:fill="auto"/>
          </w:tcPr>
          <w:p w14:paraId="07A05F7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418 394</w:t>
            </w:r>
          </w:p>
        </w:tc>
        <w:tc>
          <w:tcPr>
            <w:tcW w:w="2552" w:type="dxa"/>
            <w:shd w:val="clear" w:color="auto" w:fill="auto"/>
          </w:tcPr>
          <w:p w14:paraId="2E7BB2F3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440</w:t>
            </w:r>
          </w:p>
        </w:tc>
      </w:tr>
      <w:tr w:rsidR="00B95499" w:rsidRPr="00B95499" w14:paraId="1D4E95AC" w14:textId="77777777" w:rsidTr="00B95499">
        <w:trPr>
          <w:trHeight w:val="20"/>
        </w:trPr>
        <w:tc>
          <w:tcPr>
            <w:tcW w:w="738" w:type="dxa"/>
          </w:tcPr>
          <w:p w14:paraId="4FDFC2EC" w14:textId="17BF1D3E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3.</w:t>
            </w:r>
          </w:p>
        </w:tc>
        <w:tc>
          <w:tcPr>
            <w:tcW w:w="1134" w:type="dxa"/>
            <w:shd w:val="clear" w:color="auto" w:fill="auto"/>
          </w:tcPr>
          <w:p w14:paraId="670B9AF2" w14:textId="2C839B0B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2021</w:t>
            </w:r>
          </w:p>
        </w:tc>
        <w:tc>
          <w:tcPr>
            <w:tcW w:w="2551" w:type="dxa"/>
            <w:shd w:val="clear" w:color="auto" w:fill="auto"/>
          </w:tcPr>
          <w:p w14:paraId="434422B6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976 873</w:t>
            </w:r>
          </w:p>
        </w:tc>
        <w:tc>
          <w:tcPr>
            <w:tcW w:w="2551" w:type="dxa"/>
            <w:shd w:val="clear" w:color="auto" w:fill="auto"/>
          </w:tcPr>
          <w:p w14:paraId="27F4701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430 945</w:t>
            </w:r>
          </w:p>
        </w:tc>
        <w:tc>
          <w:tcPr>
            <w:tcW w:w="2552" w:type="dxa"/>
            <w:shd w:val="clear" w:color="auto" w:fill="auto"/>
          </w:tcPr>
          <w:p w14:paraId="677C0EB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441</w:t>
            </w:r>
          </w:p>
        </w:tc>
      </w:tr>
      <w:tr w:rsidR="00B95499" w:rsidRPr="00B95499" w14:paraId="0452098C" w14:textId="77777777" w:rsidTr="00B95499">
        <w:trPr>
          <w:trHeight w:val="20"/>
        </w:trPr>
        <w:tc>
          <w:tcPr>
            <w:tcW w:w="738" w:type="dxa"/>
          </w:tcPr>
          <w:p w14:paraId="4A302C48" w14:textId="71BD7CCE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4.</w:t>
            </w:r>
          </w:p>
        </w:tc>
        <w:tc>
          <w:tcPr>
            <w:tcW w:w="1134" w:type="dxa"/>
            <w:shd w:val="clear" w:color="auto" w:fill="auto"/>
          </w:tcPr>
          <w:p w14:paraId="6AD0AA9E" w14:textId="5645ADF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2551" w:type="dxa"/>
            <w:shd w:val="clear" w:color="auto" w:fill="auto"/>
          </w:tcPr>
          <w:p w14:paraId="622E6602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1 004 100</w:t>
            </w:r>
          </w:p>
        </w:tc>
        <w:tc>
          <w:tcPr>
            <w:tcW w:w="2551" w:type="dxa"/>
            <w:shd w:val="clear" w:color="auto" w:fill="auto"/>
          </w:tcPr>
          <w:p w14:paraId="290C493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443 874</w:t>
            </w:r>
          </w:p>
        </w:tc>
        <w:tc>
          <w:tcPr>
            <w:tcW w:w="2552" w:type="dxa"/>
            <w:shd w:val="clear" w:color="auto" w:fill="auto"/>
          </w:tcPr>
          <w:p w14:paraId="5762CCA7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442</w:t>
            </w:r>
          </w:p>
        </w:tc>
      </w:tr>
      <w:tr w:rsidR="00B95499" w:rsidRPr="00B95499" w14:paraId="6A8FAB26" w14:textId="77777777" w:rsidTr="00B95499">
        <w:trPr>
          <w:trHeight w:val="20"/>
        </w:trPr>
        <w:tc>
          <w:tcPr>
            <w:tcW w:w="738" w:type="dxa"/>
          </w:tcPr>
          <w:p w14:paraId="1A1E81BE" w14:textId="377F88A4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5.</w:t>
            </w:r>
          </w:p>
        </w:tc>
        <w:tc>
          <w:tcPr>
            <w:tcW w:w="1134" w:type="dxa"/>
            <w:shd w:val="clear" w:color="auto" w:fill="auto"/>
          </w:tcPr>
          <w:p w14:paraId="5A450265" w14:textId="351FA58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2551" w:type="dxa"/>
            <w:shd w:val="clear" w:color="auto" w:fill="auto"/>
          </w:tcPr>
          <w:p w14:paraId="2479C1EC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1 032 087</w:t>
            </w:r>
          </w:p>
        </w:tc>
        <w:tc>
          <w:tcPr>
            <w:tcW w:w="2551" w:type="dxa"/>
            <w:shd w:val="clear" w:color="auto" w:fill="auto"/>
          </w:tcPr>
          <w:p w14:paraId="6E113D6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457 190</w:t>
            </w:r>
          </w:p>
        </w:tc>
        <w:tc>
          <w:tcPr>
            <w:tcW w:w="2552" w:type="dxa"/>
            <w:shd w:val="clear" w:color="auto" w:fill="auto"/>
          </w:tcPr>
          <w:p w14:paraId="266E250A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443</w:t>
            </w:r>
          </w:p>
        </w:tc>
      </w:tr>
      <w:tr w:rsidR="00B95499" w:rsidRPr="00B95499" w14:paraId="3D700435" w14:textId="77777777" w:rsidTr="00B95499">
        <w:trPr>
          <w:trHeight w:val="20"/>
        </w:trPr>
        <w:tc>
          <w:tcPr>
            <w:tcW w:w="738" w:type="dxa"/>
          </w:tcPr>
          <w:p w14:paraId="5C06C295" w14:textId="117418D8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6.</w:t>
            </w:r>
          </w:p>
        </w:tc>
        <w:tc>
          <w:tcPr>
            <w:tcW w:w="1134" w:type="dxa"/>
            <w:shd w:val="clear" w:color="auto" w:fill="auto"/>
          </w:tcPr>
          <w:p w14:paraId="24A5CBB0" w14:textId="1F640B00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2024</w:t>
            </w:r>
          </w:p>
        </w:tc>
        <w:tc>
          <w:tcPr>
            <w:tcW w:w="2551" w:type="dxa"/>
            <w:shd w:val="clear" w:color="auto" w:fill="auto"/>
          </w:tcPr>
          <w:p w14:paraId="0783F496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1 060 853</w:t>
            </w:r>
          </w:p>
        </w:tc>
        <w:tc>
          <w:tcPr>
            <w:tcW w:w="2551" w:type="dxa"/>
            <w:shd w:val="clear" w:color="auto" w:fill="auto"/>
          </w:tcPr>
          <w:p w14:paraId="6C4AC334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470 906</w:t>
            </w:r>
          </w:p>
        </w:tc>
        <w:tc>
          <w:tcPr>
            <w:tcW w:w="2552" w:type="dxa"/>
            <w:shd w:val="clear" w:color="auto" w:fill="auto"/>
          </w:tcPr>
          <w:p w14:paraId="0B2FA23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444</w:t>
            </w:r>
          </w:p>
        </w:tc>
      </w:tr>
      <w:tr w:rsidR="00B95499" w:rsidRPr="00B95499" w14:paraId="0C3ADF8D" w14:textId="77777777" w:rsidTr="00B95499">
        <w:trPr>
          <w:trHeight w:val="20"/>
        </w:trPr>
        <w:tc>
          <w:tcPr>
            <w:tcW w:w="738" w:type="dxa"/>
          </w:tcPr>
          <w:p w14:paraId="3103AF28" w14:textId="2CDA2993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7.</w:t>
            </w:r>
          </w:p>
        </w:tc>
        <w:tc>
          <w:tcPr>
            <w:tcW w:w="1134" w:type="dxa"/>
            <w:shd w:val="clear" w:color="auto" w:fill="auto"/>
          </w:tcPr>
          <w:p w14:paraId="0D5E3D5F" w14:textId="0A63C831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2025</w:t>
            </w:r>
          </w:p>
        </w:tc>
        <w:tc>
          <w:tcPr>
            <w:tcW w:w="2551" w:type="dxa"/>
            <w:shd w:val="clear" w:color="auto" w:fill="auto"/>
          </w:tcPr>
          <w:p w14:paraId="7365305D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1 090 421</w:t>
            </w:r>
          </w:p>
        </w:tc>
        <w:tc>
          <w:tcPr>
            <w:tcW w:w="2551" w:type="dxa"/>
            <w:shd w:val="clear" w:color="auto" w:fill="auto"/>
          </w:tcPr>
          <w:p w14:paraId="0BFD4B3C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485 033</w:t>
            </w:r>
          </w:p>
        </w:tc>
        <w:tc>
          <w:tcPr>
            <w:tcW w:w="2552" w:type="dxa"/>
            <w:shd w:val="clear" w:color="auto" w:fill="auto"/>
          </w:tcPr>
          <w:p w14:paraId="0F3C028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445</w:t>
            </w:r>
          </w:p>
        </w:tc>
      </w:tr>
      <w:tr w:rsidR="00B95499" w:rsidRPr="00B95499" w14:paraId="480E64A4" w14:textId="77777777" w:rsidTr="00B95499">
        <w:trPr>
          <w:trHeight w:val="20"/>
        </w:trPr>
        <w:tc>
          <w:tcPr>
            <w:tcW w:w="738" w:type="dxa"/>
          </w:tcPr>
          <w:p w14:paraId="00EFFAA3" w14:textId="0CDEF8A5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8.</w:t>
            </w:r>
          </w:p>
        </w:tc>
        <w:tc>
          <w:tcPr>
            <w:tcW w:w="1134" w:type="dxa"/>
            <w:shd w:val="clear" w:color="auto" w:fill="auto"/>
          </w:tcPr>
          <w:p w14:paraId="499ECF28" w14:textId="75636393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2026</w:t>
            </w:r>
          </w:p>
        </w:tc>
        <w:tc>
          <w:tcPr>
            <w:tcW w:w="2551" w:type="dxa"/>
            <w:shd w:val="clear" w:color="auto" w:fill="auto"/>
          </w:tcPr>
          <w:p w14:paraId="6C7E0E7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1 120 813</w:t>
            </w:r>
          </w:p>
        </w:tc>
        <w:tc>
          <w:tcPr>
            <w:tcW w:w="2551" w:type="dxa"/>
            <w:shd w:val="clear" w:color="auto" w:fill="auto"/>
          </w:tcPr>
          <w:p w14:paraId="3AFCE7E2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499 584</w:t>
            </w:r>
          </w:p>
        </w:tc>
        <w:tc>
          <w:tcPr>
            <w:tcW w:w="2552" w:type="dxa"/>
            <w:shd w:val="clear" w:color="auto" w:fill="auto"/>
          </w:tcPr>
          <w:p w14:paraId="1358930F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446</w:t>
            </w:r>
          </w:p>
        </w:tc>
      </w:tr>
      <w:tr w:rsidR="00B95499" w:rsidRPr="00B95499" w14:paraId="59E4A109" w14:textId="77777777" w:rsidTr="00B95499">
        <w:trPr>
          <w:trHeight w:val="20"/>
        </w:trPr>
        <w:tc>
          <w:tcPr>
            <w:tcW w:w="738" w:type="dxa"/>
          </w:tcPr>
          <w:p w14:paraId="6952B71C" w14:textId="2AA58D95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9.</w:t>
            </w:r>
          </w:p>
        </w:tc>
        <w:tc>
          <w:tcPr>
            <w:tcW w:w="1134" w:type="dxa"/>
            <w:shd w:val="clear" w:color="auto" w:fill="auto"/>
          </w:tcPr>
          <w:p w14:paraId="6B37B846" w14:textId="116EF8FD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2027</w:t>
            </w:r>
          </w:p>
        </w:tc>
        <w:tc>
          <w:tcPr>
            <w:tcW w:w="2551" w:type="dxa"/>
            <w:shd w:val="clear" w:color="auto" w:fill="auto"/>
          </w:tcPr>
          <w:p w14:paraId="53A54752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1 152 053</w:t>
            </w:r>
          </w:p>
        </w:tc>
        <w:tc>
          <w:tcPr>
            <w:tcW w:w="2551" w:type="dxa"/>
            <w:shd w:val="clear" w:color="auto" w:fill="auto"/>
          </w:tcPr>
          <w:p w14:paraId="06ADF23A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514 571</w:t>
            </w:r>
          </w:p>
        </w:tc>
        <w:tc>
          <w:tcPr>
            <w:tcW w:w="2552" w:type="dxa"/>
            <w:shd w:val="clear" w:color="auto" w:fill="auto"/>
          </w:tcPr>
          <w:p w14:paraId="5A3261F4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447</w:t>
            </w:r>
          </w:p>
        </w:tc>
      </w:tr>
      <w:tr w:rsidR="00B95499" w:rsidRPr="00B95499" w14:paraId="3F48DBFF" w14:textId="77777777" w:rsidTr="00B95499">
        <w:trPr>
          <w:trHeight w:val="20"/>
        </w:trPr>
        <w:tc>
          <w:tcPr>
            <w:tcW w:w="738" w:type="dxa"/>
          </w:tcPr>
          <w:p w14:paraId="4598CE47" w14:textId="377860B9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B95499">
              <w:rPr>
                <w:rFonts w:ascii="Times New Roman" w:hAnsi="Times New Roman" w:cs="Times New Roman"/>
                <w:lang w:val="ru-RU"/>
              </w:rPr>
              <w:t>10.</w:t>
            </w:r>
          </w:p>
        </w:tc>
        <w:tc>
          <w:tcPr>
            <w:tcW w:w="1134" w:type="dxa"/>
            <w:shd w:val="clear" w:color="auto" w:fill="auto"/>
          </w:tcPr>
          <w:p w14:paraId="3302B67B" w14:textId="2547912A" w:rsidR="00B95499" w:rsidRPr="00B95499" w:rsidRDefault="00B95499" w:rsidP="00B95499">
            <w:pPr>
              <w:jc w:val="both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2028</w:t>
            </w:r>
          </w:p>
        </w:tc>
        <w:tc>
          <w:tcPr>
            <w:tcW w:w="2551" w:type="dxa"/>
            <w:shd w:val="clear" w:color="auto" w:fill="auto"/>
          </w:tcPr>
          <w:p w14:paraId="0A1F48DB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1 184 163</w:t>
            </w:r>
          </w:p>
        </w:tc>
        <w:tc>
          <w:tcPr>
            <w:tcW w:w="2551" w:type="dxa"/>
            <w:shd w:val="clear" w:color="auto" w:fill="auto"/>
          </w:tcPr>
          <w:p w14:paraId="6D3AA790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530 008</w:t>
            </w:r>
          </w:p>
        </w:tc>
        <w:tc>
          <w:tcPr>
            <w:tcW w:w="2552" w:type="dxa"/>
            <w:shd w:val="clear" w:color="auto" w:fill="auto"/>
          </w:tcPr>
          <w:p w14:paraId="7E3B2D61" w14:textId="77777777" w:rsidR="00B95499" w:rsidRPr="00B95499" w:rsidRDefault="00B95499" w:rsidP="00B95499">
            <w:pPr>
              <w:jc w:val="center"/>
              <w:rPr>
                <w:rFonts w:ascii="Times New Roman" w:hAnsi="Times New Roman" w:cs="Times New Roman"/>
              </w:rPr>
            </w:pPr>
            <w:r w:rsidRPr="00B95499">
              <w:rPr>
                <w:rFonts w:ascii="Times New Roman" w:hAnsi="Times New Roman" w:cs="Times New Roman"/>
              </w:rPr>
              <w:t>448</w:t>
            </w:r>
          </w:p>
        </w:tc>
      </w:tr>
    </w:tbl>
    <w:p w14:paraId="692CA5EB" w14:textId="1717A94D" w:rsidR="005477B5" w:rsidRPr="00FE5478" w:rsidRDefault="005477B5" w:rsidP="00B95499">
      <w:pPr>
        <w:ind w:firstLine="709"/>
        <w:jc w:val="both"/>
        <w:rPr>
          <w:lang w:val="ru-RU" w:eastAsia="ru-RU"/>
        </w:rPr>
      </w:pPr>
      <w:r w:rsidRPr="00FE5478">
        <w:rPr>
          <w:i/>
          <w:lang w:val="ru-RU"/>
        </w:rPr>
        <w:t xml:space="preserve">Примечание: на основе данных «Программы комплексного развития транспортной инфраструктуры </w:t>
      </w:r>
      <w:r w:rsidR="0087208F">
        <w:rPr>
          <w:i/>
          <w:lang w:val="ru-RU"/>
        </w:rPr>
        <w:t>муниципального образования город</w:t>
      </w:r>
      <w:r w:rsidRPr="00FE5478">
        <w:rPr>
          <w:i/>
          <w:lang w:val="ru-RU"/>
        </w:rPr>
        <w:t xml:space="preserve"> Краснодар на 2022</w:t>
      </w:r>
      <w:r w:rsidR="002A65D9">
        <w:rPr>
          <w:i/>
          <w:lang w:val="ru-RU"/>
        </w:rPr>
        <w:t xml:space="preserve"> </w:t>
      </w:r>
      <w:r w:rsidRPr="00FE5478">
        <w:rPr>
          <w:i/>
          <w:lang w:val="ru-RU"/>
        </w:rPr>
        <w:t>-</w:t>
      </w:r>
      <w:r w:rsidR="002A65D9">
        <w:rPr>
          <w:i/>
          <w:lang w:val="ru-RU"/>
        </w:rPr>
        <w:t xml:space="preserve"> </w:t>
      </w:r>
      <w:r w:rsidRPr="00FE5478">
        <w:rPr>
          <w:i/>
          <w:lang w:val="ru-RU"/>
        </w:rPr>
        <w:t>2033 годы».</w:t>
      </w:r>
    </w:p>
    <w:p w14:paraId="70E611DE" w14:textId="77777777" w:rsidR="005477B5" w:rsidRPr="00FE5478" w:rsidRDefault="005477B5" w:rsidP="005477B5">
      <w:pPr>
        <w:tabs>
          <w:tab w:val="left" w:pos="6663"/>
        </w:tabs>
        <w:contextualSpacing/>
        <w:jc w:val="both"/>
        <w:rPr>
          <w:sz w:val="28"/>
          <w:szCs w:val="28"/>
          <w:lang w:val="ru-RU" w:eastAsia="ru-RU"/>
        </w:rPr>
      </w:pPr>
    </w:p>
    <w:p w14:paraId="45486843" w14:textId="073F3660" w:rsidR="005477B5" w:rsidRPr="00FE5478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bookmarkStart w:id="133" w:name="_Toc528349961"/>
      <w:bookmarkStart w:id="134" w:name="_Toc532570383"/>
      <w:bookmarkStart w:id="135" w:name="_Toc532571874"/>
      <w:bookmarkStart w:id="136" w:name="_Hlk27577487"/>
      <w:r w:rsidRPr="0083500F">
        <w:rPr>
          <w:b/>
          <w:i/>
          <w:sz w:val="28"/>
          <w:szCs w:val="28"/>
          <w:lang w:val="ru-RU" w:eastAsia="ru-RU"/>
        </w:rPr>
        <w:t>Планировочные ограничения и направления перспективного развития города</w:t>
      </w:r>
      <w:bookmarkEnd w:id="133"/>
      <w:bookmarkEnd w:id="134"/>
      <w:bookmarkEnd w:id="135"/>
      <w:r w:rsidRPr="0083500F">
        <w:rPr>
          <w:b/>
          <w:i/>
          <w:sz w:val="28"/>
          <w:szCs w:val="28"/>
          <w:lang w:val="ru-RU" w:eastAsia="ru-RU"/>
        </w:rPr>
        <w:t>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Pr="00FE5478">
        <w:rPr>
          <w:sz w:val="28"/>
          <w:szCs w:val="28"/>
          <w:lang w:val="ru-RU" w:eastAsia="ru-RU"/>
        </w:rPr>
        <w:t>Основными планировочными ограничениями для территориального развития</w:t>
      </w:r>
      <w:r w:rsidR="0083500F">
        <w:rPr>
          <w:sz w:val="28"/>
          <w:szCs w:val="28"/>
          <w:lang w:val="ru-RU" w:eastAsia="ru-RU"/>
        </w:rPr>
        <w:t xml:space="preserve"> города</w:t>
      </w:r>
      <w:r w:rsidRPr="00FE5478">
        <w:rPr>
          <w:sz w:val="28"/>
          <w:szCs w:val="28"/>
          <w:lang w:val="ru-RU" w:eastAsia="ru-RU"/>
        </w:rPr>
        <w:t xml:space="preserve"> Краснодара являются:</w:t>
      </w:r>
    </w:p>
    <w:p w14:paraId="05D49A80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юга – река Кубань, по которой проходит административная граница с Республикой Адыгея;</w:t>
      </w:r>
    </w:p>
    <w:p w14:paraId="4837D0E7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севера – военный аэродром, сельскохозяйственные земли;</w:t>
      </w:r>
    </w:p>
    <w:p w14:paraId="205614CC" w14:textId="4DF18D5E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востока – гражданский аэродром, федеральная трасса М4</w:t>
      </w:r>
      <w:r w:rsidR="0087208F">
        <w:rPr>
          <w:sz w:val="28"/>
          <w:szCs w:val="28"/>
          <w:lang w:val="ru-RU" w:eastAsia="ru-RU"/>
        </w:rPr>
        <w:t xml:space="preserve"> «Дон»</w:t>
      </w:r>
      <w:r w:rsidRPr="00FE5478">
        <w:rPr>
          <w:sz w:val="28"/>
          <w:szCs w:val="28"/>
          <w:lang w:val="ru-RU" w:eastAsia="ru-RU"/>
        </w:rPr>
        <w:t>;</w:t>
      </w:r>
    </w:p>
    <w:p w14:paraId="216898A6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 запада – сельскохозяйственные земли федерального значения.</w:t>
      </w:r>
    </w:p>
    <w:p w14:paraId="44B4D72B" w14:textId="3A216FE5" w:rsidR="005477B5" w:rsidRPr="00FE5478" w:rsidRDefault="005477B5" w:rsidP="0083500F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Военный аэродром имеет зоны акустического дискомфорта для размещения застройки, в первую</w:t>
      </w:r>
      <w:r w:rsidR="0087208F">
        <w:rPr>
          <w:sz w:val="28"/>
          <w:szCs w:val="28"/>
          <w:lang w:val="ru-RU" w:eastAsia="ru-RU"/>
        </w:rPr>
        <w:t xml:space="preserve"> очередь это зона подхода к взлё</w:t>
      </w:r>
      <w:r w:rsidRPr="00FE5478">
        <w:rPr>
          <w:sz w:val="28"/>
          <w:szCs w:val="28"/>
          <w:lang w:val="ru-RU" w:eastAsia="ru-RU"/>
        </w:rPr>
        <w:t>тно-посадочной полосе (ПВП), а также зона электромагнитного влияния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6"/>
      </w:r>
      <w:r w:rsidRPr="00FE5478">
        <w:rPr>
          <w:sz w:val="28"/>
          <w:szCs w:val="28"/>
          <w:lang w:val="ru-RU" w:eastAsia="ru-RU"/>
        </w:rPr>
        <w:t>.</w:t>
      </w:r>
    </w:p>
    <w:p w14:paraId="68AF75AB" w14:textId="77777777" w:rsidR="005477B5" w:rsidRPr="00FE5478" w:rsidRDefault="005477B5" w:rsidP="0083500F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Перспективные проекты развития расположены преимущественно в восточной части города:</w:t>
      </w:r>
    </w:p>
    <w:p w14:paraId="2E42144A" w14:textId="6064D46B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строительство нового аэровокзала и объектов аэропортовой инфраструктуры в районе аэропорта </w:t>
      </w:r>
      <w:r w:rsidR="0083500F">
        <w:rPr>
          <w:sz w:val="28"/>
          <w:szCs w:val="28"/>
          <w:lang w:val="ru-RU" w:eastAsia="ru-RU"/>
        </w:rPr>
        <w:t xml:space="preserve">города </w:t>
      </w:r>
      <w:r w:rsidRPr="00FE5478">
        <w:rPr>
          <w:sz w:val="28"/>
          <w:szCs w:val="28"/>
          <w:lang w:val="ru-RU" w:eastAsia="ru-RU"/>
        </w:rPr>
        <w:t>Краснодар</w:t>
      </w:r>
      <w:r w:rsidR="0083500F">
        <w:rPr>
          <w:sz w:val="28"/>
          <w:szCs w:val="28"/>
          <w:lang w:val="ru-RU" w:eastAsia="ru-RU"/>
        </w:rPr>
        <w:t>а</w:t>
      </w:r>
      <w:r w:rsidRPr="00FE5478">
        <w:rPr>
          <w:sz w:val="28"/>
          <w:szCs w:val="28"/>
          <w:lang w:val="ru-RU" w:eastAsia="ru-RU"/>
        </w:rPr>
        <w:t xml:space="preserve"> (Пашковский) (АО «Международный аэропорт Краснодар»);</w:t>
      </w:r>
    </w:p>
    <w:p w14:paraId="38111554" w14:textId="1F31C7F8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комплексный проект освоения земельного участка рядом с п. Новознаменски</w:t>
      </w:r>
      <w:r w:rsidR="002A65D9">
        <w:rPr>
          <w:sz w:val="28"/>
          <w:szCs w:val="28"/>
          <w:lang w:val="ru-RU" w:eastAsia="ru-RU"/>
        </w:rPr>
        <w:t>м</w:t>
      </w:r>
      <w:r w:rsidRPr="00FE5478">
        <w:rPr>
          <w:sz w:val="28"/>
          <w:szCs w:val="28"/>
          <w:lang w:val="ru-RU" w:eastAsia="ru-RU"/>
        </w:rPr>
        <w:t xml:space="preserve"> вдоль Восточного обхода. Первоначальный этап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7"/>
      </w:r>
      <w:r w:rsidRPr="00FE5478">
        <w:rPr>
          <w:sz w:val="28"/>
          <w:szCs w:val="28"/>
          <w:lang w:val="ru-RU" w:eastAsia="ru-RU"/>
        </w:rPr>
        <w:t xml:space="preserve"> – размещение медицинского кластера на площади 50 га;</w:t>
      </w:r>
    </w:p>
    <w:p w14:paraId="026C0512" w14:textId="1CF5E5D1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lastRenderedPageBreak/>
        <w:t xml:space="preserve">создание индустриального парка, состоящего из промышленных (в том числе пищевых) и сельхозпроизводств, в Карасунском </w:t>
      </w:r>
      <w:r w:rsidR="005A0137">
        <w:rPr>
          <w:sz w:val="28"/>
          <w:szCs w:val="28"/>
          <w:lang w:val="ru-RU" w:eastAsia="ru-RU"/>
        </w:rPr>
        <w:t xml:space="preserve">внутригородском </w:t>
      </w:r>
      <w:r w:rsidRPr="00FE5478">
        <w:rPr>
          <w:sz w:val="28"/>
          <w:szCs w:val="28"/>
          <w:lang w:val="ru-RU" w:eastAsia="ru-RU"/>
        </w:rPr>
        <w:t xml:space="preserve">округе в районе п. Дорожного на площади </w:t>
      </w:r>
      <w:r w:rsidRPr="00FC2F19">
        <w:rPr>
          <w:sz w:val="28"/>
          <w:szCs w:val="28"/>
          <w:lang w:val="ru-RU" w:eastAsia="ru-RU"/>
        </w:rPr>
        <w:t>236,63</w:t>
      </w:r>
      <w:r w:rsidRPr="00FE5478">
        <w:rPr>
          <w:sz w:val="28"/>
          <w:szCs w:val="28"/>
          <w:lang w:val="ru-RU" w:eastAsia="ru-RU"/>
        </w:rPr>
        <w:t xml:space="preserve"> га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8"/>
      </w:r>
      <w:r w:rsidRPr="00FE5478">
        <w:rPr>
          <w:sz w:val="28"/>
          <w:szCs w:val="28"/>
          <w:lang w:val="ru-RU" w:eastAsia="ru-RU"/>
        </w:rPr>
        <w:t xml:space="preserve"> (ЗАО «Тандер»);</w:t>
      </w:r>
    </w:p>
    <w:p w14:paraId="050B36F2" w14:textId="7D577351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строительство двух новых микрорайонов на участке площадью 70 га вд</w:t>
      </w:r>
      <w:r w:rsidR="005A0137">
        <w:rPr>
          <w:sz w:val="28"/>
          <w:szCs w:val="28"/>
          <w:lang w:val="ru-RU" w:eastAsia="ru-RU"/>
        </w:rPr>
        <w:t>оль Восточного обхода между посё</w:t>
      </w:r>
      <w:r w:rsidRPr="00FE5478">
        <w:rPr>
          <w:sz w:val="28"/>
          <w:szCs w:val="28"/>
          <w:lang w:val="ru-RU" w:eastAsia="ru-RU"/>
        </w:rPr>
        <w:t xml:space="preserve">лками Зеленопольским и Знаменским </w:t>
      </w:r>
      <w:r w:rsidR="00261E31">
        <w:rPr>
          <w:sz w:val="28"/>
          <w:szCs w:val="28"/>
          <w:lang w:val="ru-RU" w:eastAsia="ru-RU"/>
        </w:rPr>
        <w:t xml:space="preserve">               </w:t>
      </w:r>
      <w:r w:rsidRPr="00FE5478">
        <w:rPr>
          <w:sz w:val="28"/>
          <w:szCs w:val="28"/>
          <w:lang w:val="ru-RU" w:eastAsia="ru-RU"/>
        </w:rPr>
        <w:t>(ООО «Стройэлектросевкавмонтаж»);</w:t>
      </w:r>
    </w:p>
    <w:p w14:paraId="1A478642" w14:textId="77777777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строительство жилого комплекса «Родные просторы» на земельном участке площадью 35 га (ООО «ЮгСтройИмпериал»);</w:t>
      </w:r>
    </w:p>
    <w:p w14:paraId="44F6601E" w14:textId="7C37B725" w:rsidR="005477B5" w:rsidRPr="00FE5478" w:rsidRDefault="005477B5" w:rsidP="0083500F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создание з</w:t>
      </w:r>
      <w:r w:rsidRPr="009A3545">
        <w:rPr>
          <w:sz w:val="28"/>
          <w:szCs w:val="28"/>
          <w:lang w:val="ru-RU" w:eastAsia="ru-RU"/>
        </w:rPr>
        <w:t>он</w:t>
      </w:r>
      <w:r>
        <w:rPr>
          <w:sz w:val="28"/>
          <w:szCs w:val="28"/>
          <w:lang w:val="ru-RU" w:eastAsia="ru-RU"/>
        </w:rPr>
        <w:t>ы</w:t>
      </w:r>
      <w:r w:rsidRPr="009A3545">
        <w:rPr>
          <w:sz w:val="28"/>
          <w:szCs w:val="28"/>
          <w:lang w:val="ru-RU" w:eastAsia="ru-RU"/>
        </w:rPr>
        <w:t xml:space="preserve"> промышленно-складского типа в ст. Старокорсунск</w:t>
      </w:r>
      <w:r w:rsidR="002F17DF">
        <w:rPr>
          <w:sz w:val="28"/>
          <w:szCs w:val="28"/>
          <w:lang w:val="ru-RU" w:eastAsia="ru-RU"/>
        </w:rPr>
        <w:t>ой</w:t>
      </w:r>
      <w:r w:rsidR="00261E31">
        <w:rPr>
          <w:sz w:val="28"/>
          <w:szCs w:val="28"/>
          <w:lang w:val="ru-RU" w:eastAsia="ru-RU"/>
        </w:rPr>
        <w:t>.</w:t>
      </w:r>
      <w:r w:rsidRPr="00FE5478">
        <w:rPr>
          <w:sz w:val="28"/>
          <w:szCs w:val="28"/>
          <w:lang w:val="ru-RU" w:eastAsia="ru-RU"/>
        </w:rPr>
        <w:t xml:space="preserve"> </w:t>
      </w:r>
    </w:p>
    <w:p w14:paraId="3AD23ACC" w14:textId="1C14F300" w:rsidR="005477B5" w:rsidRDefault="005477B5" w:rsidP="005477B5">
      <w:pPr>
        <w:ind w:firstLine="709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Река Кубань и граница с Республикой Адыгея являются естественными ограничениями, однако существует потенциал развития территории в рамках создания Краснодарской агломерации.</w:t>
      </w:r>
    </w:p>
    <w:p w14:paraId="6ABAFAC6" w14:textId="514A34B2" w:rsidR="00146FFE" w:rsidRDefault="00146FFE" w:rsidP="005477B5">
      <w:pPr>
        <w:ind w:firstLine="709"/>
        <w:jc w:val="both"/>
        <w:rPr>
          <w:sz w:val="28"/>
          <w:szCs w:val="28"/>
          <w:lang w:val="ru-RU" w:eastAsia="ru-RU"/>
        </w:rPr>
      </w:pPr>
    </w:p>
    <w:p w14:paraId="26D47B97" w14:textId="33199C0A" w:rsidR="00146FFE" w:rsidRDefault="00146FFE" w:rsidP="00146FFE">
      <w:pPr>
        <w:jc w:val="center"/>
        <w:rPr>
          <w:b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 w:eastAsia="ru-RU"/>
        </w:rPr>
        <w:t>Текущий баланс функциональных зон</w:t>
      </w:r>
    </w:p>
    <w:p w14:paraId="7883F2BD" w14:textId="011503C4" w:rsidR="00146FFE" w:rsidRDefault="00146FFE" w:rsidP="00146FFE">
      <w:pPr>
        <w:ind w:firstLine="709"/>
        <w:jc w:val="right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69</w:t>
      </w:r>
    </w:p>
    <w:p w14:paraId="1E3E2F9A" w14:textId="6B1F885B" w:rsidR="00C41112" w:rsidRPr="00071109" w:rsidRDefault="00C41112" w:rsidP="00C41112">
      <w:pPr>
        <w:rPr>
          <w:color w:val="FFFFFF" w:themeColor="background1"/>
          <w:sz w:val="28"/>
          <w:szCs w:val="28"/>
          <w:lang w:val="ru-RU" w:eastAsia="ru-RU"/>
          <w14:textFill>
            <w14:noFill/>
          </w14:textFill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33BF07E4" wp14:editId="09472F09">
            <wp:extent cx="6429375" cy="2133600"/>
            <wp:effectExtent l="0" t="0" r="0" b="0"/>
            <wp:docPr id="54" name="Chart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6"/>
              </a:graphicData>
            </a:graphic>
          </wp:inline>
        </w:drawing>
      </w:r>
    </w:p>
    <w:bookmarkEnd w:id="136"/>
    <w:p w14:paraId="0AB81E5D" w14:textId="434BEDB6" w:rsidR="00146FFE" w:rsidRDefault="00146FFE" w:rsidP="005477B5">
      <w:pPr>
        <w:ind w:firstLine="667"/>
        <w:contextualSpacing/>
        <w:jc w:val="both"/>
        <w:rPr>
          <w:sz w:val="28"/>
          <w:szCs w:val="28"/>
          <w:lang w:val="ru-RU" w:eastAsia="ru-RU"/>
        </w:rPr>
      </w:pPr>
      <w:r w:rsidRPr="005477B5">
        <w:rPr>
          <w:i/>
          <w:lang w:val="ru-RU"/>
        </w:rPr>
        <w:t xml:space="preserve">Примечание: на основе данных департамента архитектуры и градостроительства </w:t>
      </w:r>
      <w:r w:rsidR="002F17DF">
        <w:rPr>
          <w:i/>
          <w:lang w:val="ru-RU"/>
        </w:rPr>
        <w:t xml:space="preserve">администрации </w:t>
      </w:r>
      <w:r>
        <w:rPr>
          <w:i/>
          <w:lang w:val="ru-RU"/>
        </w:rPr>
        <w:t xml:space="preserve">муниципального образования город </w:t>
      </w:r>
      <w:r w:rsidRPr="005477B5">
        <w:rPr>
          <w:i/>
          <w:lang w:val="ru-RU"/>
        </w:rPr>
        <w:t>Краснодар.</w:t>
      </w:r>
    </w:p>
    <w:p w14:paraId="102DDECC" w14:textId="3C82A8D0" w:rsidR="00146FFE" w:rsidRDefault="00146FFE" w:rsidP="005477B5">
      <w:pPr>
        <w:ind w:firstLine="667"/>
        <w:contextualSpacing/>
        <w:jc w:val="both"/>
        <w:rPr>
          <w:sz w:val="28"/>
          <w:szCs w:val="28"/>
          <w:lang w:val="ru-RU" w:eastAsia="ru-RU"/>
        </w:rPr>
      </w:pPr>
    </w:p>
    <w:p w14:paraId="7B92FC9D" w14:textId="3F54B1F8" w:rsidR="00146FFE" w:rsidRDefault="00146FFE" w:rsidP="00146FFE">
      <w:pPr>
        <w:contextualSpacing/>
        <w:jc w:val="center"/>
        <w:rPr>
          <w:b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 w:eastAsia="ru-RU"/>
        </w:rPr>
        <w:t>Текущий баланс жилых зон</w:t>
      </w:r>
    </w:p>
    <w:p w14:paraId="41DE3A5F" w14:textId="0B7E1667" w:rsidR="00146FFE" w:rsidRDefault="00146FFE" w:rsidP="00146FFE">
      <w:pPr>
        <w:contextualSpacing/>
        <w:jc w:val="right"/>
        <w:rPr>
          <w:b/>
          <w:sz w:val="28"/>
          <w:szCs w:val="28"/>
          <w:lang w:val="ru-RU"/>
        </w:rPr>
      </w:pPr>
      <w:r w:rsidRPr="005477B5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70</w:t>
      </w:r>
    </w:p>
    <w:p w14:paraId="7F2E3772" w14:textId="5EE7E445" w:rsidR="005122A8" w:rsidRDefault="005122A8" w:rsidP="005122A8">
      <w:pPr>
        <w:contextualSpacing/>
        <w:rPr>
          <w:sz w:val="28"/>
          <w:szCs w:val="28"/>
          <w:lang w:val="ru-RU" w:eastAsia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012D26B4" wp14:editId="6907E3A8">
            <wp:extent cx="6181725" cy="2076450"/>
            <wp:effectExtent l="0" t="0" r="0" b="0"/>
            <wp:docPr id="57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729B8181" w14:textId="0D0AE88A" w:rsidR="00146FFE" w:rsidRDefault="00146FFE" w:rsidP="00146FFE">
      <w:pPr>
        <w:ind w:firstLine="667"/>
        <w:contextualSpacing/>
        <w:jc w:val="both"/>
        <w:rPr>
          <w:sz w:val="28"/>
          <w:szCs w:val="28"/>
          <w:lang w:val="ru-RU" w:eastAsia="ru-RU"/>
        </w:rPr>
      </w:pPr>
      <w:r w:rsidRPr="005477B5">
        <w:rPr>
          <w:i/>
          <w:lang w:val="ru-RU"/>
        </w:rPr>
        <w:t xml:space="preserve">Примечание: на основе данных департамента архитектуры и градостроительства </w:t>
      </w:r>
      <w:r w:rsidR="002F17DF">
        <w:rPr>
          <w:i/>
          <w:lang w:val="ru-RU"/>
        </w:rPr>
        <w:t xml:space="preserve">администрации </w:t>
      </w:r>
      <w:r>
        <w:rPr>
          <w:i/>
          <w:lang w:val="ru-RU"/>
        </w:rPr>
        <w:t xml:space="preserve">муниципального образования город </w:t>
      </w:r>
      <w:r w:rsidRPr="005477B5">
        <w:rPr>
          <w:i/>
          <w:lang w:val="ru-RU"/>
        </w:rPr>
        <w:t>Краснодар.</w:t>
      </w:r>
    </w:p>
    <w:p w14:paraId="6FCA720A" w14:textId="49052094" w:rsidR="00146FFE" w:rsidRDefault="00146FFE" w:rsidP="00146FFE">
      <w:pPr>
        <w:contextualSpacing/>
        <w:jc w:val="center"/>
        <w:rPr>
          <w:b/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 w:eastAsia="ru-RU"/>
        </w:rPr>
        <w:lastRenderedPageBreak/>
        <w:t>Текущий баланс общественно-деловых зон</w:t>
      </w:r>
    </w:p>
    <w:p w14:paraId="64BF9E03" w14:textId="3B8C58F5" w:rsidR="00146FFE" w:rsidRDefault="00146FFE" w:rsidP="0078410E">
      <w:pPr>
        <w:ind w:firstLine="667"/>
        <w:contextualSpacing/>
        <w:jc w:val="right"/>
        <w:rPr>
          <w:sz w:val="28"/>
          <w:szCs w:val="28"/>
          <w:lang w:val="ru-RU" w:eastAsia="ru-RU"/>
        </w:rPr>
      </w:pPr>
      <w:r w:rsidRPr="005477B5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71</w:t>
      </w:r>
    </w:p>
    <w:p w14:paraId="592834A2" w14:textId="58DF8392" w:rsidR="00146FFE" w:rsidRDefault="00146FFE" w:rsidP="00146FFE">
      <w:pPr>
        <w:contextualSpacing/>
        <w:jc w:val="both"/>
        <w:rPr>
          <w:sz w:val="28"/>
          <w:szCs w:val="28"/>
          <w:lang w:val="ru-RU" w:eastAsia="ru-RU"/>
        </w:rPr>
      </w:pPr>
      <w:r>
        <w:rPr>
          <w:noProof/>
          <w:lang w:val="ru-RU" w:eastAsia="ru-RU"/>
        </w:rPr>
        <w:drawing>
          <wp:inline distT="0" distB="0" distL="0" distR="0" wp14:anchorId="11C75D32" wp14:editId="49C6609D">
            <wp:extent cx="6120130" cy="2286000"/>
            <wp:effectExtent l="0" t="0" r="0" b="0"/>
            <wp:docPr id="33" name="Диаграмма 33">
              <a:extLst xmlns:a="http://schemas.openxmlformats.org/drawingml/2006/main">
                <a:ext uri="{FF2B5EF4-FFF2-40B4-BE49-F238E27FC236}">
                  <a16:creationId xmlns:a16="http://schemas.microsoft.com/office/drawing/2014/main" id="{E958FE6B-CB17-4408-9D9C-A53FE82A0E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inline>
        </w:drawing>
      </w:r>
    </w:p>
    <w:p w14:paraId="3C0AB86D" w14:textId="3AF280FE" w:rsidR="00757FE8" w:rsidRDefault="00757FE8" w:rsidP="00757FE8">
      <w:pPr>
        <w:ind w:firstLine="667"/>
        <w:contextualSpacing/>
        <w:jc w:val="both"/>
        <w:rPr>
          <w:sz w:val="28"/>
          <w:szCs w:val="28"/>
          <w:lang w:val="ru-RU" w:eastAsia="ru-RU"/>
        </w:rPr>
      </w:pPr>
      <w:r w:rsidRPr="005477B5">
        <w:rPr>
          <w:i/>
          <w:lang w:val="ru-RU"/>
        </w:rPr>
        <w:t xml:space="preserve">Примечание: на основе данных департамента архитектуры и градостроительства </w:t>
      </w:r>
      <w:r w:rsidR="002549EE">
        <w:rPr>
          <w:i/>
          <w:lang w:val="ru-RU"/>
        </w:rPr>
        <w:t xml:space="preserve">администрации </w:t>
      </w:r>
      <w:r>
        <w:rPr>
          <w:i/>
          <w:lang w:val="ru-RU"/>
        </w:rPr>
        <w:t xml:space="preserve">муниципального образования город </w:t>
      </w:r>
      <w:r w:rsidRPr="005477B5">
        <w:rPr>
          <w:i/>
          <w:lang w:val="ru-RU"/>
        </w:rPr>
        <w:t>Краснодар.</w:t>
      </w:r>
    </w:p>
    <w:p w14:paraId="27C5C3C4" w14:textId="77777777" w:rsidR="00146FFE" w:rsidRPr="00FE5478" w:rsidRDefault="00146FFE" w:rsidP="005477B5">
      <w:pPr>
        <w:ind w:firstLine="667"/>
        <w:contextualSpacing/>
        <w:jc w:val="both"/>
        <w:rPr>
          <w:sz w:val="28"/>
          <w:szCs w:val="28"/>
          <w:lang w:val="ru-RU" w:eastAsia="ru-RU"/>
        </w:rPr>
      </w:pPr>
    </w:p>
    <w:p w14:paraId="289D54C8" w14:textId="77777777" w:rsidR="002549EE" w:rsidRDefault="005477B5" w:rsidP="005477B5">
      <w:pPr>
        <w:ind w:firstLine="708"/>
        <w:jc w:val="both"/>
        <w:rPr>
          <w:b/>
          <w:sz w:val="28"/>
          <w:szCs w:val="28"/>
          <w:lang w:val="ru-RU" w:eastAsia="ru-RU"/>
        </w:rPr>
      </w:pPr>
      <w:bookmarkStart w:id="137" w:name="_Toc528349962"/>
      <w:bookmarkStart w:id="138" w:name="_Toc532570384"/>
      <w:bookmarkStart w:id="139" w:name="_Toc532571875"/>
      <w:r w:rsidRPr="0082688A">
        <w:rPr>
          <w:b/>
          <w:i/>
          <w:sz w:val="28"/>
          <w:szCs w:val="28"/>
          <w:lang w:val="ru-RU" w:eastAsia="ru-RU"/>
        </w:rPr>
        <w:t>Информационное обеспечение градостроительной деятельности</w:t>
      </w:r>
      <w:bookmarkEnd w:id="137"/>
      <w:bookmarkEnd w:id="138"/>
      <w:bookmarkEnd w:id="139"/>
      <w:r w:rsidRPr="0082688A">
        <w:rPr>
          <w:b/>
          <w:i/>
          <w:sz w:val="28"/>
          <w:szCs w:val="28"/>
          <w:lang w:val="ru-RU" w:eastAsia="ru-RU"/>
        </w:rPr>
        <w:t>.</w:t>
      </w:r>
      <w:r w:rsidRPr="00FE5478">
        <w:rPr>
          <w:b/>
          <w:sz w:val="28"/>
          <w:szCs w:val="28"/>
          <w:lang w:val="ru-RU" w:eastAsia="ru-RU"/>
        </w:rPr>
        <w:t xml:space="preserve"> </w:t>
      </w:r>
    </w:p>
    <w:p w14:paraId="6BFD1D48" w14:textId="75967898" w:rsidR="005477B5" w:rsidRPr="00FE5478" w:rsidRDefault="005477B5" w:rsidP="005477B5">
      <w:pPr>
        <w:ind w:firstLine="708"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 xml:space="preserve">Можно выделить </w:t>
      </w:r>
      <w:r w:rsidR="0082688A" w:rsidRPr="00FE5478">
        <w:rPr>
          <w:sz w:val="28"/>
          <w:szCs w:val="28"/>
          <w:lang w:val="ru-RU" w:eastAsia="ru-RU"/>
        </w:rPr>
        <w:t>следующие</w:t>
      </w:r>
      <w:r w:rsidRPr="00FE5478">
        <w:rPr>
          <w:sz w:val="28"/>
          <w:szCs w:val="28"/>
          <w:lang w:val="ru-RU" w:eastAsia="ru-RU"/>
        </w:rPr>
        <w:t xml:space="preserve"> проблемы, связанные с информационным обеспечением градостроительной деятельности:</w:t>
      </w:r>
    </w:p>
    <w:p w14:paraId="68594F16" w14:textId="77777777" w:rsidR="005477B5" w:rsidRPr="00FE5478" w:rsidRDefault="005477B5" w:rsidP="0082688A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отсутствие сбора детальных данных от застройщиков об объекте (условия эксплуатации, рекомендуемые материалы при проведении последующих ремонтных работ);</w:t>
      </w:r>
    </w:p>
    <w:p w14:paraId="453BE99D" w14:textId="43CF082C" w:rsidR="005477B5" w:rsidRPr="00FE5478" w:rsidRDefault="005477B5" w:rsidP="0082688A">
      <w:pPr>
        <w:ind w:firstLine="709"/>
        <w:contextualSpacing/>
        <w:jc w:val="both"/>
        <w:rPr>
          <w:sz w:val="28"/>
          <w:szCs w:val="28"/>
          <w:lang w:val="ru-RU" w:eastAsia="ru-RU"/>
        </w:rPr>
      </w:pPr>
      <w:r w:rsidRPr="00FE5478">
        <w:rPr>
          <w:sz w:val="28"/>
          <w:szCs w:val="28"/>
          <w:lang w:val="ru-RU" w:eastAsia="ru-RU"/>
        </w:rPr>
        <w:t>отсутствие систем сбора, хранения и обработки больших данных (англ. big data) – поступающих в режиме реального времени многообразных структурированных и неструктурированн</w:t>
      </w:r>
      <w:r w:rsidR="002549EE">
        <w:rPr>
          <w:sz w:val="28"/>
          <w:szCs w:val="28"/>
          <w:lang w:val="ru-RU" w:eastAsia="ru-RU"/>
        </w:rPr>
        <w:t>ых данных о городе огромных объё</w:t>
      </w:r>
      <w:r w:rsidRPr="00FE5478">
        <w:rPr>
          <w:sz w:val="28"/>
          <w:szCs w:val="28"/>
          <w:lang w:val="ru-RU" w:eastAsia="ru-RU"/>
        </w:rPr>
        <w:t>мов</w:t>
      </w:r>
      <w:r w:rsidRPr="00FE5478">
        <w:rPr>
          <w:sz w:val="28"/>
          <w:szCs w:val="28"/>
          <w:vertAlign w:val="superscript"/>
          <w:lang w:val="ru-RU" w:eastAsia="ru-RU"/>
        </w:rPr>
        <w:footnoteReference w:id="59"/>
      </w:r>
      <w:r w:rsidRPr="00FE5478">
        <w:rPr>
          <w:sz w:val="28"/>
          <w:szCs w:val="28"/>
          <w:lang w:val="ru-RU" w:eastAsia="ru-RU"/>
        </w:rPr>
        <w:t>, анализ ко</w:t>
      </w:r>
      <w:r w:rsidR="002549EE">
        <w:rPr>
          <w:sz w:val="28"/>
          <w:szCs w:val="28"/>
          <w:lang w:val="ru-RU" w:eastAsia="ru-RU"/>
        </w:rPr>
        <w:t>торых позволяет увидеть определё</w:t>
      </w:r>
      <w:r w:rsidRPr="00FE5478">
        <w:rPr>
          <w:sz w:val="28"/>
          <w:szCs w:val="28"/>
          <w:lang w:val="ru-RU" w:eastAsia="ru-RU"/>
        </w:rPr>
        <w:t>нные закономерности и предоставляет обширные возможности для оптимизации.</w:t>
      </w:r>
    </w:p>
    <w:p w14:paraId="267E1815" w14:textId="5D25C613" w:rsidR="005477B5" w:rsidRPr="00FE5478" w:rsidRDefault="005477B5" w:rsidP="00B566D8">
      <w:pPr>
        <w:pStyle w:val="3"/>
        <w:numPr>
          <w:ilvl w:val="2"/>
          <w:numId w:val="36"/>
        </w:numPr>
        <w:spacing w:before="0" w:after="0" w:line="240" w:lineRule="auto"/>
        <w:ind w:left="0" w:firstLine="709"/>
        <w:jc w:val="both"/>
        <w:rPr>
          <w:color w:val="auto"/>
          <w:spacing w:val="-2"/>
          <w:sz w:val="28"/>
          <w:szCs w:val="28"/>
          <w:lang w:val="ru-RU" w:eastAsia="ru-RU"/>
        </w:rPr>
      </w:pPr>
      <w:bookmarkStart w:id="140" w:name="_Toc32410000"/>
      <w:r w:rsidRPr="00FE5478">
        <w:rPr>
          <w:color w:val="auto"/>
          <w:spacing w:val="-2"/>
          <w:sz w:val="28"/>
          <w:szCs w:val="28"/>
          <w:lang w:val="ru-RU" w:eastAsia="ru-RU"/>
        </w:rPr>
        <w:t>Основные выводы по результатам диагностики пространственного развития города</w:t>
      </w:r>
      <w:r w:rsidR="0082688A">
        <w:rPr>
          <w:color w:val="auto"/>
          <w:spacing w:val="-2"/>
          <w:sz w:val="28"/>
          <w:szCs w:val="28"/>
          <w:lang w:val="ru-RU" w:eastAsia="ru-RU"/>
        </w:rPr>
        <w:t>.</w:t>
      </w:r>
      <w:bookmarkEnd w:id="140"/>
      <w:r w:rsidR="0082688A">
        <w:rPr>
          <w:color w:val="auto"/>
          <w:spacing w:val="-2"/>
          <w:sz w:val="28"/>
          <w:szCs w:val="28"/>
          <w:lang w:val="ru-RU" w:eastAsia="ru-RU"/>
        </w:rPr>
        <w:t xml:space="preserve"> </w:t>
      </w:r>
    </w:p>
    <w:p w14:paraId="4E6EB49F" w14:textId="400EF417" w:rsidR="005477B5" w:rsidRPr="00FE5478" w:rsidRDefault="005477B5" w:rsidP="0082688A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Главные планировочные проблемы, вытекающие из анализа природно-географической ситуации и современного уровня хозяйственного освоения территории города – это архаичность дорожной сети (24 место среди 1 064 городов мира с самыми большими пробками</w:t>
      </w:r>
      <w:r w:rsidRPr="00FE5478">
        <w:rPr>
          <w:spacing w:val="-2"/>
          <w:sz w:val="28"/>
          <w:szCs w:val="28"/>
          <w:vertAlign w:val="superscript"/>
          <w:lang w:val="ru-RU" w:eastAsia="ru-RU"/>
        </w:rPr>
        <w:footnoteReference w:id="60"/>
      </w:r>
      <w:r w:rsidR="00427F86">
        <w:rPr>
          <w:spacing w:val="-2"/>
          <w:sz w:val="28"/>
          <w:szCs w:val="28"/>
          <w:lang w:val="ru-RU" w:eastAsia="ru-RU"/>
        </w:rPr>
        <w:t>), пересечё</w:t>
      </w:r>
      <w:r w:rsidRPr="00FE5478">
        <w:rPr>
          <w:spacing w:val="-2"/>
          <w:sz w:val="28"/>
          <w:szCs w:val="28"/>
          <w:lang w:val="ru-RU" w:eastAsia="ru-RU"/>
        </w:rPr>
        <w:t>нность города сетью железнодорожных линий, затрудняющих связь между районами, неадекватность генерального плана и правил землепользования и застройки, сокраще</w:t>
      </w:r>
      <w:r w:rsidR="002549EE">
        <w:rPr>
          <w:spacing w:val="-2"/>
          <w:sz w:val="28"/>
          <w:szCs w:val="28"/>
          <w:lang w:val="ru-RU" w:eastAsia="ru-RU"/>
        </w:rPr>
        <w:t>ние и недостаточный уровень учтённых зелё</w:t>
      </w:r>
      <w:r w:rsidRPr="00FE5478">
        <w:rPr>
          <w:spacing w:val="-2"/>
          <w:sz w:val="28"/>
          <w:szCs w:val="28"/>
          <w:lang w:val="ru-RU" w:eastAsia="ru-RU"/>
        </w:rPr>
        <w:t xml:space="preserve">ных зон, неблагоустроенность центра и концентрация на его территории общественно-деловой застройки. </w:t>
      </w:r>
    </w:p>
    <w:p w14:paraId="08140D2F" w14:textId="77777777" w:rsidR="005477B5" w:rsidRPr="00FE5478" w:rsidRDefault="005477B5" w:rsidP="0082688A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К числу </w:t>
      </w:r>
      <w:r w:rsidRPr="0082688A">
        <w:rPr>
          <w:i/>
          <w:spacing w:val="-2"/>
          <w:sz w:val="28"/>
          <w:szCs w:val="28"/>
          <w:lang w:val="ru-RU" w:eastAsia="ru-RU"/>
        </w:rPr>
        <w:t>сильных сторон</w:t>
      </w:r>
      <w:r w:rsidRPr="00FE5478">
        <w:rPr>
          <w:spacing w:val="-2"/>
          <w:sz w:val="28"/>
          <w:szCs w:val="28"/>
          <w:lang w:val="ru-RU" w:eastAsia="ru-RU"/>
        </w:rPr>
        <w:t xml:space="preserve"> территориального зонирования и сложившейся системы градостроительного планирования относятся следующие факторы:</w:t>
      </w:r>
    </w:p>
    <w:p w14:paraId="044A7A40" w14:textId="5A34C67C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высокий уровень обеспеченности транспортной инфраструктурой (наземный, водный, воздушный и ж</w:t>
      </w:r>
      <w:r w:rsidR="002549EE">
        <w:rPr>
          <w:spacing w:val="-2"/>
          <w:sz w:val="28"/>
          <w:szCs w:val="28"/>
          <w:lang w:val="ru-RU" w:eastAsia="ru-RU"/>
        </w:rPr>
        <w:t>елезнодорожный</w:t>
      </w:r>
      <w:r w:rsidRPr="00FE5478">
        <w:rPr>
          <w:spacing w:val="-2"/>
          <w:sz w:val="28"/>
          <w:szCs w:val="28"/>
          <w:lang w:val="ru-RU" w:eastAsia="ru-RU"/>
        </w:rPr>
        <w:t xml:space="preserve"> транспорт), развитая сеть общественного транспорта на большей части территории;</w:t>
      </w:r>
    </w:p>
    <w:p w14:paraId="3840A93D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lastRenderedPageBreak/>
        <w:t>город расположен на пересечении 6 федеральных трасс, а также является частью европейского маршрута E 115;</w:t>
      </w:r>
    </w:p>
    <w:p w14:paraId="23A967A6" w14:textId="493CE441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налич</w:t>
      </w:r>
      <w:r w:rsidR="0082688A">
        <w:rPr>
          <w:spacing w:val="-2"/>
          <w:sz w:val="28"/>
          <w:szCs w:val="28"/>
          <w:lang w:val="ru-RU" w:eastAsia="ru-RU"/>
        </w:rPr>
        <w:t>ие градоформирующих выходов к рек</w:t>
      </w:r>
      <w:r w:rsidR="002549EE">
        <w:rPr>
          <w:spacing w:val="-2"/>
          <w:sz w:val="28"/>
          <w:szCs w:val="28"/>
          <w:lang w:val="ru-RU" w:eastAsia="ru-RU"/>
        </w:rPr>
        <w:t>е</w:t>
      </w:r>
      <w:r w:rsidR="0082688A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Кубани в центре и мкр. Юбилейном – использованы преимущества и рекреационный потенциал расположения территории рядом с водным объектом;</w:t>
      </w:r>
    </w:p>
    <w:p w14:paraId="34FA00A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появление проектов комплексной застройки территорий, включающих в себя не только социальные объекты, но и благоустроенные общественные пространства;</w:t>
      </w:r>
    </w:p>
    <w:p w14:paraId="75F7ED1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наличие промышленных зон в северной, южной, западной и восточной частях города;</w:t>
      </w:r>
    </w:p>
    <w:p w14:paraId="434F972C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равномерное расположение торгово-развлекательных комплексов во всех крупных планировочных районах.</w:t>
      </w:r>
    </w:p>
    <w:p w14:paraId="5F674AB9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Анализ планировочной структуры и функционального зонирования города выявил ряд факторов и планировочных недостатков, </w:t>
      </w:r>
      <w:r w:rsidRPr="007B0443">
        <w:rPr>
          <w:i/>
          <w:spacing w:val="-2"/>
          <w:sz w:val="28"/>
          <w:szCs w:val="28"/>
          <w:lang w:val="ru-RU" w:eastAsia="ru-RU"/>
        </w:rPr>
        <w:t>негативно влияющих</w:t>
      </w:r>
      <w:r w:rsidRPr="00FE5478">
        <w:rPr>
          <w:spacing w:val="-2"/>
          <w:sz w:val="28"/>
          <w:szCs w:val="28"/>
          <w:lang w:val="ru-RU" w:eastAsia="ru-RU"/>
        </w:rPr>
        <w:t xml:space="preserve"> на его дальнейшее развитие:</w:t>
      </w:r>
    </w:p>
    <w:p w14:paraId="18AA8FF3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несогласованность градостроительной и земельной политики;</w:t>
      </w:r>
    </w:p>
    <w:p w14:paraId="6261109A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неактуальный генеральный план;</w:t>
      </w:r>
    </w:p>
    <w:p w14:paraId="40C6CE0B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отсутствие баланса между коммерческими интересами девелоперов и стратегическим планированием города;</w:t>
      </w:r>
    </w:p>
    <w:p w14:paraId="25DB5DA1" w14:textId="18D49774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часть земельных участков отведен</w:t>
      </w:r>
      <w:r w:rsidR="002549EE">
        <w:rPr>
          <w:spacing w:val="-2"/>
          <w:sz w:val="28"/>
          <w:szCs w:val="28"/>
          <w:lang w:val="ru-RU" w:eastAsia="ru-RU"/>
        </w:rPr>
        <w:t>а</w:t>
      </w:r>
      <w:r w:rsidRPr="00FE5478">
        <w:rPr>
          <w:spacing w:val="-2"/>
          <w:sz w:val="28"/>
          <w:szCs w:val="28"/>
          <w:lang w:val="ru-RU" w:eastAsia="ru-RU"/>
        </w:rPr>
        <w:t xml:space="preserve"> и застраивается на территории перспективных инженерных сооружений, в том числе водоз</w:t>
      </w:r>
      <w:r w:rsidR="002549EE">
        <w:rPr>
          <w:spacing w:val="-2"/>
          <w:sz w:val="28"/>
          <w:szCs w:val="28"/>
          <w:lang w:val="ru-RU" w:eastAsia="ru-RU"/>
        </w:rPr>
        <w:t>аборов, предусмотренных утверждё</w:t>
      </w:r>
      <w:r w:rsidRPr="00FE5478">
        <w:rPr>
          <w:spacing w:val="-2"/>
          <w:sz w:val="28"/>
          <w:szCs w:val="28"/>
          <w:lang w:val="ru-RU" w:eastAsia="ru-RU"/>
        </w:rPr>
        <w:t>нными схемами инженерного обеспечения города;</w:t>
      </w:r>
    </w:p>
    <w:p w14:paraId="6BA3B6F6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мелкомасштабная квартальная система застройки центральной части с узкими улицами, способствующая высокой загазованности, осложняющая транспортное обслуживание ряда территорий и обуславливающая недостаток парковочных мест;</w:t>
      </w:r>
    </w:p>
    <w:p w14:paraId="02AEF48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концентрация общественно-деловой застройки и высокая плотность жилого фонда в центральной части города, следствием которой стала высокая транспортная перегрузка уличной сети центра;</w:t>
      </w:r>
    </w:p>
    <w:p w14:paraId="0CE7ADF2" w14:textId="1F46EE49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частичное сохранение исторического облика центральной части города при большой доле ветхого и неблагоустроенного жилья (91</w:t>
      </w:r>
      <w:r w:rsidR="0082688A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%)</w:t>
      </w:r>
      <w:r w:rsidRPr="00FE5478">
        <w:rPr>
          <w:spacing w:val="-2"/>
          <w:sz w:val="28"/>
          <w:szCs w:val="28"/>
          <w:vertAlign w:val="superscript"/>
          <w:lang w:val="ru-RU" w:eastAsia="ru-RU"/>
        </w:rPr>
        <w:footnoteReference w:id="61"/>
      </w:r>
      <w:r w:rsidRPr="00FE5478">
        <w:rPr>
          <w:spacing w:val="-2"/>
          <w:sz w:val="28"/>
          <w:szCs w:val="28"/>
          <w:lang w:val="ru-RU" w:eastAsia="ru-RU"/>
        </w:rPr>
        <w:t>, множественность архитектурных стилей и дизайнерских решений, контрасты этажности, не позволяющие воспринимать центральную часть города</w:t>
      </w:r>
      <w:r w:rsidR="002549EE">
        <w:rPr>
          <w:spacing w:val="-2"/>
          <w:sz w:val="28"/>
          <w:szCs w:val="28"/>
          <w:lang w:val="ru-RU" w:eastAsia="ru-RU"/>
        </w:rPr>
        <w:t>,</w:t>
      </w:r>
      <w:r w:rsidRPr="00FE5478">
        <w:rPr>
          <w:spacing w:val="-2"/>
          <w:sz w:val="28"/>
          <w:szCs w:val="28"/>
          <w:lang w:val="ru-RU" w:eastAsia="ru-RU"/>
        </w:rPr>
        <w:t xml:space="preserve"> как единый и целостный объект;</w:t>
      </w:r>
    </w:p>
    <w:p w14:paraId="2F08DAA9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проблема реконструкции центральной части города – износ коммуникаций, сложности с расселением при отсутствии стимулирующих мер поддержки для девелоперов;</w:t>
      </w:r>
    </w:p>
    <w:p w14:paraId="01B9434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размещение многоэтажной застройки на периферийных территориях, в то время как в центральной части наблюдается большая доля ИЖС и имеются районы несистемной, точечной застройки;</w:t>
      </w:r>
    </w:p>
    <w:p w14:paraId="3B56C6BC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размещение жилого фонда и общественных учреждений в шумовой зоне военного аэродрома и санитарно-защитных зонах промпредприятий (нефтебаза, ТЭЦ и др.);</w:t>
      </w:r>
    </w:p>
    <w:p w14:paraId="0B12E485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lastRenderedPageBreak/>
        <w:t>наличие жилых микрорайонов города с неполной автономией инфраструктуры (общественно-деловой, торговой, рекреационной функции, социальных объектов и общественных пространств);</w:t>
      </w:r>
    </w:p>
    <w:p w14:paraId="6ED57650" w14:textId="0374F01F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неравномерное</w:t>
      </w:r>
      <w:r w:rsidR="009D35C0">
        <w:rPr>
          <w:spacing w:val="-2"/>
          <w:sz w:val="28"/>
          <w:szCs w:val="28"/>
          <w:lang w:val="ru-RU" w:eastAsia="ru-RU"/>
        </w:rPr>
        <w:t xml:space="preserve"> распределение и сокращение зелё</w:t>
      </w:r>
      <w:r w:rsidRPr="00FE5478">
        <w:rPr>
          <w:spacing w:val="-2"/>
          <w:sz w:val="28"/>
          <w:szCs w:val="28"/>
          <w:lang w:val="ru-RU" w:eastAsia="ru-RU"/>
        </w:rPr>
        <w:t>ных зон на те</w:t>
      </w:r>
      <w:r w:rsidR="009D35C0">
        <w:rPr>
          <w:spacing w:val="-2"/>
          <w:sz w:val="28"/>
          <w:szCs w:val="28"/>
          <w:lang w:val="ru-RU" w:eastAsia="ru-RU"/>
        </w:rPr>
        <w:t>рритории города, почти полное её</w:t>
      </w:r>
      <w:r w:rsidRPr="00FE5478">
        <w:rPr>
          <w:spacing w:val="-2"/>
          <w:sz w:val="28"/>
          <w:szCs w:val="28"/>
          <w:lang w:val="ru-RU" w:eastAsia="ru-RU"/>
        </w:rPr>
        <w:t xml:space="preserve"> отсутствие в районах многоэтажной застройки (Юбилейный, Фестивальный и Славянский микрорайоны).</w:t>
      </w:r>
      <w:r w:rsidR="009D35C0">
        <w:rPr>
          <w:spacing w:val="-2"/>
          <w:sz w:val="28"/>
          <w:szCs w:val="28"/>
          <w:lang w:val="ru-RU" w:eastAsia="ru-RU"/>
        </w:rPr>
        <w:t xml:space="preserve"> Отсутствует единая система зелё</w:t>
      </w:r>
      <w:r w:rsidRPr="00FE5478">
        <w:rPr>
          <w:spacing w:val="-2"/>
          <w:sz w:val="28"/>
          <w:szCs w:val="28"/>
          <w:lang w:val="ru-RU" w:eastAsia="ru-RU"/>
        </w:rPr>
        <w:t xml:space="preserve">ных насаждений. Застройка </w:t>
      </w:r>
      <w:r w:rsidR="009D35C0">
        <w:rPr>
          <w:spacing w:val="-2"/>
          <w:sz w:val="28"/>
          <w:szCs w:val="28"/>
          <w:lang w:val="ru-RU" w:eastAsia="ru-RU"/>
        </w:rPr>
        <w:t>территорий немногочисленных зелё</w:t>
      </w:r>
      <w:r w:rsidRPr="00FE5478">
        <w:rPr>
          <w:spacing w:val="-2"/>
          <w:sz w:val="28"/>
          <w:szCs w:val="28"/>
          <w:lang w:val="ru-RU" w:eastAsia="ru-RU"/>
        </w:rPr>
        <w:t xml:space="preserve">ных зон. Застройка </w:t>
      </w:r>
      <w:r>
        <w:rPr>
          <w:spacing w:val="-2"/>
          <w:sz w:val="28"/>
          <w:szCs w:val="28"/>
          <w:lang w:val="ru-RU" w:eastAsia="ru-RU"/>
        </w:rPr>
        <w:t xml:space="preserve">водного объекта </w:t>
      </w:r>
      <w:r w:rsidR="007B0443">
        <w:rPr>
          <w:spacing w:val="-2"/>
          <w:sz w:val="28"/>
          <w:szCs w:val="28"/>
          <w:lang w:val="ru-RU" w:eastAsia="ru-RU"/>
        </w:rPr>
        <w:t>«</w:t>
      </w:r>
      <w:r w:rsidRPr="00FE5478">
        <w:rPr>
          <w:spacing w:val="-2"/>
          <w:sz w:val="28"/>
          <w:szCs w:val="28"/>
          <w:lang w:val="ru-RU" w:eastAsia="ru-RU"/>
        </w:rPr>
        <w:t>Карасун</w:t>
      </w:r>
      <w:r w:rsidR="007B0443">
        <w:rPr>
          <w:spacing w:val="-2"/>
          <w:sz w:val="28"/>
          <w:szCs w:val="28"/>
          <w:lang w:val="ru-RU" w:eastAsia="ru-RU"/>
        </w:rPr>
        <w:t>»</w:t>
      </w:r>
      <w:r w:rsidRPr="00FE5478">
        <w:rPr>
          <w:spacing w:val="-2"/>
          <w:sz w:val="28"/>
          <w:szCs w:val="28"/>
          <w:lang w:val="ru-RU" w:eastAsia="ru-RU"/>
        </w:rPr>
        <w:t>, расположенн</w:t>
      </w:r>
      <w:r>
        <w:rPr>
          <w:spacing w:val="-2"/>
          <w:sz w:val="28"/>
          <w:szCs w:val="28"/>
          <w:lang w:val="ru-RU" w:eastAsia="ru-RU"/>
        </w:rPr>
        <w:t>ого</w:t>
      </w:r>
      <w:r w:rsidRPr="00FE5478">
        <w:rPr>
          <w:spacing w:val="-2"/>
          <w:sz w:val="28"/>
          <w:szCs w:val="28"/>
          <w:lang w:val="ru-RU" w:eastAsia="ru-RU"/>
        </w:rPr>
        <w:t xml:space="preserve"> в восточной части города. Низкая лесистость территории и почти полное отсутствие пригородной рекреационной зелени;</w:t>
      </w:r>
    </w:p>
    <w:p w14:paraId="0E28DD84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расположение жилых зон в экологически неблагоприятных зонах;</w:t>
      </w:r>
    </w:p>
    <w:p w14:paraId="50C6CD92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почти полное освоение незастроенных территорий в пределах городской черты. Земельные ресурсы сельскохозяйственного использования – большей частью федерального значения;</w:t>
      </w:r>
    </w:p>
    <w:p w14:paraId="75C931DA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ограничение развития города с юга границей с Республикой Адыгея;</w:t>
      </w:r>
    </w:p>
    <w:p w14:paraId="428A73E7" w14:textId="6485940D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несоответствие между уровнем развития транспортной инфраструктуры, масштабами нового строительства и количеством автомобильного транспорта (превышение нормативного коэффициента загрузки в 2,0</w:t>
      </w:r>
      <w:r w:rsidR="007B0443">
        <w:rPr>
          <w:spacing w:val="-2"/>
          <w:sz w:val="28"/>
          <w:szCs w:val="28"/>
          <w:lang w:val="ru-RU" w:eastAsia="ru-RU"/>
        </w:rPr>
        <w:t xml:space="preserve"> – </w:t>
      </w:r>
      <w:r w:rsidRPr="00FE5478">
        <w:rPr>
          <w:spacing w:val="-2"/>
          <w:sz w:val="28"/>
          <w:szCs w:val="28"/>
          <w:lang w:val="ru-RU" w:eastAsia="ru-RU"/>
        </w:rPr>
        <w:t>2,5 раза);</w:t>
      </w:r>
    </w:p>
    <w:p w14:paraId="548D3A8F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высокая загруженность участков транспортных магистралей в северной части города на пути маятниковой миграции;</w:t>
      </w:r>
    </w:p>
    <w:p w14:paraId="490C7164" w14:textId="056ED420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</w:t>
      </w:r>
      <w:r w:rsidR="009D35C0">
        <w:rPr>
          <w:spacing w:val="-2"/>
          <w:sz w:val="28"/>
          <w:szCs w:val="28"/>
          <w:lang w:val="ru-RU" w:eastAsia="ru-RU"/>
        </w:rPr>
        <w:t xml:space="preserve">арушенные транспортные связи (железнодорожные </w:t>
      </w:r>
      <w:r w:rsidRPr="00FE5478">
        <w:rPr>
          <w:spacing w:val="-2"/>
          <w:sz w:val="28"/>
          <w:szCs w:val="28"/>
          <w:lang w:val="ru-RU" w:eastAsia="ru-RU"/>
        </w:rPr>
        <w:t>пути, р</w:t>
      </w:r>
      <w:r w:rsidR="007B0443">
        <w:rPr>
          <w:spacing w:val="-2"/>
          <w:sz w:val="28"/>
          <w:szCs w:val="28"/>
          <w:lang w:val="ru-RU" w:eastAsia="ru-RU"/>
        </w:rPr>
        <w:t>ека</w:t>
      </w:r>
      <w:r w:rsidRPr="00FE5478">
        <w:rPr>
          <w:spacing w:val="-2"/>
          <w:sz w:val="28"/>
          <w:szCs w:val="28"/>
          <w:lang w:val="ru-RU" w:eastAsia="ru-RU"/>
        </w:rPr>
        <w:t xml:space="preserve"> Кубань);</w:t>
      </w:r>
    </w:p>
    <w:p w14:paraId="7D66E350" w14:textId="68D6A33A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отсутствие закольцованных транспортных путей (единой связи между Западным, Восточным и Южным обходами), часть улиц районного и общегородского значения носят тупиковый характер (ул. Красных Партизан в центральной части города, ул. Северная в районе </w:t>
      </w:r>
      <w:r w:rsidR="009D35C0">
        <w:rPr>
          <w:spacing w:val="-2"/>
          <w:sz w:val="28"/>
          <w:szCs w:val="28"/>
          <w:lang w:val="ru-RU" w:eastAsia="ru-RU"/>
        </w:rPr>
        <w:t>ФГБОУ ВО «КубГАУ»</w:t>
      </w:r>
      <w:r w:rsidRPr="00FE5478">
        <w:rPr>
          <w:spacing w:val="-2"/>
          <w:sz w:val="28"/>
          <w:szCs w:val="28"/>
          <w:lang w:val="ru-RU" w:eastAsia="ru-RU"/>
        </w:rPr>
        <w:t>, ул. Российская в районе ВНИИМКа);</w:t>
      </w:r>
    </w:p>
    <w:p w14:paraId="6F2B7A08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сложности с дальнейшим развитием трамвайного сообщения;</w:t>
      </w:r>
    </w:p>
    <w:p w14:paraId="71F57C6A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нарушенные пешеходные связи – отсутствует единый пешеходный каркас, ограничены возможности использования велосипедного транспорта, организации безбарьерной среды для инвалидов;</w:t>
      </w:r>
    </w:p>
    <w:p w14:paraId="71B2E3EB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резервирование земель для развития транспортной инфраструктуры (выделения их в отдельные кадастры) осложняется в условиях сплошной сетки кадастровых отводов собственников.</w:t>
      </w:r>
    </w:p>
    <w:p w14:paraId="76DEA07C" w14:textId="39C2FB2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 xml:space="preserve">К </w:t>
      </w:r>
      <w:r w:rsidRPr="007B0443">
        <w:rPr>
          <w:i/>
          <w:spacing w:val="-2"/>
          <w:sz w:val="28"/>
          <w:szCs w:val="28"/>
          <w:lang w:val="ru-RU" w:eastAsia="ru-RU"/>
        </w:rPr>
        <w:t>угрозам</w:t>
      </w:r>
      <w:r w:rsidRPr="00FE5478">
        <w:rPr>
          <w:spacing w:val="-2"/>
          <w:sz w:val="28"/>
          <w:szCs w:val="28"/>
          <w:lang w:val="ru-RU" w:eastAsia="ru-RU"/>
        </w:rPr>
        <w:t xml:space="preserve"> для пространственного развития </w:t>
      </w:r>
      <w:r w:rsidR="007B0443">
        <w:rPr>
          <w:spacing w:val="-2"/>
          <w:sz w:val="28"/>
          <w:szCs w:val="28"/>
          <w:lang w:val="ru-RU" w:eastAsia="ru-RU"/>
        </w:rPr>
        <w:t xml:space="preserve">города </w:t>
      </w:r>
      <w:r w:rsidRPr="00FE5478">
        <w:rPr>
          <w:spacing w:val="-2"/>
          <w:sz w:val="28"/>
          <w:szCs w:val="28"/>
          <w:lang w:val="ru-RU" w:eastAsia="ru-RU"/>
        </w:rPr>
        <w:t>Краснодара относятся:</w:t>
      </w:r>
    </w:p>
    <w:p w14:paraId="55BFA776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ухудшение транспортной доступности между микрорайонами;</w:t>
      </w:r>
    </w:p>
    <w:p w14:paraId="348841CB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ухудшение экологической обстановки;</w:t>
      </w:r>
    </w:p>
    <w:p w14:paraId="6A50E01C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ухудшение доступности инфраструктурных объектов (в частности, социальной инфраструктуры) для жителей города;</w:t>
      </w:r>
    </w:p>
    <w:p w14:paraId="3BB28A6F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комплексная потеря устойчивого развития города и дорогостоящая модель его перспективного развития;</w:t>
      </w:r>
    </w:p>
    <w:p w14:paraId="4B758C41" w14:textId="77777777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миграционный отток.</w:t>
      </w:r>
    </w:p>
    <w:p w14:paraId="779281D6" w14:textId="09A27629" w:rsidR="005477B5" w:rsidRPr="00FE5478" w:rsidRDefault="005477B5" w:rsidP="0082688A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7B0443">
        <w:rPr>
          <w:i/>
          <w:spacing w:val="-2"/>
          <w:sz w:val="28"/>
          <w:szCs w:val="28"/>
          <w:lang w:val="ru-RU" w:eastAsia="ru-RU"/>
        </w:rPr>
        <w:t xml:space="preserve">Возможностями </w:t>
      </w:r>
      <w:r w:rsidRPr="00FE5478">
        <w:rPr>
          <w:spacing w:val="-2"/>
          <w:sz w:val="28"/>
          <w:szCs w:val="28"/>
          <w:lang w:val="ru-RU" w:eastAsia="ru-RU"/>
        </w:rPr>
        <w:t xml:space="preserve">для территориального развития </w:t>
      </w:r>
      <w:r w:rsidR="007B0443">
        <w:rPr>
          <w:spacing w:val="-2"/>
          <w:sz w:val="28"/>
          <w:szCs w:val="28"/>
          <w:lang w:val="ru-RU" w:eastAsia="ru-RU"/>
        </w:rPr>
        <w:t xml:space="preserve">города </w:t>
      </w:r>
      <w:r w:rsidRPr="00FE5478">
        <w:rPr>
          <w:spacing w:val="-2"/>
          <w:sz w:val="28"/>
          <w:szCs w:val="28"/>
          <w:lang w:val="ru-RU" w:eastAsia="ru-RU"/>
        </w:rPr>
        <w:t>Краснодара являются:</w:t>
      </w:r>
    </w:p>
    <w:p w14:paraId="4A8BE1FB" w14:textId="77777777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децентрализация;</w:t>
      </w:r>
    </w:p>
    <w:p w14:paraId="7369421B" w14:textId="2E983DF8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перспективное освоение 1 000 га в Карасунском</w:t>
      </w:r>
      <w:r w:rsidR="009D35C0">
        <w:rPr>
          <w:spacing w:val="-2"/>
          <w:sz w:val="28"/>
          <w:szCs w:val="28"/>
          <w:lang w:val="ru-RU" w:eastAsia="ru-RU"/>
        </w:rPr>
        <w:t xml:space="preserve"> внутригородском </w:t>
      </w:r>
      <w:r w:rsidRPr="00FE5478">
        <w:rPr>
          <w:spacing w:val="-2"/>
          <w:sz w:val="28"/>
          <w:szCs w:val="28"/>
          <w:lang w:val="ru-RU" w:eastAsia="ru-RU"/>
        </w:rPr>
        <w:t>округе;</w:t>
      </w:r>
    </w:p>
    <w:p w14:paraId="281A038A" w14:textId="306582BF" w:rsidR="005477B5" w:rsidRPr="00FE5478" w:rsidRDefault="005477B5" w:rsidP="0078410E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lastRenderedPageBreak/>
        <w:t>комплексное территориальное развитие в рамках проекта создания Краснодарской агломерации;</w:t>
      </w:r>
    </w:p>
    <w:p w14:paraId="0906972F" w14:textId="34375874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приведение правил землепользования и застройки в соответствие с генеральным планом;</w:t>
      </w:r>
    </w:p>
    <w:p w14:paraId="5CE29594" w14:textId="77777777" w:rsidR="005477B5" w:rsidRPr="00FE5478" w:rsidRDefault="005477B5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проект реконструкции исторической части города;</w:t>
      </w:r>
    </w:p>
    <w:p w14:paraId="7B912EBF" w14:textId="0771EBC2" w:rsidR="005477B5" w:rsidRPr="00FE5478" w:rsidRDefault="00A55DAC" w:rsidP="007B0443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>
        <w:rPr>
          <w:spacing w:val="-2"/>
          <w:sz w:val="28"/>
          <w:szCs w:val="28"/>
          <w:lang w:val="ru-RU" w:eastAsia="ru-RU"/>
        </w:rPr>
        <w:t>кадастровый учё</w:t>
      </w:r>
      <w:r w:rsidR="005477B5" w:rsidRPr="00FE5478">
        <w:rPr>
          <w:spacing w:val="-2"/>
          <w:sz w:val="28"/>
          <w:szCs w:val="28"/>
          <w:lang w:val="ru-RU" w:eastAsia="ru-RU"/>
        </w:rPr>
        <w:t>т земельных участков для размещения о</w:t>
      </w:r>
      <w:r>
        <w:rPr>
          <w:spacing w:val="-2"/>
          <w:sz w:val="28"/>
          <w:szCs w:val="28"/>
          <w:lang w:val="ru-RU" w:eastAsia="ru-RU"/>
        </w:rPr>
        <w:t>зеленё</w:t>
      </w:r>
      <w:r w:rsidR="005477B5" w:rsidRPr="00FE5478">
        <w:rPr>
          <w:spacing w:val="-2"/>
          <w:sz w:val="28"/>
          <w:szCs w:val="28"/>
          <w:lang w:val="ru-RU" w:eastAsia="ru-RU"/>
        </w:rPr>
        <w:t>нных территорий общего пользования, предотвращающий их застройку;</w:t>
      </w:r>
    </w:p>
    <w:p w14:paraId="0BBB4961" w14:textId="450A5D3E" w:rsidR="005477B5" w:rsidRPr="00FE5478" w:rsidRDefault="005477B5" w:rsidP="00A55DAC">
      <w:pPr>
        <w:ind w:firstLine="709"/>
        <w:contextualSpacing/>
        <w:jc w:val="both"/>
        <w:rPr>
          <w:spacing w:val="-2"/>
          <w:sz w:val="28"/>
          <w:szCs w:val="28"/>
          <w:lang w:val="ru-RU" w:eastAsia="ru-RU"/>
        </w:rPr>
      </w:pPr>
      <w:r w:rsidRPr="00FE5478">
        <w:rPr>
          <w:spacing w:val="-2"/>
          <w:sz w:val="28"/>
          <w:szCs w:val="28"/>
          <w:lang w:val="ru-RU" w:eastAsia="ru-RU"/>
        </w:rPr>
        <w:t>программа комплексного развития транспортной инфраструктуры Краснодарской агломерации на 2017</w:t>
      </w:r>
      <w:r w:rsidR="007B0443">
        <w:rPr>
          <w:spacing w:val="-2"/>
          <w:sz w:val="28"/>
          <w:szCs w:val="28"/>
          <w:lang w:val="ru-RU" w:eastAsia="ru-RU"/>
        </w:rPr>
        <w:t xml:space="preserve"> </w:t>
      </w:r>
      <w:r w:rsidR="00A55DAC">
        <w:rPr>
          <w:spacing w:val="-2"/>
          <w:sz w:val="28"/>
          <w:szCs w:val="28"/>
          <w:lang w:val="ru-RU" w:eastAsia="ru-RU"/>
        </w:rPr>
        <w:t>–</w:t>
      </w:r>
      <w:r w:rsidR="007B0443">
        <w:rPr>
          <w:spacing w:val="-2"/>
          <w:sz w:val="28"/>
          <w:szCs w:val="28"/>
          <w:lang w:val="ru-RU" w:eastAsia="ru-RU"/>
        </w:rPr>
        <w:t xml:space="preserve"> </w:t>
      </w:r>
      <w:r w:rsidRPr="00FE5478">
        <w:rPr>
          <w:spacing w:val="-2"/>
          <w:sz w:val="28"/>
          <w:szCs w:val="28"/>
          <w:lang w:val="ru-RU" w:eastAsia="ru-RU"/>
        </w:rPr>
        <w:t>2025 годы, в том числе разработка новой транспортной схемы для развития северо-восточной части города, строительство Дальнего Западного обхода к 2020 году.</w:t>
      </w:r>
    </w:p>
    <w:p w14:paraId="2AFAC89C" w14:textId="77777777" w:rsidR="005477B5" w:rsidRPr="002407BC" w:rsidRDefault="005477B5" w:rsidP="007B0443">
      <w:pPr>
        <w:contextualSpacing/>
        <w:jc w:val="both"/>
        <w:rPr>
          <w:b/>
          <w:color w:val="00B050"/>
          <w:spacing w:val="-2"/>
          <w:sz w:val="28"/>
          <w:szCs w:val="28"/>
          <w:lang w:val="ru-RU" w:eastAsia="ru-RU"/>
        </w:rPr>
      </w:pPr>
      <w:bookmarkStart w:id="141" w:name="_Toc532571876"/>
      <w:bookmarkStart w:id="142" w:name="_Toc535596597"/>
      <w:bookmarkStart w:id="143" w:name="_Toc525714858"/>
    </w:p>
    <w:p w14:paraId="71EECF40" w14:textId="4E2B7CF3" w:rsidR="005477B5" w:rsidRDefault="007B0443" w:rsidP="007B0443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144" w:name="_Toc32410001"/>
      <w:r>
        <w:rPr>
          <w:color w:val="auto"/>
          <w:lang w:val="ru-RU" w:eastAsia="ru-RU"/>
        </w:rPr>
        <w:t xml:space="preserve">Подраздел 2.9. </w:t>
      </w:r>
      <w:r w:rsidR="005477B5" w:rsidRPr="00FE5478">
        <w:rPr>
          <w:color w:val="auto"/>
          <w:lang w:val="ru-RU" w:eastAsia="ru-RU"/>
        </w:rPr>
        <w:t>Анализ направлений развития Краснодарской агломерации. Исследование лучших практик агломерационного структурирования социально-экономических систем крупных городов</w:t>
      </w:r>
      <w:bookmarkEnd w:id="141"/>
      <w:bookmarkEnd w:id="142"/>
      <w:bookmarkEnd w:id="144"/>
    </w:p>
    <w:p w14:paraId="2F91BABF" w14:textId="77777777" w:rsidR="007B0443" w:rsidRPr="00027C27" w:rsidRDefault="007B0443" w:rsidP="007B0443">
      <w:pPr>
        <w:rPr>
          <w:sz w:val="28"/>
          <w:szCs w:val="28"/>
          <w:lang w:val="ru-RU" w:eastAsia="ru-RU"/>
        </w:rPr>
      </w:pPr>
    </w:p>
    <w:p w14:paraId="7191CE7F" w14:textId="24F75340" w:rsidR="005477B5" w:rsidRPr="00FE5478" w:rsidRDefault="005477B5" w:rsidP="00B566D8">
      <w:pPr>
        <w:pStyle w:val="3"/>
        <w:numPr>
          <w:ilvl w:val="2"/>
          <w:numId w:val="37"/>
        </w:numPr>
        <w:spacing w:before="0" w:after="0" w:line="240" w:lineRule="auto"/>
        <w:ind w:left="0" w:firstLine="709"/>
        <w:jc w:val="both"/>
        <w:rPr>
          <w:color w:val="auto"/>
          <w:spacing w:val="-2"/>
          <w:sz w:val="28"/>
          <w:szCs w:val="28"/>
          <w:lang w:val="ru-RU" w:eastAsia="ru-RU"/>
        </w:rPr>
      </w:pPr>
      <w:bookmarkStart w:id="145" w:name="_Toc32410002"/>
      <w:r w:rsidRPr="00FE5478">
        <w:rPr>
          <w:color w:val="auto"/>
          <w:spacing w:val="-2"/>
          <w:sz w:val="28"/>
          <w:szCs w:val="28"/>
          <w:lang w:val="ru-RU" w:eastAsia="ru-RU"/>
        </w:rPr>
        <w:t>Краснодарская агломерация: состав участников, текущая ситуация, целевые приоритеты и основные направления развития</w:t>
      </w:r>
      <w:r w:rsidR="007B0443">
        <w:rPr>
          <w:color w:val="auto"/>
          <w:spacing w:val="-2"/>
          <w:sz w:val="28"/>
          <w:szCs w:val="28"/>
          <w:lang w:val="ru-RU" w:eastAsia="ru-RU"/>
        </w:rPr>
        <w:t>.</w:t>
      </w:r>
      <w:bookmarkEnd w:id="145"/>
    </w:p>
    <w:p w14:paraId="01ABCEE8" w14:textId="4F91D8B7" w:rsidR="005477B5" w:rsidRPr="00027C27" w:rsidRDefault="005477B5" w:rsidP="005477B5">
      <w:pPr>
        <w:ind w:firstLine="709"/>
        <w:jc w:val="both"/>
        <w:rPr>
          <w:spacing w:val="-6"/>
          <w:sz w:val="28"/>
          <w:szCs w:val="28"/>
          <w:lang w:val="ru-RU"/>
        </w:rPr>
      </w:pPr>
      <w:r w:rsidRPr="00027C27">
        <w:rPr>
          <w:spacing w:val="-6"/>
          <w:sz w:val="28"/>
          <w:szCs w:val="28"/>
          <w:lang w:val="ru-RU"/>
        </w:rPr>
        <w:t>Согласно Стратегии Краснодарского края в Краснодарскую агломерацию вошли следующие муниципальные образования: Краснодар, Горячий Ключ, Северский район, Динской район, Тахтамукайский район (Республика Адыгея), Теучежский район (Республика Адыгея), Адыгейск.</w:t>
      </w:r>
    </w:p>
    <w:p w14:paraId="372D5BFF" w14:textId="77777777" w:rsidR="005477B5" w:rsidRPr="00027C27" w:rsidRDefault="005477B5" w:rsidP="005477B5">
      <w:pPr>
        <w:ind w:firstLine="709"/>
        <w:jc w:val="both"/>
        <w:rPr>
          <w:spacing w:val="-6"/>
          <w:sz w:val="28"/>
          <w:szCs w:val="28"/>
          <w:lang w:val="ru-RU"/>
        </w:rPr>
      </w:pPr>
      <w:r w:rsidRPr="00027C27">
        <w:rPr>
          <w:spacing w:val="-6"/>
          <w:sz w:val="28"/>
          <w:szCs w:val="28"/>
          <w:lang w:val="ru-RU"/>
        </w:rPr>
        <w:t>Ключевыми предпосылками формирования агломерации являются проблемы институционального характера: вопросы управления совместными объектами обеспечения жизнедеятельности при существующем административно-территориальном делении, а именно – землепользованием на сопредельных территориях, содержанием и развитием транспортных систем, инженерных коммуникаций, объектов социальной и коммунальной инфраструктуры.</w:t>
      </w:r>
    </w:p>
    <w:p w14:paraId="622F0494" w14:textId="52BB129F" w:rsidR="005477B5" w:rsidRPr="00C02FF4" w:rsidRDefault="0078410E" w:rsidP="0078410E">
      <w:pPr>
        <w:ind w:firstLine="709"/>
        <w:jc w:val="both"/>
        <w:rPr>
          <w:spacing w:val="-7"/>
          <w:sz w:val="28"/>
          <w:szCs w:val="28"/>
          <w:lang w:val="ru-RU"/>
        </w:rPr>
      </w:pPr>
      <w:r w:rsidRPr="00C02FF4">
        <w:rPr>
          <w:spacing w:val="-7"/>
          <w:sz w:val="28"/>
          <w:szCs w:val="28"/>
          <w:lang w:val="ru-RU"/>
        </w:rPr>
        <w:t>П</w:t>
      </w:r>
      <w:r w:rsidR="005477B5" w:rsidRPr="00C02FF4">
        <w:rPr>
          <w:spacing w:val="-7"/>
          <w:sz w:val="28"/>
          <w:szCs w:val="28"/>
          <w:lang w:val="ru-RU"/>
        </w:rPr>
        <w:t xml:space="preserve">лощадь Краснодарской агломерации </w:t>
      </w:r>
      <w:r w:rsidRPr="00C02FF4">
        <w:rPr>
          <w:spacing w:val="-7"/>
          <w:sz w:val="28"/>
          <w:szCs w:val="28"/>
          <w:lang w:val="ru-RU"/>
        </w:rPr>
        <w:t>– 726,4 тыс. га (9,7</w:t>
      </w:r>
      <w:r w:rsidR="00B71A96" w:rsidRPr="00C02FF4">
        <w:rPr>
          <w:spacing w:val="-7"/>
          <w:sz w:val="28"/>
          <w:szCs w:val="28"/>
          <w:lang w:val="ru-RU"/>
        </w:rPr>
        <w:t xml:space="preserve"> </w:t>
      </w:r>
      <w:r w:rsidR="005477B5" w:rsidRPr="00C02FF4">
        <w:rPr>
          <w:spacing w:val="-7"/>
          <w:sz w:val="28"/>
          <w:szCs w:val="28"/>
          <w:lang w:val="ru-RU"/>
        </w:rPr>
        <w:t>% территории Краснодарского края)</w:t>
      </w:r>
      <w:r w:rsidRPr="00C02FF4">
        <w:rPr>
          <w:spacing w:val="-7"/>
          <w:sz w:val="28"/>
          <w:szCs w:val="28"/>
          <w:lang w:val="ru-RU"/>
        </w:rPr>
        <w:t>,</w:t>
      </w:r>
      <w:r w:rsidR="005477B5" w:rsidRPr="00C02FF4">
        <w:rPr>
          <w:spacing w:val="-7"/>
          <w:sz w:val="28"/>
          <w:szCs w:val="28"/>
          <w:lang w:val="ru-RU"/>
        </w:rPr>
        <w:t xml:space="preserve"> </w:t>
      </w:r>
      <w:r w:rsidRPr="00C02FF4">
        <w:rPr>
          <w:spacing w:val="-7"/>
          <w:sz w:val="28"/>
          <w:szCs w:val="28"/>
          <w:lang w:val="ru-RU"/>
        </w:rPr>
        <w:t xml:space="preserve">численность населения – </w:t>
      </w:r>
      <w:r w:rsidR="005477B5" w:rsidRPr="00C02FF4">
        <w:rPr>
          <w:spacing w:val="-7"/>
          <w:sz w:val="28"/>
          <w:szCs w:val="28"/>
          <w:lang w:val="ru-RU"/>
        </w:rPr>
        <w:t>1,4 млн чел. (25,4</w:t>
      </w:r>
      <w:r w:rsidR="00B71A96" w:rsidRPr="00C02FF4">
        <w:rPr>
          <w:spacing w:val="-7"/>
          <w:sz w:val="28"/>
          <w:szCs w:val="28"/>
          <w:lang w:val="ru-RU"/>
        </w:rPr>
        <w:t xml:space="preserve"> </w:t>
      </w:r>
      <w:r w:rsidR="005477B5" w:rsidRPr="00C02FF4">
        <w:rPr>
          <w:spacing w:val="-7"/>
          <w:sz w:val="28"/>
          <w:szCs w:val="28"/>
          <w:lang w:val="ru-RU"/>
        </w:rPr>
        <w:t>% всех жителей Краснодарского края)</w:t>
      </w:r>
      <w:r w:rsidRPr="00C02FF4">
        <w:rPr>
          <w:spacing w:val="-7"/>
          <w:sz w:val="28"/>
          <w:szCs w:val="28"/>
          <w:lang w:val="ru-RU"/>
        </w:rPr>
        <w:t>, п</w:t>
      </w:r>
      <w:r w:rsidR="005477B5" w:rsidRPr="00C02FF4">
        <w:rPr>
          <w:spacing w:val="-7"/>
          <w:sz w:val="28"/>
          <w:szCs w:val="28"/>
          <w:lang w:val="ru-RU"/>
        </w:rPr>
        <w:t xml:space="preserve">лотность населения – 195 чел. на кв. км (в </w:t>
      </w:r>
      <w:r w:rsidRPr="00C02FF4">
        <w:rPr>
          <w:spacing w:val="-7"/>
          <w:sz w:val="28"/>
          <w:szCs w:val="28"/>
          <w:lang w:val="ru-RU"/>
        </w:rPr>
        <w:t>крае</w:t>
      </w:r>
      <w:r w:rsidR="005477B5" w:rsidRPr="00C02FF4">
        <w:rPr>
          <w:spacing w:val="-7"/>
          <w:sz w:val="28"/>
          <w:szCs w:val="28"/>
          <w:lang w:val="ru-RU"/>
        </w:rPr>
        <w:t xml:space="preserve"> –</w:t>
      </w:r>
      <w:r w:rsidR="00B71A96" w:rsidRPr="00C02FF4">
        <w:rPr>
          <w:spacing w:val="-7"/>
          <w:sz w:val="28"/>
          <w:szCs w:val="28"/>
          <w:lang w:val="ru-RU"/>
        </w:rPr>
        <w:t xml:space="preserve"> </w:t>
      </w:r>
      <w:r w:rsidR="005477B5" w:rsidRPr="00C02FF4">
        <w:rPr>
          <w:spacing w:val="-7"/>
          <w:sz w:val="28"/>
          <w:szCs w:val="28"/>
          <w:lang w:val="ru-RU"/>
        </w:rPr>
        <w:t>74 чел. на кв. км).</w:t>
      </w:r>
    </w:p>
    <w:p w14:paraId="3216184B" w14:textId="0880DAC8" w:rsidR="007D3FA3" w:rsidRPr="00C02FF4" w:rsidRDefault="007D3FA3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2F5E8B1E" w14:textId="442BDB6C" w:rsidR="00B71A96" w:rsidRDefault="007D3FA3" w:rsidP="007D3FA3">
      <w:pPr>
        <w:jc w:val="center"/>
        <w:rPr>
          <w:b/>
          <w:spacing w:val="-2"/>
          <w:sz w:val="28"/>
          <w:szCs w:val="28"/>
          <w:lang w:val="ru-RU"/>
        </w:rPr>
      </w:pPr>
      <w:r w:rsidRPr="00FE5478">
        <w:rPr>
          <w:b/>
          <w:spacing w:val="-2"/>
          <w:sz w:val="28"/>
          <w:szCs w:val="28"/>
          <w:lang w:val="ru-RU"/>
        </w:rPr>
        <w:t>Население Краснодарской агломерации в 2017 году</w:t>
      </w:r>
    </w:p>
    <w:p w14:paraId="618D9F31" w14:textId="1DC6AAF6" w:rsidR="007D3FA3" w:rsidRPr="00FE5478" w:rsidRDefault="007D3FA3" w:rsidP="007D3FA3">
      <w:pPr>
        <w:ind w:firstLine="709"/>
        <w:jc w:val="right"/>
        <w:rPr>
          <w:spacing w:val="-2"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B5267A">
        <w:rPr>
          <w:b/>
          <w:bCs/>
          <w:sz w:val="28"/>
          <w:szCs w:val="28"/>
          <w:lang w:val="ru-RU" w:eastAsia="ru-RU"/>
        </w:rPr>
        <w:t>3</w:t>
      </w:r>
      <w:r w:rsidR="00193F84">
        <w:rPr>
          <w:b/>
          <w:bCs/>
          <w:sz w:val="28"/>
          <w:szCs w:val="28"/>
          <w:lang w:val="ru-RU" w:eastAsia="ru-RU"/>
        </w:rPr>
        <w:t>4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46"/>
        <w:gridCol w:w="4318"/>
        <w:gridCol w:w="4464"/>
      </w:tblGrid>
      <w:tr w:rsidR="007D3FA3" w:rsidRPr="00F35702" w14:paraId="56EAFFFC" w14:textId="77777777" w:rsidTr="00027C27">
        <w:trPr>
          <w:trHeight w:val="20"/>
          <w:tblHeader/>
        </w:trPr>
        <w:tc>
          <w:tcPr>
            <w:tcW w:w="439" w:type="pct"/>
            <w:vAlign w:val="center"/>
          </w:tcPr>
          <w:p w14:paraId="23F2BC49" w14:textId="5EAA23BB" w:rsid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№</w:t>
            </w:r>
          </w:p>
          <w:p w14:paraId="360A15A7" w14:textId="62EA84A8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п/п</w:t>
            </w:r>
          </w:p>
        </w:tc>
        <w:tc>
          <w:tcPr>
            <w:tcW w:w="2242" w:type="pct"/>
            <w:shd w:val="clear" w:color="auto" w:fill="auto"/>
            <w:vAlign w:val="center"/>
            <w:hideMark/>
          </w:tcPr>
          <w:p w14:paraId="03AD4015" w14:textId="582246FC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Субъекты агломерации</w:t>
            </w:r>
          </w:p>
        </w:tc>
        <w:tc>
          <w:tcPr>
            <w:tcW w:w="2318" w:type="pct"/>
            <w:shd w:val="clear" w:color="auto" w:fill="auto"/>
            <w:vAlign w:val="center"/>
            <w:hideMark/>
          </w:tcPr>
          <w:p w14:paraId="288023D2" w14:textId="77777777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Численность населения, тыс. чел. на 01.01.2017</w:t>
            </w:r>
          </w:p>
        </w:tc>
      </w:tr>
      <w:tr w:rsidR="007D3FA3" w:rsidRPr="007D3FA3" w14:paraId="27BAF882" w14:textId="77777777" w:rsidTr="00027C27">
        <w:trPr>
          <w:trHeight w:val="20"/>
        </w:trPr>
        <w:tc>
          <w:tcPr>
            <w:tcW w:w="439" w:type="pct"/>
          </w:tcPr>
          <w:p w14:paraId="1FAB3FA1" w14:textId="29375A50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1.</w:t>
            </w:r>
          </w:p>
        </w:tc>
        <w:tc>
          <w:tcPr>
            <w:tcW w:w="2242" w:type="pct"/>
            <w:shd w:val="clear" w:color="auto" w:fill="auto"/>
            <w:hideMark/>
          </w:tcPr>
          <w:p w14:paraId="106B5871" w14:textId="34AAA051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Краснодар</w:t>
            </w:r>
          </w:p>
        </w:tc>
        <w:tc>
          <w:tcPr>
            <w:tcW w:w="2318" w:type="pct"/>
            <w:shd w:val="clear" w:color="auto" w:fill="auto"/>
            <w:hideMark/>
          </w:tcPr>
          <w:p w14:paraId="012C9E21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972,9</w:t>
            </w:r>
          </w:p>
        </w:tc>
      </w:tr>
      <w:tr w:rsidR="007D3FA3" w:rsidRPr="007D3FA3" w14:paraId="042C65BD" w14:textId="77777777" w:rsidTr="00027C27">
        <w:trPr>
          <w:trHeight w:val="20"/>
        </w:trPr>
        <w:tc>
          <w:tcPr>
            <w:tcW w:w="439" w:type="pct"/>
          </w:tcPr>
          <w:p w14:paraId="3B0FB113" w14:textId="7DBD9411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2.</w:t>
            </w:r>
          </w:p>
        </w:tc>
        <w:tc>
          <w:tcPr>
            <w:tcW w:w="2242" w:type="pct"/>
            <w:shd w:val="clear" w:color="auto" w:fill="auto"/>
            <w:hideMark/>
          </w:tcPr>
          <w:p w14:paraId="4ADC669F" w14:textId="07B4B851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Горячий Ключ</w:t>
            </w:r>
          </w:p>
        </w:tc>
        <w:tc>
          <w:tcPr>
            <w:tcW w:w="2318" w:type="pct"/>
            <w:shd w:val="clear" w:color="auto" w:fill="auto"/>
            <w:hideMark/>
          </w:tcPr>
          <w:p w14:paraId="0459CD7A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141,4</w:t>
            </w:r>
          </w:p>
        </w:tc>
      </w:tr>
      <w:tr w:rsidR="007D3FA3" w:rsidRPr="007D3FA3" w14:paraId="6383EAD4" w14:textId="77777777" w:rsidTr="00027C27">
        <w:trPr>
          <w:trHeight w:val="20"/>
        </w:trPr>
        <w:tc>
          <w:tcPr>
            <w:tcW w:w="439" w:type="pct"/>
          </w:tcPr>
          <w:p w14:paraId="48986A13" w14:textId="15F9A4B0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3.</w:t>
            </w:r>
          </w:p>
        </w:tc>
        <w:tc>
          <w:tcPr>
            <w:tcW w:w="2242" w:type="pct"/>
            <w:shd w:val="clear" w:color="auto" w:fill="auto"/>
            <w:hideMark/>
          </w:tcPr>
          <w:p w14:paraId="3647C1C7" w14:textId="640901D6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Динской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79E1B905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119,0</w:t>
            </w:r>
          </w:p>
        </w:tc>
      </w:tr>
      <w:tr w:rsidR="007D3FA3" w:rsidRPr="007D3FA3" w14:paraId="3C07BB03" w14:textId="77777777" w:rsidTr="00027C27">
        <w:trPr>
          <w:trHeight w:val="20"/>
        </w:trPr>
        <w:tc>
          <w:tcPr>
            <w:tcW w:w="439" w:type="pct"/>
          </w:tcPr>
          <w:p w14:paraId="60196FFD" w14:textId="5ED7EB2B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4.</w:t>
            </w:r>
          </w:p>
        </w:tc>
        <w:tc>
          <w:tcPr>
            <w:tcW w:w="2242" w:type="pct"/>
            <w:shd w:val="clear" w:color="auto" w:fill="auto"/>
            <w:hideMark/>
          </w:tcPr>
          <w:p w14:paraId="56D4A427" w14:textId="1A2A33FF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Северский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36AA3D8A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81,4</w:t>
            </w:r>
          </w:p>
        </w:tc>
      </w:tr>
      <w:tr w:rsidR="007D3FA3" w:rsidRPr="007D3FA3" w14:paraId="47C333A2" w14:textId="77777777" w:rsidTr="00027C27">
        <w:trPr>
          <w:trHeight w:val="20"/>
        </w:trPr>
        <w:tc>
          <w:tcPr>
            <w:tcW w:w="439" w:type="pct"/>
          </w:tcPr>
          <w:p w14:paraId="11D39149" w14:textId="0B9B2A4A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5.</w:t>
            </w:r>
          </w:p>
        </w:tc>
        <w:tc>
          <w:tcPr>
            <w:tcW w:w="2242" w:type="pct"/>
            <w:shd w:val="clear" w:color="auto" w:fill="auto"/>
            <w:hideMark/>
          </w:tcPr>
          <w:p w14:paraId="0F9E40CD" w14:textId="4AEA1926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Адыгейск</w:t>
            </w:r>
          </w:p>
        </w:tc>
        <w:tc>
          <w:tcPr>
            <w:tcW w:w="2318" w:type="pct"/>
            <w:shd w:val="clear" w:color="auto" w:fill="auto"/>
            <w:hideMark/>
          </w:tcPr>
          <w:p w14:paraId="4528C2BA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65,4</w:t>
            </w:r>
          </w:p>
        </w:tc>
      </w:tr>
      <w:tr w:rsidR="007D3FA3" w:rsidRPr="007D3FA3" w14:paraId="12973543" w14:textId="77777777" w:rsidTr="00027C27">
        <w:trPr>
          <w:trHeight w:val="20"/>
        </w:trPr>
        <w:tc>
          <w:tcPr>
            <w:tcW w:w="439" w:type="pct"/>
          </w:tcPr>
          <w:p w14:paraId="584FB3D6" w14:textId="11267F98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6.</w:t>
            </w:r>
          </w:p>
        </w:tc>
        <w:tc>
          <w:tcPr>
            <w:tcW w:w="2242" w:type="pct"/>
            <w:shd w:val="clear" w:color="auto" w:fill="auto"/>
            <w:hideMark/>
          </w:tcPr>
          <w:p w14:paraId="26A0B46E" w14:textId="7C79661F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Тахтамукайский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7E36ACFC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20,9</w:t>
            </w:r>
          </w:p>
        </w:tc>
      </w:tr>
      <w:tr w:rsidR="007D3FA3" w:rsidRPr="007D3FA3" w14:paraId="08BA07DB" w14:textId="77777777" w:rsidTr="00027C27">
        <w:trPr>
          <w:trHeight w:val="20"/>
        </w:trPr>
        <w:tc>
          <w:tcPr>
            <w:tcW w:w="439" w:type="pct"/>
          </w:tcPr>
          <w:p w14:paraId="641061C2" w14:textId="2306116E" w:rsidR="007D3FA3" w:rsidRPr="007D3FA3" w:rsidRDefault="007D3FA3" w:rsidP="007D3FA3">
            <w:pPr>
              <w:ind w:hanging="11"/>
              <w:jc w:val="center"/>
              <w:rPr>
                <w:spacing w:val="-2"/>
                <w:lang w:val="ru-RU" w:eastAsia="ru-RU"/>
              </w:rPr>
            </w:pPr>
            <w:r>
              <w:rPr>
                <w:spacing w:val="-2"/>
                <w:lang w:val="ru-RU" w:eastAsia="ru-RU"/>
              </w:rPr>
              <w:t>7.</w:t>
            </w:r>
          </w:p>
        </w:tc>
        <w:tc>
          <w:tcPr>
            <w:tcW w:w="2242" w:type="pct"/>
            <w:shd w:val="clear" w:color="auto" w:fill="auto"/>
            <w:hideMark/>
          </w:tcPr>
          <w:p w14:paraId="4DE30C9A" w14:textId="04B30D42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Теучежский район</w:t>
            </w:r>
          </w:p>
        </w:tc>
        <w:tc>
          <w:tcPr>
            <w:tcW w:w="2318" w:type="pct"/>
            <w:shd w:val="clear" w:color="auto" w:fill="auto"/>
            <w:hideMark/>
          </w:tcPr>
          <w:p w14:paraId="1A6751CE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15,1</w:t>
            </w:r>
          </w:p>
        </w:tc>
      </w:tr>
      <w:tr w:rsidR="007D3FA3" w:rsidRPr="007D3FA3" w14:paraId="78316F46" w14:textId="77777777" w:rsidTr="00027C27">
        <w:trPr>
          <w:trHeight w:val="20"/>
        </w:trPr>
        <w:tc>
          <w:tcPr>
            <w:tcW w:w="439" w:type="pct"/>
          </w:tcPr>
          <w:p w14:paraId="3E1EE8B2" w14:textId="77777777" w:rsidR="007D3FA3" w:rsidRPr="007D3FA3" w:rsidRDefault="007D3FA3" w:rsidP="00434CFB">
            <w:pPr>
              <w:ind w:hanging="11"/>
              <w:jc w:val="both"/>
              <w:rPr>
                <w:spacing w:val="-2"/>
                <w:lang w:val="ru-RU" w:eastAsia="ru-RU"/>
              </w:rPr>
            </w:pPr>
          </w:p>
        </w:tc>
        <w:tc>
          <w:tcPr>
            <w:tcW w:w="2242" w:type="pct"/>
            <w:shd w:val="clear" w:color="auto" w:fill="auto"/>
            <w:hideMark/>
          </w:tcPr>
          <w:p w14:paraId="63CC22FD" w14:textId="638345F0" w:rsidR="007D3FA3" w:rsidRPr="007D3FA3" w:rsidRDefault="007D3FA3" w:rsidP="007D3FA3">
            <w:pPr>
              <w:ind w:hanging="11"/>
              <w:jc w:val="both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Всего</w:t>
            </w:r>
          </w:p>
        </w:tc>
        <w:tc>
          <w:tcPr>
            <w:tcW w:w="2318" w:type="pct"/>
            <w:shd w:val="clear" w:color="auto" w:fill="auto"/>
            <w:hideMark/>
          </w:tcPr>
          <w:p w14:paraId="29673A39" w14:textId="77777777" w:rsidR="007D3FA3" w:rsidRPr="007D3FA3" w:rsidRDefault="007D3FA3" w:rsidP="007D3FA3">
            <w:pPr>
              <w:ind w:right="-113" w:hanging="11"/>
              <w:jc w:val="center"/>
              <w:rPr>
                <w:spacing w:val="-2"/>
                <w:lang w:val="ru-RU" w:eastAsia="ru-RU"/>
              </w:rPr>
            </w:pPr>
            <w:r w:rsidRPr="007D3FA3">
              <w:rPr>
                <w:spacing w:val="-2"/>
                <w:lang w:val="ru-RU" w:eastAsia="ru-RU"/>
              </w:rPr>
              <w:t>1 416,1</w:t>
            </w:r>
          </w:p>
        </w:tc>
      </w:tr>
    </w:tbl>
    <w:p w14:paraId="1B86D714" w14:textId="77777777" w:rsidR="005477B5" w:rsidRPr="00FE5478" w:rsidRDefault="005477B5" w:rsidP="00027C27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593E6889" w14:textId="2AA90B64" w:rsidR="005477B5" w:rsidRPr="00FE5478" w:rsidRDefault="00427F86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bookmarkStart w:id="146" w:name="_Hlk526338205"/>
      <w:r>
        <w:rPr>
          <w:spacing w:val="-2"/>
          <w:sz w:val="28"/>
          <w:szCs w:val="28"/>
          <w:lang w:val="ru-RU"/>
        </w:rPr>
        <w:lastRenderedPageBreak/>
        <w:t>С</w:t>
      </w:r>
      <w:r w:rsidR="005477B5" w:rsidRPr="00FE5478">
        <w:rPr>
          <w:spacing w:val="-2"/>
          <w:sz w:val="28"/>
          <w:szCs w:val="28"/>
          <w:lang w:val="ru-RU"/>
        </w:rPr>
        <w:t xml:space="preserve">овокупный оборот розничной торговли </w:t>
      </w:r>
      <w:r w:rsidRPr="00FE5478">
        <w:rPr>
          <w:spacing w:val="-2"/>
          <w:sz w:val="28"/>
          <w:szCs w:val="28"/>
          <w:lang w:val="ru-RU"/>
        </w:rPr>
        <w:t xml:space="preserve">Краснодарской агломерации </w:t>
      </w:r>
      <w:r w:rsidR="005477B5" w:rsidRPr="00FE5478">
        <w:rPr>
          <w:spacing w:val="-2"/>
          <w:sz w:val="28"/>
          <w:szCs w:val="28"/>
          <w:lang w:val="ru-RU"/>
        </w:rPr>
        <w:t>за 2017 год состав</w:t>
      </w:r>
      <w:r w:rsidR="00635DB7">
        <w:rPr>
          <w:spacing w:val="-2"/>
          <w:sz w:val="28"/>
          <w:szCs w:val="28"/>
          <w:lang w:val="ru-RU"/>
        </w:rPr>
        <w:t xml:space="preserve">ил 462,2 млрд рублей. </w:t>
      </w:r>
      <w:r w:rsidR="005477B5" w:rsidRPr="00FE5478">
        <w:rPr>
          <w:spacing w:val="-2"/>
          <w:sz w:val="28"/>
          <w:szCs w:val="28"/>
          <w:lang w:val="ru-RU"/>
        </w:rPr>
        <w:t>В основной капитал в агломерации было инвестировано 161,7 млрд руб., это 44,8</w:t>
      </w:r>
      <w:r w:rsidR="00027C27"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>% от всех региональных инвестиций.</w:t>
      </w:r>
    </w:p>
    <w:bookmarkEnd w:id="146"/>
    <w:p w14:paraId="4A3D3A18" w14:textId="2E926B45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Краснодарская агломерация формирует крупнейший жилищный рынок в регионе. Совокупно в 2017 году здесь бы</w:t>
      </w:r>
      <w:bookmarkStart w:id="147" w:name="_Hlk526338314"/>
      <w:r w:rsidRPr="00FE5478">
        <w:rPr>
          <w:spacing w:val="-2"/>
          <w:sz w:val="28"/>
          <w:szCs w:val="28"/>
          <w:lang w:val="ru-RU"/>
        </w:rPr>
        <w:t>ло введено 2,8 млн кв. м жилья, что составляет 59,8</w:t>
      </w:r>
      <w:r w:rsidR="00027C27">
        <w:rPr>
          <w:spacing w:val="-2"/>
          <w:sz w:val="28"/>
          <w:szCs w:val="28"/>
          <w:lang w:val="ru-RU"/>
        </w:rPr>
        <w:t xml:space="preserve"> </w:t>
      </w:r>
      <w:r w:rsidR="001457C2">
        <w:rPr>
          <w:spacing w:val="-2"/>
          <w:sz w:val="28"/>
          <w:szCs w:val="28"/>
          <w:lang w:val="ru-RU"/>
        </w:rPr>
        <w:t>% от совокупного объё</w:t>
      </w:r>
      <w:r w:rsidRPr="00FE5478">
        <w:rPr>
          <w:spacing w:val="-2"/>
          <w:sz w:val="28"/>
          <w:szCs w:val="28"/>
          <w:lang w:val="ru-RU"/>
        </w:rPr>
        <w:t xml:space="preserve">ма ввода жилья в </w:t>
      </w:r>
      <w:bookmarkEnd w:id="147"/>
      <w:r w:rsidRPr="00FE5478">
        <w:rPr>
          <w:spacing w:val="-2"/>
          <w:sz w:val="28"/>
          <w:szCs w:val="28"/>
          <w:lang w:val="ru-RU"/>
        </w:rPr>
        <w:t>крае (4,7 млн кв. м). Основной ввод жилья приходился на Краснодар – 2,4 млн кв. м жилья.</w:t>
      </w:r>
    </w:p>
    <w:p w14:paraId="29EA7AE5" w14:textId="6EB09FE0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При высоком потребительском уровне Краснодарская агломерация не является произв</w:t>
      </w:r>
      <w:r w:rsidR="00027C27">
        <w:rPr>
          <w:spacing w:val="-2"/>
          <w:sz w:val="28"/>
          <w:szCs w:val="28"/>
          <w:lang w:val="ru-RU"/>
        </w:rPr>
        <w:t>одственным драйвером региона. Её</w:t>
      </w:r>
      <w:r w:rsidRPr="00FE5478">
        <w:rPr>
          <w:spacing w:val="-2"/>
          <w:sz w:val="28"/>
          <w:szCs w:val="28"/>
          <w:lang w:val="ru-RU"/>
        </w:rPr>
        <w:t xml:space="preserve"> роль в социально-экономическом</w:t>
      </w:r>
      <w:r w:rsidR="00E3164D">
        <w:rPr>
          <w:spacing w:val="-2"/>
          <w:sz w:val="28"/>
          <w:szCs w:val="28"/>
          <w:lang w:val="ru-RU"/>
        </w:rPr>
        <w:t xml:space="preserve"> развитии края определяется объё</w:t>
      </w:r>
      <w:r w:rsidRPr="00FE5478">
        <w:rPr>
          <w:spacing w:val="-2"/>
          <w:sz w:val="28"/>
          <w:szCs w:val="28"/>
          <w:lang w:val="ru-RU"/>
        </w:rPr>
        <w:t>мами инвестиционных проектов «высокой степени реализации» на е</w:t>
      </w:r>
      <w:r w:rsidR="001457C2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 xml:space="preserve"> территории. В структуре инвестиционного портфеля края Краснодарская агломерац</w:t>
      </w:r>
      <w:r w:rsidR="00027C27">
        <w:rPr>
          <w:spacing w:val="-2"/>
          <w:sz w:val="28"/>
          <w:szCs w:val="28"/>
          <w:lang w:val="ru-RU"/>
        </w:rPr>
        <w:t>ия занимает второе место по объё</w:t>
      </w:r>
      <w:r w:rsidRPr="00FE5478">
        <w:rPr>
          <w:spacing w:val="-2"/>
          <w:sz w:val="28"/>
          <w:szCs w:val="28"/>
          <w:lang w:val="ru-RU"/>
        </w:rPr>
        <w:t xml:space="preserve">му реализуемых инвестпроектов после Черноморской экономической зоны среди выделенных 7 экономических зон. На территории Краснодарской агломерации реализуется 71 инвестиционный проект на сумму около 460 млрд руб. (всего в крае – более </w:t>
      </w:r>
      <w:r w:rsidR="001457C2">
        <w:rPr>
          <w:spacing w:val="-2"/>
          <w:sz w:val="28"/>
          <w:szCs w:val="28"/>
          <w:lang w:val="ru-RU"/>
        </w:rPr>
        <w:t xml:space="preserve">              </w:t>
      </w:r>
      <w:r w:rsidRPr="00FE5478">
        <w:rPr>
          <w:spacing w:val="-2"/>
          <w:sz w:val="28"/>
          <w:szCs w:val="28"/>
          <w:lang w:val="ru-RU"/>
        </w:rPr>
        <w:t>300 крупных проектов на сумму 1,4 трлн руб.).</w:t>
      </w:r>
    </w:p>
    <w:p w14:paraId="2379644E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Основная доля инвестиционных проектов Краснодарской агломерации реализуется в строительном комплексе и ЖКХ (40), на втором месте – проекты в сфере АПК (12), третье место делят санаторно-курортный комплекс (5) и промышленный сектор (5).</w:t>
      </w:r>
    </w:p>
    <w:p w14:paraId="0309D842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 портфеле инвестиционных предложений Краснодарской агломерации – 24 проекта общей стоимостью 90 млрд руб. и 30 инвестиционных площадок.</w:t>
      </w:r>
    </w:p>
    <w:p w14:paraId="2BBA203D" w14:textId="7B31B8EB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 числу основных результатов формирования Краснодарской агломерации помимо перечисленных выше положительных итогов относится</w:t>
      </w:r>
      <w:r w:rsidR="00027C27">
        <w:rPr>
          <w:spacing w:val="-2"/>
          <w:sz w:val="28"/>
          <w:szCs w:val="28"/>
          <w:lang w:val="ru-RU"/>
        </w:rPr>
        <w:t>,</w:t>
      </w:r>
      <w:r w:rsidRPr="00FE5478">
        <w:rPr>
          <w:spacing w:val="-2"/>
          <w:sz w:val="28"/>
          <w:szCs w:val="28"/>
          <w:lang w:val="ru-RU"/>
        </w:rPr>
        <w:t xml:space="preserve"> также ряд негативных последствий с высоким и средним влиянием:</w:t>
      </w:r>
    </w:p>
    <w:p w14:paraId="1E7389D9" w14:textId="1999B2BB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исчерпание ресурсов развития ядра агломерации – в</w:t>
      </w:r>
      <w:r w:rsidR="00027C27">
        <w:rPr>
          <w:spacing w:val="-2"/>
          <w:sz w:val="28"/>
          <w:szCs w:val="28"/>
          <w:lang w:val="ru-RU"/>
        </w:rPr>
        <w:t>ысокая миграция населения за счё</w:t>
      </w:r>
      <w:r w:rsidRPr="00FE5478">
        <w:rPr>
          <w:spacing w:val="-2"/>
          <w:sz w:val="28"/>
          <w:szCs w:val="28"/>
          <w:lang w:val="ru-RU"/>
        </w:rPr>
        <w:t>т благоприятного географического положения;</w:t>
      </w:r>
    </w:p>
    <w:p w14:paraId="517C1176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рост нагрузки на инфраструктуру ядра агломерации – дефицит энергомощностей, транспортный коллапс;</w:t>
      </w:r>
    </w:p>
    <w:p w14:paraId="1FB6CE96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неравномерность распределения трудовых ресурсов – дисбаланс мест расположения труда, социальной и культурной инфраструктуры;</w:t>
      </w:r>
    </w:p>
    <w:p w14:paraId="4320077D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неравномерность развития территорий, входящих в агломерацию – разные возможности бюджетов, географическая и историческая специализация;</w:t>
      </w:r>
    </w:p>
    <w:p w14:paraId="3ECC2CB0" w14:textId="6A170274" w:rsidR="005477B5" w:rsidRPr="00FE5478" w:rsidRDefault="001457C2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низкая удовлетворё</w:t>
      </w:r>
      <w:r w:rsidR="005477B5" w:rsidRPr="00FE5478">
        <w:rPr>
          <w:spacing w:val="-2"/>
          <w:sz w:val="28"/>
          <w:szCs w:val="28"/>
          <w:lang w:val="ru-RU"/>
        </w:rPr>
        <w:t xml:space="preserve">нность качеством жизни населения. </w:t>
      </w:r>
    </w:p>
    <w:p w14:paraId="39DB3374" w14:textId="77777777" w:rsidR="005477B5" w:rsidRPr="00FE5478" w:rsidRDefault="005477B5" w:rsidP="00027C27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Целевыми приоритетами развития для придания процессам агломерационного структурирования управляемого и программируемого характера являются:</w:t>
      </w:r>
    </w:p>
    <w:p w14:paraId="2951C8FA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оптимизация использования человеческого капитала на территории стихийно складывающейся агломерации с целью сокращения непроизводительных потерь времени на перемещение между местами приложения труда и проживания;</w:t>
      </w:r>
    </w:p>
    <w:p w14:paraId="4197DE82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рационализация размещения производительных сил на территории агломерации для интенсификации использования производственной и инженерной инфраструктуры, а также достижения синергетического эффекта от локальных отраслевых кластеров для инвесторов;</w:t>
      </w:r>
    </w:p>
    <w:p w14:paraId="7A400A33" w14:textId="77777777" w:rsidR="005477B5" w:rsidRPr="00FE5478" w:rsidRDefault="005477B5" w:rsidP="00027C27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lastRenderedPageBreak/>
        <w:t>регулятивное оформление процессов межмуниципального взаимодействия внутри агломерации с целью продуктивного и справедливого распределения бюджетных затрат и результатов реализации структурно значимых проектов.</w:t>
      </w:r>
    </w:p>
    <w:p w14:paraId="05D432BA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Ключевыми факторами программируемого системного развития агломерации являются:</w:t>
      </w:r>
    </w:p>
    <w:p w14:paraId="38AAC823" w14:textId="35FD2838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позиционирование городской агломерации на российском и международном инвестиционном пространстве как территории с эффективной формой организации производительных сил, что повышает инвестиционную привлекательность за сч</w:t>
      </w:r>
      <w:r w:rsidR="00731C18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т рационализации затрат потенциальных инвесторов на доступ к инфраструктуре и человеческому капиталу;</w:t>
      </w:r>
    </w:p>
    <w:p w14:paraId="0ACCB3E5" w14:textId="25F3F659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повышение качества городской среды и выравнивание уровней социально-экономического развития центра агломерации и е</w:t>
      </w:r>
      <w:r w:rsidR="00731C18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 xml:space="preserve"> периферии;</w:t>
      </w:r>
    </w:p>
    <w:p w14:paraId="6A1E0F1D" w14:textId="7AB4A006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капитализация конкурентных преимуществ ресурсоизбыточных террито</w:t>
      </w:r>
      <w:r w:rsidR="00731C18">
        <w:rPr>
          <w:spacing w:val="-2"/>
          <w:sz w:val="28"/>
          <w:szCs w:val="28"/>
          <w:lang w:val="ru-RU"/>
        </w:rPr>
        <w:t>рий периферии агломерации за счё</w:t>
      </w:r>
      <w:r w:rsidRPr="00FE5478">
        <w:rPr>
          <w:spacing w:val="-2"/>
          <w:sz w:val="28"/>
          <w:szCs w:val="28"/>
          <w:lang w:val="ru-RU"/>
        </w:rPr>
        <w:t>т их сбалансированного развития и экономической специализации;</w:t>
      </w:r>
    </w:p>
    <w:p w14:paraId="1E36AAD9" w14:textId="77777777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согласование интересов реализации бюджетной политики на уровне муниципалитетов – участников агломерации: совместная реализация структурно значимых инфраструктурных проектов и справедливое распределение дополнительных бюджетных синергетических эффектов в интересах ядра и периферии.</w:t>
      </w:r>
    </w:p>
    <w:p w14:paraId="3244FC1B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Основными направлениями развития Краснодарской агломерации являются:</w:t>
      </w:r>
    </w:p>
    <w:p w14:paraId="1B887745" w14:textId="1E942F69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повышение уровня связности территории</w:t>
      </w:r>
      <w:r w:rsidR="00E3164D">
        <w:rPr>
          <w:spacing w:val="-2"/>
          <w:sz w:val="28"/>
          <w:szCs w:val="28"/>
          <w:lang w:val="ru-RU"/>
        </w:rPr>
        <w:t>: 40 минут от любой точки до цен</w:t>
      </w:r>
      <w:r w:rsidRPr="00FE5478">
        <w:rPr>
          <w:spacing w:val="-2"/>
          <w:sz w:val="28"/>
          <w:szCs w:val="28"/>
          <w:lang w:val="ru-RU"/>
        </w:rPr>
        <w:t>т</w:t>
      </w:r>
      <w:r w:rsidR="00E3164D">
        <w:rPr>
          <w:spacing w:val="-2"/>
          <w:sz w:val="28"/>
          <w:szCs w:val="28"/>
          <w:lang w:val="ru-RU"/>
        </w:rPr>
        <w:t>-</w:t>
      </w:r>
      <w:r w:rsidRPr="00FE5478">
        <w:rPr>
          <w:spacing w:val="-2"/>
          <w:sz w:val="28"/>
          <w:szCs w:val="28"/>
          <w:lang w:val="ru-RU"/>
        </w:rPr>
        <w:t>ра агломерации, рост трудовой мобильности, повышение эффективности использования рабочего времени, рост производительности труда, рост среднедушевых доходов населения;</w:t>
      </w:r>
    </w:p>
    <w:p w14:paraId="5D545547" w14:textId="77777777" w:rsidR="005477B5" w:rsidRPr="00FE5478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создание эффективной экономической специализации территорий: рост инвестиционной привлекательности агломерации, появление высокопроизводительных бизнесов, рационализация инженерной и логистической инфраструктуры, рост эффективной занятости;</w:t>
      </w:r>
    </w:p>
    <w:p w14:paraId="63CEA30C" w14:textId="65BC854F" w:rsidR="005477B5" w:rsidRDefault="005477B5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формирование организационной и институциональной системы управления сбалансированным развитием агломерации.</w:t>
      </w:r>
      <w:bookmarkEnd w:id="143"/>
    </w:p>
    <w:p w14:paraId="0C531B04" w14:textId="77777777" w:rsidR="0078410E" w:rsidRPr="00731C18" w:rsidRDefault="0078410E" w:rsidP="00731C18">
      <w:pPr>
        <w:pStyle w:val="af3"/>
        <w:ind w:left="0" w:firstLine="709"/>
        <w:jc w:val="both"/>
        <w:rPr>
          <w:spacing w:val="-2"/>
          <w:sz w:val="28"/>
          <w:szCs w:val="28"/>
          <w:lang w:val="ru-RU"/>
        </w:rPr>
      </w:pPr>
    </w:p>
    <w:p w14:paraId="28ECADAB" w14:textId="47A93C76" w:rsidR="005477B5" w:rsidRDefault="0078410E" w:rsidP="0078410E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148" w:name="_Toc532571877"/>
      <w:bookmarkStart w:id="149" w:name="_Toc535596598"/>
      <w:bookmarkStart w:id="150" w:name="_Toc32410003"/>
      <w:r>
        <w:rPr>
          <w:color w:val="auto"/>
          <w:lang w:val="ru-RU" w:eastAsia="ru-RU"/>
        </w:rPr>
        <w:t xml:space="preserve">Подраздел 2.10. </w:t>
      </w:r>
      <w:r w:rsidR="005477B5" w:rsidRPr="00FE5478">
        <w:rPr>
          <w:color w:val="auto"/>
          <w:lang w:val="ru-RU" w:eastAsia="ru-RU"/>
        </w:rPr>
        <w:t>Анализ экологической ситуации в</w:t>
      </w:r>
      <w:r>
        <w:rPr>
          <w:color w:val="auto"/>
          <w:lang w:val="ru-RU" w:eastAsia="ru-RU"/>
        </w:rPr>
        <w:t xml:space="preserve"> городе </w:t>
      </w:r>
      <w:r w:rsidR="005477B5" w:rsidRPr="00FE5478">
        <w:rPr>
          <w:color w:val="auto"/>
          <w:lang w:val="ru-RU" w:eastAsia="ru-RU"/>
        </w:rPr>
        <w:t>Краснодар</w:t>
      </w:r>
      <w:r>
        <w:rPr>
          <w:color w:val="auto"/>
          <w:lang w:val="ru-RU" w:eastAsia="ru-RU"/>
        </w:rPr>
        <w:t>е</w:t>
      </w:r>
      <w:r w:rsidR="005477B5" w:rsidRPr="00FE5478">
        <w:rPr>
          <w:color w:val="auto"/>
          <w:lang w:val="ru-RU" w:eastAsia="ru-RU"/>
        </w:rPr>
        <w:t>. Диагностика природно-ресурсного потенциала и факторов его устойчивого развития</w:t>
      </w:r>
      <w:bookmarkStart w:id="151" w:name="_Toc525714859"/>
      <w:bookmarkStart w:id="152" w:name="_Toc526950087"/>
      <w:bookmarkStart w:id="153" w:name="_Toc527455972"/>
      <w:bookmarkStart w:id="154" w:name="_Toc528349965"/>
      <w:bookmarkEnd w:id="148"/>
      <w:bookmarkEnd w:id="149"/>
      <w:bookmarkEnd w:id="150"/>
    </w:p>
    <w:p w14:paraId="5A21C983" w14:textId="77777777" w:rsidR="0078410E" w:rsidRPr="0078410E" w:rsidRDefault="0078410E" w:rsidP="0078410E">
      <w:pPr>
        <w:rPr>
          <w:lang w:val="ru-RU" w:eastAsia="ru-RU"/>
        </w:rPr>
      </w:pPr>
    </w:p>
    <w:p w14:paraId="1ACF4D0B" w14:textId="6CA6C988" w:rsidR="005477B5" w:rsidRPr="00FE5478" w:rsidRDefault="005477B5" w:rsidP="00C02FF4">
      <w:pPr>
        <w:ind w:firstLine="708"/>
        <w:jc w:val="both"/>
        <w:rPr>
          <w:sz w:val="28"/>
          <w:szCs w:val="28"/>
          <w:lang w:val="ru-RU"/>
        </w:rPr>
      </w:pPr>
      <w:bookmarkStart w:id="155" w:name="_Toc532570387"/>
      <w:bookmarkStart w:id="156" w:name="_Toc532571878"/>
      <w:r w:rsidRPr="00C02FF4">
        <w:rPr>
          <w:b/>
          <w:i/>
          <w:sz w:val="28"/>
          <w:szCs w:val="28"/>
          <w:lang w:val="ru-RU" w:eastAsia="ru-RU"/>
        </w:rPr>
        <w:t>Климатические особенности и прогнозируемые изменения</w:t>
      </w:r>
      <w:bookmarkEnd w:id="151"/>
      <w:bookmarkEnd w:id="152"/>
      <w:bookmarkEnd w:id="153"/>
      <w:bookmarkEnd w:id="154"/>
      <w:bookmarkEnd w:id="155"/>
      <w:bookmarkEnd w:id="156"/>
      <w:r w:rsidRPr="00C02FF4">
        <w:rPr>
          <w:b/>
          <w:i/>
          <w:sz w:val="28"/>
          <w:szCs w:val="28"/>
          <w:lang w:val="ru-RU" w:eastAsia="ru-RU"/>
        </w:rPr>
        <w:t>.</w:t>
      </w:r>
      <w:r w:rsidRPr="00FE5478">
        <w:rPr>
          <w:b/>
          <w:sz w:val="28"/>
          <w:szCs w:val="28"/>
          <w:lang w:val="ru-RU" w:eastAsia="ru-RU"/>
        </w:rPr>
        <w:t xml:space="preserve"> </w:t>
      </w:r>
      <w:r w:rsidR="00C02FF4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располагается в умеренном климатическом поясе, имеет черты субтропического типа. Количество солнечных дней – 220</w:t>
      </w:r>
      <w:r w:rsidRPr="00FE5478">
        <w:rPr>
          <w:rStyle w:val="af8"/>
          <w:rFonts w:eastAsia="Verdana"/>
          <w:lang w:val="ru-RU"/>
        </w:rPr>
        <w:footnoteReference w:id="62"/>
      </w:r>
      <w:r w:rsidRPr="00FE5478">
        <w:rPr>
          <w:sz w:val="28"/>
          <w:szCs w:val="28"/>
          <w:lang w:val="ru-RU"/>
        </w:rPr>
        <w:t>. Регулярных опасных гидрометеорологических явлений</w:t>
      </w:r>
      <w:r w:rsidR="00E3164D">
        <w:rPr>
          <w:sz w:val="28"/>
          <w:szCs w:val="28"/>
          <w:lang w:val="ru-RU"/>
        </w:rPr>
        <w:t xml:space="preserve"> не наблюдается, возможны гололё</w:t>
      </w:r>
      <w:r w:rsidRPr="00FE5478">
        <w:rPr>
          <w:sz w:val="28"/>
          <w:szCs w:val="28"/>
          <w:lang w:val="ru-RU"/>
        </w:rPr>
        <w:t xml:space="preserve">д, сильные дожди, ливни, снегопады, туман и экстремально высокие температуры. Прогнозируемые </w:t>
      </w:r>
      <w:r w:rsidRPr="00FE5478">
        <w:rPr>
          <w:sz w:val="28"/>
          <w:szCs w:val="28"/>
          <w:lang w:val="ru-RU"/>
        </w:rPr>
        <w:lastRenderedPageBreak/>
        <w:t>изменения климата</w:t>
      </w:r>
      <w:r w:rsidRPr="00FE5478">
        <w:rPr>
          <w:rStyle w:val="af8"/>
          <w:rFonts w:eastAsia="Verdana"/>
          <w:lang w:val="ru-RU"/>
        </w:rPr>
        <w:footnoteReference w:id="63"/>
      </w:r>
      <w:r w:rsidRPr="00FE5478">
        <w:rPr>
          <w:sz w:val="28"/>
          <w:szCs w:val="28"/>
          <w:lang w:val="ru-RU"/>
        </w:rPr>
        <w:t xml:space="preserve"> по данным ФГБУ «ВНИИГМИ-МЦД»</w:t>
      </w:r>
      <w:r w:rsidRPr="00FE5478">
        <w:rPr>
          <w:rStyle w:val="af8"/>
          <w:rFonts w:eastAsia="Verdana"/>
          <w:lang w:val="ru-RU"/>
        </w:rPr>
        <w:footnoteReference w:id="64"/>
      </w:r>
      <w:r w:rsidRPr="00FE5478">
        <w:rPr>
          <w:sz w:val="28"/>
          <w:szCs w:val="28"/>
          <w:lang w:val="ru-RU"/>
        </w:rPr>
        <w:t xml:space="preserve"> на территории </w:t>
      </w:r>
      <w:r w:rsidR="00C02FF4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следующие:</w:t>
      </w:r>
    </w:p>
    <w:p w14:paraId="1DCB6342" w14:textId="473BD701" w:rsidR="005477B5" w:rsidRPr="00BE5023" w:rsidRDefault="005477B5" w:rsidP="00B566D8">
      <w:pPr>
        <w:pStyle w:val="af3"/>
        <w:numPr>
          <w:ilvl w:val="0"/>
          <w:numId w:val="1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Наблюдается тенденция к увеличению температуры воздуха </w:t>
      </w:r>
      <w:r w:rsidR="00BE5023">
        <w:rPr>
          <w:sz w:val="28"/>
          <w:szCs w:val="28"/>
          <w:lang w:val="ru-RU"/>
        </w:rPr>
        <w:t xml:space="preserve">                       (на 1,8 –</w:t>
      </w:r>
      <w:r w:rsidR="00BE5023" w:rsidRPr="00BE5023">
        <w:rPr>
          <w:sz w:val="28"/>
          <w:szCs w:val="28"/>
          <w:lang w:val="ru-RU"/>
        </w:rPr>
        <w:t xml:space="preserve"> </w:t>
      </w:r>
      <w:r w:rsidRPr="00BE5023">
        <w:rPr>
          <w:sz w:val="28"/>
          <w:szCs w:val="28"/>
          <w:lang w:val="ru-RU"/>
        </w:rPr>
        <w:t>2,9°С), наиболее выражен тренд к повышению средней температуры в летний сезон (на 3,3°С).</w:t>
      </w:r>
    </w:p>
    <w:p w14:paraId="1EABA0AA" w14:textId="38DEF95B" w:rsidR="005477B5" w:rsidRPr="00FE5478" w:rsidRDefault="005477B5" w:rsidP="00B566D8">
      <w:pPr>
        <w:pStyle w:val="af3"/>
        <w:numPr>
          <w:ilvl w:val="0"/>
          <w:numId w:val="1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</w:t>
      </w:r>
      <w:r w:rsidR="00BE5023">
        <w:rPr>
          <w:sz w:val="28"/>
          <w:szCs w:val="28"/>
          <w:lang w:val="ru-RU"/>
        </w:rPr>
        <w:t>жидается рост объё</w:t>
      </w:r>
      <w:r w:rsidRPr="00FE5478">
        <w:rPr>
          <w:sz w:val="28"/>
          <w:szCs w:val="28"/>
          <w:lang w:val="ru-RU"/>
        </w:rPr>
        <w:t xml:space="preserve">ма атмосферных осадков в целом за год, более частые засушливые периоды и в то же время экстремальные </w:t>
      </w:r>
      <w:r w:rsidR="00E50196">
        <w:rPr>
          <w:sz w:val="28"/>
          <w:szCs w:val="28"/>
          <w:lang w:val="ru-RU"/>
        </w:rPr>
        <w:t>суточные суммы осадков («нерасчё</w:t>
      </w:r>
      <w:r w:rsidRPr="00FE5478">
        <w:rPr>
          <w:sz w:val="28"/>
          <w:szCs w:val="28"/>
          <w:lang w:val="ru-RU"/>
        </w:rPr>
        <w:t>тные дожди»).</w:t>
      </w:r>
    </w:p>
    <w:p w14:paraId="393F4A63" w14:textId="427C2508" w:rsidR="005477B5" w:rsidRPr="00FE5478" w:rsidRDefault="005477B5" w:rsidP="00B566D8">
      <w:pPr>
        <w:pStyle w:val="af3"/>
        <w:numPr>
          <w:ilvl w:val="0"/>
          <w:numId w:val="1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Уменьшение средней годовой скорости ветра на территории </w:t>
      </w:r>
      <w:r w:rsidR="00BE5023">
        <w:rPr>
          <w:sz w:val="28"/>
          <w:szCs w:val="28"/>
          <w:lang w:val="ru-RU"/>
        </w:rPr>
        <w:t xml:space="preserve">города </w:t>
      </w:r>
      <w:r w:rsidR="00E50196">
        <w:rPr>
          <w:sz w:val="28"/>
          <w:szCs w:val="28"/>
          <w:lang w:val="ru-RU"/>
        </w:rPr>
        <w:t>Краснодара. Слабые ветры</w:t>
      </w:r>
      <w:r w:rsidRPr="00FE5478">
        <w:rPr>
          <w:sz w:val="28"/>
          <w:szCs w:val="28"/>
          <w:lang w:val="ru-RU"/>
        </w:rPr>
        <w:t xml:space="preserve"> – фактор, способствующий сохранению высоких концентраций загрязняющих веществ в атмосфере города.</w:t>
      </w:r>
    </w:p>
    <w:p w14:paraId="4C158D62" w14:textId="2B561588" w:rsidR="005477B5" w:rsidRPr="002F2425" w:rsidRDefault="005477B5" w:rsidP="005477B5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2F2425">
        <w:rPr>
          <w:b/>
          <w:i/>
          <w:sz w:val="28"/>
          <w:szCs w:val="28"/>
          <w:lang w:val="ru-RU"/>
        </w:rPr>
        <w:t xml:space="preserve">Гидрографическая сеть муниципального образования </w:t>
      </w:r>
      <w:r w:rsidR="00E50196">
        <w:rPr>
          <w:b/>
          <w:i/>
          <w:sz w:val="28"/>
          <w:szCs w:val="28"/>
          <w:lang w:val="ru-RU"/>
        </w:rPr>
        <w:t xml:space="preserve">город </w:t>
      </w:r>
      <w:r w:rsidRPr="002F2425">
        <w:rPr>
          <w:b/>
          <w:i/>
          <w:sz w:val="28"/>
          <w:szCs w:val="28"/>
          <w:lang w:val="ru-RU"/>
        </w:rPr>
        <w:t>Краснодар:</w:t>
      </w:r>
    </w:p>
    <w:p w14:paraId="71DDC523" w14:textId="12BC4792" w:rsidR="005477B5" w:rsidRPr="002F2425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 xml:space="preserve">Краснодарское водохранилище </w:t>
      </w:r>
      <w:r w:rsidR="002F2425">
        <w:rPr>
          <w:sz w:val="28"/>
          <w:szCs w:val="28"/>
          <w:lang w:val="ru-RU"/>
        </w:rPr>
        <w:t>– крупнейший искусственный водоё</w:t>
      </w:r>
      <w:r w:rsidRPr="002F2425">
        <w:rPr>
          <w:sz w:val="28"/>
          <w:szCs w:val="28"/>
          <w:lang w:val="ru-RU"/>
        </w:rPr>
        <w:t>м на Северном Кавказе, построенный в 1973 году и контролирующий 96</w:t>
      </w:r>
      <w:r w:rsidR="002F2425">
        <w:rPr>
          <w:sz w:val="28"/>
          <w:szCs w:val="28"/>
          <w:lang w:val="ru-RU"/>
        </w:rPr>
        <w:t xml:space="preserve"> </w:t>
      </w:r>
      <w:r w:rsidRPr="002F2425">
        <w:rPr>
          <w:sz w:val="28"/>
          <w:szCs w:val="28"/>
          <w:lang w:val="ru-RU"/>
        </w:rPr>
        <w:t>% годового стока р</w:t>
      </w:r>
      <w:r w:rsidR="002F2425">
        <w:rPr>
          <w:sz w:val="28"/>
          <w:szCs w:val="28"/>
          <w:lang w:val="ru-RU"/>
        </w:rPr>
        <w:t>еки</w:t>
      </w:r>
      <w:r w:rsidRPr="002F2425">
        <w:rPr>
          <w:sz w:val="28"/>
          <w:szCs w:val="28"/>
          <w:lang w:val="ru-RU"/>
        </w:rPr>
        <w:t xml:space="preserve"> Кубани. Предназначен для снабжения водой оросительных (в первую очередь, рисовых) и рыбомелиоративных систем, регулирования паводкового стока, предупреждения катастрофических наводнений. В настоящее врем</w:t>
      </w:r>
      <w:r w:rsidR="002F2425">
        <w:rPr>
          <w:sz w:val="28"/>
          <w:szCs w:val="28"/>
          <w:lang w:val="ru-RU"/>
        </w:rPr>
        <w:t>я отмечается снижение полезной ё</w:t>
      </w:r>
      <w:r w:rsidRPr="002F2425">
        <w:rPr>
          <w:sz w:val="28"/>
          <w:szCs w:val="28"/>
          <w:lang w:val="ru-RU"/>
        </w:rPr>
        <w:t>мкости, уменьшение пропускной способности устьевых участков рек-притоков и осложнение судоходства, связанные с заилением водохранилища. Техническое состояние Краснодарского водохранилища оценивается как «работоспособное», а уровень безопасности – как «пониженный». Основной проблемой в обеспечении безопасности гидротехнических сооружений Краснодарского водохранилища является необходимость их реконструкции с целью соответствия действующим нормативным документам, в том числе повышения класса капитальности до первого.</w:t>
      </w:r>
    </w:p>
    <w:p w14:paraId="63E0B611" w14:textId="77777777" w:rsidR="005477B5" w:rsidRPr="002F2425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>Река Кубань – самая крупная и единственная река на территории Краснодарского края, относящаяся к категории больших рек длиной свыше 500 км. Средний многолетний годовой сток – 13,8 куб. м. Является одной из наиболее сложных в гидролого-морфологическом отношении в связи с активно проявляющимися процессами затопления, подтопления и береговой эрозии.</w:t>
      </w:r>
      <w:r w:rsidRPr="002F2425">
        <w:rPr>
          <w:sz w:val="28"/>
          <w:szCs w:val="28"/>
          <w:lang w:val="ru-RU"/>
        </w:rPr>
        <w:tab/>
      </w:r>
    </w:p>
    <w:p w14:paraId="3EB588D0" w14:textId="3B28A174" w:rsidR="005477B5" w:rsidRPr="002F2425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>Приток р</w:t>
      </w:r>
      <w:r w:rsidR="002F2425">
        <w:rPr>
          <w:sz w:val="28"/>
          <w:szCs w:val="28"/>
          <w:lang w:val="ru-RU"/>
        </w:rPr>
        <w:t>еки</w:t>
      </w:r>
      <w:r w:rsidRPr="002F2425">
        <w:rPr>
          <w:sz w:val="28"/>
          <w:szCs w:val="28"/>
          <w:lang w:val="ru-RU"/>
        </w:rPr>
        <w:t xml:space="preserve"> Кубани – водный объект К</w:t>
      </w:r>
      <w:r w:rsidR="002F2425">
        <w:rPr>
          <w:sz w:val="28"/>
          <w:szCs w:val="28"/>
          <w:lang w:val="ru-RU"/>
        </w:rPr>
        <w:t>арасун, с конца XIX века разделё</w:t>
      </w:r>
      <w:r w:rsidRPr="002F2425">
        <w:rPr>
          <w:sz w:val="28"/>
          <w:szCs w:val="28"/>
          <w:lang w:val="ru-RU"/>
        </w:rPr>
        <w:t>нный дамбами и о</w:t>
      </w:r>
      <w:r w:rsidR="00E50196">
        <w:rPr>
          <w:sz w:val="28"/>
          <w:szCs w:val="28"/>
          <w:lang w:val="ru-RU"/>
        </w:rPr>
        <w:t>тсыпками на 15 малопроточных озё</w:t>
      </w:r>
      <w:r w:rsidRPr="002F2425">
        <w:rPr>
          <w:sz w:val="28"/>
          <w:szCs w:val="28"/>
          <w:lang w:val="ru-RU"/>
        </w:rPr>
        <w:t>р.</w:t>
      </w:r>
    </w:p>
    <w:p w14:paraId="554E56D9" w14:textId="5529B009" w:rsidR="005477B5" w:rsidRPr="00FE5478" w:rsidRDefault="005477B5" w:rsidP="00B566D8">
      <w:pPr>
        <w:pStyle w:val="af3"/>
        <w:numPr>
          <w:ilvl w:val="0"/>
          <w:numId w:val="1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2F2425">
        <w:rPr>
          <w:sz w:val="28"/>
          <w:szCs w:val="28"/>
          <w:lang w:val="ru-RU"/>
        </w:rPr>
        <w:t>В северной части города находятся также р</w:t>
      </w:r>
      <w:r w:rsidR="002F2425">
        <w:rPr>
          <w:sz w:val="28"/>
          <w:szCs w:val="28"/>
          <w:lang w:val="ru-RU"/>
        </w:rPr>
        <w:t>ека</w:t>
      </w:r>
      <w:r w:rsidRPr="002F2425">
        <w:rPr>
          <w:sz w:val="28"/>
          <w:szCs w:val="28"/>
          <w:lang w:val="ru-RU"/>
        </w:rPr>
        <w:t xml:space="preserve"> Понура, балки Осечки и Сула, относящиеся</w:t>
      </w:r>
      <w:r w:rsidR="00E50196">
        <w:rPr>
          <w:sz w:val="28"/>
          <w:szCs w:val="28"/>
          <w:lang w:val="ru-RU"/>
        </w:rPr>
        <w:t xml:space="preserve"> к категории малых рек протяжё</w:t>
      </w:r>
      <w:r w:rsidRPr="00FE5478">
        <w:rPr>
          <w:sz w:val="28"/>
          <w:szCs w:val="28"/>
          <w:lang w:val="ru-RU"/>
        </w:rPr>
        <w:t>нностью менее 100 км.</w:t>
      </w:r>
    </w:p>
    <w:p w14:paraId="3966A105" w14:textId="1658C02E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2F2425">
        <w:rPr>
          <w:b/>
          <w:i/>
          <w:sz w:val="28"/>
          <w:szCs w:val="28"/>
          <w:lang w:val="ru-RU"/>
        </w:rPr>
        <w:t>Пресные подземные воды.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Территория </w:t>
      </w:r>
      <w:r w:rsidR="00BF0B54">
        <w:rPr>
          <w:sz w:val="28"/>
          <w:szCs w:val="28"/>
          <w:lang w:val="ru-RU"/>
        </w:rPr>
        <w:t xml:space="preserve">города </w:t>
      </w:r>
      <w:r w:rsidR="00E50196">
        <w:rPr>
          <w:sz w:val="28"/>
          <w:szCs w:val="28"/>
          <w:lang w:val="ru-RU"/>
        </w:rPr>
        <w:t>Краснодара относится к надё</w:t>
      </w:r>
      <w:r w:rsidRPr="00FE5478">
        <w:rPr>
          <w:sz w:val="28"/>
          <w:szCs w:val="28"/>
          <w:lang w:val="ru-RU"/>
        </w:rPr>
        <w:t xml:space="preserve">жно обеспеченному подземными водами району. Вода высокого качества, напорный эксплуатационный водоносный комплекс селитебной зоны </w:t>
      </w:r>
      <w:r w:rsidR="00BF0B54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</w:t>
      </w:r>
      <w:r w:rsidR="00721E1B">
        <w:rPr>
          <w:sz w:val="28"/>
          <w:szCs w:val="28"/>
          <w:lang w:val="ru-RU"/>
        </w:rPr>
        <w:t>одара относится к условно защищё</w:t>
      </w:r>
      <w:r w:rsidRPr="00FE5478">
        <w:rPr>
          <w:sz w:val="28"/>
          <w:szCs w:val="28"/>
          <w:lang w:val="ru-RU"/>
        </w:rPr>
        <w:t>нным.</w:t>
      </w:r>
    </w:p>
    <w:p w14:paraId="313BFCA8" w14:textId="7E96D10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Фильтрационные воды водохранилища, оросительные системы, сток </w:t>
      </w:r>
      <w:r>
        <w:rPr>
          <w:sz w:val="28"/>
          <w:szCs w:val="28"/>
          <w:lang w:val="ru-RU"/>
        </w:rPr>
        <w:t>водного объекта</w:t>
      </w:r>
      <w:r w:rsidRPr="00FE5478">
        <w:rPr>
          <w:sz w:val="28"/>
          <w:szCs w:val="28"/>
          <w:lang w:val="ru-RU"/>
        </w:rPr>
        <w:t xml:space="preserve"> Карасун обуславливают проблему подтопления города – результат несовершенства водохозяйственных сооружений. Создание в русле </w:t>
      </w:r>
      <w:r>
        <w:rPr>
          <w:sz w:val="28"/>
          <w:szCs w:val="28"/>
          <w:lang w:val="ru-RU"/>
        </w:rPr>
        <w:t xml:space="preserve">водного </w:t>
      </w:r>
      <w:r w:rsidR="002561A4">
        <w:rPr>
          <w:sz w:val="28"/>
          <w:szCs w:val="28"/>
          <w:lang w:val="ru-RU"/>
        </w:rPr>
        <w:t xml:space="preserve">   </w:t>
      </w:r>
      <w:r>
        <w:rPr>
          <w:sz w:val="28"/>
          <w:szCs w:val="28"/>
          <w:lang w:val="ru-RU"/>
        </w:rPr>
        <w:t xml:space="preserve">объекта </w:t>
      </w:r>
      <w:r w:rsidRPr="00FE5478">
        <w:rPr>
          <w:sz w:val="28"/>
          <w:szCs w:val="28"/>
          <w:lang w:val="ru-RU"/>
        </w:rPr>
        <w:t>Карасун каскада закрытых водо</w:t>
      </w:r>
      <w:r w:rsidR="00FC0219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мов привело к подпору уровня грунтовых вод к</w:t>
      </w:r>
      <w:r w:rsidR="002561A4">
        <w:rPr>
          <w:sz w:val="28"/>
          <w:szCs w:val="28"/>
          <w:lang w:val="ru-RU"/>
        </w:rPr>
        <w:t>ак в береговой зоне, так и за её</w:t>
      </w:r>
      <w:r w:rsidRPr="00FE5478">
        <w:rPr>
          <w:sz w:val="28"/>
          <w:szCs w:val="28"/>
          <w:lang w:val="ru-RU"/>
        </w:rPr>
        <w:t xml:space="preserve"> пределами. </w:t>
      </w:r>
      <w:r>
        <w:rPr>
          <w:sz w:val="28"/>
          <w:szCs w:val="28"/>
          <w:lang w:val="ru-RU"/>
        </w:rPr>
        <w:t>Водный объект Карасун не</w:t>
      </w:r>
      <w:r w:rsidRPr="00FE5478">
        <w:rPr>
          <w:sz w:val="28"/>
          <w:szCs w:val="28"/>
          <w:lang w:val="ru-RU"/>
        </w:rPr>
        <w:t xml:space="preserve"> работа</w:t>
      </w:r>
      <w:r>
        <w:rPr>
          <w:sz w:val="28"/>
          <w:szCs w:val="28"/>
          <w:lang w:val="ru-RU"/>
        </w:rPr>
        <w:t>е</w:t>
      </w:r>
      <w:r w:rsidRPr="00FE5478">
        <w:rPr>
          <w:sz w:val="28"/>
          <w:szCs w:val="28"/>
          <w:lang w:val="ru-RU"/>
        </w:rPr>
        <w:t>т как единая дренирующая система.</w:t>
      </w:r>
    </w:p>
    <w:p w14:paraId="5B12B2FC" w14:textId="77777777" w:rsidR="00FC0219" w:rsidRDefault="002561A4" w:rsidP="005477B5">
      <w:pPr>
        <w:ind w:firstLine="709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Объё</w:t>
      </w:r>
      <w:r w:rsidR="005477B5" w:rsidRPr="00FE5478">
        <w:rPr>
          <w:b/>
          <w:sz w:val="28"/>
          <w:szCs w:val="28"/>
          <w:lang w:val="ru-RU"/>
        </w:rPr>
        <w:t xml:space="preserve">мы сброса сточных вод в поверхностные водные объекты. </w:t>
      </w:r>
    </w:p>
    <w:p w14:paraId="65588994" w14:textId="1936817F" w:rsidR="005477B5" w:rsidRDefault="002561A4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Объё</w:t>
      </w:r>
      <w:r w:rsidR="00721E1B">
        <w:rPr>
          <w:sz w:val="28"/>
          <w:szCs w:val="28"/>
          <w:lang w:val="ru-RU"/>
        </w:rPr>
        <w:t>мы сброса загрязнё</w:t>
      </w:r>
      <w:r w:rsidR="005477B5" w:rsidRPr="00FE5478">
        <w:rPr>
          <w:sz w:val="28"/>
          <w:szCs w:val="28"/>
          <w:lang w:val="ru-RU"/>
        </w:rPr>
        <w:t>нных сточных вод в</w:t>
      </w:r>
      <w:r>
        <w:rPr>
          <w:sz w:val="28"/>
          <w:szCs w:val="28"/>
          <w:lang w:val="ru-RU"/>
        </w:rPr>
        <w:t xml:space="preserve"> городе </w:t>
      </w:r>
      <w:r w:rsidR="005477B5" w:rsidRPr="00FE5478">
        <w:rPr>
          <w:sz w:val="28"/>
          <w:szCs w:val="28"/>
          <w:lang w:val="ru-RU"/>
        </w:rPr>
        <w:t>Краснодаре ежегодно увеличиваются, что связано с ростом численности населения.</w:t>
      </w:r>
    </w:p>
    <w:p w14:paraId="30F094C5" w14:textId="77777777" w:rsidR="00BB6AB1" w:rsidRDefault="00BB6AB1" w:rsidP="005477B5">
      <w:pPr>
        <w:ind w:firstLine="709"/>
        <w:jc w:val="both"/>
        <w:rPr>
          <w:sz w:val="28"/>
          <w:szCs w:val="28"/>
          <w:lang w:val="ru-RU"/>
        </w:rPr>
      </w:pPr>
    </w:p>
    <w:p w14:paraId="651DBEDA" w14:textId="5BD2E35E" w:rsidR="00BB6AB1" w:rsidRDefault="00BB6AB1" w:rsidP="002E029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Объё</w:t>
      </w:r>
      <w:r w:rsidRPr="00FE5478">
        <w:rPr>
          <w:b/>
          <w:sz w:val="28"/>
          <w:szCs w:val="28"/>
          <w:lang w:val="ru-RU"/>
        </w:rPr>
        <w:t xml:space="preserve">мы сброса сточных вод в </w:t>
      </w:r>
      <w:r>
        <w:rPr>
          <w:b/>
          <w:sz w:val="28"/>
          <w:szCs w:val="28"/>
          <w:lang w:val="ru-RU"/>
        </w:rPr>
        <w:t xml:space="preserve">городе </w:t>
      </w:r>
      <w:r w:rsidRPr="00FE5478">
        <w:rPr>
          <w:b/>
          <w:sz w:val="28"/>
          <w:szCs w:val="28"/>
          <w:lang w:val="ru-RU"/>
        </w:rPr>
        <w:t>Краснодаре, млн куб. м</w:t>
      </w:r>
    </w:p>
    <w:p w14:paraId="4469858F" w14:textId="139E72B8" w:rsidR="00BB6AB1" w:rsidRPr="00832E3D" w:rsidRDefault="00832E3D" w:rsidP="00BB6AB1">
      <w:pPr>
        <w:ind w:firstLine="709"/>
        <w:jc w:val="right"/>
        <w:rPr>
          <w:b/>
          <w:sz w:val="28"/>
          <w:szCs w:val="28"/>
          <w:lang w:val="ru-RU"/>
        </w:rPr>
      </w:pPr>
      <w:r w:rsidRPr="00832E3D">
        <w:rPr>
          <w:b/>
          <w:sz w:val="28"/>
          <w:szCs w:val="28"/>
          <w:lang w:val="ru-RU"/>
        </w:rPr>
        <w:t>Таблица № 35</w:t>
      </w:r>
    </w:p>
    <w:tbl>
      <w:tblPr>
        <w:tblW w:w="9531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01"/>
        <w:gridCol w:w="4111"/>
        <w:gridCol w:w="963"/>
        <w:gridCol w:w="964"/>
        <w:gridCol w:w="964"/>
        <w:gridCol w:w="964"/>
        <w:gridCol w:w="964"/>
      </w:tblGrid>
      <w:tr w:rsidR="00BB6AB1" w:rsidRPr="00BB6AB1" w14:paraId="4D7E0699" w14:textId="77777777" w:rsidTr="002E029B">
        <w:trPr>
          <w:trHeight w:val="20"/>
        </w:trPr>
        <w:tc>
          <w:tcPr>
            <w:tcW w:w="601" w:type="dxa"/>
            <w:shd w:val="clear" w:color="auto" w:fill="auto"/>
            <w:vAlign w:val="center"/>
          </w:tcPr>
          <w:p w14:paraId="67307EF4" w14:textId="6217AEAC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>
              <w:rPr>
                <w:bCs/>
                <w:lang w:val="ru-RU" w:eastAsia="ru-RU"/>
              </w:rPr>
              <w:t>№ 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14:paraId="7E339DFF" w14:textId="7D34A1CF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Показатель</w:t>
            </w:r>
          </w:p>
        </w:tc>
        <w:tc>
          <w:tcPr>
            <w:tcW w:w="963" w:type="dxa"/>
            <w:shd w:val="clear" w:color="auto" w:fill="auto"/>
            <w:noWrap/>
            <w:vAlign w:val="center"/>
          </w:tcPr>
          <w:p w14:paraId="1D414922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2013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6C9F5CD0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2014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38B891FF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2015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1BC5B5FC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2016</w:t>
            </w:r>
          </w:p>
        </w:tc>
        <w:tc>
          <w:tcPr>
            <w:tcW w:w="964" w:type="dxa"/>
            <w:shd w:val="clear" w:color="auto" w:fill="auto"/>
            <w:noWrap/>
            <w:vAlign w:val="center"/>
          </w:tcPr>
          <w:p w14:paraId="0AE34FEE" w14:textId="77777777" w:rsidR="00BB6AB1" w:rsidRPr="00BB6AB1" w:rsidRDefault="00BB6AB1" w:rsidP="002E029B">
            <w:pPr>
              <w:jc w:val="center"/>
              <w:rPr>
                <w:bCs/>
                <w:lang w:val="ru-RU" w:eastAsia="ru-RU"/>
              </w:rPr>
            </w:pPr>
            <w:r w:rsidRPr="00BB6AB1">
              <w:rPr>
                <w:bCs/>
                <w:lang w:val="ru-RU" w:eastAsia="ru-RU"/>
              </w:rPr>
              <w:t>2017</w:t>
            </w:r>
          </w:p>
        </w:tc>
      </w:tr>
      <w:tr w:rsidR="00BB6AB1" w:rsidRPr="00BB6AB1" w14:paraId="14AF4114" w14:textId="77777777" w:rsidTr="002E029B">
        <w:trPr>
          <w:trHeight w:val="20"/>
        </w:trPr>
        <w:tc>
          <w:tcPr>
            <w:tcW w:w="601" w:type="dxa"/>
          </w:tcPr>
          <w:p w14:paraId="2865D3A6" w14:textId="3BB00779" w:rsidR="00BB6AB1" w:rsidRPr="00BB6AB1" w:rsidRDefault="002E029B" w:rsidP="002E029B">
            <w:pPr>
              <w:jc w:val="center"/>
              <w:rPr>
                <w:lang w:val="ru-RU" w:eastAsia="ru-RU"/>
              </w:rPr>
            </w:pPr>
            <w:r>
              <w:rPr>
                <w:lang w:val="ru-RU" w:eastAsia="ru-RU"/>
              </w:rPr>
              <w:t>1.</w:t>
            </w:r>
          </w:p>
        </w:tc>
        <w:tc>
          <w:tcPr>
            <w:tcW w:w="4111" w:type="dxa"/>
            <w:shd w:val="clear" w:color="auto" w:fill="auto"/>
            <w:hideMark/>
          </w:tcPr>
          <w:p w14:paraId="76CFEAB4" w14:textId="4A83411D" w:rsidR="00BB6AB1" w:rsidRPr="00BB6AB1" w:rsidRDefault="00BB6AB1" w:rsidP="00FC0219">
            <w:pPr>
              <w:jc w:val="both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Сброшено загрязненных сточных вод в поверхностные водные объекты, млн куб. м</w:t>
            </w:r>
          </w:p>
        </w:tc>
        <w:tc>
          <w:tcPr>
            <w:tcW w:w="963" w:type="dxa"/>
            <w:shd w:val="clear" w:color="auto" w:fill="auto"/>
            <w:noWrap/>
            <w:hideMark/>
          </w:tcPr>
          <w:p w14:paraId="216BF467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76,7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458BD461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78,3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205F7996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83,0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09C83BFF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85,6</w:t>
            </w:r>
          </w:p>
        </w:tc>
        <w:tc>
          <w:tcPr>
            <w:tcW w:w="964" w:type="dxa"/>
            <w:shd w:val="clear" w:color="auto" w:fill="auto"/>
            <w:noWrap/>
            <w:hideMark/>
          </w:tcPr>
          <w:p w14:paraId="61B26A92" w14:textId="77777777" w:rsidR="00BB6AB1" w:rsidRPr="00BB6AB1" w:rsidRDefault="00BB6AB1" w:rsidP="002E029B">
            <w:pPr>
              <w:jc w:val="center"/>
              <w:rPr>
                <w:lang w:val="ru-RU" w:eastAsia="ru-RU"/>
              </w:rPr>
            </w:pPr>
            <w:r w:rsidRPr="00BB6AB1">
              <w:rPr>
                <w:lang w:val="ru-RU" w:eastAsia="ru-RU"/>
              </w:rPr>
              <w:t>91,1</w:t>
            </w:r>
          </w:p>
        </w:tc>
      </w:tr>
      <w:tr w:rsidR="00BB6AB1" w:rsidRPr="00BB6AB1" w14:paraId="05076E90" w14:textId="77777777" w:rsidTr="002E029B">
        <w:trPr>
          <w:trHeight w:val="20"/>
        </w:trPr>
        <w:tc>
          <w:tcPr>
            <w:tcW w:w="601" w:type="dxa"/>
          </w:tcPr>
          <w:p w14:paraId="5E2BD304" w14:textId="636EB7E3" w:rsidR="00BB6AB1" w:rsidRPr="00BB6AB1" w:rsidRDefault="002E029B" w:rsidP="002E029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2.</w:t>
            </w:r>
          </w:p>
        </w:tc>
        <w:tc>
          <w:tcPr>
            <w:tcW w:w="4111" w:type="dxa"/>
            <w:shd w:val="clear" w:color="auto" w:fill="auto"/>
          </w:tcPr>
          <w:p w14:paraId="22604E2C" w14:textId="3F8628B1" w:rsidR="00BB6AB1" w:rsidRPr="00BB6AB1" w:rsidRDefault="00BB6AB1" w:rsidP="00FC0219">
            <w:pPr>
              <w:rPr>
                <w:lang w:val="ru-RU"/>
              </w:rPr>
            </w:pPr>
            <w:r w:rsidRPr="00BB6AB1">
              <w:rPr>
                <w:lang w:val="ru-RU"/>
              </w:rPr>
              <w:t>По отношению к предыдущему периоду, %</w:t>
            </w:r>
          </w:p>
        </w:tc>
        <w:tc>
          <w:tcPr>
            <w:tcW w:w="963" w:type="dxa"/>
            <w:shd w:val="clear" w:color="auto" w:fill="auto"/>
            <w:noWrap/>
          </w:tcPr>
          <w:p w14:paraId="63A3A069" w14:textId="77777777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х</w:t>
            </w:r>
          </w:p>
        </w:tc>
        <w:tc>
          <w:tcPr>
            <w:tcW w:w="964" w:type="dxa"/>
            <w:shd w:val="clear" w:color="auto" w:fill="auto"/>
            <w:noWrap/>
          </w:tcPr>
          <w:p w14:paraId="174DBF5A" w14:textId="3A776C0E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102</w:t>
            </w:r>
            <w:r w:rsidR="002E029B">
              <w:rPr>
                <w:lang w:val="ru-RU"/>
              </w:rPr>
              <w:t xml:space="preserve"> </w:t>
            </w:r>
          </w:p>
        </w:tc>
        <w:tc>
          <w:tcPr>
            <w:tcW w:w="964" w:type="dxa"/>
            <w:shd w:val="clear" w:color="auto" w:fill="auto"/>
            <w:noWrap/>
          </w:tcPr>
          <w:p w14:paraId="1CB2A60E" w14:textId="5B9BF724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106</w:t>
            </w:r>
          </w:p>
        </w:tc>
        <w:tc>
          <w:tcPr>
            <w:tcW w:w="964" w:type="dxa"/>
            <w:shd w:val="clear" w:color="auto" w:fill="auto"/>
            <w:noWrap/>
          </w:tcPr>
          <w:p w14:paraId="0C993012" w14:textId="1221E74B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103</w:t>
            </w:r>
          </w:p>
        </w:tc>
        <w:tc>
          <w:tcPr>
            <w:tcW w:w="964" w:type="dxa"/>
            <w:shd w:val="clear" w:color="auto" w:fill="auto"/>
            <w:noWrap/>
          </w:tcPr>
          <w:p w14:paraId="6BD5D2DE" w14:textId="4A64602C" w:rsidR="00BB6AB1" w:rsidRPr="00BB6AB1" w:rsidRDefault="00BB6AB1" w:rsidP="002E029B">
            <w:pPr>
              <w:jc w:val="center"/>
              <w:rPr>
                <w:lang w:val="ru-RU"/>
              </w:rPr>
            </w:pPr>
            <w:r w:rsidRPr="00BB6AB1">
              <w:rPr>
                <w:lang w:val="ru-RU"/>
              </w:rPr>
              <w:t>106</w:t>
            </w:r>
          </w:p>
        </w:tc>
      </w:tr>
    </w:tbl>
    <w:p w14:paraId="09292A9C" w14:textId="77777777" w:rsidR="005477B5" w:rsidRPr="00FE5478" w:rsidRDefault="005477B5" w:rsidP="002E029B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0B54612A" w14:textId="77777777" w:rsidR="005477B5" w:rsidRPr="00FE5478" w:rsidRDefault="005477B5" w:rsidP="005477B5">
      <w:pPr>
        <w:ind w:firstLine="709"/>
        <w:jc w:val="both"/>
        <w:rPr>
          <w:i/>
          <w:lang w:val="ru-RU"/>
        </w:rPr>
      </w:pPr>
    </w:p>
    <w:p w14:paraId="3F204E77" w14:textId="185D7EC1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 данным Краснодарстата обеспеченность населения </w:t>
      </w:r>
      <w:r w:rsidR="00AB200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центральными сетями канализации составляет 77,1</w:t>
      </w:r>
      <w:r w:rsidR="00AB2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 Наличие неканализованных районов (ст. Елизаветинская, б</w:t>
      </w:r>
      <w:r w:rsidR="00245A5A">
        <w:rPr>
          <w:sz w:val="28"/>
          <w:szCs w:val="28"/>
          <w:lang w:val="ru-RU"/>
        </w:rPr>
        <w:t>ульва</w:t>
      </w:r>
      <w:r w:rsidR="00AB200F">
        <w:rPr>
          <w:sz w:val="28"/>
          <w:szCs w:val="28"/>
          <w:lang w:val="ru-RU"/>
        </w:rPr>
        <w:t>р</w:t>
      </w:r>
      <w:r w:rsidRPr="00FE5478">
        <w:rPr>
          <w:sz w:val="28"/>
          <w:szCs w:val="28"/>
          <w:lang w:val="ru-RU"/>
        </w:rPr>
        <w:t xml:space="preserve"> Интернациональный, р</w:t>
      </w:r>
      <w:r w:rsidR="00245A5A">
        <w:rPr>
          <w:sz w:val="28"/>
          <w:szCs w:val="28"/>
          <w:lang w:val="ru-RU"/>
        </w:rPr>
        <w:t>айон</w:t>
      </w:r>
      <w:r w:rsidRPr="00FE5478">
        <w:rPr>
          <w:sz w:val="28"/>
          <w:szCs w:val="28"/>
          <w:lang w:val="ru-RU"/>
        </w:rPr>
        <w:t xml:space="preserve"> ул. Российской, п. Пашковский, п. Калинино-1) способствует загрязнению подземных вод. Существуют подключения хозяйственно-бытовой канализации коммерческих и жилых объектов к ливневой канализации, в том числе в центральной части города.</w:t>
      </w:r>
    </w:p>
    <w:p w14:paraId="556F0CA3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 причинами продолжающегося загрязнения поверхностных водных объектов являются:</w:t>
      </w:r>
    </w:p>
    <w:p w14:paraId="2044A827" w14:textId="73F4A99B" w:rsidR="005477B5" w:rsidRPr="00FE5478" w:rsidRDefault="00721E1B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сброс загрязнё</w:t>
      </w:r>
      <w:r w:rsidR="005477B5" w:rsidRPr="00FE5478">
        <w:rPr>
          <w:sz w:val="28"/>
          <w:szCs w:val="28"/>
          <w:lang w:val="ru-RU"/>
        </w:rPr>
        <w:t>нных вод без очистки;</w:t>
      </w:r>
    </w:p>
    <w:p w14:paraId="04F398F8" w14:textId="77777777" w:rsidR="005477B5" w:rsidRPr="00FE5478" w:rsidRDefault="005477B5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неэффективная работа канализационных очистных сооружений по причине высокой степени износа – основные коллекторы, транспортирующие стоки, уже выработали нормативный срок эксплуатации и нуждаются в реконструкции или замене;</w:t>
      </w:r>
    </w:p>
    <w:p w14:paraId="1040096F" w14:textId="77777777" w:rsidR="005477B5" w:rsidRPr="00FE5478" w:rsidRDefault="005477B5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мощности существующих коллекторов не рассчитаны принимать нагрузку от районов новой застройки;</w:t>
      </w:r>
    </w:p>
    <w:p w14:paraId="03B6A8AA" w14:textId="06179928" w:rsidR="005477B5" w:rsidRPr="00FE5478" w:rsidRDefault="005477B5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неканализованных районов (22,9</w:t>
      </w:r>
      <w:r w:rsidR="00AB2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%);</w:t>
      </w:r>
    </w:p>
    <w:p w14:paraId="11714439" w14:textId="1BFFCC86" w:rsidR="005477B5" w:rsidRPr="00FE5478" w:rsidRDefault="00721E1B" w:rsidP="00AB200F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поступление загрязнё</w:t>
      </w:r>
      <w:r w:rsidR="005477B5" w:rsidRPr="00FE5478">
        <w:rPr>
          <w:sz w:val="28"/>
          <w:szCs w:val="28"/>
          <w:lang w:val="ru-RU"/>
        </w:rPr>
        <w:t>нных поверхностных сточных вод с площадей водосбора, отсутствие условий для очистки ливневых вод.</w:t>
      </w:r>
    </w:p>
    <w:p w14:paraId="4152F69B" w14:textId="106CF53F" w:rsidR="005477B5" w:rsidRPr="00FE5478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Наряду с грунтовыми водами водохозяйственные коммуникации города также обуславливают подтопление, провалы, просадки поверхности, нарушения устойчивости фундаментов сооружений, загрязнение подземных и поверхностных вод. Все эти явления связаны с утечкой водопроводных и фекальных вод, </w:t>
      </w:r>
      <w:r w:rsidRPr="00FE5478">
        <w:rPr>
          <w:bCs/>
          <w:sz w:val="28"/>
          <w:szCs w:val="28"/>
          <w:lang w:val="ru-RU"/>
        </w:rPr>
        <w:lastRenderedPageBreak/>
        <w:t>которые по оценкам на 2015 год составляли до 30</w:t>
      </w:r>
      <w:r w:rsidR="00AB200F">
        <w:rPr>
          <w:bCs/>
          <w:sz w:val="28"/>
          <w:szCs w:val="28"/>
          <w:lang w:val="ru-RU"/>
        </w:rPr>
        <w:t xml:space="preserve"> % от объё</w:t>
      </w:r>
      <w:r w:rsidRPr="00FE5478">
        <w:rPr>
          <w:bCs/>
          <w:sz w:val="28"/>
          <w:szCs w:val="28"/>
          <w:lang w:val="ru-RU"/>
        </w:rPr>
        <w:t xml:space="preserve">ма стока </w:t>
      </w:r>
      <w:r w:rsidR="00AB200F">
        <w:rPr>
          <w:bCs/>
          <w:sz w:val="28"/>
          <w:szCs w:val="28"/>
          <w:lang w:val="ru-RU"/>
        </w:rPr>
        <w:t xml:space="preserve">                        </w:t>
      </w:r>
      <w:r w:rsidRPr="00FE5478">
        <w:rPr>
          <w:bCs/>
          <w:sz w:val="28"/>
          <w:szCs w:val="28"/>
          <w:lang w:val="ru-RU"/>
        </w:rPr>
        <w:t>(60 тыс. куб. м/сут.)</w:t>
      </w:r>
      <w:r w:rsidRPr="00FE5478">
        <w:rPr>
          <w:rStyle w:val="af8"/>
          <w:rFonts w:eastAsia="Verdana"/>
          <w:bCs/>
          <w:lang w:val="ru-RU"/>
        </w:rPr>
        <w:footnoteReference w:id="65"/>
      </w:r>
      <w:r w:rsidRPr="00FE5478">
        <w:rPr>
          <w:bCs/>
          <w:sz w:val="28"/>
          <w:szCs w:val="28"/>
          <w:lang w:val="ru-RU"/>
        </w:rPr>
        <w:t>.</w:t>
      </w:r>
    </w:p>
    <w:p w14:paraId="26CB5F1E" w14:textId="3FE7BAD9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bookmarkStart w:id="157" w:name="_Toc525714861"/>
      <w:bookmarkStart w:id="158" w:name="_Toc526950089"/>
      <w:bookmarkStart w:id="159" w:name="_Toc527455974"/>
      <w:bookmarkStart w:id="160" w:name="_Toc528349967"/>
      <w:bookmarkStart w:id="161" w:name="_Toc532570389"/>
      <w:bookmarkStart w:id="162" w:name="_Toc532571880"/>
      <w:r w:rsidRPr="00AB200F">
        <w:rPr>
          <w:b/>
          <w:i/>
          <w:sz w:val="28"/>
          <w:szCs w:val="28"/>
          <w:lang w:val="ru-RU"/>
        </w:rPr>
        <w:t>Воздушный бассейн</w:t>
      </w:r>
      <w:bookmarkEnd w:id="157"/>
      <w:bookmarkEnd w:id="158"/>
      <w:bookmarkEnd w:id="159"/>
      <w:bookmarkEnd w:id="160"/>
      <w:bookmarkEnd w:id="161"/>
      <w:bookmarkEnd w:id="162"/>
      <w:r w:rsidRPr="00AB200F">
        <w:rPr>
          <w:b/>
          <w:i/>
          <w:sz w:val="28"/>
          <w:szCs w:val="28"/>
          <w:lang w:val="ru-RU"/>
        </w:rPr>
        <w:t xml:space="preserve">. Сведения об уровне загрязнения атмосферного воздуха </w:t>
      </w:r>
      <w:r w:rsidR="00AB200F">
        <w:rPr>
          <w:b/>
          <w:i/>
          <w:sz w:val="28"/>
          <w:szCs w:val="28"/>
          <w:lang w:val="ru-RU"/>
        </w:rPr>
        <w:t xml:space="preserve">города </w:t>
      </w:r>
      <w:r w:rsidRPr="00AB200F">
        <w:rPr>
          <w:b/>
          <w:i/>
          <w:sz w:val="28"/>
          <w:szCs w:val="28"/>
          <w:lang w:val="ru-RU"/>
        </w:rPr>
        <w:t>Краснодара.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В </w:t>
      </w:r>
      <w:r w:rsidR="00AB200F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климатические условия характеризуются умеренной рассеивающей способностью атмосферы – это зона повышенного потенциала загрязнения. Существенное негативное влияние оказывают высокая интенсивность солнечной радиации, слабые ветры, застои атмосферного воздуха, что в совокупности способствует протеканию особых фотохимических реакций с образованием загрязняющих веществ с высоким классом опасности и их последующему накоплению в приземном слое атмосферы.</w:t>
      </w:r>
    </w:p>
    <w:p w14:paraId="630CCE53" w14:textId="0C41D70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Главная угроза загрязнения воздуха и воды и фактор дальнейшего ухудшения экологической обстановки </w:t>
      </w:r>
      <w:r w:rsidR="00AB200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– рост антропогенной нагрузки при положительной динамике численности передвижных и стационарных источников загрязнения – увеличение концентрации загрязняющих веществ в атмосфере города. Следствием этого является увеличение заболеваемости населения, в частности, растущая доля заболеваний органов дыхания, аллергических и прочих заболеваний, связанных с высокими концентрациями канцерогенных и мутагенных веществ в атмосфере.</w:t>
      </w:r>
    </w:p>
    <w:p w14:paraId="7D542A7A" w14:textId="73D1950D" w:rsidR="005477B5" w:rsidRPr="00FE5478" w:rsidRDefault="005477B5" w:rsidP="00AB200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оценкам лаборатории КЦГМС</w:t>
      </w:r>
      <w:r w:rsidRPr="00FE5478">
        <w:rPr>
          <w:rStyle w:val="af8"/>
          <w:rFonts w:eastAsia="Verdana"/>
          <w:lang w:val="ru-RU"/>
        </w:rPr>
        <w:footnoteReference w:id="66"/>
      </w:r>
      <w:r w:rsidRPr="00FE5478">
        <w:rPr>
          <w:sz w:val="28"/>
          <w:szCs w:val="28"/>
          <w:lang w:val="ru-RU"/>
        </w:rPr>
        <w:t xml:space="preserve"> в атмосфере </w:t>
      </w:r>
      <w:r w:rsidR="00AB200F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на протяжении 2013</w:t>
      </w:r>
      <w:r w:rsidR="00AB200F">
        <w:rPr>
          <w:sz w:val="28"/>
          <w:szCs w:val="28"/>
          <w:lang w:val="ru-RU"/>
        </w:rPr>
        <w:t xml:space="preserve"> </w:t>
      </w:r>
      <w:r w:rsidR="00AB200F" w:rsidRPr="00FE5478">
        <w:rPr>
          <w:sz w:val="28"/>
          <w:szCs w:val="28"/>
          <w:lang w:val="ru-RU"/>
        </w:rPr>
        <w:t>–</w:t>
      </w:r>
      <w:r w:rsidR="00AB200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годов наблюдалось периодическое присутствие превышающих предельно-допустимые концентрации загрязняющих веществ</w:t>
      </w:r>
      <w:r w:rsidRPr="00FE5478">
        <w:rPr>
          <w:rStyle w:val="af8"/>
          <w:rFonts w:eastAsia="Verdana"/>
          <w:lang w:val="ru-RU"/>
        </w:rPr>
        <w:footnoteReference w:id="67"/>
      </w:r>
      <w:r w:rsidRPr="00FE5478">
        <w:rPr>
          <w:sz w:val="28"/>
          <w:szCs w:val="28"/>
          <w:lang w:val="ru-RU"/>
        </w:rPr>
        <w:t>. Уровень загрязнения атмосферного воздуха</w:t>
      </w:r>
      <w:r w:rsidR="00AB200F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в 2017 году оценивается как повышенный.</w:t>
      </w:r>
    </w:p>
    <w:p w14:paraId="20EE92D8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 факторами, приводящими к ухудшению показателей загрязнения воздуха, являются увеличение численности населения, неизбежно влекущее за собой увеличение количества предприятий сферы услуг и автотранспорта.</w:t>
      </w:r>
    </w:p>
    <w:p w14:paraId="5E7D00A1" w14:textId="13D63C92" w:rsidR="00AB200F" w:rsidRDefault="005477B5" w:rsidP="005477B5">
      <w:pPr>
        <w:ind w:firstLine="708"/>
        <w:jc w:val="both"/>
        <w:rPr>
          <w:bCs/>
          <w:sz w:val="28"/>
          <w:szCs w:val="28"/>
          <w:lang w:val="ru-RU"/>
        </w:rPr>
      </w:pPr>
      <w:bookmarkStart w:id="163" w:name="_Toc525714862"/>
      <w:bookmarkStart w:id="164" w:name="_Toc526950090"/>
      <w:bookmarkStart w:id="165" w:name="_Toc527455975"/>
      <w:bookmarkStart w:id="166" w:name="_Toc528349968"/>
      <w:bookmarkStart w:id="167" w:name="_Toc532570390"/>
      <w:bookmarkStart w:id="168" w:name="_Toc532571881"/>
      <w:r w:rsidRPr="00AB200F">
        <w:rPr>
          <w:b/>
          <w:i/>
          <w:sz w:val="28"/>
          <w:szCs w:val="28"/>
          <w:lang w:val="ru-RU"/>
        </w:rPr>
        <w:t>Обращение с отходами</w:t>
      </w:r>
      <w:bookmarkEnd w:id="163"/>
      <w:bookmarkEnd w:id="164"/>
      <w:bookmarkEnd w:id="165"/>
      <w:bookmarkEnd w:id="166"/>
      <w:bookmarkEnd w:id="167"/>
      <w:bookmarkEnd w:id="168"/>
      <w:r w:rsidRPr="00AB200F">
        <w:rPr>
          <w:b/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="00AB200F">
        <w:rPr>
          <w:bCs/>
          <w:sz w:val="28"/>
          <w:szCs w:val="28"/>
          <w:lang w:val="ru-RU"/>
        </w:rPr>
        <w:t>В среднем ежедневный объё</w:t>
      </w:r>
      <w:r w:rsidRPr="00FE5478">
        <w:rPr>
          <w:bCs/>
          <w:sz w:val="28"/>
          <w:szCs w:val="28"/>
          <w:lang w:val="ru-RU"/>
        </w:rPr>
        <w:t>м вывозимого мусора на полигон ТБО составляет 1 150 тонн</w:t>
      </w:r>
      <w:r w:rsidRPr="00FE5478">
        <w:rPr>
          <w:rStyle w:val="af8"/>
          <w:rFonts w:eastAsiaTheme="minorHAnsi"/>
          <w:lang w:val="ru-RU"/>
        </w:rPr>
        <w:footnoteReference w:id="68"/>
      </w:r>
      <w:r w:rsidRPr="00FE5478">
        <w:rPr>
          <w:bCs/>
          <w:sz w:val="28"/>
          <w:szCs w:val="28"/>
          <w:lang w:val="ru-RU"/>
        </w:rPr>
        <w:t>. Согласно официальным данным мусороперерабатывающие и мусоросжигательные заводы, открытые свалки на территории</w:t>
      </w:r>
      <w:r w:rsidR="00AB200F">
        <w:rPr>
          <w:bCs/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</w:t>
      </w:r>
      <w:r w:rsidRPr="00FE5478">
        <w:rPr>
          <w:bCs/>
          <w:sz w:val="28"/>
          <w:szCs w:val="28"/>
          <w:lang w:val="ru-RU"/>
        </w:rPr>
        <w:t xml:space="preserve"> отсутствуют. На анализируемой территории расположен полигон по временному хранению отходов (тв</w:t>
      </w:r>
      <w:r w:rsidR="0025423D"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>рдые коммунальные от</w:t>
      </w:r>
      <w:r w:rsidR="00AB200F">
        <w:rPr>
          <w:bCs/>
          <w:sz w:val="28"/>
          <w:szCs w:val="28"/>
          <w:lang w:val="ru-RU"/>
        </w:rPr>
        <w:t>-</w:t>
      </w:r>
    </w:p>
    <w:p w14:paraId="7B841A25" w14:textId="7259D7A3" w:rsidR="005477B5" w:rsidRPr="00FE5478" w:rsidRDefault="005477B5" w:rsidP="00AB200F">
      <w:pPr>
        <w:jc w:val="both"/>
        <w:rPr>
          <w:b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lastRenderedPageBreak/>
        <w:t>ходы) и мусоросортировочный комплекс (на 160 тыс. т/год)</w:t>
      </w:r>
      <w:r w:rsidRPr="00FE5478">
        <w:rPr>
          <w:rStyle w:val="af8"/>
          <w:rFonts w:eastAsia="Verdana"/>
          <w:bCs/>
          <w:lang w:val="ru-RU"/>
        </w:rPr>
        <w:footnoteReference w:id="69"/>
      </w:r>
      <w:r w:rsidRPr="00FE5478">
        <w:rPr>
          <w:bCs/>
          <w:sz w:val="28"/>
          <w:szCs w:val="28"/>
          <w:lang w:val="ru-RU"/>
        </w:rPr>
        <w:t>, расположенные в районе х. Копанского (АО «Мусороуборочная компания»). Тем не менее степень загрязнения окружающей среды промышленными и бытовыми отходами оценивается как «очень высокая»</w:t>
      </w:r>
      <w:r w:rsidRPr="00FE5478">
        <w:rPr>
          <w:rStyle w:val="af8"/>
          <w:rFonts w:eastAsia="Verdana"/>
          <w:bCs/>
          <w:lang w:val="ru-RU"/>
        </w:rPr>
        <w:footnoteReference w:id="70"/>
      </w:r>
      <w:r w:rsidRPr="00FE5478">
        <w:rPr>
          <w:bCs/>
          <w:sz w:val="28"/>
          <w:szCs w:val="28"/>
          <w:lang w:val="ru-RU"/>
        </w:rPr>
        <w:t>.</w:t>
      </w: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Кроме одной лицензированной свалки в городе существуют стихийные свалки, на кот</w:t>
      </w:r>
      <w:bookmarkStart w:id="169" w:name="_Toc525714863"/>
      <w:bookmarkStart w:id="170" w:name="_Toc526950091"/>
      <w:bookmarkStart w:id="171" w:name="_Toc527455976"/>
      <w:bookmarkStart w:id="172" w:name="_Toc528349969"/>
      <w:bookmarkStart w:id="173" w:name="_Toc532570391"/>
      <w:bookmarkStart w:id="174" w:name="_Toc532571882"/>
      <w:r w:rsidRPr="00FE5478">
        <w:rPr>
          <w:bCs/>
          <w:sz w:val="28"/>
          <w:szCs w:val="28"/>
          <w:lang w:val="ru-RU"/>
        </w:rPr>
        <w:t>орых скапливаются ТБО.</w:t>
      </w:r>
    </w:p>
    <w:p w14:paraId="15EBE7B1" w14:textId="0C7EDFDF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Культура раздельного сбора мусора не развита. В середине 2018 года в городе насчитывалось порядка 30 пунктов сбора макулатуры и 150 сеток для сбора ПЭТ-бутылок, при этом количество оборудованных контейнерных площадок составляет 5 840 ед., контейне</w:t>
      </w:r>
      <w:r w:rsidR="0062508B">
        <w:rPr>
          <w:bCs/>
          <w:sz w:val="28"/>
          <w:szCs w:val="28"/>
          <w:lang w:val="ru-RU"/>
        </w:rPr>
        <w:t>ров для мусора – 15 349 ед. Приё</w:t>
      </w:r>
      <w:r w:rsidRPr="00FE5478">
        <w:rPr>
          <w:bCs/>
          <w:sz w:val="28"/>
          <w:szCs w:val="28"/>
          <w:lang w:val="ru-RU"/>
        </w:rPr>
        <w:t>м опасных отходов</w:t>
      </w:r>
      <w:r w:rsidRPr="00FE5478">
        <w:rPr>
          <w:rStyle w:val="af8"/>
          <w:rFonts w:eastAsia="Verdana"/>
          <w:bCs/>
          <w:lang w:val="ru-RU"/>
        </w:rPr>
        <w:footnoteReference w:id="71"/>
      </w:r>
      <w:r w:rsidRPr="00FE5478">
        <w:rPr>
          <w:bCs/>
          <w:sz w:val="28"/>
          <w:szCs w:val="28"/>
          <w:lang w:val="ru-RU"/>
        </w:rPr>
        <w:t xml:space="preserve"> на утилизацию в </w:t>
      </w:r>
      <w:r w:rsidR="00AB200F">
        <w:rPr>
          <w:bCs/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</w:t>
      </w:r>
      <w:r w:rsidRPr="00FE5478">
        <w:rPr>
          <w:bCs/>
          <w:sz w:val="28"/>
          <w:szCs w:val="28"/>
          <w:lang w:val="ru-RU"/>
        </w:rPr>
        <w:t xml:space="preserve"> на платной основе осуществляли 4 компании. По заявлениям региональных властей, Крас</w:t>
      </w:r>
      <w:r w:rsidR="0062508B">
        <w:rPr>
          <w:bCs/>
          <w:sz w:val="28"/>
          <w:szCs w:val="28"/>
          <w:lang w:val="ru-RU"/>
        </w:rPr>
        <w:t>нодарский край полностью перейдё</w:t>
      </w:r>
      <w:r w:rsidRPr="00FE5478">
        <w:rPr>
          <w:bCs/>
          <w:sz w:val="28"/>
          <w:szCs w:val="28"/>
          <w:lang w:val="ru-RU"/>
        </w:rPr>
        <w:t>т на раздельный сбор мусора к 2047 году.</w:t>
      </w:r>
    </w:p>
    <w:bookmarkEnd w:id="169"/>
    <w:bookmarkEnd w:id="170"/>
    <w:bookmarkEnd w:id="171"/>
    <w:bookmarkEnd w:id="172"/>
    <w:bookmarkEnd w:id="173"/>
    <w:bookmarkEnd w:id="174"/>
    <w:p w14:paraId="16243AA9" w14:textId="61D08E29" w:rsidR="005477B5" w:rsidRPr="00FE5478" w:rsidRDefault="00AB200F" w:rsidP="005477B5">
      <w:pPr>
        <w:ind w:firstLine="708"/>
        <w:jc w:val="both"/>
        <w:rPr>
          <w:bCs/>
          <w:sz w:val="28"/>
          <w:szCs w:val="28"/>
          <w:lang w:val="ru-RU"/>
        </w:rPr>
      </w:pPr>
      <w:r>
        <w:rPr>
          <w:b/>
          <w:i/>
          <w:sz w:val="28"/>
          <w:szCs w:val="28"/>
          <w:lang w:val="ru-RU"/>
        </w:rPr>
        <w:t>Объё</w:t>
      </w:r>
      <w:r w:rsidR="005477B5" w:rsidRPr="00AB200F">
        <w:rPr>
          <w:b/>
          <w:i/>
          <w:sz w:val="28"/>
          <w:szCs w:val="28"/>
          <w:lang w:val="ru-RU"/>
        </w:rPr>
        <w:t>м лесных ресурсов, общий запас древесины.</w:t>
      </w:r>
      <w:r w:rsidR="005477B5" w:rsidRPr="00FE5478">
        <w:rPr>
          <w:b/>
          <w:sz w:val="28"/>
          <w:szCs w:val="28"/>
          <w:lang w:val="ru-RU"/>
        </w:rPr>
        <w:t xml:space="preserve"> </w:t>
      </w:r>
      <w:r w:rsidR="005477B5" w:rsidRPr="00FE5478">
        <w:rPr>
          <w:sz w:val="28"/>
          <w:szCs w:val="28"/>
          <w:lang w:val="ru-RU"/>
        </w:rPr>
        <w:t>По данным министерства природных ресурсов Краснодарского края</w:t>
      </w:r>
      <w:r w:rsidR="005477B5" w:rsidRPr="00FE5478">
        <w:rPr>
          <w:rStyle w:val="af8"/>
          <w:rFonts w:eastAsia="Verdana"/>
          <w:lang w:val="ru-RU"/>
        </w:rPr>
        <w:footnoteReference w:id="72"/>
      </w:r>
      <w:r w:rsidR="005477B5" w:rsidRPr="00FE5478">
        <w:rPr>
          <w:sz w:val="28"/>
          <w:szCs w:val="28"/>
          <w:lang w:val="ru-RU"/>
        </w:rPr>
        <w:t xml:space="preserve"> н</w:t>
      </w:r>
      <w:r w:rsidR="005477B5" w:rsidRPr="00FE5478">
        <w:rPr>
          <w:bCs/>
          <w:sz w:val="28"/>
          <w:szCs w:val="28"/>
          <w:lang w:val="ru-RU"/>
        </w:rPr>
        <w:t xml:space="preserve">а территории </w:t>
      </w:r>
      <w:r>
        <w:rPr>
          <w:bCs/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</w:t>
      </w:r>
      <w:r w:rsidR="005477B5" w:rsidRPr="00FE5478">
        <w:rPr>
          <w:bCs/>
          <w:sz w:val="28"/>
          <w:szCs w:val="28"/>
          <w:lang w:val="ru-RU"/>
        </w:rPr>
        <w:t xml:space="preserve"> отсутствуют крупные лесные массивы:</w:t>
      </w:r>
    </w:p>
    <w:p w14:paraId="06EB1235" w14:textId="0BF8A274" w:rsidR="005477B5" w:rsidRPr="00FE5478" w:rsidRDefault="005477B5" w:rsidP="00AB200F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площадь лесов, в отношении которых им</w:t>
      </w:r>
      <w:r w:rsidR="00AB200F">
        <w:rPr>
          <w:bCs/>
          <w:sz w:val="28"/>
          <w:szCs w:val="28"/>
          <w:lang w:val="ru-RU"/>
        </w:rPr>
        <w:t xml:space="preserve">еются материалы лесоустройства,  </w:t>
      </w:r>
      <w:r w:rsidRPr="00FE5478">
        <w:rPr>
          <w:bCs/>
          <w:sz w:val="28"/>
          <w:szCs w:val="28"/>
          <w:lang w:val="ru-RU"/>
        </w:rPr>
        <w:t>816 га;</w:t>
      </w:r>
    </w:p>
    <w:p w14:paraId="03262033" w14:textId="77777777" w:rsidR="005477B5" w:rsidRPr="00FE5478" w:rsidRDefault="005477B5" w:rsidP="00AB200F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лесные земли – 733 га, в том числе покрытые лесной растительностью – 669 га.</w:t>
      </w:r>
    </w:p>
    <w:p w14:paraId="68ADE6B1" w14:textId="5598E869" w:rsidR="005477B5" w:rsidRPr="00FE5478" w:rsidRDefault="005477B5" w:rsidP="005477B5">
      <w:pPr>
        <w:pStyle w:val="aff4"/>
        <w:spacing w:before="0" w:beforeAutospacing="0" w:after="0" w:afterAutospacing="0"/>
        <w:ind w:firstLine="708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Лесистость территории города низкая – 0,8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 xml:space="preserve">% (Краснодарский край – </w:t>
      </w:r>
      <w:r w:rsidR="00672FD9">
        <w:rPr>
          <w:bCs/>
          <w:sz w:val="28"/>
          <w:szCs w:val="28"/>
          <w:lang w:val="ru-RU"/>
        </w:rPr>
        <w:t xml:space="preserve">      </w:t>
      </w:r>
      <w:r w:rsidRPr="00FE5478">
        <w:rPr>
          <w:bCs/>
          <w:sz w:val="28"/>
          <w:szCs w:val="28"/>
          <w:lang w:val="ru-RU"/>
        </w:rPr>
        <w:t>20,2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%), что связано с вырубкой пойменных лесов р</w:t>
      </w:r>
      <w:r w:rsidR="00672FD9">
        <w:rPr>
          <w:bCs/>
          <w:sz w:val="28"/>
          <w:szCs w:val="28"/>
          <w:lang w:val="ru-RU"/>
        </w:rPr>
        <w:t>еки</w:t>
      </w:r>
      <w:r w:rsidRPr="00FE5478">
        <w:rPr>
          <w:bCs/>
          <w:sz w:val="28"/>
          <w:szCs w:val="28"/>
          <w:lang w:val="ru-RU"/>
        </w:rPr>
        <w:t xml:space="preserve"> Кубани для нужд строительства, а также использованием земель для нужд сельского хозяйства.</w:t>
      </w:r>
    </w:p>
    <w:p w14:paraId="72780DE9" w14:textId="08C5F1DF" w:rsidR="005477B5" w:rsidRPr="00FE5478" w:rsidRDefault="005477B5" w:rsidP="005477B5">
      <w:pPr>
        <w:pStyle w:val="aff4"/>
        <w:spacing w:before="0" w:beforeAutospacing="0" w:after="0" w:afterAutospacing="0"/>
        <w:ind w:firstLine="708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На душу постоянного населения муниципального образования приходится 7 кв. м земель, покрытых лесной растительностью. Запас древесины низкий и составляет 0,02</w:t>
      </w:r>
      <w:r w:rsidR="00672FD9">
        <w:rPr>
          <w:bCs/>
          <w:sz w:val="28"/>
          <w:szCs w:val="28"/>
          <w:lang w:val="ru-RU"/>
        </w:rPr>
        <w:t xml:space="preserve"> % от общего объё</w:t>
      </w:r>
      <w:r w:rsidRPr="00FE5478">
        <w:rPr>
          <w:bCs/>
          <w:sz w:val="28"/>
          <w:szCs w:val="28"/>
          <w:lang w:val="ru-RU"/>
        </w:rPr>
        <w:t xml:space="preserve">ма Краснодарского края – </w:t>
      </w:r>
      <w:r w:rsidRPr="00FE5478">
        <w:rPr>
          <w:sz w:val="28"/>
          <w:szCs w:val="28"/>
          <w:lang w:val="ru-RU"/>
        </w:rPr>
        <w:t>82,8</w:t>
      </w:r>
      <w:r w:rsidRPr="00FE5478">
        <w:rPr>
          <w:bCs/>
          <w:sz w:val="28"/>
          <w:szCs w:val="28"/>
          <w:lang w:val="ru-RU"/>
        </w:rPr>
        <w:t xml:space="preserve"> тыс. куб. м.</w:t>
      </w:r>
    </w:p>
    <w:p w14:paraId="02BA8CEC" w14:textId="5324F9E7" w:rsidR="005477B5" w:rsidRPr="00FE5478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672FD9">
        <w:rPr>
          <w:b/>
          <w:i/>
          <w:sz w:val="28"/>
          <w:szCs w:val="28"/>
          <w:lang w:val="ru-RU"/>
        </w:rPr>
        <w:t>Сведения об особо охраняемых природных территориях.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 2017 году на анализируемой территории насчитывалось 50 особо охраняемых территорий (ООПТ) совокупной площадью 722,2 га (7,3 кв. м на душу постоянного населения) или 0,86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% от территории города, в том числе:</w:t>
      </w:r>
    </w:p>
    <w:p w14:paraId="49BCF527" w14:textId="77777777" w:rsidR="005477B5" w:rsidRPr="00FE5478" w:rsidRDefault="005477B5" w:rsidP="00672FD9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37 памятников природы площадью 469 га или 4,8 кв. м на душу постоянного населения;</w:t>
      </w:r>
    </w:p>
    <w:p w14:paraId="7115B495" w14:textId="77777777" w:rsidR="005477B5" w:rsidRDefault="005477B5" w:rsidP="00672FD9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13 природных рекреационных зон площадью 253,2 га или 2,6 кв. м на душу постоянного населения.</w:t>
      </w:r>
    </w:p>
    <w:p w14:paraId="68BD99AF" w14:textId="35B90C61" w:rsidR="005477B5" w:rsidRPr="0062508B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2670AC">
        <w:rPr>
          <w:bCs/>
          <w:sz w:val="28"/>
          <w:szCs w:val="28"/>
          <w:lang w:val="ru-RU"/>
        </w:rPr>
        <w:t xml:space="preserve">По состоянию на 2019 год на анализируемой территории насчитывалось </w:t>
      </w:r>
      <w:r w:rsidR="00672FD9" w:rsidRPr="002670AC">
        <w:rPr>
          <w:bCs/>
          <w:sz w:val="28"/>
          <w:szCs w:val="28"/>
          <w:lang w:val="ru-RU"/>
        </w:rPr>
        <w:t xml:space="preserve">   </w:t>
      </w:r>
      <w:r w:rsidRPr="002670AC">
        <w:rPr>
          <w:bCs/>
          <w:sz w:val="28"/>
          <w:szCs w:val="28"/>
          <w:lang w:val="ru-RU"/>
        </w:rPr>
        <w:t>51 особо охраняемая природная</w:t>
      </w:r>
      <w:r w:rsidRPr="0062508B">
        <w:rPr>
          <w:bCs/>
          <w:sz w:val="28"/>
          <w:szCs w:val="28"/>
          <w:lang w:val="ru-RU"/>
        </w:rPr>
        <w:t xml:space="preserve"> территория (ООПТ) совокупной площадью </w:t>
      </w:r>
      <w:r w:rsidR="00672FD9">
        <w:rPr>
          <w:bCs/>
          <w:sz w:val="28"/>
          <w:szCs w:val="28"/>
          <w:lang w:val="ru-RU"/>
        </w:rPr>
        <w:t xml:space="preserve">  </w:t>
      </w:r>
      <w:r w:rsidRPr="0062508B">
        <w:rPr>
          <w:bCs/>
          <w:sz w:val="28"/>
          <w:szCs w:val="28"/>
          <w:lang w:val="ru-RU"/>
        </w:rPr>
        <w:t>763,1 га, в том числе 37 памятников природы площадью 509,2 га и 14 природных рекреационных зон площадью 253,9 га.</w:t>
      </w:r>
    </w:p>
    <w:p w14:paraId="4CBDBB98" w14:textId="240D18DB" w:rsidR="005477B5" w:rsidRDefault="0062508B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672FD9">
        <w:rPr>
          <w:b/>
          <w:i/>
          <w:sz w:val="28"/>
          <w:szCs w:val="28"/>
          <w:lang w:val="ru-RU"/>
        </w:rPr>
        <w:lastRenderedPageBreak/>
        <w:t>Обеспеченность зелё</w:t>
      </w:r>
      <w:r w:rsidR="005477B5" w:rsidRPr="00672FD9">
        <w:rPr>
          <w:b/>
          <w:i/>
          <w:sz w:val="28"/>
          <w:szCs w:val="28"/>
          <w:lang w:val="ru-RU"/>
        </w:rPr>
        <w:t>ными насаждениями.</w:t>
      </w:r>
      <w:r w:rsidR="005477B5" w:rsidRPr="00FE5478">
        <w:rPr>
          <w:b/>
          <w:sz w:val="28"/>
          <w:szCs w:val="28"/>
          <w:lang w:val="ru-RU"/>
        </w:rPr>
        <w:t xml:space="preserve"> </w:t>
      </w:r>
      <w:r w:rsidR="005477B5" w:rsidRPr="00FE5478">
        <w:rPr>
          <w:bCs/>
          <w:sz w:val="28"/>
          <w:szCs w:val="28"/>
          <w:lang w:val="ru-RU"/>
        </w:rPr>
        <w:t>В 2017 году по сведениям Кр</w:t>
      </w:r>
      <w:r w:rsidR="00E14BEA">
        <w:rPr>
          <w:bCs/>
          <w:sz w:val="28"/>
          <w:szCs w:val="28"/>
          <w:lang w:val="ru-RU"/>
        </w:rPr>
        <w:t>аснодарстата обеспеченность зелё</w:t>
      </w:r>
      <w:r w:rsidR="005477B5" w:rsidRPr="00FE5478">
        <w:rPr>
          <w:bCs/>
          <w:sz w:val="28"/>
          <w:szCs w:val="28"/>
          <w:lang w:val="ru-RU"/>
        </w:rPr>
        <w:t xml:space="preserve">ными насаждениями жителей </w:t>
      </w:r>
      <w:r w:rsidR="00672FD9">
        <w:rPr>
          <w:bCs/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</w:t>
      </w:r>
      <w:r w:rsidR="005477B5" w:rsidRPr="00FE5478">
        <w:rPr>
          <w:bCs/>
          <w:sz w:val="28"/>
          <w:szCs w:val="28"/>
          <w:lang w:val="ru-RU"/>
        </w:rPr>
        <w:t xml:space="preserve"> составила 75,9 кв. м/чел. для постоянного населения.</w:t>
      </w:r>
    </w:p>
    <w:p w14:paraId="4F0BBCB1" w14:textId="77777777" w:rsidR="00693C33" w:rsidRDefault="00693C33" w:rsidP="005477B5">
      <w:pPr>
        <w:ind w:firstLine="709"/>
        <w:jc w:val="both"/>
        <w:rPr>
          <w:bCs/>
          <w:sz w:val="28"/>
          <w:szCs w:val="28"/>
          <w:lang w:val="ru-RU"/>
        </w:rPr>
      </w:pPr>
    </w:p>
    <w:p w14:paraId="4B077356" w14:textId="092A97F9" w:rsidR="00672FD9" w:rsidRDefault="00672FD9" w:rsidP="00672FD9">
      <w:pPr>
        <w:jc w:val="center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Обеспеченность </w:t>
      </w:r>
      <w:r w:rsidR="00E14BEA">
        <w:rPr>
          <w:b/>
          <w:sz w:val="28"/>
          <w:szCs w:val="28"/>
          <w:lang w:val="ru-RU"/>
        </w:rPr>
        <w:t>города Краснодара зелё</w:t>
      </w:r>
      <w:r w:rsidRPr="00FE5478">
        <w:rPr>
          <w:b/>
          <w:sz w:val="28"/>
          <w:szCs w:val="28"/>
          <w:lang w:val="ru-RU"/>
        </w:rPr>
        <w:t>ными насаждениями</w:t>
      </w:r>
    </w:p>
    <w:p w14:paraId="5390A0F2" w14:textId="70CC89D8" w:rsidR="00672FD9" w:rsidRPr="00832E3D" w:rsidRDefault="00832E3D" w:rsidP="00672FD9">
      <w:pPr>
        <w:ind w:firstLine="709"/>
        <w:jc w:val="right"/>
        <w:rPr>
          <w:b/>
          <w:bCs/>
          <w:sz w:val="28"/>
          <w:szCs w:val="28"/>
          <w:lang w:val="ru-RU"/>
        </w:rPr>
      </w:pPr>
      <w:r w:rsidRPr="00832E3D">
        <w:rPr>
          <w:b/>
          <w:bCs/>
          <w:sz w:val="28"/>
          <w:szCs w:val="28"/>
          <w:lang w:val="ru-RU"/>
        </w:rPr>
        <w:t>Таблица № 36</w:t>
      </w:r>
    </w:p>
    <w:tbl>
      <w:tblPr>
        <w:tblW w:w="938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3261"/>
        <w:gridCol w:w="769"/>
        <w:gridCol w:w="769"/>
        <w:gridCol w:w="770"/>
        <w:gridCol w:w="769"/>
        <w:gridCol w:w="770"/>
        <w:gridCol w:w="769"/>
        <w:gridCol w:w="770"/>
      </w:tblGrid>
      <w:tr w:rsidR="00672FD9" w:rsidRPr="00FE5478" w14:paraId="1CEEF0F5" w14:textId="77777777" w:rsidTr="00672FD9">
        <w:trPr>
          <w:trHeight w:val="20"/>
          <w:tblHeader/>
        </w:trPr>
        <w:tc>
          <w:tcPr>
            <w:tcW w:w="738" w:type="dxa"/>
            <w:shd w:val="clear" w:color="auto" w:fill="auto"/>
            <w:vAlign w:val="center"/>
          </w:tcPr>
          <w:p w14:paraId="19BFD380" w14:textId="2FCBDC3E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№</w:t>
            </w:r>
          </w:p>
          <w:p w14:paraId="2F0102C5" w14:textId="64406A2C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п/п</w:t>
            </w:r>
          </w:p>
        </w:tc>
        <w:tc>
          <w:tcPr>
            <w:tcW w:w="3261" w:type="dxa"/>
            <w:shd w:val="clear" w:color="auto" w:fill="auto"/>
            <w:noWrap/>
            <w:vAlign w:val="center"/>
            <w:hideMark/>
          </w:tcPr>
          <w:p w14:paraId="6904D1B3" w14:textId="12BB1AD4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Наименование показателя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78ED9F2F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2007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4F00C223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2010</w:t>
            </w:r>
          </w:p>
        </w:tc>
        <w:tc>
          <w:tcPr>
            <w:tcW w:w="770" w:type="dxa"/>
            <w:shd w:val="clear" w:color="auto" w:fill="auto"/>
            <w:vAlign w:val="center"/>
            <w:hideMark/>
          </w:tcPr>
          <w:p w14:paraId="6B24A07D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2013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772DCB33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2014</w:t>
            </w:r>
          </w:p>
        </w:tc>
        <w:tc>
          <w:tcPr>
            <w:tcW w:w="770" w:type="dxa"/>
            <w:shd w:val="clear" w:color="auto" w:fill="auto"/>
            <w:vAlign w:val="center"/>
            <w:hideMark/>
          </w:tcPr>
          <w:p w14:paraId="32D96408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2015</w:t>
            </w:r>
          </w:p>
        </w:tc>
        <w:tc>
          <w:tcPr>
            <w:tcW w:w="769" w:type="dxa"/>
            <w:shd w:val="clear" w:color="auto" w:fill="auto"/>
            <w:vAlign w:val="center"/>
            <w:hideMark/>
          </w:tcPr>
          <w:p w14:paraId="58DF4E29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2016</w:t>
            </w:r>
          </w:p>
        </w:tc>
        <w:tc>
          <w:tcPr>
            <w:tcW w:w="770" w:type="dxa"/>
            <w:shd w:val="clear" w:color="auto" w:fill="auto"/>
            <w:vAlign w:val="center"/>
            <w:hideMark/>
          </w:tcPr>
          <w:p w14:paraId="09C67123" w14:textId="77777777" w:rsidR="00672FD9" w:rsidRPr="00672FD9" w:rsidRDefault="00672FD9" w:rsidP="00672FD9">
            <w:pPr>
              <w:jc w:val="center"/>
              <w:rPr>
                <w:bCs/>
                <w:lang w:val="ru-RU" w:eastAsia="ru-RU"/>
              </w:rPr>
            </w:pPr>
            <w:r w:rsidRPr="00672FD9">
              <w:rPr>
                <w:bCs/>
                <w:lang w:val="ru-RU" w:eastAsia="ru-RU"/>
              </w:rPr>
              <w:t>2017</w:t>
            </w:r>
          </w:p>
        </w:tc>
      </w:tr>
      <w:tr w:rsidR="00672FD9" w:rsidRPr="00FE5478" w14:paraId="50F46B80" w14:textId="77777777" w:rsidTr="00672FD9">
        <w:trPr>
          <w:trHeight w:val="20"/>
        </w:trPr>
        <w:tc>
          <w:tcPr>
            <w:tcW w:w="738" w:type="dxa"/>
            <w:shd w:val="clear" w:color="auto" w:fill="auto"/>
          </w:tcPr>
          <w:p w14:paraId="65CBB460" w14:textId="674F8C3B" w:rsidR="00672FD9" w:rsidRPr="00672FD9" w:rsidRDefault="00672FD9" w:rsidP="00672FD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3261" w:type="dxa"/>
            <w:shd w:val="clear" w:color="auto" w:fill="auto"/>
            <w:hideMark/>
          </w:tcPr>
          <w:p w14:paraId="159EA50C" w14:textId="44C81883" w:rsidR="00672FD9" w:rsidRPr="00672FD9" w:rsidRDefault="00672FD9" w:rsidP="00672FD9">
            <w:pPr>
              <w:jc w:val="both"/>
              <w:rPr>
                <w:lang w:val="ru-RU"/>
              </w:rPr>
            </w:pPr>
            <w:r w:rsidRPr="00672FD9">
              <w:rPr>
                <w:lang w:val="ru-RU"/>
              </w:rPr>
              <w:t>Обеспечен</w:t>
            </w:r>
            <w:r w:rsidR="00E14BEA">
              <w:rPr>
                <w:lang w:val="ru-RU"/>
              </w:rPr>
              <w:t>ность постоянного населения зелё</w:t>
            </w:r>
            <w:r w:rsidRPr="00672FD9">
              <w:rPr>
                <w:lang w:val="ru-RU"/>
              </w:rPr>
              <w:t>ными насаждениями, кв. м/чел.</w:t>
            </w:r>
          </w:p>
        </w:tc>
        <w:tc>
          <w:tcPr>
            <w:tcW w:w="769" w:type="dxa"/>
            <w:shd w:val="clear" w:color="auto" w:fill="auto"/>
            <w:hideMark/>
          </w:tcPr>
          <w:p w14:paraId="022E8020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96,3</w:t>
            </w:r>
          </w:p>
        </w:tc>
        <w:tc>
          <w:tcPr>
            <w:tcW w:w="769" w:type="dxa"/>
            <w:shd w:val="clear" w:color="auto" w:fill="auto"/>
            <w:hideMark/>
          </w:tcPr>
          <w:p w14:paraId="4CF5F908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90,1</w:t>
            </w:r>
          </w:p>
        </w:tc>
        <w:tc>
          <w:tcPr>
            <w:tcW w:w="770" w:type="dxa"/>
            <w:shd w:val="clear" w:color="auto" w:fill="auto"/>
            <w:hideMark/>
          </w:tcPr>
          <w:p w14:paraId="135F8499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84,1</w:t>
            </w:r>
          </w:p>
        </w:tc>
        <w:tc>
          <w:tcPr>
            <w:tcW w:w="769" w:type="dxa"/>
            <w:shd w:val="clear" w:color="auto" w:fill="auto"/>
            <w:hideMark/>
          </w:tcPr>
          <w:p w14:paraId="526EA025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81,9</w:t>
            </w:r>
          </w:p>
        </w:tc>
        <w:tc>
          <w:tcPr>
            <w:tcW w:w="770" w:type="dxa"/>
            <w:shd w:val="clear" w:color="auto" w:fill="auto"/>
            <w:hideMark/>
          </w:tcPr>
          <w:p w14:paraId="79029EFA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79,6</w:t>
            </w:r>
          </w:p>
        </w:tc>
        <w:tc>
          <w:tcPr>
            <w:tcW w:w="769" w:type="dxa"/>
            <w:shd w:val="clear" w:color="auto" w:fill="auto"/>
            <w:hideMark/>
          </w:tcPr>
          <w:p w14:paraId="7499E077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77,3</w:t>
            </w:r>
          </w:p>
        </w:tc>
        <w:tc>
          <w:tcPr>
            <w:tcW w:w="770" w:type="dxa"/>
            <w:shd w:val="clear" w:color="auto" w:fill="auto"/>
            <w:hideMark/>
          </w:tcPr>
          <w:p w14:paraId="4E453AFA" w14:textId="77777777" w:rsidR="00672FD9" w:rsidRPr="00672FD9" w:rsidRDefault="00672FD9" w:rsidP="00672FD9">
            <w:pPr>
              <w:jc w:val="center"/>
              <w:rPr>
                <w:lang w:val="ru-RU"/>
              </w:rPr>
            </w:pPr>
            <w:r w:rsidRPr="00672FD9">
              <w:rPr>
                <w:lang w:val="ru-RU"/>
              </w:rPr>
              <w:t>75,9</w:t>
            </w:r>
          </w:p>
        </w:tc>
      </w:tr>
    </w:tbl>
    <w:p w14:paraId="4BCCEFCE" w14:textId="77777777" w:rsidR="005477B5" w:rsidRPr="00FE5478" w:rsidRDefault="005477B5" w:rsidP="00672FD9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 w:eastAsia="ru-RU"/>
        </w:rPr>
        <w:t>Примечание: на основе данных управления Федеральной службы государственной статистики по Краснодарскому краю и Республике Адыгея.</w:t>
      </w:r>
    </w:p>
    <w:p w14:paraId="101897AB" w14:textId="77777777" w:rsidR="005477B5" w:rsidRPr="00FE5478" w:rsidRDefault="005477B5" w:rsidP="005477B5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</w:p>
    <w:p w14:paraId="1A7F28D4" w14:textId="1699CD52" w:rsidR="005477B5" w:rsidRPr="00FE5478" w:rsidRDefault="005477B5" w:rsidP="00672FD9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На территории </w:t>
      </w:r>
      <w:r w:rsidR="00672FD9">
        <w:rPr>
          <w:bCs/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Pr="00FE5478">
        <w:rPr>
          <w:bCs/>
          <w:sz w:val="28"/>
          <w:szCs w:val="28"/>
          <w:lang w:val="ru-RU"/>
        </w:rPr>
        <w:t xml:space="preserve"> в 2007</w:t>
      </w:r>
      <w:r w:rsidR="00672FD9">
        <w:rPr>
          <w:bCs/>
          <w:sz w:val="28"/>
          <w:szCs w:val="28"/>
          <w:lang w:val="ru-RU"/>
        </w:rPr>
        <w:t xml:space="preserve"> </w:t>
      </w:r>
      <w:r w:rsidR="00672FD9" w:rsidRPr="00FE5478">
        <w:rPr>
          <w:bCs/>
          <w:sz w:val="28"/>
          <w:szCs w:val="28"/>
          <w:lang w:val="ru-RU"/>
        </w:rPr>
        <w:t>–</w:t>
      </w:r>
      <w:r w:rsidR="00672FD9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2015 годах произошло сокра</w:t>
      </w:r>
      <w:r w:rsidR="00E14BEA">
        <w:rPr>
          <w:bCs/>
          <w:sz w:val="28"/>
          <w:szCs w:val="28"/>
          <w:lang w:val="ru-RU"/>
        </w:rPr>
        <w:t>щение зелё</w:t>
      </w:r>
      <w:r w:rsidRPr="00FE5478">
        <w:rPr>
          <w:bCs/>
          <w:sz w:val="28"/>
          <w:szCs w:val="28"/>
          <w:lang w:val="ru-RU"/>
        </w:rPr>
        <w:t>ных зон в размере 300 га (парки, скверы, бульвары и т. д.) в силу несоответствия параметров участков на генплане и правил землепользования и застройки, а также выдачи раз</w:t>
      </w:r>
      <w:r w:rsidR="00672FD9">
        <w:rPr>
          <w:bCs/>
          <w:sz w:val="28"/>
          <w:szCs w:val="28"/>
          <w:lang w:val="ru-RU"/>
        </w:rPr>
        <w:t>решений на строительство без учё</w:t>
      </w:r>
      <w:r w:rsidRPr="00FE5478">
        <w:rPr>
          <w:bCs/>
          <w:sz w:val="28"/>
          <w:szCs w:val="28"/>
          <w:lang w:val="ru-RU"/>
        </w:rPr>
        <w:t>та генплана. Наблюдается отрицательная дин</w:t>
      </w:r>
      <w:r w:rsidR="0062508B">
        <w:rPr>
          <w:bCs/>
          <w:sz w:val="28"/>
          <w:szCs w:val="28"/>
          <w:lang w:val="ru-RU"/>
        </w:rPr>
        <w:t>амика уровня обеспеченности зелё</w:t>
      </w:r>
      <w:r w:rsidRPr="00FE5478">
        <w:rPr>
          <w:bCs/>
          <w:sz w:val="28"/>
          <w:szCs w:val="28"/>
          <w:lang w:val="ru-RU"/>
        </w:rPr>
        <w:t xml:space="preserve">ными насаждениями населения </w:t>
      </w:r>
      <w:r w:rsidR="00672FD9">
        <w:rPr>
          <w:bCs/>
          <w:sz w:val="28"/>
          <w:szCs w:val="28"/>
          <w:lang w:val="ru-RU"/>
        </w:rPr>
        <w:t xml:space="preserve">города </w:t>
      </w:r>
      <w:r w:rsidRPr="00FE5478">
        <w:rPr>
          <w:bCs/>
          <w:sz w:val="28"/>
          <w:szCs w:val="28"/>
          <w:lang w:val="ru-RU"/>
        </w:rPr>
        <w:t>Краснодара в связи с отсутствием их прироста и значительным притоком новых жителей.</w:t>
      </w:r>
    </w:p>
    <w:p w14:paraId="1B4E1F37" w14:textId="6E6201A3" w:rsidR="005477B5" w:rsidRPr="00FE5478" w:rsidRDefault="005477B5" w:rsidP="005477B5">
      <w:pPr>
        <w:ind w:firstLine="669"/>
        <w:jc w:val="both"/>
        <w:rPr>
          <w:sz w:val="28"/>
          <w:szCs w:val="28"/>
          <w:lang w:val="ru-RU"/>
        </w:rPr>
      </w:pPr>
      <w:bookmarkStart w:id="175" w:name="_Toc525714864"/>
      <w:bookmarkStart w:id="176" w:name="_Toc526950092"/>
      <w:bookmarkStart w:id="177" w:name="_Toc527455977"/>
      <w:bookmarkStart w:id="178" w:name="_Toc528349970"/>
      <w:bookmarkStart w:id="179" w:name="_Toc532570392"/>
      <w:bookmarkStart w:id="180" w:name="_Toc532571883"/>
      <w:r w:rsidRPr="00672FD9">
        <w:rPr>
          <w:b/>
          <w:i/>
          <w:sz w:val="28"/>
          <w:szCs w:val="28"/>
          <w:lang w:val="ru-RU"/>
        </w:rPr>
        <w:t>Земельные ресурсы</w:t>
      </w:r>
      <w:bookmarkEnd w:id="175"/>
      <w:bookmarkEnd w:id="176"/>
      <w:bookmarkEnd w:id="177"/>
      <w:bookmarkEnd w:id="178"/>
      <w:bookmarkEnd w:id="179"/>
      <w:bookmarkEnd w:id="180"/>
      <w:r w:rsidRPr="00672FD9">
        <w:rPr>
          <w:b/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 наличию геолого-химических аномалий г</w:t>
      </w:r>
      <w:r w:rsidR="00672FD9">
        <w:rPr>
          <w:sz w:val="28"/>
          <w:szCs w:val="28"/>
          <w:lang w:val="ru-RU"/>
        </w:rPr>
        <w:t xml:space="preserve">ород </w:t>
      </w:r>
      <w:r w:rsidRPr="00FE5478">
        <w:rPr>
          <w:sz w:val="28"/>
          <w:szCs w:val="28"/>
          <w:lang w:val="ru-RU"/>
        </w:rPr>
        <w:t>Краснодар относится к малоблагополучной</w:t>
      </w:r>
      <w:r w:rsidRPr="00FE5478">
        <w:rPr>
          <w:rStyle w:val="af8"/>
          <w:rFonts w:eastAsia="Verdana"/>
          <w:lang w:val="ru-RU"/>
        </w:rPr>
        <w:footnoteReference w:id="73"/>
      </w:r>
      <w:r w:rsidRPr="00FE5478">
        <w:rPr>
          <w:sz w:val="28"/>
          <w:szCs w:val="28"/>
          <w:lang w:val="ru-RU"/>
        </w:rPr>
        <w:t xml:space="preserve"> зоне. По результатам оценки уровня загрязнения пестицидами город находится в зоне низкой пестицидной нагрузки</w:t>
      </w:r>
      <w:r w:rsidRPr="00FE5478">
        <w:rPr>
          <w:rStyle w:val="af8"/>
          <w:rFonts w:eastAsia="Verdana"/>
          <w:lang w:val="ru-RU"/>
        </w:rPr>
        <w:footnoteReference w:id="74"/>
      </w:r>
      <w:r w:rsidRPr="00FE5478">
        <w:rPr>
          <w:sz w:val="28"/>
          <w:szCs w:val="28"/>
          <w:lang w:val="ru-RU"/>
        </w:rPr>
        <w:t>.</w:t>
      </w:r>
    </w:p>
    <w:p w14:paraId="1F103E6D" w14:textId="1D7BF24F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Значительное распространение имеют геологические и инженерно-геологические процессы, подтопление, затопление, заболачивание, эрозия берегов</w:t>
      </w:r>
      <w:r w:rsidR="00672FD9">
        <w:rPr>
          <w:sz w:val="28"/>
          <w:szCs w:val="28"/>
          <w:lang w:val="ru-RU"/>
        </w:rPr>
        <w:t xml:space="preserve"> реки </w:t>
      </w:r>
      <w:r w:rsidRPr="00FE5478">
        <w:rPr>
          <w:sz w:val="28"/>
          <w:szCs w:val="28"/>
          <w:lang w:val="ru-RU"/>
        </w:rPr>
        <w:t>Кубани, абразия Краснодарского водохранилища, делювиальный снос, просадка грунтов, наличие слабых и набухающих грунтов, сейсмичность (8 баллов). Часть земельных участков расположен</w:t>
      </w:r>
      <w:r w:rsidR="00E14BEA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в зоне повышенного залегания грунтовых вод, накладывающей градостроительные ограничения.</w:t>
      </w:r>
    </w:p>
    <w:p w14:paraId="4D378CFA" w14:textId="6C67E968" w:rsidR="005477B5" w:rsidRPr="00FE5478" w:rsidRDefault="005477B5" w:rsidP="005477B5">
      <w:pPr>
        <w:ind w:firstLine="669"/>
        <w:jc w:val="both"/>
        <w:rPr>
          <w:spacing w:val="-2"/>
          <w:sz w:val="28"/>
          <w:szCs w:val="28"/>
          <w:lang w:val="ru-RU"/>
        </w:rPr>
      </w:pPr>
      <w:bookmarkStart w:id="181" w:name="_Toc525714865"/>
      <w:bookmarkStart w:id="182" w:name="_Toc526950093"/>
      <w:bookmarkStart w:id="183" w:name="_Toc527455978"/>
      <w:bookmarkStart w:id="184" w:name="_Toc528349971"/>
      <w:bookmarkStart w:id="185" w:name="_Toc532570393"/>
      <w:bookmarkStart w:id="186" w:name="_Toc532571884"/>
      <w:r w:rsidRPr="00672FD9">
        <w:rPr>
          <w:b/>
          <w:i/>
          <w:sz w:val="28"/>
          <w:szCs w:val="28"/>
          <w:lang w:val="ru-RU"/>
        </w:rPr>
        <w:t>Минерально-сырьевая база</w:t>
      </w:r>
      <w:bookmarkEnd w:id="181"/>
      <w:bookmarkEnd w:id="182"/>
      <w:bookmarkEnd w:id="183"/>
      <w:bookmarkEnd w:id="184"/>
      <w:bookmarkEnd w:id="185"/>
      <w:bookmarkEnd w:id="186"/>
      <w:r w:rsidRPr="00672FD9">
        <w:rPr>
          <w:b/>
          <w:i/>
          <w:sz w:val="28"/>
          <w:szCs w:val="28"/>
          <w:lang w:val="ru-RU"/>
        </w:rPr>
        <w:t>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На территории пригородной зоны </w:t>
      </w:r>
      <w:r w:rsidR="00672FD9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располагаются месторождения кирпичных и керамических глин, пригодных для производства обыкновенного кирпича, черепицы, керамзита.</w:t>
      </w:r>
    </w:p>
    <w:p w14:paraId="67282131" w14:textId="3839F454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  <w:r w:rsidRPr="00EB7F58">
        <w:rPr>
          <w:b/>
          <w:i/>
          <w:sz w:val="28"/>
          <w:szCs w:val="28"/>
          <w:lang w:val="ru-RU"/>
        </w:rPr>
        <w:t>Текущие затраты и инвестиции в основной капитал, направленные на охрану окружающей среды.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Основные направления инвестирования – охрана водных ресурсов, воздуха и земель</w:t>
      </w:r>
      <w:r w:rsidRPr="00FE5478">
        <w:rPr>
          <w:rStyle w:val="af8"/>
          <w:rFonts w:eastAsia="Verdana"/>
          <w:bCs/>
          <w:lang w:val="ru-RU"/>
        </w:rPr>
        <w:footnoteReference w:id="75"/>
      </w:r>
      <w:r w:rsidRPr="00FE5478">
        <w:rPr>
          <w:bCs/>
          <w:sz w:val="28"/>
          <w:szCs w:val="28"/>
          <w:lang w:val="ru-RU"/>
        </w:rPr>
        <w:t xml:space="preserve">. Инвестиций в охрану окружающей среды от загрязнения отходами производства и потребления в анализируемых периодах </w:t>
      </w:r>
      <w:r w:rsidRPr="00FE5478">
        <w:rPr>
          <w:bCs/>
          <w:sz w:val="28"/>
          <w:szCs w:val="28"/>
          <w:lang w:val="ru-RU"/>
        </w:rPr>
        <w:lastRenderedPageBreak/>
        <w:t xml:space="preserve">не осуществлялось. </w:t>
      </w:r>
      <w:r w:rsidR="007F0149">
        <w:rPr>
          <w:sz w:val="28"/>
          <w:szCs w:val="28"/>
          <w:lang w:val="ru-RU"/>
        </w:rPr>
        <w:t>По данным Краснодарстата объё</w:t>
      </w:r>
      <w:r w:rsidRPr="00FE5478">
        <w:rPr>
          <w:sz w:val="28"/>
          <w:szCs w:val="28"/>
          <w:lang w:val="ru-RU"/>
        </w:rPr>
        <w:t>м затрат, направляемых на защиту окружающей среды, с 2007 года увеличился в 7,5 раз</w:t>
      </w:r>
      <w:r w:rsidR="007F0149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– с 440,6 млн руб. до 3,3 млрд руб. Основная статья затрат – обращение с отходами (83,6</w:t>
      </w:r>
      <w:r w:rsidR="0042574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в общей структуре), на втором месте находится сбор и очистка сточных вод (9,7</w:t>
      </w:r>
      <w:r w:rsidR="0042574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%), а доля остальных статей в совокупности не превышает 6</w:t>
      </w:r>
      <w:r w:rsidR="0042574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098E54DB" w14:textId="724EB1F2" w:rsidR="005477B5" w:rsidRPr="00FE5478" w:rsidRDefault="005477B5" w:rsidP="005477B5">
      <w:pPr>
        <w:ind w:firstLine="669"/>
        <w:jc w:val="both"/>
        <w:rPr>
          <w:sz w:val="28"/>
          <w:szCs w:val="28"/>
          <w:lang w:val="ru-RU"/>
        </w:rPr>
      </w:pPr>
      <w:r w:rsidRPr="00425747">
        <w:rPr>
          <w:b/>
          <w:i/>
          <w:sz w:val="28"/>
          <w:szCs w:val="28"/>
          <w:lang w:val="ru-RU"/>
        </w:rPr>
        <w:t>Система экологического мониторинга.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Контроль инцидентов загрязнения окружающей среды и процедур возмещения экономического ущерба от выбросов и сбросов загрязняющих веществ со стороны природопользователей, выполнение ими мероприятий по охране окружающей природной среды, уплаты штрафных санкций за экологиче</w:t>
      </w:r>
      <w:r w:rsidR="000A56A2">
        <w:rPr>
          <w:sz w:val="28"/>
          <w:szCs w:val="28"/>
          <w:lang w:val="ru-RU"/>
        </w:rPr>
        <w:t>ские правонарушения и за причинё</w:t>
      </w:r>
      <w:r w:rsidRPr="00FE5478">
        <w:rPr>
          <w:sz w:val="28"/>
          <w:szCs w:val="28"/>
          <w:lang w:val="ru-RU"/>
        </w:rPr>
        <w:t>нный загрязнением окружающей природной среды вред народному хозяйству, здоровью и имуществу граждан на территории города Краснодара осуществляют следующие учреждения:</w:t>
      </w:r>
    </w:p>
    <w:p w14:paraId="345A194B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управление Федеральной службы по надзору в сфере природопользования по Краснодарскому краю и Республике Адыгея (Росприроднадзор);</w:t>
      </w:r>
    </w:p>
    <w:p w14:paraId="7F8933E0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управление Федеральной службы по надзору в сфере защиты прав потребителей и благополучия человека по Краснодарскому краю (Роспотребнадзор);</w:t>
      </w:r>
    </w:p>
    <w:p w14:paraId="4D980C37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Северо-Кавказское управление Федеральной службы по экологическому, технологическому и атомному надзору (Ростехнадзор);</w:t>
      </w:r>
    </w:p>
    <w:p w14:paraId="5D196CED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управление Федеральной службы по ветеринарному и фитосанитарному надзору по Краснодарскому краю и Республике Адыгея (Россельхознадзор);</w:t>
      </w:r>
    </w:p>
    <w:p w14:paraId="33749CDC" w14:textId="77777777" w:rsidR="005477B5" w:rsidRPr="00FE5478" w:rsidRDefault="005477B5" w:rsidP="00425747">
      <w:pPr>
        <w:pStyle w:val="aff4"/>
        <w:spacing w:before="0" w:beforeAutospacing="0" w:after="0" w:afterAutospacing="0"/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министерство природных ресурсов Краснодарского края.</w:t>
      </w:r>
    </w:p>
    <w:p w14:paraId="1BB278D1" w14:textId="49C30920" w:rsidR="005477B5" w:rsidRPr="00425747" w:rsidRDefault="005477B5" w:rsidP="005477B5">
      <w:pPr>
        <w:ind w:firstLine="669"/>
        <w:jc w:val="both"/>
        <w:rPr>
          <w:b/>
          <w:i/>
          <w:sz w:val="28"/>
          <w:szCs w:val="28"/>
          <w:lang w:val="ru-RU"/>
        </w:rPr>
      </w:pPr>
      <w:r w:rsidRPr="00425747">
        <w:rPr>
          <w:b/>
          <w:i/>
          <w:sz w:val="28"/>
          <w:szCs w:val="28"/>
          <w:lang w:val="ru-RU"/>
        </w:rPr>
        <w:t>Основные выводы</w:t>
      </w:r>
      <w:r w:rsidR="00425747">
        <w:rPr>
          <w:b/>
          <w:i/>
          <w:sz w:val="28"/>
          <w:szCs w:val="28"/>
          <w:lang w:val="ru-RU"/>
        </w:rPr>
        <w:t>.</w:t>
      </w:r>
    </w:p>
    <w:p w14:paraId="28D1BC0D" w14:textId="6534B5C3" w:rsidR="005477B5" w:rsidRPr="00FE5478" w:rsidRDefault="005477B5" w:rsidP="005477B5">
      <w:pPr>
        <w:ind w:firstLine="66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состоянию на начало 2017 года министерство природных ресурсов Краснодарского края оценивало экологическую обстановку на территории</w:t>
      </w:r>
      <w:r w:rsidR="007F0149">
        <w:rPr>
          <w:sz w:val="28"/>
          <w:szCs w:val="28"/>
          <w:lang w:val="ru-RU"/>
        </w:rPr>
        <w:t xml:space="preserve"> города</w:t>
      </w:r>
      <w:r w:rsidRPr="00FE5478">
        <w:rPr>
          <w:sz w:val="28"/>
          <w:szCs w:val="28"/>
          <w:lang w:val="ru-RU"/>
        </w:rPr>
        <w:t xml:space="preserve"> Краснодар</w:t>
      </w:r>
      <w:r w:rsidR="002E35D6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как неблагоприятную</w:t>
      </w:r>
      <w:r w:rsidRPr="00FE5478">
        <w:rPr>
          <w:rStyle w:val="af8"/>
          <w:rFonts w:eastAsia="Verdana"/>
          <w:lang w:val="ru-RU"/>
        </w:rPr>
        <w:footnoteReference w:id="76"/>
      </w:r>
      <w:r w:rsidRPr="00FE5478">
        <w:rPr>
          <w:sz w:val="28"/>
          <w:szCs w:val="28"/>
          <w:lang w:val="ru-RU"/>
        </w:rPr>
        <w:t>. Необходимо отметить, что из всех муниципальных образований Краснодарского края г</w:t>
      </w:r>
      <w:r w:rsidR="00425747">
        <w:rPr>
          <w:sz w:val="28"/>
          <w:szCs w:val="28"/>
          <w:lang w:val="ru-RU"/>
        </w:rPr>
        <w:t>ород</w:t>
      </w:r>
      <w:r w:rsidRPr="00FE5478">
        <w:rPr>
          <w:sz w:val="28"/>
          <w:szCs w:val="28"/>
          <w:lang w:val="ru-RU"/>
        </w:rPr>
        <w:t xml:space="preserve"> Краснодар – единственный субъект, чья экологическая обстановка оценена на таком низком уровне. В экологическом рейтинге российских городов</w:t>
      </w:r>
      <w:r w:rsidRPr="00FE5478">
        <w:rPr>
          <w:rStyle w:val="af8"/>
          <w:rFonts w:eastAsia="Verdana"/>
          <w:lang w:val="ru-RU"/>
        </w:rPr>
        <w:footnoteReference w:id="77"/>
      </w:r>
      <w:r w:rsidRPr="00FE5478">
        <w:rPr>
          <w:sz w:val="28"/>
          <w:szCs w:val="28"/>
          <w:lang w:val="ru-RU"/>
        </w:rPr>
        <w:t xml:space="preserve"> 2017 года </w:t>
      </w:r>
      <w:r w:rsidR="00425747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занял 30 место.</w:t>
      </w:r>
    </w:p>
    <w:p w14:paraId="1127F533" w14:textId="521872C3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Таким образом, к числу </w:t>
      </w:r>
      <w:r w:rsidRPr="00425747">
        <w:rPr>
          <w:i/>
          <w:sz w:val="28"/>
          <w:szCs w:val="28"/>
          <w:lang w:val="ru-RU"/>
        </w:rPr>
        <w:t>сильных сторон</w:t>
      </w:r>
      <w:r w:rsidRPr="00FE5478">
        <w:rPr>
          <w:sz w:val="28"/>
          <w:szCs w:val="28"/>
          <w:lang w:val="ru-RU"/>
        </w:rPr>
        <w:t xml:space="preserve"> экологической ситуации в </w:t>
      </w:r>
      <w:r w:rsidR="00425747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относятся:</w:t>
      </w:r>
    </w:p>
    <w:p w14:paraId="44F65B07" w14:textId="30EB3E40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благоприятный климат: отсутствие экстремально низких температур и устойчивого снежного покро</w:t>
      </w:r>
      <w:r w:rsidR="007F0149">
        <w:rPr>
          <w:sz w:val="28"/>
          <w:szCs w:val="28"/>
          <w:lang w:val="ru-RU"/>
        </w:rPr>
        <w:t>ва в зимний сезон, длительный тё</w:t>
      </w:r>
      <w:r w:rsidRPr="00FE5478">
        <w:rPr>
          <w:sz w:val="28"/>
          <w:szCs w:val="28"/>
          <w:lang w:val="ru-RU"/>
        </w:rPr>
        <w:t>плый период при отсутствии продолжительной засухи;</w:t>
      </w:r>
    </w:p>
    <w:p w14:paraId="3A0EE98B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рекреационный потенциал – природные условия и культурно-исторические достопримечательности;</w:t>
      </w:r>
    </w:p>
    <w:p w14:paraId="692256B4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Краснодарского водохранилища, предупреждающего катастрофические наводнения;</w:t>
      </w:r>
    </w:p>
    <w:p w14:paraId="65653618" w14:textId="76B43016" w:rsidR="005477B5" w:rsidRPr="00425747" w:rsidRDefault="000A56A2" w:rsidP="00425747">
      <w:pPr>
        <w:ind w:firstLine="709"/>
        <w:jc w:val="both"/>
        <w:rPr>
          <w:sz w:val="28"/>
          <w:szCs w:val="28"/>
          <w:lang w:val="ru-RU"/>
        </w:rPr>
      </w:pPr>
      <w:r w:rsidRPr="00425747">
        <w:rPr>
          <w:sz w:val="28"/>
          <w:szCs w:val="28"/>
          <w:lang w:val="ru-RU"/>
        </w:rPr>
        <w:lastRenderedPageBreak/>
        <w:t>надё</w:t>
      </w:r>
      <w:r w:rsidR="005477B5" w:rsidRPr="00425747">
        <w:rPr>
          <w:sz w:val="28"/>
          <w:szCs w:val="28"/>
          <w:lang w:val="ru-RU"/>
        </w:rPr>
        <w:t>жное обеспечение подземными водами с хорошими санитарно-химическими и биологическими показателями;</w:t>
      </w:r>
    </w:p>
    <w:p w14:paraId="76D9167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минеральных вод лечебного характера;</w:t>
      </w:r>
    </w:p>
    <w:p w14:paraId="0140256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запасов термальных вод;</w:t>
      </w:r>
    </w:p>
    <w:p w14:paraId="14E7CD97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изъятия пресного стока на нужды отраслей экономики;</w:t>
      </w:r>
    </w:p>
    <w:p w14:paraId="1BC6E64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объектов для сбора ПЭТ-бутылок и макулатуры, наличие мусоросортировочного комплекса;</w:t>
      </w:r>
    </w:p>
    <w:p w14:paraId="387D47FD" w14:textId="4DC13CB2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высокой наг</w:t>
      </w:r>
      <w:r w:rsidR="000A56A2">
        <w:rPr>
          <w:sz w:val="28"/>
          <w:szCs w:val="28"/>
          <w:lang w:val="ru-RU"/>
        </w:rPr>
        <w:t>рузки на природную среду за счёт</w:t>
      </w:r>
      <w:r w:rsidRPr="00FE5478">
        <w:rPr>
          <w:sz w:val="28"/>
          <w:szCs w:val="28"/>
          <w:lang w:val="ru-RU"/>
        </w:rPr>
        <w:t xml:space="preserve"> отсутствия практики размещения промышленных отходов;</w:t>
      </w:r>
    </w:p>
    <w:p w14:paraId="393F7F5A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 находится в зоне низкой пестицидной нагрузки;</w:t>
      </w:r>
    </w:p>
    <w:p w14:paraId="540577F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высокое плодородие почв.</w:t>
      </w:r>
    </w:p>
    <w:p w14:paraId="70D7F128" w14:textId="27311E51" w:rsidR="005477B5" w:rsidRPr="00FE5478" w:rsidRDefault="005477B5" w:rsidP="00425747">
      <w:pPr>
        <w:ind w:firstLine="709"/>
        <w:jc w:val="both"/>
        <w:rPr>
          <w:sz w:val="28"/>
          <w:szCs w:val="28"/>
          <w:lang w:val="ru-RU"/>
        </w:rPr>
      </w:pPr>
      <w:r w:rsidRPr="00425747">
        <w:rPr>
          <w:i/>
          <w:sz w:val="28"/>
          <w:szCs w:val="28"/>
          <w:lang w:val="ru-RU"/>
        </w:rPr>
        <w:t>Слабыми сторонами</w:t>
      </w:r>
      <w:r w:rsidRPr="00FE5478">
        <w:rPr>
          <w:sz w:val="28"/>
          <w:szCs w:val="28"/>
          <w:lang w:val="ru-RU"/>
        </w:rPr>
        <w:t xml:space="preserve"> экологической обстановки </w:t>
      </w:r>
      <w:r w:rsidR="0042574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являются:</w:t>
      </w:r>
    </w:p>
    <w:p w14:paraId="274B6EBD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волн «аномальной жары»;</w:t>
      </w:r>
    </w:p>
    <w:p w14:paraId="13E40F0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большое количество осадков за короткий промежуток времени выпадает в виде ливней;</w:t>
      </w:r>
    </w:p>
    <w:p w14:paraId="2F20FBCC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долгосрочной перспективе – застои воздуха;</w:t>
      </w:r>
    </w:p>
    <w:p w14:paraId="1F6897CE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интенсивность солнечной радиации;</w:t>
      </w:r>
    </w:p>
    <w:p w14:paraId="0A947362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очистки сточных вод и высокий уровень загрязнения поверхностных водных объектов;</w:t>
      </w:r>
    </w:p>
    <w:p w14:paraId="7C1B3D41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закрытые городские пляжи;</w:t>
      </w:r>
    </w:p>
    <w:p w14:paraId="3C09F1D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неканализованных районов/недостаточная обеспеченность города центральными сетями канализации;</w:t>
      </w:r>
    </w:p>
    <w:p w14:paraId="648F3EBC" w14:textId="1C3301BD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затопление – нарушение естественного поверхностного стока, недостаточная вод</w:t>
      </w:r>
      <w:r w:rsidR="000A56A2">
        <w:rPr>
          <w:sz w:val="28"/>
          <w:szCs w:val="28"/>
          <w:lang w:val="ru-RU"/>
        </w:rPr>
        <w:t>опроницаемость грунтов, «нерасчё</w:t>
      </w:r>
      <w:r w:rsidRPr="00FE5478">
        <w:rPr>
          <w:sz w:val="28"/>
          <w:szCs w:val="28"/>
          <w:lang w:val="ru-RU"/>
        </w:rPr>
        <w:t>тные ливни», несовершенство ливневой канализации;</w:t>
      </w:r>
    </w:p>
    <w:p w14:paraId="6666A1A3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береговая эрозия в районе Краснодарского водохранилища и р. Кубани;</w:t>
      </w:r>
    </w:p>
    <w:p w14:paraId="0A53E74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уровень загрязнения атмосферного воздуха оценивается как «повышенный»;</w:t>
      </w:r>
    </w:p>
    <w:p w14:paraId="4FDC21F9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интенсивность движения транспорта и густота магистральных сетей;</w:t>
      </w:r>
    </w:p>
    <w:p w14:paraId="4B103A7A" w14:textId="14F4CDB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системы уч</w:t>
      </w:r>
      <w:r w:rsidR="002E35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та выбросов парниковых газов;</w:t>
      </w:r>
    </w:p>
    <w:p w14:paraId="48A03F2C" w14:textId="02BAA9E3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эколого-геохимических аномалий с превышением ПДК содержания тяж</w:t>
      </w:r>
      <w:r w:rsidR="002E35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лых металлов и мышьяка;</w:t>
      </w:r>
    </w:p>
    <w:p w14:paraId="46A4678E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отсутствие предприятий по утилизации (переработке) отходов;</w:t>
      </w:r>
    </w:p>
    <w:p w14:paraId="2C2593FF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размещение полигона ТБО в черте муниципального образования;</w:t>
      </w:r>
    </w:p>
    <w:p w14:paraId="38AB563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низкий уровень лесистости;</w:t>
      </w:r>
    </w:p>
    <w:p w14:paraId="20170E6A" w14:textId="5876E66E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низкие показатели обеспеченности зел</w:t>
      </w:r>
      <w:r w:rsidR="002E35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ными насаждениями в отдельных районах города;</w:t>
      </w:r>
    </w:p>
    <w:p w14:paraId="2F90C63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отсутствуют цифровые сервисы информирования населения о состоянии окружающей среды;</w:t>
      </w:r>
    </w:p>
    <w:p w14:paraId="6010C6F4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плотность населения отдельных районов города;</w:t>
      </w:r>
    </w:p>
    <w:p w14:paraId="7EAD6776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высокая производственная активность.</w:t>
      </w:r>
    </w:p>
    <w:p w14:paraId="5D671E7D" w14:textId="18E59D05" w:rsidR="005477B5" w:rsidRPr="00FE5478" w:rsidRDefault="005477B5" w:rsidP="005477B5">
      <w:pPr>
        <w:ind w:firstLine="709"/>
        <w:jc w:val="both"/>
        <w:rPr>
          <w:bCs/>
          <w:sz w:val="28"/>
          <w:szCs w:val="28"/>
          <w:lang w:val="ru-RU"/>
        </w:rPr>
      </w:pPr>
      <w:r w:rsidRPr="00425747">
        <w:rPr>
          <w:i/>
          <w:sz w:val="28"/>
          <w:szCs w:val="28"/>
          <w:lang w:val="ru-RU"/>
        </w:rPr>
        <w:t>Угрозами</w:t>
      </w:r>
      <w:r w:rsidRPr="00FE5478">
        <w:rPr>
          <w:sz w:val="28"/>
          <w:szCs w:val="28"/>
          <w:lang w:val="ru-RU"/>
        </w:rPr>
        <w:t xml:space="preserve"> для благоприятной экологической обстановки </w:t>
      </w:r>
      <w:r w:rsidR="0042574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являются:</w:t>
      </w:r>
    </w:p>
    <w:p w14:paraId="58098EBB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высокая сейсмичность территории;</w:t>
      </w:r>
    </w:p>
    <w:p w14:paraId="01B5764D" w14:textId="40CB8E89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тенденция к увеличению среднегодовой температуры воздуха, ярко выраженный тренд к е</w:t>
      </w:r>
      <w:r w:rsidR="000F4A84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 xml:space="preserve"> повышению в летний период – угроза качества и доступности водных ресурсов и сбоев энергетических систем;</w:t>
      </w:r>
    </w:p>
    <w:p w14:paraId="29881DB3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сохранение высоких концентраций загрязняющих веществ в атмосфере;</w:t>
      </w:r>
    </w:p>
    <w:p w14:paraId="65E81892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угроза затоплений в результате заиливания водохранилища и ухудшения его технического состояния;</w:t>
      </w:r>
    </w:p>
    <w:p w14:paraId="140380E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загрязнения неочищенными сточными водами поверхностных водных объектов, имеющих важное рыбохозяйственное и рекреационное значение и используемых также и для орошения;</w:t>
      </w:r>
    </w:p>
    <w:p w14:paraId="65747B39" w14:textId="212977B7" w:rsidR="005477B5" w:rsidRPr="00FE5478" w:rsidRDefault="000A56A2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риск загрязнения условно защищё</w:t>
      </w:r>
      <w:r w:rsidR="005477B5" w:rsidRPr="00FE5478">
        <w:rPr>
          <w:sz w:val="28"/>
          <w:szCs w:val="28"/>
          <w:lang w:val="ru-RU"/>
        </w:rPr>
        <w:t xml:space="preserve">нного напорного эксплуатационного водоносного комплекса селитебной зоны </w:t>
      </w:r>
      <w:r w:rsidR="00425747"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Краснодара;</w:t>
      </w:r>
    </w:p>
    <w:p w14:paraId="40A83617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антропогенной нагрузки в свете положительной динамики численности передвижных и стационарных источников загрязнения – увеличение концентрации загрязняющих веществ в атмосфере города, последствиями которого является увеличение заболеваемости населения;</w:t>
      </w:r>
    </w:p>
    <w:p w14:paraId="102FD7EA" w14:textId="70A420ED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риск увеличения загрязнения по</w:t>
      </w:r>
      <w:r w:rsidR="000A56A2">
        <w:rPr>
          <w:sz w:val="28"/>
          <w:szCs w:val="28"/>
          <w:lang w:val="ru-RU"/>
        </w:rPr>
        <w:t>чв в свете высокой нагрузки объё</w:t>
      </w:r>
      <w:r w:rsidRPr="00FE5478">
        <w:rPr>
          <w:sz w:val="28"/>
          <w:szCs w:val="28"/>
          <w:lang w:val="ru-RU"/>
        </w:rPr>
        <w:t>мов ТКО, не подвергаемых утилизации;</w:t>
      </w:r>
    </w:p>
    <w:p w14:paraId="167AF165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радиационная опасность в случае аварии на Ростовской АЭС;</w:t>
      </w:r>
    </w:p>
    <w:p w14:paraId="058B6AD0" w14:textId="6E533606" w:rsidR="005477B5" w:rsidRPr="00FE5478" w:rsidRDefault="005477B5" w:rsidP="000F4A84">
      <w:pPr>
        <w:pStyle w:val="af3"/>
        <w:tabs>
          <w:tab w:val="left" w:pos="156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потенциальная возможность разлива нефти и нефтепродуктов АО «Краснодарский нефтеперерабатывающий завод – Краснодарэконефть», химическая опасность также обусловлена</w:t>
      </w:r>
      <w:r w:rsidR="000F4A84">
        <w:rPr>
          <w:sz w:val="28"/>
          <w:szCs w:val="28"/>
          <w:lang w:val="ru-RU"/>
        </w:rPr>
        <w:t xml:space="preserve"> наличием в крае 4</w:t>
      </w:r>
      <w:r w:rsidRPr="00FE5478">
        <w:rPr>
          <w:sz w:val="28"/>
          <w:szCs w:val="28"/>
          <w:lang w:val="ru-RU"/>
        </w:rPr>
        <w:t xml:space="preserve"> потенциально химически опасных объектов.</w:t>
      </w:r>
    </w:p>
    <w:p w14:paraId="508D6D1A" w14:textId="77777777" w:rsidR="005477B5" w:rsidRPr="00FE5478" w:rsidRDefault="005477B5" w:rsidP="00425747">
      <w:pPr>
        <w:ind w:firstLine="709"/>
        <w:jc w:val="both"/>
        <w:rPr>
          <w:sz w:val="28"/>
          <w:szCs w:val="28"/>
          <w:lang w:val="ru-RU"/>
        </w:rPr>
      </w:pPr>
      <w:bookmarkStart w:id="187" w:name="_Toc532571887"/>
      <w:bookmarkStart w:id="188" w:name="_Toc535596599"/>
      <w:r w:rsidRPr="00FE5478">
        <w:rPr>
          <w:sz w:val="28"/>
          <w:szCs w:val="28"/>
          <w:lang w:val="ru-RU"/>
        </w:rPr>
        <w:t xml:space="preserve">К числу </w:t>
      </w:r>
      <w:r w:rsidRPr="00425747">
        <w:rPr>
          <w:i/>
          <w:sz w:val="28"/>
          <w:szCs w:val="28"/>
          <w:lang w:val="ru-RU"/>
        </w:rPr>
        <w:t>возможностей</w:t>
      </w:r>
      <w:r w:rsidRPr="00FE5478">
        <w:rPr>
          <w:sz w:val="28"/>
          <w:szCs w:val="28"/>
          <w:lang w:val="ru-RU"/>
        </w:rPr>
        <w:t xml:space="preserve"> относятся:</w:t>
      </w:r>
    </w:p>
    <w:p w14:paraId="5C9F597B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высокий природный потенциал территории в части климатических характеристик, обеспечения водными ресурсами, плодородия почв;</w:t>
      </w:r>
    </w:p>
    <w:p w14:paraId="6838B81F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 доли обезвреженных загрязняющих веществ в их общем количестве – улучшается качество очистки;</w:t>
      </w:r>
    </w:p>
    <w:p w14:paraId="62FC6170" w14:textId="77777777" w:rsidR="005477B5" w:rsidRPr="00FE5478" w:rsidRDefault="005477B5" w:rsidP="00425747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постоянный мониторинг качества водных объектов и атмосферного воздуха.</w:t>
      </w:r>
    </w:p>
    <w:p w14:paraId="07330046" w14:textId="77777777" w:rsidR="005477B5" w:rsidRPr="00FE5478" w:rsidRDefault="005477B5" w:rsidP="00425747">
      <w:pPr>
        <w:rPr>
          <w:b/>
          <w:sz w:val="28"/>
          <w:szCs w:val="28"/>
          <w:lang w:val="ru-RU" w:eastAsia="ru-RU"/>
        </w:rPr>
      </w:pPr>
    </w:p>
    <w:p w14:paraId="4A9E3733" w14:textId="0C41717F" w:rsidR="005477B5" w:rsidRDefault="00425747" w:rsidP="005F50F7">
      <w:pPr>
        <w:pStyle w:val="2"/>
        <w:tabs>
          <w:tab w:val="left" w:pos="851"/>
        </w:tabs>
        <w:ind w:left="0" w:firstLine="709"/>
        <w:jc w:val="both"/>
        <w:rPr>
          <w:color w:val="auto"/>
          <w:lang w:val="ru-RU" w:eastAsia="ru-RU"/>
        </w:rPr>
      </w:pPr>
      <w:bookmarkStart w:id="189" w:name="_Toc32410004"/>
      <w:r>
        <w:rPr>
          <w:color w:val="auto"/>
          <w:lang w:val="ru-RU" w:eastAsia="ru-RU"/>
        </w:rPr>
        <w:t>Подраздел 2.</w:t>
      </w:r>
      <w:r w:rsidR="005F50F7">
        <w:rPr>
          <w:color w:val="auto"/>
          <w:lang w:val="ru-RU" w:eastAsia="ru-RU"/>
        </w:rPr>
        <w:t xml:space="preserve">11. </w:t>
      </w:r>
      <w:r w:rsidR="005477B5" w:rsidRPr="00FE5478">
        <w:rPr>
          <w:color w:val="auto"/>
          <w:lang w:val="ru-RU" w:eastAsia="ru-RU"/>
        </w:rPr>
        <w:t xml:space="preserve">Анализ сферы инвестиций. Финансовая система </w:t>
      </w:r>
      <w:r w:rsidR="005F50F7">
        <w:rPr>
          <w:color w:val="auto"/>
          <w:lang w:val="ru-RU" w:eastAsia="ru-RU"/>
        </w:rPr>
        <w:t>город</w:t>
      </w:r>
      <w:r w:rsidR="006338FC">
        <w:rPr>
          <w:color w:val="auto"/>
          <w:lang w:val="ru-RU" w:eastAsia="ru-RU"/>
        </w:rPr>
        <w:t>а</w:t>
      </w:r>
      <w:r w:rsidR="005F50F7">
        <w:rPr>
          <w:color w:val="auto"/>
          <w:lang w:val="ru-RU" w:eastAsia="ru-RU"/>
        </w:rPr>
        <w:t xml:space="preserve"> </w:t>
      </w:r>
      <w:r w:rsidR="005477B5" w:rsidRPr="00FE5478">
        <w:rPr>
          <w:color w:val="auto"/>
          <w:lang w:val="ru-RU" w:eastAsia="ru-RU"/>
        </w:rPr>
        <w:t>Краснодар</w:t>
      </w:r>
      <w:bookmarkEnd w:id="187"/>
      <w:bookmarkEnd w:id="188"/>
      <w:bookmarkEnd w:id="189"/>
      <w:r w:rsidR="006338FC">
        <w:rPr>
          <w:color w:val="auto"/>
          <w:lang w:val="ru-RU" w:eastAsia="ru-RU"/>
        </w:rPr>
        <w:t>а</w:t>
      </w:r>
    </w:p>
    <w:p w14:paraId="1A2867FD" w14:textId="77777777" w:rsidR="005F50F7" w:rsidRPr="005F50F7" w:rsidRDefault="005F50F7" w:rsidP="005F50F7">
      <w:pPr>
        <w:rPr>
          <w:lang w:val="ru-RU" w:eastAsia="ru-RU"/>
        </w:rPr>
      </w:pPr>
    </w:p>
    <w:p w14:paraId="32B87B17" w14:textId="133CCAD9" w:rsidR="005477B5" w:rsidRPr="00FE5478" w:rsidRDefault="005477B5" w:rsidP="000F4A84">
      <w:pPr>
        <w:pStyle w:val="3"/>
        <w:numPr>
          <w:ilvl w:val="2"/>
          <w:numId w:val="38"/>
        </w:numPr>
        <w:tabs>
          <w:tab w:val="left" w:pos="851"/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90" w:name="_Toc528349975"/>
      <w:bookmarkStart w:id="191" w:name="_Toc532570397"/>
      <w:bookmarkStart w:id="192" w:name="_Toc532571888"/>
      <w:bookmarkStart w:id="193" w:name="_Toc32410005"/>
      <w:r w:rsidRPr="00FE5478">
        <w:rPr>
          <w:color w:val="auto"/>
          <w:sz w:val="28"/>
          <w:szCs w:val="28"/>
          <w:lang w:val="ru-RU"/>
        </w:rPr>
        <w:t>Диагностика инвестиционной привлекательности, оценка рисков и качества финансовой системы</w:t>
      </w:r>
      <w:bookmarkEnd w:id="190"/>
      <w:bookmarkEnd w:id="191"/>
      <w:bookmarkEnd w:id="192"/>
      <w:r w:rsidR="005F50F7">
        <w:rPr>
          <w:color w:val="auto"/>
          <w:sz w:val="28"/>
          <w:szCs w:val="28"/>
          <w:lang w:val="ru-RU"/>
        </w:rPr>
        <w:t>.</w:t>
      </w:r>
      <w:bookmarkEnd w:id="193"/>
    </w:p>
    <w:p w14:paraId="6A56F9D8" w14:textId="09E6BBC7" w:rsidR="005477B5" w:rsidRPr="00FE5478" w:rsidRDefault="005F50F7" w:rsidP="005F50F7">
      <w:pPr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 xml:space="preserve">Город </w:t>
      </w:r>
      <w:r w:rsidR="005477B5" w:rsidRPr="00FE5478">
        <w:rPr>
          <w:spacing w:val="-2"/>
          <w:sz w:val="28"/>
          <w:szCs w:val="28"/>
          <w:lang w:val="ru-RU"/>
        </w:rPr>
        <w:t>Краснодар входит в число лидеров по инвестиционной привлекательности в Российской Федерации, а Краснодарский край – в первую десятку ведущих регионов в Национальном рейтинге состояния инвестиционного климата в субъектах РФ</w:t>
      </w:r>
      <w:r w:rsidR="005477B5" w:rsidRPr="00FE5478">
        <w:rPr>
          <w:rStyle w:val="af8"/>
          <w:rFonts w:eastAsia="Verdana"/>
          <w:spacing w:val="-2"/>
          <w:lang w:val="ru-RU"/>
        </w:rPr>
        <w:footnoteReference w:id="78"/>
      </w:r>
      <w:r w:rsidR="005477B5" w:rsidRPr="00FE5478">
        <w:rPr>
          <w:spacing w:val="-2"/>
          <w:sz w:val="28"/>
          <w:szCs w:val="28"/>
          <w:lang w:val="ru-RU"/>
        </w:rPr>
        <w:t xml:space="preserve"> (по итогам 201</w:t>
      </w:r>
      <w:r w:rsidR="005477B5">
        <w:rPr>
          <w:spacing w:val="-2"/>
          <w:sz w:val="28"/>
          <w:szCs w:val="28"/>
          <w:lang w:val="ru-RU"/>
        </w:rPr>
        <w:t>8</w:t>
      </w:r>
      <w:r w:rsidR="005477B5" w:rsidRPr="00FE5478">
        <w:rPr>
          <w:spacing w:val="-2"/>
          <w:sz w:val="28"/>
          <w:szCs w:val="28"/>
          <w:lang w:val="ru-RU"/>
        </w:rPr>
        <w:t xml:space="preserve"> года в интегральном рейтинге край занял </w:t>
      </w:r>
      <w:r w:rsidR="000F4A84">
        <w:rPr>
          <w:spacing w:val="-2"/>
          <w:sz w:val="28"/>
          <w:szCs w:val="28"/>
          <w:lang w:val="ru-RU"/>
        </w:rPr>
        <w:t xml:space="preserve">                         </w:t>
      </w:r>
      <w:r w:rsidR="005477B5" w:rsidRPr="00FE5478">
        <w:rPr>
          <w:spacing w:val="-2"/>
          <w:sz w:val="28"/>
          <w:szCs w:val="28"/>
          <w:lang w:val="ru-RU"/>
        </w:rPr>
        <w:t>6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>строку). По оценкам экспертов на г</w:t>
      </w:r>
      <w:r>
        <w:rPr>
          <w:spacing w:val="-2"/>
          <w:sz w:val="28"/>
          <w:szCs w:val="28"/>
          <w:lang w:val="ru-RU"/>
        </w:rPr>
        <w:t>ород</w:t>
      </w:r>
      <w:r w:rsidR="005477B5" w:rsidRPr="00FE5478">
        <w:rPr>
          <w:spacing w:val="-2"/>
          <w:sz w:val="28"/>
          <w:szCs w:val="28"/>
          <w:lang w:val="ru-RU"/>
        </w:rPr>
        <w:t> Краснодар приходится более 20</w:t>
      </w:r>
      <w:r>
        <w:rPr>
          <w:spacing w:val="-2"/>
          <w:sz w:val="28"/>
          <w:szCs w:val="28"/>
          <w:lang w:val="ru-RU"/>
        </w:rPr>
        <w:t xml:space="preserve"> </w:t>
      </w:r>
      <w:r w:rsidR="005477B5" w:rsidRPr="00FE5478">
        <w:rPr>
          <w:spacing w:val="-2"/>
          <w:sz w:val="28"/>
          <w:szCs w:val="28"/>
          <w:lang w:val="ru-RU"/>
        </w:rPr>
        <w:t xml:space="preserve">% ВРП. </w:t>
      </w:r>
      <w:r w:rsidR="005477B5" w:rsidRPr="00FE5478">
        <w:rPr>
          <w:spacing w:val="-2"/>
          <w:sz w:val="28"/>
          <w:szCs w:val="28"/>
          <w:lang w:val="ru-RU"/>
        </w:rPr>
        <w:lastRenderedPageBreak/>
        <w:t xml:space="preserve">Отдельные исследования, в том числе крупнейших международных консалтинговых компаний, выделяют предпринимательскую среду </w:t>
      </w:r>
      <w:r>
        <w:rPr>
          <w:spacing w:val="-2"/>
          <w:sz w:val="28"/>
          <w:szCs w:val="28"/>
          <w:lang w:val="ru-RU"/>
        </w:rPr>
        <w:t xml:space="preserve">города </w:t>
      </w:r>
      <w:r w:rsidR="005477B5" w:rsidRPr="00FE5478">
        <w:rPr>
          <w:spacing w:val="-2"/>
          <w:sz w:val="28"/>
          <w:szCs w:val="28"/>
          <w:lang w:val="ru-RU"/>
        </w:rPr>
        <w:t>Краснодара как одну из лучших в России.</w:t>
      </w:r>
    </w:p>
    <w:p w14:paraId="25BBC12A" w14:textId="61B05AD3" w:rsidR="005477B5" w:rsidRPr="00FE5478" w:rsidRDefault="005477B5" w:rsidP="005477B5">
      <w:pPr>
        <w:ind w:firstLine="720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28 декабря 2015 года рейтинговое агентство RAEX («Эксперт РА») подтвердило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 рейтинг 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кредитоспособности (долгосрочной) </w:t>
      </w:r>
      <w:r w:rsidR="005F50F7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</w:t>
      </w:r>
      <w:r w:rsidR="000F4A84">
        <w:rPr>
          <w:spacing w:val="-2"/>
          <w:sz w:val="28"/>
          <w:szCs w:val="28"/>
          <w:lang w:val="ru-RU"/>
        </w:rPr>
        <w:t xml:space="preserve"> </w:t>
      </w:r>
      <w:r w:rsidRPr="00FE5478">
        <w:rPr>
          <w:spacing w:val="-2"/>
          <w:sz w:val="28"/>
          <w:szCs w:val="28"/>
          <w:lang w:val="ru-RU"/>
        </w:rPr>
        <w:t xml:space="preserve"> на уров</w:t>
      </w:r>
      <w:r w:rsidR="000F4A84">
        <w:rPr>
          <w:spacing w:val="-2"/>
          <w:sz w:val="28"/>
          <w:szCs w:val="28"/>
          <w:lang w:val="ru-RU"/>
        </w:rPr>
        <w:t>-</w:t>
      </w:r>
      <w:r w:rsidRPr="00FE5478">
        <w:rPr>
          <w:spacing w:val="-2"/>
          <w:sz w:val="28"/>
          <w:szCs w:val="28"/>
          <w:lang w:val="ru-RU"/>
        </w:rPr>
        <w:t>не А+ «Очень высокий уровень кредитоспособности» со стабильным прогнозом</w:t>
      </w:r>
      <w:r w:rsidRPr="00FE5478">
        <w:rPr>
          <w:rStyle w:val="af8"/>
          <w:rFonts w:eastAsia="Verdana"/>
          <w:spacing w:val="-2"/>
          <w:lang w:val="ru-RU"/>
        </w:rPr>
        <w:footnoteReference w:id="79"/>
      </w:r>
      <w:r w:rsidRPr="00FE5478">
        <w:rPr>
          <w:spacing w:val="-2"/>
          <w:sz w:val="28"/>
          <w:szCs w:val="28"/>
          <w:lang w:val="ru-RU"/>
        </w:rPr>
        <w:t xml:space="preserve">. Актуализацию рейтинга </w:t>
      </w:r>
      <w:r w:rsidR="005F50F7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5F50F7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в последующие годы не проводил. </w:t>
      </w:r>
    </w:p>
    <w:p w14:paraId="2EEE3F1A" w14:textId="12181A79" w:rsidR="005477B5" w:rsidRPr="00FE5478" w:rsidRDefault="005477B5" w:rsidP="005477B5">
      <w:pPr>
        <w:ind w:firstLine="720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Международное рейтинговое агентство Moody’s после негативной оценки 2016 года повысило рейтинг кредитоспособности </w:t>
      </w:r>
      <w:r w:rsidR="005F50F7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Краснодара по итогам 2017 года</w:t>
      </w:r>
      <w:r w:rsidRPr="00FE5478">
        <w:rPr>
          <w:rStyle w:val="af8"/>
          <w:rFonts w:eastAsia="Verdana"/>
          <w:spacing w:val="-2"/>
          <w:lang w:val="ru-RU"/>
        </w:rPr>
        <w:footnoteReference w:id="80"/>
      </w:r>
      <w:r w:rsidRPr="00FE5478">
        <w:rPr>
          <w:spacing w:val="-2"/>
          <w:sz w:val="28"/>
          <w:szCs w:val="28"/>
          <w:lang w:val="ru-RU"/>
        </w:rPr>
        <w:t>: он вош</w:t>
      </w:r>
      <w:r w:rsidR="000F4A84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>л в число 15 городов и регионов России, по которым прогноз экспертов улучшен с «негативного» до «стабильного «B1».</w:t>
      </w:r>
    </w:p>
    <w:p w14:paraId="04F78FEE" w14:textId="77777777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 является городом с высоким инвестиционным потенциалом и минимальными рисками:</w:t>
      </w:r>
    </w:p>
    <w:p w14:paraId="28595BE1" w14:textId="77777777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1. Анализ экономических рисков.</w:t>
      </w:r>
      <w:r w:rsidRPr="00FE5478">
        <w:rPr>
          <w:sz w:val="28"/>
          <w:szCs w:val="28"/>
          <w:lang w:val="ru-RU"/>
        </w:rPr>
        <w:t xml:space="preserve"> Степень износа основных фондов города ниже, а доля прибыльных предприятий выше, чем в ЮФО и стране в целом. Влияние агропромышленного комплекса на экономику Краснодара незначительно, поэтому ускоренный рост отрасли, вызванный девальвацией и политикой импортозамещения, в меньшей степени заметен в краевом центре. </w:t>
      </w:r>
    </w:p>
    <w:p w14:paraId="072685FB" w14:textId="77777777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Несмотря на относительно диверсифицированную экономику, ключевые отрасли города особенно зависимы от культуры потребления, ожиданий людей и платежеспособного спроса.</w:t>
      </w:r>
    </w:p>
    <w:p w14:paraId="6BEEAD59" w14:textId="7D454132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2. Анализ социальных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Уровень зарегистрированной безработицы в </w:t>
      </w:r>
      <w:r w:rsidR="005F50F7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на протяжении длительного периода ниже среднероссийских и среднекраевых показателей.</w:t>
      </w:r>
      <w:r w:rsidR="005F50F7">
        <w:rPr>
          <w:sz w:val="28"/>
          <w:szCs w:val="28"/>
          <w:lang w:val="ru-RU"/>
        </w:rPr>
        <w:t xml:space="preserve"> Город </w:t>
      </w:r>
      <w:r w:rsidRPr="00FE5478">
        <w:rPr>
          <w:sz w:val="28"/>
          <w:szCs w:val="28"/>
          <w:lang w:val="ru-RU"/>
        </w:rPr>
        <w:t>Краснодар не выделяется среди других городов России регулярными проявлениями протестных настроений</w:t>
      </w:r>
      <w:r w:rsidR="000F4A84">
        <w:rPr>
          <w:sz w:val="28"/>
          <w:szCs w:val="28"/>
          <w:lang w:val="ru-RU"/>
        </w:rPr>
        <w:t xml:space="preserve"> и повышенной социальной напряжё</w:t>
      </w:r>
      <w:r w:rsidRPr="00FE5478">
        <w:rPr>
          <w:sz w:val="28"/>
          <w:szCs w:val="28"/>
          <w:lang w:val="ru-RU"/>
        </w:rPr>
        <w:t>нностью.</w:t>
      </w:r>
    </w:p>
    <w:p w14:paraId="3E7D0DE4" w14:textId="02783D86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3. Анализ финансовых рисков.</w:t>
      </w:r>
      <w:r w:rsidRPr="00FE5478">
        <w:rPr>
          <w:sz w:val="28"/>
          <w:szCs w:val="28"/>
          <w:lang w:val="ru-RU"/>
        </w:rPr>
        <w:t xml:space="preserve"> В 2015 году </w:t>
      </w:r>
      <w:r w:rsidR="005F50F7">
        <w:rPr>
          <w:sz w:val="28"/>
          <w:szCs w:val="28"/>
          <w:lang w:val="ru-RU"/>
        </w:rPr>
        <w:t xml:space="preserve">городу </w:t>
      </w:r>
      <w:r w:rsidR="000F4A84">
        <w:rPr>
          <w:sz w:val="28"/>
          <w:szCs w:val="28"/>
          <w:lang w:val="ru-RU"/>
        </w:rPr>
        <w:t>Краснодару подтверждё</w:t>
      </w:r>
      <w:r w:rsidRPr="00FE5478">
        <w:rPr>
          <w:sz w:val="28"/>
          <w:szCs w:val="28"/>
          <w:lang w:val="ru-RU"/>
        </w:rPr>
        <w:t>н рейтинг кредитоспособности на уровне А+ «Очень высокий уровень кредитоспособности» со стабильным прогнозом. О низком уровне рисков в бизнес-среде свидетельствует тот факт, что из 400,6 млрд руб. кредиторской задолженности на конец ноября 2017 года только 2,8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является просроченной.</w:t>
      </w:r>
    </w:p>
    <w:p w14:paraId="5E8AC6A8" w14:textId="77777777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Действия </w:t>
      </w:r>
      <w:r>
        <w:rPr>
          <w:sz w:val="28"/>
          <w:szCs w:val="28"/>
          <w:lang w:val="ru-RU"/>
        </w:rPr>
        <w:t>местного самоуправления</w:t>
      </w:r>
      <w:r w:rsidRPr="00FE5478">
        <w:rPr>
          <w:sz w:val="28"/>
          <w:szCs w:val="28"/>
          <w:lang w:val="ru-RU"/>
        </w:rPr>
        <w:t xml:space="preserve"> способствуют реструктуризации муниципального долга и снижают процентно-долговую нагрузку на бюджет, тем самым уменьшая его дефицитность.</w:t>
      </w:r>
    </w:p>
    <w:p w14:paraId="0CF40B47" w14:textId="2EB72605" w:rsidR="005477B5" w:rsidRPr="00FE5478" w:rsidRDefault="005477B5" w:rsidP="005477B5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4. Анализ управленческих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На территории </w:t>
      </w:r>
      <w:r w:rsidR="005F50F7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 xml:space="preserve"> Краснодар</w:t>
      </w:r>
      <w:r w:rsidR="005F50F7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 xml:space="preserve"> внедряются лучшие управленческие практики согласно Национальному рейтингу состояния инвестиционного климата – эффективные способы и инструменты улучшения предпринимательской среды, работы с инвесторами и привлечения инвестиций на муниципальном уровне.</w:t>
      </w:r>
    </w:p>
    <w:p w14:paraId="09615A05" w14:textId="1DC3DEA7" w:rsidR="005477B5" w:rsidRPr="00FE5478" w:rsidRDefault="005477B5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Последнее исследование уровня восприятия коррупции (проводится с </w:t>
      </w:r>
      <w:r w:rsidR="005F50F7">
        <w:rPr>
          <w:sz w:val="28"/>
          <w:szCs w:val="28"/>
          <w:lang w:val="ru-RU"/>
        </w:rPr>
        <w:t xml:space="preserve">   </w:t>
      </w:r>
      <w:r w:rsidRPr="00FE5478">
        <w:rPr>
          <w:sz w:val="28"/>
          <w:szCs w:val="28"/>
          <w:lang w:val="ru-RU"/>
        </w:rPr>
        <w:t>2010 года) показало, что краснодарцы считают коррупцию в городе</w:t>
      </w:r>
      <w:r w:rsidR="0045587E">
        <w:rPr>
          <w:sz w:val="28"/>
          <w:szCs w:val="28"/>
          <w:lang w:val="ru-RU"/>
        </w:rPr>
        <w:t xml:space="preserve"> менее распространё</w:t>
      </w:r>
      <w:r w:rsidRPr="00FE5478">
        <w:rPr>
          <w:sz w:val="28"/>
          <w:szCs w:val="28"/>
          <w:lang w:val="ru-RU"/>
        </w:rPr>
        <w:t xml:space="preserve">нной, чем по стране в целом. Почти в 2 раза </w:t>
      </w:r>
      <w:r w:rsidR="003C67CB">
        <w:rPr>
          <w:sz w:val="28"/>
          <w:szCs w:val="28"/>
          <w:lang w:val="ru-RU"/>
        </w:rPr>
        <w:t>увеличилась доля граждан, убеждё</w:t>
      </w:r>
      <w:r w:rsidRPr="00FE5478">
        <w:rPr>
          <w:sz w:val="28"/>
          <w:szCs w:val="28"/>
          <w:lang w:val="ru-RU"/>
        </w:rPr>
        <w:t xml:space="preserve">нных в низком уровне коррупции в </w:t>
      </w:r>
      <w:r w:rsidR="005F50F7">
        <w:rPr>
          <w:sz w:val="28"/>
          <w:szCs w:val="28"/>
          <w:lang w:val="ru-RU"/>
        </w:rPr>
        <w:t xml:space="preserve">Администрации города </w:t>
      </w:r>
      <w:r>
        <w:rPr>
          <w:sz w:val="28"/>
          <w:szCs w:val="28"/>
          <w:lang w:val="ru-RU"/>
        </w:rPr>
        <w:t>Краснодар</w:t>
      </w:r>
      <w:r w:rsidR="005F50F7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. Около 30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опрошенных ответили, что органы местного самоуправления краевого центра практически не подвержены коррупционным схемам.</w:t>
      </w:r>
    </w:p>
    <w:p w14:paraId="76C72045" w14:textId="736E598E" w:rsidR="005477B5" w:rsidRPr="00FE5478" w:rsidRDefault="005477B5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5. Анализ экологических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="005F50F7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 – лидер по количеству выбросов от автомобильного транспорта среди насел</w:t>
      </w:r>
      <w:r w:rsidR="00790199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нных пунктов Краснодарского края (13</w:t>
      </w:r>
      <w:r w:rsidR="005F50F7">
        <w:rPr>
          <w:sz w:val="28"/>
          <w:szCs w:val="28"/>
          <w:lang w:val="ru-RU"/>
        </w:rPr>
        <w:t xml:space="preserve"> </w:t>
      </w:r>
      <w:r w:rsidR="00790199">
        <w:rPr>
          <w:sz w:val="28"/>
          <w:szCs w:val="28"/>
          <w:lang w:val="ru-RU"/>
        </w:rPr>
        <w:t>% от общего объё</w:t>
      </w:r>
      <w:r w:rsidRPr="00FE5478">
        <w:rPr>
          <w:sz w:val="28"/>
          <w:szCs w:val="28"/>
          <w:lang w:val="ru-RU"/>
        </w:rPr>
        <w:t>ма выбросов края). Анализ динамики выбросов в Краснодаре показывает, что наблюдается ежегодное увеличение загрязнения атмосферного воздуха.</w:t>
      </w:r>
    </w:p>
    <w:p w14:paraId="502DE895" w14:textId="026D373A" w:rsidR="005477B5" w:rsidRDefault="005477B5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  <w:r w:rsidRPr="005F50F7">
        <w:rPr>
          <w:b/>
          <w:i/>
          <w:sz w:val="28"/>
          <w:szCs w:val="28"/>
          <w:lang w:val="ru-RU"/>
        </w:rPr>
        <w:t>6. Анализ криминальных рисков.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На долю краевого центра приходится </w:t>
      </w:r>
      <w:r w:rsidR="005F50F7">
        <w:rPr>
          <w:sz w:val="28"/>
          <w:szCs w:val="28"/>
          <w:lang w:val="ru-RU"/>
        </w:rPr>
        <w:t xml:space="preserve">   </w:t>
      </w:r>
      <w:r w:rsidRPr="00FE5478">
        <w:rPr>
          <w:sz w:val="28"/>
          <w:szCs w:val="28"/>
          <w:lang w:val="ru-RU"/>
        </w:rPr>
        <w:t>22</w:t>
      </w:r>
      <w:r w:rsidR="005F50F7">
        <w:rPr>
          <w:sz w:val="28"/>
          <w:szCs w:val="28"/>
          <w:lang w:val="ru-RU"/>
        </w:rPr>
        <w:t xml:space="preserve"> </w:t>
      </w:r>
      <w:r w:rsidR="005F50F7" w:rsidRPr="00FE5478">
        <w:rPr>
          <w:sz w:val="28"/>
          <w:szCs w:val="28"/>
          <w:lang w:val="ru-RU"/>
        </w:rPr>
        <w:t>–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24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 зарегистрированных в Краснодарском крае преступлений в период 2013</w:t>
      </w:r>
      <w:r w:rsidR="005F50F7">
        <w:rPr>
          <w:sz w:val="28"/>
          <w:szCs w:val="28"/>
          <w:lang w:val="ru-RU"/>
        </w:rPr>
        <w:t xml:space="preserve"> </w:t>
      </w:r>
      <w:r w:rsidR="005F50F7" w:rsidRPr="00FE5478">
        <w:rPr>
          <w:sz w:val="28"/>
          <w:szCs w:val="28"/>
          <w:lang w:val="ru-RU"/>
        </w:rPr>
        <w:t>–</w:t>
      </w:r>
      <w:r w:rsidR="005F50F7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 годов. Сокращается число тяжких и особо тяжких корыстно-насильственных посягательств: разбойных нападений, краж и грабежей. В 2017 году наметилась тенденция к снижению количества преступлений экономической направленности.</w:t>
      </w:r>
    </w:p>
    <w:p w14:paraId="32EC5B5A" w14:textId="77777777" w:rsidR="005F50F7" w:rsidRPr="00FE5478" w:rsidRDefault="005F50F7" w:rsidP="005F50F7">
      <w:pPr>
        <w:shd w:val="clear" w:color="auto" w:fill="FFFFFF"/>
        <w:ind w:firstLine="720"/>
        <w:jc w:val="both"/>
        <w:rPr>
          <w:sz w:val="28"/>
          <w:szCs w:val="28"/>
          <w:lang w:val="ru-RU"/>
        </w:rPr>
      </w:pPr>
    </w:p>
    <w:p w14:paraId="210E705A" w14:textId="6230B933" w:rsidR="005477B5" w:rsidRPr="00FE5478" w:rsidRDefault="005477B5" w:rsidP="00B566D8">
      <w:pPr>
        <w:pStyle w:val="3"/>
        <w:numPr>
          <w:ilvl w:val="2"/>
          <w:numId w:val="38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94" w:name="_Toc528349976"/>
      <w:bookmarkStart w:id="195" w:name="_Toc532570398"/>
      <w:bookmarkStart w:id="196" w:name="_Toc532571889"/>
      <w:r w:rsidRPr="00FE5478">
        <w:rPr>
          <w:color w:val="auto"/>
          <w:sz w:val="28"/>
          <w:szCs w:val="28"/>
          <w:lang w:val="ru-RU"/>
        </w:rPr>
        <w:t xml:space="preserve"> </w:t>
      </w:r>
      <w:bookmarkStart w:id="197" w:name="_Toc32410006"/>
      <w:r w:rsidRPr="00FE5478">
        <w:rPr>
          <w:color w:val="auto"/>
          <w:sz w:val="28"/>
          <w:szCs w:val="28"/>
          <w:lang w:val="ru-RU"/>
        </w:rPr>
        <w:t>Оценка институциональной среды г</w:t>
      </w:r>
      <w:r w:rsidR="005F50F7">
        <w:rPr>
          <w:color w:val="auto"/>
          <w:sz w:val="28"/>
          <w:szCs w:val="28"/>
          <w:lang w:val="ru-RU"/>
        </w:rPr>
        <w:t>орода</w:t>
      </w:r>
      <w:r w:rsidRPr="00FE5478">
        <w:rPr>
          <w:color w:val="auto"/>
          <w:sz w:val="28"/>
          <w:szCs w:val="28"/>
          <w:lang w:val="ru-RU"/>
        </w:rPr>
        <w:t xml:space="preserve"> Краснодар</w:t>
      </w:r>
      <w:bookmarkEnd w:id="194"/>
      <w:bookmarkEnd w:id="195"/>
      <w:bookmarkEnd w:id="196"/>
      <w:r w:rsidR="005F50F7">
        <w:rPr>
          <w:color w:val="auto"/>
          <w:sz w:val="28"/>
          <w:szCs w:val="28"/>
          <w:lang w:val="ru-RU"/>
        </w:rPr>
        <w:t>а.</w:t>
      </w:r>
      <w:bookmarkEnd w:id="197"/>
    </w:p>
    <w:p w14:paraId="41F8FA19" w14:textId="68B44D42" w:rsidR="005477B5" w:rsidRPr="00FE5478" w:rsidRDefault="005F50F7" w:rsidP="005F50F7">
      <w:pPr>
        <w:ind w:firstLine="709"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Город Краснодар вошё</w:t>
      </w:r>
      <w:r w:rsidR="005477B5" w:rsidRPr="00FE5478">
        <w:rPr>
          <w:spacing w:val="-2"/>
          <w:sz w:val="28"/>
          <w:szCs w:val="28"/>
          <w:lang w:val="ru-RU"/>
        </w:rPr>
        <w:t>л в число 7 пилотных муниципалитетов Краснодарского края, в которых были внедрены практики, входящие в состав сборника «Атлас муниципальных практик: внедрение успешных практик, направленных на поддержку и развитие малого и среднего предпринимательства на муниципальном уровне». Ключевые практики, внедр</w:t>
      </w:r>
      <w:r w:rsidR="00790199">
        <w:rPr>
          <w:spacing w:val="-2"/>
          <w:sz w:val="28"/>
          <w:szCs w:val="28"/>
          <w:lang w:val="ru-RU"/>
        </w:rPr>
        <w:t>ё</w:t>
      </w:r>
      <w:r w:rsidR="005477B5" w:rsidRPr="00FE5478">
        <w:rPr>
          <w:spacing w:val="-2"/>
          <w:sz w:val="28"/>
          <w:szCs w:val="28"/>
          <w:lang w:val="ru-RU"/>
        </w:rPr>
        <w:t>нные в рамках данной работы:</w:t>
      </w:r>
    </w:p>
    <w:p w14:paraId="079F5CEA" w14:textId="7B378429" w:rsidR="005477B5" w:rsidRPr="00FE5478" w:rsidRDefault="003C67CB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>
        <w:rPr>
          <w:spacing w:val="-2"/>
          <w:sz w:val="28"/>
          <w:szCs w:val="28"/>
          <w:lang w:val="ru-RU"/>
        </w:rPr>
        <w:t>наличие утверждё</w:t>
      </w:r>
      <w:r w:rsidR="005477B5" w:rsidRPr="00FE5478">
        <w:rPr>
          <w:spacing w:val="-2"/>
          <w:sz w:val="28"/>
          <w:szCs w:val="28"/>
          <w:lang w:val="ru-RU"/>
        </w:rPr>
        <w:t>нной инвестиционной стратегии города;</w:t>
      </w:r>
    </w:p>
    <w:p w14:paraId="07BC2998" w14:textId="2A9542BD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наличие ежегодного инвестиционного послания главы </w:t>
      </w:r>
      <w:r w:rsidR="00790199">
        <w:rPr>
          <w:spacing w:val="-2"/>
          <w:sz w:val="28"/>
          <w:szCs w:val="28"/>
          <w:lang w:val="ru-RU"/>
        </w:rPr>
        <w:t>муниципального образования</w:t>
      </w:r>
      <w:r w:rsidRPr="00FE5478">
        <w:rPr>
          <w:spacing w:val="-2"/>
          <w:sz w:val="28"/>
          <w:szCs w:val="28"/>
          <w:lang w:val="ru-RU"/>
        </w:rPr>
        <w:t>;</w:t>
      </w:r>
    </w:p>
    <w:p w14:paraId="5894629E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НПА о защите прав инвесторов и механизмах поддержки инвестиционной деятельности;</w:t>
      </w:r>
    </w:p>
    <w:p w14:paraId="4F981C4B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Совета по улучшению инвестиционного климата;</w:t>
      </w:r>
    </w:p>
    <w:p w14:paraId="19823B5F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доступной инфраструктуры для размещения производственных и иных объектов инвесторов;</w:t>
      </w:r>
    </w:p>
    <w:p w14:paraId="342C61FC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наличие в муниципалитете единого регламента сопровождения инвестиционных проектов по принципу «одного окна»;</w:t>
      </w:r>
    </w:p>
    <w:p w14:paraId="25B7DC69" w14:textId="77777777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заключения об оценке регулирующего воздействия проектов муниципальных нормативных правовых актов;</w:t>
      </w:r>
    </w:p>
    <w:p w14:paraId="198F7626" w14:textId="76B7E751" w:rsidR="005477B5" w:rsidRPr="00FE5478" w:rsidRDefault="005477B5" w:rsidP="005F50F7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наличие каналов прямой связи инвесторов и руководства </w:t>
      </w:r>
      <w:r w:rsidR="00790199">
        <w:rPr>
          <w:spacing w:val="-2"/>
          <w:sz w:val="28"/>
          <w:szCs w:val="28"/>
          <w:lang w:val="ru-RU"/>
        </w:rPr>
        <w:t>города для оперативного решения</w:t>
      </w:r>
      <w:r w:rsidRPr="00FE5478">
        <w:rPr>
          <w:spacing w:val="-2"/>
          <w:sz w:val="28"/>
          <w:szCs w:val="28"/>
          <w:lang w:val="ru-RU"/>
        </w:rPr>
        <w:t xml:space="preserve"> возникающих в процесс</w:t>
      </w:r>
      <w:r w:rsidR="00362CA9">
        <w:rPr>
          <w:spacing w:val="-2"/>
          <w:sz w:val="28"/>
          <w:szCs w:val="28"/>
          <w:lang w:val="ru-RU"/>
        </w:rPr>
        <w:t>е инвестиционной деятельности</w:t>
      </w:r>
      <w:r w:rsidRPr="00FE5478">
        <w:rPr>
          <w:spacing w:val="-2"/>
          <w:sz w:val="28"/>
          <w:szCs w:val="28"/>
          <w:lang w:val="ru-RU"/>
        </w:rPr>
        <w:t xml:space="preserve"> проблем и вопросов.</w:t>
      </w:r>
    </w:p>
    <w:p w14:paraId="2FB446A7" w14:textId="1AAAA21E" w:rsidR="005477B5" w:rsidRPr="00C02AF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Важным фактором развития конкурентоспособности муниципального образования является размер местного бюджета</w:t>
      </w:r>
      <w:r w:rsidR="00DF257A">
        <w:rPr>
          <w:spacing w:val="-2"/>
          <w:sz w:val="28"/>
          <w:szCs w:val="28"/>
          <w:lang w:val="ru-RU"/>
        </w:rPr>
        <w:t xml:space="preserve"> (бюджет</w:t>
      </w:r>
      <w:r w:rsidR="00790199">
        <w:rPr>
          <w:spacing w:val="-2"/>
          <w:sz w:val="28"/>
          <w:szCs w:val="28"/>
          <w:lang w:val="ru-RU"/>
        </w:rPr>
        <w:t>а</w:t>
      </w:r>
      <w:r w:rsidR="00DF257A">
        <w:rPr>
          <w:spacing w:val="-2"/>
          <w:sz w:val="28"/>
          <w:szCs w:val="28"/>
          <w:lang w:val="ru-RU"/>
        </w:rPr>
        <w:t xml:space="preserve"> муниципального образования город Краснодар) (далее – местный бюджет).</w:t>
      </w:r>
    </w:p>
    <w:p w14:paraId="32074D02" w14:textId="50945859" w:rsidR="005477B5" w:rsidRDefault="005477B5" w:rsidP="005477B5">
      <w:pPr>
        <w:jc w:val="both"/>
        <w:rPr>
          <w:sz w:val="28"/>
          <w:szCs w:val="28"/>
          <w:lang w:val="ru-RU"/>
        </w:rPr>
      </w:pPr>
    </w:p>
    <w:p w14:paraId="660E24A6" w14:textId="5347346C" w:rsidR="005F50F7" w:rsidRDefault="005F50F7" w:rsidP="005477B5">
      <w:pPr>
        <w:jc w:val="both"/>
        <w:rPr>
          <w:sz w:val="28"/>
          <w:szCs w:val="28"/>
          <w:lang w:val="ru-RU"/>
        </w:rPr>
      </w:pPr>
    </w:p>
    <w:p w14:paraId="6DB2F47D" w14:textId="7CAAD618" w:rsidR="005F50F7" w:rsidRDefault="005F50F7" w:rsidP="005477B5">
      <w:pPr>
        <w:jc w:val="both"/>
        <w:rPr>
          <w:sz w:val="28"/>
          <w:szCs w:val="28"/>
          <w:lang w:val="ru-RU"/>
        </w:rPr>
      </w:pPr>
    </w:p>
    <w:p w14:paraId="5D22257C" w14:textId="6D92577D" w:rsidR="005477B5" w:rsidRDefault="005477B5" w:rsidP="00DC28B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Динамика доходов </w:t>
      </w:r>
      <w:r w:rsidR="00DF257A">
        <w:rPr>
          <w:b/>
          <w:sz w:val="28"/>
          <w:szCs w:val="28"/>
          <w:lang w:val="ru-RU"/>
        </w:rPr>
        <w:t xml:space="preserve">местного </w:t>
      </w:r>
      <w:r w:rsidRPr="00FE5478">
        <w:rPr>
          <w:b/>
          <w:sz w:val="28"/>
          <w:szCs w:val="28"/>
          <w:lang w:val="ru-RU"/>
        </w:rPr>
        <w:t xml:space="preserve">бюджета </w:t>
      </w:r>
      <w:r w:rsidR="00DC28BE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2B015318" w14:textId="68090727" w:rsidR="00DC28BE" w:rsidRPr="00FE5478" w:rsidRDefault="00DC28BE" w:rsidP="00DC28B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72</w:t>
      </w:r>
    </w:p>
    <w:p w14:paraId="0204E523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4A18911" wp14:editId="3858BA80">
            <wp:extent cx="6048375" cy="2743200"/>
            <wp:effectExtent l="0" t="0" r="0" b="0"/>
            <wp:docPr id="233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10D71016" w14:textId="3CAD58F1" w:rsidR="005477B5" w:rsidRPr="00FE5478" w:rsidRDefault="005477B5" w:rsidP="00DC28BE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362CA9">
        <w:rPr>
          <w:i/>
          <w:lang w:val="ru-RU"/>
        </w:rPr>
        <w:t>Интернет-портала а</w:t>
      </w:r>
      <w:r w:rsidRPr="00FE5478">
        <w:rPr>
          <w:i/>
          <w:lang w:val="ru-RU"/>
        </w:rPr>
        <w:t>дминистрации</w:t>
      </w:r>
      <w:r w:rsidR="00362CA9">
        <w:rPr>
          <w:i/>
          <w:lang w:val="ru-RU"/>
        </w:rPr>
        <w:t xml:space="preserve"> муниципального образования город Краснодар </w:t>
      </w:r>
      <w:r w:rsidRPr="00FE5478">
        <w:rPr>
          <w:i/>
          <w:lang w:val="ru-RU"/>
        </w:rPr>
        <w:t xml:space="preserve">и городской Думы Краснодара (www.krd.ru), данные </w:t>
      </w:r>
      <w:r w:rsidRPr="00FE5478">
        <w:rPr>
          <w:i/>
          <w:lang w:val="ru-RU" w:eastAsia="ru-RU"/>
        </w:rPr>
        <w:t>управления Федеральной службы государственной статистики по Краснодарскому краю и Республике Адыгея.</w:t>
      </w:r>
    </w:p>
    <w:p w14:paraId="2590E174" w14:textId="77777777" w:rsidR="005477B5" w:rsidRPr="00FE5478" w:rsidRDefault="005477B5" w:rsidP="005477B5">
      <w:pPr>
        <w:jc w:val="both"/>
        <w:rPr>
          <w:i/>
          <w:sz w:val="28"/>
          <w:szCs w:val="28"/>
          <w:lang w:val="ru-RU"/>
        </w:rPr>
      </w:pPr>
    </w:p>
    <w:p w14:paraId="4225F83B" w14:textId="4C7678BF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доли налоговых и неналоговых доходов и повышение доли безвозмездных поступлений в структуре доходной части</w:t>
      </w:r>
      <w:r w:rsidR="001D6C85">
        <w:rPr>
          <w:sz w:val="28"/>
          <w:szCs w:val="28"/>
          <w:lang w:val="ru-RU"/>
        </w:rPr>
        <w:t xml:space="preserve"> местного </w:t>
      </w:r>
      <w:r w:rsidRPr="00FE5478">
        <w:rPr>
          <w:sz w:val="28"/>
          <w:szCs w:val="28"/>
          <w:lang w:val="ru-RU"/>
        </w:rPr>
        <w:t xml:space="preserve">бюджета показывает недостаточную степень его автономности с устойчивым сложившимся трендом. Дефицит </w:t>
      </w:r>
      <w:r w:rsidR="001D6C85">
        <w:rPr>
          <w:sz w:val="28"/>
          <w:szCs w:val="28"/>
          <w:lang w:val="ru-RU"/>
        </w:rPr>
        <w:t xml:space="preserve">местного </w:t>
      </w:r>
      <w:r w:rsidRPr="00FE5478">
        <w:rPr>
          <w:sz w:val="28"/>
          <w:szCs w:val="28"/>
          <w:lang w:val="ru-RU"/>
        </w:rPr>
        <w:t>б</w:t>
      </w:r>
      <w:r w:rsidR="003C67CB">
        <w:rPr>
          <w:sz w:val="28"/>
          <w:szCs w:val="28"/>
          <w:lang w:val="ru-RU"/>
        </w:rPr>
        <w:t>юджета сокращается, но не за счё</w:t>
      </w:r>
      <w:r w:rsidRPr="00FE5478">
        <w:rPr>
          <w:sz w:val="28"/>
          <w:szCs w:val="28"/>
          <w:lang w:val="ru-RU"/>
        </w:rPr>
        <w:t>т экономического роста.</w:t>
      </w:r>
    </w:p>
    <w:p w14:paraId="45B0C826" w14:textId="77777777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Безвозмездные поступления составляют половину всех городских доходов, и муниципалитет не может напрямую влиять на их величину.</w:t>
      </w:r>
    </w:p>
    <w:p w14:paraId="29FB360B" w14:textId="3CC145DD" w:rsidR="005477B5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Доля налога на доходы физических лиц в структуре </w:t>
      </w:r>
      <w:r w:rsidR="001D6C85">
        <w:rPr>
          <w:sz w:val="28"/>
          <w:szCs w:val="28"/>
          <w:lang w:val="ru-RU"/>
        </w:rPr>
        <w:t xml:space="preserve">местного </w:t>
      </w:r>
      <w:r w:rsidRPr="00FE5478">
        <w:rPr>
          <w:sz w:val="28"/>
          <w:szCs w:val="28"/>
          <w:lang w:val="ru-RU"/>
        </w:rPr>
        <w:t>бюджета начиная с 2014 года возрастает при одновременном снижении доли неналоговых доходов в этот же период. В то же время</w:t>
      </w:r>
      <w:r w:rsidR="00131329">
        <w:rPr>
          <w:sz w:val="28"/>
          <w:szCs w:val="28"/>
          <w:lang w:val="ru-RU"/>
        </w:rPr>
        <w:t xml:space="preserve"> местный </w:t>
      </w:r>
      <w:r w:rsidRPr="00FE5478">
        <w:rPr>
          <w:sz w:val="28"/>
          <w:szCs w:val="28"/>
          <w:lang w:val="ru-RU"/>
        </w:rPr>
        <w:t>бюджет</w:t>
      </w:r>
      <w:r w:rsidR="00DC28B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ежегодно пополняют </w:t>
      </w:r>
      <w:r>
        <w:rPr>
          <w:sz w:val="28"/>
          <w:szCs w:val="28"/>
          <w:lang w:val="ru-RU"/>
        </w:rPr>
        <w:t>межбюджетные трансферы</w:t>
      </w:r>
      <w:r w:rsidRPr="00FE5478">
        <w:rPr>
          <w:sz w:val="28"/>
          <w:szCs w:val="28"/>
          <w:lang w:val="ru-RU"/>
        </w:rPr>
        <w:t>, выдел</w:t>
      </w:r>
      <w:r>
        <w:rPr>
          <w:sz w:val="28"/>
          <w:szCs w:val="28"/>
          <w:lang w:val="ru-RU"/>
        </w:rPr>
        <w:t>яемые</w:t>
      </w:r>
      <w:r w:rsidRPr="00FE5478">
        <w:rPr>
          <w:sz w:val="28"/>
          <w:szCs w:val="28"/>
          <w:lang w:val="ru-RU"/>
        </w:rPr>
        <w:t xml:space="preserve"> на реализацию</w:t>
      </w:r>
      <w:r>
        <w:rPr>
          <w:sz w:val="28"/>
          <w:szCs w:val="28"/>
          <w:lang w:val="ru-RU"/>
        </w:rPr>
        <w:t xml:space="preserve"> государственных</w:t>
      </w:r>
      <w:r w:rsidRPr="00FE5478">
        <w:rPr>
          <w:sz w:val="28"/>
          <w:szCs w:val="28"/>
          <w:lang w:val="ru-RU"/>
        </w:rPr>
        <w:t xml:space="preserve"> программ.</w:t>
      </w:r>
    </w:p>
    <w:p w14:paraId="0D3AC55B" w14:textId="29582260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52B8209" w14:textId="7286BE3E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63D457D" w14:textId="4E8CCC79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0A8D200B" w14:textId="540D8C92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26D6AC29" w14:textId="683318BC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0B48C03D" w14:textId="470825EF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1EA41406" w14:textId="5E67C0EE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4D614C18" w14:textId="5171EA8F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1A4053D5" w14:textId="37E3A27A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2DCF1AC" w14:textId="7210EC22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0E3FC280" w14:textId="5A0CB6C0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42AC00EA" w14:textId="47AFC25C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3CC0304B" w14:textId="2C497F69" w:rsidR="00BF087F" w:rsidRDefault="00BF087F" w:rsidP="005477B5">
      <w:pPr>
        <w:ind w:firstLine="720"/>
        <w:jc w:val="both"/>
        <w:rPr>
          <w:sz w:val="28"/>
          <w:szCs w:val="28"/>
          <w:lang w:val="ru-RU"/>
        </w:rPr>
      </w:pPr>
    </w:p>
    <w:p w14:paraId="7AA2C2A8" w14:textId="44DD3C41" w:rsidR="00DC28BE" w:rsidRDefault="005477B5" w:rsidP="00DC28B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Структура доходов </w:t>
      </w:r>
      <w:r w:rsidR="00DF257A">
        <w:rPr>
          <w:b/>
          <w:sz w:val="28"/>
          <w:szCs w:val="28"/>
          <w:lang w:val="ru-RU"/>
        </w:rPr>
        <w:t xml:space="preserve">местного </w:t>
      </w:r>
      <w:r w:rsidRPr="00FE5478">
        <w:rPr>
          <w:b/>
          <w:sz w:val="28"/>
          <w:szCs w:val="28"/>
          <w:lang w:val="ru-RU"/>
        </w:rPr>
        <w:t xml:space="preserve">бюджета </w:t>
      </w:r>
      <w:r w:rsidR="00DC28BE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4B1926ED" w14:textId="318D274F" w:rsidR="005477B5" w:rsidRPr="00FE5478" w:rsidRDefault="00DC28BE" w:rsidP="00DC28BE">
      <w:pPr>
        <w:jc w:val="right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 w:rsidR="00951A86">
        <w:rPr>
          <w:b/>
          <w:sz w:val="28"/>
          <w:szCs w:val="28"/>
          <w:lang w:val="ru-RU"/>
        </w:rPr>
        <w:t>73</w:t>
      </w:r>
    </w:p>
    <w:p w14:paraId="1EF72C50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239537B5" wp14:editId="15FADA00">
            <wp:extent cx="5949950" cy="3371850"/>
            <wp:effectExtent l="0" t="0" r="0" b="0"/>
            <wp:docPr id="34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</wp:inline>
        </w:drawing>
      </w:r>
    </w:p>
    <w:p w14:paraId="147DFDD5" w14:textId="77777777" w:rsidR="00BF087F" w:rsidRDefault="00BF087F" w:rsidP="00DC28BE">
      <w:pPr>
        <w:ind w:firstLine="709"/>
        <w:jc w:val="both"/>
        <w:rPr>
          <w:i/>
          <w:lang w:val="ru-RU"/>
        </w:rPr>
      </w:pPr>
    </w:p>
    <w:p w14:paraId="0B6BC737" w14:textId="0BD732E5" w:rsidR="005477B5" w:rsidRPr="00FE5478" w:rsidRDefault="005477B5" w:rsidP="00DC28BE">
      <w:pPr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131329">
        <w:rPr>
          <w:i/>
          <w:lang w:val="ru-RU"/>
        </w:rPr>
        <w:t>Интернет-портала</w:t>
      </w:r>
      <w:r w:rsidRPr="00FE5478">
        <w:rPr>
          <w:i/>
          <w:lang w:val="ru-RU"/>
        </w:rPr>
        <w:t xml:space="preserve"> </w:t>
      </w:r>
      <w:r w:rsidR="00131329">
        <w:rPr>
          <w:i/>
          <w:lang w:val="ru-RU"/>
        </w:rPr>
        <w:t>а</w:t>
      </w:r>
      <w:r w:rsidRPr="00FE5478">
        <w:rPr>
          <w:i/>
          <w:lang w:val="ru-RU"/>
        </w:rPr>
        <w:t>дминистрации</w:t>
      </w:r>
      <w:r w:rsidR="00131329">
        <w:rPr>
          <w:i/>
          <w:lang w:val="ru-RU"/>
        </w:rPr>
        <w:t xml:space="preserve"> муниципального образования город Краснодар</w:t>
      </w:r>
      <w:r w:rsidRPr="00FE5478">
        <w:rPr>
          <w:i/>
          <w:lang w:val="ru-RU"/>
        </w:rPr>
        <w:t xml:space="preserve"> и городской Думы Краснодара (www.krd.ru), данные </w:t>
      </w:r>
      <w:r w:rsidRPr="00FE5478">
        <w:rPr>
          <w:i/>
          <w:lang w:val="ru-RU" w:eastAsia="ru-RU"/>
        </w:rPr>
        <w:t>управления Федеральной службы государственной статистики по Краснодарскому краю и Республике Адыгея.</w:t>
      </w:r>
    </w:p>
    <w:p w14:paraId="40C64DC4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2A2284E" w14:textId="6B169A8F" w:rsidR="005477B5" w:rsidRDefault="005477B5" w:rsidP="00DC28B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Меры по реструктуризации муниципального долга в 2017</w:t>
      </w:r>
      <w:r w:rsidR="00DC28BE">
        <w:rPr>
          <w:sz w:val="28"/>
          <w:szCs w:val="28"/>
          <w:lang w:val="ru-RU"/>
        </w:rPr>
        <w:t xml:space="preserve"> </w:t>
      </w:r>
      <w:r w:rsidR="00DC28BE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2018 годах – рефинансирование более ранних доро</w:t>
      </w:r>
      <w:r w:rsidR="003C67CB">
        <w:rPr>
          <w:sz w:val="28"/>
          <w:szCs w:val="28"/>
          <w:lang w:val="ru-RU"/>
        </w:rPr>
        <w:t>гих коммерческих кредитов за счё</w:t>
      </w:r>
      <w:r w:rsidR="00131329">
        <w:rPr>
          <w:sz w:val="28"/>
          <w:szCs w:val="28"/>
          <w:lang w:val="ru-RU"/>
        </w:rPr>
        <w:t>т более дешё</w:t>
      </w:r>
      <w:r w:rsidRPr="00FE5478">
        <w:rPr>
          <w:sz w:val="28"/>
          <w:szCs w:val="28"/>
          <w:lang w:val="ru-RU"/>
        </w:rPr>
        <w:t>вых, реструктуризация сроков исполнения кредитных обязательств – снижают процентно-долговую нагрузку на бюджет и его дефицитность.</w:t>
      </w:r>
    </w:p>
    <w:p w14:paraId="71F0F27A" w14:textId="77777777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439330B9" w14:textId="65211879" w:rsidR="005477B5" w:rsidRDefault="005477B5" w:rsidP="00DC28B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Динамика расходов</w:t>
      </w:r>
      <w:r w:rsidR="001D6C85">
        <w:rPr>
          <w:b/>
          <w:sz w:val="28"/>
          <w:szCs w:val="28"/>
          <w:lang w:val="ru-RU"/>
        </w:rPr>
        <w:t xml:space="preserve"> местного</w:t>
      </w:r>
      <w:r w:rsidRPr="00FE5478">
        <w:rPr>
          <w:b/>
          <w:sz w:val="28"/>
          <w:szCs w:val="28"/>
          <w:lang w:val="ru-RU"/>
        </w:rPr>
        <w:t xml:space="preserve"> бюджета </w:t>
      </w:r>
      <w:r w:rsidR="00131329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28AB92A8" w14:textId="2C4966D6" w:rsidR="00DC28BE" w:rsidRDefault="00DC28BE" w:rsidP="00DC28B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74</w:t>
      </w:r>
    </w:p>
    <w:p w14:paraId="00C11389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62C4D64" wp14:editId="41D45F19">
            <wp:extent cx="6019800" cy="2228850"/>
            <wp:effectExtent l="0" t="0" r="0" b="0"/>
            <wp:docPr id="35" name="Диаграмма 35">
              <a:extLst xmlns:a="http://schemas.openxmlformats.org/drawingml/2006/main">
                <a:ext uri="{FF2B5EF4-FFF2-40B4-BE49-F238E27FC236}">
                  <a16:creationId xmlns:a16="http://schemas.microsoft.com/office/drawing/2014/main" id="{91A19B33-5A05-485E-81A2-CC5BAA181B1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</wp:inline>
        </w:drawing>
      </w:r>
    </w:p>
    <w:p w14:paraId="0A171895" w14:textId="1F905FEA" w:rsidR="005477B5" w:rsidRDefault="005477B5" w:rsidP="00BF087F">
      <w:pPr>
        <w:ind w:firstLine="709"/>
        <w:jc w:val="both"/>
        <w:rPr>
          <w:i/>
          <w:lang w:val="ru-RU" w:eastAsia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131329">
        <w:rPr>
          <w:i/>
          <w:lang w:val="ru-RU"/>
        </w:rPr>
        <w:t>Интернет-портала</w:t>
      </w:r>
      <w:r w:rsidR="00131329" w:rsidRPr="00FE5478">
        <w:rPr>
          <w:i/>
          <w:lang w:val="ru-RU"/>
        </w:rPr>
        <w:t xml:space="preserve"> </w:t>
      </w:r>
      <w:r w:rsidR="00131329">
        <w:rPr>
          <w:i/>
          <w:lang w:val="ru-RU"/>
        </w:rPr>
        <w:t>а</w:t>
      </w:r>
      <w:r w:rsidR="00131329" w:rsidRPr="00FE5478">
        <w:rPr>
          <w:i/>
          <w:lang w:val="ru-RU"/>
        </w:rPr>
        <w:t>дминистрации</w:t>
      </w:r>
      <w:r w:rsidR="00131329">
        <w:rPr>
          <w:i/>
          <w:lang w:val="ru-RU"/>
        </w:rPr>
        <w:t xml:space="preserve"> муниципального образования город Краснодар</w:t>
      </w:r>
      <w:r w:rsidR="00131329" w:rsidRPr="00FE5478">
        <w:rPr>
          <w:i/>
          <w:lang w:val="ru-RU"/>
        </w:rPr>
        <w:t xml:space="preserve"> </w:t>
      </w:r>
      <w:r w:rsidRPr="00FE5478">
        <w:rPr>
          <w:i/>
          <w:lang w:val="ru-RU"/>
        </w:rPr>
        <w:t xml:space="preserve">и городской Думы Краснодара (www.krd.ru), данные </w:t>
      </w:r>
      <w:r w:rsidRPr="00FE5478">
        <w:rPr>
          <w:i/>
          <w:lang w:val="ru-RU" w:eastAsia="ru-RU"/>
        </w:rPr>
        <w:t>управления Федеральной службы государственной статистики по Краснодарскому краю и Республике Адыгея (</w:t>
      </w:r>
      <w:r w:rsidRPr="00F35702">
        <w:rPr>
          <w:i/>
          <w:lang w:val="ru-RU" w:eastAsia="ru-RU"/>
        </w:rPr>
        <w:t>www.krsdstat.gks.ru</w:t>
      </w:r>
      <w:r w:rsidRPr="00131329">
        <w:rPr>
          <w:i/>
          <w:lang w:val="ru-RU" w:eastAsia="ru-RU"/>
        </w:rPr>
        <w:t>)</w:t>
      </w:r>
      <w:r w:rsidRPr="00FE5478">
        <w:rPr>
          <w:i/>
          <w:lang w:val="ru-RU" w:eastAsia="ru-RU"/>
        </w:rPr>
        <w:t>.</w:t>
      </w:r>
    </w:p>
    <w:p w14:paraId="0CCCA2F3" w14:textId="1469DCC9" w:rsidR="005477B5" w:rsidRDefault="005477B5" w:rsidP="00BF087F">
      <w:pPr>
        <w:spacing w:after="120"/>
        <w:ind w:hanging="11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Структура расходов </w:t>
      </w:r>
      <w:r w:rsidR="00BF087F">
        <w:rPr>
          <w:b/>
          <w:sz w:val="28"/>
          <w:szCs w:val="28"/>
          <w:lang w:val="ru-RU"/>
        </w:rPr>
        <w:t xml:space="preserve">местного </w:t>
      </w:r>
      <w:r w:rsidRPr="00FE5478">
        <w:rPr>
          <w:b/>
          <w:sz w:val="28"/>
          <w:szCs w:val="28"/>
          <w:lang w:val="ru-RU"/>
        </w:rPr>
        <w:t xml:space="preserve">бюджета </w:t>
      </w:r>
      <w:r w:rsidR="00BF087F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Краснодара, млн руб.</w:t>
      </w:r>
    </w:p>
    <w:p w14:paraId="3C47D98C" w14:textId="71A402B7" w:rsidR="00BF087F" w:rsidRPr="00C02AF8" w:rsidRDefault="00BF087F" w:rsidP="00BF087F">
      <w:pPr>
        <w:spacing w:after="120"/>
        <w:ind w:hanging="11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75</w:t>
      </w:r>
    </w:p>
    <w:p w14:paraId="2193F0D3" w14:textId="77777777" w:rsidR="005477B5" w:rsidRPr="00FE5478" w:rsidRDefault="005477B5" w:rsidP="005477B5">
      <w:pPr>
        <w:rPr>
          <w:sz w:val="28"/>
          <w:szCs w:val="28"/>
          <w:lang w:val="ru-RU"/>
        </w:rPr>
      </w:pPr>
      <w:r w:rsidRPr="00CB7E9D">
        <w:rPr>
          <w:noProof/>
          <w:sz w:val="28"/>
          <w:szCs w:val="28"/>
          <w:shd w:val="clear" w:color="auto" w:fill="FFFFFF" w:themeFill="background1"/>
          <w:lang w:val="ru-RU" w:eastAsia="ru-RU"/>
        </w:rPr>
        <w:drawing>
          <wp:inline distT="0" distB="0" distL="0" distR="0" wp14:anchorId="12654689" wp14:editId="27D4FAC5">
            <wp:extent cx="6086475" cy="3971925"/>
            <wp:effectExtent l="0" t="0" r="9525" b="9525"/>
            <wp:docPr id="12" name="Chart 12">
              <a:extLst xmlns:a="http://schemas.openxmlformats.org/drawingml/2006/main">
                <a:ext uri="{FF2B5EF4-FFF2-40B4-BE49-F238E27FC236}">
                  <a16:creationId xmlns:a16="http://schemas.microsoft.com/office/drawing/2014/main" id="{483080FA-5BFD-4410-AEEB-530DC44E481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</wp:inline>
        </w:drawing>
      </w:r>
    </w:p>
    <w:p w14:paraId="438A94BF" w14:textId="38BC893B" w:rsidR="005477B5" w:rsidRDefault="005477B5" w:rsidP="002E236B">
      <w:pPr>
        <w:spacing w:before="120"/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 xml:space="preserve">Примечание: данные официального </w:t>
      </w:r>
      <w:r w:rsidR="00131329">
        <w:rPr>
          <w:i/>
          <w:lang w:val="ru-RU"/>
        </w:rPr>
        <w:t>Интернет-портала</w:t>
      </w:r>
      <w:r w:rsidR="00131329" w:rsidRPr="00FE5478">
        <w:rPr>
          <w:i/>
          <w:lang w:val="ru-RU"/>
        </w:rPr>
        <w:t xml:space="preserve"> </w:t>
      </w:r>
      <w:r w:rsidR="00131329">
        <w:rPr>
          <w:i/>
          <w:lang w:val="ru-RU"/>
        </w:rPr>
        <w:t>а</w:t>
      </w:r>
      <w:r w:rsidR="00131329" w:rsidRPr="00FE5478">
        <w:rPr>
          <w:i/>
          <w:lang w:val="ru-RU"/>
        </w:rPr>
        <w:t>дминистрации</w:t>
      </w:r>
      <w:r w:rsidR="00131329">
        <w:rPr>
          <w:i/>
          <w:lang w:val="ru-RU"/>
        </w:rPr>
        <w:t xml:space="preserve"> муниципального образования город Краснодар</w:t>
      </w:r>
      <w:r w:rsidR="00131329" w:rsidRPr="00FE5478">
        <w:rPr>
          <w:i/>
          <w:lang w:val="ru-RU"/>
        </w:rPr>
        <w:t xml:space="preserve"> </w:t>
      </w:r>
      <w:r w:rsidRPr="00FE5478">
        <w:rPr>
          <w:i/>
          <w:lang w:val="ru-RU"/>
        </w:rPr>
        <w:t>и городской Думы Краснодара (www.krd.ru), данные портала «Открытый бюджет Краснодарского края» (www.openbudget23region.ru).</w:t>
      </w:r>
    </w:p>
    <w:p w14:paraId="1F135F20" w14:textId="77777777" w:rsidR="00705C3A" w:rsidRPr="00FE5478" w:rsidRDefault="00705C3A" w:rsidP="002E236B">
      <w:pPr>
        <w:spacing w:before="120"/>
        <w:ind w:firstLine="709"/>
        <w:jc w:val="both"/>
        <w:rPr>
          <w:i/>
          <w:lang w:val="ru-RU"/>
        </w:rPr>
      </w:pPr>
    </w:p>
    <w:p w14:paraId="36794D86" w14:textId="1F4BA167" w:rsidR="005477B5" w:rsidRPr="00FE5478" w:rsidRDefault="005477B5" w:rsidP="00B566D8">
      <w:pPr>
        <w:pStyle w:val="3"/>
        <w:numPr>
          <w:ilvl w:val="2"/>
          <w:numId w:val="38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198" w:name="_Toc528349977"/>
      <w:bookmarkStart w:id="199" w:name="_Toc532570399"/>
      <w:bookmarkStart w:id="200" w:name="_Toc532571890"/>
      <w:r w:rsidRPr="00FE5478">
        <w:rPr>
          <w:color w:val="auto"/>
          <w:sz w:val="28"/>
          <w:szCs w:val="28"/>
          <w:lang w:val="ru-RU"/>
        </w:rPr>
        <w:t xml:space="preserve"> </w:t>
      </w:r>
      <w:bookmarkStart w:id="201" w:name="_Toc32410007"/>
      <w:r w:rsidRPr="00FE5478">
        <w:rPr>
          <w:color w:val="auto"/>
          <w:sz w:val="28"/>
          <w:szCs w:val="28"/>
          <w:lang w:val="ru-RU"/>
        </w:rPr>
        <w:t xml:space="preserve">Оценка социально-экономического потенциала и структурных пропорций инвестиционного портфеля </w:t>
      </w:r>
      <w:r w:rsidR="00705C3A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bookmarkEnd w:id="198"/>
      <w:bookmarkEnd w:id="199"/>
      <w:bookmarkEnd w:id="200"/>
      <w:r w:rsidR="00705C3A">
        <w:rPr>
          <w:color w:val="auto"/>
          <w:sz w:val="28"/>
          <w:szCs w:val="28"/>
          <w:lang w:val="ru-RU"/>
        </w:rPr>
        <w:t>а.</w:t>
      </w:r>
      <w:bookmarkEnd w:id="201"/>
    </w:p>
    <w:p w14:paraId="49994EEC" w14:textId="50965C82" w:rsidR="00705C3A" w:rsidRDefault="00705C3A" w:rsidP="00705C3A">
      <w:pPr>
        <w:ind w:firstLine="669"/>
        <w:jc w:val="both"/>
        <w:rPr>
          <w:b/>
          <w:bCs/>
          <w:sz w:val="28"/>
          <w:szCs w:val="28"/>
          <w:lang w:val="ru-RU" w:eastAsia="ru-RU"/>
        </w:rPr>
      </w:pPr>
      <w:r>
        <w:rPr>
          <w:sz w:val="28"/>
          <w:szCs w:val="28"/>
          <w:lang w:val="ru-RU"/>
        </w:rPr>
        <w:t>Объё</w:t>
      </w:r>
      <w:r w:rsidR="005477B5" w:rsidRPr="00FE5478">
        <w:rPr>
          <w:sz w:val="28"/>
          <w:szCs w:val="28"/>
          <w:lang w:val="ru-RU"/>
        </w:rPr>
        <w:t>м инвестиций в основной капитал по крупным и средним предприятиям Краснодара после резкого снижения в 2014 году, связанного с завершением крупномасштабного строительства объектов для зимней олимпиады в г. Сочи, не смог выйти на уровень 2010 года в силу отсутствия проектов, сопоставимых по объ</w:t>
      </w:r>
      <w:r w:rsidR="002A5224">
        <w:rPr>
          <w:sz w:val="28"/>
          <w:szCs w:val="28"/>
          <w:lang w:val="ru-RU"/>
        </w:rPr>
        <w:t>ё</w:t>
      </w:r>
      <w:r w:rsidR="005477B5" w:rsidRPr="00FE5478">
        <w:rPr>
          <w:sz w:val="28"/>
          <w:szCs w:val="28"/>
          <w:lang w:val="ru-RU"/>
        </w:rPr>
        <w:t>му привлекаемых средств.</w:t>
      </w:r>
      <w:r w:rsidRPr="00705C3A">
        <w:rPr>
          <w:b/>
          <w:bCs/>
          <w:sz w:val="28"/>
          <w:szCs w:val="28"/>
          <w:lang w:val="ru-RU" w:eastAsia="ru-RU"/>
        </w:rPr>
        <w:t xml:space="preserve"> </w:t>
      </w:r>
    </w:p>
    <w:p w14:paraId="49876109" w14:textId="77777777" w:rsidR="00705C3A" w:rsidRDefault="00705C3A" w:rsidP="00705C3A">
      <w:pPr>
        <w:ind w:firstLine="669"/>
        <w:jc w:val="both"/>
        <w:rPr>
          <w:b/>
          <w:bCs/>
          <w:sz w:val="28"/>
          <w:szCs w:val="28"/>
          <w:lang w:val="ru-RU" w:eastAsia="ru-RU"/>
        </w:rPr>
      </w:pPr>
    </w:p>
    <w:p w14:paraId="669FDFA6" w14:textId="68D02539" w:rsidR="005477B5" w:rsidRDefault="00705C3A" w:rsidP="00705C3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 xml:space="preserve">Совокупный </w:t>
      </w:r>
      <w:r>
        <w:rPr>
          <w:b/>
          <w:sz w:val="28"/>
          <w:szCs w:val="28"/>
          <w:lang w:val="ru-RU"/>
        </w:rPr>
        <w:t>объё</w:t>
      </w:r>
      <w:r w:rsidRPr="00FE5478">
        <w:rPr>
          <w:b/>
          <w:sz w:val="28"/>
          <w:szCs w:val="28"/>
          <w:lang w:val="ru-RU"/>
        </w:rPr>
        <w:t xml:space="preserve">м инвестиций в основной капитал по всем предприятиям </w:t>
      </w:r>
      <w:r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1430FAB7" w14:textId="2857B356" w:rsidR="00705C3A" w:rsidRPr="00FE5478" w:rsidRDefault="00705C3A" w:rsidP="00705C3A">
      <w:pPr>
        <w:jc w:val="right"/>
        <w:rPr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t>Таблица</w:t>
      </w:r>
      <w:r>
        <w:rPr>
          <w:b/>
          <w:bCs/>
          <w:sz w:val="28"/>
          <w:szCs w:val="28"/>
          <w:lang w:val="ru-RU" w:eastAsia="ru-RU"/>
        </w:rPr>
        <w:t xml:space="preserve"> №</w:t>
      </w:r>
      <w:r w:rsidRPr="00FE5478">
        <w:rPr>
          <w:b/>
          <w:bCs/>
          <w:sz w:val="28"/>
          <w:szCs w:val="28"/>
          <w:lang w:val="ru-RU" w:eastAsia="ru-RU"/>
        </w:rPr>
        <w:t xml:space="preserve"> </w:t>
      </w:r>
      <w:r w:rsidR="00193F84">
        <w:rPr>
          <w:b/>
          <w:bCs/>
          <w:sz w:val="28"/>
          <w:szCs w:val="28"/>
          <w:lang w:val="ru-RU" w:eastAsia="ru-RU"/>
        </w:rPr>
        <w:t>37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698"/>
        <w:gridCol w:w="3977"/>
        <w:gridCol w:w="1239"/>
        <w:gridCol w:w="1238"/>
        <w:gridCol w:w="1238"/>
        <w:gridCol w:w="1238"/>
      </w:tblGrid>
      <w:tr w:rsidR="00705C3A" w:rsidRPr="00705C3A" w14:paraId="473B2970" w14:textId="77777777" w:rsidTr="00705C3A">
        <w:trPr>
          <w:trHeight w:val="45"/>
        </w:trPr>
        <w:tc>
          <w:tcPr>
            <w:tcW w:w="362" w:type="pct"/>
            <w:shd w:val="clear" w:color="auto" w:fill="auto"/>
            <w:vAlign w:val="center"/>
          </w:tcPr>
          <w:p w14:paraId="7EA00191" w14:textId="76469EDB" w:rsidR="00705C3A" w:rsidRPr="00705C3A" w:rsidRDefault="00705C3A" w:rsidP="00705C3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>
              <w:rPr>
                <w:lang w:val="ru-RU"/>
              </w:rPr>
              <w:t>№ п/п</w:t>
            </w:r>
          </w:p>
        </w:tc>
        <w:tc>
          <w:tcPr>
            <w:tcW w:w="2064" w:type="pct"/>
            <w:shd w:val="clear" w:color="auto" w:fill="auto"/>
            <w:vAlign w:val="center"/>
          </w:tcPr>
          <w:p w14:paraId="322E7F89" w14:textId="187293E2" w:rsidR="00705C3A" w:rsidRPr="00705C3A" w:rsidRDefault="00705C3A" w:rsidP="00705C3A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Наименование показателя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3CDF861C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2005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6628A3C1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2007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401F1D2C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2010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4AEF6B5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2013</w:t>
            </w:r>
          </w:p>
        </w:tc>
      </w:tr>
      <w:tr w:rsidR="00705C3A" w:rsidRPr="00705C3A" w14:paraId="4FD696D0" w14:textId="77777777" w:rsidTr="00705C3A">
        <w:trPr>
          <w:trHeight w:val="404"/>
        </w:trPr>
        <w:tc>
          <w:tcPr>
            <w:tcW w:w="362" w:type="pct"/>
          </w:tcPr>
          <w:p w14:paraId="6761A01B" w14:textId="6C5C8597" w:rsidR="00705C3A" w:rsidRPr="00705C3A" w:rsidRDefault="00705C3A" w:rsidP="00705C3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2064" w:type="pct"/>
            <w:shd w:val="clear" w:color="auto" w:fill="auto"/>
          </w:tcPr>
          <w:p w14:paraId="43B1838E" w14:textId="19F56146" w:rsidR="00705C3A" w:rsidRPr="00705C3A" w:rsidRDefault="00705C3A" w:rsidP="00705C3A">
            <w:pPr>
              <w:jc w:val="both"/>
              <w:rPr>
                <w:lang w:val="ru-RU"/>
              </w:rPr>
            </w:pPr>
            <w:r w:rsidRPr="00705C3A">
              <w:rPr>
                <w:lang w:val="ru-RU"/>
              </w:rPr>
              <w:t>О</w:t>
            </w:r>
            <w:r>
              <w:rPr>
                <w:lang w:val="ru-RU"/>
              </w:rPr>
              <w:t>бъё</w:t>
            </w:r>
            <w:r w:rsidRPr="00705C3A">
              <w:rPr>
                <w:lang w:val="ru-RU"/>
              </w:rPr>
              <w:t>м инве</w:t>
            </w:r>
            <w:r>
              <w:rPr>
                <w:lang w:val="ru-RU"/>
              </w:rPr>
              <w:t>стиций в основной капитал за счё</w:t>
            </w:r>
            <w:r w:rsidRPr="00705C3A">
              <w:rPr>
                <w:lang w:val="ru-RU"/>
              </w:rPr>
              <w:t>т всех источников финансирования, млн руб.</w:t>
            </w:r>
          </w:p>
        </w:tc>
        <w:tc>
          <w:tcPr>
            <w:tcW w:w="643" w:type="pct"/>
            <w:shd w:val="clear" w:color="auto" w:fill="auto"/>
          </w:tcPr>
          <w:p w14:paraId="0C10BE93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24 858,7</w:t>
            </w:r>
          </w:p>
        </w:tc>
        <w:tc>
          <w:tcPr>
            <w:tcW w:w="643" w:type="pct"/>
            <w:shd w:val="clear" w:color="auto" w:fill="auto"/>
          </w:tcPr>
          <w:p w14:paraId="796BB4A9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58 897,3</w:t>
            </w:r>
          </w:p>
        </w:tc>
        <w:tc>
          <w:tcPr>
            <w:tcW w:w="643" w:type="pct"/>
            <w:shd w:val="clear" w:color="auto" w:fill="auto"/>
          </w:tcPr>
          <w:p w14:paraId="33FEBE7E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203 093,6</w:t>
            </w:r>
          </w:p>
        </w:tc>
        <w:tc>
          <w:tcPr>
            <w:tcW w:w="643" w:type="pct"/>
            <w:shd w:val="clear" w:color="auto" w:fill="auto"/>
          </w:tcPr>
          <w:p w14:paraId="4EDEAE6E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216 286,8</w:t>
            </w:r>
          </w:p>
        </w:tc>
      </w:tr>
      <w:tr w:rsidR="00705C3A" w:rsidRPr="00705C3A" w14:paraId="73C895F8" w14:textId="77777777" w:rsidTr="00705C3A">
        <w:trPr>
          <w:trHeight w:val="404"/>
        </w:trPr>
        <w:tc>
          <w:tcPr>
            <w:tcW w:w="362" w:type="pct"/>
          </w:tcPr>
          <w:p w14:paraId="12639397" w14:textId="41AA3333" w:rsidR="00705C3A" w:rsidRPr="00705C3A" w:rsidRDefault="00705C3A" w:rsidP="00705C3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2.</w:t>
            </w:r>
          </w:p>
        </w:tc>
        <w:tc>
          <w:tcPr>
            <w:tcW w:w="2064" w:type="pct"/>
            <w:shd w:val="clear" w:color="auto" w:fill="auto"/>
          </w:tcPr>
          <w:p w14:paraId="76649621" w14:textId="007331F8" w:rsidR="00705C3A" w:rsidRPr="00705C3A" w:rsidRDefault="00705C3A" w:rsidP="00131329">
            <w:pPr>
              <w:jc w:val="both"/>
              <w:rPr>
                <w:lang w:val="ru-RU"/>
              </w:rPr>
            </w:pPr>
            <w:r w:rsidRPr="00705C3A">
              <w:rPr>
                <w:lang w:val="ru-RU"/>
              </w:rPr>
              <w:t>Уд</w:t>
            </w:r>
            <w:r w:rsidR="00131329">
              <w:rPr>
                <w:lang w:val="ru-RU"/>
              </w:rPr>
              <w:t>ельный</w:t>
            </w:r>
            <w:r w:rsidRPr="00705C3A">
              <w:rPr>
                <w:lang w:val="ru-RU"/>
              </w:rPr>
              <w:t xml:space="preserve"> вес инвестиций </w:t>
            </w:r>
            <w:r>
              <w:rPr>
                <w:lang w:val="ru-RU"/>
              </w:rPr>
              <w:t xml:space="preserve">города </w:t>
            </w:r>
            <w:r w:rsidR="00BA713E">
              <w:rPr>
                <w:lang w:val="ru-RU"/>
              </w:rPr>
              <w:t>Краснодара в общем объё</w:t>
            </w:r>
            <w:r w:rsidRPr="00705C3A">
              <w:rPr>
                <w:lang w:val="ru-RU"/>
              </w:rPr>
              <w:t>ме инвестиций Краснодарского края, %</w:t>
            </w:r>
          </w:p>
        </w:tc>
        <w:tc>
          <w:tcPr>
            <w:tcW w:w="643" w:type="pct"/>
            <w:shd w:val="clear" w:color="auto" w:fill="auto"/>
          </w:tcPr>
          <w:p w14:paraId="0BE077C3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21,8</w:t>
            </w:r>
          </w:p>
        </w:tc>
        <w:tc>
          <w:tcPr>
            <w:tcW w:w="643" w:type="pct"/>
            <w:shd w:val="clear" w:color="auto" w:fill="auto"/>
          </w:tcPr>
          <w:p w14:paraId="3D5F2C69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25,6</w:t>
            </w:r>
          </w:p>
        </w:tc>
        <w:tc>
          <w:tcPr>
            <w:tcW w:w="643" w:type="pct"/>
            <w:shd w:val="clear" w:color="auto" w:fill="auto"/>
          </w:tcPr>
          <w:p w14:paraId="0737974F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34,4</w:t>
            </w:r>
          </w:p>
        </w:tc>
        <w:tc>
          <w:tcPr>
            <w:tcW w:w="643" w:type="pct"/>
            <w:shd w:val="clear" w:color="auto" w:fill="auto"/>
          </w:tcPr>
          <w:p w14:paraId="7AB45909" w14:textId="77777777" w:rsidR="00705C3A" w:rsidRPr="00705C3A" w:rsidRDefault="00705C3A" w:rsidP="00705C3A">
            <w:pPr>
              <w:jc w:val="center"/>
              <w:rPr>
                <w:lang w:val="ru-RU"/>
              </w:rPr>
            </w:pPr>
            <w:r w:rsidRPr="00705C3A">
              <w:rPr>
                <w:lang w:val="ru-RU"/>
              </w:rPr>
              <w:t>22,6</w:t>
            </w:r>
          </w:p>
        </w:tc>
      </w:tr>
    </w:tbl>
    <w:p w14:paraId="148A9CB5" w14:textId="496F39AA" w:rsidR="005477B5" w:rsidRDefault="005477B5" w:rsidP="005477B5">
      <w:pPr>
        <w:jc w:val="both"/>
        <w:rPr>
          <w:i/>
          <w:lang w:val="ru-RU"/>
        </w:rPr>
      </w:pPr>
    </w:p>
    <w:p w14:paraId="4B03FFAE" w14:textId="17FA1852" w:rsidR="00705C3A" w:rsidRDefault="00705C3A" w:rsidP="00705C3A">
      <w:pPr>
        <w:jc w:val="center"/>
        <w:rPr>
          <w:i/>
          <w:lang w:val="ru-RU"/>
        </w:rPr>
      </w:pPr>
      <w:r w:rsidRPr="00FE5478">
        <w:rPr>
          <w:b/>
          <w:bCs/>
          <w:sz w:val="28"/>
          <w:szCs w:val="28"/>
          <w:lang w:val="ru-RU" w:eastAsia="ru-RU"/>
        </w:rPr>
        <w:lastRenderedPageBreak/>
        <w:t xml:space="preserve">Продолжение – Совокупный </w:t>
      </w:r>
      <w:r w:rsidR="008761D2">
        <w:rPr>
          <w:b/>
          <w:sz w:val="28"/>
          <w:szCs w:val="28"/>
          <w:lang w:val="ru-RU"/>
        </w:rPr>
        <w:t>объё</w:t>
      </w:r>
      <w:r w:rsidRPr="00FE5478">
        <w:rPr>
          <w:b/>
          <w:sz w:val="28"/>
          <w:szCs w:val="28"/>
          <w:lang w:val="ru-RU"/>
        </w:rPr>
        <w:t xml:space="preserve">м инвестиций в основной капитал по всем предприятиям </w:t>
      </w:r>
      <w:r w:rsidR="004C4CDD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705"/>
        <w:gridCol w:w="3971"/>
        <w:gridCol w:w="1238"/>
        <w:gridCol w:w="1238"/>
        <w:gridCol w:w="1238"/>
        <w:gridCol w:w="1238"/>
      </w:tblGrid>
      <w:tr w:rsidR="00705C3A" w:rsidRPr="00705C3A" w14:paraId="2D840112" w14:textId="77777777" w:rsidTr="002A5224">
        <w:trPr>
          <w:trHeight w:val="45"/>
        </w:trPr>
        <w:tc>
          <w:tcPr>
            <w:tcW w:w="366" w:type="pct"/>
            <w:vAlign w:val="center"/>
          </w:tcPr>
          <w:p w14:paraId="7ECEA2D4" w14:textId="1DC6E4B5" w:rsidR="00705C3A" w:rsidRDefault="00BA713E" w:rsidP="002A52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№</w:t>
            </w:r>
          </w:p>
          <w:p w14:paraId="3E779F2D" w14:textId="37BE3E11" w:rsidR="00BA713E" w:rsidRPr="00705C3A" w:rsidRDefault="00BA713E" w:rsidP="002A52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п/п</w:t>
            </w:r>
          </w:p>
        </w:tc>
        <w:tc>
          <w:tcPr>
            <w:tcW w:w="2062" w:type="pct"/>
            <w:shd w:val="clear" w:color="auto" w:fill="auto"/>
            <w:vAlign w:val="center"/>
          </w:tcPr>
          <w:p w14:paraId="34779AB6" w14:textId="3A17CF47" w:rsidR="00705C3A" w:rsidRPr="00705C3A" w:rsidRDefault="00705C3A" w:rsidP="002A522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Наименование показателя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6B771720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2014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52BF0CC0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2015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065911C6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2016</w:t>
            </w:r>
          </w:p>
        </w:tc>
        <w:tc>
          <w:tcPr>
            <w:tcW w:w="643" w:type="pct"/>
            <w:shd w:val="clear" w:color="auto" w:fill="auto"/>
            <w:vAlign w:val="center"/>
          </w:tcPr>
          <w:p w14:paraId="220B7B40" w14:textId="77777777" w:rsidR="00705C3A" w:rsidRPr="00705C3A" w:rsidRDefault="00705C3A" w:rsidP="002A5224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2017</w:t>
            </w:r>
          </w:p>
        </w:tc>
      </w:tr>
      <w:tr w:rsidR="00705C3A" w:rsidRPr="00705C3A" w14:paraId="6C311A8B" w14:textId="77777777" w:rsidTr="00BA713E">
        <w:trPr>
          <w:trHeight w:val="404"/>
        </w:trPr>
        <w:tc>
          <w:tcPr>
            <w:tcW w:w="366" w:type="pct"/>
          </w:tcPr>
          <w:p w14:paraId="53FD758B" w14:textId="304D932D" w:rsidR="00705C3A" w:rsidRPr="00705C3A" w:rsidRDefault="00BA713E" w:rsidP="00BA713E">
            <w:pP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1.</w:t>
            </w:r>
          </w:p>
        </w:tc>
        <w:tc>
          <w:tcPr>
            <w:tcW w:w="2062" w:type="pct"/>
            <w:shd w:val="clear" w:color="auto" w:fill="auto"/>
          </w:tcPr>
          <w:p w14:paraId="3C29D992" w14:textId="4235456E" w:rsidR="00705C3A" w:rsidRPr="00705C3A" w:rsidRDefault="00BA713E" w:rsidP="002A5224">
            <w:pPr>
              <w:jc w:val="both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Объё</w:t>
            </w:r>
            <w:r w:rsidR="00705C3A" w:rsidRPr="00705C3A">
              <w:rPr>
                <w:color w:val="000000" w:themeColor="text1"/>
                <w:lang w:val="ru-RU"/>
              </w:rPr>
              <w:t>м инвестиций в основной капитал за сч</w:t>
            </w:r>
            <w:r w:rsidR="00442D17">
              <w:rPr>
                <w:color w:val="000000" w:themeColor="text1"/>
                <w:lang w:val="ru-RU"/>
              </w:rPr>
              <w:t>ё</w:t>
            </w:r>
            <w:r w:rsidR="00705C3A" w:rsidRPr="00705C3A">
              <w:rPr>
                <w:color w:val="000000" w:themeColor="text1"/>
                <w:lang w:val="ru-RU"/>
              </w:rPr>
              <w:t>т всех источников финансирования, млн руб.</w:t>
            </w:r>
          </w:p>
        </w:tc>
        <w:tc>
          <w:tcPr>
            <w:tcW w:w="643" w:type="pct"/>
            <w:shd w:val="clear" w:color="auto" w:fill="auto"/>
          </w:tcPr>
          <w:p w14:paraId="2C8C7B33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118 058,2</w:t>
            </w:r>
          </w:p>
        </w:tc>
        <w:tc>
          <w:tcPr>
            <w:tcW w:w="643" w:type="pct"/>
            <w:shd w:val="clear" w:color="auto" w:fill="auto"/>
          </w:tcPr>
          <w:p w14:paraId="245F201B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103 870,9</w:t>
            </w:r>
          </w:p>
        </w:tc>
        <w:tc>
          <w:tcPr>
            <w:tcW w:w="643" w:type="pct"/>
            <w:shd w:val="clear" w:color="auto" w:fill="auto"/>
          </w:tcPr>
          <w:p w14:paraId="705F77B5" w14:textId="77777777" w:rsidR="00705C3A" w:rsidRPr="00705C3A" w:rsidRDefault="00705C3A" w:rsidP="00BA713E">
            <w:pPr>
              <w:ind w:right="-110"/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96 591,4</w:t>
            </w:r>
          </w:p>
        </w:tc>
        <w:tc>
          <w:tcPr>
            <w:tcW w:w="643" w:type="pct"/>
            <w:shd w:val="clear" w:color="auto" w:fill="auto"/>
          </w:tcPr>
          <w:p w14:paraId="19805B09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132 413,7</w:t>
            </w:r>
          </w:p>
        </w:tc>
      </w:tr>
      <w:tr w:rsidR="00705C3A" w:rsidRPr="00705C3A" w14:paraId="1D5D7A0A" w14:textId="77777777" w:rsidTr="00BA713E">
        <w:trPr>
          <w:trHeight w:val="404"/>
        </w:trPr>
        <w:tc>
          <w:tcPr>
            <w:tcW w:w="366" w:type="pct"/>
          </w:tcPr>
          <w:p w14:paraId="54F8ABFB" w14:textId="3BB81775" w:rsidR="00705C3A" w:rsidRPr="00705C3A" w:rsidRDefault="00BA713E" w:rsidP="00BA713E">
            <w:pPr>
              <w:jc w:val="center"/>
              <w:rPr>
                <w:color w:val="000000" w:themeColor="text1"/>
                <w:lang w:val="ru-RU"/>
              </w:rPr>
            </w:pPr>
            <w:r>
              <w:rPr>
                <w:color w:val="000000" w:themeColor="text1"/>
                <w:lang w:val="ru-RU"/>
              </w:rPr>
              <w:t>2.</w:t>
            </w:r>
          </w:p>
        </w:tc>
        <w:tc>
          <w:tcPr>
            <w:tcW w:w="2062" w:type="pct"/>
            <w:shd w:val="clear" w:color="auto" w:fill="auto"/>
          </w:tcPr>
          <w:p w14:paraId="32D44221" w14:textId="360FA486" w:rsidR="00705C3A" w:rsidRPr="00705C3A" w:rsidRDefault="00705C3A" w:rsidP="002A5224">
            <w:pPr>
              <w:jc w:val="both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Уд</w:t>
            </w:r>
            <w:r w:rsidR="002A5224">
              <w:rPr>
                <w:color w:val="000000" w:themeColor="text1"/>
                <w:lang w:val="ru-RU"/>
              </w:rPr>
              <w:t>ельный</w:t>
            </w:r>
            <w:r w:rsidRPr="00705C3A">
              <w:rPr>
                <w:color w:val="000000" w:themeColor="text1"/>
                <w:lang w:val="ru-RU"/>
              </w:rPr>
              <w:t xml:space="preserve"> вес инвестиций </w:t>
            </w:r>
            <w:r w:rsidR="00BA713E">
              <w:rPr>
                <w:color w:val="000000" w:themeColor="text1"/>
                <w:lang w:val="ru-RU"/>
              </w:rPr>
              <w:t>города Краснодара в общем объё</w:t>
            </w:r>
            <w:r w:rsidRPr="00705C3A">
              <w:rPr>
                <w:color w:val="000000" w:themeColor="text1"/>
                <w:lang w:val="ru-RU"/>
              </w:rPr>
              <w:t>ме инвестиций Краснодарского края, %</w:t>
            </w:r>
          </w:p>
        </w:tc>
        <w:tc>
          <w:tcPr>
            <w:tcW w:w="643" w:type="pct"/>
            <w:shd w:val="clear" w:color="auto" w:fill="auto"/>
          </w:tcPr>
          <w:p w14:paraId="13F9BABE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15,7</w:t>
            </w:r>
          </w:p>
        </w:tc>
        <w:tc>
          <w:tcPr>
            <w:tcW w:w="643" w:type="pct"/>
            <w:shd w:val="clear" w:color="auto" w:fill="auto"/>
          </w:tcPr>
          <w:p w14:paraId="6E7DBAD3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17,7</w:t>
            </w:r>
          </w:p>
        </w:tc>
        <w:tc>
          <w:tcPr>
            <w:tcW w:w="643" w:type="pct"/>
            <w:shd w:val="clear" w:color="auto" w:fill="auto"/>
          </w:tcPr>
          <w:p w14:paraId="68752C82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22,2</w:t>
            </w:r>
          </w:p>
        </w:tc>
        <w:tc>
          <w:tcPr>
            <w:tcW w:w="643" w:type="pct"/>
            <w:shd w:val="clear" w:color="auto" w:fill="auto"/>
          </w:tcPr>
          <w:p w14:paraId="72395ACE" w14:textId="77777777" w:rsidR="00705C3A" w:rsidRPr="00705C3A" w:rsidRDefault="00705C3A" w:rsidP="00BA713E">
            <w:pPr>
              <w:jc w:val="center"/>
              <w:rPr>
                <w:color w:val="000000" w:themeColor="text1"/>
                <w:lang w:val="ru-RU"/>
              </w:rPr>
            </w:pPr>
            <w:r w:rsidRPr="00705C3A">
              <w:rPr>
                <w:color w:val="000000" w:themeColor="text1"/>
                <w:lang w:val="ru-RU"/>
              </w:rPr>
              <w:t>27,4</w:t>
            </w:r>
          </w:p>
        </w:tc>
      </w:tr>
    </w:tbl>
    <w:p w14:paraId="261F8602" w14:textId="77777777" w:rsidR="005477B5" w:rsidRPr="00FE5478" w:rsidRDefault="005477B5" w:rsidP="00442D17">
      <w:pPr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>Примечание: данные управления Федеральной службы государственной статистики по Краснодарскому краю и Республике Адыгея.</w:t>
      </w:r>
    </w:p>
    <w:p w14:paraId="2264D34B" w14:textId="77777777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</w:p>
    <w:p w14:paraId="110AB28D" w14:textId="079288CC" w:rsidR="005477B5" w:rsidRPr="00FE5478" w:rsidRDefault="008761D2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Минимальный объё</w:t>
      </w:r>
      <w:r w:rsidR="005477B5" w:rsidRPr="00FE5478">
        <w:rPr>
          <w:sz w:val="28"/>
          <w:szCs w:val="28"/>
          <w:lang w:val="ru-RU"/>
        </w:rPr>
        <w:t>м инвестиций в основной капитал за последние пять лет зафикси</w:t>
      </w:r>
      <w:r w:rsidR="004C4CDD">
        <w:rPr>
          <w:sz w:val="28"/>
          <w:szCs w:val="28"/>
          <w:lang w:val="ru-RU"/>
        </w:rPr>
        <w:t>рован в 2016 году. Спад произошё</w:t>
      </w:r>
      <w:r w:rsidR="005477B5" w:rsidRPr="00FE5478">
        <w:rPr>
          <w:sz w:val="28"/>
          <w:szCs w:val="28"/>
          <w:lang w:val="ru-RU"/>
        </w:rPr>
        <w:t>л ввиду удорожания кредитных и инвестицион</w:t>
      </w:r>
      <w:r w:rsidR="003C67CB">
        <w:rPr>
          <w:sz w:val="28"/>
          <w:szCs w:val="28"/>
          <w:lang w:val="ru-RU"/>
        </w:rPr>
        <w:t>ных ресурсов, в том числе за счё</w:t>
      </w:r>
      <w:r w:rsidR="005477B5" w:rsidRPr="00FE5478">
        <w:rPr>
          <w:sz w:val="28"/>
          <w:szCs w:val="28"/>
          <w:lang w:val="ru-RU"/>
        </w:rPr>
        <w:t>т неблагоприятной финансовой и политической конъюнктуры, а также из-за переноса компаниями – крупными получателями инвестиций долгосрочных п</w:t>
      </w:r>
      <w:r w:rsidR="003C67CB">
        <w:rPr>
          <w:sz w:val="28"/>
          <w:szCs w:val="28"/>
          <w:lang w:val="ru-RU"/>
        </w:rPr>
        <w:t>рограмм развития на более отдалё</w:t>
      </w:r>
      <w:r w:rsidR="005477B5" w:rsidRPr="00FE5478">
        <w:rPr>
          <w:sz w:val="28"/>
          <w:szCs w:val="28"/>
          <w:lang w:val="ru-RU"/>
        </w:rPr>
        <w:t xml:space="preserve">нную перспективу. В связи с посткризисным восстановлением экономики в 2017 году и преодолением рецессии (ранее чем по стране в целом) инвестиции </w:t>
      </w:r>
      <w:r>
        <w:rPr>
          <w:sz w:val="28"/>
          <w:szCs w:val="28"/>
          <w:lang w:val="ru-RU"/>
        </w:rPr>
        <w:t xml:space="preserve">города </w:t>
      </w:r>
      <w:r w:rsidR="005477B5" w:rsidRPr="00FE5478">
        <w:rPr>
          <w:sz w:val="28"/>
          <w:szCs w:val="28"/>
          <w:lang w:val="ru-RU"/>
        </w:rPr>
        <w:t>Краснодара показали существенный рост.</w:t>
      </w:r>
    </w:p>
    <w:p w14:paraId="62707794" w14:textId="4C306702" w:rsidR="005477B5" w:rsidRPr="00FE547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Динамика инвестиций в основной капитал крупных и средних предприятий </w:t>
      </w:r>
      <w:r w:rsidR="008761D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во многом повторяет динамику Краснодарского края, что свидетельствует о тесной взаимосвязи инвестиционной активности города и края.</w:t>
      </w:r>
    </w:p>
    <w:p w14:paraId="0FA856FD" w14:textId="52C898DF" w:rsidR="005477B5" w:rsidRDefault="005477B5" w:rsidP="005477B5">
      <w:pPr>
        <w:pStyle w:val="af9"/>
        <w:ind w:left="0" w:firstLine="669"/>
        <w:jc w:val="both"/>
        <w:rPr>
          <w:spacing w:val="-2"/>
          <w:sz w:val="28"/>
          <w:szCs w:val="28"/>
        </w:rPr>
      </w:pPr>
      <w:r w:rsidRPr="00FE5478">
        <w:rPr>
          <w:spacing w:val="-2"/>
          <w:sz w:val="28"/>
          <w:szCs w:val="28"/>
        </w:rPr>
        <w:t>По итогам 2013</w:t>
      </w:r>
      <w:r w:rsidR="008761D2">
        <w:rPr>
          <w:spacing w:val="-2"/>
          <w:sz w:val="28"/>
          <w:szCs w:val="28"/>
        </w:rPr>
        <w:t xml:space="preserve"> </w:t>
      </w:r>
      <w:r w:rsidR="008761D2" w:rsidRPr="00FE5478">
        <w:rPr>
          <w:sz w:val="28"/>
          <w:szCs w:val="28"/>
        </w:rPr>
        <w:t>–</w:t>
      </w:r>
      <w:r w:rsidR="008761D2">
        <w:rPr>
          <w:sz w:val="28"/>
          <w:szCs w:val="28"/>
        </w:rPr>
        <w:t xml:space="preserve"> </w:t>
      </w:r>
      <w:r w:rsidRPr="00FE5478">
        <w:rPr>
          <w:spacing w:val="-2"/>
          <w:sz w:val="28"/>
          <w:szCs w:val="28"/>
        </w:rPr>
        <w:t xml:space="preserve">2017 годов на Российском инвестиционном форуме (РИФ) </w:t>
      </w:r>
      <w:r w:rsidR="008761D2">
        <w:rPr>
          <w:spacing w:val="-2"/>
          <w:sz w:val="28"/>
          <w:szCs w:val="28"/>
        </w:rPr>
        <w:t xml:space="preserve">город </w:t>
      </w:r>
      <w:r w:rsidRPr="00FE5478">
        <w:rPr>
          <w:spacing w:val="-2"/>
          <w:sz w:val="28"/>
          <w:szCs w:val="28"/>
        </w:rPr>
        <w:t>Краснодар заключил 85 соглашений на 257,77 млрд руб. Проекты направлены на развитие экономики и инфраструктуры города.</w:t>
      </w:r>
    </w:p>
    <w:p w14:paraId="749D72E2" w14:textId="38076CD6" w:rsidR="008761D2" w:rsidRDefault="008761D2" w:rsidP="005477B5">
      <w:pPr>
        <w:pStyle w:val="af9"/>
        <w:ind w:left="0" w:firstLine="669"/>
        <w:jc w:val="both"/>
        <w:rPr>
          <w:spacing w:val="-2"/>
          <w:sz w:val="28"/>
          <w:szCs w:val="28"/>
        </w:rPr>
      </w:pPr>
    </w:p>
    <w:p w14:paraId="473DC744" w14:textId="4CD8429C" w:rsidR="008761D2" w:rsidRDefault="008761D2" w:rsidP="008761D2">
      <w:pPr>
        <w:pStyle w:val="af9"/>
        <w:ind w:left="0" w:firstLine="0"/>
        <w:jc w:val="center"/>
        <w:rPr>
          <w:b/>
          <w:sz w:val="28"/>
          <w:szCs w:val="28"/>
        </w:rPr>
      </w:pPr>
      <w:r w:rsidRPr="00FE5478">
        <w:rPr>
          <w:b/>
          <w:sz w:val="28"/>
          <w:szCs w:val="28"/>
        </w:rPr>
        <w:t>Динамика подписания соглашений и других документов в сфере</w:t>
      </w:r>
    </w:p>
    <w:p w14:paraId="0FE711DB" w14:textId="74E66F03" w:rsidR="008761D2" w:rsidRDefault="008761D2" w:rsidP="008761D2">
      <w:pPr>
        <w:pStyle w:val="af9"/>
        <w:ind w:left="0" w:firstLine="0"/>
        <w:jc w:val="center"/>
        <w:rPr>
          <w:b/>
          <w:sz w:val="28"/>
          <w:szCs w:val="28"/>
        </w:rPr>
      </w:pPr>
      <w:r w:rsidRPr="00FE5478">
        <w:rPr>
          <w:b/>
          <w:sz w:val="28"/>
          <w:szCs w:val="28"/>
        </w:rPr>
        <w:t>реализации инвестиционных проектов в рамках РИФ</w:t>
      </w:r>
    </w:p>
    <w:p w14:paraId="52B57667" w14:textId="13C0CAA7" w:rsidR="008761D2" w:rsidRPr="00FE5478" w:rsidRDefault="008761D2" w:rsidP="008761D2">
      <w:pPr>
        <w:pStyle w:val="af9"/>
        <w:ind w:left="0" w:firstLine="669"/>
        <w:jc w:val="right"/>
        <w:rPr>
          <w:spacing w:val="-2"/>
          <w:sz w:val="28"/>
          <w:szCs w:val="28"/>
        </w:rPr>
      </w:pPr>
      <w:r w:rsidRPr="00FE5478">
        <w:rPr>
          <w:b/>
          <w:bCs/>
          <w:sz w:val="28"/>
          <w:szCs w:val="28"/>
          <w:lang w:eastAsia="ru-RU"/>
        </w:rPr>
        <w:t>Таблица</w:t>
      </w:r>
      <w:r>
        <w:rPr>
          <w:b/>
          <w:bCs/>
          <w:sz w:val="28"/>
          <w:szCs w:val="28"/>
          <w:lang w:eastAsia="ru-RU"/>
        </w:rPr>
        <w:t xml:space="preserve"> №</w:t>
      </w:r>
      <w:r w:rsidRPr="00FE5478">
        <w:rPr>
          <w:b/>
          <w:bCs/>
          <w:sz w:val="28"/>
          <w:szCs w:val="28"/>
          <w:lang w:eastAsia="ru-RU"/>
        </w:rPr>
        <w:t xml:space="preserve"> </w:t>
      </w:r>
      <w:r w:rsidR="00193F84">
        <w:rPr>
          <w:b/>
          <w:bCs/>
          <w:sz w:val="28"/>
          <w:szCs w:val="28"/>
          <w:lang w:eastAsia="ru-RU"/>
        </w:rPr>
        <w:t>38</w:t>
      </w:r>
    </w:p>
    <w:tbl>
      <w:tblPr>
        <w:tblW w:w="96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00" w:firstRow="0" w:lastRow="0" w:firstColumn="0" w:lastColumn="0" w:noHBand="0" w:noVBand="1"/>
      </w:tblPr>
      <w:tblGrid>
        <w:gridCol w:w="562"/>
        <w:gridCol w:w="4111"/>
        <w:gridCol w:w="1022"/>
        <w:gridCol w:w="1022"/>
        <w:gridCol w:w="1022"/>
        <w:gridCol w:w="1022"/>
        <w:gridCol w:w="906"/>
      </w:tblGrid>
      <w:tr w:rsidR="005477B5" w:rsidRPr="008761D2" w14:paraId="70733447" w14:textId="77777777" w:rsidTr="008761D2">
        <w:trPr>
          <w:trHeight w:val="20"/>
          <w:tblHeader/>
        </w:trPr>
        <w:tc>
          <w:tcPr>
            <w:tcW w:w="562" w:type="dxa"/>
            <w:vMerge w:val="restart"/>
            <w:shd w:val="clear" w:color="auto" w:fill="auto"/>
            <w:vAlign w:val="center"/>
          </w:tcPr>
          <w:p w14:paraId="4F43E09B" w14:textId="6D9E78B0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№</w:t>
            </w:r>
            <w:r w:rsidR="008761D2">
              <w:rPr>
                <w:lang w:val="ru-RU"/>
              </w:rPr>
              <w:t>п/п</w:t>
            </w:r>
          </w:p>
        </w:tc>
        <w:tc>
          <w:tcPr>
            <w:tcW w:w="4111" w:type="dxa"/>
            <w:vMerge w:val="restart"/>
            <w:shd w:val="clear" w:color="auto" w:fill="auto"/>
            <w:vAlign w:val="center"/>
          </w:tcPr>
          <w:p w14:paraId="7A0C890D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Наименование показателя</w:t>
            </w:r>
          </w:p>
        </w:tc>
        <w:tc>
          <w:tcPr>
            <w:tcW w:w="4994" w:type="dxa"/>
            <w:gridSpan w:val="5"/>
            <w:shd w:val="clear" w:color="auto" w:fill="auto"/>
            <w:vAlign w:val="center"/>
          </w:tcPr>
          <w:p w14:paraId="4DF2A365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Значение показателя</w:t>
            </w:r>
          </w:p>
        </w:tc>
      </w:tr>
      <w:tr w:rsidR="005477B5" w:rsidRPr="008761D2" w14:paraId="5C9C2D21" w14:textId="77777777" w:rsidTr="008761D2">
        <w:trPr>
          <w:trHeight w:val="20"/>
          <w:tblHeader/>
        </w:trPr>
        <w:tc>
          <w:tcPr>
            <w:tcW w:w="562" w:type="dxa"/>
            <w:vMerge/>
            <w:shd w:val="clear" w:color="auto" w:fill="auto"/>
            <w:vAlign w:val="center"/>
          </w:tcPr>
          <w:p w14:paraId="0EA978CA" w14:textId="77777777" w:rsidR="005477B5" w:rsidRPr="008761D2" w:rsidRDefault="005477B5" w:rsidP="008761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</w:p>
        </w:tc>
        <w:tc>
          <w:tcPr>
            <w:tcW w:w="4111" w:type="dxa"/>
            <w:vMerge/>
            <w:shd w:val="clear" w:color="auto" w:fill="auto"/>
            <w:vAlign w:val="center"/>
          </w:tcPr>
          <w:p w14:paraId="168B8D91" w14:textId="77777777" w:rsidR="005477B5" w:rsidRPr="008761D2" w:rsidRDefault="005477B5" w:rsidP="008761D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</w:p>
        </w:tc>
        <w:tc>
          <w:tcPr>
            <w:tcW w:w="1022" w:type="dxa"/>
            <w:shd w:val="clear" w:color="auto" w:fill="auto"/>
            <w:vAlign w:val="center"/>
          </w:tcPr>
          <w:p w14:paraId="02C29F4A" w14:textId="44C0B3D5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2013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7F65826A" w14:textId="2FBFBC69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2014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744926FA" w14:textId="69ABCD4D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2015</w:t>
            </w:r>
          </w:p>
        </w:tc>
        <w:tc>
          <w:tcPr>
            <w:tcW w:w="1022" w:type="dxa"/>
            <w:shd w:val="clear" w:color="auto" w:fill="auto"/>
            <w:vAlign w:val="center"/>
          </w:tcPr>
          <w:p w14:paraId="35692926" w14:textId="7EEFF5E9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2016</w:t>
            </w:r>
          </w:p>
        </w:tc>
        <w:tc>
          <w:tcPr>
            <w:tcW w:w="906" w:type="dxa"/>
            <w:shd w:val="clear" w:color="auto" w:fill="auto"/>
            <w:vAlign w:val="center"/>
          </w:tcPr>
          <w:p w14:paraId="1E5C790A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2017</w:t>
            </w:r>
          </w:p>
        </w:tc>
      </w:tr>
      <w:tr w:rsidR="005477B5" w:rsidRPr="008761D2" w14:paraId="126A2C62" w14:textId="77777777" w:rsidTr="008761D2">
        <w:trPr>
          <w:trHeight w:val="20"/>
        </w:trPr>
        <w:tc>
          <w:tcPr>
            <w:tcW w:w="562" w:type="dxa"/>
            <w:shd w:val="clear" w:color="auto" w:fill="auto"/>
          </w:tcPr>
          <w:p w14:paraId="6E7C232D" w14:textId="30BD716F" w:rsidR="005477B5" w:rsidRPr="008761D2" w:rsidRDefault="005477B5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</w:t>
            </w:r>
            <w:r w:rsidR="008761D2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14:paraId="2B5E6D89" w14:textId="77777777" w:rsidR="005477B5" w:rsidRPr="008761D2" w:rsidRDefault="005477B5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8761D2">
              <w:rPr>
                <w:lang w:val="ru-RU"/>
              </w:rPr>
              <w:t>Количество подписанных соглашений и других документов в сфере реализации инвестиционных проектов, ед.</w:t>
            </w:r>
          </w:p>
        </w:tc>
        <w:tc>
          <w:tcPr>
            <w:tcW w:w="1022" w:type="dxa"/>
            <w:shd w:val="clear" w:color="auto" w:fill="auto"/>
          </w:tcPr>
          <w:p w14:paraId="609CE1BB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14</w:t>
            </w:r>
          </w:p>
        </w:tc>
        <w:tc>
          <w:tcPr>
            <w:tcW w:w="1022" w:type="dxa"/>
            <w:shd w:val="clear" w:color="auto" w:fill="auto"/>
          </w:tcPr>
          <w:p w14:paraId="7D8CAF47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21</w:t>
            </w:r>
          </w:p>
        </w:tc>
        <w:tc>
          <w:tcPr>
            <w:tcW w:w="1022" w:type="dxa"/>
            <w:shd w:val="clear" w:color="auto" w:fill="auto"/>
          </w:tcPr>
          <w:p w14:paraId="192D29A9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27</w:t>
            </w:r>
          </w:p>
        </w:tc>
        <w:tc>
          <w:tcPr>
            <w:tcW w:w="1022" w:type="dxa"/>
            <w:shd w:val="clear" w:color="auto" w:fill="auto"/>
          </w:tcPr>
          <w:p w14:paraId="74A3FD67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14</w:t>
            </w:r>
          </w:p>
        </w:tc>
        <w:tc>
          <w:tcPr>
            <w:tcW w:w="906" w:type="dxa"/>
            <w:shd w:val="clear" w:color="auto" w:fill="auto"/>
          </w:tcPr>
          <w:p w14:paraId="523D3D6C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9</w:t>
            </w:r>
          </w:p>
        </w:tc>
      </w:tr>
      <w:tr w:rsidR="005477B5" w:rsidRPr="008761D2" w14:paraId="73A7E584" w14:textId="77777777" w:rsidTr="008761D2">
        <w:trPr>
          <w:trHeight w:val="582"/>
        </w:trPr>
        <w:tc>
          <w:tcPr>
            <w:tcW w:w="562" w:type="dxa"/>
            <w:shd w:val="clear" w:color="auto" w:fill="auto"/>
          </w:tcPr>
          <w:p w14:paraId="0E355E68" w14:textId="7300357E" w:rsidR="005477B5" w:rsidRPr="008761D2" w:rsidRDefault="005477B5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2</w:t>
            </w:r>
            <w:r w:rsidR="008761D2">
              <w:rPr>
                <w:lang w:val="ru-RU"/>
              </w:rPr>
              <w:t>.</w:t>
            </w:r>
          </w:p>
        </w:tc>
        <w:tc>
          <w:tcPr>
            <w:tcW w:w="4111" w:type="dxa"/>
            <w:shd w:val="clear" w:color="auto" w:fill="auto"/>
          </w:tcPr>
          <w:p w14:paraId="3073751A" w14:textId="1E613223" w:rsidR="005477B5" w:rsidRPr="008761D2" w:rsidRDefault="008761D2" w:rsidP="008761D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Общий объё</w:t>
            </w:r>
            <w:r w:rsidR="005477B5" w:rsidRPr="008761D2">
              <w:rPr>
                <w:lang w:val="ru-RU"/>
              </w:rPr>
              <w:t>м планируемых инвестиций, млрд руб.</w:t>
            </w:r>
          </w:p>
        </w:tc>
        <w:tc>
          <w:tcPr>
            <w:tcW w:w="1022" w:type="dxa"/>
            <w:shd w:val="clear" w:color="auto" w:fill="auto"/>
          </w:tcPr>
          <w:p w14:paraId="58603E8F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90,33</w:t>
            </w:r>
          </w:p>
        </w:tc>
        <w:tc>
          <w:tcPr>
            <w:tcW w:w="1022" w:type="dxa"/>
            <w:shd w:val="clear" w:color="auto" w:fill="auto"/>
          </w:tcPr>
          <w:p w14:paraId="7F4CE52A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46,31</w:t>
            </w:r>
          </w:p>
        </w:tc>
        <w:tc>
          <w:tcPr>
            <w:tcW w:w="1022" w:type="dxa"/>
            <w:shd w:val="clear" w:color="auto" w:fill="auto"/>
          </w:tcPr>
          <w:p w14:paraId="440067B4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70,21</w:t>
            </w:r>
          </w:p>
        </w:tc>
        <w:tc>
          <w:tcPr>
            <w:tcW w:w="1022" w:type="dxa"/>
            <w:shd w:val="clear" w:color="auto" w:fill="auto"/>
          </w:tcPr>
          <w:p w14:paraId="5E975083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32,23</w:t>
            </w:r>
          </w:p>
        </w:tc>
        <w:tc>
          <w:tcPr>
            <w:tcW w:w="906" w:type="dxa"/>
            <w:shd w:val="clear" w:color="auto" w:fill="auto"/>
          </w:tcPr>
          <w:p w14:paraId="6DF88F8C" w14:textId="77777777" w:rsidR="005477B5" w:rsidRPr="008761D2" w:rsidRDefault="005477B5" w:rsidP="008761D2">
            <w:pPr>
              <w:jc w:val="center"/>
              <w:rPr>
                <w:lang w:val="ru-RU"/>
              </w:rPr>
            </w:pPr>
            <w:r w:rsidRPr="008761D2">
              <w:rPr>
                <w:lang w:val="ru-RU"/>
              </w:rPr>
              <w:t>18,69</w:t>
            </w:r>
          </w:p>
        </w:tc>
      </w:tr>
    </w:tbl>
    <w:p w14:paraId="0B1CFC4E" w14:textId="77777777" w:rsidR="005477B5" w:rsidRPr="00FE5478" w:rsidRDefault="005477B5" w:rsidP="008761D2">
      <w:pPr>
        <w:ind w:firstLine="709"/>
        <w:jc w:val="both"/>
        <w:rPr>
          <w:i/>
          <w:lang w:val="ru-RU" w:eastAsia="ru-RU"/>
        </w:rPr>
      </w:pPr>
      <w:r w:rsidRPr="00637B5A">
        <w:rPr>
          <w:i/>
          <w:lang w:val="ru-RU" w:eastAsia="ru-RU"/>
        </w:rPr>
        <w:t>Примечание: данные государственной информационной системы «Единая межведомственная система электронного документооборота исполнительных органов государственной власти Краснодарского края» (ЕМСЭД КК «Дело»)</w:t>
      </w:r>
    </w:p>
    <w:p w14:paraId="7207FFD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37EEF48F" w14:textId="5160BD50" w:rsidR="005477B5" w:rsidRPr="00FE5478" w:rsidRDefault="005477B5" w:rsidP="008761D2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Планируемые направления реализации инвестиционных проектов на территории </w:t>
      </w:r>
      <w:r w:rsidR="008761D2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в данном периоде – строительство промышленных </w:t>
      </w:r>
      <w:r w:rsidR="008761D2">
        <w:rPr>
          <w:spacing w:val="-2"/>
          <w:sz w:val="28"/>
          <w:szCs w:val="28"/>
          <w:lang w:val="ru-RU"/>
        </w:rPr>
        <w:t xml:space="preserve">    </w:t>
      </w:r>
      <w:r w:rsidRPr="00FE5478">
        <w:rPr>
          <w:spacing w:val="-2"/>
          <w:sz w:val="28"/>
          <w:szCs w:val="28"/>
          <w:lang w:val="ru-RU"/>
        </w:rPr>
        <w:lastRenderedPageBreak/>
        <w:t>объектов и технопарков, модернизация инженерных сетей, реконструкция предприятий.</w:t>
      </w:r>
    </w:p>
    <w:p w14:paraId="6528EBC9" w14:textId="767C619E" w:rsidR="005477B5" w:rsidRPr="00FE5478" w:rsidRDefault="008761D2" w:rsidP="008761D2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Совокупный объё</w:t>
      </w:r>
      <w:r w:rsidR="005477B5" w:rsidRPr="00FE5478">
        <w:rPr>
          <w:sz w:val="28"/>
          <w:szCs w:val="28"/>
          <w:lang w:val="ru-RU"/>
        </w:rPr>
        <w:t>м средств, планируемых к привлечению в ходе реализации инвестиционных проектов в рамках соглашений в период с начала 2018 до конца 2025 год</w:t>
      </w:r>
      <w:r w:rsidR="005B0D1D">
        <w:rPr>
          <w:sz w:val="28"/>
          <w:szCs w:val="28"/>
          <w:lang w:val="ru-RU"/>
        </w:rPr>
        <w:t>ов</w:t>
      </w:r>
      <w:r w:rsidR="005477B5" w:rsidRPr="00FE5478">
        <w:rPr>
          <w:sz w:val="28"/>
          <w:szCs w:val="28"/>
          <w:lang w:val="ru-RU"/>
        </w:rPr>
        <w:t>, составляет 238 684,54 млн руб.</w:t>
      </w:r>
    </w:p>
    <w:p w14:paraId="6DEA760D" w14:textId="77777777" w:rsidR="005477B5" w:rsidRPr="00FE5478" w:rsidRDefault="005477B5" w:rsidP="005477B5">
      <w:pPr>
        <w:ind w:firstLine="708"/>
        <w:jc w:val="both"/>
        <w:rPr>
          <w:sz w:val="28"/>
          <w:szCs w:val="28"/>
          <w:lang w:val="ru-RU"/>
        </w:rPr>
      </w:pPr>
    </w:p>
    <w:p w14:paraId="56BFD079" w14:textId="0538654A" w:rsidR="005477B5" w:rsidRDefault="005477B5" w:rsidP="00CF152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Структура инвестиционного портфеля </w:t>
      </w:r>
      <w:r w:rsidR="00CF1522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 по основным направлениям развития экономики</w:t>
      </w:r>
    </w:p>
    <w:p w14:paraId="601534CF" w14:textId="044E1B00" w:rsidR="00CF1522" w:rsidRPr="00FE5478" w:rsidRDefault="00CF1522" w:rsidP="00CF1522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76</w:t>
      </w:r>
    </w:p>
    <w:p w14:paraId="17ADA6A0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5572E3AE" wp14:editId="2FD7CA8D">
            <wp:extent cx="5000625" cy="3009900"/>
            <wp:effectExtent l="0" t="0" r="0" b="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03D327EB" wp14:editId="2E3FA6CE">
            <wp:extent cx="1028700" cy="2955290"/>
            <wp:effectExtent l="0" t="0" r="0" b="0"/>
            <wp:docPr id="80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14:paraId="7BDDF47B" w14:textId="678F3624" w:rsidR="005477B5" w:rsidRPr="00FE5478" w:rsidRDefault="005477B5" w:rsidP="005477B5">
      <w:pPr>
        <w:ind w:firstLine="708"/>
        <w:jc w:val="both"/>
        <w:rPr>
          <w:i/>
          <w:lang w:val="ru-RU"/>
        </w:rPr>
      </w:pPr>
      <w:r w:rsidRPr="00FE5478">
        <w:rPr>
          <w:lang w:val="ru-RU"/>
        </w:rPr>
        <w:t xml:space="preserve">    </w:t>
      </w:r>
      <w:r w:rsidR="005B0D1D">
        <w:rPr>
          <w:lang w:val="ru-RU"/>
        </w:rPr>
        <w:t xml:space="preserve">                   </w:t>
      </w:r>
      <w:r w:rsidRPr="00FE5478">
        <w:rPr>
          <w:lang w:val="ru-RU"/>
        </w:rPr>
        <w:t xml:space="preserve">              Объ</w:t>
      </w:r>
      <w:r w:rsidR="005B0D1D">
        <w:rPr>
          <w:lang w:val="ru-RU"/>
        </w:rPr>
        <w:t>ё</w:t>
      </w:r>
      <w:r w:rsidRPr="00FE5478">
        <w:rPr>
          <w:lang w:val="ru-RU"/>
        </w:rPr>
        <w:t>м инвестиций,</w:t>
      </w:r>
      <w:r>
        <w:rPr>
          <w:lang w:val="ru-RU"/>
        </w:rPr>
        <w:t xml:space="preserve"> </w:t>
      </w:r>
      <w:r w:rsidRPr="00FE5478">
        <w:rPr>
          <w:lang w:val="ru-RU"/>
        </w:rPr>
        <w:t>млн руб.                 Количество проектов, ед.</w:t>
      </w:r>
    </w:p>
    <w:p w14:paraId="0CF900E8" w14:textId="77777777" w:rsidR="005477B5" w:rsidRPr="00FE5478" w:rsidRDefault="005477B5" w:rsidP="005477B5">
      <w:pPr>
        <w:jc w:val="both"/>
        <w:rPr>
          <w:i/>
          <w:lang w:val="ru-RU"/>
        </w:rPr>
      </w:pPr>
    </w:p>
    <w:p w14:paraId="47A47F40" w14:textId="77777777" w:rsidR="005477B5" w:rsidRPr="00FE5478" w:rsidRDefault="005477B5" w:rsidP="00CF1522">
      <w:pPr>
        <w:ind w:firstLine="709"/>
        <w:jc w:val="both"/>
        <w:rPr>
          <w:i/>
          <w:lang w:val="ru-RU"/>
        </w:rPr>
      </w:pPr>
      <w:r w:rsidRPr="00637B5A">
        <w:rPr>
          <w:i/>
          <w:lang w:val="ru-RU"/>
        </w:rPr>
        <w:t>Примечание: данные государственной информационной системы «Единая межведомственная система электронного документооборота исполнительных органов государственной власти Краснодарского края» (ЕМСЭД КК «Дело»)</w:t>
      </w:r>
    </w:p>
    <w:p w14:paraId="0CB29238" w14:textId="77777777" w:rsidR="005477B5" w:rsidRPr="00FE5478" w:rsidRDefault="005477B5" w:rsidP="005477B5">
      <w:pPr>
        <w:jc w:val="both"/>
        <w:rPr>
          <w:i/>
          <w:lang w:val="ru-RU"/>
        </w:rPr>
      </w:pPr>
    </w:p>
    <w:p w14:paraId="39A02B43" w14:textId="3D0195AB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Основная доля инвестиционного портфеля</w:t>
      </w:r>
      <w:r w:rsidR="00CF1522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 xml:space="preserve">Краснодара (около 4/5) приходится на 11 крупнейших застройщиков, 10 из которых имеют головной офис в </w:t>
      </w:r>
      <w:r w:rsidR="00CF1522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 и работают на рынке продолжительное время.</w:t>
      </w:r>
    </w:p>
    <w:p w14:paraId="50A876AA" w14:textId="3660B19D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Наличие в инвестиционном портфеле города проектов по строительству и развитию промышленных объектов (13</w:t>
      </w:r>
      <w:r w:rsidR="00CF1522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 соответствует ранее принятым приоритетным векторам развития экономик</w:t>
      </w:r>
      <w:r w:rsidR="003C67CB">
        <w:rPr>
          <w:sz w:val="28"/>
          <w:szCs w:val="28"/>
          <w:lang w:val="ru-RU"/>
        </w:rPr>
        <w:t>и Краснодара, тем не менее объё</w:t>
      </w:r>
      <w:r w:rsidRPr="00FE5478">
        <w:rPr>
          <w:sz w:val="28"/>
          <w:szCs w:val="28"/>
          <w:lang w:val="ru-RU"/>
        </w:rPr>
        <w:t>м привлекаемых средств в данном сегменте недостаточен для перестройки структуры экономики города и его индустриализации.</w:t>
      </w:r>
    </w:p>
    <w:p w14:paraId="69DD42FA" w14:textId="77777777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структуре инвестиций в торгово-транспортно-логистические объекты доминирует проект «Развитие аэропорта Краснодар (Пашковский), включая строительство аэровокзала и объектов аэропортовой инфраструктуры».</w:t>
      </w:r>
    </w:p>
    <w:p w14:paraId="685F6E40" w14:textId="50563523" w:rsidR="005477B5" w:rsidRPr="00FE5478" w:rsidRDefault="005477B5" w:rsidP="005477B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Инновационно-технологический сектор</w:t>
      </w:r>
      <w:r w:rsidR="00CF1522">
        <w:rPr>
          <w:sz w:val="28"/>
          <w:szCs w:val="28"/>
          <w:lang w:val="ru-RU"/>
        </w:rPr>
        <w:t xml:space="preserve"> города </w:t>
      </w:r>
      <w:r w:rsidRPr="00FE5478">
        <w:rPr>
          <w:sz w:val="28"/>
          <w:szCs w:val="28"/>
          <w:lang w:val="ru-RU"/>
        </w:rPr>
        <w:t>Краснодара характеризуется невысоким уровнем развития и относительно небольшим притоком инвестиций</w:t>
      </w:r>
      <w:bookmarkStart w:id="202" w:name="_30j0zll" w:colFirst="0" w:colLast="0"/>
      <w:bookmarkEnd w:id="202"/>
      <w:r w:rsidRPr="00FE5478">
        <w:rPr>
          <w:sz w:val="28"/>
          <w:szCs w:val="28"/>
          <w:lang w:val="ru-RU"/>
        </w:rPr>
        <w:t xml:space="preserve"> из-за недостаточно развитой инфраструктуры поддержки инновационно-технологического бизнеса, отсутствия специальных акселерационных программ и дефицита кадров требуемого уровня подготовки.</w:t>
      </w:r>
    </w:p>
    <w:p w14:paraId="2DF53E14" w14:textId="77777777" w:rsidR="00052A0F" w:rsidRDefault="005477B5" w:rsidP="00052A0F">
      <w:pPr>
        <w:spacing w:after="5" w:line="250" w:lineRule="auto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 xml:space="preserve">Инвестиционные предложения </w:t>
      </w:r>
      <w:r w:rsidR="00052A0F">
        <w:rPr>
          <w:b/>
          <w:sz w:val="28"/>
          <w:szCs w:val="28"/>
          <w:lang w:val="ru-RU"/>
        </w:rPr>
        <w:t xml:space="preserve">города </w:t>
      </w:r>
      <w:r w:rsidRPr="00FE5478">
        <w:rPr>
          <w:b/>
          <w:sz w:val="28"/>
          <w:szCs w:val="28"/>
          <w:lang w:val="ru-RU"/>
        </w:rPr>
        <w:t>Краснодара</w:t>
      </w:r>
    </w:p>
    <w:p w14:paraId="66418937" w14:textId="5FACBDEC" w:rsidR="005477B5" w:rsidRPr="00FE5478" w:rsidRDefault="00052A0F" w:rsidP="00052A0F">
      <w:pPr>
        <w:spacing w:after="5" w:line="250" w:lineRule="auto"/>
        <w:ind w:left="51" w:hanging="10"/>
        <w:jc w:val="right"/>
        <w:rPr>
          <w:sz w:val="28"/>
          <w:szCs w:val="28"/>
          <w:lang w:val="ru-RU"/>
        </w:rPr>
      </w:pPr>
      <w:r w:rsidRPr="00052A0F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77</w:t>
      </w:r>
    </w:p>
    <w:p w14:paraId="52940BFA" w14:textId="77777777" w:rsidR="008E55C7" w:rsidRDefault="005477B5" w:rsidP="005477B5">
      <w:pP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 </w:t>
      </w: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1533BF86" wp14:editId="67EBA28F">
            <wp:extent cx="4162425" cy="2562225"/>
            <wp:effectExtent l="0" t="0" r="0" b="0"/>
            <wp:docPr id="234" name="Диаграмма 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  <w:r w:rsidRPr="00FE5478">
        <w:rPr>
          <w:noProof/>
          <w:sz w:val="28"/>
          <w:szCs w:val="28"/>
          <w:shd w:val="clear" w:color="auto" w:fill="A6A6A6" w:themeFill="background1" w:themeFillShade="A6"/>
          <w:lang w:val="ru-RU" w:eastAsia="ru-RU"/>
        </w:rPr>
        <w:drawing>
          <wp:inline distT="0" distB="0" distL="0" distR="0" wp14:anchorId="3209C445" wp14:editId="3B11BE4D">
            <wp:extent cx="1819275" cy="2555240"/>
            <wp:effectExtent l="0" t="0" r="9525" b="16510"/>
            <wp:docPr id="83" name="Диаграмма 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14:paraId="7B39DDF1" w14:textId="2A313252" w:rsidR="005477B5" w:rsidRPr="00FE5478" w:rsidRDefault="001978FA" w:rsidP="005477B5">
      <w:pPr>
        <w:jc w:val="both"/>
        <w:rPr>
          <w:sz w:val="28"/>
          <w:szCs w:val="28"/>
          <w:lang w:val="ru-RU"/>
        </w:rPr>
      </w:pPr>
      <w:r>
        <w:rPr>
          <w:lang w:val="ru-RU"/>
        </w:rPr>
        <w:t xml:space="preserve">                </w:t>
      </w:r>
      <w:r w:rsidR="005477B5" w:rsidRPr="00FE5478">
        <w:rPr>
          <w:lang w:val="ru-RU"/>
        </w:rPr>
        <w:t>Объ</w:t>
      </w:r>
      <w:r>
        <w:rPr>
          <w:lang w:val="ru-RU"/>
        </w:rPr>
        <w:t>ё</w:t>
      </w:r>
      <w:r w:rsidR="005477B5" w:rsidRPr="00FE5478">
        <w:rPr>
          <w:lang w:val="ru-RU"/>
        </w:rPr>
        <w:t xml:space="preserve">м требуемых инвестиций, млн руб.       </w:t>
      </w:r>
      <w:r w:rsidR="00DC4108">
        <w:rPr>
          <w:lang w:val="ru-RU"/>
        </w:rPr>
        <w:t xml:space="preserve">        </w:t>
      </w:r>
      <w:r w:rsidR="005477B5" w:rsidRPr="00FE5478">
        <w:rPr>
          <w:lang w:val="ru-RU"/>
        </w:rPr>
        <w:t>Количество проектов, ед.</w:t>
      </w:r>
    </w:p>
    <w:p w14:paraId="4C59176B" w14:textId="77777777" w:rsidR="001978FA" w:rsidRPr="001978FA" w:rsidRDefault="001978FA" w:rsidP="00052A0F">
      <w:pPr>
        <w:ind w:firstLine="567"/>
        <w:jc w:val="both"/>
        <w:rPr>
          <w:i/>
          <w:sz w:val="20"/>
          <w:szCs w:val="20"/>
          <w:lang w:val="ru-RU"/>
        </w:rPr>
      </w:pPr>
    </w:p>
    <w:p w14:paraId="1F182C32" w14:textId="402AFDD8" w:rsidR="005477B5" w:rsidRDefault="005477B5" w:rsidP="00052A0F">
      <w:pPr>
        <w:ind w:firstLine="567"/>
        <w:jc w:val="both"/>
        <w:rPr>
          <w:i/>
          <w:lang w:val="ru-RU"/>
        </w:rPr>
      </w:pPr>
      <w:r w:rsidRPr="00637B5A">
        <w:rPr>
          <w:i/>
          <w:lang w:val="ru-RU"/>
        </w:rPr>
        <w:t>Примечание: данные государственной информационной системы «Единая межведомственная система электронного документооборота исполнительных органов государственной власти Краснодарского края» (ЕМСЭД КК «Дело»)</w:t>
      </w:r>
    </w:p>
    <w:p w14:paraId="45CA5BEA" w14:textId="77777777" w:rsidR="00052A0F" w:rsidRDefault="00052A0F" w:rsidP="00052A0F">
      <w:pPr>
        <w:ind w:firstLine="567"/>
        <w:jc w:val="both"/>
        <w:rPr>
          <w:b/>
          <w:sz w:val="28"/>
          <w:szCs w:val="28"/>
          <w:lang w:val="ru-RU"/>
        </w:rPr>
      </w:pPr>
    </w:p>
    <w:p w14:paraId="7D642EAF" w14:textId="25EBB631" w:rsidR="005477B5" w:rsidRPr="00FE5478" w:rsidRDefault="005477B5" w:rsidP="00B566D8">
      <w:pPr>
        <w:pStyle w:val="3"/>
        <w:numPr>
          <w:ilvl w:val="2"/>
          <w:numId w:val="38"/>
        </w:numPr>
        <w:tabs>
          <w:tab w:val="left" w:pos="1560"/>
        </w:tabs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</w:t>
      </w:r>
      <w:bookmarkStart w:id="203" w:name="_Toc32410008"/>
      <w:r>
        <w:rPr>
          <w:color w:val="auto"/>
          <w:sz w:val="28"/>
          <w:szCs w:val="28"/>
          <w:lang w:val="ru-RU"/>
        </w:rPr>
        <w:t>Анализ развития муниципально-частного пар</w:t>
      </w:r>
      <w:r w:rsidR="001008ED">
        <w:rPr>
          <w:color w:val="auto"/>
          <w:sz w:val="28"/>
          <w:szCs w:val="28"/>
          <w:lang w:val="ru-RU"/>
        </w:rPr>
        <w:t>тнё</w:t>
      </w:r>
      <w:r>
        <w:rPr>
          <w:color w:val="auto"/>
          <w:sz w:val="28"/>
          <w:szCs w:val="28"/>
          <w:lang w:val="ru-RU"/>
        </w:rPr>
        <w:t xml:space="preserve">рства в </w:t>
      </w:r>
      <w:r w:rsidR="00052A0F">
        <w:rPr>
          <w:color w:val="auto"/>
          <w:sz w:val="28"/>
          <w:szCs w:val="28"/>
          <w:lang w:val="ru-RU"/>
        </w:rPr>
        <w:t xml:space="preserve">городе </w:t>
      </w:r>
      <w:r>
        <w:rPr>
          <w:color w:val="auto"/>
          <w:sz w:val="28"/>
          <w:szCs w:val="28"/>
          <w:lang w:val="ru-RU"/>
        </w:rPr>
        <w:t>Краснодар</w:t>
      </w:r>
      <w:r w:rsidR="00052A0F">
        <w:rPr>
          <w:color w:val="auto"/>
          <w:sz w:val="28"/>
          <w:szCs w:val="28"/>
          <w:lang w:val="ru-RU"/>
        </w:rPr>
        <w:t>е.</w:t>
      </w:r>
      <w:bookmarkEnd w:id="203"/>
    </w:p>
    <w:p w14:paraId="0864411D" w14:textId="10F238E5" w:rsidR="005477B5" w:rsidRDefault="005477B5" w:rsidP="00052A0F">
      <w:pPr>
        <w:ind w:firstLine="567"/>
        <w:jc w:val="both"/>
        <w:rPr>
          <w:sz w:val="28"/>
          <w:szCs w:val="28"/>
          <w:shd w:val="clear" w:color="auto" w:fill="FFFFFF"/>
          <w:lang w:val="ru-RU" w:eastAsia="ru-RU"/>
        </w:rPr>
      </w:pPr>
      <w:r>
        <w:rPr>
          <w:sz w:val="28"/>
          <w:szCs w:val="28"/>
          <w:shd w:val="clear" w:color="auto" w:fill="FFFFFF"/>
          <w:lang w:val="ru-RU" w:eastAsia="ru-RU"/>
        </w:rPr>
        <w:t xml:space="preserve">Реализация проектов через механизмы </w:t>
      </w:r>
      <w:r w:rsidR="00DC4108">
        <w:rPr>
          <w:sz w:val="28"/>
          <w:szCs w:val="28"/>
          <w:lang w:val="ru-RU"/>
        </w:rPr>
        <w:t>муниципально-частного партнё</w:t>
      </w:r>
      <w:r w:rsidR="00052A0F">
        <w:rPr>
          <w:sz w:val="28"/>
          <w:szCs w:val="28"/>
          <w:lang w:val="ru-RU"/>
        </w:rPr>
        <w:t>рства</w:t>
      </w:r>
      <w:r w:rsidR="00052A0F">
        <w:rPr>
          <w:sz w:val="28"/>
          <w:szCs w:val="28"/>
          <w:shd w:val="clear" w:color="auto" w:fill="FFFFFF"/>
          <w:lang w:val="ru-RU" w:eastAsia="ru-RU"/>
        </w:rPr>
        <w:t xml:space="preserve"> (далее – </w:t>
      </w:r>
      <w:r>
        <w:rPr>
          <w:sz w:val="28"/>
          <w:szCs w:val="28"/>
          <w:shd w:val="clear" w:color="auto" w:fill="FFFFFF"/>
          <w:lang w:val="ru-RU" w:eastAsia="ru-RU"/>
        </w:rPr>
        <w:t>МЧП</w:t>
      </w:r>
      <w:r w:rsidR="00052A0F">
        <w:rPr>
          <w:sz w:val="28"/>
          <w:szCs w:val="28"/>
          <w:shd w:val="clear" w:color="auto" w:fill="FFFFFF"/>
          <w:lang w:val="ru-RU" w:eastAsia="ru-RU"/>
        </w:rPr>
        <w:t>)</w:t>
      </w:r>
      <w:r>
        <w:rPr>
          <w:sz w:val="28"/>
          <w:szCs w:val="28"/>
          <w:shd w:val="clear" w:color="auto" w:fill="FFFFFF"/>
          <w:lang w:val="ru-RU" w:eastAsia="ru-RU"/>
        </w:rPr>
        <w:t xml:space="preserve"> является постоянно развивающимся общероссийским трендом эффективного сотру</w:t>
      </w:r>
      <w:r w:rsidR="00DC4108">
        <w:rPr>
          <w:sz w:val="28"/>
          <w:szCs w:val="28"/>
          <w:shd w:val="clear" w:color="auto" w:fill="FFFFFF"/>
          <w:lang w:val="ru-RU" w:eastAsia="ru-RU"/>
        </w:rPr>
        <w:t>дничества между публичным партнё</w:t>
      </w:r>
      <w:r>
        <w:rPr>
          <w:sz w:val="28"/>
          <w:szCs w:val="28"/>
          <w:shd w:val="clear" w:color="auto" w:fill="FFFFFF"/>
          <w:lang w:val="ru-RU" w:eastAsia="ru-RU"/>
        </w:rPr>
        <w:t xml:space="preserve">ром и частным бизнесом, при котором удовлетворяются потребности и интересы населения, обеспечивается высокая доходность и развитие бизнеса, а также повышается его технологичность и компетентность, при этом </w:t>
      </w:r>
      <w:r w:rsidR="00C85B34">
        <w:rPr>
          <w:sz w:val="28"/>
          <w:szCs w:val="28"/>
          <w:shd w:val="clear" w:color="auto" w:fill="FFFFFF"/>
          <w:lang w:val="ru-RU" w:eastAsia="ru-RU"/>
        </w:rPr>
        <w:t>А</w:t>
      </w:r>
      <w:r>
        <w:rPr>
          <w:sz w:val="28"/>
          <w:szCs w:val="28"/>
          <w:lang w:val="ru-RU"/>
        </w:rPr>
        <w:t xml:space="preserve">дминистрация </w:t>
      </w:r>
      <w:r>
        <w:rPr>
          <w:sz w:val="28"/>
          <w:szCs w:val="28"/>
          <w:shd w:val="clear" w:color="auto" w:fill="FFFFFF"/>
          <w:lang w:val="ru-RU" w:eastAsia="ru-RU"/>
        </w:rPr>
        <w:t>сохраняет бюджетные средства и реализует дорогостоящий проект в условиях бюджетных ограничений</w:t>
      </w:r>
      <w:r w:rsidRPr="00C02AF8">
        <w:rPr>
          <w:sz w:val="28"/>
          <w:szCs w:val="28"/>
          <w:shd w:val="clear" w:color="auto" w:fill="FFFFFF"/>
          <w:lang w:val="ru-RU" w:eastAsia="ru-RU"/>
        </w:rPr>
        <w:t>.</w:t>
      </w:r>
    </w:p>
    <w:p w14:paraId="0922A2A5" w14:textId="473DEC35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  <w:bookmarkStart w:id="204" w:name="_Hlk27483477"/>
      <w:r w:rsidRPr="00C02AF8">
        <w:rPr>
          <w:sz w:val="28"/>
          <w:szCs w:val="28"/>
          <w:lang w:val="ru-RU"/>
        </w:rPr>
        <w:t xml:space="preserve">В настоящее время </w:t>
      </w:r>
      <w:r w:rsidR="00C85B34">
        <w:rPr>
          <w:sz w:val="28"/>
          <w:szCs w:val="28"/>
          <w:lang w:val="ru-RU"/>
        </w:rPr>
        <w:t>А</w:t>
      </w:r>
      <w:r w:rsidR="00DC4108">
        <w:rPr>
          <w:sz w:val="28"/>
          <w:szCs w:val="28"/>
          <w:lang w:val="ru-RU"/>
        </w:rPr>
        <w:t>дминистрацией ведё</w:t>
      </w:r>
      <w:r w:rsidRPr="00C02AF8">
        <w:rPr>
          <w:sz w:val="28"/>
          <w:szCs w:val="28"/>
          <w:lang w:val="ru-RU"/>
        </w:rPr>
        <w:t xml:space="preserve">тся активная работа по внедрению и развитию </w:t>
      </w:r>
      <w:r w:rsidR="00C85B34">
        <w:rPr>
          <w:sz w:val="28"/>
          <w:szCs w:val="28"/>
          <w:lang w:val="ru-RU"/>
        </w:rPr>
        <w:t>МЧП</w:t>
      </w:r>
      <w:r w:rsidRPr="00C02AF8">
        <w:rPr>
          <w:sz w:val="28"/>
          <w:szCs w:val="28"/>
          <w:lang w:val="ru-RU"/>
        </w:rPr>
        <w:t>.</w:t>
      </w:r>
    </w:p>
    <w:p w14:paraId="10C654C2" w14:textId="2822D002" w:rsidR="005477B5" w:rsidRDefault="000D0A66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</w:t>
      </w:r>
      <w:r w:rsidR="005477B5">
        <w:rPr>
          <w:sz w:val="28"/>
          <w:szCs w:val="28"/>
          <w:lang w:val="ru-RU"/>
        </w:rPr>
        <w:t>2018 год</w:t>
      </w:r>
      <w:r>
        <w:rPr>
          <w:sz w:val="28"/>
          <w:szCs w:val="28"/>
          <w:lang w:val="ru-RU"/>
        </w:rPr>
        <w:t>у</w:t>
      </w:r>
      <w:r w:rsidR="005477B5">
        <w:rPr>
          <w:sz w:val="28"/>
          <w:szCs w:val="28"/>
          <w:lang w:val="ru-RU"/>
        </w:rPr>
        <w:t xml:space="preserve"> в городе реализов</w:t>
      </w:r>
      <w:r>
        <w:rPr>
          <w:sz w:val="28"/>
          <w:szCs w:val="28"/>
          <w:lang w:val="ru-RU"/>
        </w:rPr>
        <w:t>ывались</w:t>
      </w:r>
      <w:r w:rsidR="005477B5" w:rsidRPr="00C02AF8">
        <w:rPr>
          <w:sz w:val="28"/>
          <w:szCs w:val="28"/>
          <w:lang w:val="ru-RU"/>
        </w:rPr>
        <w:t>/</w:t>
      </w:r>
      <w:r w:rsidR="005477B5">
        <w:rPr>
          <w:sz w:val="28"/>
          <w:szCs w:val="28"/>
          <w:lang w:val="ru-RU"/>
        </w:rPr>
        <w:t>наход</w:t>
      </w:r>
      <w:r>
        <w:rPr>
          <w:sz w:val="28"/>
          <w:szCs w:val="28"/>
          <w:lang w:val="ru-RU"/>
        </w:rPr>
        <w:t>ились</w:t>
      </w:r>
      <w:r w:rsidR="005477B5">
        <w:rPr>
          <w:sz w:val="28"/>
          <w:szCs w:val="28"/>
          <w:lang w:val="ru-RU"/>
        </w:rPr>
        <w:t xml:space="preserve"> в стадии реализации </w:t>
      </w:r>
      <w:r w:rsidR="00DC4108">
        <w:rPr>
          <w:sz w:val="28"/>
          <w:szCs w:val="28"/>
          <w:lang w:val="ru-RU"/>
        </w:rPr>
        <w:t xml:space="preserve">   </w:t>
      </w:r>
      <w:r w:rsidR="005477B5">
        <w:rPr>
          <w:sz w:val="28"/>
          <w:szCs w:val="28"/>
          <w:lang w:val="ru-RU"/>
        </w:rPr>
        <w:t xml:space="preserve">10 проектов всех форм </w:t>
      </w:r>
      <w:r w:rsidR="00C85B34">
        <w:rPr>
          <w:sz w:val="28"/>
          <w:szCs w:val="28"/>
          <w:lang w:val="ru-RU"/>
        </w:rPr>
        <w:t>МЧП</w:t>
      </w:r>
      <w:r w:rsidR="005477B5">
        <w:rPr>
          <w:sz w:val="28"/>
          <w:szCs w:val="28"/>
          <w:lang w:val="ru-RU"/>
        </w:rPr>
        <w:t xml:space="preserve">, в </w:t>
      </w:r>
      <w:r>
        <w:rPr>
          <w:sz w:val="28"/>
          <w:szCs w:val="28"/>
          <w:lang w:val="ru-RU"/>
        </w:rPr>
        <w:t>том числе</w:t>
      </w:r>
      <w:r w:rsidR="005477B5">
        <w:rPr>
          <w:sz w:val="28"/>
          <w:szCs w:val="28"/>
          <w:lang w:val="ru-RU"/>
        </w:rPr>
        <w:t xml:space="preserve"> проекты в области берегоукрепления, инфраструктуры, создания и управления муниципальными парковками и прочее. </w:t>
      </w:r>
    </w:p>
    <w:p w14:paraId="23AE4E86" w14:textId="18C32350" w:rsidR="005477B5" w:rsidRDefault="005477B5" w:rsidP="005477B5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настоящий момент в г</w:t>
      </w:r>
      <w:r w:rsidR="00C85B34">
        <w:rPr>
          <w:sz w:val="28"/>
          <w:szCs w:val="28"/>
          <w:lang w:val="ru-RU"/>
        </w:rPr>
        <w:t>ороде</w:t>
      </w:r>
      <w:r>
        <w:rPr>
          <w:sz w:val="28"/>
          <w:szCs w:val="28"/>
          <w:lang w:val="ru-RU"/>
        </w:rPr>
        <w:t xml:space="preserve"> Краснодар</w:t>
      </w:r>
      <w:r w:rsidR="00C85B34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находится в стадии реализации проект по реконструкции «Кинотеатр «Аврора», с использованием механизма концессионного соглашения.</w:t>
      </w:r>
    </w:p>
    <w:bookmarkEnd w:id="204"/>
    <w:p w14:paraId="71073F6C" w14:textId="006DD5D3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C02AF8">
        <w:rPr>
          <w:sz w:val="28"/>
          <w:szCs w:val="28"/>
          <w:lang w:val="ru-RU"/>
        </w:rPr>
        <w:t xml:space="preserve">В соответствии с Федеральным законом от 21.07.2005 № 115-ФЗ «О концессионных соглашениях» между </w:t>
      </w:r>
      <w:r w:rsidR="00C85B34">
        <w:rPr>
          <w:sz w:val="28"/>
          <w:szCs w:val="28"/>
          <w:lang w:val="ru-RU"/>
        </w:rPr>
        <w:t xml:space="preserve">Администрацией города </w:t>
      </w:r>
      <w:r w:rsidRPr="00C02AF8">
        <w:rPr>
          <w:sz w:val="28"/>
          <w:szCs w:val="28"/>
          <w:lang w:val="ru-RU"/>
        </w:rPr>
        <w:t>Краснодар</w:t>
      </w:r>
      <w:r w:rsidR="00C85B34">
        <w:rPr>
          <w:sz w:val="28"/>
          <w:szCs w:val="28"/>
          <w:lang w:val="ru-RU"/>
        </w:rPr>
        <w:t>а</w:t>
      </w:r>
      <w:r w:rsidRPr="00C02AF8">
        <w:rPr>
          <w:sz w:val="28"/>
          <w:szCs w:val="28"/>
          <w:lang w:val="ru-RU"/>
        </w:rPr>
        <w:t xml:space="preserve"> и </w:t>
      </w:r>
      <w:r w:rsidR="00DC4108">
        <w:rPr>
          <w:sz w:val="28"/>
          <w:szCs w:val="28"/>
          <w:lang w:val="ru-RU"/>
        </w:rPr>
        <w:t xml:space="preserve">          </w:t>
      </w:r>
      <w:r w:rsidRPr="00C02AF8">
        <w:rPr>
          <w:sz w:val="28"/>
          <w:szCs w:val="28"/>
          <w:lang w:val="ru-RU"/>
        </w:rPr>
        <w:t>ООО «Инвестстрой» 21.05.2019 заключено концес</w:t>
      </w:r>
      <w:r w:rsidR="000D0A66">
        <w:rPr>
          <w:sz w:val="28"/>
          <w:szCs w:val="28"/>
          <w:lang w:val="ru-RU"/>
        </w:rPr>
        <w:t xml:space="preserve">сионное соглашение в отношении </w:t>
      </w:r>
      <w:r w:rsidR="000E7351">
        <w:rPr>
          <w:sz w:val="28"/>
          <w:szCs w:val="28"/>
          <w:lang w:val="ru-RU"/>
        </w:rPr>
        <w:t>объекта «К</w:t>
      </w:r>
      <w:r w:rsidRPr="00C02AF8">
        <w:rPr>
          <w:sz w:val="28"/>
          <w:szCs w:val="28"/>
          <w:lang w:val="ru-RU"/>
        </w:rPr>
        <w:t xml:space="preserve">инотеатр «Аврора», расположенного по адресу: город Краснодар, ул. Красная, 169, по условиям которого ООО «Инвестстрой» осуществит реконструкцию </w:t>
      </w:r>
      <w:r w:rsidR="008E55C7">
        <w:rPr>
          <w:sz w:val="28"/>
          <w:szCs w:val="28"/>
          <w:lang w:val="ru-RU"/>
        </w:rPr>
        <w:t xml:space="preserve">кинотеатра, </w:t>
      </w:r>
      <w:r w:rsidRPr="00C02AF8">
        <w:rPr>
          <w:sz w:val="28"/>
          <w:szCs w:val="28"/>
          <w:lang w:val="ru-RU"/>
        </w:rPr>
        <w:t xml:space="preserve">дальнейшую его эксплуатацию и содержание в течение срока концессионного соглашения – 49 лет. </w:t>
      </w:r>
    </w:p>
    <w:p w14:paraId="3E18FCC8" w14:textId="0DAFE65E" w:rsidR="005477B5" w:rsidRPr="00C02AF8" w:rsidRDefault="005477B5" w:rsidP="005477B5">
      <w:pPr>
        <w:ind w:firstLine="709"/>
        <w:jc w:val="both"/>
        <w:rPr>
          <w:sz w:val="28"/>
          <w:szCs w:val="28"/>
          <w:lang w:val="ru-RU"/>
        </w:rPr>
      </w:pPr>
      <w:r w:rsidRPr="00C02AF8">
        <w:rPr>
          <w:sz w:val="28"/>
          <w:szCs w:val="28"/>
          <w:lang w:val="ru-RU"/>
        </w:rPr>
        <w:lastRenderedPageBreak/>
        <w:t xml:space="preserve">Объём инвестиций в реконструкцию объекта по соглашению составляет 2,8 млрд руб. </w:t>
      </w:r>
    </w:p>
    <w:p w14:paraId="5FA669E2" w14:textId="77777777" w:rsidR="005477B5" w:rsidRDefault="005477B5" w:rsidP="003722B2">
      <w:pPr>
        <w:ind w:firstLine="709"/>
        <w:jc w:val="both"/>
        <w:rPr>
          <w:sz w:val="28"/>
          <w:szCs w:val="28"/>
          <w:lang w:val="ru-RU"/>
        </w:rPr>
      </w:pPr>
      <w:r w:rsidRPr="00C02AF8">
        <w:rPr>
          <w:sz w:val="28"/>
          <w:szCs w:val="28"/>
          <w:lang w:val="ru-RU"/>
        </w:rPr>
        <w:t>В рамках концессии инвестором планируется разработка проектной документации, проведение работ по реконструкции кинотеатра, строительство подземной парковки, фонтана и благоустройства прилегающей к кинотеатру территории.</w:t>
      </w:r>
    </w:p>
    <w:p w14:paraId="38C860F8" w14:textId="44D6A3ED" w:rsidR="005477B5" w:rsidRPr="000D0A66" w:rsidRDefault="005477B5" w:rsidP="003722B2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0D0A66">
        <w:rPr>
          <w:b/>
          <w:i/>
          <w:sz w:val="28"/>
          <w:szCs w:val="28"/>
          <w:lang w:val="ru-RU"/>
        </w:rPr>
        <w:t xml:space="preserve">Основные выводы по результатам анализа сферы инвестиций и финансовой системы </w:t>
      </w:r>
      <w:r w:rsidR="000D0A66">
        <w:rPr>
          <w:b/>
          <w:i/>
          <w:sz w:val="28"/>
          <w:szCs w:val="28"/>
          <w:lang w:val="ru-RU"/>
        </w:rPr>
        <w:t>города</w:t>
      </w:r>
      <w:r w:rsidRPr="000D0A66">
        <w:rPr>
          <w:b/>
          <w:i/>
          <w:sz w:val="28"/>
          <w:szCs w:val="28"/>
          <w:lang w:val="ru-RU"/>
        </w:rPr>
        <w:t xml:space="preserve"> Краснодар</w:t>
      </w:r>
      <w:r w:rsidR="000D0A66">
        <w:rPr>
          <w:b/>
          <w:i/>
          <w:sz w:val="28"/>
          <w:szCs w:val="28"/>
          <w:lang w:val="ru-RU"/>
        </w:rPr>
        <w:t>а.</w:t>
      </w:r>
    </w:p>
    <w:p w14:paraId="7A3CEAE6" w14:textId="06A00AD2" w:rsidR="005477B5" w:rsidRPr="00FE5478" w:rsidRDefault="005477B5" w:rsidP="003722B2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3722B2">
        <w:rPr>
          <w:i/>
          <w:sz w:val="28"/>
          <w:szCs w:val="28"/>
          <w:lang w:val="ru-RU"/>
        </w:rPr>
        <w:t>сильных сторон</w:t>
      </w:r>
      <w:r w:rsidRPr="00FE5478">
        <w:rPr>
          <w:sz w:val="28"/>
          <w:szCs w:val="28"/>
          <w:lang w:val="ru-RU"/>
        </w:rPr>
        <w:t xml:space="preserve"> сферы инвестиций и финансовой системы </w:t>
      </w:r>
      <w:r w:rsidR="003722B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относятся:</w:t>
      </w:r>
    </w:p>
    <w:p w14:paraId="0E0C6D79" w14:textId="205AB6CE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активное продвижение инвестиционного потенциала города, в результате которого</w:t>
      </w:r>
      <w:r w:rsidR="003722B2">
        <w:rPr>
          <w:sz w:val="28"/>
          <w:szCs w:val="28"/>
          <w:lang w:val="ru-RU"/>
        </w:rPr>
        <w:t xml:space="preserve"> город</w:t>
      </w:r>
      <w:r w:rsidRPr="00FE5478">
        <w:rPr>
          <w:sz w:val="28"/>
          <w:szCs w:val="28"/>
          <w:lang w:val="ru-RU"/>
        </w:rPr>
        <w:t xml:space="preserve"> Крас</w:t>
      </w:r>
      <w:r w:rsidR="001008ED">
        <w:rPr>
          <w:sz w:val="28"/>
          <w:szCs w:val="28"/>
          <w:lang w:val="ru-RU"/>
        </w:rPr>
        <w:t>нодар вышел в лидеры по привлечё</w:t>
      </w:r>
      <w:r w:rsidRPr="00FE5478">
        <w:rPr>
          <w:sz w:val="28"/>
          <w:szCs w:val="28"/>
          <w:lang w:val="ru-RU"/>
        </w:rPr>
        <w:t>нным инвестициям на юге России;</w:t>
      </w:r>
    </w:p>
    <w:p w14:paraId="0DD06E70" w14:textId="70827221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эффективное использование </w:t>
      </w:r>
      <w:r w:rsidR="003722B2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дминистрацией мер государственной поддержки инвесторов (субсидии, налоговые льготы, сопровождение проектов);</w:t>
      </w:r>
    </w:p>
    <w:p w14:paraId="10296A00" w14:textId="7CC5CAFF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быстро растущее население, соответственно </w:t>
      </w:r>
      <w:r w:rsidR="008E55C7">
        <w:rPr>
          <w:sz w:val="28"/>
          <w:szCs w:val="28"/>
          <w:lang w:val="ru-RU"/>
        </w:rPr>
        <w:t>растущий рынок сбыта и высокая ё</w:t>
      </w:r>
      <w:r w:rsidRPr="00FE5478">
        <w:rPr>
          <w:sz w:val="28"/>
          <w:szCs w:val="28"/>
          <w:lang w:val="ru-RU"/>
        </w:rPr>
        <w:t>мкость рынка труда;</w:t>
      </w:r>
    </w:p>
    <w:p w14:paraId="1FD43507" w14:textId="7EF45EAF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синергетический эффект агломерации: при прочих равных условиях агломерации более привлекательны</w:t>
      </w:r>
      <w:r w:rsidR="009A2A09">
        <w:rPr>
          <w:sz w:val="28"/>
          <w:szCs w:val="28"/>
          <w:lang w:val="ru-RU"/>
        </w:rPr>
        <w:t>й</w:t>
      </w:r>
      <w:r w:rsidRPr="00FE5478">
        <w:rPr>
          <w:sz w:val="28"/>
          <w:szCs w:val="28"/>
          <w:lang w:val="ru-RU"/>
        </w:rPr>
        <w:t xml:space="preserve"> для инвестиций;</w:t>
      </w:r>
    </w:p>
    <w:p w14:paraId="2B031BC5" w14:textId="2F6A82E1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укрепление позиции г</w:t>
      </w:r>
      <w:r w:rsidR="003722B2">
        <w:rPr>
          <w:sz w:val="28"/>
          <w:szCs w:val="28"/>
          <w:lang w:val="ru-RU"/>
        </w:rPr>
        <w:t>о</w:t>
      </w:r>
      <w:r w:rsidR="001008ED">
        <w:rPr>
          <w:sz w:val="28"/>
          <w:szCs w:val="28"/>
          <w:lang w:val="ru-RU"/>
        </w:rPr>
        <w:t>р</w:t>
      </w:r>
      <w:r w:rsidR="003722B2">
        <w:rPr>
          <w:sz w:val="28"/>
          <w:szCs w:val="28"/>
          <w:lang w:val="ru-RU"/>
        </w:rPr>
        <w:t>ода</w:t>
      </w:r>
      <w:r w:rsidRPr="00FE5478">
        <w:rPr>
          <w:sz w:val="28"/>
          <w:szCs w:val="28"/>
          <w:lang w:val="ru-RU"/>
        </w:rPr>
        <w:t xml:space="preserve"> Краснодара в международном кредитном рейтинге.</w:t>
      </w:r>
    </w:p>
    <w:p w14:paraId="314D2052" w14:textId="77777777" w:rsidR="005477B5" w:rsidRPr="00FE5478" w:rsidRDefault="005477B5" w:rsidP="003722B2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 числу </w:t>
      </w:r>
      <w:r w:rsidRPr="003722B2">
        <w:rPr>
          <w:i/>
          <w:sz w:val="28"/>
          <w:szCs w:val="28"/>
          <w:lang w:val="ru-RU"/>
        </w:rPr>
        <w:t>слабых сторон</w:t>
      </w:r>
      <w:r w:rsidRPr="00FE5478">
        <w:rPr>
          <w:sz w:val="28"/>
          <w:szCs w:val="28"/>
          <w:lang w:val="ru-RU"/>
        </w:rPr>
        <w:t xml:space="preserve"> относятся:</w:t>
      </w:r>
    </w:p>
    <w:p w14:paraId="76DDB5C3" w14:textId="21C7D08E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слабая диверсификация инвестиционного портфеля </w:t>
      </w:r>
      <w:r w:rsidR="002F0C31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Краснодара: главными инвесторами выступают несколько компаний, представляющих одну сферу – жилищное строительство. Обрабатывающие производства (в том числе пищевая промышленность), а также другие высокотехнологичные производства в инвестиционном портфеле представлены не в полной мере;</w:t>
      </w:r>
    </w:p>
    <w:p w14:paraId="32930116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недостаточное использование таких инструментов, как льготы по уплате земельного налога, арендной платы за землю;</w:t>
      </w:r>
    </w:p>
    <w:p w14:paraId="4C9D7D96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недоиспользование потенциала МЧП, ГЧП;</w:t>
      </w:r>
    </w:p>
    <w:p w14:paraId="50E7C01A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недостаточная эффективность вовлечения в экономический оборот муниципальной собственности;</w:t>
      </w:r>
    </w:p>
    <w:p w14:paraId="65C192C4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дефицит площадок, в полной мере подготовленных для реализации инвестиционных проектов;</w:t>
      </w:r>
    </w:p>
    <w:p w14:paraId="4E284391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инфраструктурные ограничения – качество инженерной и дорожной инфраструктуры;</w:t>
      </w:r>
    </w:p>
    <w:p w14:paraId="79B4EDC2" w14:textId="77777777" w:rsidR="005477B5" w:rsidRPr="00FE5478" w:rsidRDefault="005477B5" w:rsidP="003722B2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дефицит квалифицированных кадров для перспективных инвестиционных проектов.</w:t>
      </w:r>
    </w:p>
    <w:p w14:paraId="2D1234BF" w14:textId="7468AAF2" w:rsidR="005477B5" w:rsidRPr="00FE5478" w:rsidRDefault="005477B5" w:rsidP="002F0C31">
      <w:pPr>
        <w:ind w:firstLine="709"/>
        <w:contextualSpacing/>
        <w:jc w:val="both"/>
        <w:rPr>
          <w:sz w:val="28"/>
          <w:szCs w:val="28"/>
          <w:lang w:val="ru-RU"/>
        </w:rPr>
      </w:pPr>
      <w:r w:rsidRPr="002F0C31">
        <w:rPr>
          <w:i/>
          <w:sz w:val="28"/>
          <w:szCs w:val="28"/>
          <w:lang w:val="ru-RU"/>
        </w:rPr>
        <w:t xml:space="preserve">Возможностями </w:t>
      </w:r>
      <w:r w:rsidRPr="00FE5478">
        <w:rPr>
          <w:sz w:val="28"/>
          <w:szCs w:val="28"/>
          <w:lang w:val="ru-RU"/>
        </w:rPr>
        <w:t xml:space="preserve">для развития сферы инвестиций и финансовой системы </w:t>
      </w:r>
      <w:r w:rsidR="002F0C31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могут стать:</w:t>
      </w:r>
    </w:p>
    <w:p w14:paraId="2E7E543C" w14:textId="77777777" w:rsidR="005477B5" w:rsidRPr="00FE5478" w:rsidRDefault="005477B5" w:rsidP="002F0C31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активное использование инструментов МЧП;</w:t>
      </w:r>
    </w:p>
    <w:p w14:paraId="3F725B43" w14:textId="73E6FCB0" w:rsidR="005477B5" w:rsidRPr="00FE5478" w:rsidRDefault="005477B5" w:rsidP="002F0C31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инвестиционной привлекательности и количества реализуемы</w:t>
      </w:r>
      <w:r w:rsidR="008E55C7">
        <w:rPr>
          <w:sz w:val="28"/>
          <w:szCs w:val="28"/>
          <w:lang w:val="ru-RU"/>
        </w:rPr>
        <w:t>х инвестиционных проектов за счё</w:t>
      </w:r>
      <w:r w:rsidRPr="00FE5478">
        <w:rPr>
          <w:sz w:val="28"/>
          <w:szCs w:val="28"/>
          <w:lang w:val="ru-RU"/>
        </w:rPr>
        <w:t>т внедрения дополнительных мер поддержки инвесторов, а также более детальной проработки инвестиционных предложений;</w:t>
      </w:r>
    </w:p>
    <w:p w14:paraId="2123EE89" w14:textId="574D933D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диверсификация инвестиционного портфеля в связи с появлением принципиально новых для экономики </w:t>
      </w:r>
      <w:r w:rsidR="00732688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 высокотехнологичных проектов;</w:t>
      </w:r>
    </w:p>
    <w:p w14:paraId="7A82C566" w14:textId="422F4099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проработка механизмов привлечения и сопровожд</w:t>
      </w:r>
      <w:r w:rsidR="008E55C7">
        <w:rPr>
          <w:sz w:val="28"/>
          <w:szCs w:val="28"/>
          <w:lang w:val="ru-RU"/>
        </w:rPr>
        <w:t>ения средних с точки зрения объё</w:t>
      </w:r>
      <w:r w:rsidRPr="00FE5478">
        <w:rPr>
          <w:sz w:val="28"/>
          <w:szCs w:val="28"/>
          <w:lang w:val="ru-RU"/>
        </w:rPr>
        <w:t>ма привлекаемых средств инвесторов.</w:t>
      </w:r>
    </w:p>
    <w:p w14:paraId="05DBCCC6" w14:textId="77777777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качестве </w:t>
      </w:r>
      <w:r w:rsidRPr="00732688">
        <w:rPr>
          <w:i/>
          <w:sz w:val="28"/>
          <w:szCs w:val="28"/>
          <w:lang w:val="ru-RU"/>
        </w:rPr>
        <w:t>угроз</w:t>
      </w:r>
      <w:r w:rsidRPr="00FE5478">
        <w:rPr>
          <w:sz w:val="28"/>
          <w:szCs w:val="28"/>
          <w:lang w:val="ru-RU"/>
        </w:rPr>
        <w:t xml:space="preserve"> могут выступать следующие тенденции:</w:t>
      </w:r>
    </w:p>
    <w:p w14:paraId="5C4B7F00" w14:textId="77777777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отставание в конкурентной борьбе за инвестора от регионов-лидеров, способных предоставить более привлекательные условия для реализации инвестиционных проектов;</w:t>
      </w:r>
    </w:p>
    <w:p w14:paraId="5754103F" w14:textId="77777777" w:rsidR="005477B5" w:rsidRPr="00FE5478" w:rsidRDefault="005477B5" w:rsidP="00732688">
      <w:pPr>
        <w:ind w:firstLine="709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негативное влияние экологических, социальных и криминальных рисков на инвестиционную привлекательность муниципалитета (ухудшение экологической ситуации в городе, структурное снижение качества трудовых ресурсов).</w:t>
      </w:r>
    </w:p>
    <w:p w14:paraId="4F001448" w14:textId="77777777" w:rsidR="005477B5" w:rsidRPr="00FE5478" w:rsidRDefault="005477B5" w:rsidP="005477B5">
      <w:pPr>
        <w:jc w:val="both"/>
        <w:rPr>
          <w:sz w:val="28"/>
          <w:szCs w:val="28"/>
          <w:lang w:val="ru-RU"/>
        </w:rPr>
      </w:pPr>
    </w:p>
    <w:p w14:paraId="5116EE5D" w14:textId="4FE7B9B4" w:rsidR="005477B5" w:rsidRDefault="000C12BC" w:rsidP="000C12BC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205" w:name="_Toc32410009"/>
      <w:r>
        <w:rPr>
          <w:color w:val="auto"/>
          <w:lang w:val="ru-RU" w:eastAsia="ru-RU"/>
        </w:rPr>
        <w:t xml:space="preserve">Подраздел 2.12. </w:t>
      </w:r>
      <w:r w:rsidR="005477B5" w:rsidRPr="00FE5478">
        <w:rPr>
          <w:color w:val="auto"/>
          <w:lang w:val="ru-RU" w:eastAsia="ru-RU"/>
        </w:rPr>
        <w:t xml:space="preserve">Анализ существенных конкурентных преимуществ и оценка возможностей социально-экономического развития </w:t>
      </w:r>
      <w:r w:rsidR="0029733B">
        <w:rPr>
          <w:color w:val="auto"/>
          <w:lang w:val="ru-RU" w:eastAsia="ru-RU"/>
        </w:rPr>
        <w:t>города</w:t>
      </w:r>
      <w:r w:rsidR="005477B5" w:rsidRPr="00FE5478">
        <w:rPr>
          <w:color w:val="auto"/>
          <w:lang w:val="ru-RU" w:eastAsia="ru-RU"/>
        </w:rPr>
        <w:t xml:space="preserve"> Краснодар</w:t>
      </w:r>
      <w:r w:rsidR="00971695">
        <w:rPr>
          <w:color w:val="auto"/>
          <w:lang w:val="ru-RU" w:eastAsia="ru-RU"/>
        </w:rPr>
        <w:t>а</w:t>
      </w:r>
      <w:bookmarkEnd w:id="205"/>
    </w:p>
    <w:p w14:paraId="4A6419C1" w14:textId="77777777" w:rsidR="001E016A" w:rsidRPr="002871B0" w:rsidRDefault="001E016A" w:rsidP="001E016A">
      <w:pPr>
        <w:rPr>
          <w:sz w:val="28"/>
          <w:szCs w:val="28"/>
          <w:lang w:val="ru-RU" w:eastAsia="ru-RU"/>
        </w:rPr>
      </w:pPr>
    </w:p>
    <w:p w14:paraId="19BA1FCC" w14:textId="19E943F5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К существенным конкурентным преимуществам с точки зрения социально-экономического развития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относятся факторы прямого действия, которые могут быть мобилизованы непосредственно при разработке структурно значимых проектов. Существенные конкурентные преимущества имеют исторически или географически обусловленный характер, поэтому они в наибольшей степени влияют на достигнутые результаты, структуру, динамику и тенденции социально-экономического развития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>.</w:t>
      </w:r>
    </w:p>
    <w:p w14:paraId="14629CF8" w14:textId="5F7C86DB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Использование существенных конкурентных преимуществ в разработке стратегических инициатив позволяют сформировать вторичные конкурентные преимущества, которые возникают вследствие реализации структурно значимых проектов развития и дают мультипликативный эффект. Разделение конкурентных преимуществ на существенные и вторичные позволяет оптимизировать во времени реализацию стратегических инициатив и структурно значимых проектов развития: опора на существенные конкурентные преимущества и задействование их в пилотных инвестиционных п</w:t>
      </w:r>
      <w:r w:rsidR="00971695">
        <w:rPr>
          <w:spacing w:val="-2"/>
          <w:sz w:val="28"/>
          <w:szCs w:val="28"/>
          <w:lang w:val="ru-RU"/>
        </w:rPr>
        <w:t>роектах снижает инвестиционную ёмкость и риски реализации С</w:t>
      </w:r>
      <w:r w:rsidRPr="00FE5478">
        <w:rPr>
          <w:spacing w:val="-2"/>
          <w:sz w:val="28"/>
          <w:szCs w:val="28"/>
          <w:lang w:val="ru-RU"/>
        </w:rPr>
        <w:t>тратегии.</w:t>
      </w:r>
    </w:p>
    <w:p w14:paraId="262C90FD" w14:textId="51EC9C02" w:rsidR="005477B5" w:rsidRPr="00FE5478" w:rsidRDefault="005477B5" w:rsidP="0029733B">
      <w:pPr>
        <w:tabs>
          <w:tab w:val="left" w:pos="1134"/>
        </w:tabs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Существенные конкурентные преимущества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в национальном и международном инвестиционном пространстве сформированы по блокам:</w:t>
      </w:r>
    </w:p>
    <w:p w14:paraId="16C30AE9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Экономико-географическое положение.</w:t>
      </w:r>
    </w:p>
    <w:p w14:paraId="53864DAE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Структура и динамика человеческого капитала.</w:t>
      </w:r>
    </w:p>
    <w:p w14:paraId="625EFF86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Потенциал развития производительных сил.</w:t>
      </w:r>
    </w:p>
    <w:p w14:paraId="717DA66C" w14:textId="77777777" w:rsidR="005477B5" w:rsidRPr="00FE5478" w:rsidRDefault="005477B5" w:rsidP="00B566D8">
      <w:pPr>
        <w:pStyle w:val="af3"/>
        <w:numPr>
          <w:ilvl w:val="0"/>
          <w:numId w:val="25"/>
        </w:numPr>
        <w:tabs>
          <w:tab w:val="left" w:pos="1134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Имидж региона в деловых кругах.</w:t>
      </w:r>
    </w:p>
    <w:p w14:paraId="7C6668E7" w14:textId="51FD7B2C" w:rsidR="005477B5" w:rsidRPr="0029733B" w:rsidRDefault="005477B5" w:rsidP="0029733B">
      <w:pPr>
        <w:ind w:firstLine="709"/>
        <w:jc w:val="both"/>
        <w:rPr>
          <w:i/>
          <w:spacing w:val="-2"/>
          <w:sz w:val="28"/>
          <w:szCs w:val="28"/>
          <w:lang w:val="ru-RU"/>
        </w:rPr>
      </w:pPr>
      <w:r w:rsidRPr="0029733B">
        <w:rPr>
          <w:b/>
          <w:i/>
          <w:spacing w:val="-2"/>
          <w:sz w:val="28"/>
          <w:szCs w:val="28"/>
          <w:lang w:val="ru-RU"/>
        </w:rPr>
        <w:t>1. Экономико-географическое положение</w:t>
      </w:r>
      <w:r w:rsidR="0029733B" w:rsidRPr="0029733B">
        <w:rPr>
          <w:b/>
          <w:i/>
          <w:spacing w:val="-2"/>
          <w:sz w:val="28"/>
          <w:szCs w:val="28"/>
          <w:lang w:val="ru-RU"/>
        </w:rPr>
        <w:t>.</w:t>
      </w:r>
    </w:p>
    <w:p w14:paraId="7FD366DE" w14:textId="692F2B93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С точки зрения национальных приоритетов пространственного развития </w:t>
      </w:r>
      <w:r w:rsidR="0029733B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29733B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 является центром Южного полюса роста, что обусловливает его позиционирование как крупнейшего транспортно-логистического центра. Плани</w:t>
      </w:r>
      <w:r w:rsidRPr="00FE5478">
        <w:rPr>
          <w:spacing w:val="-2"/>
          <w:sz w:val="28"/>
          <w:szCs w:val="28"/>
          <w:lang w:val="ru-RU"/>
        </w:rPr>
        <w:lastRenderedPageBreak/>
        <w:t xml:space="preserve">руемые к реализации на уровне федеральных проектов строительство высокоскоростной железнодорожной магистрали Центр-Юг и реконструкция подходов к Крымскому мосту генерируют потенциал для развития частных и государственных инициатив в области пассажирской и грузовой логистики. Этот потенциал заключается в транзитном сервисе – город способен интегрировать функции транспортно-логистического хаба всех видов транспорта: воздушного, железнодорожного, автомобильного и водного (как центр перевалки и распределения грузов). С точки зрения конкурентоспособности структуры экономики </w:t>
      </w:r>
      <w:r w:rsidR="00B3186E">
        <w:rPr>
          <w:spacing w:val="-2"/>
          <w:sz w:val="28"/>
          <w:szCs w:val="28"/>
          <w:lang w:val="ru-RU"/>
        </w:rPr>
        <w:t>города данное направление создаё</w:t>
      </w:r>
      <w:r w:rsidRPr="00FE5478">
        <w:rPr>
          <w:spacing w:val="-2"/>
          <w:sz w:val="28"/>
          <w:szCs w:val="28"/>
          <w:lang w:val="ru-RU"/>
        </w:rPr>
        <w:t>т максимальные мультипликативные и синергетические эффекты, наиболее полно раскрывает инвест</w:t>
      </w:r>
      <w:r w:rsidR="008302A4">
        <w:rPr>
          <w:spacing w:val="-2"/>
          <w:sz w:val="28"/>
          <w:szCs w:val="28"/>
          <w:lang w:val="ru-RU"/>
        </w:rPr>
        <w:t>иционный потенциал города и несё</w:t>
      </w:r>
      <w:r w:rsidR="00B3186E">
        <w:rPr>
          <w:spacing w:val="-2"/>
          <w:sz w:val="28"/>
          <w:szCs w:val="28"/>
          <w:lang w:val="ru-RU"/>
        </w:rPr>
        <w:t>т вполне определё</w:t>
      </w:r>
      <w:r w:rsidRPr="00FE5478">
        <w:rPr>
          <w:spacing w:val="-2"/>
          <w:sz w:val="28"/>
          <w:szCs w:val="28"/>
          <w:lang w:val="ru-RU"/>
        </w:rPr>
        <w:t xml:space="preserve">нные и прогнозируемые риски. </w:t>
      </w:r>
    </w:p>
    <w:p w14:paraId="6C1E43B6" w14:textId="004E3265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Ядром транспортно-логистического кластера является международный аэропорт </w:t>
      </w:r>
      <w:r w:rsidR="008302A4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>Краснодар</w:t>
      </w:r>
      <w:r w:rsidR="008302A4">
        <w:rPr>
          <w:spacing w:val="-2"/>
          <w:sz w:val="28"/>
          <w:szCs w:val="28"/>
          <w:lang w:val="ru-RU"/>
        </w:rPr>
        <w:t>а</w:t>
      </w:r>
      <w:r w:rsidRPr="00FE5478">
        <w:rPr>
          <w:spacing w:val="-2"/>
          <w:sz w:val="28"/>
          <w:szCs w:val="28"/>
          <w:lang w:val="ru-RU"/>
        </w:rPr>
        <w:t xml:space="preserve">, вокруг территории и на базе инфраструктуры которого может быть сконцентрирована деловая активность всех видов транспорта. Основным рисковым фактором является длительность формирования кластера – так, созданная в 2018 году в </w:t>
      </w:r>
      <w:r w:rsidR="008302A4">
        <w:rPr>
          <w:spacing w:val="-2"/>
          <w:sz w:val="28"/>
          <w:szCs w:val="28"/>
          <w:lang w:val="ru-RU"/>
        </w:rPr>
        <w:t xml:space="preserve">городе </w:t>
      </w:r>
      <w:r w:rsidRPr="00FE5478">
        <w:rPr>
          <w:spacing w:val="-2"/>
          <w:sz w:val="28"/>
          <w:szCs w:val="28"/>
          <w:lang w:val="ru-RU"/>
        </w:rPr>
        <w:t>Ростове-на-Дону избыточная мощность аэропортовой инфраструктуры требует е</w:t>
      </w:r>
      <w:r w:rsidR="008302A4">
        <w:rPr>
          <w:spacing w:val="-2"/>
          <w:sz w:val="28"/>
          <w:szCs w:val="28"/>
          <w:lang w:val="ru-RU"/>
        </w:rPr>
        <w:t>ё</w:t>
      </w:r>
      <w:r w:rsidRPr="00FE5478">
        <w:rPr>
          <w:spacing w:val="-2"/>
          <w:sz w:val="28"/>
          <w:szCs w:val="28"/>
          <w:lang w:val="ru-RU"/>
        </w:rPr>
        <w:t xml:space="preserve"> ускоренной коммерциализации, что может привести к оттягиванию инвестиционного предложения ключевых игроков.</w:t>
      </w:r>
    </w:p>
    <w:p w14:paraId="6018A110" w14:textId="654D23B4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Транзитный пассажиропоток на курорты Краснодарского края (как общественным, </w:t>
      </w:r>
      <w:r w:rsidR="00B3186E">
        <w:rPr>
          <w:spacing w:val="-2"/>
          <w:sz w:val="28"/>
          <w:szCs w:val="28"/>
          <w:lang w:val="ru-RU"/>
        </w:rPr>
        <w:t>так и личным транспортом) создаё</w:t>
      </w:r>
      <w:r w:rsidRPr="00FE5478">
        <w:rPr>
          <w:spacing w:val="-2"/>
          <w:sz w:val="28"/>
          <w:szCs w:val="28"/>
          <w:lang w:val="ru-RU"/>
        </w:rPr>
        <w:t>т дополнительный потребительский спрос на событийный и деловой туризм. Данное конкурентное преимущество позволяет создать фактически новый кластер, который будет базироваться на высоком уровне развития потребительской сферы города – лидере социально-экономического развития до настоящего времени, потенциал внутреннего спроса в котором при этом невысок.</w:t>
      </w:r>
    </w:p>
    <w:p w14:paraId="2BE7DE12" w14:textId="79382CE2" w:rsidR="005477B5" w:rsidRPr="008302A4" w:rsidRDefault="005477B5" w:rsidP="008302A4">
      <w:pPr>
        <w:ind w:firstLine="709"/>
        <w:jc w:val="both"/>
        <w:rPr>
          <w:b/>
          <w:i/>
          <w:spacing w:val="-2"/>
          <w:sz w:val="28"/>
          <w:szCs w:val="28"/>
          <w:lang w:val="ru-RU"/>
        </w:rPr>
      </w:pPr>
      <w:r w:rsidRPr="008302A4">
        <w:rPr>
          <w:b/>
          <w:i/>
          <w:spacing w:val="-2"/>
          <w:sz w:val="28"/>
          <w:szCs w:val="28"/>
          <w:lang w:val="ru-RU"/>
        </w:rPr>
        <w:t>2. Структура и динамика человеческого капитала</w:t>
      </w:r>
      <w:r w:rsidR="008302A4" w:rsidRPr="008302A4">
        <w:rPr>
          <w:b/>
          <w:i/>
          <w:spacing w:val="-2"/>
          <w:sz w:val="28"/>
          <w:szCs w:val="28"/>
          <w:lang w:val="ru-RU"/>
        </w:rPr>
        <w:t>.</w:t>
      </w:r>
    </w:p>
    <w:p w14:paraId="793F2AA8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Данный блок сформирован количественными и качественными характеристиками миграционного притока. </w:t>
      </w:r>
    </w:p>
    <w:p w14:paraId="0754723C" w14:textId="77777777" w:rsidR="005477B5" w:rsidRPr="00FE5478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Количественные факторы миграционного притока диверсифицируют квалификационный состав рабочей силы и облегчают доступ бизнеса к требуемым компетенциям. Качественный состав миграционного притока позитивно влияет на возрастную структуру и покупательную способность населения: в притоке доминиру</w:t>
      </w:r>
      <w:r>
        <w:rPr>
          <w:spacing w:val="-2"/>
          <w:sz w:val="28"/>
          <w:szCs w:val="28"/>
          <w:lang w:val="ru-RU"/>
        </w:rPr>
        <w:t>ет</w:t>
      </w:r>
      <w:r w:rsidRPr="00FE5478">
        <w:rPr>
          <w:spacing w:val="-2"/>
          <w:sz w:val="28"/>
          <w:szCs w:val="28"/>
          <w:lang w:val="ru-RU"/>
        </w:rPr>
        <w:t xml:space="preserve"> </w:t>
      </w:r>
      <w:r>
        <w:rPr>
          <w:spacing w:val="-2"/>
          <w:sz w:val="28"/>
          <w:szCs w:val="28"/>
          <w:lang w:val="ru-RU"/>
        </w:rPr>
        <w:t>рабочая сила</w:t>
      </w:r>
      <w:r w:rsidRPr="00FE5478">
        <w:rPr>
          <w:spacing w:val="-2"/>
          <w:sz w:val="28"/>
          <w:szCs w:val="28"/>
          <w:lang w:val="ru-RU"/>
        </w:rPr>
        <w:t>, представители наиболее платежеспособного среднего класса.</w:t>
      </w:r>
    </w:p>
    <w:p w14:paraId="4DAF1D5F" w14:textId="0C80370C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Данный тренд повышает инвестиционную привлекательность реализации пилотных проектов, связанных с созданием высокопроизводительных рабочих мест. Однако требования большей части мигрантов к качеству городской среды приводят к росту социальной чувствительности к городским инфраструктурным проблемам. В то же время конкурентоспособность системы среднего и высшего профессионального образования в городе невысока: структура подготовки кадров не отвечает ни существующим, ни тем более перспективным потребностям экономики. Следовательно, для максимального раскрытия конкурентного преимущества необходимо построение конкурентоспособной в национальном и международном масштабах системы подготовки и переподготовки кадров, основанной на интеграционном взаимодействии с ведущими игроками рынка.</w:t>
      </w:r>
    </w:p>
    <w:p w14:paraId="52069A7B" w14:textId="237833BA" w:rsidR="005477B5" w:rsidRPr="008302A4" w:rsidRDefault="005477B5" w:rsidP="008302A4">
      <w:pPr>
        <w:ind w:firstLine="709"/>
        <w:jc w:val="both"/>
        <w:rPr>
          <w:b/>
          <w:i/>
          <w:spacing w:val="-2"/>
          <w:sz w:val="28"/>
          <w:szCs w:val="28"/>
          <w:lang w:val="ru-RU"/>
        </w:rPr>
      </w:pPr>
      <w:r w:rsidRPr="008302A4">
        <w:rPr>
          <w:b/>
          <w:i/>
          <w:spacing w:val="-2"/>
          <w:sz w:val="28"/>
          <w:szCs w:val="28"/>
          <w:lang w:val="ru-RU"/>
        </w:rPr>
        <w:lastRenderedPageBreak/>
        <w:t>3. Потенциал развития производительных сил</w:t>
      </w:r>
      <w:r w:rsidR="008302A4" w:rsidRPr="008302A4">
        <w:rPr>
          <w:b/>
          <w:i/>
          <w:spacing w:val="-2"/>
          <w:sz w:val="28"/>
          <w:szCs w:val="28"/>
          <w:lang w:val="ru-RU"/>
        </w:rPr>
        <w:t>.</w:t>
      </w:r>
    </w:p>
    <w:p w14:paraId="626139C6" w14:textId="4BE6D71A" w:rsidR="005477B5" w:rsidRPr="00FE5478" w:rsidRDefault="005477B5" w:rsidP="008302A4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 xml:space="preserve">Превращение территории вокруг </w:t>
      </w:r>
      <w:r w:rsidR="008302A4">
        <w:rPr>
          <w:spacing w:val="-2"/>
          <w:sz w:val="28"/>
          <w:szCs w:val="28"/>
          <w:lang w:val="ru-RU"/>
        </w:rPr>
        <w:t xml:space="preserve">города </w:t>
      </w:r>
      <w:r w:rsidRPr="00FE5478">
        <w:rPr>
          <w:spacing w:val="-2"/>
          <w:sz w:val="28"/>
          <w:szCs w:val="28"/>
          <w:lang w:val="ru-RU"/>
        </w:rPr>
        <w:t xml:space="preserve">Краснодара в полноценную агломерацию с 1,5-миллионным населением позволяет решить 2 взаимосвязанные задачи: </w:t>
      </w:r>
    </w:p>
    <w:p w14:paraId="46F239A5" w14:textId="77777777" w:rsidR="005477B5" w:rsidRPr="00FE5478" w:rsidRDefault="005477B5" w:rsidP="008302A4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существенно расширить инфраструктурные и пространственные возможности для развития производительных секторов экономики;</w:t>
      </w:r>
    </w:p>
    <w:p w14:paraId="559A4B2D" w14:textId="14082C9F" w:rsidR="005477B5" w:rsidRPr="00FE5478" w:rsidRDefault="005477B5" w:rsidP="008302A4">
      <w:pPr>
        <w:ind w:firstLine="709"/>
        <w:contextualSpacing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повысить качество городской</w:t>
      </w:r>
      <w:r w:rsidR="008302A4">
        <w:rPr>
          <w:spacing w:val="-2"/>
          <w:sz w:val="28"/>
          <w:szCs w:val="28"/>
          <w:lang w:val="ru-RU"/>
        </w:rPr>
        <w:t xml:space="preserve"> среды за счё</w:t>
      </w:r>
      <w:r w:rsidRPr="00FE5478">
        <w:rPr>
          <w:spacing w:val="-2"/>
          <w:sz w:val="28"/>
          <w:szCs w:val="28"/>
          <w:lang w:val="ru-RU"/>
        </w:rPr>
        <w:t>т оптимизации размещения производительных сил и решения проблемы транспортной доступности.</w:t>
      </w:r>
    </w:p>
    <w:p w14:paraId="1B42EE31" w14:textId="731EBBBC" w:rsidR="005477B5" w:rsidRDefault="005477B5" w:rsidP="008302A4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Реализация проекта по управляемому и программируемому развитию Краснодарской агломерации позволит повысить инвестиционную конкурентоспособность города по сравнению с ближайшим конку</w:t>
      </w:r>
      <w:r w:rsidR="00155337">
        <w:rPr>
          <w:spacing w:val="-2"/>
          <w:sz w:val="28"/>
          <w:szCs w:val="28"/>
          <w:lang w:val="ru-RU"/>
        </w:rPr>
        <w:t>рентом</w:t>
      </w:r>
      <w:r w:rsidR="008302A4">
        <w:rPr>
          <w:spacing w:val="-2"/>
          <w:sz w:val="28"/>
          <w:szCs w:val="28"/>
          <w:lang w:val="ru-RU"/>
        </w:rPr>
        <w:t xml:space="preserve"> –</w:t>
      </w:r>
      <w:r w:rsidR="00A7430B">
        <w:rPr>
          <w:spacing w:val="-2"/>
          <w:sz w:val="28"/>
          <w:szCs w:val="28"/>
          <w:lang w:val="ru-RU"/>
        </w:rPr>
        <w:t xml:space="preserve"> </w:t>
      </w:r>
      <w:r w:rsidR="008302A4">
        <w:rPr>
          <w:spacing w:val="-2"/>
          <w:sz w:val="28"/>
          <w:szCs w:val="28"/>
          <w:lang w:val="ru-RU"/>
        </w:rPr>
        <w:t xml:space="preserve">городом </w:t>
      </w:r>
      <w:r w:rsidR="00155337">
        <w:rPr>
          <w:spacing w:val="-2"/>
          <w:sz w:val="28"/>
          <w:szCs w:val="28"/>
          <w:lang w:val="ru-RU"/>
        </w:rPr>
        <w:t>Ростовом-на-Дону, за счё</w:t>
      </w:r>
      <w:r w:rsidRPr="00FE5478">
        <w:rPr>
          <w:spacing w:val="-2"/>
          <w:sz w:val="28"/>
          <w:szCs w:val="28"/>
          <w:lang w:val="ru-RU"/>
        </w:rPr>
        <w:t>т оптимизированного распределения зон экономической специализации и достижения высокой степени связности территорий внутри агломерации.</w:t>
      </w:r>
    </w:p>
    <w:p w14:paraId="71B89667" w14:textId="7CB18691" w:rsidR="005477B5" w:rsidRPr="00FE5478" w:rsidRDefault="005477B5" w:rsidP="00282F58">
      <w:pPr>
        <w:ind w:firstLine="709"/>
        <w:jc w:val="both"/>
        <w:rPr>
          <w:b/>
          <w:spacing w:val="-2"/>
          <w:sz w:val="28"/>
          <w:szCs w:val="28"/>
          <w:lang w:val="ru-RU"/>
        </w:rPr>
      </w:pPr>
      <w:r w:rsidRPr="00FE5478">
        <w:rPr>
          <w:b/>
          <w:spacing w:val="-2"/>
          <w:sz w:val="28"/>
          <w:szCs w:val="28"/>
          <w:lang w:val="ru-RU"/>
        </w:rPr>
        <w:t>4. Имидж города в деловых кругах</w:t>
      </w:r>
      <w:r w:rsidR="00282F58">
        <w:rPr>
          <w:b/>
          <w:spacing w:val="-2"/>
          <w:sz w:val="28"/>
          <w:szCs w:val="28"/>
          <w:lang w:val="ru-RU"/>
        </w:rPr>
        <w:t>.</w:t>
      </w:r>
    </w:p>
    <w:p w14:paraId="516EEDFF" w14:textId="76DE3C4B" w:rsidR="005477B5" w:rsidRDefault="005477B5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  <w:r w:rsidRPr="00FE5478">
        <w:rPr>
          <w:spacing w:val="-2"/>
          <w:sz w:val="28"/>
          <w:szCs w:val="28"/>
          <w:lang w:val="ru-RU"/>
        </w:rPr>
        <w:t>Позитивное восприятие региона как экономически успешного центра юга страны формировался в течение 15 лет, чему способствовала реализация мегапроектов: Олимпиады – 2014, Формулы – 1, Чемпионата мира по футболу – 2018, проекта строительства Крымского моста. Лидерские позиции Краснодарского края в инвестиционных рейтингах значительно повышают конкурентоспособность города как площадки для реализации инвестиционных проектов. Однако для того, чтобы в полной мере воспользоваться данным преимуществом, необходимо сформировать новую модель приоритетов структурного развития города, которая базируется на описанных ранее конкурентных преимуществах.</w:t>
      </w:r>
    </w:p>
    <w:p w14:paraId="46BBEE06" w14:textId="77777777" w:rsidR="00155337" w:rsidRPr="00FE5478" w:rsidRDefault="00155337" w:rsidP="005477B5">
      <w:pPr>
        <w:ind w:firstLine="709"/>
        <w:jc w:val="both"/>
        <w:rPr>
          <w:spacing w:val="-2"/>
          <w:sz w:val="28"/>
          <w:szCs w:val="28"/>
          <w:lang w:val="ru-RU"/>
        </w:rPr>
      </w:pPr>
    </w:p>
    <w:p w14:paraId="375C932B" w14:textId="7A6E36CE" w:rsidR="005477B5" w:rsidRDefault="002871B0" w:rsidP="002871B0">
      <w:pPr>
        <w:pStyle w:val="2"/>
        <w:ind w:left="0" w:firstLine="709"/>
        <w:jc w:val="both"/>
        <w:rPr>
          <w:color w:val="auto"/>
          <w:lang w:val="ru-RU" w:eastAsia="ru-RU"/>
        </w:rPr>
      </w:pPr>
      <w:bookmarkStart w:id="206" w:name="_Toc532571891"/>
      <w:bookmarkStart w:id="207" w:name="_Toc535596600"/>
      <w:bookmarkStart w:id="208" w:name="_Toc32410010"/>
      <w:r>
        <w:rPr>
          <w:color w:val="auto"/>
          <w:lang w:val="ru-RU" w:eastAsia="ru-RU"/>
        </w:rPr>
        <w:t xml:space="preserve">Подраздел 2.13. </w:t>
      </w:r>
      <w:r w:rsidR="005477B5" w:rsidRPr="00FE5478">
        <w:rPr>
          <w:color w:val="auto"/>
          <w:lang w:val="ru-RU" w:eastAsia="ru-RU"/>
        </w:rPr>
        <w:t xml:space="preserve">Комплексная оценка внутренних и внешних факторов, наиболее существенных вызовов и наиболее значимых угроз для долгосрочного роста, препятствий для социально-экономического развития </w:t>
      </w:r>
      <w:r w:rsidR="00282F58">
        <w:rPr>
          <w:color w:val="auto"/>
          <w:lang w:val="ru-RU" w:eastAsia="ru-RU"/>
        </w:rPr>
        <w:t xml:space="preserve">города </w:t>
      </w:r>
      <w:r w:rsidR="005477B5" w:rsidRPr="00FE5478">
        <w:rPr>
          <w:color w:val="auto"/>
          <w:lang w:val="ru-RU" w:eastAsia="ru-RU"/>
        </w:rPr>
        <w:t>Краснодар</w:t>
      </w:r>
      <w:r w:rsidR="00282F58">
        <w:rPr>
          <w:color w:val="auto"/>
          <w:lang w:val="ru-RU" w:eastAsia="ru-RU"/>
        </w:rPr>
        <w:t>а</w:t>
      </w:r>
      <w:r w:rsidR="005477B5" w:rsidRPr="00FE5478">
        <w:rPr>
          <w:color w:val="auto"/>
          <w:lang w:val="ru-RU" w:eastAsia="ru-RU"/>
        </w:rPr>
        <w:t xml:space="preserve"> (SWOT-анализ)</w:t>
      </w:r>
      <w:bookmarkEnd w:id="206"/>
      <w:bookmarkEnd w:id="207"/>
      <w:bookmarkEnd w:id="208"/>
    </w:p>
    <w:p w14:paraId="713983EE" w14:textId="77777777" w:rsidR="002871B0" w:rsidRPr="002871B0" w:rsidRDefault="002871B0" w:rsidP="002871B0">
      <w:pPr>
        <w:rPr>
          <w:lang w:val="ru-RU" w:eastAsia="ru-RU"/>
        </w:rPr>
      </w:pPr>
    </w:p>
    <w:p w14:paraId="4A037B5A" w14:textId="1E123252" w:rsidR="005477B5" w:rsidRPr="00282F58" w:rsidRDefault="005477B5" w:rsidP="00282F58">
      <w:pPr>
        <w:ind w:firstLine="709"/>
        <w:contextualSpacing/>
        <w:jc w:val="both"/>
        <w:rPr>
          <w:b/>
          <w:i/>
          <w:sz w:val="28"/>
          <w:szCs w:val="28"/>
          <w:lang w:val="ru-RU"/>
        </w:rPr>
      </w:pPr>
      <w:bookmarkStart w:id="209" w:name="_Toc528349979"/>
      <w:bookmarkStart w:id="210" w:name="_Toc532570401"/>
      <w:bookmarkStart w:id="211" w:name="_Toc532571892"/>
      <w:bookmarkStart w:id="212" w:name="_Toc535596601"/>
      <w:r w:rsidRPr="00282F58">
        <w:rPr>
          <w:b/>
          <w:i/>
          <w:sz w:val="28"/>
          <w:szCs w:val="28"/>
          <w:lang w:val="ru-RU"/>
        </w:rPr>
        <w:t xml:space="preserve">Сильные стороны </w:t>
      </w:r>
      <w:r w:rsidR="00282F58" w:rsidRPr="00282F58">
        <w:rPr>
          <w:b/>
          <w:i/>
          <w:sz w:val="28"/>
          <w:szCs w:val="28"/>
          <w:lang w:val="ru-RU"/>
        </w:rPr>
        <w:t xml:space="preserve">города </w:t>
      </w:r>
      <w:r w:rsidRPr="00282F58">
        <w:rPr>
          <w:b/>
          <w:i/>
          <w:sz w:val="28"/>
          <w:szCs w:val="28"/>
          <w:lang w:val="ru-RU"/>
        </w:rPr>
        <w:t>Краснодара как внутренние факторы роста</w:t>
      </w:r>
      <w:bookmarkEnd w:id="209"/>
      <w:bookmarkEnd w:id="210"/>
      <w:bookmarkEnd w:id="211"/>
      <w:bookmarkEnd w:id="212"/>
      <w:r w:rsidRPr="00282F58">
        <w:rPr>
          <w:b/>
          <w:i/>
          <w:sz w:val="28"/>
          <w:szCs w:val="28"/>
          <w:lang w:val="ru-RU"/>
        </w:rPr>
        <w:t>:</w:t>
      </w:r>
    </w:p>
    <w:p w14:paraId="02A003BD" w14:textId="12E32ABD" w:rsidR="005477B5" w:rsidRPr="00FE5478" w:rsidRDefault="00282F58" w:rsidP="00B566D8">
      <w:pPr>
        <w:pStyle w:val="af3"/>
        <w:numPr>
          <w:ilvl w:val="0"/>
          <w:numId w:val="20"/>
        </w:numPr>
        <w:tabs>
          <w:tab w:val="left" w:pos="851"/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>
        <w:rPr>
          <w:spacing w:val="-4"/>
          <w:sz w:val="28"/>
          <w:szCs w:val="28"/>
          <w:lang w:val="ru-RU"/>
        </w:rPr>
        <w:t xml:space="preserve">Город </w:t>
      </w:r>
      <w:r w:rsidR="005477B5" w:rsidRPr="00FE5478">
        <w:rPr>
          <w:spacing w:val="-4"/>
          <w:sz w:val="28"/>
          <w:szCs w:val="28"/>
          <w:lang w:val="ru-RU"/>
        </w:rPr>
        <w:t>Краснодар – центр южного форпоста России – региона с уникальным геостратегическим положением:</w:t>
      </w:r>
    </w:p>
    <w:p w14:paraId="4FBC2D8B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в радиусе 300 км находится 7 морских портов;</w:t>
      </w:r>
    </w:p>
    <w:p w14:paraId="012C1D12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город является центром дорожной сети региона: расположен на пересечении 6 автомобильных магистралей.</w:t>
      </w:r>
    </w:p>
    <w:p w14:paraId="1463F16A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Центр региона – лидера Южного полюса роста:</w:t>
      </w:r>
    </w:p>
    <w:p w14:paraId="593139FD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 рейтингу RCI (рейтинг конкуренции регионов) – 5 место из 85;</w:t>
      </w:r>
    </w:p>
    <w:p w14:paraId="508A7304" w14:textId="77777777" w:rsidR="005477B5" w:rsidRPr="00FE5478" w:rsidRDefault="005477B5" w:rsidP="00282F58">
      <w:pPr>
        <w:tabs>
          <w:tab w:val="left" w:pos="993"/>
        </w:tabs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 рейтингу «Эксперт РА» (рейтинг инвестиционной привлекательности) – 1А;</w:t>
      </w:r>
    </w:p>
    <w:p w14:paraId="6A6B495A" w14:textId="77777777" w:rsidR="005477B5" w:rsidRPr="00FE5478" w:rsidRDefault="005477B5" w:rsidP="00282F58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 национальному рейтингу состояния инвестиционного климата – 6 место в 2018 году.</w:t>
      </w:r>
    </w:p>
    <w:p w14:paraId="30E9E6ED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Лидер по доле численности трудоспособного населения.</w:t>
      </w:r>
    </w:p>
    <w:p w14:paraId="184CD4C9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Лидер по обороту розничной торговли, обеспеченности торговыми и складскими площадями на душу населения.</w:t>
      </w:r>
    </w:p>
    <w:p w14:paraId="568BEFD2" w14:textId="77777777" w:rsidR="005477B5" w:rsidRPr="00FE5478" w:rsidRDefault="005477B5" w:rsidP="00B566D8">
      <w:pPr>
        <w:pStyle w:val="af3"/>
        <w:numPr>
          <w:ilvl w:val="0"/>
          <w:numId w:val="20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lastRenderedPageBreak/>
        <w:t>Административный центр региона – лидера по успешным национальным мегапроектам: зимние Олимпийские игры в 2014 году, чемпионат мира по футболу в 2018 году, регулярные этапы Формулы-1 с 2014 года, строительство Крымского моста.</w:t>
      </w:r>
    </w:p>
    <w:p w14:paraId="23B488A3" w14:textId="1DD8FC79" w:rsidR="005477B5" w:rsidRPr="00282F58" w:rsidRDefault="005477B5" w:rsidP="005477B5">
      <w:pPr>
        <w:ind w:firstLine="657"/>
        <w:contextualSpacing/>
        <w:jc w:val="both"/>
        <w:rPr>
          <w:b/>
          <w:i/>
          <w:sz w:val="28"/>
          <w:szCs w:val="28"/>
          <w:lang w:val="ru-RU"/>
        </w:rPr>
      </w:pPr>
      <w:bookmarkStart w:id="213" w:name="_Toc528349980"/>
      <w:bookmarkStart w:id="214" w:name="_Toc532570402"/>
      <w:bookmarkStart w:id="215" w:name="_Toc532571893"/>
      <w:bookmarkStart w:id="216" w:name="_Toc535596602"/>
      <w:r w:rsidRPr="00282F58">
        <w:rPr>
          <w:b/>
          <w:i/>
          <w:sz w:val="28"/>
          <w:szCs w:val="28"/>
          <w:lang w:val="ru-RU"/>
        </w:rPr>
        <w:t xml:space="preserve">Слабые стороны </w:t>
      </w:r>
      <w:r w:rsidR="00282F58" w:rsidRPr="00282F58">
        <w:rPr>
          <w:b/>
          <w:i/>
          <w:sz w:val="28"/>
          <w:szCs w:val="28"/>
          <w:lang w:val="ru-RU"/>
        </w:rPr>
        <w:t xml:space="preserve">города </w:t>
      </w:r>
      <w:r w:rsidRPr="00282F58">
        <w:rPr>
          <w:b/>
          <w:i/>
          <w:sz w:val="28"/>
          <w:szCs w:val="28"/>
          <w:lang w:val="ru-RU"/>
        </w:rPr>
        <w:t>Краснодара как препятствия для социально-экономического развития</w:t>
      </w:r>
      <w:bookmarkEnd w:id="213"/>
      <w:bookmarkEnd w:id="214"/>
      <w:bookmarkEnd w:id="215"/>
      <w:bookmarkEnd w:id="216"/>
      <w:r w:rsidRPr="00282F58">
        <w:rPr>
          <w:b/>
          <w:i/>
          <w:sz w:val="28"/>
          <w:szCs w:val="28"/>
          <w:lang w:val="ru-RU"/>
        </w:rPr>
        <w:t>:</w:t>
      </w:r>
    </w:p>
    <w:p w14:paraId="5FEA889D" w14:textId="019194EA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Архаичность дорожной сети – </w:t>
      </w:r>
      <w:r w:rsidR="00ED0139">
        <w:rPr>
          <w:spacing w:val="-4"/>
          <w:sz w:val="28"/>
          <w:szCs w:val="28"/>
          <w:lang w:val="ru-RU"/>
        </w:rPr>
        <w:t xml:space="preserve">город </w:t>
      </w:r>
      <w:r w:rsidRPr="00FE5478">
        <w:rPr>
          <w:spacing w:val="-4"/>
          <w:sz w:val="28"/>
          <w:szCs w:val="28"/>
          <w:lang w:val="ru-RU"/>
        </w:rPr>
        <w:t xml:space="preserve">Краснодар занимает 24 место среди </w:t>
      </w:r>
      <w:r w:rsidR="0008167A">
        <w:rPr>
          <w:spacing w:val="-4"/>
          <w:sz w:val="28"/>
          <w:szCs w:val="28"/>
          <w:lang w:val="ru-RU"/>
        </w:rPr>
        <w:t xml:space="preserve">  </w:t>
      </w:r>
      <w:r w:rsidRPr="00FE5478">
        <w:rPr>
          <w:spacing w:val="-4"/>
          <w:sz w:val="28"/>
          <w:szCs w:val="28"/>
          <w:lang w:val="ru-RU"/>
        </w:rPr>
        <w:t xml:space="preserve">1 064 городов мира </w:t>
      </w:r>
      <w:r w:rsidR="00A7430B">
        <w:rPr>
          <w:spacing w:val="-4"/>
          <w:sz w:val="28"/>
          <w:szCs w:val="28"/>
          <w:lang w:val="ru-RU"/>
        </w:rPr>
        <w:t>с самыми большими пробками (Отчё</w:t>
      </w:r>
      <w:r w:rsidRPr="00FE5478">
        <w:rPr>
          <w:spacing w:val="-4"/>
          <w:sz w:val="28"/>
          <w:szCs w:val="28"/>
          <w:lang w:val="ru-RU"/>
        </w:rPr>
        <w:t>т Global Traffic Scorecard, INRIX, 2017 год).</w:t>
      </w:r>
    </w:p>
    <w:p w14:paraId="4387E01A" w14:textId="77777777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10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Несоответствие фактической застройки документам территориального планирования. </w:t>
      </w:r>
    </w:p>
    <w:p w14:paraId="4EAD22F5" w14:textId="77777777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10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Дефицит мощностей и износ инженерных сетей:</w:t>
      </w:r>
    </w:p>
    <w:p w14:paraId="6322DEDA" w14:textId="2B407746" w:rsidR="005477B5" w:rsidRPr="00FE5478" w:rsidRDefault="005477B5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фактическая мощность электросетей в 2 раза ниже нормативной, износ – в среднем 80</w:t>
      </w:r>
      <w:r w:rsidR="0008167A">
        <w:rPr>
          <w:spacing w:val="-4"/>
          <w:sz w:val="28"/>
          <w:szCs w:val="28"/>
          <w:lang w:val="ru-RU"/>
        </w:rPr>
        <w:t xml:space="preserve"> </w:t>
      </w:r>
      <w:r w:rsidRPr="00FE5478">
        <w:rPr>
          <w:spacing w:val="-4"/>
          <w:sz w:val="28"/>
          <w:szCs w:val="28"/>
          <w:lang w:val="ru-RU"/>
        </w:rPr>
        <w:t>%;</w:t>
      </w:r>
    </w:p>
    <w:p w14:paraId="4BCC46D5" w14:textId="230B3BD0" w:rsidR="005477B5" w:rsidRPr="00FE5478" w:rsidRDefault="0008167A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>
        <w:rPr>
          <w:spacing w:val="-4"/>
          <w:sz w:val="28"/>
          <w:szCs w:val="28"/>
          <w:lang w:val="ru-RU"/>
        </w:rPr>
        <w:t>объё</w:t>
      </w:r>
      <w:r w:rsidR="005477B5" w:rsidRPr="00FE5478">
        <w:rPr>
          <w:spacing w:val="-4"/>
          <w:sz w:val="28"/>
          <w:szCs w:val="28"/>
          <w:lang w:val="ru-RU"/>
        </w:rPr>
        <w:t>м фактического водоснабжения в 1,6 раза ниже нормативного значения, 48</w:t>
      </w:r>
      <w:r>
        <w:rPr>
          <w:spacing w:val="-4"/>
          <w:sz w:val="28"/>
          <w:szCs w:val="28"/>
          <w:lang w:val="ru-RU"/>
        </w:rPr>
        <w:t xml:space="preserve"> </w:t>
      </w:r>
      <w:r w:rsidR="005477B5" w:rsidRPr="00FE5478">
        <w:rPr>
          <w:spacing w:val="-4"/>
          <w:sz w:val="28"/>
          <w:szCs w:val="28"/>
          <w:lang w:val="ru-RU"/>
        </w:rPr>
        <w:t>% уличной водопроводной сети нуждается в замене;</w:t>
      </w:r>
    </w:p>
    <w:p w14:paraId="76C639F5" w14:textId="67A1DC88" w:rsidR="005477B5" w:rsidRPr="00FE5478" w:rsidRDefault="00A7430B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>
        <w:rPr>
          <w:spacing w:val="-4"/>
          <w:sz w:val="28"/>
          <w:szCs w:val="28"/>
          <w:lang w:val="ru-RU"/>
        </w:rPr>
        <w:t>ливне</w:t>
      </w:r>
      <w:r w:rsidR="005477B5" w:rsidRPr="00FE5478">
        <w:rPr>
          <w:spacing w:val="-4"/>
          <w:sz w:val="28"/>
          <w:szCs w:val="28"/>
          <w:lang w:val="ru-RU"/>
        </w:rPr>
        <w:t>выми канализациями обеспечено около 60</w:t>
      </w:r>
      <w:r w:rsidR="0008167A">
        <w:rPr>
          <w:spacing w:val="-4"/>
          <w:sz w:val="28"/>
          <w:szCs w:val="28"/>
          <w:lang w:val="ru-RU"/>
        </w:rPr>
        <w:t xml:space="preserve"> </w:t>
      </w:r>
      <w:r w:rsidR="005477B5" w:rsidRPr="00FE5478">
        <w:rPr>
          <w:spacing w:val="-4"/>
          <w:sz w:val="28"/>
          <w:szCs w:val="28"/>
          <w:lang w:val="ru-RU"/>
        </w:rPr>
        <w:t>% улиц города, более 50</w:t>
      </w:r>
      <w:r w:rsidR="0008167A">
        <w:rPr>
          <w:spacing w:val="-4"/>
          <w:sz w:val="28"/>
          <w:szCs w:val="28"/>
          <w:lang w:val="ru-RU"/>
        </w:rPr>
        <w:t xml:space="preserve"> </w:t>
      </w:r>
      <w:r w:rsidR="005477B5" w:rsidRPr="00FE5478">
        <w:rPr>
          <w:spacing w:val="-4"/>
          <w:sz w:val="28"/>
          <w:szCs w:val="28"/>
          <w:lang w:val="ru-RU"/>
        </w:rPr>
        <w:t>% сетей хозяйственно-бытовой канализации требуют замены;</w:t>
      </w:r>
    </w:p>
    <w:p w14:paraId="2DAA7161" w14:textId="5BE00FC1" w:rsidR="005477B5" w:rsidRPr="00FE5478" w:rsidRDefault="005477B5" w:rsidP="0008167A">
      <w:pPr>
        <w:ind w:firstLine="709"/>
        <w:contextualSpacing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неактуальная единая схема сетей ливн</w:t>
      </w:r>
      <w:r w:rsidR="00A7430B">
        <w:rPr>
          <w:spacing w:val="-4"/>
          <w:sz w:val="28"/>
          <w:szCs w:val="28"/>
          <w:lang w:val="ru-RU"/>
        </w:rPr>
        <w:t>е</w:t>
      </w:r>
      <w:r w:rsidRPr="00FE5478">
        <w:rPr>
          <w:spacing w:val="-4"/>
          <w:sz w:val="28"/>
          <w:szCs w:val="28"/>
          <w:lang w:val="ru-RU"/>
        </w:rPr>
        <w:t>вой канализации и КНС.</w:t>
      </w:r>
    </w:p>
    <w:p w14:paraId="7ECC5600" w14:textId="77777777" w:rsidR="005477B5" w:rsidRPr="00FE5478" w:rsidRDefault="005477B5" w:rsidP="00B566D8">
      <w:pPr>
        <w:pStyle w:val="af3"/>
        <w:numPr>
          <w:ilvl w:val="0"/>
          <w:numId w:val="21"/>
        </w:numPr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Нарастающий дефицит социальной инфраструктуры.</w:t>
      </w:r>
    </w:p>
    <w:p w14:paraId="000C2DF2" w14:textId="05AAB8C0" w:rsidR="005477B5" w:rsidRPr="00FE5478" w:rsidRDefault="005477B5" w:rsidP="00B566D8">
      <w:pPr>
        <w:pStyle w:val="af3"/>
        <w:numPr>
          <w:ilvl w:val="0"/>
          <w:numId w:val="21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Развитие</w:t>
      </w:r>
      <w:r w:rsidR="00A7430B">
        <w:rPr>
          <w:spacing w:val="-4"/>
          <w:sz w:val="28"/>
          <w:szCs w:val="28"/>
          <w:lang w:val="ru-RU"/>
        </w:rPr>
        <w:t xml:space="preserve"> экономики города при неопределё</w:t>
      </w:r>
      <w:r w:rsidRPr="00FE5478">
        <w:rPr>
          <w:spacing w:val="-4"/>
          <w:sz w:val="28"/>
          <w:szCs w:val="28"/>
          <w:lang w:val="ru-RU"/>
        </w:rPr>
        <w:t>нных</w:t>
      </w:r>
      <w:r w:rsidR="00166967">
        <w:rPr>
          <w:spacing w:val="-4"/>
          <w:sz w:val="28"/>
          <w:szCs w:val="28"/>
          <w:lang w:val="ru-RU"/>
        </w:rPr>
        <w:t xml:space="preserve"> </w:t>
      </w:r>
      <w:r w:rsidRPr="00FE5478">
        <w:rPr>
          <w:spacing w:val="-4"/>
          <w:sz w:val="28"/>
          <w:szCs w:val="28"/>
          <w:lang w:val="ru-RU"/>
        </w:rPr>
        <w:t xml:space="preserve">стратегических приоритетах. </w:t>
      </w:r>
    </w:p>
    <w:p w14:paraId="5C7FC52B" w14:textId="6298E958" w:rsidR="005477B5" w:rsidRPr="00166967" w:rsidRDefault="005477B5" w:rsidP="005477B5">
      <w:pPr>
        <w:ind w:firstLine="657"/>
        <w:contextualSpacing/>
        <w:jc w:val="both"/>
        <w:rPr>
          <w:i/>
          <w:spacing w:val="-4"/>
          <w:sz w:val="28"/>
          <w:szCs w:val="28"/>
          <w:lang w:val="ru-RU"/>
        </w:rPr>
      </w:pPr>
      <w:bookmarkStart w:id="217" w:name="_Toc528349981"/>
      <w:bookmarkStart w:id="218" w:name="_Toc532570403"/>
      <w:bookmarkStart w:id="219" w:name="_Toc532571894"/>
      <w:bookmarkStart w:id="220" w:name="_Toc535596603"/>
      <w:r w:rsidRPr="00166967">
        <w:rPr>
          <w:b/>
          <w:i/>
          <w:sz w:val="28"/>
          <w:szCs w:val="28"/>
          <w:lang w:val="ru-RU"/>
        </w:rPr>
        <w:t>Возможности</w:t>
      </w:r>
      <w:r w:rsidR="00166967" w:rsidRPr="00166967">
        <w:rPr>
          <w:b/>
          <w:i/>
          <w:sz w:val="28"/>
          <w:szCs w:val="28"/>
          <w:lang w:val="ru-RU"/>
        </w:rPr>
        <w:t xml:space="preserve"> города </w:t>
      </w:r>
      <w:r w:rsidRPr="00166967">
        <w:rPr>
          <w:b/>
          <w:i/>
          <w:sz w:val="28"/>
          <w:szCs w:val="28"/>
          <w:lang w:val="ru-RU"/>
        </w:rPr>
        <w:t>Краснодара как внешние факторы роста</w:t>
      </w:r>
      <w:bookmarkEnd w:id="217"/>
      <w:bookmarkEnd w:id="218"/>
      <w:bookmarkEnd w:id="219"/>
      <w:bookmarkEnd w:id="220"/>
      <w:r w:rsidRPr="00166967">
        <w:rPr>
          <w:b/>
          <w:i/>
          <w:sz w:val="28"/>
          <w:szCs w:val="28"/>
          <w:lang w:val="ru-RU"/>
        </w:rPr>
        <w:t>:</w:t>
      </w:r>
    </w:p>
    <w:p w14:paraId="2CBBF82F" w14:textId="23CC9E6C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Создание Краснодарской агломерации, что даст городу дополнительные возможности в конкурентной борьбе за инвестици</w:t>
      </w:r>
      <w:r w:rsidR="00EB0754">
        <w:rPr>
          <w:spacing w:val="-4"/>
          <w:sz w:val="28"/>
          <w:szCs w:val="28"/>
          <w:lang w:val="ru-RU"/>
        </w:rPr>
        <w:t>и за счё</w:t>
      </w:r>
      <w:r w:rsidRPr="00FE5478">
        <w:rPr>
          <w:spacing w:val="-4"/>
          <w:sz w:val="28"/>
          <w:szCs w:val="28"/>
          <w:lang w:val="ru-RU"/>
        </w:rPr>
        <w:t>т рационализации затрат потенциальных инвесторов на доступ к инфраструктуре и человеческому капиталу.</w:t>
      </w:r>
    </w:p>
    <w:p w14:paraId="422CFCB0" w14:textId="77777777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Краснодар расположен на ортодромии Чикаго-Дубай. Строительство транспортного хаба в восточной части города не только позволит реализовать его транзитный потенциал, но и будет способствовать расширению рынка сбыта имеющихся производств, а также созданию новых, ориентированных на обслуживание созданной структуры.</w:t>
      </w:r>
    </w:p>
    <w:p w14:paraId="7BA2A4ED" w14:textId="180829E9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Развитие сегмента индустриальных парков и технопарков, </w:t>
      </w:r>
      <w:r w:rsidRPr="00FE5478">
        <w:rPr>
          <w:sz w:val="28"/>
          <w:szCs w:val="28"/>
          <w:lang w:val="ru-RU"/>
        </w:rPr>
        <w:t>которые привлекут дополнительные инве</w:t>
      </w:r>
      <w:r w:rsidR="00166967">
        <w:rPr>
          <w:sz w:val="28"/>
          <w:szCs w:val="28"/>
          <w:lang w:val="ru-RU"/>
        </w:rPr>
        <w:t>стиции в экономику города за счё</w:t>
      </w:r>
      <w:r w:rsidRPr="00FE5478">
        <w:rPr>
          <w:sz w:val="28"/>
          <w:szCs w:val="28"/>
          <w:lang w:val="ru-RU"/>
        </w:rPr>
        <w:t>т прихода крупных инвесторов.</w:t>
      </w:r>
    </w:p>
    <w:p w14:paraId="299E0B90" w14:textId="414730A2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 xml:space="preserve">Привлечение на территорию </w:t>
      </w:r>
      <w:r w:rsidR="00166967">
        <w:rPr>
          <w:spacing w:val="-4"/>
          <w:sz w:val="28"/>
          <w:szCs w:val="28"/>
          <w:lang w:val="ru-RU"/>
        </w:rPr>
        <w:t xml:space="preserve">города </w:t>
      </w:r>
      <w:r w:rsidRPr="00FE5478">
        <w:rPr>
          <w:spacing w:val="-4"/>
          <w:sz w:val="28"/>
          <w:szCs w:val="28"/>
          <w:lang w:val="ru-RU"/>
        </w:rPr>
        <w:t>Краснодара инновационного и высокотехнологичного бизнеса, ориентированного на создание рабочих мест с высокой добавленной стоимостью.</w:t>
      </w:r>
    </w:p>
    <w:p w14:paraId="2F2E69B5" w14:textId="77777777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Создание медико-реабилитационного кластера на территории города: наличие крупных региональных медицинских учреждений, материально-технической базы и университета для подготовки медицинских кадров.</w:t>
      </w:r>
    </w:p>
    <w:p w14:paraId="229A08CA" w14:textId="5FE98465" w:rsidR="005477B5" w:rsidRPr="00FE5478" w:rsidRDefault="005477B5" w:rsidP="00B566D8">
      <w:pPr>
        <w:pStyle w:val="af3"/>
        <w:numPr>
          <w:ilvl w:val="0"/>
          <w:numId w:val="22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Разработка новой транспортной схемы для развития северо-восточной части города, строительство Дальнего Западного обхода</w:t>
      </w:r>
      <w:r w:rsidR="00355E7F">
        <w:rPr>
          <w:spacing w:val="-4"/>
          <w:sz w:val="28"/>
          <w:szCs w:val="28"/>
          <w:lang w:val="ru-RU"/>
        </w:rPr>
        <w:t>.</w:t>
      </w:r>
    </w:p>
    <w:p w14:paraId="3ACA6C09" w14:textId="3955F31D" w:rsidR="005477B5" w:rsidRPr="00166967" w:rsidRDefault="005477B5" w:rsidP="00166967">
      <w:pPr>
        <w:ind w:firstLine="709"/>
        <w:contextualSpacing/>
        <w:jc w:val="both"/>
        <w:rPr>
          <w:b/>
          <w:i/>
          <w:sz w:val="28"/>
          <w:szCs w:val="28"/>
          <w:lang w:val="ru-RU"/>
        </w:rPr>
      </w:pPr>
      <w:bookmarkStart w:id="221" w:name="_Toc528349982"/>
      <w:bookmarkStart w:id="222" w:name="_Toc532570404"/>
      <w:bookmarkStart w:id="223" w:name="_Toc532571895"/>
      <w:bookmarkStart w:id="224" w:name="_Toc535596604"/>
      <w:r w:rsidRPr="00166967">
        <w:rPr>
          <w:b/>
          <w:i/>
          <w:sz w:val="28"/>
          <w:szCs w:val="28"/>
          <w:lang w:val="ru-RU"/>
        </w:rPr>
        <w:t xml:space="preserve">Наиболее значимые угрозы для долгосрочного развития </w:t>
      </w:r>
      <w:r w:rsidR="00166967" w:rsidRPr="00166967">
        <w:rPr>
          <w:b/>
          <w:i/>
          <w:sz w:val="28"/>
          <w:szCs w:val="28"/>
          <w:lang w:val="ru-RU"/>
        </w:rPr>
        <w:t xml:space="preserve">города </w:t>
      </w:r>
      <w:r w:rsidRPr="00166967">
        <w:rPr>
          <w:b/>
          <w:i/>
          <w:sz w:val="28"/>
          <w:szCs w:val="28"/>
          <w:lang w:val="ru-RU"/>
        </w:rPr>
        <w:t>Краснодар</w:t>
      </w:r>
      <w:bookmarkEnd w:id="221"/>
      <w:r w:rsidRPr="00166967">
        <w:rPr>
          <w:b/>
          <w:i/>
          <w:sz w:val="28"/>
          <w:szCs w:val="28"/>
          <w:lang w:val="ru-RU"/>
        </w:rPr>
        <w:t>а</w:t>
      </w:r>
      <w:bookmarkEnd w:id="222"/>
      <w:bookmarkEnd w:id="223"/>
      <w:bookmarkEnd w:id="224"/>
      <w:r w:rsidRPr="00166967">
        <w:rPr>
          <w:b/>
          <w:i/>
          <w:sz w:val="28"/>
          <w:szCs w:val="28"/>
          <w:lang w:val="ru-RU"/>
        </w:rPr>
        <w:t>:</w:t>
      </w:r>
    </w:p>
    <w:p w14:paraId="029F6991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lastRenderedPageBreak/>
        <w:t>Сохранение сложившейся структуры экономики и нарастание диспропорций.</w:t>
      </w:r>
    </w:p>
    <w:p w14:paraId="38A1A06A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Потеря инвестиционной конкурентоспособности.</w:t>
      </w:r>
    </w:p>
    <w:p w14:paraId="2B93D9F4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Несоответствие уровня развития социальной, инженерной и транспортной инфраструктуры темпам роста численности населения.</w:t>
      </w:r>
    </w:p>
    <w:p w14:paraId="621D2F25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Снижение качества человеческого капитала.</w:t>
      </w:r>
    </w:p>
    <w:p w14:paraId="14A67F8D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Инфраструктурный коллапс.</w:t>
      </w:r>
    </w:p>
    <w:p w14:paraId="52780748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Экологическая деградация территории.</w:t>
      </w:r>
    </w:p>
    <w:p w14:paraId="61BC44CC" w14:textId="77777777" w:rsidR="005477B5" w:rsidRPr="00FE5478" w:rsidRDefault="005477B5" w:rsidP="00B566D8">
      <w:pPr>
        <w:pStyle w:val="af3"/>
        <w:numPr>
          <w:ilvl w:val="0"/>
          <w:numId w:val="23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Рост конкуренции в сегменте делового туризма со стороны курортной зоны Краснодарского края и Республики Крым.</w:t>
      </w:r>
    </w:p>
    <w:p w14:paraId="66931445" w14:textId="1A29E08C" w:rsidR="005477B5" w:rsidRPr="00954589" w:rsidRDefault="005477B5" w:rsidP="00954589">
      <w:pPr>
        <w:tabs>
          <w:tab w:val="left" w:pos="993"/>
        </w:tabs>
        <w:ind w:firstLine="709"/>
        <w:contextualSpacing/>
        <w:jc w:val="both"/>
        <w:rPr>
          <w:i/>
          <w:spacing w:val="-4"/>
          <w:sz w:val="28"/>
          <w:szCs w:val="28"/>
          <w:lang w:val="ru-RU"/>
        </w:rPr>
      </w:pPr>
      <w:bookmarkStart w:id="225" w:name="_Toc528349983"/>
      <w:bookmarkStart w:id="226" w:name="_Toc532570405"/>
      <w:bookmarkStart w:id="227" w:name="_Toc532571896"/>
      <w:bookmarkStart w:id="228" w:name="_Toc535596605"/>
      <w:r w:rsidRPr="00954589">
        <w:rPr>
          <w:b/>
          <w:i/>
          <w:sz w:val="28"/>
          <w:szCs w:val="28"/>
          <w:lang w:val="ru-RU"/>
        </w:rPr>
        <w:t xml:space="preserve">Глобальные вызовы, стоящие перед </w:t>
      </w:r>
      <w:r w:rsidR="00954589">
        <w:rPr>
          <w:b/>
          <w:i/>
          <w:sz w:val="28"/>
          <w:szCs w:val="28"/>
          <w:lang w:val="ru-RU"/>
        </w:rPr>
        <w:t xml:space="preserve">городом </w:t>
      </w:r>
      <w:r w:rsidRPr="00954589">
        <w:rPr>
          <w:b/>
          <w:i/>
          <w:sz w:val="28"/>
          <w:szCs w:val="28"/>
          <w:lang w:val="ru-RU"/>
        </w:rPr>
        <w:t>Краснодаром:</w:t>
      </w:r>
      <w:bookmarkEnd w:id="225"/>
      <w:bookmarkEnd w:id="226"/>
      <w:bookmarkEnd w:id="227"/>
      <w:bookmarkEnd w:id="228"/>
    </w:p>
    <w:p w14:paraId="337D8996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Вхождение в клуб мировых агломераций как необходимое условие победы в конкуренции за ресурсы для развития.</w:t>
      </w:r>
    </w:p>
    <w:p w14:paraId="72141642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Цифровизация как фактор повышения качества жизни.</w:t>
      </w:r>
    </w:p>
    <w:p w14:paraId="07A6C8DB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Переход к постиндустриальной экономике услуг.</w:t>
      </w:r>
    </w:p>
    <w:p w14:paraId="24743C2C" w14:textId="77777777" w:rsidR="005477B5" w:rsidRPr="00FE5478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pacing w:val="-4"/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Глобализация структуры кадров и системы образования.</w:t>
      </w:r>
    </w:p>
    <w:p w14:paraId="78893E3C" w14:textId="44593B08" w:rsidR="00CB2046" w:rsidRPr="005477B5" w:rsidRDefault="005477B5" w:rsidP="00B566D8">
      <w:pPr>
        <w:pStyle w:val="af3"/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pacing w:val="-4"/>
          <w:sz w:val="28"/>
          <w:szCs w:val="28"/>
          <w:lang w:val="ru-RU"/>
        </w:rPr>
        <w:t>Внедрение проектного подхода к управлению развитием городской среды</w:t>
      </w:r>
      <w:r w:rsidR="00CB2046" w:rsidRPr="005477B5">
        <w:rPr>
          <w:spacing w:val="-4"/>
          <w:sz w:val="28"/>
          <w:szCs w:val="28"/>
          <w:lang w:val="ru-RU"/>
        </w:rPr>
        <w:t>.</w:t>
      </w:r>
    </w:p>
    <w:p w14:paraId="44258499" w14:textId="50260B01" w:rsidR="00CB2046" w:rsidRDefault="00CB2046" w:rsidP="00CB2046">
      <w:pPr>
        <w:ind w:firstLine="709"/>
        <w:jc w:val="both"/>
        <w:rPr>
          <w:sz w:val="28"/>
          <w:szCs w:val="28"/>
          <w:lang w:val="ru-RU"/>
        </w:rPr>
      </w:pPr>
    </w:p>
    <w:p w14:paraId="5E810A37" w14:textId="77777777" w:rsidR="0041797E" w:rsidRDefault="0041797E" w:rsidP="00CB2046">
      <w:pPr>
        <w:ind w:firstLine="709"/>
        <w:jc w:val="both"/>
        <w:rPr>
          <w:sz w:val="28"/>
          <w:szCs w:val="28"/>
          <w:lang w:val="ru-RU"/>
        </w:rPr>
      </w:pPr>
    </w:p>
    <w:p w14:paraId="6816D000" w14:textId="6755AE3A" w:rsidR="0041797E" w:rsidRDefault="0041797E" w:rsidP="0041797E">
      <w:pPr>
        <w:pStyle w:val="1"/>
        <w:tabs>
          <w:tab w:val="left" w:pos="709"/>
        </w:tabs>
        <w:spacing w:after="0" w:line="240" w:lineRule="auto"/>
        <w:ind w:left="0" w:right="0"/>
        <w:jc w:val="center"/>
        <w:rPr>
          <w:color w:val="auto"/>
          <w:spacing w:val="-2"/>
          <w:sz w:val="28"/>
          <w:szCs w:val="28"/>
          <w:lang w:val="ru-RU"/>
        </w:rPr>
      </w:pPr>
      <w:bookmarkStart w:id="229" w:name="_Toc32410011"/>
      <w:r>
        <w:rPr>
          <w:color w:val="auto"/>
          <w:spacing w:val="-2"/>
          <w:sz w:val="28"/>
          <w:szCs w:val="28"/>
          <w:lang w:val="ru-RU"/>
        </w:rPr>
        <w:t xml:space="preserve">Раздел </w:t>
      </w:r>
      <w:r>
        <w:rPr>
          <w:color w:val="auto"/>
          <w:sz w:val="28"/>
          <w:szCs w:val="28"/>
        </w:rPr>
        <w:t>III</w:t>
      </w:r>
      <w:bookmarkEnd w:id="229"/>
    </w:p>
    <w:p w14:paraId="5B9965C6" w14:textId="77777777" w:rsidR="00AF57E9" w:rsidRDefault="004F3133" w:rsidP="00AF57E9">
      <w:pPr>
        <w:pStyle w:val="1"/>
        <w:spacing w:after="0" w:line="240" w:lineRule="auto"/>
        <w:ind w:left="0" w:right="-1"/>
        <w:jc w:val="center"/>
        <w:rPr>
          <w:color w:val="auto"/>
          <w:sz w:val="28"/>
          <w:szCs w:val="28"/>
          <w:lang w:val="ru-RU"/>
        </w:rPr>
      </w:pPr>
      <w:bookmarkStart w:id="230" w:name="_Toc32410012"/>
      <w:bookmarkEnd w:id="19"/>
      <w:r w:rsidRPr="00FE5478">
        <w:rPr>
          <w:color w:val="auto"/>
          <w:sz w:val="28"/>
          <w:szCs w:val="28"/>
          <w:lang w:val="ru-RU"/>
        </w:rPr>
        <w:t>Стратегические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приоритеты,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цели,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задачи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социально-экономического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07030750" w14:textId="6106C3FB" w:rsidR="004F3133" w:rsidRPr="00FE5478" w:rsidRDefault="004F3133" w:rsidP="00AF57E9">
      <w:pPr>
        <w:pStyle w:val="1"/>
        <w:spacing w:after="0" w:line="240" w:lineRule="auto"/>
        <w:ind w:left="0" w:right="-1"/>
        <w:jc w:val="center"/>
        <w:rPr>
          <w:color w:val="auto"/>
          <w:sz w:val="28"/>
          <w:szCs w:val="28"/>
          <w:lang w:val="ru-RU"/>
        </w:rPr>
      </w:pP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D34897">
        <w:rPr>
          <w:sz w:val="28"/>
          <w:szCs w:val="28"/>
          <w:lang w:val="ru-RU" w:eastAsia="ru-RU"/>
        </w:rPr>
        <w:t>г</w:t>
      </w:r>
      <w:r w:rsidR="00AF57E9">
        <w:rPr>
          <w:sz w:val="28"/>
          <w:szCs w:val="28"/>
          <w:lang w:val="ru-RU" w:eastAsia="ru-RU"/>
        </w:rPr>
        <w:t>орода</w:t>
      </w:r>
      <w:r w:rsidR="00D34897">
        <w:rPr>
          <w:sz w:val="28"/>
          <w:szCs w:val="28"/>
          <w:lang w:val="ru-RU" w:eastAsia="ru-RU"/>
        </w:rPr>
        <w:t xml:space="preserve"> </w:t>
      </w:r>
      <w:r w:rsidR="00D34897" w:rsidRPr="00FE5478">
        <w:rPr>
          <w:sz w:val="28"/>
          <w:szCs w:val="28"/>
          <w:lang w:val="ru-RU" w:eastAsia="ru-RU"/>
        </w:rPr>
        <w:t>Краснодар</w:t>
      </w:r>
      <w:r w:rsidR="00AF57E9">
        <w:rPr>
          <w:sz w:val="28"/>
          <w:szCs w:val="28"/>
          <w:lang w:val="ru-RU" w:eastAsia="ru-RU"/>
        </w:rPr>
        <w:t>а</w:t>
      </w:r>
      <w:r w:rsidR="00D34897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до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2030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года</w:t>
      </w:r>
      <w:bookmarkEnd w:id="230"/>
    </w:p>
    <w:p w14:paraId="2D545077" w14:textId="22A7268E" w:rsidR="00612979" w:rsidRDefault="00612979" w:rsidP="006D7898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lang w:val="ru-RU"/>
        </w:rPr>
      </w:pPr>
    </w:p>
    <w:p w14:paraId="017EEAB5" w14:textId="77777777" w:rsidR="0041797E" w:rsidRPr="00FE5478" w:rsidRDefault="0041797E" w:rsidP="006D7898">
      <w:pPr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lang w:val="ru-RU"/>
        </w:rPr>
      </w:pPr>
    </w:p>
    <w:p w14:paraId="1462AA32" w14:textId="3E746C2E" w:rsidR="009F2682" w:rsidRPr="00FE5478" w:rsidRDefault="004961E2" w:rsidP="004961E2">
      <w:pPr>
        <w:pStyle w:val="2"/>
        <w:ind w:left="0" w:firstLine="709"/>
        <w:jc w:val="both"/>
        <w:rPr>
          <w:color w:val="auto"/>
          <w:lang w:val="ru-RU"/>
        </w:rPr>
      </w:pPr>
      <w:bookmarkStart w:id="231" w:name="_Toc32410013"/>
      <w:r>
        <w:rPr>
          <w:color w:val="auto"/>
          <w:lang w:val="ru-RU"/>
        </w:rPr>
        <w:t xml:space="preserve">Подраздел 3.1. </w:t>
      </w:r>
      <w:r w:rsidR="00B42F2D" w:rsidRPr="00FE5478">
        <w:rPr>
          <w:color w:val="auto"/>
          <w:lang w:val="ru-RU"/>
        </w:rPr>
        <w:t>Стратеги</w:t>
      </w:r>
      <w:r w:rsidR="007A2E09" w:rsidRPr="00FE5478">
        <w:rPr>
          <w:color w:val="auto"/>
          <w:lang w:val="ru-RU"/>
        </w:rPr>
        <w:t>ческое</w:t>
      </w:r>
      <w:r w:rsidR="00FF1D4B" w:rsidRPr="00FE5478">
        <w:rPr>
          <w:color w:val="auto"/>
          <w:lang w:val="ru-RU"/>
        </w:rPr>
        <w:t xml:space="preserve"> </w:t>
      </w:r>
      <w:r w:rsidR="007A2E09" w:rsidRPr="00FE5478">
        <w:rPr>
          <w:color w:val="auto"/>
          <w:lang w:val="ru-RU"/>
        </w:rPr>
        <w:t>виден</w:t>
      </w:r>
      <w:r w:rsidR="006F303C" w:rsidRPr="00FE5478">
        <w:rPr>
          <w:color w:val="auto"/>
          <w:lang w:val="ru-RU"/>
        </w:rPr>
        <w:t>и</w:t>
      </w:r>
      <w:r w:rsidR="007A2E09" w:rsidRPr="00FE5478">
        <w:rPr>
          <w:color w:val="auto"/>
          <w:lang w:val="ru-RU"/>
        </w:rPr>
        <w:t>е</w:t>
      </w:r>
      <w:r w:rsidR="00FF1D4B" w:rsidRPr="00FE5478">
        <w:rPr>
          <w:color w:val="auto"/>
          <w:lang w:val="ru-RU"/>
        </w:rPr>
        <w:t xml:space="preserve"> </w:t>
      </w:r>
      <w:r>
        <w:rPr>
          <w:lang w:val="ru-RU" w:eastAsia="ru-RU"/>
        </w:rPr>
        <w:t xml:space="preserve">города </w:t>
      </w:r>
      <w:r w:rsidR="00D34897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r w:rsidR="008E4E27" w:rsidRPr="00FE5478">
        <w:rPr>
          <w:color w:val="auto"/>
          <w:lang w:val="ru-RU"/>
        </w:rPr>
        <w:t xml:space="preserve"> в</w:t>
      </w:r>
      <w:r w:rsidR="00FF1D4B" w:rsidRPr="00FE5478">
        <w:rPr>
          <w:color w:val="auto"/>
          <w:lang w:val="ru-RU"/>
        </w:rPr>
        <w:t xml:space="preserve"> </w:t>
      </w:r>
      <w:r w:rsidR="007A2E09" w:rsidRPr="00FE5478">
        <w:rPr>
          <w:color w:val="auto"/>
          <w:lang w:val="ru-RU"/>
        </w:rPr>
        <w:t>2030</w:t>
      </w:r>
      <w:r w:rsidR="008E4E27" w:rsidRPr="00FE5478">
        <w:rPr>
          <w:color w:val="auto"/>
          <w:lang w:val="ru-RU"/>
        </w:rPr>
        <w:t xml:space="preserve"> году</w:t>
      </w:r>
      <w:bookmarkEnd w:id="231"/>
    </w:p>
    <w:p w14:paraId="2827F0DF" w14:textId="77777777" w:rsidR="009F2682" w:rsidRDefault="009F2682" w:rsidP="009F2682">
      <w:pPr>
        <w:ind w:firstLine="720"/>
        <w:rPr>
          <w:sz w:val="28"/>
          <w:szCs w:val="28"/>
          <w:lang w:val="ru-RU"/>
        </w:rPr>
      </w:pPr>
    </w:p>
    <w:p w14:paraId="27B24D47" w14:textId="212B3D63" w:rsidR="009A5AEA" w:rsidRDefault="00A37A3B" w:rsidP="005741C1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Сформулированные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изложенные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далее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тексту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61E2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реализуемые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00500"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</w:t>
      </w:r>
      <w:r w:rsidR="009F1E09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>с</w:t>
      </w:r>
      <w:r w:rsidRPr="00FE5478">
        <w:rPr>
          <w:sz w:val="28"/>
          <w:szCs w:val="28"/>
          <w:lang w:val="ru-RU"/>
        </w:rPr>
        <w:t>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8B086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позволят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преобразить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улучшить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6F303C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социально-экономическое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 xml:space="preserve">в </w:t>
      </w:r>
      <w:r w:rsidRPr="00FE5478">
        <w:rPr>
          <w:sz w:val="28"/>
          <w:szCs w:val="28"/>
          <w:lang w:val="ru-RU"/>
        </w:rPr>
        <w:t>2030</w:t>
      </w:r>
      <w:r w:rsidR="008E4E27" w:rsidRPr="00FE5478">
        <w:rPr>
          <w:sz w:val="28"/>
          <w:szCs w:val="28"/>
          <w:lang w:val="ru-RU"/>
        </w:rPr>
        <w:t xml:space="preserve"> году.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F50510A" w14:textId="2E04EE31" w:rsidR="00A37A3B" w:rsidRPr="009A5AEA" w:rsidRDefault="009A5AEA" w:rsidP="009F1E09">
      <w:pPr>
        <w:ind w:firstLine="720"/>
        <w:jc w:val="both"/>
        <w:rPr>
          <w:b/>
          <w:i/>
          <w:color w:val="FF0000"/>
          <w:sz w:val="36"/>
          <w:szCs w:val="36"/>
          <w:lang w:val="ru-RU"/>
        </w:rPr>
      </w:pPr>
      <w:r w:rsidRPr="0040226A">
        <w:rPr>
          <w:b/>
          <w:i/>
          <w:sz w:val="28"/>
          <w:szCs w:val="28"/>
          <w:lang w:val="ru-RU"/>
        </w:rPr>
        <w:t>Краснодар – магнит для притяжения талантов, новых смыслов и идей, конкурентоспособный в глобальном инвестиционном и гуманитарном пространстве, флагман социально-экономического развития среди городов России</w:t>
      </w:r>
      <w:r>
        <w:rPr>
          <w:b/>
          <w:i/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B71864D" w14:textId="5837AE6D" w:rsidR="00A37A3B" w:rsidRPr="00FE5478" w:rsidRDefault="00A37A3B" w:rsidP="009F1E09">
      <w:pPr>
        <w:ind w:firstLine="709"/>
        <w:jc w:val="both"/>
        <w:rPr>
          <w:lang w:val="ru-RU"/>
        </w:rPr>
      </w:pPr>
      <w:r w:rsidRPr="00FE5478">
        <w:rPr>
          <w:b/>
          <w:bCs/>
          <w:sz w:val="28"/>
          <w:szCs w:val="28"/>
          <w:lang w:val="ru-RU"/>
        </w:rPr>
        <w:t>Город</w:t>
      </w:r>
    </w:p>
    <w:p w14:paraId="2D3A12F0" w14:textId="348C7EA9" w:rsidR="00A37A3B" w:rsidRDefault="00A37A3B" w:rsidP="005741C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Умный,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человекоориентированный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постиндустриальной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экономикой,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успешно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конкурирующий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таланты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лучшими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городами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благодаря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комфортным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условиям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D0894" w:rsidRPr="00FE5478">
        <w:rPr>
          <w:sz w:val="28"/>
          <w:szCs w:val="28"/>
          <w:lang w:val="ru-RU"/>
        </w:rPr>
        <w:t>работы.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622C7B4" w14:textId="7CD9E660" w:rsidR="00A37A3B" w:rsidRPr="004961E2" w:rsidRDefault="00A37A3B" w:rsidP="005741C1">
      <w:pPr>
        <w:ind w:firstLine="709"/>
        <w:jc w:val="both"/>
        <w:rPr>
          <w:i/>
          <w:lang w:val="ru-RU"/>
        </w:rPr>
      </w:pPr>
      <w:r w:rsidRPr="004961E2">
        <w:rPr>
          <w:b/>
          <w:bCs/>
          <w:i/>
          <w:sz w:val="28"/>
          <w:szCs w:val="28"/>
          <w:lang w:val="ru-RU"/>
        </w:rPr>
        <w:t>Экономика</w:t>
      </w:r>
    </w:p>
    <w:p w14:paraId="6F54280B" w14:textId="60E6D6B4" w:rsidR="00A37A3B" w:rsidRDefault="00A37A3B" w:rsidP="005741C1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8B086F" w:rsidRPr="00FE5478">
        <w:rPr>
          <w:sz w:val="28"/>
          <w:szCs w:val="28"/>
          <w:lang w:val="ru-RU"/>
        </w:rPr>
        <w:t>развивающийся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EB0754">
        <w:rPr>
          <w:sz w:val="28"/>
          <w:szCs w:val="28"/>
          <w:lang w:val="ru-RU"/>
        </w:rPr>
        <w:t>счё</w:t>
      </w:r>
      <w:r w:rsidR="006979ED" w:rsidRPr="00FE5478">
        <w:rPr>
          <w:sz w:val="28"/>
          <w:szCs w:val="28"/>
          <w:lang w:val="ru-RU"/>
        </w:rPr>
        <w:t xml:space="preserve">т </w:t>
      </w:r>
      <w:r w:rsidRPr="00FE5478">
        <w:rPr>
          <w:sz w:val="28"/>
          <w:szCs w:val="28"/>
          <w:lang w:val="ru-RU"/>
        </w:rPr>
        <w:t>интенсивного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00500" w:rsidRPr="00FE5478">
        <w:rPr>
          <w:sz w:val="28"/>
          <w:szCs w:val="28"/>
          <w:lang w:val="ru-RU"/>
        </w:rPr>
        <w:t xml:space="preserve">увеличения </w:t>
      </w:r>
      <w:r w:rsidR="00857D5D" w:rsidRPr="00FE5478">
        <w:rPr>
          <w:sz w:val="28"/>
          <w:szCs w:val="28"/>
          <w:lang w:val="ru-RU"/>
        </w:rPr>
        <w:t>роли</w:t>
      </w:r>
      <w:r w:rsidR="00B00500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событийного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туризма,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разработки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агротехнологий.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понятный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lastRenderedPageBreak/>
        <w:t>инвесторов,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диверсифицированной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полноценной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экосистемой</w:t>
      </w:r>
      <w:r w:rsidR="008B086F" w:rsidRPr="00FE5478">
        <w:rPr>
          <w:sz w:val="28"/>
          <w:szCs w:val="28"/>
          <w:lang w:val="ru-RU"/>
        </w:rPr>
        <w:t>.</w:t>
      </w:r>
    </w:p>
    <w:p w14:paraId="1920D530" w14:textId="4D3372BA" w:rsidR="00A37A3B" w:rsidRPr="004961E2" w:rsidRDefault="00A37A3B" w:rsidP="004961E2">
      <w:pPr>
        <w:ind w:firstLine="709"/>
        <w:jc w:val="both"/>
        <w:rPr>
          <w:i/>
          <w:lang w:val="ru-RU"/>
        </w:rPr>
      </w:pPr>
      <w:r w:rsidRPr="004961E2">
        <w:rPr>
          <w:b/>
          <w:bCs/>
          <w:i/>
          <w:sz w:val="28"/>
          <w:szCs w:val="28"/>
          <w:lang w:val="ru-RU"/>
        </w:rPr>
        <w:t>Городская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среда</w:t>
      </w:r>
    </w:p>
    <w:p w14:paraId="1B9F5919" w14:textId="3B20C893" w:rsidR="00A37A3B" w:rsidRDefault="00A37A3B" w:rsidP="004961E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средой,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857D5D" w:rsidRPr="00FE5478">
        <w:rPr>
          <w:sz w:val="28"/>
          <w:szCs w:val="28"/>
          <w:lang w:val="ru-RU"/>
        </w:rPr>
        <w:t xml:space="preserve">умного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57D5D" w:rsidRPr="00FE5478">
        <w:rPr>
          <w:sz w:val="28"/>
          <w:szCs w:val="28"/>
          <w:lang w:val="ru-RU"/>
        </w:rPr>
        <w:t xml:space="preserve">устойчивого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чистый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652E" w:rsidRPr="00FE5478">
        <w:rPr>
          <w:sz w:val="28"/>
          <w:szCs w:val="28"/>
          <w:lang w:val="ru-RU"/>
        </w:rPr>
        <w:t>здоровый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благоприятной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экологией</w:t>
      </w:r>
      <w:r w:rsidR="008B086F" w:rsidRPr="00FE5478">
        <w:rPr>
          <w:sz w:val="28"/>
          <w:szCs w:val="28"/>
          <w:lang w:val="ru-RU"/>
        </w:rPr>
        <w:t>.</w:t>
      </w:r>
    </w:p>
    <w:p w14:paraId="1E80179D" w14:textId="3E80B4A4" w:rsidR="00A37A3B" w:rsidRPr="004961E2" w:rsidRDefault="00A37A3B" w:rsidP="004961E2">
      <w:pPr>
        <w:ind w:firstLine="709"/>
        <w:jc w:val="both"/>
        <w:rPr>
          <w:b/>
          <w:bCs/>
          <w:i/>
          <w:sz w:val="28"/>
          <w:szCs w:val="28"/>
          <w:lang w:val="ru-RU"/>
        </w:rPr>
      </w:pPr>
      <w:r w:rsidRPr="004961E2">
        <w:rPr>
          <w:b/>
          <w:bCs/>
          <w:i/>
          <w:sz w:val="28"/>
          <w:szCs w:val="28"/>
          <w:lang w:val="ru-RU"/>
        </w:rPr>
        <w:t>Социальная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сфера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и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человеческий</w:t>
      </w:r>
      <w:r w:rsidR="00FF1D4B" w:rsidRPr="004961E2">
        <w:rPr>
          <w:b/>
          <w:bCs/>
          <w:i/>
          <w:sz w:val="28"/>
          <w:szCs w:val="28"/>
          <w:lang w:val="ru-RU"/>
        </w:rPr>
        <w:t xml:space="preserve"> </w:t>
      </w:r>
      <w:r w:rsidRPr="004961E2">
        <w:rPr>
          <w:b/>
          <w:bCs/>
          <w:i/>
          <w:sz w:val="28"/>
          <w:szCs w:val="28"/>
          <w:lang w:val="ru-RU"/>
        </w:rPr>
        <w:t>капитал</w:t>
      </w:r>
    </w:p>
    <w:p w14:paraId="268123A4" w14:textId="68212168" w:rsidR="008B086F" w:rsidRDefault="00CD0894" w:rsidP="004961E2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ориентированный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качественного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</w:t>
      </w:r>
      <w:r w:rsidR="00070DBC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способный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взращивать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собственны</w:t>
      </w:r>
      <w:r w:rsidR="006F303C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талант</w:t>
      </w:r>
      <w:r w:rsidR="006F303C" w:rsidRPr="00FE5478">
        <w:rPr>
          <w:sz w:val="28"/>
          <w:szCs w:val="28"/>
          <w:lang w:val="ru-RU"/>
        </w:rPr>
        <w:t>ы</w:t>
      </w:r>
      <w:r w:rsidR="00070DBC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удобной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F593B" w:rsidRPr="00FE5478">
        <w:rPr>
          <w:sz w:val="28"/>
          <w:szCs w:val="28"/>
          <w:lang w:val="ru-RU"/>
        </w:rPr>
        <w:t>досту</w:t>
      </w:r>
      <w:r w:rsidR="00D9032F">
        <w:rPr>
          <w:sz w:val="28"/>
          <w:szCs w:val="28"/>
          <w:lang w:val="ru-RU"/>
        </w:rPr>
        <w:t>пной социальной инфраструктурой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качеством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сопоставимым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лучшими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городами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70DBC" w:rsidRPr="00FE5478">
        <w:rPr>
          <w:sz w:val="28"/>
          <w:szCs w:val="28"/>
          <w:lang w:val="ru-RU"/>
        </w:rPr>
        <w:t>Федерации.</w:t>
      </w:r>
    </w:p>
    <w:p w14:paraId="0CABE393" w14:textId="77777777" w:rsidR="00E06082" w:rsidRPr="00FE5478" w:rsidRDefault="00E06082" w:rsidP="00F27619">
      <w:pPr>
        <w:pStyle w:val="af3"/>
        <w:ind w:left="1440" w:hanging="360"/>
        <w:jc w:val="both"/>
        <w:rPr>
          <w:lang w:val="ru-RU"/>
        </w:rPr>
      </w:pPr>
    </w:p>
    <w:p w14:paraId="0924D43D" w14:textId="1F7C96C9" w:rsidR="00D34897" w:rsidRDefault="00210414" w:rsidP="00210414">
      <w:pPr>
        <w:pStyle w:val="2"/>
        <w:ind w:left="0" w:firstLine="709"/>
        <w:jc w:val="both"/>
        <w:rPr>
          <w:lang w:val="ru-RU" w:eastAsia="ru-RU"/>
        </w:rPr>
      </w:pPr>
      <w:bookmarkStart w:id="232" w:name="_Toc32410014"/>
      <w:r>
        <w:rPr>
          <w:color w:val="auto"/>
          <w:lang w:val="ru-RU"/>
        </w:rPr>
        <w:t xml:space="preserve">Подраздел 3.2. </w:t>
      </w:r>
      <w:r w:rsidR="00EC46DE" w:rsidRPr="00FE5478">
        <w:rPr>
          <w:color w:val="auto"/>
          <w:lang w:val="ru-RU"/>
        </w:rPr>
        <w:t>Подход</w:t>
      </w:r>
      <w:r w:rsidR="00FF1D4B" w:rsidRPr="00FE5478">
        <w:rPr>
          <w:color w:val="auto"/>
          <w:lang w:val="ru-RU"/>
        </w:rPr>
        <w:t xml:space="preserve"> </w:t>
      </w:r>
      <w:r w:rsidR="00EC46DE"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="00EC46DE" w:rsidRPr="00FE5478">
        <w:rPr>
          <w:color w:val="auto"/>
          <w:lang w:val="ru-RU"/>
        </w:rPr>
        <w:t>формированию</w:t>
      </w:r>
      <w:r w:rsidR="00FF1D4B" w:rsidRPr="00FE5478">
        <w:rPr>
          <w:color w:val="auto"/>
          <w:lang w:val="ru-RU"/>
        </w:rPr>
        <w:t xml:space="preserve"> </w:t>
      </w:r>
      <w:r w:rsidR="00EC46DE" w:rsidRPr="00FE5478">
        <w:rPr>
          <w:color w:val="auto"/>
          <w:lang w:val="ru-RU"/>
        </w:rPr>
        <w:t>о</w:t>
      </w:r>
      <w:r w:rsidR="00AE6124" w:rsidRPr="00FE5478">
        <w:rPr>
          <w:color w:val="auto"/>
          <w:lang w:val="ru-RU"/>
        </w:rPr>
        <w:t>сновны</w:t>
      </w:r>
      <w:r w:rsidR="00EC46DE" w:rsidRPr="00FE5478">
        <w:rPr>
          <w:color w:val="auto"/>
          <w:lang w:val="ru-RU"/>
        </w:rPr>
        <w:t>х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направлени</w:t>
      </w:r>
      <w:r w:rsidR="00EC46DE" w:rsidRPr="00FE5478">
        <w:rPr>
          <w:color w:val="auto"/>
          <w:lang w:val="ru-RU"/>
        </w:rPr>
        <w:t>й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развития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стратегически</w:t>
      </w:r>
      <w:r w:rsidR="00EC46DE" w:rsidRPr="00FE5478">
        <w:rPr>
          <w:color w:val="auto"/>
          <w:lang w:val="ru-RU"/>
        </w:rPr>
        <w:t>х</w:t>
      </w:r>
      <w:r w:rsidR="00FF1D4B" w:rsidRPr="00FE5478">
        <w:rPr>
          <w:color w:val="auto"/>
          <w:lang w:val="ru-RU"/>
        </w:rPr>
        <w:t xml:space="preserve"> </w:t>
      </w:r>
      <w:r w:rsidR="00AE6124" w:rsidRPr="00FE5478">
        <w:rPr>
          <w:color w:val="auto"/>
          <w:lang w:val="ru-RU"/>
        </w:rPr>
        <w:t>приоритет</w:t>
      </w:r>
      <w:r w:rsidR="00EC46DE" w:rsidRPr="00FE5478">
        <w:rPr>
          <w:color w:val="auto"/>
          <w:lang w:val="ru-RU"/>
        </w:rPr>
        <w:t>ов</w:t>
      </w:r>
      <w:r w:rsidR="00FF1D4B" w:rsidRPr="00FE5478">
        <w:rPr>
          <w:color w:val="auto"/>
          <w:lang w:val="ru-RU"/>
        </w:rPr>
        <w:t xml:space="preserve"> </w:t>
      </w:r>
      <w:r>
        <w:rPr>
          <w:lang w:val="ru-RU" w:eastAsia="ru-RU"/>
        </w:rPr>
        <w:t xml:space="preserve">города </w:t>
      </w:r>
      <w:r w:rsidR="00D34897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232"/>
    </w:p>
    <w:p w14:paraId="425CA370" w14:textId="77777777" w:rsidR="00D34897" w:rsidRPr="00D34897" w:rsidRDefault="00D34897" w:rsidP="00D34897">
      <w:pPr>
        <w:rPr>
          <w:lang w:val="ru-RU" w:eastAsia="ru-RU"/>
        </w:rPr>
      </w:pPr>
    </w:p>
    <w:p w14:paraId="22C0E1A4" w14:textId="6701090A" w:rsidR="008851EC" w:rsidRPr="00FE5478" w:rsidRDefault="00C1284E" w:rsidP="00B566D8">
      <w:pPr>
        <w:pStyle w:val="3"/>
        <w:numPr>
          <w:ilvl w:val="2"/>
          <w:numId w:val="10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233" w:name="_Toc32410015"/>
      <w:r w:rsidRPr="00FE5478">
        <w:rPr>
          <w:color w:val="auto"/>
          <w:sz w:val="28"/>
          <w:szCs w:val="28"/>
          <w:lang w:val="ru-RU"/>
        </w:rPr>
        <w:t>П</w:t>
      </w:r>
      <w:r w:rsidR="00EC46DE" w:rsidRPr="00FE5478">
        <w:rPr>
          <w:color w:val="auto"/>
          <w:sz w:val="28"/>
          <w:szCs w:val="28"/>
          <w:lang w:val="ru-RU"/>
        </w:rPr>
        <w:t>риоритетные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сферы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D3A4C"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D3A4C" w:rsidRPr="00FE5478">
        <w:rPr>
          <w:color w:val="auto"/>
          <w:sz w:val="28"/>
          <w:szCs w:val="28"/>
          <w:lang w:val="ru-RU"/>
        </w:rPr>
        <w:t>города</w:t>
      </w:r>
      <w:r w:rsidR="00210414">
        <w:rPr>
          <w:color w:val="auto"/>
          <w:sz w:val="28"/>
          <w:szCs w:val="28"/>
          <w:lang w:val="ru-RU"/>
        </w:rPr>
        <w:t>.</w:t>
      </w:r>
      <w:bookmarkEnd w:id="233"/>
    </w:p>
    <w:p w14:paraId="1196FD65" w14:textId="5289BB13" w:rsidR="00704F82" w:rsidRPr="00FE5478" w:rsidRDefault="005D6806" w:rsidP="00210414">
      <w:pPr>
        <w:tabs>
          <w:tab w:val="left" w:pos="16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210414">
        <w:rPr>
          <w:sz w:val="28"/>
          <w:szCs w:val="28"/>
          <w:lang w:val="ru-RU"/>
        </w:rPr>
        <w:t>проведё</w:t>
      </w:r>
      <w:r w:rsidRPr="00FE5478">
        <w:rPr>
          <w:sz w:val="28"/>
          <w:szCs w:val="28"/>
          <w:lang w:val="ru-RU"/>
        </w:rPr>
        <w:t>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диагностики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210414">
        <w:rPr>
          <w:sz w:val="28"/>
          <w:szCs w:val="28"/>
          <w:lang w:val="ru-RU"/>
        </w:rPr>
        <w:t xml:space="preserve">орода </w:t>
      </w:r>
      <w:r w:rsidRPr="00FE5478">
        <w:rPr>
          <w:sz w:val="28"/>
          <w:szCs w:val="28"/>
          <w:lang w:val="ru-RU"/>
        </w:rPr>
        <w:t>Краснодар</w:t>
      </w:r>
      <w:r w:rsidR="0047260E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350721" w:rsidRPr="00FE5478">
        <w:rPr>
          <w:sz w:val="28"/>
          <w:szCs w:val="28"/>
          <w:lang w:val="ru-RU"/>
        </w:rPr>
        <w:t>(</w:t>
      </w:r>
      <w:r w:rsidR="003C4748">
        <w:rPr>
          <w:sz w:val="28"/>
          <w:szCs w:val="28"/>
          <w:lang w:val="ru-RU"/>
        </w:rPr>
        <w:t>р</w:t>
      </w:r>
      <w:r w:rsidR="0047260E" w:rsidRPr="00FE5478">
        <w:rPr>
          <w:sz w:val="28"/>
          <w:szCs w:val="28"/>
          <w:lang w:val="ru-RU"/>
        </w:rPr>
        <w:t xml:space="preserve">аздел </w:t>
      </w:r>
      <w:r w:rsidR="00210414">
        <w:rPr>
          <w:sz w:val="28"/>
          <w:szCs w:val="28"/>
        </w:rPr>
        <w:t>II</w:t>
      </w:r>
      <w:r w:rsidR="00350721" w:rsidRPr="00FE5478">
        <w:rPr>
          <w:sz w:val="28"/>
          <w:szCs w:val="28"/>
          <w:lang w:val="ru-RU"/>
        </w:rPr>
        <w:t>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выделено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8F7FAC" w:rsidRPr="00FE5478">
        <w:rPr>
          <w:sz w:val="28"/>
          <w:szCs w:val="28"/>
          <w:lang w:val="ru-RU"/>
        </w:rPr>
        <w:t>9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43066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43066E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210414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группировки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</w:t>
      </w:r>
      <w:r w:rsidR="001D31E9" w:rsidRPr="00FE5478">
        <w:rPr>
          <w:sz w:val="28"/>
          <w:szCs w:val="28"/>
          <w:lang w:val="ru-RU"/>
        </w:rPr>
        <w:t>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31E9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31E9" w:rsidRPr="00FE5478">
        <w:rPr>
          <w:sz w:val="28"/>
          <w:szCs w:val="28"/>
          <w:lang w:val="ru-RU"/>
        </w:rPr>
        <w:t>комплексов</w:t>
      </w:r>
      <w:r w:rsidRPr="00FE5478">
        <w:rPr>
          <w:sz w:val="28"/>
          <w:szCs w:val="28"/>
          <w:lang w:val="ru-RU"/>
        </w:rPr>
        <w:t>/сфер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проекты</w:t>
      </w:r>
      <w:r w:rsidR="008E4E27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Smart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city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«</w:t>
      </w:r>
      <w:r w:rsidRPr="00FE5478">
        <w:rPr>
          <w:sz w:val="28"/>
          <w:szCs w:val="28"/>
          <w:lang w:val="ru-RU"/>
        </w:rPr>
        <w:t>Агломерация</w:t>
      </w:r>
      <w:r w:rsidR="00B70EA4" w:rsidRPr="00FE5478">
        <w:rPr>
          <w:sz w:val="28"/>
          <w:szCs w:val="28"/>
          <w:lang w:val="ru-RU"/>
        </w:rPr>
        <w:t>»</w:t>
      </w:r>
      <w:r w:rsidR="008E4E27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охватывают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1712B0" w:rsidRPr="00FE5478">
        <w:rPr>
          <w:sz w:val="28"/>
          <w:szCs w:val="28"/>
          <w:lang w:val="ru-RU"/>
        </w:rPr>
        <w:t>сферы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232259" w:rsidRPr="00FE5478">
        <w:rPr>
          <w:sz w:val="28"/>
          <w:szCs w:val="28"/>
          <w:lang w:val="ru-RU"/>
        </w:rPr>
        <w:t>структурообразующими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время</w:t>
      </w:r>
      <w:r w:rsidR="00FF1D4B" w:rsidRPr="00FE5478">
        <w:rPr>
          <w:sz w:val="28"/>
          <w:szCs w:val="28"/>
          <w:lang w:val="ru-RU"/>
        </w:rPr>
        <w:t xml:space="preserve"> </w:t>
      </w:r>
      <w:r w:rsidR="000C07E1" w:rsidRPr="00FE5478">
        <w:rPr>
          <w:sz w:val="28"/>
          <w:szCs w:val="28"/>
          <w:lang w:val="ru-RU"/>
        </w:rPr>
        <w:t xml:space="preserve">как </w:t>
      </w:r>
      <w:r w:rsidR="0047260E" w:rsidRPr="00FE5478">
        <w:rPr>
          <w:sz w:val="28"/>
          <w:szCs w:val="28"/>
          <w:lang w:val="ru-RU"/>
        </w:rPr>
        <w:t>остальные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47260E" w:rsidRPr="00FE5478">
        <w:rPr>
          <w:sz w:val="28"/>
          <w:szCs w:val="28"/>
          <w:lang w:val="ru-RU"/>
        </w:rPr>
        <w:t>затрагивать лишь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несколько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0C07E1" w:rsidRPr="00FE5478">
        <w:rPr>
          <w:sz w:val="28"/>
          <w:szCs w:val="28"/>
          <w:lang w:val="ru-RU"/>
        </w:rPr>
        <w:t>областей</w:t>
      </w:r>
      <w:r w:rsidR="000636D8" w:rsidRPr="00FE5478">
        <w:rPr>
          <w:sz w:val="28"/>
          <w:szCs w:val="28"/>
          <w:lang w:val="ru-RU"/>
        </w:rPr>
        <w:t>.</w:t>
      </w:r>
    </w:p>
    <w:p w14:paraId="6883C9A8" w14:textId="77777777" w:rsidR="00595A5E" w:rsidRPr="00FE5478" w:rsidRDefault="00595A5E" w:rsidP="00F026C0">
      <w:pPr>
        <w:tabs>
          <w:tab w:val="left" w:pos="1620"/>
        </w:tabs>
        <w:ind w:firstLine="720"/>
        <w:jc w:val="both"/>
        <w:rPr>
          <w:b/>
          <w:sz w:val="28"/>
          <w:szCs w:val="28"/>
          <w:lang w:val="ru-RU"/>
        </w:rPr>
      </w:pPr>
    </w:p>
    <w:p w14:paraId="29208EFD" w14:textId="77777777" w:rsidR="00210414" w:rsidRDefault="00104E6B" w:rsidP="00210414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</w:t>
      </w:r>
      <w:r w:rsidR="005D6806" w:rsidRPr="00FE5478">
        <w:rPr>
          <w:b/>
          <w:sz w:val="28"/>
          <w:szCs w:val="28"/>
          <w:lang w:val="ru-RU"/>
        </w:rPr>
        <w:t>оотношение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1712B0" w:rsidRPr="00FE5478">
        <w:rPr>
          <w:b/>
          <w:sz w:val="28"/>
          <w:szCs w:val="28"/>
          <w:lang w:val="ru-RU"/>
        </w:rPr>
        <w:t>приоритетных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1712B0" w:rsidRPr="00FE5478">
        <w:rPr>
          <w:b/>
          <w:sz w:val="28"/>
          <w:szCs w:val="28"/>
          <w:lang w:val="ru-RU"/>
        </w:rPr>
        <w:t>сфер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43066E" w:rsidRPr="00FE5478">
        <w:rPr>
          <w:b/>
          <w:sz w:val="28"/>
          <w:szCs w:val="28"/>
          <w:lang w:val="ru-RU"/>
        </w:rPr>
        <w:t>г</w:t>
      </w:r>
      <w:r w:rsidR="00210414">
        <w:rPr>
          <w:b/>
          <w:sz w:val="28"/>
          <w:szCs w:val="28"/>
          <w:lang w:val="ru-RU"/>
        </w:rPr>
        <w:t xml:space="preserve">орода </w:t>
      </w:r>
      <w:r w:rsidR="005D6806" w:rsidRPr="00FE5478">
        <w:rPr>
          <w:b/>
          <w:sz w:val="28"/>
          <w:szCs w:val="28"/>
          <w:lang w:val="ru-RU"/>
        </w:rPr>
        <w:t>Краснодара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и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22DC1430" w14:textId="46B8584E" w:rsidR="005D6806" w:rsidRDefault="00232259" w:rsidP="00210414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структурообразующих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проектов</w:t>
      </w:r>
    </w:p>
    <w:p w14:paraId="5E5E688D" w14:textId="00FCEF8A" w:rsidR="00210414" w:rsidRPr="00FE5478" w:rsidRDefault="00210414" w:rsidP="00210414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78</w:t>
      </w:r>
    </w:p>
    <w:p w14:paraId="18A37577" w14:textId="77777777" w:rsidR="00DC0D37" w:rsidRPr="00FE5478" w:rsidRDefault="004A1ADB" w:rsidP="00F026C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i/>
          <w:sz w:val="28"/>
          <w:szCs w:val="28"/>
          <w:lang w:val="ru-RU"/>
        </w:rPr>
      </w:pPr>
      <w:r w:rsidRPr="00FE5478">
        <w:rPr>
          <w:b/>
          <w:bCs/>
          <w:i/>
          <w:noProof/>
          <w:sz w:val="28"/>
          <w:szCs w:val="28"/>
          <w:lang w:val="ru-RU" w:eastAsia="ru-RU"/>
        </w:rPr>
        <w:drawing>
          <wp:inline distT="0" distB="0" distL="0" distR="0" wp14:anchorId="56E63DDA" wp14:editId="746552A3">
            <wp:extent cx="3086100" cy="276225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76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DE1AB7" w14:textId="77777777" w:rsidR="00DC0D37" w:rsidRPr="00FE5478" w:rsidRDefault="00DC0D37" w:rsidP="00F026C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sz w:val="28"/>
          <w:szCs w:val="28"/>
          <w:lang w:val="ru-RU"/>
        </w:rPr>
      </w:pPr>
    </w:p>
    <w:p w14:paraId="50B3B911" w14:textId="77777777" w:rsidR="00DC0D37" w:rsidRPr="00FE5478" w:rsidRDefault="00DC0D37" w:rsidP="00F026C0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i/>
          <w:sz w:val="28"/>
          <w:szCs w:val="28"/>
          <w:lang w:val="ru-RU"/>
        </w:rPr>
      </w:pPr>
      <w:r w:rsidRPr="00FE5478">
        <w:rPr>
          <w:b/>
          <w:i/>
          <w:noProof/>
          <w:sz w:val="28"/>
          <w:szCs w:val="28"/>
          <w:lang w:val="ru-RU" w:eastAsia="ru-RU"/>
        </w:rPr>
        <w:drawing>
          <wp:inline distT="0" distB="0" distL="0" distR="0" wp14:anchorId="77F3009B" wp14:editId="7351AAFB">
            <wp:extent cx="6153150" cy="453390"/>
            <wp:effectExtent l="0" t="0" r="0" b="3810"/>
            <wp:docPr id="14" name="Picture 14" descr="Captur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apture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0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5503E" w14:textId="77777777" w:rsidR="00210414" w:rsidRDefault="00210414" w:rsidP="00210414">
      <w:pPr>
        <w:ind w:firstLine="709"/>
        <w:rPr>
          <w:i/>
          <w:lang w:val="ru-RU"/>
        </w:rPr>
      </w:pPr>
    </w:p>
    <w:p w14:paraId="19CFB22C" w14:textId="1BD9A82C" w:rsidR="005D6806" w:rsidRPr="00210414" w:rsidRDefault="005D6806" w:rsidP="00210414">
      <w:pPr>
        <w:ind w:firstLine="709"/>
        <w:rPr>
          <w:i/>
          <w:lang w:val="ru-RU"/>
        </w:rPr>
      </w:pPr>
      <w:r w:rsidRPr="00210414">
        <w:rPr>
          <w:i/>
          <w:lang w:val="ru-RU"/>
        </w:rPr>
        <w:t>Источник: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EY,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анализ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проектной</w:t>
      </w:r>
      <w:r w:rsidR="00FF1D4B" w:rsidRPr="00210414">
        <w:rPr>
          <w:i/>
          <w:lang w:val="ru-RU"/>
        </w:rPr>
        <w:t xml:space="preserve"> </w:t>
      </w:r>
      <w:r w:rsidRPr="00210414">
        <w:rPr>
          <w:i/>
          <w:lang w:val="ru-RU"/>
        </w:rPr>
        <w:t>команды</w:t>
      </w:r>
    </w:p>
    <w:p w14:paraId="3641073B" w14:textId="6FA13659" w:rsidR="001D2EA5" w:rsidRPr="00FE5478" w:rsidRDefault="00F62AA2" w:rsidP="008850E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таблице</w:t>
      </w:r>
      <w:r w:rsidR="00FF1D4B" w:rsidRPr="00FE5478">
        <w:rPr>
          <w:sz w:val="28"/>
          <w:szCs w:val="28"/>
          <w:lang w:val="ru-RU"/>
        </w:rPr>
        <w:t xml:space="preserve"> </w:t>
      </w:r>
      <w:r w:rsidR="005741C1">
        <w:rPr>
          <w:sz w:val="28"/>
          <w:szCs w:val="28"/>
          <w:lang w:val="ru-RU"/>
        </w:rPr>
        <w:t xml:space="preserve">№ </w:t>
      </w:r>
      <w:r w:rsidR="00AF373B">
        <w:rPr>
          <w:sz w:val="28"/>
          <w:szCs w:val="28"/>
          <w:lang w:val="ru-RU"/>
        </w:rPr>
        <w:t>3</w:t>
      </w:r>
      <w:r w:rsidR="00031C4E">
        <w:rPr>
          <w:sz w:val="28"/>
          <w:szCs w:val="28"/>
          <w:lang w:val="ru-RU"/>
        </w:rPr>
        <w:t>9</w:t>
      </w:r>
      <w:r w:rsidR="00AF373B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представлена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г</w:t>
      </w:r>
      <w:r w:rsidR="005741C1">
        <w:rPr>
          <w:sz w:val="28"/>
          <w:szCs w:val="28"/>
          <w:lang w:val="ru-RU"/>
        </w:rPr>
        <w:t xml:space="preserve">орода </w:t>
      </w:r>
      <w:r w:rsidR="001D2EA5" w:rsidRPr="00FE5478">
        <w:rPr>
          <w:sz w:val="28"/>
          <w:szCs w:val="28"/>
          <w:lang w:val="ru-RU"/>
        </w:rPr>
        <w:t>Краснодара,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где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отражены:</w:t>
      </w:r>
    </w:p>
    <w:p w14:paraId="77BF3154" w14:textId="2D790F4A" w:rsidR="00595A5E" w:rsidRPr="00FE5478" w:rsidRDefault="000C07E1" w:rsidP="008850E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отраслевые </w:t>
      </w:r>
      <w:r w:rsidR="001D2EA5" w:rsidRPr="00FE5478">
        <w:rPr>
          <w:sz w:val="28"/>
          <w:szCs w:val="28"/>
          <w:lang w:val="ru-RU"/>
        </w:rPr>
        <w:t>комплексы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595A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сферы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1D2EA5" w:rsidRPr="00FE5478">
        <w:rPr>
          <w:sz w:val="28"/>
          <w:szCs w:val="28"/>
          <w:lang w:val="ru-RU"/>
        </w:rPr>
        <w:t>жизни</w:t>
      </w:r>
      <w:r w:rsidR="00595A5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95A5E" w:rsidRPr="00FE5478">
        <w:rPr>
          <w:sz w:val="28"/>
          <w:szCs w:val="28"/>
          <w:lang w:val="ru-RU"/>
        </w:rPr>
        <w:t>рассмотренные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95A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 диагностики</w:t>
      </w:r>
      <w:r w:rsidR="00595A5E" w:rsidRPr="00FE5478">
        <w:rPr>
          <w:sz w:val="28"/>
          <w:szCs w:val="28"/>
          <w:lang w:val="ru-RU"/>
        </w:rPr>
        <w:t>;</w:t>
      </w:r>
    </w:p>
    <w:p w14:paraId="7CD46DFB" w14:textId="2382726D" w:rsidR="00457635" w:rsidRPr="00FE5478" w:rsidRDefault="000C07E1" w:rsidP="008850EC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приоритетные </w:t>
      </w:r>
      <w:r w:rsidR="00457635" w:rsidRPr="00FE5478">
        <w:rPr>
          <w:sz w:val="28"/>
          <w:szCs w:val="28"/>
          <w:lang w:val="ru-RU"/>
        </w:rPr>
        <w:t>сферы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сформированные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33513">
        <w:rPr>
          <w:sz w:val="28"/>
          <w:szCs w:val="28"/>
          <w:lang w:val="ru-RU"/>
        </w:rPr>
        <w:t>путё</w:t>
      </w:r>
      <w:r w:rsidR="00457635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группировки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взаимосвязанных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комплексов</w:t>
      </w:r>
      <w:r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/</w:t>
      </w:r>
      <w:r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рассмотренных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ходе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диагностики;</w:t>
      </w:r>
    </w:p>
    <w:p w14:paraId="7C8C29CB" w14:textId="6DC36046" w:rsidR="00284959" w:rsidRPr="00FE5478" w:rsidRDefault="000C07E1" w:rsidP="008850EC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подразделы </w:t>
      </w:r>
      <w:r w:rsidR="00457635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457635" w:rsidRPr="00FE5478">
        <w:rPr>
          <w:sz w:val="28"/>
          <w:szCs w:val="28"/>
          <w:lang w:val="ru-RU"/>
        </w:rPr>
        <w:t>развития.</w:t>
      </w:r>
    </w:p>
    <w:p w14:paraId="282C5B71" w14:textId="77777777" w:rsidR="006A4F40" w:rsidRPr="00FE5478" w:rsidRDefault="006A4F40" w:rsidP="008B086F">
      <w:pPr>
        <w:rPr>
          <w:b/>
          <w:sz w:val="28"/>
          <w:szCs w:val="28"/>
          <w:lang w:val="ru-RU"/>
        </w:rPr>
      </w:pPr>
    </w:p>
    <w:p w14:paraId="51E28BBD" w14:textId="77777777" w:rsidR="003E648B" w:rsidRDefault="00563BBB" w:rsidP="008850EC">
      <w:pPr>
        <w:pStyle w:val="aff6"/>
        <w:keepNext/>
        <w:spacing w:after="0"/>
        <w:jc w:val="center"/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</w:pPr>
      <w:r w:rsidRPr="008850EC"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  <w:t>Структура формирования приоритетных сфер развития</w:t>
      </w:r>
      <w:r w:rsidR="003E648B"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  <w:t xml:space="preserve"> </w:t>
      </w:r>
    </w:p>
    <w:p w14:paraId="2A17C9DD" w14:textId="37EE73F0" w:rsidR="00563BBB" w:rsidRPr="008850EC" w:rsidRDefault="003E648B" w:rsidP="008850EC">
      <w:pPr>
        <w:pStyle w:val="aff6"/>
        <w:keepNext/>
        <w:spacing w:after="0"/>
        <w:jc w:val="center"/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  <w:lang w:val="ru-RU"/>
        </w:rPr>
        <w:t>города Краснодара</w:t>
      </w:r>
    </w:p>
    <w:p w14:paraId="447DA7E2" w14:textId="018A8764" w:rsidR="008850EC" w:rsidRPr="008850EC" w:rsidRDefault="00832E3D" w:rsidP="008850EC">
      <w:pPr>
        <w:jc w:val="right"/>
        <w:rPr>
          <w:b/>
          <w:color w:val="000000" w:themeColor="text1"/>
          <w:lang w:val="ru-RU"/>
        </w:rPr>
      </w:pPr>
      <w:r>
        <w:rPr>
          <w:b/>
          <w:bCs/>
          <w:color w:val="000000" w:themeColor="text1"/>
          <w:sz w:val="28"/>
          <w:szCs w:val="28"/>
          <w:lang w:val="ru-RU"/>
        </w:rPr>
        <w:t>Таблица № 39</w:t>
      </w:r>
    </w:p>
    <w:tbl>
      <w:tblPr>
        <w:tblStyle w:val="af5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3828"/>
        <w:gridCol w:w="3118"/>
        <w:gridCol w:w="2126"/>
      </w:tblGrid>
      <w:tr w:rsidR="00284959" w:rsidRPr="008850EC" w14:paraId="3EB51FE1" w14:textId="77777777" w:rsidTr="00F67040">
        <w:trPr>
          <w:trHeight w:val="691"/>
          <w:tblHeader/>
        </w:trPr>
        <w:tc>
          <w:tcPr>
            <w:tcW w:w="562" w:type="dxa"/>
            <w:shd w:val="clear" w:color="auto" w:fill="auto"/>
            <w:vAlign w:val="center"/>
          </w:tcPr>
          <w:p w14:paraId="4E98EEF8" w14:textId="77777777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№</w:t>
            </w:r>
          </w:p>
          <w:p w14:paraId="1693EEA1" w14:textId="38FE32B5" w:rsidR="008850EC" w:rsidRPr="008850EC" w:rsidRDefault="008850EC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14:paraId="443641F2" w14:textId="7B0A14B1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Диагностируемые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отраслевые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комплексы</w:t>
            </w:r>
            <w:r w:rsidR="000C07E1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/</w:t>
            </w:r>
            <w:r w:rsidR="000C07E1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сферы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городской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жизни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708CC83D" w14:textId="75269477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Сфера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развития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63EAB881" w14:textId="7833883E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Подразделы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сфер</w:t>
            </w:r>
            <w:r w:rsidR="000C07E1" w:rsidRPr="008850EC">
              <w:rPr>
                <w:lang w:val="ru-RU"/>
              </w:rPr>
              <w:t>ы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развития</w:t>
            </w:r>
          </w:p>
        </w:tc>
      </w:tr>
      <w:tr w:rsidR="00284959" w:rsidRPr="008850EC" w14:paraId="11C66778" w14:textId="77777777" w:rsidTr="003E648B">
        <w:trPr>
          <w:trHeight w:val="842"/>
        </w:trPr>
        <w:tc>
          <w:tcPr>
            <w:tcW w:w="562" w:type="dxa"/>
            <w:shd w:val="clear" w:color="auto" w:fill="auto"/>
          </w:tcPr>
          <w:p w14:paraId="4594CD9C" w14:textId="4A5A2E4B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1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1731C400" w14:textId="681DFDB1" w:rsidR="00AF373B" w:rsidRPr="00031C4E" w:rsidRDefault="00AF373B" w:rsidP="00031C4E">
            <w:pPr>
              <w:jc w:val="both"/>
              <w:rPr>
                <w:lang w:val="ru-RU"/>
              </w:rPr>
            </w:pPr>
            <w:r w:rsidRPr="00031C4E">
              <w:rPr>
                <w:lang w:val="ru-RU"/>
              </w:rPr>
              <w:t>Промышленность</w:t>
            </w:r>
          </w:p>
          <w:p w14:paraId="57B323DF" w14:textId="59DA4DFC" w:rsidR="00284959" w:rsidRPr="00666E1D" w:rsidRDefault="00284959" w:rsidP="00666E1D">
            <w:pPr>
              <w:jc w:val="both"/>
              <w:rPr>
                <w:lang w:val="ru-RU"/>
              </w:rPr>
            </w:pPr>
            <w:r w:rsidRPr="00031C4E">
              <w:rPr>
                <w:lang w:val="ru-RU"/>
              </w:rPr>
              <w:t>Институциональная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сфера</w:t>
            </w:r>
          </w:p>
          <w:p w14:paraId="0E73FC14" w14:textId="5D24356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Инвестиции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финансовая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система</w:t>
            </w:r>
          </w:p>
        </w:tc>
        <w:tc>
          <w:tcPr>
            <w:tcW w:w="3118" w:type="dxa"/>
            <w:shd w:val="clear" w:color="auto" w:fill="auto"/>
          </w:tcPr>
          <w:p w14:paraId="129A4B7B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Промышленность</w:t>
            </w:r>
          </w:p>
        </w:tc>
        <w:tc>
          <w:tcPr>
            <w:tcW w:w="2126" w:type="dxa"/>
            <w:shd w:val="clear" w:color="auto" w:fill="auto"/>
          </w:tcPr>
          <w:p w14:paraId="444E7AB6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284959" w:rsidRPr="008850EC" w14:paraId="45BB238C" w14:textId="77777777" w:rsidTr="003E648B">
        <w:trPr>
          <w:trHeight w:val="1140"/>
        </w:trPr>
        <w:tc>
          <w:tcPr>
            <w:tcW w:w="562" w:type="dxa"/>
            <w:shd w:val="clear" w:color="auto" w:fill="auto"/>
          </w:tcPr>
          <w:p w14:paraId="037C27C9" w14:textId="7E256063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2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4D0EFE8B" w14:textId="564E863D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Интеллектуальный,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инновационный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информационно-коммуникационный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потенциал</w:t>
            </w:r>
          </w:p>
          <w:p w14:paraId="534800FF" w14:textId="7777777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Образование</w:t>
            </w:r>
          </w:p>
        </w:tc>
        <w:tc>
          <w:tcPr>
            <w:tcW w:w="3118" w:type="dxa"/>
            <w:shd w:val="clear" w:color="auto" w:fill="auto"/>
          </w:tcPr>
          <w:p w14:paraId="0C5B2310" w14:textId="708C1D0B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Креативные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индустрии</w:t>
            </w:r>
          </w:p>
        </w:tc>
        <w:tc>
          <w:tcPr>
            <w:tcW w:w="2126" w:type="dxa"/>
            <w:shd w:val="clear" w:color="auto" w:fill="auto"/>
          </w:tcPr>
          <w:p w14:paraId="1F5CC9EC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bCs/>
                <w:lang w:val="ru-RU"/>
              </w:rPr>
              <w:t>-</w:t>
            </w:r>
          </w:p>
        </w:tc>
      </w:tr>
      <w:tr w:rsidR="00284959" w:rsidRPr="008850EC" w14:paraId="75ADC958" w14:textId="77777777" w:rsidTr="003E648B">
        <w:trPr>
          <w:trHeight w:val="395"/>
        </w:trPr>
        <w:tc>
          <w:tcPr>
            <w:tcW w:w="562" w:type="dxa"/>
            <w:shd w:val="clear" w:color="auto" w:fill="auto"/>
          </w:tcPr>
          <w:p w14:paraId="374F9045" w14:textId="308DA2EC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3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025E7BD0" w14:textId="2167B455" w:rsidR="00284959" w:rsidRPr="00666E1D" w:rsidRDefault="00DA6F94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Курортно-туристский</w:t>
            </w:r>
            <w:r w:rsidR="00FF1D4B" w:rsidRPr="00666E1D">
              <w:rPr>
                <w:lang w:val="ru-RU"/>
              </w:rPr>
              <w:t xml:space="preserve"> </w:t>
            </w:r>
            <w:r w:rsidR="00284959" w:rsidRPr="00666E1D">
              <w:rPr>
                <w:lang w:val="ru-RU"/>
              </w:rPr>
              <w:t>комплекс</w:t>
            </w:r>
          </w:p>
        </w:tc>
        <w:tc>
          <w:tcPr>
            <w:tcW w:w="3118" w:type="dxa"/>
            <w:shd w:val="clear" w:color="auto" w:fill="auto"/>
          </w:tcPr>
          <w:p w14:paraId="7DC09EBE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Туризм</w:t>
            </w:r>
          </w:p>
        </w:tc>
        <w:tc>
          <w:tcPr>
            <w:tcW w:w="2126" w:type="dxa"/>
            <w:shd w:val="clear" w:color="auto" w:fill="auto"/>
          </w:tcPr>
          <w:p w14:paraId="6196EA77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284959" w:rsidRPr="008850EC" w14:paraId="27B78E0D" w14:textId="77777777" w:rsidTr="00F67040">
        <w:trPr>
          <w:trHeight w:val="1124"/>
        </w:trPr>
        <w:tc>
          <w:tcPr>
            <w:tcW w:w="562" w:type="dxa"/>
            <w:shd w:val="clear" w:color="auto" w:fill="auto"/>
          </w:tcPr>
          <w:p w14:paraId="27122750" w14:textId="0EA871FE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4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7E7AE2BA" w14:textId="26EE9B55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Строительство</w:t>
            </w:r>
          </w:p>
          <w:p w14:paraId="4B590264" w14:textId="09F6BC38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Жилищная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сфера</w:t>
            </w:r>
          </w:p>
          <w:p w14:paraId="30BD83E1" w14:textId="599F7128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Жилищно-коммунальное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хозяйство</w:t>
            </w:r>
          </w:p>
        </w:tc>
        <w:tc>
          <w:tcPr>
            <w:tcW w:w="3118" w:type="dxa"/>
            <w:shd w:val="clear" w:color="auto" w:fill="auto"/>
          </w:tcPr>
          <w:p w14:paraId="71792880" w14:textId="151CA860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Строительство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и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ЖКХ</w:t>
            </w:r>
          </w:p>
        </w:tc>
        <w:tc>
          <w:tcPr>
            <w:tcW w:w="2126" w:type="dxa"/>
            <w:shd w:val="clear" w:color="auto" w:fill="auto"/>
          </w:tcPr>
          <w:p w14:paraId="5013A791" w14:textId="7777777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Строительство</w:t>
            </w:r>
          </w:p>
          <w:p w14:paraId="1D104344" w14:textId="77777777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ЖКХ</w:t>
            </w:r>
          </w:p>
          <w:p w14:paraId="13F13629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</w:p>
        </w:tc>
      </w:tr>
      <w:tr w:rsidR="00284959" w:rsidRPr="008850EC" w14:paraId="4F398FB2" w14:textId="77777777" w:rsidTr="003E648B">
        <w:trPr>
          <w:trHeight w:val="1423"/>
        </w:trPr>
        <w:tc>
          <w:tcPr>
            <w:tcW w:w="562" w:type="dxa"/>
            <w:shd w:val="clear" w:color="auto" w:fill="auto"/>
          </w:tcPr>
          <w:p w14:paraId="47D14351" w14:textId="7E751FB4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5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421055EA" w14:textId="54C4E9F1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Розничная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торговля</w:t>
            </w:r>
          </w:p>
          <w:p w14:paraId="07BCC389" w14:textId="214F974C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Оптовая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торговля</w:t>
            </w:r>
          </w:p>
          <w:p w14:paraId="6FA603DB" w14:textId="056C02CC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Общественное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питание</w:t>
            </w:r>
          </w:p>
          <w:p w14:paraId="4EEEE563" w14:textId="1BB40AD4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Платные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услуги</w:t>
            </w:r>
          </w:p>
          <w:p w14:paraId="3DE2F87B" w14:textId="65101BC3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Транспортный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комплекс</w:t>
            </w:r>
          </w:p>
        </w:tc>
        <w:tc>
          <w:tcPr>
            <w:tcW w:w="3118" w:type="dxa"/>
            <w:shd w:val="clear" w:color="auto" w:fill="auto"/>
          </w:tcPr>
          <w:p w14:paraId="476367A4" w14:textId="4771CC78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Торгово-транспортно-логистический</w:t>
            </w:r>
            <w:r w:rsidR="00FF1D4B" w:rsidRPr="008850EC">
              <w:rPr>
                <w:lang w:val="ru-RU"/>
              </w:rPr>
              <w:t xml:space="preserve"> </w:t>
            </w:r>
            <w:r w:rsidRPr="008850EC">
              <w:rPr>
                <w:lang w:val="ru-RU"/>
              </w:rPr>
              <w:t>комплекс</w:t>
            </w:r>
          </w:p>
        </w:tc>
        <w:tc>
          <w:tcPr>
            <w:tcW w:w="2126" w:type="dxa"/>
            <w:shd w:val="clear" w:color="auto" w:fill="auto"/>
          </w:tcPr>
          <w:p w14:paraId="4B8BDA11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284959" w:rsidRPr="008850EC" w14:paraId="06A92FB8" w14:textId="77777777" w:rsidTr="003E648B">
        <w:trPr>
          <w:trHeight w:val="693"/>
        </w:trPr>
        <w:tc>
          <w:tcPr>
            <w:tcW w:w="562" w:type="dxa"/>
            <w:shd w:val="clear" w:color="auto" w:fill="auto"/>
          </w:tcPr>
          <w:p w14:paraId="6E4A917A" w14:textId="7739192F" w:rsidR="00284959" w:rsidRPr="008850EC" w:rsidRDefault="00284959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6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3DBBF227" w14:textId="1FB767F2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Институциональная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сфера</w:t>
            </w:r>
          </w:p>
          <w:p w14:paraId="6E458D52" w14:textId="5A1B8382" w:rsidR="00284959" w:rsidRPr="00666E1D" w:rsidRDefault="00284959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Инвестиции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и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финансовая</w:t>
            </w:r>
            <w:r w:rsidR="00FF1D4B" w:rsidRPr="00666E1D">
              <w:rPr>
                <w:lang w:val="ru-RU"/>
              </w:rPr>
              <w:t xml:space="preserve"> </w:t>
            </w:r>
            <w:r w:rsidRPr="00666E1D">
              <w:rPr>
                <w:lang w:val="ru-RU"/>
              </w:rPr>
              <w:t>система</w:t>
            </w:r>
          </w:p>
        </w:tc>
        <w:tc>
          <w:tcPr>
            <w:tcW w:w="3118" w:type="dxa"/>
            <w:shd w:val="clear" w:color="auto" w:fill="auto"/>
          </w:tcPr>
          <w:p w14:paraId="7D4B63BE" w14:textId="77777777" w:rsidR="00284959" w:rsidRPr="008850EC" w:rsidRDefault="00284959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Предпринимательство</w:t>
            </w:r>
          </w:p>
        </w:tc>
        <w:tc>
          <w:tcPr>
            <w:tcW w:w="2126" w:type="dxa"/>
            <w:shd w:val="clear" w:color="auto" w:fill="auto"/>
          </w:tcPr>
          <w:p w14:paraId="503E7206" w14:textId="77777777" w:rsidR="00284959" w:rsidRPr="008850EC" w:rsidRDefault="00284959" w:rsidP="003E648B">
            <w:pPr>
              <w:ind w:left="-60"/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-</w:t>
            </w:r>
          </w:p>
        </w:tc>
      </w:tr>
      <w:tr w:rsidR="00CF593B" w:rsidRPr="008850EC" w14:paraId="43D49BC1" w14:textId="77777777" w:rsidTr="00666E1D">
        <w:tc>
          <w:tcPr>
            <w:tcW w:w="562" w:type="dxa"/>
            <w:shd w:val="clear" w:color="auto" w:fill="auto"/>
          </w:tcPr>
          <w:p w14:paraId="640DCD1B" w14:textId="31F9DB55" w:rsidR="00CF593B" w:rsidRPr="008850EC" w:rsidRDefault="00CF593B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7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0082749B" w14:textId="7F0380FE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Регуляторная и контрольно- надзорная деятельность</w:t>
            </w:r>
          </w:p>
        </w:tc>
        <w:tc>
          <w:tcPr>
            <w:tcW w:w="3118" w:type="dxa"/>
            <w:shd w:val="clear" w:color="auto" w:fill="auto"/>
          </w:tcPr>
          <w:p w14:paraId="27C01216" w14:textId="44789905" w:rsidR="00CF593B" w:rsidRPr="008850EC" w:rsidRDefault="00CF593B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Городское управление</w:t>
            </w:r>
          </w:p>
        </w:tc>
        <w:tc>
          <w:tcPr>
            <w:tcW w:w="2126" w:type="dxa"/>
            <w:shd w:val="clear" w:color="auto" w:fill="auto"/>
          </w:tcPr>
          <w:p w14:paraId="61931B52" w14:textId="0107B5FC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Муниципальное управления</w:t>
            </w:r>
          </w:p>
          <w:p w14:paraId="3EFC3914" w14:textId="77777777" w:rsidR="00CF593B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Информационная политика</w:t>
            </w:r>
          </w:p>
          <w:p w14:paraId="0E829D2E" w14:textId="54C61699" w:rsidR="003E648B" w:rsidRPr="008850EC" w:rsidRDefault="003E648B" w:rsidP="00666E1D">
            <w:pPr>
              <w:pStyle w:val="af3"/>
              <w:ind w:left="0"/>
              <w:jc w:val="both"/>
              <w:rPr>
                <w:lang w:val="ru-RU"/>
              </w:rPr>
            </w:pPr>
          </w:p>
        </w:tc>
      </w:tr>
      <w:tr w:rsidR="00CF593B" w:rsidRPr="008850EC" w14:paraId="33C1D97E" w14:textId="77777777" w:rsidTr="00666E1D">
        <w:trPr>
          <w:trHeight w:val="1428"/>
        </w:trPr>
        <w:tc>
          <w:tcPr>
            <w:tcW w:w="562" w:type="dxa"/>
            <w:shd w:val="clear" w:color="auto" w:fill="auto"/>
          </w:tcPr>
          <w:p w14:paraId="239849A9" w14:textId="6A27C9FE" w:rsidR="00CF593B" w:rsidRPr="008850EC" w:rsidRDefault="00CF593B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t>8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244EAB7E" w14:textId="6C90EED6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Демографическая ситуация и параметры уровня и динамики развития человеческого капитала</w:t>
            </w:r>
          </w:p>
        </w:tc>
        <w:tc>
          <w:tcPr>
            <w:tcW w:w="3118" w:type="dxa"/>
            <w:shd w:val="clear" w:color="auto" w:fill="auto"/>
          </w:tcPr>
          <w:p w14:paraId="7915C51B" w14:textId="0788A3E1" w:rsidR="00CF593B" w:rsidRPr="008850EC" w:rsidRDefault="00CF593B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Социальная сфера и человеческий капитал</w:t>
            </w:r>
          </w:p>
        </w:tc>
        <w:tc>
          <w:tcPr>
            <w:tcW w:w="2126" w:type="dxa"/>
            <w:shd w:val="clear" w:color="auto" w:fill="auto"/>
          </w:tcPr>
          <w:p w14:paraId="53378FD3" w14:textId="0F277511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Образование</w:t>
            </w:r>
          </w:p>
          <w:p w14:paraId="1595649A" w14:textId="77C2C13F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Здравоохранение</w:t>
            </w:r>
          </w:p>
          <w:p w14:paraId="1F411E58" w14:textId="057C974F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Культура</w:t>
            </w:r>
          </w:p>
          <w:p w14:paraId="2035EADD" w14:textId="17C56A46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Физическая культура</w:t>
            </w:r>
          </w:p>
          <w:p w14:paraId="4F7FF268" w14:textId="0B8AB83B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Демографическая и миграционная ситуация</w:t>
            </w:r>
          </w:p>
          <w:p w14:paraId="6BFA5868" w14:textId="77777777" w:rsidR="00CF593B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Безопасность</w:t>
            </w:r>
          </w:p>
          <w:p w14:paraId="1C84F543" w14:textId="17BA9532" w:rsidR="003E648B" w:rsidRPr="008850EC" w:rsidRDefault="003E648B" w:rsidP="00666E1D">
            <w:pPr>
              <w:pStyle w:val="af3"/>
              <w:ind w:left="0"/>
              <w:jc w:val="both"/>
              <w:rPr>
                <w:lang w:val="ru-RU"/>
              </w:rPr>
            </w:pPr>
          </w:p>
        </w:tc>
      </w:tr>
      <w:tr w:rsidR="00CF593B" w:rsidRPr="008850EC" w14:paraId="74D76C9B" w14:textId="77777777" w:rsidTr="00666E1D">
        <w:tc>
          <w:tcPr>
            <w:tcW w:w="562" w:type="dxa"/>
            <w:shd w:val="clear" w:color="auto" w:fill="auto"/>
          </w:tcPr>
          <w:p w14:paraId="2603CC2E" w14:textId="729D2107" w:rsidR="00CF593B" w:rsidRPr="008850EC" w:rsidRDefault="00CF593B" w:rsidP="00666E1D">
            <w:pPr>
              <w:jc w:val="center"/>
              <w:rPr>
                <w:lang w:val="ru-RU"/>
              </w:rPr>
            </w:pPr>
            <w:r w:rsidRPr="008850EC">
              <w:rPr>
                <w:lang w:val="ru-RU"/>
              </w:rPr>
              <w:lastRenderedPageBreak/>
              <w:t>9</w:t>
            </w:r>
            <w:r w:rsidR="00666E1D">
              <w:rPr>
                <w:lang w:val="ru-RU"/>
              </w:rPr>
              <w:t>.</w:t>
            </w:r>
          </w:p>
        </w:tc>
        <w:tc>
          <w:tcPr>
            <w:tcW w:w="3828" w:type="dxa"/>
            <w:shd w:val="clear" w:color="auto" w:fill="auto"/>
          </w:tcPr>
          <w:p w14:paraId="7ABCB96E" w14:textId="73044BDE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Территориальное зонирование и сложившаяся система градостроительного планирования</w:t>
            </w:r>
          </w:p>
          <w:p w14:paraId="35229E0F" w14:textId="06DF67FB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Диагностика пространственного развития</w:t>
            </w:r>
          </w:p>
          <w:p w14:paraId="0C166AE9" w14:textId="43A4C40D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Экологическая ситуация</w:t>
            </w:r>
          </w:p>
          <w:p w14:paraId="53102EBB" w14:textId="23020595" w:rsidR="00CF593B" w:rsidRPr="00666E1D" w:rsidRDefault="00CF593B" w:rsidP="00666E1D">
            <w:pPr>
              <w:jc w:val="both"/>
              <w:rPr>
                <w:lang w:val="ru-RU"/>
              </w:rPr>
            </w:pPr>
            <w:r w:rsidRPr="00666E1D">
              <w:rPr>
                <w:lang w:val="ru-RU"/>
              </w:rPr>
              <w:t>Природно-ресурсный потенциал и факторы его устойчивого развития</w:t>
            </w:r>
          </w:p>
        </w:tc>
        <w:tc>
          <w:tcPr>
            <w:tcW w:w="3118" w:type="dxa"/>
            <w:shd w:val="clear" w:color="auto" w:fill="auto"/>
          </w:tcPr>
          <w:p w14:paraId="2EDD9DB7" w14:textId="32A227C4" w:rsidR="00CF593B" w:rsidRPr="008850EC" w:rsidRDefault="00CF593B" w:rsidP="00666E1D">
            <w:pPr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Пространственное развитие</w:t>
            </w:r>
          </w:p>
        </w:tc>
        <w:tc>
          <w:tcPr>
            <w:tcW w:w="2126" w:type="dxa"/>
            <w:shd w:val="clear" w:color="auto" w:fill="auto"/>
          </w:tcPr>
          <w:p w14:paraId="06F850E6" w14:textId="1F9CFD52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Городская среда</w:t>
            </w:r>
          </w:p>
          <w:p w14:paraId="7F442BBE" w14:textId="64AF049C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Экология</w:t>
            </w:r>
          </w:p>
          <w:p w14:paraId="754F0DF5" w14:textId="3F7C92A0" w:rsidR="00CF593B" w:rsidRPr="008850EC" w:rsidRDefault="00CF593B" w:rsidP="00666E1D">
            <w:pPr>
              <w:pStyle w:val="af3"/>
              <w:ind w:left="0"/>
              <w:jc w:val="both"/>
              <w:rPr>
                <w:lang w:val="ru-RU"/>
              </w:rPr>
            </w:pPr>
            <w:r w:rsidRPr="008850EC">
              <w:rPr>
                <w:lang w:val="ru-RU"/>
              </w:rPr>
              <w:t>Транспорт</w:t>
            </w:r>
          </w:p>
        </w:tc>
      </w:tr>
    </w:tbl>
    <w:p w14:paraId="342CCCAF" w14:textId="77777777" w:rsidR="00284959" w:rsidRPr="00FE5478" w:rsidRDefault="00284959" w:rsidP="008B086F">
      <w:pPr>
        <w:jc w:val="both"/>
        <w:rPr>
          <w:b/>
          <w:sz w:val="28"/>
          <w:szCs w:val="28"/>
          <w:lang w:val="ru-RU"/>
        </w:rPr>
      </w:pPr>
    </w:p>
    <w:p w14:paraId="35B514AA" w14:textId="7FAA0F93" w:rsidR="005D6806" w:rsidRPr="00FE5478" w:rsidRDefault="000C07E1" w:rsidP="00E06082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Для </w:t>
      </w:r>
      <w:r w:rsidR="005D6806" w:rsidRPr="00FE5478">
        <w:rPr>
          <w:sz w:val="28"/>
          <w:szCs w:val="28"/>
          <w:lang w:val="ru-RU"/>
        </w:rPr>
        <w:t>каждо</w:t>
      </w:r>
      <w:r w:rsidR="006A3C41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сфер</w:t>
      </w:r>
      <w:r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развити</w:t>
      </w:r>
      <w:r w:rsidR="0092139E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сформулированы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интегральные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показатели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срокам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стратегии: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2022,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2025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годов.</w:t>
      </w:r>
    </w:p>
    <w:p w14:paraId="7EE69558" w14:textId="77777777" w:rsidR="00896B65" w:rsidRPr="00FE5478" w:rsidRDefault="00896B65" w:rsidP="00E06082">
      <w:pPr>
        <w:ind w:firstLine="669"/>
        <w:jc w:val="both"/>
        <w:rPr>
          <w:sz w:val="28"/>
          <w:szCs w:val="28"/>
          <w:lang w:val="ru-RU"/>
        </w:rPr>
      </w:pPr>
    </w:p>
    <w:p w14:paraId="6EFC5E22" w14:textId="40BEEA1D" w:rsidR="00896B65" w:rsidRPr="00FE5478" w:rsidRDefault="00896B65" w:rsidP="00B566D8">
      <w:pPr>
        <w:pStyle w:val="3"/>
        <w:numPr>
          <w:ilvl w:val="2"/>
          <w:numId w:val="10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234" w:name="_Toc32410016"/>
      <w:r w:rsidRPr="00FE5478">
        <w:rPr>
          <w:color w:val="auto"/>
          <w:sz w:val="28"/>
          <w:szCs w:val="28"/>
          <w:lang w:val="ru-RU"/>
        </w:rPr>
        <w:t>Формулирование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стратегических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приоритетов,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целей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задач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системе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SMART</w:t>
      </w:r>
      <w:bookmarkEnd w:id="234"/>
      <w:r w:rsidR="00B52082">
        <w:rPr>
          <w:color w:val="auto"/>
          <w:sz w:val="28"/>
          <w:szCs w:val="28"/>
          <w:lang w:val="ru-RU"/>
        </w:rPr>
        <w:t>.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33475395" w14:textId="25B11059" w:rsidR="006A3C41" w:rsidRPr="00FE5478" w:rsidRDefault="00896B65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каждо</w:t>
      </w:r>
      <w:r w:rsidR="006A3C41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сфер</w:t>
      </w:r>
      <w:r w:rsidR="000C07E1"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показатели,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осуществимо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посредством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следующих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инициатив:</w:t>
      </w:r>
    </w:p>
    <w:p w14:paraId="525E4468" w14:textId="164D5804" w:rsidR="006A3C41" w:rsidRPr="00FE5478" w:rsidRDefault="00896B65" w:rsidP="00F67040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запускающи</w:t>
      </w:r>
      <w:r w:rsidR="006A3C41" w:rsidRPr="00FE5478">
        <w:rPr>
          <w:sz w:val="28"/>
          <w:szCs w:val="28"/>
          <w:lang w:val="ru-RU"/>
        </w:rPr>
        <w:t>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маховик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6A3C41" w:rsidRPr="00FE5478">
        <w:rPr>
          <w:sz w:val="28"/>
          <w:szCs w:val="28"/>
          <w:lang w:val="ru-RU"/>
        </w:rPr>
        <w:t>существенно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0C07E1" w:rsidRPr="00FE5478">
        <w:rPr>
          <w:sz w:val="28"/>
          <w:szCs w:val="28"/>
          <w:lang w:val="ru-RU"/>
        </w:rPr>
        <w:t xml:space="preserve">улучшающих </w:t>
      </w:r>
      <w:r w:rsidRPr="00FE5478">
        <w:rPr>
          <w:sz w:val="28"/>
          <w:szCs w:val="28"/>
          <w:lang w:val="ru-RU"/>
        </w:rPr>
        <w:t>жизнь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горожан</w:t>
      </w:r>
      <w:r w:rsidR="006A3C41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05733C5A" w14:textId="1EC8D5E0" w:rsidR="00896B65" w:rsidRPr="00FE5478" w:rsidRDefault="006A3C41" w:rsidP="00F67040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</w:t>
      </w:r>
      <w:r w:rsidR="00896B65" w:rsidRPr="00FE5478">
        <w:rPr>
          <w:sz w:val="28"/>
          <w:szCs w:val="28"/>
          <w:lang w:val="ru-RU"/>
        </w:rPr>
        <w:t>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развития.</w:t>
      </w:r>
    </w:p>
    <w:p w14:paraId="30DEF1C2" w14:textId="77777777" w:rsidR="0042523F" w:rsidRPr="00D26BAA" w:rsidRDefault="0042523F" w:rsidP="00F67040">
      <w:pPr>
        <w:ind w:firstLine="720"/>
        <w:rPr>
          <w:sz w:val="30"/>
          <w:szCs w:val="28"/>
          <w:lang w:val="ru-RU"/>
        </w:rPr>
      </w:pPr>
    </w:p>
    <w:p w14:paraId="2D3507C9" w14:textId="77777777" w:rsidR="00F67040" w:rsidRDefault="00896B65" w:rsidP="00F67040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Концептуальная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формулирования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стратегических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целей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73ED67A1" w14:textId="2A2A20B2" w:rsidR="00896B65" w:rsidRDefault="006A3C41" w:rsidP="00F67040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для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сфер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46DE" w:rsidRPr="00FE5478">
        <w:rPr>
          <w:b/>
          <w:sz w:val="28"/>
          <w:szCs w:val="28"/>
          <w:lang w:val="ru-RU"/>
        </w:rPr>
        <w:t>города</w:t>
      </w:r>
    </w:p>
    <w:p w14:paraId="6DA9FDCB" w14:textId="673C4B0A" w:rsidR="00F67040" w:rsidRDefault="00F67040" w:rsidP="00F67040">
      <w:pPr>
        <w:ind w:firstLine="72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79</w:t>
      </w:r>
    </w:p>
    <w:p w14:paraId="0F17B95E" w14:textId="77777777" w:rsidR="00F67040" w:rsidRPr="00F67040" w:rsidRDefault="00F67040" w:rsidP="00F67040">
      <w:pPr>
        <w:ind w:firstLine="720"/>
        <w:jc w:val="right"/>
        <w:rPr>
          <w:b/>
          <w:sz w:val="20"/>
          <w:szCs w:val="20"/>
          <w:lang w:val="ru-RU"/>
        </w:rPr>
      </w:pPr>
    </w:p>
    <w:p w14:paraId="75AD889E" w14:textId="77777777" w:rsidR="00DC0D37" w:rsidRPr="00FE5478" w:rsidRDefault="00DC0D37" w:rsidP="00F026C0">
      <w:pPr>
        <w:pStyle w:val="afc"/>
        <w:spacing w:line="240" w:lineRule="auto"/>
        <w:rPr>
          <w:b/>
          <w:lang w:val="ru-RU"/>
        </w:rPr>
      </w:pPr>
      <w:r w:rsidRPr="00FE5478">
        <w:rPr>
          <w:b/>
          <w:noProof/>
          <w:lang w:val="ru-RU" w:eastAsia="ru-RU"/>
        </w:rPr>
        <w:drawing>
          <wp:inline distT="0" distB="0" distL="0" distR="0" wp14:anchorId="6D73FC8A" wp14:editId="15AC352B">
            <wp:extent cx="5773420" cy="3211195"/>
            <wp:effectExtent l="0" t="0" r="0" b="8255"/>
            <wp:docPr id="300" name="Picture 300" descr="Cap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apture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21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EFC6D" w14:textId="20263C4E" w:rsidR="00156817" w:rsidRPr="00F67040" w:rsidRDefault="00156817" w:rsidP="00F67040">
      <w:pPr>
        <w:ind w:firstLine="709"/>
        <w:rPr>
          <w:i/>
          <w:lang w:val="ru-RU"/>
        </w:rPr>
      </w:pPr>
      <w:r w:rsidRPr="00F67040">
        <w:rPr>
          <w:i/>
          <w:lang w:val="ru-RU"/>
        </w:rPr>
        <w:t>Источник: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EY,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анализ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проектной</w:t>
      </w:r>
      <w:r w:rsidR="00FF1D4B" w:rsidRPr="00F67040">
        <w:rPr>
          <w:i/>
          <w:lang w:val="ru-RU"/>
        </w:rPr>
        <w:t xml:space="preserve"> </w:t>
      </w:r>
      <w:r w:rsidRPr="00F67040">
        <w:rPr>
          <w:i/>
          <w:lang w:val="ru-RU"/>
        </w:rPr>
        <w:t>команды</w:t>
      </w:r>
    </w:p>
    <w:p w14:paraId="6006B225" w14:textId="77777777" w:rsidR="00DC0D37" w:rsidRPr="00FE5478" w:rsidRDefault="00DC0D37" w:rsidP="00F026C0">
      <w:pPr>
        <w:pStyle w:val="afc"/>
        <w:spacing w:line="240" w:lineRule="auto"/>
        <w:ind w:left="41"/>
        <w:rPr>
          <w:b/>
          <w:lang w:val="ru-RU"/>
        </w:rPr>
      </w:pPr>
    </w:p>
    <w:p w14:paraId="7BED1964" w14:textId="430FFB18" w:rsidR="00DC0D37" w:rsidRPr="00FE5478" w:rsidRDefault="00DC0D37" w:rsidP="0054570D">
      <w:pPr>
        <w:pStyle w:val="afc"/>
        <w:spacing w:line="240" w:lineRule="auto"/>
        <w:ind w:firstLine="709"/>
        <w:rPr>
          <w:lang w:val="ru-RU"/>
        </w:rPr>
      </w:pPr>
      <w:r w:rsidRPr="0054570D">
        <w:rPr>
          <w:b/>
          <w:i/>
          <w:lang w:val="ru-RU"/>
        </w:rPr>
        <w:lastRenderedPageBreak/>
        <w:t>Сфера</w:t>
      </w:r>
      <w:r w:rsidR="00FF1D4B" w:rsidRPr="0054570D">
        <w:rPr>
          <w:b/>
          <w:i/>
          <w:lang w:val="ru-RU"/>
        </w:rPr>
        <w:t xml:space="preserve"> </w:t>
      </w:r>
      <w:r w:rsidRPr="0054570D">
        <w:rPr>
          <w:b/>
          <w:i/>
          <w:lang w:val="ru-RU"/>
        </w:rPr>
        <w:t>применения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представляет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собой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область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городского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испытывающ</w:t>
      </w:r>
      <w:r w:rsidR="00733E55" w:rsidRPr="00FE5478">
        <w:rPr>
          <w:lang w:val="ru-RU"/>
        </w:rPr>
        <w:t>ую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социальные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или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экономические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проблемы,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решение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может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быть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достигнуто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пут</w:t>
      </w:r>
      <w:r w:rsidR="0054570D">
        <w:rPr>
          <w:lang w:val="ru-RU"/>
        </w:rPr>
        <w:t>ё</w:t>
      </w:r>
      <w:r w:rsidRPr="00FE5478">
        <w:rPr>
          <w:lang w:val="ru-RU"/>
        </w:rPr>
        <w:t>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реализации</w:t>
      </w:r>
      <w:r w:rsidR="00FF1D4B" w:rsidRPr="00FE5478">
        <w:rPr>
          <w:lang w:val="ru-RU"/>
        </w:rPr>
        <w:t xml:space="preserve"> </w:t>
      </w:r>
      <w:r w:rsidR="000071C8">
        <w:rPr>
          <w:lang w:val="ru-RU"/>
        </w:rPr>
        <w:t>приведё</w:t>
      </w:r>
      <w:r w:rsidR="000C07E1" w:rsidRPr="00FE5478">
        <w:rPr>
          <w:lang w:val="ru-RU"/>
        </w:rPr>
        <w:t xml:space="preserve">нных </w:t>
      </w:r>
      <w:r w:rsidR="006A3C41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6A3C41" w:rsidRPr="00FE5478">
        <w:rPr>
          <w:lang w:val="ru-RU"/>
        </w:rPr>
        <w:t>настоящей</w:t>
      </w:r>
      <w:r w:rsidR="00FF1D4B" w:rsidRPr="00FE5478">
        <w:rPr>
          <w:lang w:val="ru-RU"/>
        </w:rPr>
        <w:t xml:space="preserve"> </w:t>
      </w:r>
      <w:r w:rsidR="003E648B">
        <w:rPr>
          <w:lang w:val="ru-RU"/>
        </w:rPr>
        <w:t>С</w:t>
      </w:r>
      <w:r w:rsidR="008E4E27" w:rsidRPr="00FE5478">
        <w:rPr>
          <w:lang w:val="ru-RU"/>
        </w:rPr>
        <w:t xml:space="preserve">тратегии </w:t>
      </w:r>
      <w:r w:rsidR="006A3C41" w:rsidRPr="00FE5478">
        <w:rPr>
          <w:lang w:val="ru-RU"/>
        </w:rPr>
        <w:t>инициатив</w:t>
      </w:r>
      <w:r w:rsidRPr="00FE5478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После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определения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приоритетных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анализа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основных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проблем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сформированы</w:t>
      </w:r>
      <w:r w:rsidR="00FF1D4B" w:rsidRPr="00FE5478">
        <w:rPr>
          <w:lang w:val="ru-RU"/>
        </w:rPr>
        <w:t xml:space="preserve"> </w:t>
      </w:r>
      <w:r w:rsidR="008E4E27" w:rsidRPr="00FE5478">
        <w:rPr>
          <w:b/>
          <w:lang w:val="ru-RU"/>
        </w:rPr>
        <w:t>цели</w:t>
      </w:r>
      <w:r w:rsidRPr="00FE5478">
        <w:rPr>
          <w:lang w:val="ru-RU"/>
        </w:rPr>
        <w:t>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должен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ориентироваться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муниципалитет.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Для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достижения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выделяются</w:t>
      </w:r>
      <w:r w:rsidR="00FF1D4B" w:rsidRPr="00FE5478">
        <w:rPr>
          <w:lang w:val="ru-RU"/>
        </w:rPr>
        <w:t xml:space="preserve"> </w:t>
      </w:r>
      <w:r w:rsidR="008E4E27" w:rsidRPr="00FE5478">
        <w:rPr>
          <w:b/>
          <w:lang w:val="ru-RU"/>
        </w:rPr>
        <w:t xml:space="preserve">целевые </w:t>
      </w:r>
      <w:r w:rsidRPr="00FE5478">
        <w:rPr>
          <w:b/>
          <w:lang w:val="ru-RU"/>
        </w:rPr>
        <w:t>показатели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(индикаторы),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помощью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будет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происходить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оценка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эффективности</w:t>
      </w:r>
      <w:r w:rsidR="00FF1D4B" w:rsidRPr="00FE5478">
        <w:rPr>
          <w:lang w:val="ru-RU"/>
        </w:rPr>
        <w:t xml:space="preserve"> </w:t>
      </w:r>
      <w:r w:rsidR="003E648B">
        <w:rPr>
          <w:lang w:val="ru-RU"/>
        </w:rPr>
        <w:t>С</w:t>
      </w:r>
      <w:r w:rsidRPr="00FE5478">
        <w:rPr>
          <w:lang w:val="ru-RU"/>
        </w:rPr>
        <w:t>тратегии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города.</w:t>
      </w:r>
      <w:r w:rsidR="00FF1D4B" w:rsidRPr="00FE5478">
        <w:rPr>
          <w:lang w:val="ru-RU"/>
        </w:rPr>
        <w:t xml:space="preserve"> </w:t>
      </w:r>
      <w:r w:rsidRPr="00FE5478">
        <w:rPr>
          <w:rStyle w:val="Char"/>
          <w:lang w:val="ru-RU"/>
        </w:rPr>
        <w:t>Достижение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данных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целей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и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индикаторов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будет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происходить</w:t>
      </w:r>
      <w:r w:rsidR="00FF1D4B" w:rsidRPr="00FE5478">
        <w:rPr>
          <w:rStyle w:val="Char"/>
          <w:lang w:val="ru-RU"/>
        </w:rPr>
        <w:t xml:space="preserve"> </w:t>
      </w:r>
      <w:r w:rsidR="000C07E1" w:rsidRPr="00FE5478">
        <w:rPr>
          <w:rStyle w:val="Char"/>
          <w:lang w:val="ru-RU"/>
        </w:rPr>
        <w:t>в рамках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реализации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флагманских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проектов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(</w:t>
      </w:r>
      <w:r w:rsidRPr="00FE5478">
        <w:rPr>
          <w:rStyle w:val="Char"/>
          <w:b/>
          <w:lang w:val="ru-RU"/>
        </w:rPr>
        <w:t>П</w:t>
      </w:r>
      <w:r w:rsidRPr="00FE5478">
        <w:rPr>
          <w:rStyle w:val="Char"/>
          <w:b/>
          <w:vertAlign w:val="subscript"/>
          <w:lang w:val="ru-RU"/>
        </w:rPr>
        <w:t>1</w:t>
      </w:r>
      <w:r w:rsidRPr="00FE5478">
        <w:rPr>
          <w:rStyle w:val="Char"/>
          <w:b/>
          <w:lang w:val="ru-RU"/>
        </w:rPr>
        <w:t>,</w:t>
      </w:r>
      <w:r w:rsidR="00FF1D4B" w:rsidRPr="00FE5478">
        <w:rPr>
          <w:rStyle w:val="Char"/>
          <w:b/>
          <w:lang w:val="ru-RU"/>
        </w:rPr>
        <w:t xml:space="preserve"> </w:t>
      </w:r>
      <w:r w:rsidRPr="00FE5478">
        <w:rPr>
          <w:rStyle w:val="Char"/>
          <w:b/>
          <w:lang w:val="ru-RU"/>
        </w:rPr>
        <w:t>П</w:t>
      </w:r>
      <w:r w:rsidRPr="00FE5478">
        <w:rPr>
          <w:rStyle w:val="Char"/>
          <w:b/>
          <w:vertAlign w:val="subscript"/>
          <w:lang w:val="ru-RU"/>
        </w:rPr>
        <w:t>2</w:t>
      </w:r>
      <w:r w:rsidRPr="00FE5478">
        <w:rPr>
          <w:rStyle w:val="Char"/>
          <w:b/>
          <w:lang w:val="ru-RU"/>
        </w:rPr>
        <w:t>,</w:t>
      </w:r>
      <w:r w:rsidR="00FF1D4B" w:rsidRPr="00FE5478">
        <w:rPr>
          <w:rStyle w:val="Char"/>
          <w:b/>
          <w:lang w:val="ru-RU"/>
        </w:rPr>
        <w:t xml:space="preserve"> </w:t>
      </w:r>
      <w:r w:rsidRPr="00FE5478">
        <w:rPr>
          <w:rStyle w:val="Char"/>
          <w:b/>
          <w:lang w:val="ru-RU"/>
        </w:rPr>
        <w:t>П</w:t>
      </w:r>
      <w:r w:rsidRPr="00FE5478">
        <w:rPr>
          <w:rStyle w:val="Char"/>
          <w:b/>
          <w:vertAlign w:val="subscript"/>
          <w:lang w:val="ru-RU"/>
        </w:rPr>
        <w:t>3</w:t>
      </w:r>
      <w:r w:rsidRPr="00FE5478">
        <w:rPr>
          <w:rStyle w:val="Char"/>
          <w:lang w:val="ru-RU"/>
        </w:rPr>
        <w:t>)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и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направлений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развития</w:t>
      </w:r>
      <w:r w:rsidR="00FF1D4B" w:rsidRPr="00FE5478">
        <w:rPr>
          <w:rStyle w:val="Char"/>
          <w:lang w:val="ru-RU"/>
        </w:rPr>
        <w:t xml:space="preserve"> </w:t>
      </w:r>
      <w:r w:rsidRPr="00FE5478">
        <w:rPr>
          <w:rStyle w:val="Char"/>
          <w:lang w:val="ru-RU"/>
        </w:rPr>
        <w:t>(</w:t>
      </w:r>
      <w:r w:rsidRPr="00FE5478">
        <w:rPr>
          <w:rStyle w:val="Char"/>
          <w:b/>
          <w:lang w:val="ru-RU"/>
        </w:rPr>
        <w:t>Н</w:t>
      </w:r>
      <w:r w:rsidRPr="00FE5478">
        <w:rPr>
          <w:rStyle w:val="Char"/>
          <w:b/>
          <w:vertAlign w:val="subscript"/>
          <w:lang w:val="ru-RU"/>
        </w:rPr>
        <w:t>1,</w:t>
      </w:r>
      <w:r w:rsidR="00FF1D4B" w:rsidRPr="00FE5478">
        <w:rPr>
          <w:rStyle w:val="Char"/>
          <w:b/>
          <w:vertAlign w:val="subscript"/>
          <w:lang w:val="ru-RU"/>
        </w:rPr>
        <w:t xml:space="preserve"> </w:t>
      </w:r>
      <w:r w:rsidRPr="00FE5478">
        <w:rPr>
          <w:b/>
          <w:lang w:val="ru-RU"/>
        </w:rPr>
        <w:t>Н</w:t>
      </w:r>
      <w:r w:rsidRPr="00FE5478">
        <w:rPr>
          <w:b/>
          <w:vertAlign w:val="subscript"/>
          <w:lang w:val="ru-RU"/>
        </w:rPr>
        <w:t>2,</w:t>
      </w:r>
      <w:r w:rsidR="00FF1D4B" w:rsidRPr="00FE5478">
        <w:rPr>
          <w:b/>
          <w:vertAlign w:val="subscript"/>
          <w:lang w:val="ru-RU"/>
        </w:rPr>
        <w:t xml:space="preserve"> </w:t>
      </w:r>
      <w:r w:rsidRPr="00FE5478">
        <w:rPr>
          <w:b/>
          <w:lang w:val="ru-RU"/>
        </w:rPr>
        <w:t>Н</w:t>
      </w:r>
      <w:r w:rsidRPr="00FE5478">
        <w:rPr>
          <w:b/>
          <w:vertAlign w:val="subscript"/>
          <w:lang w:val="ru-RU"/>
        </w:rPr>
        <w:t>3</w:t>
      </w:r>
      <w:r w:rsidRPr="00FE5478">
        <w:rPr>
          <w:lang w:val="ru-RU"/>
        </w:rPr>
        <w:t>).</w:t>
      </w:r>
      <w:r w:rsidR="00FF1D4B" w:rsidRPr="00FE5478">
        <w:rPr>
          <w:lang w:val="ru-RU"/>
        </w:rPr>
        <w:t xml:space="preserve"> </w:t>
      </w:r>
    </w:p>
    <w:p w14:paraId="51F41D5E" w14:textId="77777777" w:rsidR="007B6543" w:rsidRPr="00FE5478" w:rsidRDefault="007B6543" w:rsidP="005A796C">
      <w:pPr>
        <w:rPr>
          <w:b/>
          <w:sz w:val="28"/>
          <w:szCs w:val="28"/>
          <w:lang w:val="ru-RU"/>
        </w:rPr>
        <w:sectPr w:rsidR="007B6543" w:rsidRPr="00FE5478" w:rsidSect="0041797E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1906" w:h="16838" w:code="9"/>
          <w:pgMar w:top="1134" w:right="567" w:bottom="1134" w:left="1701" w:header="425" w:footer="686" w:gutter="0"/>
          <w:cols w:space="720"/>
        </w:sectPr>
      </w:pPr>
    </w:p>
    <w:p w14:paraId="41A6218F" w14:textId="1BAACA22" w:rsidR="00563BBB" w:rsidRDefault="00563BBB" w:rsidP="008850EC">
      <w:pPr>
        <w:pStyle w:val="aff6"/>
        <w:keepNext/>
        <w:spacing w:after="0"/>
        <w:ind w:firstLine="709"/>
        <w:jc w:val="center"/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</w:pPr>
      <w:r w:rsidRPr="00FC2F19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lastRenderedPageBreak/>
        <w:t xml:space="preserve">Цели и целевые показатели </w:t>
      </w:r>
      <w:r w:rsidR="008850EC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С</w:t>
      </w:r>
      <w:r w:rsidRPr="00FC2F19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тратегии </w:t>
      </w:r>
      <w:r w:rsidR="008850EC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города</w:t>
      </w:r>
      <w:r w:rsidRPr="00FC2F19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 Краснодар</w:t>
      </w:r>
      <w:r w:rsidR="008850EC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а</w:t>
      </w:r>
    </w:p>
    <w:p w14:paraId="6EE38E8B" w14:textId="289551C0" w:rsidR="008850EC" w:rsidRPr="00504152" w:rsidRDefault="008850EC" w:rsidP="008850EC">
      <w:pPr>
        <w:jc w:val="right"/>
        <w:rPr>
          <w:b/>
          <w:lang w:val="ru-RU"/>
        </w:rPr>
      </w:pPr>
      <w:r w:rsidRPr="00504152">
        <w:rPr>
          <w:b/>
          <w:bCs/>
          <w:sz w:val="28"/>
          <w:szCs w:val="28"/>
          <w:lang w:val="ru-RU"/>
        </w:rPr>
        <w:t xml:space="preserve">Таблица </w:t>
      </w:r>
      <w:r w:rsidR="00CD63C3" w:rsidRPr="00504152">
        <w:rPr>
          <w:b/>
          <w:bCs/>
          <w:sz w:val="28"/>
          <w:szCs w:val="28"/>
          <w:lang w:val="ru-RU"/>
        </w:rPr>
        <w:t xml:space="preserve">№ </w:t>
      </w:r>
      <w:r w:rsidR="00193F84" w:rsidRPr="00504152">
        <w:rPr>
          <w:b/>
          <w:bCs/>
          <w:sz w:val="28"/>
          <w:szCs w:val="28"/>
          <w:lang w:val="ru-RU"/>
        </w:rPr>
        <w:t>40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54"/>
        <w:gridCol w:w="1328"/>
        <w:gridCol w:w="2169"/>
        <w:gridCol w:w="2015"/>
        <w:gridCol w:w="1380"/>
        <w:gridCol w:w="1833"/>
        <w:gridCol w:w="1833"/>
        <w:gridCol w:w="1833"/>
        <w:gridCol w:w="1582"/>
      </w:tblGrid>
      <w:tr w:rsidR="00F052AE" w:rsidRPr="002A13D9" w14:paraId="5B871E7A" w14:textId="77777777" w:rsidTr="00435948">
        <w:trPr>
          <w:trHeight w:val="20"/>
          <w:tblHeader/>
        </w:trPr>
        <w:tc>
          <w:tcPr>
            <w:tcW w:w="381" w:type="pct"/>
            <w:shd w:val="clear" w:color="auto" w:fill="auto"/>
            <w:vAlign w:val="center"/>
            <w:hideMark/>
          </w:tcPr>
          <w:p w14:paraId="1A92A5FA" w14:textId="77777777" w:rsidR="00F248F4" w:rsidRDefault="00F248F4" w:rsidP="00641DAD">
            <w:pPr>
              <w:jc w:val="center"/>
              <w:rPr>
                <w:sz w:val="22"/>
                <w:szCs w:val="22"/>
              </w:rPr>
            </w:pPr>
            <w:bookmarkStart w:id="235" w:name="RANGE!G1:O192"/>
            <w:bookmarkStart w:id="236" w:name="_Hlk18922290"/>
            <w:r w:rsidRPr="00641DAD">
              <w:rPr>
                <w:sz w:val="22"/>
                <w:szCs w:val="22"/>
              </w:rPr>
              <w:t>№</w:t>
            </w:r>
            <w:bookmarkEnd w:id="235"/>
          </w:p>
          <w:p w14:paraId="7581A3AC" w14:textId="51F0B417" w:rsidR="004F3D12" w:rsidRPr="004F3D12" w:rsidRDefault="004F3D12" w:rsidP="00641DAD">
            <w:pPr>
              <w:jc w:val="center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п/п</w:t>
            </w:r>
          </w:p>
        </w:tc>
        <w:tc>
          <w:tcPr>
            <w:tcW w:w="439" w:type="pct"/>
            <w:shd w:val="clear" w:color="auto" w:fill="auto"/>
            <w:vAlign w:val="center"/>
            <w:hideMark/>
          </w:tcPr>
          <w:p w14:paraId="09710316" w14:textId="704AAB06" w:rsidR="00F248F4" w:rsidRPr="00641DAD" w:rsidRDefault="00F248F4" w:rsidP="00641DAD">
            <w:pPr>
              <w:jc w:val="center"/>
              <w:rPr>
                <w:sz w:val="22"/>
                <w:szCs w:val="22"/>
                <w:lang w:val="ru-RU"/>
              </w:rPr>
            </w:pPr>
            <w:r w:rsidRPr="00641DAD">
              <w:rPr>
                <w:sz w:val="22"/>
                <w:szCs w:val="22"/>
                <w:lang w:val="ru-RU"/>
              </w:rPr>
              <w:t>Наименование</w:t>
            </w:r>
            <w:r w:rsidR="00504152" w:rsidRPr="00641DAD">
              <w:rPr>
                <w:sz w:val="22"/>
                <w:szCs w:val="22"/>
                <w:lang w:val="ru-RU"/>
              </w:rPr>
              <w:t xml:space="preserve"> </w:t>
            </w:r>
            <w:r w:rsidR="00853E17" w:rsidRPr="00641DAD">
              <w:rPr>
                <w:sz w:val="22"/>
                <w:szCs w:val="22"/>
                <w:lang w:val="ru-RU"/>
              </w:rPr>
              <w:t>сфе</w:t>
            </w:r>
            <w:r w:rsidR="00BC7780">
              <w:rPr>
                <w:sz w:val="22"/>
                <w:szCs w:val="22"/>
                <w:lang w:val="ru-RU"/>
              </w:rPr>
              <w:t>-</w:t>
            </w:r>
            <w:r w:rsidR="00853E17" w:rsidRPr="00641DAD">
              <w:rPr>
                <w:sz w:val="22"/>
                <w:szCs w:val="22"/>
                <w:lang w:val="ru-RU"/>
              </w:rPr>
              <w:t>ры, цели, целевого показателя</w:t>
            </w:r>
          </w:p>
        </w:tc>
        <w:tc>
          <w:tcPr>
            <w:tcW w:w="717" w:type="pct"/>
            <w:shd w:val="clear" w:color="auto" w:fill="auto"/>
            <w:vAlign w:val="center"/>
            <w:hideMark/>
          </w:tcPr>
          <w:p w14:paraId="4F90115F" w14:textId="3954607C" w:rsidR="00F248F4" w:rsidRPr="00641DAD" w:rsidRDefault="00853E17" w:rsidP="00641DAD">
            <w:pPr>
              <w:jc w:val="center"/>
              <w:rPr>
                <w:sz w:val="22"/>
                <w:szCs w:val="22"/>
                <w:lang w:val="ru-RU"/>
              </w:rPr>
            </w:pPr>
            <w:r w:rsidRPr="00641DAD">
              <w:rPr>
                <w:sz w:val="22"/>
                <w:szCs w:val="22"/>
                <w:lang w:val="ru-RU"/>
              </w:rPr>
              <w:t>Наименование показателя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4F7540F" w14:textId="77777777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Сценарий</w:t>
            </w:r>
          </w:p>
        </w:tc>
        <w:tc>
          <w:tcPr>
            <w:tcW w:w="456" w:type="pct"/>
            <w:shd w:val="clear" w:color="auto" w:fill="auto"/>
            <w:vAlign w:val="center"/>
            <w:hideMark/>
          </w:tcPr>
          <w:p w14:paraId="7F60A886" w14:textId="77777777" w:rsidR="00F248F4" w:rsidRPr="00641DAD" w:rsidRDefault="00F248F4" w:rsidP="00641DAD">
            <w:pPr>
              <w:jc w:val="center"/>
              <w:rPr>
                <w:sz w:val="21"/>
                <w:szCs w:val="21"/>
              </w:rPr>
            </w:pPr>
            <w:r w:rsidRPr="00641DAD">
              <w:rPr>
                <w:sz w:val="21"/>
                <w:szCs w:val="21"/>
              </w:rPr>
              <w:t>Размерность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14:paraId="3A2E1E28" w14:textId="165E4F7B" w:rsidR="00F248F4" w:rsidRPr="00641DAD" w:rsidRDefault="00697CD3" w:rsidP="00641DAD">
            <w:pPr>
              <w:jc w:val="center"/>
              <w:rPr>
                <w:sz w:val="22"/>
                <w:szCs w:val="22"/>
                <w:lang w:val="ru-RU"/>
              </w:rPr>
            </w:pPr>
            <w:r w:rsidRPr="00641DAD">
              <w:rPr>
                <w:sz w:val="22"/>
                <w:szCs w:val="22"/>
                <w:lang w:val="ru-RU"/>
              </w:rPr>
              <w:t>База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14:paraId="1647B994" w14:textId="7DCC63C4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I этап</w:t>
            </w:r>
            <w:r w:rsidRPr="00641DAD">
              <w:rPr>
                <w:sz w:val="22"/>
                <w:szCs w:val="22"/>
              </w:rPr>
              <w:br/>
              <w:t>(2022)</w:t>
            </w:r>
          </w:p>
        </w:tc>
        <w:tc>
          <w:tcPr>
            <w:tcW w:w="606" w:type="pct"/>
            <w:shd w:val="clear" w:color="auto" w:fill="auto"/>
            <w:vAlign w:val="center"/>
            <w:hideMark/>
          </w:tcPr>
          <w:p w14:paraId="58A71C76" w14:textId="69840A98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II этап</w:t>
            </w:r>
            <w:r w:rsidRPr="00641DAD">
              <w:rPr>
                <w:sz w:val="22"/>
                <w:szCs w:val="22"/>
              </w:rPr>
              <w:br/>
              <w:t>(2025)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14:paraId="1DFBAF77" w14:textId="5F4B007D" w:rsidR="00F248F4" w:rsidRPr="00641DAD" w:rsidRDefault="00F248F4" w:rsidP="00641DAD">
            <w:pPr>
              <w:jc w:val="center"/>
              <w:rPr>
                <w:sz w:val="22"/>
                <w:szCs w:val="22"/>
              </w:rPr>
            </w:pPr>
            <w:r w:rsidRPr="00641DAD">
              <w:rPr>
                <w:sz w:val="22"/>
                <w:szCs w:val="22"/>
              </w:rPr>
              <w:t>III этап</w:t>
            </w:r>
            <w:r w:rsidRPr="00641DAD">
              <w:rPr>
                <w:sz w:val="22"/>
                <w:szCs w:val="22"/>
              </w:rPr>
              <w:br/>
              <w:t>(2030)</w:t>
            </w:r>
          </w:p>
        </w:tc>
      </w:tr>
      <w:tr w:rsidR="00F248F4" w:rsidRPr="002A13D9" w14:paraId="7426E11E" w14:textId="77777777" w:rsidTr="00641D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9A91BA3" w14:textId="25B1F126" w:rsidR="00F248F4" w:rsidRPr="00AF4D46" w:rsidRDefault="00F248F4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7963CF2" w14:textId="373F4DC9" w:rsidR="00F248F4" w:rsidRPr="00641DAD" w:rsidRDefault="00F248F4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641DA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9ACC5A2" w14:textId="77777777" w:rsidR="00F248F4" w:rsidRPr="00641DAD" w:rsidRDefault="00F248F4" w:rsidP="00641DA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 xml:space="preserve">Промышленность </w:t>
            </w:r>
          </w:p>
        </w:tc>
      </w:tr>
      <w:tr w:rsidR="00F248F4" w:rsidRPr="00F35702" w14:paraId="7E0489AA" w14:textId="77777777" w:rsidTr="00641D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297331D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1.Ц1</w:t>
            </w:r>
          </w:p>
        </w:tc>
        <w:tc>
          <w:tcPr>
            <w:tcW w:w="439" w:type="pct"/>
            <w:shd w:val="clear" w:color="auto" w:fill="auto"/>
            <w:hideMark/>
          </w:tcPr>
          <w:p w14:paraId="4D9092B6" w14:textId="6948B2EA" w:rsidR="00F248F4" w:rsidRPr="00641DAD" w:rsidRDefault="00F248F4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641DA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3E592C48" w14:textId="77777777" w:rsidR="00F248F4" w:rsidRPr="00641DAD" w:rsidRDefault="00F248F4" w:rsidP="00641D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Повысить вклад промышленности (как индустрии с высокой добавленной стоимостью) в экономику города за счёт развития современных высокотехнологичных индустрий</w:t>
            </w:r>
          </w:p>
        </w:tc>
      </w:tr>
      <w:tr w:rsidR="00F052AE" w:rsidRPr="002A13D9" w14:paraId="170A5B9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0F2231DA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DDF2BAC" w14:textId="4BA583BF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59B3727" w14:textId="3509E4C3" w:rsidR="004A43C3" w:rsidRPr="00641DAD" w:rsidRDefault="00641DAD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Объ</w:t>
            </w:r>
            <w:r>
              <w:rPr>
                <w:iCs/>
                <w:sz w:val="22"/>
                <w:szCs w:val="22"/>
                <w:lang w:val="ru-RU"/>
              </w:rPr>
              <w:t>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м отгруженной продукции промыш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ленности</w:t>
            </w:r>
          </w:p>
        </w:tc>
        <w:tc>
          <w:tcPr>
            <w:tcW w:w="666" w:type="pct"/>
            <w:shd w:val="clear" w:color="auto" w:fill="auto"/>
            <w:hideMark/>
          </w:tcPr>
          <w:p w14:paraId="0E9FD2ED" w14:textId="77777777" w:rsidR="004A43C3" w:rsidRPr="00641DAD" w:rsidRDefault="004A43C3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46B75F6" w14:textId="17FF0603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млрд руб.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9992A1F" w14:textId="7904667B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265</w:t>
            </w:r>
          </w:p>
        </w:tc>
        <w:tc>
          <w:tcPr>
            <w:tcW w:w="606" w:type="pct"/>
            <w:shd w:val="clear" w:color="auto" w:fill="auto"/>
            <w:hideMark/>
          </w:tcPr>
          <w:p w14:paraId="13F1B33E" w14:textId="2EB6DC91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116.8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A760C0B" w14:textId="180121A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142.4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DB8D684" w14:textId="7594E49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186.2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1321ADA1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368C7AA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5C07862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3D72736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00813C5" w14:textId="77777777" w:rsidR="004A43C3" w:rsidRPr="00641DAD" w:rsidRDefault="004A43C3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0EB152E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5984A6B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E6BDA5D" w14:textId="63AB0FE5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119.7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AA5066A" w14:textId="5F45485E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149.6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67F3E83F" w14:textId="27B4481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201.7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120D86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E0EACD1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40891A9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7C8E207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093F405" w14:textId="77777777" w:rsidR="004A43C3" w:rsidRPr="00641DAD" w:rsidRDefault="004A43C3" w:rsidP="00641D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705369D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0CF3DC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1F41C0F" w14:textId="481AB52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125.2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CE53CD1" w14:textId="24CF8AB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159.7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015B282C" w14:textId="10997E1F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224.1</w:t>
            </w:r>
            <w:r w:rsid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5F06E60F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041ADF02" w14:textId="797E7994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5EA0ACF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4EAD766F" w14:textId="65D1712B" w:rsidR="004A43C3" w:rsidRPr="00641DAD" w:rsidRDefault="00566CE6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м отгруженной продукции промышленности по крупным и средним предприятиям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FA5709A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8DDB83C" w14:textId="7EA9F944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млрд руб.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CF1AC0A" w14:textId="10C9897C" w:rsidR="004A43C3" w:rsidRPr="00641DAD" w:rsidRDefault="004A43C3" w:rsidP="004F3D12">
            <w:pPr>
              <w:ind w:hanging="79"/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176.9</w:t>
            </w:r>
          </w:p>
        </w:tc>
        <w:tc>
          <w:tcPr>
            <w:tcW w:w="606" w:type="pct"/>
            <w:shd w:val="clear" w:color="auto" w:fill="auto"/>
            <w:hideMark/>
          </w:tcPr>
          <w:p w14:paraId="4E61D818" w14:textId="5A47DCEC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116.4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AABF01B" w14:textId="6458CE5A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140.6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126F80D" w14:textId="7BBB0A1C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183.9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65ED9155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26B4B766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DEC97BF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8867677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97BABA4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8748885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9A63D45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98949B8" w14:textId="4E8E69B6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119.3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52DE06E3" w14:textId="5BE530B4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147.7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ABB13A6" w14:textId="1462EDF2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198.9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0195302B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5ED5566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CF21CFE" w14:textId="77777777" w:rsidR="004A43C3" w:rsidRPr="00641DAD" w:rsidRDefault="004A43C3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F4F2E8A" w14:textId="77777777" w:rsidR="004A43C3" w:rsidRPr="00641DAD" w:rsidRDefault="004A43C3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2BB93E0C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C8E2AFF" w14:textId="77777777" w:rsidR="004A43C3" w:rsidRPr="00641DAD" w:rsidRDefault="004A43C3" w:rsidP="0074203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5147444" w14:textId="77777777" w:rsidR="004A43C3" w:rsidRPr="00641DAD" w:rsidRDefault="004A43C3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CBD49D1" w14:textId="6F722FBC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124.8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4C5AD2A" w14:textId="1B7F717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157.7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E912715" w14:textId="0F82B309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220.6</w:t>
            </w:r>
            <w:r w:rsidR="00566CE6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06F56A32" w14:textId="77777777" w:rsidTr="00435948">
        <w:trPr>
          <w:trHeight w:val="396"/>
        </w:trPr>
        <w:tc>
          <w:tcPr>
            <w:tcW w:w="381" w:type="pct"/>
            <w:vMerge w:val="restart"/>
            <w:shd w:val="clear" w:color="auto" w:fill="auto"/>
            <w:hideMark/>
          </w:tcPr>
          <w:p w14:paraId="53658570" w14:textId="7C43AEFC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.1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78BCECC8" w14:textId="67376ABC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Субцеле</w:t>
            </w:r>
            <w:r w:rsidR="00566CE6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вой показа</w:t>
            </w:r>
            <w:r w:rsidR="00566CE6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02D4AAD2" w14:textId="7CDCFE0B" w:rsidR="00D26BAA" w:rsidRPr="00641DAD" w:rsidRDefault="005D4C8F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м отгруженной продукции обрабатывающих производств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3A9FF00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BA86C23" w14:textId="61E93BBD" w:rsidR="00D26BAA" w:rsidRPr="00641DAD" w:rsidRDefault="00D26BAA" w:rsidP="0074203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млрд руб.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749299F" w14:textId="4B3AE3EA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85.3</w:t>
            </w:r>
          </w:p>
        </w:tc>
        <w:tc>
          <w:tcPr>
            <w:tcW w:w="606" w:type="pct"/>
            <w:shd w:val="clear" w:color="auto" w:fill="auto"/>
            <w:hideMark/>
          </w:tcPr>
          <w:p w14:paraId="3CCE875D" w14:textId="1D5F83C0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112.0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5A2BC304" w14:textId="3861E984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141.3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BE54E30" w14:textId="1354593B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190.1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5EA4F5B0" w14:textId="77777777" w:rsidTr="00435948">
        <w:trPr>
          <w:trHeight w:val="271"/>
        </w:trPr>
        <w:tc>
          <w:tcPr>
            <w:tcW w:w="381" w:type="pct"/>
            <w:vMerge/>
            <w:shd w:val="clear" w:color="auto" w:fill="auto"/>
            <w:hideMark/>
          </w:tcPr>
          <w:p w14:paraId="0FF7C314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F03919C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36F5E21E" w14:textId="77777777" w:rsidR="00D26BAA" w:rsidRPr="00641DAD" w:rsidRDefault="00D26BAA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11F06794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EC2419A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D5B8A90" w14:textId="77777777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BDF7315" w14:textId="192A1129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114.9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64EAC05" w14:textId="6DC9E296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147.4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632A08EA" w14:textId="0717D44E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205.0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3C9DC69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7972445D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FB5A56A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6979046" w14:textId="77777777" w:rsidR="00D26BAA" w:rsidRPr="00641DAD" w:rsidRDefault="00D26BAA" w:rsidP="004F3D12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F86B32E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D94DF2D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34297AA" w14:textId="77777777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CC13831" w14:textId="2BF83109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121.9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6B9564B3" w14:textId="3B5AE700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159.4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D450A02" w14:textId="3392AB1C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230.9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409D2726" w14:textId="77777777" w:rsidTr="00435948">
        <w:trPr>
          <w:trHeight w:val="510"/>
        </w:trPr>
        <w:tc>
          <w:tcPr>
            <w:tcW w:w="381" w:type="pct"/>
            <w:vMerge w:val="restart"/>
            <w:shd w:val="clear" w:color="auto" w:fill="auto"/>
            <w:hideMark/>
          </w:tcPr>
          <w:p w14:paraId="0BD977B7" w14:textId="73941198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.2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0D25291" w14:textId="6C5D99A2" w:rsidR="00D26BAA" w:rsidRPr="00641DAD" w:rsidRDefault="00566CE6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Субцеле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вой показа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0FB6492A" w14:textId="5C90F81A" w:rsidR="00D26BAA" w:rsidRPr="00641DAD" w:rsidRDefault="00566CE6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м отгруженной продукции в сфере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обеспечения</w:t>
            </w:r>
            <w:r w:rsidR="004F3D12">
              <w:rPr>
                <w:iCs/>
                <w:sz w:val="22"/>
                <w:szCs w:val="22"/>
                <w:lang w:val="ru-RU"/>
              </w:rPr>
              <w:t xml:space="preserve"> элек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т</w:t>
            </w:r>
            <w:r w:rsidR="004F3D12">
              <w:rPr>
                <w:iCs/>
                <w:sz w:val="22"/>
                <w:szCs w:val="22"/>
                <w:lang w:val="ru-RU"/>
              </w:rPr>
              <w:t>-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рической энерги</w:t>
            </w:r>
            <w:r w:rsidR="005D4C8F">
              <w:rPr>
                <w:iCs/>
                <w:sz w:val="22"/>
                <w:szCs w:val="22"/>
                <w:lang w:val="ru-RU"/>
              </w:rPr>
              <w:t>ей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, газ</w:t>
            </w:r>
            <w:r w:rsidR="005D4C8F">
              <w:rPr>
                <w:iCs/>
                <w:sz w:val="22"/>
                <w:szCs w:val="22"/>
                <w:lang w:val="ru-RU"/>
              </w:rPr>
              <w:t>ом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 xml:space="preserve"> и пар</w:t>
            </w:r>
            <w:r w:rsidR="005D4C8F">
              <w:rPr>
                <w:iCs/>
                <w:sz w:val="22"/>
                <w:szCs w:val="22"/>
                <w:lang w:val="ru-RU"/>
              </w:rPr>
              <w:t>ом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; кондиционирование воздуха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F21847B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23E453AD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96AEA65" w14:textId="04D70239" w:rsidR="00D26BAA" w:rsidRPr="00641DAD" w:rsidRDefault="00D26BAA" w:rsidP="004F3D1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83.5</w:t>
            </w:r>
          </w:p>
        </w:tc>
        <w:tc>
          <w:tcPr>
            <w:tcW w:w="606" w:type="pct"/>
            <w:shd w:val="clear" w:color="auto" w:fill="auto"/>
            <w:hideMark/>
          </w:tcPr>
          <w:p w14:paraId="65AED04C" w14:textId="14FD7BB3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120.0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E79E8DE" w14:textId="2D1932AE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141.3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5E7971E" w14:textId="56A13E15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176.3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EBF8153" w14:textId="77777777" w:rsidTr="00435948">
        <w:trPr>
          <w:trHeight w:val="559"/>
        </w:trPr>
        <w:tc>
          <w:tcPr>
            <w:tcW w:w="381" w:type="pct"/>
            <w:vMerge/>
            <w:shd w:val="clear" w:color="auto" w:fill="auto"/>
            <w:hideMark/>
          </w:tcPr>
          <w:p w14:paraId="67F3C10E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D4237A4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05D443A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50F4102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53DBEB2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CC98BC0" w14:textId="77777777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B0343D5" w14:textId="0216DC92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122.9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74DF841" w14:textId="4C49DB12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147.2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539A018" w14:textId="4ADD3E4C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190.8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3624273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3D1275F" w14:textId="77777777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9E00F4D" w14:textId="77777777" w:rsidR="00D26BAA" w:rsidRPr="00641DAD" w:rsidRDefault="00D26BAA" w:rsidP="00566CE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3B7C1C1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B90FF93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34A98AFC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745C4A1" w14:textId="77777777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A954195" w14:textId="40F0DEB8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127.1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4B01DCF3" w14:textId="6049D461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155.6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21863ECE" w14:textId="091D7C1F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208.3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7DBBE9AE" w14:textId="77777777" w:rsidTr="00435948">
        <w:trPr>
          <w:trHeight w:val="577"/>
        </w:trPr>
        <w:tc>
          <w:tcPr>
            <w:tcW w:w="381" w:type="pct"/>
            <w:vMerge w:val="restart"/>
            <w:shd w:val="clear" w:color="auto" w:fill="auto"/>
            <w:hideMark/>
          </w:tcPr>
          <w:p w14:paraId="24018D00" w14:textId="0297A5E3" w:rsidR="00D26BAA" w:rsidRPr="00641DAD" w:rsidRDefault="00D26BAA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1.ЦП2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.3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A8B03ED" w14:textId="5D6DAA08" w:rsidR="00D26BAA" w:rsidRPr="00641DAD" w:rsidRDefault="00566CE6" w:rsidP="00566CE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Субцеле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вой показа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2228D83" w14:textId="0709C0CC" w:rsidR="00D26BAA" w:rsidRPr="00641DAD" w:rsidRDefault="005D4C8F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 xml:space="preserve">м отгруженной продукции в сфере водоснабжения, водоотведения, </w:t>
            </w:r>
            <w:r>
              <w:rPr>
                <w:iCs/>
                <w:sz w:val="22"/>
                <w:szCs w:val="22"/>
                <w:lang w:val="ru-RU"/>
              </w:rPr>
              <w:t xml:space="preserve">сбора </w:t>
            </w:r>
            <w:r>
              <w:rPr>
                <w:iCs/>
                <w:sz w:val="22"/>
                <w:szCs w:val="22"/>
                <w:lang w:val="ru-RU"/>
              </w:rPr>
              <w:lastRenderedPageBreak/>
              <w:t xml:space="preserve">и </w:t>
            </w:r>
            <w:r w:rsidR="00D26BAA" w:rsidRPr="00641DAD">
              <w:rPr>
                <w:iCs/>
                <w:sz w:val="22"/>
                <w:szCs w:val="22"/>
                <w:lang w:val="ru-RU"/>
              </w:rPr>
              <w:t>утилизации отходов, деятельность по ликвидации загрязнений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29BC271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lastRenderedPageBreak/>
              <w:t xml:space="preserve">Инерционный 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C7F399A" w14:textId="77777777" w:rsidR="00D26BAA" w:rsidRPr="00641DAD" w:rsidRDefault="00D26BAA" w:rsidP="00D26BAA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7D18689" w14:textId="543F739C" w:rsidR="00D26BAA" w:rsidRPr="00641DAD" w:rsidRDefault="00D26BAA" w:rsidP="004F3D12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7.6</w:t>
            </w:r>
          </w:p>
        </w:tc>
        <w:tc>
          <w:tcPr>
            <w:tcW w:w="606" w:type="pct"/>
            <w:shd w:val="clear" w:color="auto" w:fill="auto"/>
            <w:hideMark/>
          </w:tcPr>
          <w:p w14:paraId="1C231B73" w14:textId="61D24EDC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118.3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09E0D0EA" w14:textId="240A438B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140.2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10BB5516" w14:textId="328C7100" w:rsidR="00D26BAA" w:rsidRPr="00641DAD" w:rsidRDefault="00D26BAA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190.3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43CA7990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2D00BD5C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106D43B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ACBC6C1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0694BCF3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32159CC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17E9E56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18CF7B2" w14:textId="4156E7D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123.2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4807592E" w14:textId="7C40E78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150.0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5CF52648" w14:textId="03DE71F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211.0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448B371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9A6683F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0FFA180D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08795210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14DF127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62927A2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3E229C0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668718E" w14:textId="21F308C4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126.0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FD9475F" w14:textId="4821AD0B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156.1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4D941234" w14:textId="6264BE35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233.7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CE0376E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2BCE7F1F" w14:textId="32F7DEDE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BEFA074" w14:textId="77777777" w:rsidR="004A43C3" w:rsidRPr="00641DAD" w:rsidRDefault="004A43C3" w:rsidP="005D4C8F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22EB53F7" w14:textId="5DB943C7" w:rsidR="004A43C3" w:rsidRPr="00641DAD" w:rsidRDefault="004A43C3" w:rsidP="004F3D12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Площадь индустриальных парков, занят</w:t>
            </w:r>
            <w:r w:rsidR="00202330" w:rsidRPr="00641DAD">
              <w:rPr>
                <w:iCs/>
                <w:sz w:val="22"/>
                <w:szCs w:val="22"/>
                <w:lang w:val="ru-RU"/>
              </w:rPr>
              <w:t>ая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резидентами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900EBB2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735ED1A5" w14:textId="29A70108" w:rsidR="004A43C3" w:rsidRPr="00641DAD" w:rsidRDefault="004A43C3" w:rsidP="00533F9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г</w:t>
            </w:r>
            <w:r w:rsidRPr="00641DAD">
              <w:rPr>
                <w:iCs/>
                <w:sz w:val="22"/>
                <w:szCs w:val="22"/>
              </w:rPr>
              <w:t>а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179D99CF" w14:textId="49A7B01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78.6</w:t>
            </w:r>
          </w:p>
        </w:tc>
        <w:tc>
          <w:tcPr>
            <w:tcW w:w="606" w:type="pct"/>
            <w:shd w:val="clear" w:color="auto" w:fill="auto"/>
            <w:hideMark/>
          </w:tcPr>
          <w:p w14:paraId="14225F36" w14:textId="4C402314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90.6</w:t>
            </w:r>
          </w:p>
        </w:tc>
        <w:tc>
          <w:tcPr>
            <w:tcW w:w="606" w:type="pct"/>
            <w:shd w:val="clear" w:color="auto" w:fill="auto"/>
            <w:hideMark/>
          </w:tcPr>
          <w:p w14:paraId="05AB5943" w14:textId="1F40ED39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219</w:t>
            </w:r>
          </w:p>
        </w:tc>
        <w:tc>
          <w:tcPr>
            <w:tcW w:w="523" w:type="pct"/>
            <w:shd w:val="clear" w:color="auto" w:fill="auto"/>
            <w:hideMark/>
          </w:tcPr>
          <w:p w14:paraId="198C0D20" w14:textId="6964C48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226.7</w:t>
            </w:r>
          </w:p>
        </w:tc>
      </w:tr>
      <w:tr w:rsidR="00F052AE" w:rsidRPr="002A13D9" w14:paraId="1E7CDA73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0BB3048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18381246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3A21D24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3E8CFF9B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236A2EB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514E165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D17B93B" w14:textId="4851B7D0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100.7</w:t>
            </w:r>
          </w:p>
        </w:tc>
        <w:tc>
          <w:tcPr>
            <w:tcW w:w="606" w:type="pct"/>
            <w:shd w:val="clear" w:color="auto" w:fill="auto"/>
            <w:hideMark/>
          </w:tcPr>
          <w:p w14:paraId="2229E899" w14:textId="29B9AE7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243.3</w:t>
            </w:r>
          </w:p>
        </w:tc>
        <w:tc>
          <w:tcPr>
            <w:tcW w:w="523" w:type="pct"/>
            <w:shd w:val="clear" w:color="auto" w:fill="auto"/>
            <w:hideMark/>
          </w:tcPr>
          <w:p w14:paraId="3CCCF918" w14:textId="306B69D1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251.9</w:t>
            </w:r>
          </w:p>
        </w:tc>
      </w:tr>
      <w:tr w:rsidR="00F052AE" w:rsidRPr="002A13D9" w14:paraId="5779296A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6D52141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29698C4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5137A5E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EE4A9DE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5559BC5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0457A2E" w14:textId="77777777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46D1798" w14:textId="2BB81753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110.8</w:t>
            </w:r>
          </w:p>
        </w:tc>
        <w:tc>
          <w:tcPr>
            <w:tcW w:w="606" w:type="pct"/>
            <w:shd w:val="clear" w:color="auto" w:fill="auto"/>
            <w:hideMark/>
          </w:tcPr>
          <w:p w14:paraId="282EF6BD" w14:textId="15370A11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267.6</w:t>
            </w:r>
          </w:p>
        </w:tc>
        <w:tc>
          <w:tcPr>
            <w:tcW w:w="523" w:type="pct"/>
            <w:shd w:val="clear" w:color="auto" w:fill="auto"/>
            <w:hideMark/>
          </w:tcPr>
          <w:p w14:paraId="2CBC864E" w14:textId="753DA2D8" w:rsidR="004A43C3" w:rsidRPr="00641DAD" w:rsidRDefault="004A43C3" w:rsidP="00504152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277.1</w:t>
            </w:r>
          </w:p>
        </w:tc>
      </w:tr>
      <w:tr w:rsidR="00F248F4" w:rsidRPr="002A13D9" w14:paraId="0A3F8AD3" w14:textId="77777777" w:rsidTr="005D4C8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E36A17F" w14:textId="69A43D48" w:rsidR="00F248F4" w:rsidRPr="00AF4D46" w:rsidRDefault="00F248F4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2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70DE64BE" w14:textId="77777777" w:rsidR="00F248F4" w:rsidRPr="00641DAD" w:rsidRDefault="00F248F4" w:rsidP="005D4C8F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ECBC489" w14:textId="77777777" w:rsidR="00F248F4" w:rsidRPr="00641DAD" w:rsidRDefault="00F248F4" w:rsidP="005D4C8F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Креативные индустрии</w:t>
            </w:r>
          </w:p>
        </w:tc>
      </w:tr>
      <w:tr w:rsidR="00F248F4" w:rsidRPr="00F35702" w14:paraId="7A7611EB" w14:textId="77777777" w:rsidTr="005D4C8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42BD65F8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2.Ц1</w:t>
            </w:r>
          </w:p>
        </w:tc>
        <w:tc>
          <w:tcPr>
            <w:tcW w:w="439" w:type="pct"/>
            <w:shd w:val="clear" w:color="auto" w:fill="auto"/>
            <w:vAlign w:val="center"/>
            <w:hideMark/>
          </w:tcPr>
          <w:p w14:paraId="76FDA01A" w14:textId="7774222C" w:rsidR="00F248F4" w:rsidRPr="00641DAD" w:rsidRDefault="00F248F4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5D4C8F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AF3EA72" w14:textId="6D7FA35F" w:rsidR="00F248F4" w:rsidRPr="00641DAD" w:rsidRDefault="002C4037" w:rsidP="005D4C8F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лидирующие условия в РФ для развития и привлечения креативного капитала и индустрий с</w:t>
            </w:r>
            <w:r w:rsidR="005D4C8F">
              <w:rPr>
                <w:iCs/>
                <w:sz w:val="22"/>
                <w:szCs w:val="22"/>
                <w:lang w:val="ru-RU"/>
              </w:rPr>
              <w:t xml:space="preserve"> высокой добавленной стоимостью</w:t>
            </w:r>
          </w:p>
        </w:tc>
      </w:tr>
      <w:tr w:rsidR="00F052AE" w:rsidRPr="002A13D9" w14:paraId="404B1A65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1E9A63FA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bookmarkStart w:id="237" w:name="_Hlk27994688"/>
            <w:r w:rsidRPr="00641DAD">
              <w:rPr>
                <w:b/>
                <w:bCs/>
                <w:sz w:val="22"/>
                <w:szCs w:val="22"/>
              </w:rPr>
              <w:t>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3FA2E30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FCA9C09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Место в индексе креативного капитала </w:t>
            </w:r>
            <w:r w:rsidRPr="00641DAD">
              <w:rPr>
                <w:iCs/>
                <w:sz w:val="22"/>
                <w:szCs w:val="22"/>
              </w:rPr>
              <w:t>Calvert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22</w:t>
            </w:r>
          </w:p>
        </w:tc>
        <w:tc>
          <w:tcPr>
            <w:tcW w:w="666" w:type="pct"/>
            <w:shd w:val="clear" w:color="auto" w:fill="auto"/>
            <w:hideMark/>
          </w:tcPr>
          <w:p w14:paraId="2AD0F2BE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CFD24F6" w14:textId="413F54B6" w:rsidR="00F248F4" w:rsidRPr="009C4387" w:rsidRDefault="00D46E7D" w:rsidP="0041226C">
            <w:pPr>
              <w:jc w:val="center"/>
              <w:rPr>
                <w:iCs/>
                <w:color w:val="FF0000"/>
                <w:sz w:val="22"/>
                <w:szCs w:val="22"/>
                <w:highlight w:val="yellow"/>
              </w:rPr>
            </w:pPr>
            <w:r w:rsidRPr="00F7425E">
              <w:rPr>
                <w:iCs/>
                <w:sz w:val="22"/>
                <w:szCs w:val="22"/>
                <w:lang w:val="ru-RU"/>
              </w:rPr>
              <w:t>м</w:t>
            </w:r>
            <w:r w:rsidR="00F248F4" w:rsidRPr="00F7425E">
              <w:rPr>
                <w:iCs/>
                <w:sz w:val="22"/>
                <w:szCs w:val="22"/>
              </w:rPr>
              <w:t>есто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67FC537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</w:t>
            </w:r>
          </w:p>
        </w:tc>
        <w:tc>
          <w:tcPr>
            <w:tcW w:w="606" w:type="pct"/>
            <w:shd w:val="clear" w:color="auto" w:fill="auto"/>
            <w:hideMark/>
          </w:tcPr>
          <w:p w14:paraId="6EBD8C45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  <w:tc>
          <w:tcPr>
            <w:tcW w:w="606" w:type="pct"/>
            <w:shd w:val="clear" w:color="auto" w:fill="auto"/>
            <w:hideMark/>
          </w:tcPr>
          <w:p w14:paraId="78BB233B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523" w:type="pct"/>
            <w:shd w:val="clear" w:color="auto" w:fill="auto"/>
            <w:hideMark/>
          </w:tcPr>
          <w:p w14:paraId="3E438B7D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</w:tr>
      <w:tr w:rsidR="00F052AE" w:rsidRPr="002A13D9" w14:paraId="12A99EC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C406252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D089E28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EA85179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A4A935C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A03E266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21142D0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B3D04A6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  <w:tc>
          <w:tcPr>
            <w:tcW w:w="606" w:type="pct"/>
            <w:shd w:val="clear" w:color="auto" w:fill="auto"/>
            <w:hideMark/>
          </w:tcPr>
          <w:p w14:paraId="5EE81B09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523" w:type="pct"/>
            <w:shd w:val="clear" w:color="auto" w:fill="auto"/>
            <w:hideMark/>
          </w:tcPr>
          <w:p w14:paraId="09621418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</w:tr>
      <w:tr w:rsidR="00F052AE" w:rsidRPr="002A13D9" w14:paraId="367F68C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03E269F" w14:textId="77777777" w:rsidR="00F248F4" w:rsidRPr="00641DAD" w:rsidRDefault="00F248F4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B5C56D0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07B341D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18B3278" w14:textId="77777777" w:rsidR="00F248F4" w:rsidRPr="00641DAD" w:rsidRDefault="00F248F4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41C220E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6531B53" w14:textId="77777777" w:rsidR="00F248F4" w:rsidRPr="00641DAD" w:rsidRDefault="00F248F4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D4C0761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606" w:type="pct"/>
            <w:shd w:val="clear" w:color="auto" w:fill="auto"/>
            <w:hideMark/>
          </w:tcPr>
          <w:p w14:paraId="68C41856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523" w:type="pct"/>
            <w:shd w:val="clear" w:color="auto" w:fill="auto"/>
            <w:hideMark/>
          </w:tcPr>
          <w:p w14:paraId="45E67E13" w14:textId="77777777" w:rsidR="00F248F4" w:rsidRPr="00641DAD" w:rsidRDefault="00F248F4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</w:t>
            </w:r>
          </w:p>
        </w:tc>
      </w:tr>
      <w:tr w:rsidR="00F052AE" w:rsidRPr="002A13D9" w14:paraId="01AE702D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50E39E3E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73A8558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2B1A4C20" w14:textId="54916895" w:rsidR="004A43C3" w:rsidRPr="00641DAD" w:rsidRDefault="005B4805" w:rsidP="005B4805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Объё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 xml:space="preserve">м отгруженной продукции предприятий креативных индустрий  </w:t>
            </w:r>
          </w:p>
        </w:tc>
        <w:tc>
          <w:tcPr>
            <w:tcW w:w="666" w:type="pct"/>
            <w:shd w:val="clear" w:color="auto" w:fill="auto"/>
            <w:hideMark/>
          </w:tcPr>
          <w:p w14:paraId="2AE72238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01899D6" w14:textId="11EE444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</w:rPr>
              <w:t>лн руб. 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AD251E7" w14:textId="47C3A674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14 192</w:t>
            </w:r>
          </w:p>
        </w:tc>
        <w:tc>
          <w:tcPr>
            <w:tcW w:w="606" w:type="pct"/>
            <w:shd w:val="clear" w:color="auto" w:fill="auto"/>
            <w:hideMark/>
          </w:tcPr>
          <w:p w14:paraId="019CD660" w14:textId="065EA26F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108.0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78D8DE9D" w14:textId="0D1C3A92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114.5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32E120A7" w14:textId="189FCC10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126.0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098B9A3D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1C122918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FBF40C7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72518F0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53A98C4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403480F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CF02B6A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4BE2B51" w14:textId="31F3666E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116.0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E90A9E7" w14:textId="438E311A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131.5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4ED2D6E9" w14:textId="66E4DFFC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160.0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54204C1B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4BA8D7B9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768AB93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58AF84C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F6469E7" w14:textId="77777777" w:rsidR="004A43C3" w:rsidRPr="00641DAD" w:rsidRDefault="004A43C3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A3FAB24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7957764" w14:textId="77777777" w:rsidR="004A43C3" w:rsidRPr="00641DAD" w:rsidRDefault="004A43C3" w:rsidP="0041226C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C122626" w14:textId="1CD728EE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126.0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F4E4C29" w14:textId="189828F6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145.0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19CC77E5" w14:textId="3A81C86B" w:rsidR="004A43C3" w:rsidRPr="00641DAD" w:rsidRDefault="004A43C3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197.0</w:t>
            </w:r>
            <w:r w:rsidR="005B4805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%</w:t>
            </w:r>
          </w:p>
        </w:tc>
      </w:tr>
      <w:tr w:rsidR="00F052AE" w:rsidRPr="002A13D9" w14:paraId="2B1B83B9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</w:tcPr>
          <w:p w14:paraId="664B1B57" w14:textId="63334AF4" w:rsidR="000B6B31" w:rsidRPr="00641DAD" w:rsidRDefault="000B6B31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2.ЦП3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6A64CE04" w14:textId="5DFCE3BD" w:rsidR="000B6B31" w:rsidRPr="00641DAD" w:rsidRDefault="000B6B31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3840617F" w14:textId="0BB7E344" w:rsidR="000B6B31" w:rsidRPr="0041226C" w:rsidRDefault="000B6B31" w:rsidP="005B480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41226C">
              <w:rPr>
                <w:iCs/>
                <w:sz w:val="22"/>
                <w:szCs w:val="22"/>
                <w:lang w:val="ru-RU"/>
              </w:rPr>
              <w:t>Количество создан</w:t>
            </w:r>
            <w:r w:rsidR="0041226C">
              <w:rPr>
                <w:iCs/>
                <w:sz w:val="22"/>
                <w:szCs w:val="22"/>
                <w:lang w:val="ru-RU"/>
              </w:rPr>
              <w:t>-</w:t>
            </w:r>
            <w:r w:rsidRPr="0041226C">
              <w:rPr>
                <w:iCs/>
                <w:sz w:val="22"/>
                <w:szCs w:val="22"/>
                <w:lang w:val="ru-RU"/>
              </w:rPr>
              <w:t>ных технопарков, медиапарков</w:t>
            </w:r>
          </w:p>
        </w:tc>
        <w:tc>
          <w:tcPr>
            <w:tcW w:w="666" w:type="pct"/>
            <w:shd w:val="clear" w:color="auto" w:fill="auto"/>
          </w:tcPr>
          <w:p w14:paraId="18E90A26" w14:textId="2E6E9B72" w:rsidR="000B6B31" w:rsidRPr="00641DAD" w:rsidRDefault="000B6B31" w:rsidP="005B480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3F371272" w14:textId="54E5942B" w:rsidR="000B6B31" w:rsidRPr="00641DAD" w:rsidRDefault="00D46E7D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="000B6B31" w:rsidRPr="00641DAD">
              <w:rPr>
                <w:iCs/>
                <w:sz w:val="22"/>
                <w:szCs w:val="22"/>
                <w:lang w:val="ru-RU"/>
              </w:rPr>
              <w:t>диниц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3ECB738F" w14:textId="500106E7" w:rsidR="000B6B31" w:rsidRPr="00641DAD" w:rsidRDefault="000B6B31" w:rsidP="0041226C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</w:t>
            </w:r>
          </w:p>
        </w:tc>
        <w:tc>
          <w:tcPr>
            <w:tcW w:w="606" w:type="pct"/>
            <w:shd w:val="clear" w:color="auto" w:fill="auto"/>
          </w:tcPr>
          <w:p w14:paraId="1E1D0E1E" w14:textId="4D94E66F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606" w:type="pct"/>
            <w:shd w:val="clear" w:color="auto" w:fill="auto"/>
          </w:tcPr>
          <w:p w14:paraId="5BB34E38" w14:textId="46832375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523" w:type="pct"/>
            <w:shd w:val="clear" w:color="auto" w:fill="auto"/>
          </w:tcPr>
          <w:p w14:paraId="08CC9277" w14:textId="410A4753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</w:tr>
      <w:tr w:rsidR="00F052AE" w:rsidRPr="002A13D9" w14:paraId="158EBCD9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5999154A" w14:textId="77777777" w:rsidR="000B6B31" w:rsidRPr="00641DAD" w:rsidRDefault="000B6B31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</w:tcPr>
          <w:p w14:paraId="60D2A3DA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</w:tcPr>
          <w:p w14:paraId="0BE4D896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6555A5AB" w14:textId="644E1D6F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21C16D49" w14:textId="16DDB392" w:rsidR="000B6B31" w:rsidRPr="00641DAD" w:rsidRDefault="000B6B31" w:rsidP="002A13D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148A4D08" w14:textId="5B26533E" w:rsidR="000B6B31" w:rsidRPr="00641DAD" w:rsidRDefault="000B6B31" w:rsidP="005B4805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18B9F8A3" w14:textId="53D21029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  <w:tc>
          <w:tcPr>
            <w:tcW w:w="606" w:type="pct"/>
            <w:shd w:val="clear" w:color="auto" w:fill="auto"/>
          </w:tcPr>
          <w:p w14:paraId="318438B1" w14:textId="1B3C548C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523" w:type="pct"/>
            <w:shd w:val="clear" w:color="auto" w:fill="auto"/>
          </w:tcPr>
          <w:p w14:paraId="387FAFF9" w14:textId="0DE2468C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</w:t>
            </w:r>
          </w:p>
        </w:tc>
      </w:tr>
      <w:tr w:rsidR="00F052AE" w:rsidRPr="002A13D9" w14:paraId="7FC9FCF8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1FEF9F0F" w14:textId="77777777" w:rsidR="000B6B31" w:rsidRPr="00641DAD" w:rsidRDefault="000B6B31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</w:tcPr>
          <w:p w14:paraId="46B5CE34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</w:tcPr>
          <w:p w14:paraId="47B46CDE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6FC16187" w14:textId="23CC0DEF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68C772EC" w14:textId="77777777" w:rsidR="000B6B31" w:rsidRPr="00641DAD" w:rsidRDefault="000B6B31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690C3BE" w14:textId="77777777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3AB21B1A" w14:textId="2663CB30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606" w:type="pct"/>
            <w:shd w:val="clear" w:color="auto" w:fill="auto"/>
          </w:tcPr>
          <w:p w14:paraId="5DC68E6F" w14:textId="30E49B59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</w:t>
            </w:r>
          </w:p>
        </w:tc>
        <w:tc>
          <w:tcPr>
            <w:tcW w:w="523" w:type="pct"/>
            <w:shd w:val="clear" w:color="auto" w:fill="auto"/>
          </w:tcPr>
          <w:p w14:paraId="255317EF" w14:textId="211A40E8" w:rsidR="000B6B31" w:rsidRPr="00641DAD" w:rsidRDefault="000B6B31" w:rsidP="005B480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</w:tr>
      <w:bookmarkEnd w:id="237"/>
      <w:tr w:rsidR="00D61360" w:rsidRPr="002A13D9" w14:paraId="67749D6D" w14:textId="77777777" w:rsidTr="009C4387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6147F52" w14:textId="751010F5" w:rsidR="00D61360" w:rsidRPr="00AF4D46" w:rsidRDefault="00D61360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3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0B6572FD" w14:textId="5DBB4106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9C4387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DF913AC" w14:textId="77777777" w:rsidR="00D61360" w:rsidRPr="00641DAD" w:rsidRDefault="00D61360" w:rsidP="009C4387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Туризм</w:t>
            </w:r>
          </w:p>
        </w:tc>
      </w:tr>
      <w:tr w:rsidR="00D61360" w:rsidRPr="00F35702" w14:paraId="78215C4F" w14:textId="77777777" w:rsidTr="009C4387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FC846AB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3.Ц1</w:t>
            </w:r>
          </w:p>
        </w:tc>
        <w:tc>
          <w:tcPr>
            <w:tcW w:w="439" w:type="pct"/>
            <w:shd w:val="clear" w:color="auto" w:fill="auto"/>
            <w:hideMark/>
          </w:tcPr>
          <w:p w14:paraId="0D69E0E1" w14:textId="77777777" w:rsidR="00D61360" w:rsidRDefault="00D61360" w:rsidP="009C4387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9C4387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  <w:p w14:paraId="414C19CA" w14:textId="42568CF1" w:rsidR="00223F54" w:rsidRPr="00641DAD" w:rsidRDefault="00223F54" w:rsidP="009C4387">
            <w:pPr>
              <w:rPr>
                <w:iCs/>
                <w:sz w:val="22"/>
                <w:szCs w:val="22"/>
              </w:rPr>
            </w:pP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F86240A" w14:textId="7FD48541" w:rsidR="00D61360" w:rsidRPr="00641DAD" w:rsidRDefault="00D61360" w:rsidP="009C4387">
            <w:pPr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Сделать город точкой туристического притяжения как для бизнес</w:t>
            </w:r>
            <w:r w:rsidR="0041226C">
              <w:rPr>
                <w:iCs/>
                <w:sz w:val="22"/>
                <w:szCs w:val="22"/>
                <w:lang w:val="ru-RU"/>
              </w:rPr>
              <w:t>а</w:t>
            </w:r>
            <w:r w:rsidRPr="00641DAD">
              <w:rPr>
                <w:iCs/>
                <w:sz w:val="22"/>
                <w:szCs w:val="22"/>
                <w:lang w:val="ru-RU"/>
              </w:rPr>
              <w:t>, так и для рекреационных туристов</w:t>
            </w:r>
          </w:p>
        </w:tc>
      </w:tr>
      <w:tr w:rsidR="00F052AE" w:rsidRPr="002A13D9" w14:paraId="21FA504B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2DF4A3F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3.ЦП1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B301CFE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FD50867" w14:textId="11075BB4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Туристический по</w:t>
            </w:r>
            <w:r w:rsidR="009C4387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ток</w:t>
            </w:r>
          </w:p>
        </w:tc>
        <w:tc>
          <w:tcPr>
            <w:tcW w:w="666" w:type="pct"/>
            <w:shd w:val="clear" w:color="auto" w:fill="auto"/>
            <w:hideMark/>
          </w:tcPr>
          <w:p w14:paraId="6AB01FDF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1C3A0A8" w14:textId="3607A425" w:rsidR="00D61360" w:rsidRPr="009C4387" w:rsidRDefault="00D61360" w:rsidP="0041226C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млн чел</w:t>
            </w:r>
            <w:r w:rsidR="009C4387">
              <w:rPr>
                <w:iCs/>
                <w:sz w:val="22"/>
                <w:szCs w:val="22"/>
                <w:lang w:val="ru-RU"/>
              </w:rPr>
              <w:t>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8F6FD0F" w14:textId="77777777" w:rsidR="00D61360" w:rsidRPr="00641DAD" w:rsidRDefault="00D61360" w:rsidP="0041226C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465712DA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157AFCFB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1.5</w:t>
            </w:r>
          </w:p>
        </w:tc>
        <w:tc>
          <w:tcPr>
            <w:tcW w:w="523" w:type="pct"/>
            <w:shd w:val="clear" w:color="auto" w:fill="auto"/>
            <w:hideMark/>
          </w:tcPr>
          <w:p w14:paraId="2A47DD1C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1.7</w:t>
            </w:r>
          </w:p>
        </w:tc>
      </w:tr>
      <w:tr w:rsidR="00F052AE" w:rsidRPr="002A13D9" w14:paraId="64271AC1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AE70DE9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D0D741E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82C7FE2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E32EAE6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626A65AD" w14:textId="77777777" w:rsidR="00D61360" w:rsidRPr="00641DAD" w:rsidRDefault="00D61360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6CB7BCF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759857F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7063360C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1.8</w:t>
            </w:r>
          </w:p>
        </w:tc>
        <w:tc>
          <w:tcPr>
            <w:tcW w:w="523" w:type="pct"/>
            <w:shd w:val="clear" w:color="auto" w:fill="auto"/>
            <w:hideMark/>
          </w:tcPr>
          <w:p w14:paraId="291D4D31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2.5</w:t>
            </w:r>
          </w:p>
        </w:tc>
      </w:tr>
      <w:tr w:rsidR="00F052AE" w:rsidRPr="002A13D9" w14:paraId="7D6E18B5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B3A42AB" w14:textId="77777777" w:rsidR="00D61360" w:rsidRPr="00641DAD" w:rsidRDefault="00D61360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51C6AD2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E3AC5D0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FC3C05D" w14:textId="77777777" w:rsidR="00D61360" w:rsidRPr="00641DAD" w:rsidRDefault="00D61360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3B776BF" w14:textId="77777777" w:rsidR="00D61360" w:rsidRPr="00641DAD" w:rsidRDefault="00D61360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30533163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29A7F0E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1.5</w:t>
            </w:r>
          </w:p>
        </w:tc>
        <w:tc>
          <w:tcPr>
            <w:tcW w:w="606" w:type="pct"/>
            <w:shd w:val="clear" w:color="auto" w:fill="auto"/>
            <w:hideMark/>
          </w:tcPr>
          <w:p w14:paraId="7C08F8A0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2.1</w:t>
            </w:r>
          </w:p>
        </w:tc>
        <w:tc>
          <w:tcPr>
            <w:tcW w:w="523" w:type="pct"/>
            <w:shd w:val="clear" w:color="auto" w:fill="auto"/>
            <w:hideMark/>
          </w:tcPr>
          <w:p w14:paraId="7F370956" w14:textId="77777777" w:rsidR="00D61360" w:rsidRPr="00641DAD" w:rsidRDefault="00D61360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2.8</w:t>
            </w:r>
          </w:p>
        </w:tc>
      </w:tr>
      <w:tr w:rsidR="00F052AE" w:rsidRPr="002A13D9" w14:paraId="5FC58E5A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</w:tcPr>
          <w:p w14:paraId="19C8FB2E" w14:textId="1F89D944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3.ЦП</w:t>
            </w:r>
            <w:r w:rsidR="004A43C3" w:rsidRPr="00641DAD">
              <w:rPr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4E58C8E9" w14:textId="4B9D81C5" w:rsidR="00ED6308" w:rsidRPr="00641DAD" w:rsidRDefault="00ED6308" w:rsidP="009C4387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3F208223" w14:textId="09048822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отдыхающих в гостиницах и аналогичных средствах размещения</w:t>
            </w:r>
          </w:p>
        </w:tc>
        <w:tc>
          <w:tcPr>
            <w:tcW w:w="666" w:type="pct"/>
            <w:shd w:val="clear" w:color="auto" w:fill="auto"/>
          </w:tcPr>
          <w:p w14:paraId="5D2D5D58" w14:textId="7C8FD801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3062D0A3" w14:textId="24A9CBE1" w:rsidR="00ED6308" w:rsidRPr="00641DAD" w:rsidRDefault="00ED6308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млн чел</w:t>
            </w:r>
            <w:r w:rsidR="009C4387">
              <w:rPr>
                <w:iCs/>
                <w:sz w:val="22"/>
                <w:szCs w:val="22"/>
                <w:lang w:val="ru-RU"/>
              </w:rPr>
              <w:t>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59EAC49F" w14:textId="0E88848E" w:rsidR="00ED6308" w:rsidRPr="00641DAD" w:rsidRDefault="00ED6308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0.67</w:t>
            </w:r>
          </w:p>
        </w:tc>
        <w:tc>
          <w:tcPr>
            <w:tcW w:w="606" w:type="pct"/>
            <w:shd w:val="clear" w:color="auto" w:fill="auto"/>
          </w:tcPr>
          <w:p w14:paraId="1E85E593" w14:textId="1EAEAC3E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0.67</w:t>
            </w:r>
          </w:p>
        </w:tc>
        <w:tc>
          <w:tcPr>
            <w:tcW w:w="606" w:type="pct"/>
            <w:shd w:val="clear" w:color="auto" w:fill="auto"/>
          </w:tcPr>
          <w:p w14:paraId="11C4FBC4" w14:textId="2E129AF8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0.75</w:t>
            </w:r>
          </w:p>
        </w:tc>
        <w:tc>
          <w:tcPr>
            <w:tcW w:w="523" w:type="pct"/>
            <w:shd w:val="clear" w:color="auto" w:fill="auto"/>
          </w:tcPr>
          <w:p w14:paraId="4CFB4CFE" w14:textId="1ACFEAC5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0.87</w:t>
            </w:r>
          </w:p>
        </w:tc>
      </w:tr>
      <w:tr w:rsidR="00F052AE" w:rsidRPr="002A13D9" w14:paraId="573D1268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38F309FB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ED2C29D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5680F878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2CC901F7" w14:textId="355E9354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365D2990" w14:textId="77777777" w:rsidR="00ED6308" w:rsidRPr="00641DAD" w:rsidRDefault="00ED6308" w:rsidP="002A13D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2F104212" w14:textId="77777777" w:rsidR="00ED6308" w:rsidRPr="00641DAD" w:rsidRDefault="00ED6308" w:rsidP="009C4387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1DC36E54" w14:textId="356E56C4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0.7</w:t>
            </w:r>
          </w:p>
        </w:tc>
        <w:tc>
          <w:tcPr>
            <w:tcW w:w="606" w:type="pct"/>
            <w:shd w:val="clear" w:color="auto" w:fill="auto"/>
          </w:tcPr>
          <w:p w14:paraId="6D6C526C" w14:textId="650376D1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0.85</w:t>
            </w:r>
          </w:p>
        </w:tc>
        <w:tc>
          <w:tcPr>
            <w:tcW w:w="523" w:type="pct"/>
            <w:shd w:val="clear" w:color="auto" w:fill="auto"/>
          </w:tcPr>
          <w:p w14:paraId="6FA2E521" w14:textId="50F2130E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</w:t>
            </w:r>
          </w:p>
        </w:tc>
      </w:tr>
      <w:tr w:rsidR="00F052AE" w:rsidRPr="002A13D9" w14:paraId="70242808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</w:tcPr>
          <w:p w14:paraId="5CF7FD84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0C593B6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26C07008" w14:textId="77777777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F969E40" w14:textId="0846C5D3" w:rsidR="00ED6308" w:rsidRPr="00641DAD" w:rsidRDefault="00ED6308" w:rsidP="009C4387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1041D1B3" w14:textId="77777777" w:rsidR="00ED6308" w:rsidRPr="00641DAD" w:rsidRDefault="00ED6308" w:rsidP="002A13D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8166857" w14:textId="77777777" w:rsidR="00ED6308" w:rsidRPr="00641DAD" w:rsidRDefault="00ED6308" w:rsidP="009C4387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1EADA0CF" w14:textId="71D1E5D6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0.83</w:t>
            </w:r>
          </w:p>
        </w:tc>
        <w:tc>
          <w:tcPr>
            <w:tcW w:w="606" w:type="pct"/>
            <w:shd w:val="clear" w:color="auto" w:fill="auto"/>
          </w:tcPr>
          <w:p w14:paraId="05FED874" w14:textId="1C6B3636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0.92</w:t>
            </w:r>
          </w:p>
        </w:tc>
        <w:tc>
          <w:tcPr>
            <w:tcW w:w="523" w:type="pct"/>
            <w:shd w:val="clear" w:color="auto" w:fill="auto"/>
          </w:tcPr>
          <w:p w14:paraId="1CC296E9" w14:textId="580B65A5" w:rsidR="00ED6308" w:rsidRPr="00641DAD" w:rsidRDefault="00ED6308" w:rsidP="009C4387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1.15</w:t>
            </w:r>
          </w:p>
        </w:tc>
      </w:tr>
      <w:tr w:rsidR="00ED6308" w:rsidRPr="002A13D9" w14:paraId="7029E090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21703FC2" w14:textId="711BEA83" w:rsidR="00ED6308" w:rsidRPr="00AF4D46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6A4AB277" w14:textId="39A34FAC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223F5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EAD79E3" w14:textId="77777777" w:rsidR="00ED6308" w:rsidRPr="00641DAD" w:rsidRDefault="00ED6308" w:rsidP="00223F54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Строительство и ЖКХ</w:t>
            </w:r>
          </w:p>
        </w:tc>
      </w:tr>
      <w:tr w:rsidR="00ED6308" w:rsidRPr="002A13D9" w14:paraId="6AB98594" w14:textId="77777777" w:rsidTr="00632284">
        <w:trPr>
          <w:trHeight w:val="389"/>
        </w:trPr>
        <w:tc>
          <w:tcPr>
            <w:tcW w:w="381" w:type="pct"/>
            <w:shd w:val="clear" w:color="auto" w:fill="auto"/>
            <w:hideMark/>
          </w:tcPr>
          <w:p w14:paraId="1198F21F" w14:textId="2CA38EE0" w:rsidR="00ED6308" w:rsidRPr="00AF4D46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338D41D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D239FE2" w14:textId="77777777" w:rsidR="00ED6308" w:rsidRPr="00641DAD" w:rsidRDefault="00ED6308" w:rsidP="00223F54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Строительство</w:t>
            </w:r>
          </w:p>
        </w:tc>
      </w:tr>
      <w:tr w:rsidR="00ED6308" w:rsidRPr="00F35702" w14:paraId="7E101AD8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A466EDB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2B17BD92" w14:textId="428135A3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223F5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7C6ED69" w14:textId="77777777" w:rsidR="00ED6308" w:rsidRDefault="00ED6308" w:rsidP="00223F5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жилищные условия для обеспечения современных стандартов качества жизни</w:t>
            </w:r>
            <w:r w:rsidR="00611096" w:rsidRPr="00641DAD">
              <w:rPr>
                <w:iCs/>
                <w:sz w:val="22"/>
                <w:szCs w:val="22"/>
                <w:lang w:val="ru-RU"/>
              </w:rPr>
              <w:t>, а также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привлечения и развития человеческого капитала </w:t>
            </w:r>
          </w:p>
          <w:p w14:paraId="48D0671A" w14:textId="6721D3CA" w:rsidR="00632284" w:rsidRPr="00641DAD" w:rsidRDefault="00632284" w:rsidP="00223F54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3F3B4BA4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2FF4187E" w14:textId="1389EB61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25C5BDC" w14:textId="406A40EF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C3CE8B3" w14:textId="660AE500" w:rsidR="004A43C3" w:rsidRPr="00641DAD" w:rsidRDefault="004A43C3" w:rsidP="00AF4D46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Размер</w:t>
            </w:r>
            <w:r w:rsidRPr="00641DAD">
              <w:rPr>
                <w:iCs/>
                <w:sz w:val="22"/>
                <w:szCs w:val="22"/>
              </w:rPr>
              <w:t xml:space="preserve"> жилого фон</w:t>
            </w:r>
            <w:r w:rsidR="00223F5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да</w:t>
            </w:r>
          </w:p>
        </w:tc>
        <w:tc>
          <w:tcPr>
            <w:tcW w:w="666" w:type="pct"/>
            <w:shd w:val="clear" w:color="auto" w:fill="auto"/>
            <w:hideMark/>
          </w:tcPr>
          <w:p w14:paraId="77B81CCD" w14:textId="77777777" w:rsidR="004A43C3" w:rsidRPr="00641DAD" w:rsidRDefault="004A43C3" w:rsidP="00223F5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D35D563" w14:textId="09A52C79" w:rsidR="004A43C3" w:rsidRPr="00641DAD" w:rsidRDefault="00223F54" w:rsidP="00AF4D46">
            <w:pPr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т</w:t>
            </w:r>
            <w:r w:rsidR="004A43C3" w:rsidRPr="00641DAD">
              <w:rPr>
                <w:iCs/>
                <w:sz w:val="22"/>
                <w:szCs w:val="22"/>
              </w:rPr>
              <w:t>ыс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  <w:r w:rsidR="004A43C3" w:rsidRPr="00641DAD">
              <w:rPr>
                <w:iCs/>
                <w:sz w:val="22"/>
                <w:szCs w:val="22"/>
              </w:rPr>
              <w:t xml:space="preserve"> м</w:t>
            </w:r>
            <w:r w:rsidR="004A43C3"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5482CFA" w14:textId="27C2E8A4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34993</w:t>
            </w:r>
          </w:p>
        </w:tc>
        <w:tc>
          <w:tcPr>
            <w:tcW w:w="606" w:type="pct"/>
            <w:shd w:val="clear" w:color="auto" w:fill="auto"/>
            <w:hideMark/>
          </w:tcPr>
          <w:p w14:paraId="7CF24FF4" w14:textId="362BD57B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40384</w:t>
            </w:r>
          </w:p>
        </w:tc>
        <w:tc>
          <w:tcPr>
            <w:tcW w:w="606" w:type="pct"/>
            <w:shd w:val="clear" w:color="auto" w:fill="auto"/>
            <w:hideMark/>
          </w:tcPr>
          <w:p w14:paraId="76F23B5F" w14:textId="6A85C397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46268</w:t>
            </w:r>
          </w:p>
        </w:tc>
        <w:tc>
          <w:tcPr>
            <w:tcW w:w="523" w:type="pct"/>
            <w:shd w:val="clear" w:color="auto" w:fill="auto"/>
            <w:hideMark/>
          </w:tcPr>
          <w:p w14:paraId="45DCB5E7" w14:textId="1F430763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56128</w:t>
            </w:r>
          </w:p>
        </w:tc>
      </w:tr>
      <w:tr w:rsidR="00F052AE" w:rsidRPr="002A13D9" w14:paraId="4988394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60D19B8E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44993A4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5B1DA7C" w14:textId="77777777" w:rsidR="004A43C3" w:rsidRPr="00641DAD" w:rsidRDefault="004A43C3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317B411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F63D51A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3F339FC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50455FC" w14:textId="4BF7FC72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41634</w:t>
            </w:r>
          </w:p>
        </w:tc>
        <w:tc>
          <w:tcPr>
            <w:tcW w:w="606" w:type="pct"/>
            <w:shd w:val="clear" w:color="auto" w:fill="auto"/>
            <w:hideMark/>
          </w:tcPr>
          <w:p w14:paraId="62636B6D" w14:textId="25D7F6C9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48266</w:t>
            </w:r>
          </w:p>
        </w:tc>
        <w:tc>
          <w:tcPr>
            <w:tcW w:w="523" w:type="pct"/>
            <w:shd w:val="clear" w:color="auto" w:fill="auto"/>
            <w:hideMark/>
          </w:tcPr>
          <w:p w14:paraId="1B1D2E5C" w14:textId="0A6397A2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59713</w:t>
            </w:r>
          </w:p>
        </w:tc>
      </w:tr>
      <w:tr w:rsidR="00F052AE" w:rsidRPr="002A13D9" w14:paraId="2F8455F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A09C83D" w14:textId="77777777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4537A2B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1828B55" w14:textId="77777777" w:rsidR="004A43C3" w:rsidRPr="00641DAD" w:rsidRDefault="004A43C3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0827E8D7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E1C32FB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ADCB957" w14:textId="77777777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0BEFAED" w14:textId="4E16F4C1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42607</w:t>
            </w:r>
          </w:p>
        </w:tc>
        <w:tc>
          <w:tcPr>
            <w:tcW w:w="606" w:type="pct"/>
            <w:shd w:val="clear" w:color="auto" w:fill="auto"/>
            <w:hideMark/>
          </w:tcPr>
          <w:p w14:paraId="59AD120A" w14:textId="7ADC8646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50133</w:t>
            </w:r>
          </w:p>
        </w:tc>
        <w:tc>
          <w:tcPr>
            <w:tcW w:w="523" w:type="pct"/>
            <w:shd w:val="clear" w:color="auto" w:fill="auto"/>
            <w:hideMark/>
          </w:tcPr>
          <w:p w14:paraId="5F99EF75" w14:textId="300C6F10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62889</w:t>
            </w:r>
          </w:p>
        </w:tc>
      </w:tr>
      <w:tr w:rsidR="00F052AE" w:rsidRPr="002A13D9" w14:paraId="0DDE844C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</w:tcPr>
          <w:p w14:paraId="14D76F82" w14:textId="016F429C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4.1.ЦП</w:t>
            </w:r>
            <w:r w:rsidR="004A43C3" w:rsidRPr="00641DAD">
              <w:rPr>
                <w:b/>
                <w:bCs/>
                <w:sz w:val="22"/>
                <w:szCs w:val="22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27DD7E08" w14:textId="4D3C5B3B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7738CE65" w14:textId="63FC1101" w:rsidR="00ED6308" w:rsidRPr="00641DAD" w:rsidRDefault="00ED6308" w:rsidP="00AF4D46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Ввод в действие жилых домов на территории</w:t>
            </w:r>
            <w:r w:rsidR="00632284">
              <w:rPr>
                <w:iCs/>
                <w:sz w:val="22"/>
                <w:szCs w:val="22"/>
                <w:lang w:val="ru-RU"/>
              </w:rPr>
              <w:t xml:space="preserve"> города 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</w:t>
            </w:r>
            <w:r w:rsidR="00632284">
              <w:rPr>
                <w:iCs/>
                <w:sz w:val="22"/>
                <w:szCs w:val="22"/>
                <w:lang w:val="ru-RU"/>
              </w:rPr>
              <w:t>а</w:t>
            </w:r>
          </w:p>
        </w:tc>
        <w:tc>
          <w:tcPr>
            <w:tcW w:w="666" w:type="pct"/>
            <w:shd w:val="clear" w:color="auto" w:fill="auto"/>
            <w:vAlign w:val="center"/>
          </w:tcPr>
          <w:p w14:paraId="5953028F" w14:textId="701C568A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60960A2E" w14:textId="69101973" w:rsidR="00ED6308" w:rsidRPr="00641DAD" w:rsidRDefault="00223F54" w:rsidP="00AF4D46">
            <w:pPr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т</w:t>
            </w:r>
            <w:r w:rsidR="00ED6308" w:rsidRPr="00641DAD">
              <w:rPr>
                <w:iCs/>
                <w:sz w:val="22"/>
                <w:szCs w:val="22"/>
              </w:rPr>
              <w:t>ыс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  <w:r w:rsidR="00ED6308" w:rsidRPr="00641DAD">
              <w:rPr>
                <w:iCs/>
                <w:sz w:val="22"/>
                <w:szCs w:val="22"/>
              </w:rPr>
              <w:t xml:space="preserve"> м</w:t>
            </w:r>
            <w:r w:rsidR="00ED6308"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77116591" w14:textId="7DEED927" w:rsidR="00ED6308" w:rsidRPr="00641DAD" w:rsidRDefault="00ED6308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2020.7</w:t>
            </w:r>
          </w:p>
        </w:tc>
        <w:tc>
          <w:tcPr>
            <w:tcW w:w="606" w:type="pct"/>
            <w:shd w:val="clear" w:color="auto" w:fill="auto"/>
          </w:tcPr>
          <w:p w14:paraId="71726A3A" w14:textId="66CE1893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5390.8</w:t>
            </w:r>
          </w:p>
        </w:tc>
        <w:tc>
          <w:tcPr>
            <w:tcW w:w="606" w:type="pct"/>
            <w:shd w:val="clear" w:color="auto" w:fill="auto"/>
          </w:tcPr>
          <w:p w14:paraId="4D622B54" w14:textId="7028BDB9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11275.4</w:t>
            </w:r>
          </w:p>
        </w:tc>
        <w:tc>
          <w:tcPr>
            <w:tcW w:w="523" w:type="pct"/>
            <w:shd w:val="clear" w:color="auto" w:fill="auto"/>
          </w:tcPr>
          <w:p w14:paraId="4A2523E2" w14:textId="267C5A9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21134.8</w:t>
            </w:r>
          </w:p>
        </w:tc>
      </w:tr>
      <w:tr w:rsidR="00F052AE" w:rsidRPr="002A13D9" w14:paraId="68B60F53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</w:tcPr>
          <w:p w14:paraId="2C86205E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09477F0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4AC9F818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413F9C9E" w14:textId="0A30F09C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0682274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75FE99CC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35F2943" w14:textId="6316CA0E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6640.9</w:t>
            </w:r>
          </w:p>
        </w:tc>
        <w:tc>
          <w:tcPr>
            <w:tcW w:w="606" w:type="pct"/>
            <w:shd w:val="clear" w:color="auto" w:fill="auto"/>
          </w:tcPr>
          <w:p w14:paraId="34BEB673" w14:textId="012B9043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13272.8</w:t>
            </w:r>
          </w:p>
        </w:tc>
        <w:tc>
          <w:tcPr>
            <w:tcW w:w="523" w:type="pct"/>
            <w:shd w:val="clear" w:color="auto" w:fill="auto"/>
          </w:tcPr>
          <w:p w14:paraId="136A1BB8" w14:textId="542C7D3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24720.3</w:t>
            </w:r>
          </w:p>
        </w:tc>
      </w:tr>
      <w:tr w:rsidR="00F052AE" w:rsidRPr="002A13D9" w14:paraId="2C35EEDA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</w:tcPr>
          <w:p w14:paraId="2B76C6CF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06B5BD0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0520A5FC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508C671F" w14:textId="128B498C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355D0168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4C0BB0E5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78E3148" w14:textId="1F4981AC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7614.5</w:t>
            </w:r>
          </w:p>
        </w:tc>
        <w:tc>
          <w:tcPr>
            <w:tcW w:w="606" w:type="pct"/>
            <w:shd w:val="clear" w:color="auto" w:fill="auto"/>
          </w:tcPr>
          <w:p w14:paraId="25058D2C" w14:textId="435C9E4C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15139.5</w:t>
            </w:r>
          </w:p>
        </w:tc>
        <w:tc>
          <w:tcPr>
            <w:tcW w:w="523" w:type="pct"/>
            <w:shd w:val="clear" w:color="auto" w:fill="auto"/>
          </w:tcPr>
          <w:p w14:paraId="610587C1" w14:textId="30DCD585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27896.4</w:t>
            </w:r>
          </w:p>
        </w:tc>
      </w:tr>
      <w:tr w:rsidR="00F052AE" w:rsidRPr="002A13D9" w14:paraId="7F6F34CC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02E1AA63" w14:textId="523250E3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6525568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FA34E86" w14:textId="03476A9E" w:rsidR="004A43C3" w:rsidRPr="00641DAD" w:rsidRDefault="00AF4D46" w:rsidP="00AF4D46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Число граждан, расселё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>нных из непригодного для проживания жилищного фонда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7708500E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4F42013" w14:textId="070AA690" w:rsidR="004A43C3" w:rsidRPr="00223F54" w:rsidRDefault="00223F54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</w:rPr>
              <w:t>ч</w:t>
            </w:r>
            <w:r w:rsidR="004A43C3" w:rsidRPr="00641DAD">
              <w:rPr>
                <w:iCs/>
                <w:sz w:val="22"/>
                <w:szCs w:val="22"/>
              </w:rPr>
              <w:t>ел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47F3D75" w14:textId="6056423A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33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5065B96C" w14:textId="37067864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406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69875141" w14:textId="1949D1AA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1314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07450F78" w14:textId="58C9AA6D" w:rsidR="004A43C3" w:rsidRPr="00641DAD" w:rsidRDefault="002C4037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3032</w:t>
            </w:r>
          </w:p>
        </w:tc>
      </w:tr>
      <w:tr w:rsidR="00F052AE" w:rsidRPr="002A13D9" w14:paraId="7F6445C0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8497DE1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66EFFA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B5348A5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5516AFA4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25D0E47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6F9A29F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51E065A8" w14:textId="0DA9C51F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8A8CB34" w14:textId="0FCA82E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  <w:hideMark/>
          </w:tcPr>
          <w:p w14:paraId="6E885651" w14:textId="2293EAC1" w:rsidR="00ED6308" w:rsidRPr="00641DAD" w:rsidRDefault="00ED6308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39AE84DC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44D4DF58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58911E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680AA13" w14:textId="77777777" w:rsidR="00ED6308" w:rsidRPr="00641DAD" w:rsidRDefault="00ED6308" w:rsidP="00AF4D46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71098EF7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6BE816F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57841CA" w14:textId="77777777" w:rsidR="00ED6308" w:rsidRPr="00641DAD" w:rsidRDefault="00ED6308" w:rsidP="00AF4D46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11809A48" w14:textId="03BACFA2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0DAB82F8" w14:textId="0D5151C6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</w:tcPr>
          <w:p w14:paraId="07CC0A29" w14:textId="6A244AAA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</w:tr>
      <w:tr w:rsidR="00F052AE" w:rsidRPr="002A13D9" w14:paraId="7688D9F4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772BCE13" w14:textId="4D18B9C1" w:rsidR="004A43C3" w:rsidRPr="00641DAD" w:rsidRDefault="004A43C3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4.1.ЦП4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68DAD28" w14:textId="77777777" w:rsidR="004A43C3" w:rsidRPr="00641DAD" w:rsidRDefault="004A43C3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438B3EA" w14:textId="61B33CDC" w:rsidR="004A43C3" w:rsidRPr="00641DAD" w:rsidRDefault="00AF4D46" w:rsidP="00AF4D46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Число расселё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 xml:space="preserve">нных </w:t>
            </w:r>
            <w:r w:rsidRPr="00B42393">
              <w:rPr>
                <w:iCs/>
                <w:sz w:val="22"/>
                <w:szCs w:val="22"/>
                <w:lang w:val="ru-RU"/>
              </w:rPr>
              <w:t>м</w:t>
            </w:r>
            <w:r w:rsidRPr="00B42393">
              <w:rPr>
                <w:iCs/>
                <w:sz w:val="22"/>
                <w:szCs w:val="22"/>
                <w:vertAlign w:val="superscript"/>
                <w:lang w:val="ru-RU"/>
              </w:rPr>
              <w:t>2</w:t>
            </w:r>
            <w:r w:rsidR="004A43C3" w:rsidRPr="00641DAD">
              <w:rPr>
                <w:iCs/>
                <w:sz w:val="22"/>
                <w:szCs w:val="22"/>
                <w:lang w:val="ru-RU"/>
              </w:rPr>
              <w:t xml:space="preserve"> аварийного жилья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6E5B16C9" w14:textId="77777777" w:rsidR="004A43C3" w:rsidRPr="00641DAD" w:rsidRDefault="004A43C3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78603BF" w14:textId="40EA1031" w:rsidR="004A43C3" w:rsidRPr="00641DAD" w:rsidRDefault="004A43C3" w:rsidP="00AF4D46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</w:t>
            </w:r>
            <w:r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B4A916D" w14:textId="12B3AC5F" w:rsidR="004A43C3" w:rsidRPr="00641DAD" w:rsidRDefault="004A43C3" w:rsidP="00AF4D4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545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66B9D0AC" w14:textId="1B4488F1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4760</w:t>
            </w:r>
          </w:p>
        </w:tc>
        <w:tc>
          <w:tcPr>
            <w:tcW w:w="606" w:type="pct"/>
            <w:vMerge w:val="restart"/>
            <w:shd w:val="clear" w:color="auto" w:fill="auto"/>
          </w:tcPr>
          <w:p w14:paraId="01873AAB" w14:textId="33853909" w:rsidR="004A43C3" w:rsidRPr="00641DAD" w:rsidRDefault="004A43C3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14865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3BE25FFA" w14:textId="37BE108B" w:rsidR="004A43C3" w:rsidRPr="00641DAD" w:rsidRDefault="002C4037" w:rsidP="0063228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29943</w:t>
            </w:r>
          </w:p>
        </w:tc>
      </w:tr>
      <w:tr w:rsidR="00F052AE" w:rsidRPr="002A13D9" w14:paraId="05A68222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7B1E4CAA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4700CAB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9A2E026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287DFE74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4976A28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FD034FB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318D60B8" w14:textId="441D35A4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7C43D07" w14:textId="05218ED3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5E65E246" w14:textId="3AA66F04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</w:tr>
      <w:tr w:rsidR="00F052AE" w:rsidRPr="002A13D9" w14:paraId="77007C9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FDAF8A3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E817E7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8DCD791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B46D521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776B2BC6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57B547F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476578DC" w14:textId="2F9FBF34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ADA58E8" w14:textId="7370E068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45916C9C" w14:textId="1DFDBF6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</w:tr>
      <w:tr w:rsidR="00ED6308" w:rsidRPr="002A13D9" w14:paraId="586E5393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8B826C9" w14:textId="0C8A45C0" w:rsidR="00ED6308" w:rsidRPr="00AF4D46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4.2</w:t>
            </w:r>
            <w:r w:rsidR="00AF4D46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7BB4D1F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vAlign w:val="center"/>
            <w:hideMark/>
          </w:tcPr>
          <w:p w14:paraId="07354281" w14:textId="77777777" w:rsidR="00ED6308" w:rsidRDefault="00ED6308" w:rsidP="002A13D9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ЖКХ</w:t>
            </w:r>
          </w:p>
          <w:p w14:paraId="62E72474" w14:textId="2B055908" w:rsidR="00632284" w:rsidRPr="00641DAD" w:rsidRDefault="00632284" w:rsidP="002A13D9">
            <w:pPr>
              <w:rPr>
                <w:b/>
                <w:bCs/>
                <w:sz w:val="22"/>
                <w:szCs w:val="22"/>
              </w:rPr>
            </w:pPr>
          </w:p>
        </w:tc>
      </w:tr>
      <w:tr w:rsidR="002C4037" w:rsidRPr="00F35702" w14:paraId="7799F953" w14:textId="77777777" w:rsidTr="00C977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B891BA6" w14:textId="77777777" w:rsidR="002C4037" w:rsidRPr="00641DAD" w:rsidRDefault="002C4037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75F682B2" w14:textId="5B66EDA4" w:rsidR="002C4037" w:rsidRPr="00641DAD" w:rsidRDefault="002C4037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63228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D00ED3D" w14:textId="6D240F2E" w:rsidR="00C977AD" w:rsidRPr="00641DAD" w:rsidRDefault="002C4037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жилищные условия для обеспечения современных стандартов качества жизни</w:t>
            </w:r>
            <w:r w:rsidR="00611096" w:rsidRPr="00641DAD">
              <w:rPr>
                <w:iCs/>
                <w:sz w:val="22"/>
                <w:szCs w:val="22"/>
                <w:lang w:val="ru-RU"/>
              </w:rPr>
              <w:t>, а также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привлечения и развития человеческого капитала </w:t>
            </w:r>
          </w:p>
        </w:tc>
      </w:tr>
      <w:tr w:rsidR="00F052AE" w:rsidRPr="002A13D9" w14:paraId="63F7D700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8FEDFE2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4DFCF53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9215E0B" w14:textId="79FE3463" w:rsidR="00ED6308" w:rsidRPr="00641DAD" w:rsidRDefault="002C4037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аварий в сфере ЖКХ</w:t>
            </w:r>
          </w:p>
        </w:tc>
        <w:tc>
          <w:tcPr>
            <w:tcW w:w="666" w:type="pct"/>
            <w:shd w:val="clear" w:color="auto" w:fill="auto"/>
            <w:hideMark/>
          </w:tcPr>
          <w:p w14:paraId="4021C35B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A506175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тыс. шт./год 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8B7B8D2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</w:t>
            </w:r>
          </w:p>
        </w:tc>
        <w:tc>
          <w:tcPr>
            <w:tcW w:w="606" w:type="pct"/>
            <w:shd w:val="clear" w:color="auto" w:fill="auto"/>
            <w:hideMark/>
          </w:tcPr>
          <w:p w14:paraId="2B3A18AC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-3%</w:t>
            </w:r>
          </w:p>
        </w:tc>
        <w:tc>
          <w:tcPr>
            <w:tcW w:w="606" w:type="pct"/>
            <w:shd w:val="clear" w:color="auto" w:fill="auto"/>
            <w:hideMark/>
          </w:tcPr>
          <w:p w14:paraId="6ED143CA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-5%</w:t>
            </w:r>
          </w:p>
        </w:tc>
        <w:tc>
          <w:tcPr>
            <w:tcW w:w="523" w:type="pct"/>
            <w:shd w:val="clear" w:color="auto" w:fill="auto"/>
            <w:hideMark/>
          </w:tcPr>
          <w:p w14:paraId="6D229D42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-7%</w:t>
            </w:r>
          </w:p>
        </w:tc>
      </w:tr>
      <w:tr w:rsidR="00F052AE" w:rsidRPr="002A13D9" w14:paraId="39431F5D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5FFF5B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7832C3A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E447B5F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43DBE3B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FB7CBA8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90CA6ED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56CA319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-5%</w:t>
            </w:r>
          </w:p>
        </w:tc>
        <w:tc>
          <w:tcPr>
            <w:tcW w:w="606" w:type="pct"/>
            <w:shd w:val="clear" w:color="auto" w:fill="auto"/>
            <w:hideMark/>
          </w:tcPr>
          <w:p w14:paraId="23B9B71F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-10%</w:t>
            </w:r>
          </w:p>
        </w:tc>
        <w:tc>
          <w:tcPr>
            <w:tcW w:w="523" w:type="pct"/>
            <w:shd w:val="clear" w:color="auto" w:fill="auto"/>
            <w:hideMark/>
          </w:tcPr>
          <w:p w14:paraId="26B2ED37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-15%</w:t>
            </w:r>
          </w:p>
        </w:tc>
      </w:tr>
      <w:tr w:rsidR="00F052AE" w:rsidRPr="002A13D9" w14:paraId="0D7DBB8B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F16F818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F388B3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7424076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3AFA32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4137A38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A4488C5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23F998E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-10%</w:t>
            </w:r>
          </w:p>
        </w:tc>
        <w:tc>
          <w:tcPr>
            <w:tcW w:w="606" w:type="pct"/>
            <w:shd w:val="clear" w:color="auto" w:fill="auto"/>
            <w:hideMark/>
          </w:tcPr>
          <w:p w14:paraId="5CF28199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-20%</w:t>
            </w:r>
          </w:p>
        </w:tc>
        <w:tc>
          <w:tcPr>
            <w:tcW w:w="523" w:type="pct"/>
            <w:shd w:val="clear" w:color="auto" w:fill="auto"/>
            <w:hideMark/>
          </w:tcPr>
          <w:p w14:paraId="5E62C072" w14:textId="77777777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-30%</w:t>
            </w:r>
          </w:p>
        </w:tc>
      </w:tr>
      <w:tr w:rsidR="00F052AE" w:rsidRPr="002A13D9" w14:paraId="5507E481" w14:textId="77777777" w:rsidTr="00435948">
        <w:trPr>
          <w:trHeight w:val="506"/>
        </w:trPr>
        <w:tc>
          <w:tcPr>
            <w:tcW w:w="381" w:type="pct"/>
            <w:vMerge w:val="restart"/>
            <w:shd w:val="clear" w:color="auto" w:fill="auto"/>
            <w:hideMark/>
          </w:tcPr>
          <w:p w14:paraId="2B908D14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4.2.ЦП2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380F9FA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2401A6F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Прирост мощности:</w:t>
            </w:r>
          </w:p>
          <w:p w14:paraId="0042FD2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Договорная тепловая нагрузка</w:t>
            </w:r>
          </w:p>
          <w:p w14:paraId="6602D11F" w14:textId="25085323" w:rsidR="00ED6308" w:rsidRPr="00641DAD" w:rsidRDefault="00ED6308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Максима</w:t>
            </w:r>
            <w:r w:rsidR="00CC2F96">
              <w:rPr>
                <w:iCs/>
                <w:sz w:val="22"/>
                <w:szCs w:val="22"/>
                <w:lang w:val="ru-RU"/>
              </w:rPr>
              <w:t>льная элек</w:t>
            </w:r>
            <w:r w:rsidRPr="00641DAD">
              <w:rPr>
                <w:iCs/>
                <w:sz w:val="22"/>
                <w:szCs w:val="22"/>
                <w:lang w:val="ru-RU"/>
              </w:rPr>
              <w:t>трическая нагрузка</w:t>
            </w:r>
          </w:p>
        </w:tc>
        <w:tc>
          <w:tcPr>
            <w:tcW w:w="666" w:type="pct"/>
            <w:shd w:val="clear" w:color="auto" w:fill="auto"/>
            <w:hideMark/>
          </w:tcPr>
          <w:p w14:paraId="151D8248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C4202A5" w14:textId="2A2B241F" w:rsidR="00ED6308" w:rsidRPr="00641DAD" w:rsidRDefault="00ED6308" w:rsidP="00B42393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гкал/ч</w:t>
            </w:r>
          </w:p>
          <w:p w14:paraId="1B6C434B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МВт</w:t>
            </w:r>
          </w:p>
          <w:p w14:paraId="281BCCD7" w14:textId="449EA12A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D8E0EEC" w14:textId="14999A4F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2268</w:t>
            </w:r>
            <w:r w:rsidRPr="00641DAD">
              <w:rPr>
                <w:iCs/>
                <w:sz w:val="22"/>
                <w:szCs w:val="22"/>
              </w:rPr>
              <w:br/>
              <w:t>977</w:t>
            </w:r>
          </w:p>
        </w:tc>
        <w:tc>
          <w:tcPr>
            <w:tcW w:w="606" w:type="pct"/>
            <w:shd w:val="clear" w:color="auto" w:fill="auto"/>
            <w:hideMark/>
          </w:tcPr>
          <w:p w14:paraId="5DDF6420" w14:textId="63C17834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2268</w:t>
            </w:r>
            <w:r w:rsidRPr="00641DAD">
              <w:rPr>
                <w:iCs/>
                <w:sz w:val="22"/>
                <w:szCs w:val="22"/>
              </w:rPr>
              <w:br/>
              <w:t>977</w:t>
            </w:r>
          </w:p>
        </w:tc>
        <w:tc>
          <w:tcPr>
            <w:tcW w:w="606" w:type="pct"/>
            <w:shd w:val="clear" w:color="auto" w:fill="auto"/>
            <w:hideMark/>
          </w:tcPr>
          <w:p w14:paraId="5E110B25" w14:textId="102D42E1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2551</w:t>
            </w:r>
            <w:r w:rsidRPr="00641DAD">
              <w:rPr>
                <w:iCs/>
                <w:sz w:val="22"/>
                <w:szCs w:val="22"/>
              </w:rPr>
              <w:br/>
              <w:t>1000</w:t>
            </w:r>
          </w:p>
        </w:tc>
        <w:tc>
          <w:tcPr>
            <w:tcW w:w="523" w:type="pct"/>
            <w:shd w:val="clear" w:color="auto" w:fill="auto"/>
            <w:hideMark/>
          </w:tcPr>
          <w:p w14:paraId="4EE57D61" w14:textId="336B590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3165</w:t>
            </w:r>
            <w:r w:rsidRPr="00641DAD">
              <w:rPr>
                <w:iCs/>
                <w:sz w:val="22"/>
                <w:szCs w:val="22"/>
              </w:rPr>
              <w:br/>
              <w:t>1112</w:t>
            </w:r>
          </w:p>
        </w:tc>
      </w:tr>
      <w:tr w:rsidR="00F052AE" w:rsidRPr="002A13D9" w14:paraId="45601655" w14:textId="77777777" w:rsidTr="00435948">
        <w:trPr>
          <w:trHeight w:val="506"/>
        </w:trPr>
        <w:tc>
          <w:tcPr>
            <w:tcW w:w="381" w:type="pct"/>
            <w:vMerge/>
            <w:shd w:val="clear" w:color="auto" w:fill="auto"/>
            <w:hideMark/>
          </w:tcPr>
          <w:p w14:paraId="2AD602C7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F3564EE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E6DFA1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C203979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B4986D6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C69C34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4635647" w14:textId="384235BC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2278</w:t>
            </w:r>
            <w:r w:rsidRPr="00641DAD">
              <w:rPr>
                <w:iCs/>
                <w:sz w:val="22"/>
                <w:szCs w:val="22"/>
              </w:rPr>
              <w:br/>
              <w:t>1065</w:t>
            </w:r>
          </w:p>
        </w:tc>
        <w:tc>
          <w:tcPr>
            <w:tcW w:w="606" w:type="pct"/>
            <w:shd w:val="clear" w:color="auto" w:fill="auto"/>
            <w:hideMark/>
          </w:tcPr>
          <w:p w14:paraId="71F19E08" w14:textId="5F1433E1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3189</w:t>
            </w:r>
            <w:r w:rsidRPr="00641DAD">
              <w:rPr>
                <w:iCs/>
                <w:sz w:val="22"/>
                <w:szCs w:val="22"/>
              </w:rPr>
              <w:br/>
              <w:t>1153</w:t>
            </w:r>
          </w:p>
        </w:tc>
        <w:tc>
          <w:tcPr>
            <w:tcW w:w="523" w:type="pct"/>
            <w:shd w:val="clear" w:color="auto" w:fill="auto"/>
            <w:hideMark/>
          </w:tcPr>
          <w:p w14:paraId="5D489A9B" w14:textId="25171CA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3957</w:t>
            </w:r>
            <w:r w:rsidRPr="00641DAD">
              <w:rPr>
                <w:iCs/>
                <w:sz w:val="22"/>
                <w:szCs w:val="22"/>
              </w:rPr>
              <w:br/>
              <w:t>1300</w:t>
            </w:r>
          </w:p>
        </w:tc>
      </w:tr>
      <w:tr w:rsidR="00F052AE" w:rsidRPr="002A13D9" w14:paraId="5ABEFBBF" w14:textId="77777777" w:rsidTr="00435948">
        <w:trPr>
          <w:trHeight w:val="506"/>
        </w:trPr>
        <w:tc>
          <w:tcPr>
            <w:tcW w:w="381" w:type="pct"/>
            <w:vMerge/>
            <w:shd w:val="clear" w:color="auto" w:fill="auto"/>
            <w:hideMark/>
          </w:tcPr>
          <w:p w14:paraId="1245958C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286C719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790B624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5A8556C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5E201FB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A72A352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AF04FEA" w14:textId="02B1F075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2733</w:t>
            </w:r>
            <w:r w:rsidRPr="00641DAD">
              <w:rPr>
                <w:iCs/>
                <w:sz w:val="22"/>
                <w:szCs w:val="22"/>
              </w:rPr>
              <w:br/>
              <w:t>1278</w:t>
            </w:r>
          </w:p>
        </w:tc>
        <w:tc>
          <w:tcPr>
            <w:tcW w:w="606" w:type="pct"/>
            <w:shd w:val="clear" w:color="auto" w:fill="auto"/>
            <w:hideMark/>
          </w:tcPr>
          <w:p w14:paraId="603696A7" w14:textId="7F62732B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3826</w:t>
            </w:r>
            <w:r w:rsidRPr="00641DAD">
              <w:rPr>
                <w:iCs/>
                <w:sz w:val="22"/>
                <w:szCs w:val="22"/>
              </w:rPr>
              <w:br/>
              <w:t>1383</w:t>
            </w:r>
          </w:p>
        </w:tc>
        <w:tc>
          <w:tcPr>
            <w:tcW w:w="523" w:type="pct"/>
            <w:shd w:val="clear" w:color="auto" w:fill="auto"/>
            <w:hideMark/>
          </w:tcPr>
          <w:p w14:paraId="293E6BEC" w14:textId="7EE94170" w:rsidR="00ED6308" w:rsidRPr="00641DAD" w:rsidRDefault="00ED6308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4770</w:t>
            </w:r>
            <w:r w:rsidRPr="00641DAD">
              <w:rPr>
                <w:iCs/>
                <w:sz w:val="22"/>
                <w:szCs w:val="22"/>
              </w:rPr>
              <w:br/>
              <w:t>1560</w:t>
            </w:r>
          </w:p>
        </w:tc>
      </w:tr>
      <w:tr w:rsidR="00F052AE" w:rsidRPr="002A13D9" w14:paraId="68B811A8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</w:tcPr>
          <w:p w14:paraId="7CE0614C" w14:textId="57C77D1F" w:rsidR="00C95EAE" w:rsidRPr="00632284" w:rsidRDefault="00C95EAE" w:rsidP="00504152">
            <w:pPr>
              <w:jc w:val="center"/>
              <w:rPr>
                <w:b/>
                <w:bCs/>
                <w:sz w:val="21"/>
                <w:szCs w:val="21"/>
                <w:lang w:val="ru-RU"/>
              </w:rPr>
            </w:pPr>
            <w:r w:rsidRPr="00632284">
              <w:rPr>
                <w:b/>
                <w:bCs/>
                <w:sz w:val="21"/>
                <w:szCs w:val="21"/>
              </w:rPr>
              <w:t>4.2.ЦП</w:t>
            </w:r>
            <w:r w:rsidR="00D26BAA" w:rsidRPr="00632284">
              <w:rPr>
                <w:b/>
                <w:bCs/>
                <w:sz w:val="21"/>
                <w:szCs w:val="21"/>
                <w:lang w:val="ru-RU"/>
              </w:rPr>
              <w:t>2.1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4701AE4C" w14:textId="373E11B1" w:rsidR="00C95EAE" w:rsidRPr="00641DAD" w:rsidRDefault="005F362A" w:rsidP="005F362A">
            <w:pPr>
              <w:jc w:val="both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  <w:lang w:val="ru-RU"/>
              </w:rPr>
              <w:t>Субц</w:t>
            </w:r>
            <w:r>
              <w:rPr>
                <w:iCs/>
                <w:sz w:val="22"/>
                <w:szCs w:val="22"/>
              </w:rPr>
              <w:t>еле</w:t>
            </w:r>
            <w:r w:rsidR="00C95EAE" w:rsidRPr="00641DAD">
              <w:rPr>
                <w:iCs/>
                <w:sz w:val="22"/>
                <w:szCs w:val="22"/>
              </w:rPr>
              <w:t>вой показа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="00C95EAE" w:rsidRPr="00641DAD">
              <w:rPr>
                <w:iCs/>
                <w:sz w:val="22"/>
                <w:szCs w:val="22"/>
              </w:rPr>
              <w:t>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26888608" w14:textId="734050CD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Суммарное потребление воды</w:t>
            </w:r>
          </w:p>
        </w:tc>
        <w:tc>
          <w:tcPr>
            <w:tcW w:w="666" w:type="pct"/>
            <w:shd w:val="clear" w:color="auto" w:fill="auto"/>
          </w:tcPr>
          <w:p w14:paraId="5E8AB460" w14:textId="3A9BB5EA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0A36AE0E" w14:textId="7B07F91F" w:rsidR="00C95EAE" w:rsidRPr="00641DAD" w:rsidRDefault="00C95EAE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  <w:vertAlign w:val="superscript"/>
                <w:lang w:val="ru-RU"/>
              </w:rPr>
              <w:t>3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6EC00721" w14:textId="37047ECA" w:rsidR="00C95EAE" w:rsidRPr="00641DAD" w:rsidRDefault="00C95EAE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73089</w:t>
            </w:r>
          </w:p>
        </w:tc>
        <w:tc>
          <w:tcPr>
            <w:tcW w:w="606" w:type="pct"/>
            <w:shd w:val="clear" w:color="auto" w:fill="auto"/>
          </w:tcPr>
          <w:p w14:paraId="57DE7818" w14:textId="517779CD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73089</w:t>
            </w:r>
          </w:p>
        </w:tc>
        <w:tc>
          <w:tcPr>
            <w:tcW w:w="606" w:type="pct"/>
            <w:shd w:val="clear" w:color="auto" w:fill="auto"/>
          </w:tcPr>
          <w:p w14:paraId="0CB21B58" w14:textId="45ED1749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75274</w:t>
            </w:r>
          </w:p>
        </w:tc>
        <w:tc>
          <w:tcPr>
            <w:tcW w:w="523" w:type="pct"/>
            <w:shd w:val="clear" w:color="auto" w:fill="auto"/>
          </w:tcPr>
          <w:p w14:paraId="27CFC4A7" w14:textId="65E2AE0E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78437</w:t>
            </w:r>
          </w:p>
        </w:tc>
      </w:tr>
      <w:tr w:rsidR="00F052AE" w:rsidRPr="002A13D9" w14:paraId="27B3C58C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4800A0BF" w14:textId="77777777" w:rsidR="00C95EAE" w:rsidRPr="00641DAD" w:rsidRDefault="00C95E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B23A849" w14:textId="77777777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01FBDDC0" w14:textId="77777777" w:rsidR="00C95EAE" w:rsidRPr="00641DAD" w:rsidRDefault="00C95EAE" w:rsidP="00632284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676D170" w14:textId="029E93A6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074D827F" w14:textId="42C0D714" w:rsidR="00C95EAE" w:rsidRPr="00641DAD" w:rsidRDefault="00C95EAE" w:rsidP="00C95EA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393ED38" w14:textId="77777777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1D006832" w14:textId="5FE0DCE3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75395</w:t>
            </w:r>
          </w:p>
        </w:tc>
        <w:tc>
          <w:tcPr>
            <w:tcW w:w="606" w:type="pct"/>
            <w:shd w:val="clear" w:color="auto" w:fill="auto"/>
          </w:tcPr>
          <w:p w14:paraId="33A9FA64" w14:textId="75C276E5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77701</w:t>
            </w:r>
          </w:p>
        </w:tc>
        <w:tc>
          <w:tcPr>
            <w:tcW w:w="523" w:type="pct"/>
            <w:shd w:val="clear" w:color="auto" w:fill="auto"/>
          </w:tcPr>
          <w:p w14:paraId="1AF798F6" w14:textId="731BBF35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81543</w:t>
            </w:r>
          </w:p>
        </w:tc>
      </w:tr>
      <w:tr w:rsidR="00F052AE" w:rsidRPr="002A13D9" w14:paraId="489C9F15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2456D49E" w14:textId="77777777" w:rsidR="00C95EAE" w:rsidRPr="00641DAD" w:rsidRDefault="00C95E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2278120" w14:textId="77777777" w:rsidR="00C95EAE" w:rsidRPr="00641DAD" w:rsidRDefault="00C95EAE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</w:tcPr>
          <w:p w14:paraId="3091664B" w14:textId="77777777" w:rsidR="00C95EAE" w:rsidRPr="00641DAD" w:rsidRDefault="00C95EAE" w:rsidP="00C95EAE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vAlign w:val="center"/>
          </w:tcPr>
          <w:p w14:paraId="550E1187" w14:textId="1892FF47" w:rsidR="00C95EAE" w:rsidRPr="00641DAD" w:rsidRDefault="00C95EAE" w:rsidP="00C95EAE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17C3506C" w14:textId="77777777" w:rsidR="00C95EAE" w:rsidRPr="00641DAD" w:rsidRDefault="00C95EAE" w:rsidP="00C95EA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AF0F3AF" w14:textId="77777777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8C1601C" w14:textId="0BB1E4E1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82934</w:t>
            </w:r>
          </w:p>
        </w:tc>
        <w:tc>
          <w:tcPr>
            <w:tcW w:w="606" w:type="pct"/>
            <w:shd w:val="clear" w:color="auto" w:fill="auto"/>
          </w:tcPr>
          <w:p w14:paraId="3D90DC5A" w14:textId="7181F2F7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85471</w:t>
            </w:r>
          </w:p>
        </w:tc>
        <w:tc>
          <w:tcPr>
            <w:tcW w:w="523" w:type="pct"/>
            <w:shd w:val="clear" w:color="auto" w:fill="auto"/>
          </w:tcPr>
          <w:p w14:paraId="79623BCA" w14:textId="5526CCEE" w:rsidR="00C95EAE" w:rsidRPr="00641DAD" w:rsidRDefault="00C95EAE" w:rsidP="00632284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89697</w:t>
            </w:r>
          </w:p>
        </w:tc>
      </w:tr>
      <w:tr w:rsidR="00ED6308" w:rsidRPr="002A13D9" w14:paraId="3760937B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BCCC55F" w14:textId="66128035" w:rsidR="00ED6308" w:rsidRPr="00B42393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5</w:t>
            </w:r>
            <w:r w:rsidR="00B42393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29BCB870" w14:textId="2CB022E3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63228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7FC5BF5" w14:textId="77777777" w:rsidR="00ED6308" w:rsidRPr="00641DAD" w:rsidRDefault="00ED6308" w:rsidP="00632284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Торгово-транспортно-логистический комплекс</w:t>
            </w:r>
          </w:p>
        </w:tc>
      </w:tr>
      <w:tr w:rsidR="00ED6308" w:rsidRPr="00F35702" w14:paraId="17DBE629" w14:textId="77777777" w:rsidTr="00632284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0F06A87C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5.Ц1</w:t>
            </w:r>
          </w:p>
        </w:tc>
        <w:tc>
          <w:tcPr>
            <w:tcW w:w="439" w:type="pct"/>
            <w:shd w:val="clear" w:color="auto" w:fill="auto"/>
            <w:hideMark/>
          </w:tcPr>
          <w:p w14:paraId="0D7A4583" w14:textId="4151FD49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632284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vAlign w:val="center"/>
            <w:hideMark/>
          </w:tcPr>
          <w:p w14:paraId="5A468B6A" w14:textId="77777777" w:rsidR="00C977AD" w:rsidRDefault="00CB0C3D" w:rsidP="00B42393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Усиление позиции </w:t>
            </w:r>
            <w:r w:rsidR="00632284">
              <w:rPr>
                <w:iCs/>
                <w:sz w:val="22"/>
                <w:szCs w:val="22"/>
                <w:lang w:val="ru-RU"/>
              </w:rPr>
              <w:t xml:space="preserve">города </w:t>
            </w:r>
            <w:r w:rsidRPr="00641DAD">
              <w:rPr>
                <w:iCs/>
                <w:sz w:val="22"/>
                <w:szCs w:val="22"/>
                <w:lang w:val="ru-RU"/>
              </w:rPr>
              <w:t>Краснодара как крупного центра торговли и логистики на Юге РФ с транспортировкой как на внутренние, так и на зарубежные рынк</w:t>
            </w:r>
            <w:r w:rsidR="00AE53D9" w:rsidRPr="00641DAD">
              <w:rPr>
                <w:iCs/>
                <w:sz w:val="22"/>
                <w:szCs w:val="22"/>
                <w:lang w:val="ru-RU"/>
              </w:rPr>
              <w:t>и</w:t>
            </w:r>
          </w:p>
          <w:p w14:paraId="26C9695D" w14:textId="437AD4E7" w:rsidR="00BC7780" w:rsidRPr="00641DAD" w:rsidRDefault="00BC7780" w:rsidP="00BC7780">
            <w:pPr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25C760CB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A197069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5.ЦП1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CFA4ADA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9167DD0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Оборот розничной торговли</w:t>
            </w: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EE56EB3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52D4B692" w14:textId="6A27F18E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</w:rPr>
              <w:t>лрд руб.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и 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56CEE4F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511</w:t>
            </w:r>
          </w:p>
        </w:tc>
        <w:tc>
          <w:tcPr>
            <w:tcW w:w="606" w:type="pct"/>
            <w:shd w:val="clear" w:color="auto" w:fill="auto"/>
            <w:hideMark/>
          </w:tcPr>
          <w:p w14:paraId="7EFF1C6B" w14:textId="7ADAF094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125.3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1BF23F44" w14:textId="2E044E33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151.9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3771DA10" w14:textId="1EFCE9B5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188.9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</w:tr>
      <w:tr w:rsidR="00F052AE" w:rsidRPr="002A13D9" w14:paraId="2525B8C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6CD92270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10B0298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E6F6E3C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13E4FF04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31802CF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B30AE8B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5A4E12F" w14:textId="389EDEA8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126.9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515FCE58" w14:textId="0A081C21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154.1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637BF2FD" w14:textId="5BC8D5D0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205.6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</w:tr>
      <w:tr w:rsidR="00F052AE" w:rsidRPr="002A13D9" w14:paraId="4980EA7D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32DFD69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65F868E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19B9AE29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035B13B2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80F3B00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B5756B3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0A5F9DA" w14:textId="0F12B949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128.5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shd w:val="clear" w:color="auto" w:fill="auto"/>
            <w:hideMark/>
          </w:tcPr>
          <w:p w14:paraId="3A6EFE75" w14:textId="10009F31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156.6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523" w:type="pct"/>
            <w:shd w:val="clear" w:color="auto" w:fill="auto"/>
            <w:hideMark/>
          </w:tcPr>
          <w:p w14:paraId="4F24954F" w14:textId="13582421" w:rsidR="00ED6308" w:rsidRPr="00641DAD" w:rsidRDefault="00ED6308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214.1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</w:tr>
      <w:tr w:rsidR="00F052AE" w:rsidRPr="002A13D9" w14:paraId="20919906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71B0A1B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5.ЦП2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039B1D2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vAlign w:val="center"/>
            <w:hideMark/>
          </w:tcPr>
          <w:p w14:paraId="128AB506" w14:textId="77777777" w:rsidR="00ED6308" w:rsidRDefault="00ED6308" w:rsidP="00C977A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Пассажиропоток аэропорта </w:t>
            </w:r>
            <w:r w:rsidR="00C977AD">
              <w:rPr>
                <w:iCs/>
                <w:sz w:val="22"/>
                <w:szCs w:val="22"/>
                <w:lang w:val="ru-RU"/>
              </w:rPr>
              <w:t>города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</w:t>
            </w:r>
            <w:r w:rsidR="00C977AD">
              <w:rPr>
                <w:iCs/>
                <w:sz w:val="22"/>
                <w:szCs w:val="22"/>
                <w:lang w:val="ru-RU"/>
              </w:rPr>
              <w:t>а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им. </w:t>
            </w:r>
            <w:r w:rsidRPr="00C977AD">
              <w:rPr>
                <w:iCs/>
                <w:sz w:val="22"/>
                <w:szCs w:val="22"/>
                <w:lang w:val="ru-RU"/>
              </w:rPr>
              <w:t>Ека</w:t>
            </w:r>
            <w:r w:rsidR="00C977AD">
              <w:rPr>
                <w:iCs/>
                <w:sz w:val="22"/>
                <w:szCs w:val="22"/>
                <w:lang w:val="ru-RU"/>
              </w:rPr>
              <w:t>-</w:t>
            </w:r>
            <w:r w:rsidRPr="00C977AD">
              <w:rPr>
                <w:iCs/>
                <w:sz w:val="22"/>
                <w:szCs w:val="22"/>
                <w:lang w:val="ru-RU"/>
              </w:rPr>
              <w:t xml:space="preserve">терины </w:t>
            </w:r>
            <w:r w:rsidRPr="00641DAD">
              <w:rPr>
                <w:iCs/>
                <w:sz w:val="22"/>
                <w:szCs w:val="22"/>
              </w:rPr>
              <w:t>II</w:t>
            </w:r>
          </w:p>
          <w:p w14:paraId="606776F7" w14:textId="256AF020" w:rsidR="00BC7780" w:rsidRPr="00C977AD" w:rsidRDefault="00BC7780" w:rsidP="00C977AD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7C4BCBFA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2DD2565" w14:textId="1080CC12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</w:t>
            </w:r>
            <w:r w:rsidRPr="00641DAD">
              <w:rPr>
                <w:iCs/>
                <w:sz w:val="22"/>
                <w:szCs w:val="22"/>
              </w:rPr>
              <w:t>лн чел./</w:t>
            </w:r>
            <w:r w:rsidR="00C977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</w:rPr>
              <w:t>год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8F032A2" w14:textId="224683AC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4.1</w:t>
            </w:r>
          </w:p>
        </w:tc>
        <w:tc>
          <w:tcPr>
            <w:tcW w:w="606" w:type="pct"/>
            <w:shd w:val="clear" w:color="auto" w:fill="auto"/>
            <w:hideMark/>
          </w:tcPr>
          <w:p w14:paraId="31D371BB" w14:textId="65072A16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4.3</w:t>
            </w:r>
          </w:p>
        </w:tc>
        <w:tc>
          <w:tcPr>
            <w:tcW w:w="606" w:type="pct"/>
            <w:shd w:val="clear" w:color="auto" w:fill="auto"/>
            <w:hideMark/>
          </w:tcPr>
          <w:p w14:paraId="17BEEDAD" w14:textId="4B888141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4.7</w:t>
            </w:r>
          </w:p>
        </w:tc>
        <w:tc>
          <w:tcPr>
            <w:tcW w:w="523" w:type="pct"/>
            <w:shd w:val="clear" w:color="auto" w:fill="auto"/>
            <w:hideMark/>
          </w:tcPr>
          <w:p w14:paraId="12B0B80D" w14:textId="1FC8A798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5.4</w:t>
            </w:r>
          </w:p>
        </w:tc>
      </w:tr>
      <w:tr w:rsidR="00F052AE" w:rsidRPr="002A13D9" w14:paraId="0830EEF5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CA84DE7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FC15EC7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285DB330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2DB00970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566CEB9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4158285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83D1710" w14:textId="6C86E920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5.5</w:t>
            </w:r>
          </w:p>
        </w:tc>
        <w:tc>
          <w:tcPr>
            <w:tcW w:w="606" w:type="pct"/>
            <w:shd w:val="clear" w:color="auto" w:fill="auto"/>
            <w:hideMark/>
          </w:tcPr>
          <w:p w14:paraId="4AAA861F" w14:textId="3AC5D1A0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6.2</w:t>
            </w:r>
          </w:p>
        </w:tc>
        <w:tc>
          <w:tcPr>
            <w:tcW w:w="523" w:type="pct"/>
            <w:shd w:val="clear" w:color="auto" w:fill="auto"/>
            <w:hideMark/>
          </w:tcPr>
          <w:p w14:paraId="0AE82DC7" w14:textId="0F9F289A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7.4</w:t>
            </w:r>
          </w:p>
        </w:tc>
      </w:tr>
      <w:tr w:rsidR="00F052AE" w:rsidRPr="002A13D9" w14:paraId="476EC1F7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84BE14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20F3EEE" w14:textId="77777777" w:rsidR="00ED6308" w:rsidRPr="00641DAD" w:rsidRDefault="00ED6308" w:rsidP="00632284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4DEE293F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vAlign w:val="center"/>
            <w:hideMark/>
          </w:tcPr>
          <w:p w14:paraId="44B1283C" w14:textId="77777777" w:rsidR="00ED6308" w:rsidRPr="00641DAD" w:rsidRDefault="00ED6308" w:rsidP="002A13D9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B61512C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F73FAD9" w14:textId="77777777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F6B25F4" w14:textId="652CFC7F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</w:t>
            </w:r>
          </w:p>
        </w:tc>
        <w:tc>
          <w:tcPr>
            <w:tcW w:w="606" w:type="pct"/>
            <w:shd w:val="clear" w:color="auto" w:fill="auto"/>
            <w:hideMark/>
          </w:tcPr>
          <w:p w14:paraId="2C9BFAA7" w14:textId="5EACDD69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6.8</w:t>
            </w:r>
          </w:p>
        </w:tc>
        <w:tc>
          <w:tcPr>
            <w:tcW w:w="523" w:type="pct"/>
            <w:shd w:val="clear" w:color="auto" w:fill="auto"/>
            <w:hideMark/>
          </w:tcPr>
          <w:p w14:paraId="76EB998E" w14:textId="0AAF1A0F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8.2</w:t>
            </w:r>
          </w:p>
        </w:tc>
      </w:tr>
      <w:tr w:rsidR="00F052AE" w:rsidRPr="002A13D9" w14:paraId="34ACEBF7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7F13F16D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5.ЦП3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B21D47D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78E9444" w14:textId="77777777" w:rsidR="00CC2F96" w:rsidRDefault="00317C44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Арендопригодная п</w:t>
            </w:r>
            <w:r w:rsidR="00ED6308" w:rsidRPr="00641DAD">
              <w:rPr>
                <w:iCs/>
                <w:sz w:val="22"/>
                <w:szCs w:val="22"/>
                <w:lang w:val="ru-RU"/>
              </w:rPr>
              <w:t>лощадь логистических центров клас</w:t>
            </w:r>
            <w:r w:rsidR="00CC2F96">
              <w:rPr>
                <w:iCs/>
                <w:sz w:val="22"/>
                <w:szCs w:val="22"/>
                <w:lang w:val="ru-RU"/>
              </w:rPr>
              <w:t>-</w:t>
            </w:r>
          </w:p>
          <w:p w14:paraId="1BE19CD9" w14:textId="1729BEEF" w:rsidR="00ED6308" w:rsidRPr="00641DAD" w:rsidRDefault="00ED6308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са А на территории города</w:t>
            </w:r>
          </w:p>
        </w:tc>
        <w:tc>
          <w:tcPr>
            <w:tcW w:w="666" w:type="pct"/>
            <w:shd w:val="clear" w:color="auto" w:fill="auto"/>
            <w:hideMark/>
          </w:tcPr>
          <w:p w14:paraId="394AF7B7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C0DFAE1" w14:textId="667AE521" w:rsidR="00ED6308" w:rsidRPr="00641DAD" w:rsidRDefault="00C977AD" w:rsidP="00B42393">
            <w:pPr>
              <w:jc w:val="center"/>
              <w:rPr>
                <w:iCs/>
                <w:sz w:val="22"/>
                <w:szCs w:val="22"/>
              </w:rPr>
            </w:pPr>
            <w:r>
              <w:rPr>
                <w:iCs/>
                <w:sz w:val="22"/>
                <w:szCs w:val="22"/>
              </w:rPr>
              <w:t>т</w:t>
            </w:r>
            <w:r w:rsidR="00ED6308" w:rsidRPr="00641DAD">
              <w:rPr>
                <w:iCs/>
                <w:sz w:val="22"/>
                <w:szCs w:val="22"/>
              </w:rPr>
              <w:t>ыс</w:t>
            </w:r>
            <w:r>
              <w:rPr>
                <w:iCs/>
                <w:sz w:val="22"/>
                <w:szCs w:val="22"/>
                <w:lang w:val="ru-RU"/>
              </w:rPr>
              <w:t>.</w:t>
            </w:r>
            <w:r w:rsidR="00ED6308" w:rsidRPr="00641DAD">
              <w:rPr>
                <w:iCs/>
                <w:sz w:val="22"/>
                <w:szCs w:val="22"/>
              </w:rPr>
              <w:t xml:space="preserve"> </w:t>
            </w:r>
            <w:r w:rsidR="00B42393" w:rsidRPr="00641DAD">
              <w:rPr>
                <w:iCs/>
                <w:sz w:val="22"/>
                <w:szCs w:val="22"/>
              </w:rPr>
              <w:t>м</w:t>
            </w:r>
            <w:r w:rsidR="00B42393" w:rsidRPr="00641DAD">
              <w:rPr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F5E4396" w14:textId="5CA3C0E4" w:rsidR="00ED6308" w:rsidRPr="00641DAD" w:rsidRDefault="00ED6308" w:rsidP="00B42393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159.7</w:t>
            </w:r>
          </w:p>
        </w:tc>
        <w:tc>
          <w:tcPr>
            <w:tcW w:w="606" w:type="pct"/>
            <w:shd w:val="clear" w:color="auto" w:fill="auto"/>
            <w:hideMark/>
          </w:tcPr>
          <w:p w14:paraId="2E538DA9" w14:textId="462F1B5C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161</w:t>
            </w:r>
          </w:p>
        </w:tc>
        <w:tc>
          <w:tcPr>
            <w:tcW w:w="606" w:type="pct"/>
            <w:shd w:val="clear" w:color="auto" w:fill="auto"/>
            <w:hideMark/>
          </w:tcPr>
          <w:p w14:paraId="566E60C3" w14:textId="6D68B6F3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255</w:t>
            </w:r>
          </w:p>
        </w:tc>
        <w:tc>
          <w:tcPr>
            <w:tcW w:w="523" w:type="pct"/>
            <w:shd w:val="clear" w:color="auto" w:fill="auto"/>
            <w:hideMark/>
          </w:tcPr>
          <w:p w14:paraId="638306E8" w14:textId="51BCC47F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262</w:t>
            </w:r>
          </w:p>
        </w:tc>
      </w:tr>
      <w:tr w:rsidR="00F052AE" w:rsidRPr="002A13D9" w14:paraId="6CEB3429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8E53BF8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D3A7FBF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8439663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3ECF8D5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512C4F1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C1A28EB" w14:textId="77777777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2A09145" w14:textId="11A56BB7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177</w:t>
            </w:r>
          </w:p>
        </w:tc>
        <w:tc>
          <w:tcPr>
            <w:tcW w:w="606" w:type="pct"/>
            <w:shd w:val="clear" w:color="auto" w:fill="auto"/>
            <w:hideMark/>
          </w:tcPr>
          <w:p w14:paraId="04F1CC00" w14:textId="40D3DC6D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280</w:t>
            </w:r>
          </w:p>
        </w:tc>
        <w:tc>
          <w:tcPr>
            <w:tcW w:w="523" w:type="pct"/>
            <w:shd w:val="clear" w:color="auto" w:fill="auto"/>
            <w:hideMark/>
          </w:tcPr>
          <w:p w14:paraId="4B2BDDDD" w14:textId="3A7E8B81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288</w:t>
            </w:r>
          </w:p>
        </w:tc>
      </w:tr>
      <w:tr w:rsidR="00F052AE" w:rsidRPr="002A13D9" w14:paraId="00E870FB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163CF0AC" w14:textId="77777777" w:rsidR="00ED6308" w:rsidRPr="00641DAD" w:rsidRDefault="00ED6308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AE9BFFD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4772E05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B2D38E0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0EBD904" w14:textId="77777777" w:rsidR="00ED6308" w:rsidRPr="00641DAD" w:rsidRDefault="00ED6308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2F16105" w14:textId="77777777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123CC51" w14:textId="47E68F42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190</w:t>
            </w:r>
          </w:p>
        </w:tc>
        <w:tc>
          <w:tcPr>
            <w:tcW w:w="606" w:type="pct"/>
            <w:shd w:val="clear" w:color="auto" w:fill="auto"/>
            <w:hideMark/>
          </w:tcPr>
          <w:p w14:paraId="75620E8C" w14:textId="2E529C65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300</w:t>
            </w:r>
          </w:p>
        </w:tc>
        <w:tc>
          <w:tcPr>
            <w:tcW w:w="523" w:type="pct"/>
            <w:shd w:val="clear" w:color="auto" w:fill="auto"/>
            <w:hideMark/>
          </w:tcPr>
          <w:p w14:paraId="4DD509DE" w14:textId="57B169A2" w:rsidR="00ED6308" w:rsidRPr="00641DAD" w:rsidRDefault="00ED6308" w:rsidP="00C977A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309</w:t>
            </w:r>
          </w:p>
        </w:tc>
      </w:tr>
      <w:tr w:rsidR="00F052AE" w:rsidRPr="002A13D9" w14:paraId="03507866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</w:tcPr>
          <w:p w14:paraId="48A76EC2" w14:textId="0F7BAC3F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5.ЦП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4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5A50D6ED" w14:textId="4CF38FA9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6A5222C1" w14:textId="460437E9" w:rsidR="009713BE" w:rsidRPr="00641DAD" w:rsidRDefault="009713BE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Автомобильный и авиационный грузопоток</w:t>
            </w:r>
          </w:p>
        </w:tc>
        <w:tc>
          <w:tcPr>
            <w:tcW w:w="666" w:type="pct"/>
            <w:shd w:val="clear" w:color="auto" w:fill="auto"/>
          </w:tcPr>
          <w:p w14:paraId="6C0C2C17" w14:textId="48662F9A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2A04505D" w14:textId="133CF89F" w:rsidR="009713BE" w:rsidRPr="00641DAD" w:rsidRDefault="009713B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тыс. тонн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028BC9BE" w14:textId="251A9ECA" w:rsidR="009713BE" w:rsidRPr="00641DAD" w:rsidRDefault="009713B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12506</w:t>
            </w:r>
          </w:p>
        </w:tc>
        <w:tc>
          <w:tcPr>
            <w:tcW w:w="606" w:type="pct"/>
            <w:shd w:val="clear" w:color="auto" w:fill="auto"/>
          </w:tcPr>
          <w:p w14:paraId="47C73C37" w14:textId="730CB79D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12928</w:t>
            </w:r>
          </w:p>
        </w:tc>
        <w:tc>
          <w:tcPr>
            <w:tcW w:w="606" w:type="pct"/>
            <w:shd w:val="clear" w:color="auto" w:fill="auto"/>
          </w:tcPr>
          <w:p w14:paraId="415DDAAE" w14:textId="49ECF832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13815</w:t>
            </w:r>
          </w:p>
        </w:tc>
        <w:tc>
          <w:tcPr>
            <w:tcW w:w="523" w:type="pct"/>
            <w:shd w:val="clear" w:color="auto" w:fill="auto"/>
          </w:tcPr>
          <w:p w14:paraId="489B27BE" w14:textId="22FA813D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15479</w:t>
            </w:r>
          </w:p>
        </w:tc>
      </w:tr>
      <w:tr w:rsidR="00F052AE" w:rsidRPr="002A13D9" w14:paraId="74E5F25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4127826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23C25661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7178911D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964097C" w14:textId="377CCE49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DCCAEF1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06025AC" w14:textId="77777777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43921452" w14:textId="4A029B0A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13609</w:t>
            </w:r>
          </w:p>
        </w:tc>
        <w:tc>
          <w:tcPr>
            <w:tcW w:w="606" w:type="pct"/>
            <w:shd w:val="clear" w:color="auto" w:fill="auto"/>
          </w:tcPr>
          <w:p w14:paraId="562269A6" w14:textId="6102A446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14542</w:t>
            </w:r>
          </w:p>
        </w:tc>
        <w:tc>
          <w:tcPr>
            <w:tcW w:w="523" w:type="pct"/>
            <w:shd w:val="clear" w:color="auto" w:fill="auto"/>
          </w:tcPr>
          <w:p w14:paraId="013BF9AC" w14:textId="3D6502DF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16294</w:t>
            </w:r>
          </w:p>
        </w:tc>
      </w:tr>
      <w:tr w:rsidR="00F052AE" w:rsidRPr="002A13D9" w14:paraId="7E5D466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348E7F39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9B372B7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5444BB7C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6BD95830" w14:textId="672BFF00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0C1928F8" w14:textId="77777777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C456B90" w14:textId="77777777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shd w:val="clear" w:color="auto" w:fill="auto"/>
          </w:tcPr>
          <w:p w14:paraId="4E3C595D" w14:textId="6C20CFC1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14970</w:t>
            </w:r>
          </w:p>
        </w:tc>
        <w:tc>
          <w:tcPr>
            <w:tcW w:w="606" w:type="pct"/>
            <w:shd w:val="clear" w:color="auto" w:fill="auto"/>
          </w:tcPr>
          <w:p w14:paraId="7C3D2DC2" w14:textId="41CF11AE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15996</w:t>
            </w:r>
          </w:p>
        </w:tc>
        <w:tc>
          <w:tcPr>
            <w:tcW w:w="523" w:type="pct"/>
            <w:shd w:val="clear" w:color="auto" w:fill="auto"/>
          </w:tcPr>
          <w:p w14:paraId="521157AC" w14:textId="3FE60FB6" w:rsidR="009713BE" w:rsidRPr="00641DAD" w:rsidRDefault="009713BE" w:rsidP="00C977AD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17923</w:t>
            </w:r>
          </w:p>
        </w:tc>
      </w:tr>
      <w:tr w:rsidR="009713BE" w:rsidRPr="002A13D9" w14:paraId="6F09CD1F" w14:textId="77777777" w:rsidTr="00C977A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042ECCD" w14:textId="21FEB8D3" w:rsidR="009713BE" w:rsidRPr="00EB18FF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lastRenderedPageBreak/>
              <w:t>6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52836757" w14:textId="0F708BA4" w:rsidR="009713BE" w:rsidRPr="00641DAD" w:rsidRDefault="009713BE" w:rsidP="00C977A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C977A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6204528" w14:textId="77777777" w:rsidR="009713BE" w:rsidRPr="00641DAD" w:rsidRDefault="009713BE" w:rsidP="00C977A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Предпринимательство</w:t>
            </w:r>
          </w:p>
        </w:tc>
      </w:tr>
      <w:tr w:rsidR="009713BE" w:rsidRPr="00F35702" w14:paraId="4E683881" w14:textId="77777777" w:rsidTr="00C977AD">
        <w:trPr>
          <w:trHeight w:val="20"/>
        </w:trPr>
        <w:tc>
          <w:tcPr>
            <w:tcW w:w="381" w:type="pct"/>
            <w:shd w:val="clear" w:color="auto" w:fill="auto"/>
          </w:tcPr>
          <w:p w14:paraId="39053E88" w14:textId="56E76CB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6.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Ц1</w:t>
            </w:r>
          </w:p>
        </w:tc>
        <w:tc>
          <w:tcPr>
            <w:tcW w:w="439" w:type="pct"/>
            <w:shd w:val="clear" w:color="auto" w:fill="auto"/>
          </w:tcPr>
          <w:p w14:paraId="193CBF3A" w14:textId="38757E52" w:rsidR="009713BE" w:rsidRPr="00641DAD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Цель стратегии</w:t>
            </w:r>
          </w:p>
        </w:tc>
        <w:tc>
          <w:tcPr>
            <w:tcW w:w="4180" w:type="pct"/>
            <w:gridSpan w:val="7"/>
            <w:shd w:val="clear" w:color="auto" w:fill="auto"/>
          </w:tcPr>
          <w:p w14:paraId="4D5B5A13" w14:textId="77777777" w:rsidR="009713BE" w:rsidRDefault="009713BE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Повысить вкл</w:t>
            </w:r>
            <w:r w:rsidR="00C977AD">
              <w:rPr>
                <w:iCs/>
                <w:sz w:val="22"/>
                <w:szCs w:val="22"/>
                <w:lang w:val="ru-RU"/>
              </w:rPr>
              <w:t>ад МСП в экономику города за счё</w:t>
            </w:r>
            <w:r w:rsidRPr="00641DAD">
              <w:rPr>
                <w:iCs/>
                <w:sz w:val="22"/>
                <w:szCs w:val="22"/>
                <w:lang w:val="ru-RU"/>
              </w:rPr>
              <w:t>т формирования условий для развития существующих и создания новых субъектов МСП</w:t>
            </w:r>
          </w:p>
          <w:p w14:paraId="77673BA6" w14:textId="6F37DE62" w:rsidR="00D46055" w:rsidRPr="00641DAD" w:rsidRDefault="00D46055" w:rsidP="00C977A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27600249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660F03F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6.ЦП1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916FAC2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19EC5E2" w14:textId="2204FB9B" w:rsidR="009713BE" w:rsidRPr="00641DAD" w:rsidRDefault="009713BE" w:rsidP="00EB18FF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населения</w:t>
            </w:r>
            <w:r w:rsidR="00EB18FF">
              <w:rPr>
                <w:iCs/>
                <w:sz w:val="22"/>
                <w:szCs w:val="22"/>
                <w:lang w:val="ru-RU"/>
              </w:rPr>
              <w:t>,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занятого в малом предпринимательстве в численности населения</w:t>
            </w:r>
            <w:r w:rsidR="00EB18FF">
              <w:rPr>
                <w:iCs/>
                <w:sz w:val="22"/>
                <w:szCs w:val="22"/>
                <w:lang w:val="ru-RU"/>
              </w:rPr>
              <w:t>,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занятого в экономике</w:t>
            </w:r>
          </w:p>
        </w:tc>
        <w:tc>
          <w:tcPr>
            <w:tcW w:w="666" w:type="pct"/>
            <w:shd w:val="clear" w:color="auto" w:fill="auto"/>
            <w:hideMark/>
          </w:tcPr>
          <w:p w14:paraId="331A4E09" w14:textId="636EDB96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3308E6E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8D4DFA9" w14:textId="4EA75137" w:rsidR="009713BE" w:rsidRPr="00641DAD" w:rsidRDefault="009713B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37</w:t>
            </w:r>
          </w:p>
        </w:tc>
        <w:tc>
          <w:tcPr>
            <w:tcW w:w="606" w:type="pct"/>
            <w:shd w:val="clear" w:color="auto" w:fill="auto"/>
            <w:hideMark/>
          </w:tcPr>
          <w:p w14:paraId="29953E19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</w:t>
            </w:r>
          </w:p>
        </w:tc>
        <w:tc>
          <w:tcPr>
            <w:tcW w:w="606" w:type="pct"/>
            <w:shd w:val="clear" w:color="auto" w:fill="auto"/>
            <w:hideMark/>
          </w:tcPr>
          <w:p w14:paraId="5D7C078B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523" w:type="pct"/>
            <w:shd w:val="clear" w:color="auto" w:fill="auto"/>
            <w:hideMark/>
          </w:tcPr>
          <w:p w14:paraId="7A3A3DC1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</w:t>
            </w:r>
          </w:p>
        </w:tc>
      </w:tr>
      <w:tr w:rsidR="00F052AE" w:rsidRPr="002A13D9" w14:paraId="054968FB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2944770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296E61D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206C492" w14:textId="77777777" w:rsidR="009713BE" w:rsidRPr="00641DAD" w:rsidRDefault="009713BE" w:rsidP="00EB18FF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8AFED4E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02FA221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6B88D4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E6D19BC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606" w:type="pct"/>
            <w:shd w:val="clear" w:color="auto" w:fill="auto"/>
            <w:hideMark/>
          </w:tcPr>
          <w:p w14:paraId="1A8130A5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41</w:t>
            </w:r>
          </w:p>
        </w:tc>
        <w:tc>
          <w:tcPr>
            <w:tcW w:w="523" w:type="pct"/>
            <w:shd w:val="clear" w:color="auto" w:fill="auto"/>
            <w:hideMark/>
          </w:tcPr>
          <w:p w14:paraId="6933DA45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48</w:t>
            </w:r>
          </w:p>
        </w:tc>
      </w:tr>
      <w:tr w:rsidR="00F052AE" w:rsidRPr="002A13D9" w14:paraId="3FBD9769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6C4D057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1D7FE2C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63ECAB5" w14:textId="77777777" w:rsidR="009713BE" w:rsidRPr="00641DAD" w:rsidRDefault="009713BE" w:rsidP="00EB18FF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1F34ABC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D86E4FE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B0B9DD2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7B247F2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</w:t>
            </w:r>
          </w:p>
        </w:tc>
        <w:tc>
          <w:tcPr>
            <w:tcW w:w="606" w:type="pct"/>
            <w:shd w:val="clear" w:color="auto" w:fill="auto"/>
            <w:hideMark/>
          </w:tcPr>
          <w:p w14:paraId="6D7EF3C4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43</w:t>
            </w:r>
          </w:p>
        </w:tc>
        <w:tc>
          <w:tcPr>
            <w:tcW w:w="523" w:type="pct"/>
            <w:shd w:val="clear" w:color="auto" w:fill="auto"/>
            <w:hideMark/>
          </w:tcPr>
          <w:p w14:paraId="3A5A92C6" w14:textId="77777777" w:rsidR="009713BE" w:rsidRPr="00641DAD" w:rsidRDefault="009713BE" w:rsidP="00C56D1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51</w:t>
            </w:r>
          </w:p>
        </w:tc>
      </w:tr>
      <w:tr w:rsidR="0019553A" w:rsidRPr="002A13D9" w14:paraId="3F4B9823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67667D0C" w14:textId="77777777" w:rsidR="0019553A" w:rsidRPr="00641DAD" w:rsidRDefault="0019553A" w:rsidP="0019553A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6.ЦП2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1D81065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8F9E721" w14:textId="03E3960F" w:rsidR="0019553A" w:rsidRPr="00641DAD" w:rsidRDefault="0019553A" w:rsidP="0019553A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субъектов малого и среднего предпринимательства</w:t>
            </w:r>
          </w:p>
        </w:tc>
        <w:tc>
          <w:tcPr>
            <w:tcW w:w="666" w:type="pct"/>
            <w:shd w:val="clear" w:color="auto" w:fill="auto"/>
            <w:hideMark/>
          </w:tcPr>
          <w:p w14:paraId="6624C12A" w14:textId="77777777" w:rsidR="0019553A" w:rsidRPr="00641DAD" w:rsidRDefault="0019553A" w:rsidP="0019553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B1362D8" w14:textId="63522E5E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1C3B23E" w14:textId="25E9593A" w:rsidR="0019553A" w:rsidRPr="00641DAD" w:rsidRDefault="00966792" w:rsidP="0019553A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83847</w:t>
            </w:r>
          </w:p>
        </w:tc>
        <w:tc>
          <w:tcPr>
            <w:tcW w:w="606" w:type="pct"/>
            <w:shd w:val="clear" w:color="auto" w:fill="auto"/>
            <w:hideMark/>
          </w:tcPr>
          <w:p w14:paraId="6B99A9B8" w14:textId="44E4F20E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84943</w:t>
            </w:r>
          </w:p>
        </w:tc>
        <w:tc>
          <w:tcPr>
            <w:tcW w:w="606" w:type="pct"/>
            <w:shd w:val="clear" w:color="auto" w:fill="auto"/>
            <w:hideMark/>
          </w:tcPr>
          <w:p w14:paraId="0110F6B4" w14:textId="56016A3B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87601</w:t>
            </w:r>
          </w:p>
        </w:tc>
        <w:tc>
          <w:tcPr>
            <w:tcW w:w="523" w:type="pct"/>
            <w:shd w:val="clear" w:color="auto" w:fill="auto"/>
            <w:hideMark/>
          </w:tcPr>
          <w:p w14:paraId="02D4F870" w14:textId="5520B922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93121</w:t>
            </w:r>
          </w:p>
        </w:tc>
      </w:tr>
      <w:tr w:rsidR="0019553A" w:rsidRPr="002A13D9" w14:paraId="0A50983D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52184593" w14:textId="77777777" w:rsidR="0019553A" w:rsidRPr="00641DAD" w:rsidRDefault="0019553A" w:rsidP="0019553A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831F53E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F9A0105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226112E" w14:textId="77777777" w:rsidR="0019553A" w:rsidRPr="00641DAD" w:rsidRDefault="0019553A" w:rsidP="0019553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96DEF00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9768BF2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3E39E8D" w14:textId="205E1964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87491</w:t>
            </w:r>
          </w:p>
        </w:tc>
        <w:tc>
          <w:tcPr>
            <w:tcW w:w="606" w:type="pct"/>
            <w:shd w:val="clear" w:color="auto" w:fill="auto"/>
            <w:hideMark/>
          </w:tcPr>
          <w:p w14:paraId="0E4666AF" w14:textId="19F25FDB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90229</w:t>
            </w:r>
          </w:p>
        </w:tc>
        <w:tc>
          <w:tcPr>
            <w:tcW w:w="523" w:type="pct"/>
            <w:shd w:val="clear" w:color="auto" w:fill="auto"/>
            <w:hideMark/>
          </w:tcPr>
          <w:p w14:paraId="3DDE0AC9" w14:textId="6D774AEC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95914</w:t>
            </w:r>
          </w:p>
        </w:tc>
      </w:tr>
      <w:tr w:rsidR="0019553A" w:rsidRPr="002A13D9" w14:paraId="68319E02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50ED201F" w14:textId="77777777" w:rsidR="0019553A" w:rsidRPr="00641DAD" w:rsidRDefault="0019553A" w:rsidP="0019553A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3F61570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2A12ACE" w14:textId="77777777" w:rsidR="0019553A" w:rsidRPr="00641DAD" w:rsidRDefault="0019553A" w:rsidP="0019553A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BF3CE64" w14:textId="77777777" w:rsidR="0019553A" w:rsidRPr="00641DAD" w:rsidRDefault="0019553A" w:rsidP="0019553A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341BCF4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BFAB954" w14:textId="77777777" w:rsidR="0019553A" w:rsidRPr="00641DAD" w:rsidRDefault="0019553A" w:rsidP="0019553A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CA49970" w14:textId="5FFEEF59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91738</w:t>
            </w:r>
          </w:p>
        </w:tc>
        <w:tc>
          <w:tcPr>
            <w:tcW w:w="606" w:type="pct"/>
            <w:shd w:val="clear" w:color="auto" w:fill="auto"/>
            <w:hideMark/>
          </w:tcPr>
          <w:p w14:paraId="519F5A4B" w14:textId="416131F8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94609</w:t>
            </w:r>
          </w:p>
        </w:tc>
        <w:tc>
          <w:tcPr>
            <w:tcW w:w="523" w:type="pct"/>
            <w:shd w:val="clear" w:color="auto" w:fill="auto"/>
            <w:hideMark/>
          </w:tcPr>
          <w:p w14:paraId="6957CBC8" w14:textId="0F7DC4A9" w:rsidR="0019553A" w:rsidRPr="00686DBD" w:rsidRDefault="0019553A" w:rsidP="0019553A">
            <w:pPr>
              <w:jc w:val="center"/>
              <w:rPr>
                <w:iCs/>
                <w:sz w:val="22"/>
                <w:szCs w:val="22"/>
              </w:rPr>
            </w:pPr>
            <w:r w:rsidRPr="00686DBD">
              <w:t>100570</w:t>
            </w:r>
          </w:p>
        </w:tc>
      </w:tr>
      <w:tr w:rsidR="00F052AE" w:rsidRPr="002A13D9" w14:paraId="64FA94F3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5287913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6.ЦП3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5DAA055" w14:textId="77777777" w:rsidR="009713BE" w:rsidRPr="00641DAD" w:rsidRDefault="009713BE" w:rsidP="00C56D1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1F459CF2" w14:textId="6BEA8AA0" w:rsidR="009713BE" w:rsidRPr="00641DAD" w:rsidRDefault="009713BE" w:rsidP="00EB18FF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оборота субъектов малого предпринимательства в общем обороте всех хозяйствующих субъектов</w:t>
            </w:r>
          </w:p>
        </w:tc>
        <w:tc>
          <w:tcPr>
            <w:tcW w:w="666" w:type="pct"/>
            <w:shd w:val="clear" w:color="auto" w:fill="auto"/>
            <w:hideMark/>
          </w:tcPr>
          <w:p w14:paraId="4CA2AF01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82090F5" w14:textId="26BB476F" w:rsidR="009713BE" w:rsidRPr="00207ACE" w:rsidRDefault="00207ACE" w:rsidP="00EB18FF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465C771" w14:textId="77777777" w:rsidR="009713BE" w:rsidRPr="00641DAD" w:rsidRDefault="009713BE" w:rsidP="00EB18FF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37.3</w:t>
            </w:r>
          </w:p>
        </w:tc>
        <w:tc>
          <w:tcPr>
            <w:tcW w:w="606" w:type="pct"/>
            <w:shd w:val="clear" w:color="auto" w:fill="auto"/>
            <w:hideMark/>
          </w:tcPr>
          <w:p w14:paraId="3FA11BFB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37.75</w:t>
            </w:r>
          </w:p>
        </w:tc>
        <w:tc>
          <w:tcPr>
            <w:tcW w:w="606" w:type="pct"/>
            <w:shd w:val="clear" w:color="auto" w:fill="auto"/>
            <w:hideMark/>
          </w:tcPr>
          <w:p w14:paraId="22BB5589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38.25</w:t>
            </w:r>
          </w:p>
        </w:tc>
        <w:tc>
          <w:tcPr>
            <w:tcW w:w="523" w:type="pct"/>
            <w:shd w:val="clear" w:color="auto" w:fill="auto"/>
            <w:hideMark/>
          </w:tcPr>
          <w:p w14:paraId="07CD2B16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38.75</w:t>
            </w:r>
          </w:p>
        </w:tc>
      </w:tr>
      <w:tr w:rsidR="00F052AE" w:rsidRPr="002A13D9" w14:paraId="2EC06433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7C3123B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043308FB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34EC4A58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7ECDE8B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05226CC4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14B34EC2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DE11AC1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606" w:type="pct"/>
            <w:shd w:val="clear" w:color="auto" w:fill="auto"/>
            <w:hideMark/>
          </w:tcPr>
          <w:p w14:paraId="7FCC3361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39.25</w:t>
            </w:r>
          </w:p>
        </w:tc>
        <w:tc>
          <w:tcPr>
            <w:tcW w:w="523" w:type="pct"/>
            <w:shd w:val="clear" w:color="auto" w:fill="auto"/>
            <w:hideMark/>
          </w:tcPr>
          <w:p w14:paraId="57DC0533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</w:tr>
      <w:tr w:rsidR="00F052AE" w:rsidRPr="002A13D9" w14:paraId="786CBA18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25D0B6DF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53044148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54950CE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8ADCD05" w14:textId="77777777" w:rsidR="009713BE" w:rsidRPr="00641DAD" w:rsidRDefault="009713BE" w:rsidP="00C56D15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E9F1F05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975D35D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83A7ABD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38.5</w:t>
            </w:r>
          </w:p>
        </w:tc>
        <w:tc>
          <w:tcPr>
            <w:tcW w:w="606" w:type="pct"/>
            <w:shd w:val="clear" w:color="auto" w:fill="auto"/>
            <w:hideMark/>
          </w:tcPr>
          <w:p w14:paraId="06838A57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523" w:type="pct"/>
            <w:shd w:val="clear" w:color="auto" w:fill="auto"/>
            <w:hideMark/>
          </w:tcPr>
          <w:p w14:paraId="7F5EF1BC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41</w:t>
            </w:r>
          </w:p>
        </w:tc>
      </w:tr>
      <w:tr w:rsidR="009713BE" w:rsidRPr="002A13D9" w14:paraId="4656951D" w14:textId="77777777" w:rsidTr="00D4605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E2C3435" w14:textId="0A144CCF" w:rsidR="009713BE" w:rsidRPr="00EB18FF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7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00DBE173" w14:textId="1545EE45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D4605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E64A690" w14:textId="77777777" w:rsidR="009713BE" w:rsidRPr="00641DAD" w:rsidRDefault="009713BE" w:rsidP="00D4605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Городское управление</w:t>
            </w:r>
          </w:p>
        </w:tc>
      </w:tr>
      <w:tr w:rsidR="009713BE" w:rsidRPr="002A13D9" w14:paraId="2746AF5E" w14:textId="77777777" w:rsidTr="00D4605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02A364B9" w14:textId="2E177EFC" w:rsidR="009713BE" w:rsidRPr="00EB18FF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7.1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515BCDA5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33321C4" w14:textId="443CA14B" w:rsidR="009713BE" w:rsidRDefault="009713BE" w:rsidP="00D4605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 xml:space="preserve">Муниципальное </w:t>
            </w:r>
            <w:r w:rsidR="00EB18FF">
              <w:rPr>
                <w:b/>
                <w:bCs/>
                <w:sz w:val="22"/>
                <w:szCs w:val="22"/>
                <w:lang w:val="ru-RU"/>
              </w:rPr>
              <w:t>у</w:t>
            </w:r>
            <w:r w:rsidR="00D46055">
              <w:rPr>
                <w:b/>
                <w:bCs/>
                <w:sz w:val="22"/>
                <w:szCs w:val="22"/>
              </w:rPr>
              <w:t>правление</w:t>
            </w:r>
          </w:p>
          <w:p w14:paraId="49ED14E0" w14:textId="0B5E7ECC" w:rsidR="00D46055" w:rsidRPr="00641DAD" w:rsidRDefault="00D46055" w:rsidP="00D46055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592A2A56" w14:textId="77777777" w:rsidTr="00D4605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DC26264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05458DD8" w14:textId="5E7C49CE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85F4014" w14:textId="239AF04B" w:rsidR="009713BE" w:rsidRPr="00641DAD" w:rsidRDefault="009713BE" w:rsidP="00D4605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Создать эффективную модель местного самоуправления 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>г</w:t>
            </w:r>
            <w:r w:rsidR="00D46055">
              <w:rPr>
                <w:iCs/>
                <w:sz w:val="22"/>
                <w:szCs w:val="22"/>
                <w:lang w:val="ru-RU"/>
              </w:rPr>
              <w:t>орода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Краснодара на основе максимального вовлечения и консолидации общества 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>для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решени</w:t>
            </w:r>
            <w:r w:rsidR="00D46055">
              <w:rPr>
                <w:iCs/>
                <w:sz w:val="22"/>
                <w:szCs w:val="22"/>
                <w:lang w:val="ru-RU"/>
              </w:rPr>
              <w:t>я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вопросов местно</w:t>
            </w:r>
            <w:r w:rsidR="00EB18FF">
              <w:rPr>
                <w:iCs/>
                <w:sz w:val="22"/>
                <w:szCs w:val="22"/>
                <w:lang w:val="ru-RU"/>
              </w:rPr>
              <w:t>го значения и организации партнё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рских отношений между органами местного самоуправления </w:t>
            </w:r>
            <w:r w:rsidR="00052363" w:rsidRPr="00641DAD">
              <w:rPr>
                <w:iCs/>
                <w:sz w:val="22"/>
                <w:szCs w:val="22"/>
                <w:lang w:val="ru-RU"/>
              </w:rPr>
              <w:t>г</w:t>
            </w:r>
            <w:r w:rsidR="00D46055">
              <w:rPr>
                <w:iCs/>
                <w:sz w:val="22"/>
                <w:szCs w:val="22"/>
                <w:lang w:val="ru-RU"/>
              </w:rPr>
              <w:t xml:space="preserve">орода </w:t>
            </w:r>
            <w:r w:rsidRPr="00641DAD">
              <w:rPr>
                <w:iCs/>
                <w:sz w:val="22"/>
                <w:szCs w:val="22"/>
                <w:lang w:val="ru-RU"/>
              </w:rPr>
              <w:t>Краснодара и заинтересованными участниками</w:t>
            </w:r>
          </w:p>
        </w:tc>
      </w:tr>
      <w:tr w:rsidR="00F052AE" w:rsidRPr="002A13D9" w14:paraId="51E90F31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41A714B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1D354E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36DDFC3" w14:textId="35D8DD28" w:rsidR="009713BE" w:rsidRPr="00641DAD" w:rsidRDefault="009713BE" w:rsidP="00A35B7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проектов</w:t>
            </w:r>
            <w:r w:rsidR="00085BF3" w:rsidRPr="00641DAD">
              <w:rPr>
                <w:iCs/>
                <w:sz w:val="22"/>
                <w:szCs w:val="22"/>
                <w:lang w:val="ru-RU"/>
              </w:rPr>
              <w:t>,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реализованных с использованием </w:t>
            </w:r>
            <w:r w:rsidRPr="00641DAD">
              <w:rPr>
                <w:iCs/>
                <w:sz w:val="22"/>
                <w:szCs w:val="22"/>
                <w:lang w:val="ru-RU"/>
              </w:rPr>
              <w:lastRenderedPageBreak/>
              <w:t>всех форм муниципально-частного партн</w:t>
            </w:r>
            <w:r w:rsidR="00A35B78">
              <w:rPr>
                <w:iCs/>
                <w:sz w:val="22"/>
                <w:szCs w:val="22"/>
                <w:lang w:val="ru-RU"/>
              </w:rPr>
              <w:t>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рства </w:t>
            </w:r>
          </w:p>
        </w:tc>
        <w:tc>
          <w:tcPr>
            <w:tcW w:w="666" w:type="pct"/>
            <w:shd w:val="clear" w:color="auto" w:fill="auto"/>
            <w:hideMark/>
          </w:tcPr>
          <w:p w14:paraId="092E299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lastRenderedPageBreak/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AFF237B" w14:textId="6FCEAB9A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9010F68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  <w:tc>
          <w:tcPr>
            <w:tcW w:w="606" w:type="pct"/>
            <w:shd w:val="clear" w:color="auto" w:fill="auto"/>
            <w:hideMark/>
          </w:tcPr>
          <w:p w14:paraId="78B8EDEE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  <w:tc>
          <w:tcPr>
            <w:tcW w:w="606" w:type="pct"/>
            <w:shd w:val="clear" w:color="auto" w:fill="auto"/>
            <w:hideMark/>
          </w:tcPr>
          <w:p w14:paraId="698CCBE7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</w:t>
            </w:r>
          </w:p>
        </w:tc>
        <w:tc>
          <w:tcPr>
            <w:tcW w:w="523" w:type="pct"/>
            <w:shd w:val="clear" w:color="auto" w:fill="auto"/>
            <w:hideMark/>
          </w:tcPr>
          <w:p w14:paraId="59775447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</w:tr>
      <w:tr w:rsidR="00F052AE" w:rsidRPr="002A13D9" w14:paraId="23A56E22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74F8BE1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5A24D48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E7B889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434D77D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A3B91D5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7A564D6D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BE53F83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</w:t>
            </w:r>
          </w:p>
        </w:tc>
        <w:tc>
          <w:tcPr>
            <w:tcW w:w="606" w:type="pct"/>
            <w:shd w:val="clear" w:color="auto" w:fill="auto"/>
            <w:hideMark/>
          </w:tcPr>
          <w:p w14:paraId="04C27A9B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  <w:tc>
          <w:tcPr>
            <w:tcW w:w="523" w:type="pct"/>
            <w:shd w:val="clear" w:color="auto" w:fill="auto"/>
            <w:hideMark/>
          </w:tcPr>
          <w:p w14:paraId="33E64302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</w:tr>
      <w:tr w:rsidR="00F052AE" w:rsidRPr="002A13D9" w14:paraId="03E111F4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1C7ECFFE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7FDFB3F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59C6DA9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D27DB11" w14:textId="77777777" w:rsidR="009713BE" w:rsidRPr="00641DAD" w:rsidRDefault="009713BE" w:rsidP="00D4605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D0BD997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5AA75B75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16C7D08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</w:t>
            </w:r>
          </w:p>
        </w:tc>
        <w:tc>
          <w:tcPr>
            <w:tcW w:w="606" w:type="pct"/>
            <w:shd w:val="clear" w:color="auto" w:fill="auto"/>
            <w:hideMark/>
          </w:tcPr>
          <w:p w14:paraId="1A057A78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24</w:t>
            </w:r>
          </w:p>
        </w:tc>
        <w:tc>
          <w:tcPr>
            <w:tcW w:w="523" w:type="pct"/>
            <w:shd w:val="clear" w:color="auto" w:fill="auto"/>
            <w:hideMark/>
          </w:tcPr>
          <w:p w14:paraId="5F3809E9" w14:textId="77777777" w:rsidR="009713BE" w:rsidRPr="00641DAD" w:rsidRDefault="009713BE" w:rsidP="00D460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34</w:t>
            </w:r>
          </w:p>
        </w:tc>
      </w:tr>
      <w:tr w:rsidR="009713BE" w:rsidRPr="002A13D9" w14:paraId="5062C15F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C7A7D1A" w14:textId="37CDC067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7.2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321E48E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C3A419D" w14:textId="77777777" w:rsidR="009713BE" w:rsidRDefault="009713BE" w:rsidP="0044777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Информационная политика</w:t>
            </w:r>
          </w:p>
          <w:p w14:paraId="4EDEB215" w14:textId="165D16A4" w:rsidR="00447775" w:rsidRPr="00641DAD" w:rsidRDefault="00447775" w:rsidP="00447775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607C5073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7A12902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7CAF2736" w14:textId="0479EC13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66803BA0" w14:textId="54135EFF" w:rsidR="009713BE" w:rsidRPr="00641DAD" w:rsidRDefault="007104EF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Сформировать единое информационное пространство для развития экономической, социально-политической и культурной сфер жизни общества на территории г</w:t>
            </w:r>
            <w:r w:rsidR="00447775">
              <w:rPr>
                <w:iCs/>
                <w:sz w:val="22"/>
                <w:szCs w:val="22"/>
                <w:lang w:val="ru-RU"/>
              </w:rPr>
              <w:t>орода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Краснодара и обеспечение доступности информации о работе органов местного самоуправления и муниципальных учреждений г</w:t>
            </w:r>
            <w:r w:rsidR="00447775">
              <w:rPr>
                <w:iCs/>
                <w:sz w:val="22"/>
                <w:szCs w:val="22"/>
                <w:lang w:val="ru-RU"/>
              </w:rPr>
              <w:t xml:space="preserve">орода </w:t>
            </w:r>
            <w:r w:rsidRPr="00641DAD">
              <w:rPr>
                <w:iCs/>
                <w:sz w:val="22"/>
                <w:szCs w:val="22"/>
                <w:lang w:val="ru-RU"/>
              </w:rPr>
              <w:t>Краснодара</w:t>
            </w:r>
          </w:p>
        </w:tc>
      </w:tr>
      <w:tr w:rsidR="00F052AE" w:rsidRPr="002A13D9" w14:paraId="46F0AC1F" w14:textId="77777777" w:rsidTr="00435948">
        <w:trPr>
          <w:trHeight w:val="668"/>
        </w:trPr>
        <w:tc>
          <w:tcPr>
            <w:tcW w:w="381" w:type="pct"/>
            <w:vMerge w:val="restart"/>
            <w:shd w:val="clear" w:color="auto" w:fill="auto"/>
            <w:hideMark/>
          </w:tcPr>
          <w:p w14:paraId="1C27382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7A0F02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428E6EC" w14:textId="3E0D44D9" w:rsidR="009713BE" w:rsidRPr="00641DAD" w:rsidRDefault="009713BE" w:rsidP="006019A1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населения города, использующая государственные и муниципальные цифровые online платформы по предоставлению муниципальных услуг</w:t>
            </w:r>
          </w:p>
        </w:tc>
        <w:tc>
          <w:tcPr>
            <w:tcW w:w="666" w:type="pct"/>
            <w:shd w:val="clear" w:color="auto" w:fill="auto"/>
            <w:hideMark/>
          </w:tcPr>
          <w:p w14:paraId="102FC9C6" w14:textId="1F2D9174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45C62D6" w14:textId="3B5CE98D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7485E2B" w14:textId="20A3104A" w:rsidR="009713BE" w:rsidRPr="00641DAD" w:rsidRDefault="009713BE" w:rsidP="00A35B7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1.3</w:t>
            </w:r>
          </w:p>
        </w:tc>
        <w:tc>
          <w:tcPr>
            <w:tcW w:w="606" w:type="pct"/>
            <w:shd w:val="clear" w:color="auto" w:fill="auto"/>
            <w:hideMark/>
          </w:tcPr>
          <w:p w14:paraId="6E517AD3" w14:textId="1FC883F9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10</w:t>
            </w:r>
          </w:p>
        </w:tc>
        <w:tc>
          <w:tcPr>
            <w:tcW w:w="606" w:type="pct"/>
            <w:shd w:val="clear" w:color="auto" w:fill="auto"/>
            <w:hideMark/>
          </w:tcPr>
          <w:p w14:paraId="46E1DD60" w14:textId="574C992B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</w:t>
            </w:r>
          </w:p>
        </w:tc>
        <w:tc>
          <w:tcPr>
            <w:tcW w:w="523" w:type="pct"/>
            <w:shd w:val="clear" w:color="auto" w:fill="auto"/>
            <w:hideMark/>
          </w:tcPr>
          <w:p w14:paraId="61F674EE" w14:textId="0453A6B3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25</w:t>
            </w:r>
          </w:p>
        </w:tc>
      </w:tr>
      <w:tr w:rsidR="00F052AE" w:rsidRPr="002A13D9" w14:paraId="1B528EA0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1A07FD0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F83A2C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807A772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18AF9862" w14:textId="23ABEC43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375A485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73354FA4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F3D31CD" w14:textId="4E09A87B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15</w:t>
            </w:r>
          </w:p>
        </w:tc>
        <w:tc>
          <w:tcPr>
            <w:tcW w:w="606" w:type="pct"/>
            <w:shd w:val="clear" w:color="auto" w:fill="auto"/>
            <w:hideMark/>
          </w:tcPr>
          <w:p w14:paraId="49AC5C9D" w14:textId="22D3D0C6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20</w:t>
            </w:r>
          </w:p>
        </w:tc>
        <w:tc>
          <w:tcPr>
            <w:tcW w:w="523" w:type="pct"/>
            <w:shd w:val="clear" w:color="auto" w:fill="auto"/>
            <w:hideMark/>
          </w:tcPr>
          <w:p w14:paraId="7469D663" w14:textId="7A724642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30</w:t>
            </w:r>
          </w:p>
        </w:tc>
      </w:tr>
      <w:tr w:rsidR="00F052AE" w:rsidRPr="002A13D9" w14:paraId="72547A6A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493650F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3CBE599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033F355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40AA1B3" w14:textId="3735D46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6EA351C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204364E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6A444F2" w14:textId="2983498E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20</w:t>
            </w:r>
          </w:p>
        </w:tc>
        <w:tc>
          <w:tcPr>
            <w:tcW w:w="606" w:type="pct"/>
            <w:shd w:val="clear" w:color="auto" w:fill="auto"/>
            <w:hideMark/>
          </w:tcPr>
          <w:p w14:paraId="76F5E65B" w14:textId="73471D50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25</w:t>
            </w:r>
          </w:p>
        </w:tc>
        <w:tc>
          <w:tcPr>
            <w:tcW w:w="523" w:type="pct"/>
            <w:shd w:val="clear" w:color="auto" w:fill="auto"/>
            <w:hideMark/>
          </w:tcPr>
          <w:p w14:paraId="52932738" w14:textId="491638FC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35</w:t>
            </w:r>
          </w:p>
        </w:tc>
      </w:tr>
      <w:tr w:rsidR="00F052AE" w:rsidRPr="002A13D9" w14:paraId="26240387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  <w:hideMark/>
          </w:tcPr>
          <w:p w14:paraId="2DE92401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7.2.ЦП2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416F8A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04D1027" w14:textId="20FA9C5A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муниципальных информационных систем, предоставляющих сведения о городе неограниченному кругу лиц</w:t>
            </w:r>
          </w:p>
        </w:tc>
        <w:tc>
          <w:tcPr>
            <w:tcW w:w="666" w:type="pct"/>
            <w:shd w:val="clear" w:color="auto" w:fill="auto"/>
            <w:hideMark/>
          </w:tcPr>
          <w:p w14:paraId="077195F1" w14:textId="29D1E913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B91F600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1997215D" w14:textId="62B08E04" w:rsidR="009713BE" w:rsidRPr="00641DAD" w:rsidRDefault="009713BE" w:rsidP="00A35B7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0</w:t>
            </w:r>
          </w:p>
        </w:tc>
        <w:tc>
          <w:tcPr>
            <w:tcW w:w="606" w:type="pct"/>
            <w:shd w:val="clear" w:color="auto" w:fill="auto"/>
            <w:hideMark/>
          </w:tcPr>
          <w:p w14:paraId="55E7AB93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606" w:type="pct"/>
            <w:shd w:val="clear" w:color="auto" w:fill="auto"/>
            <w:hideMark/>
          </w:tcPr>
          <w:p w14:paraId="33AE087C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523" w:type="pct"/>
            <w:shd w:val="clear" w:color="auto" w:fill="auto"/>
            <w:hideMark/>
          </w:tcPr>
          <w:p w14:paraId="36884DF8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50</w:t>
            </w:r>
          </w:p>
        </w:tc>
      </w:tr>
      <w:tr w:rsidR="00F052AE" w:rsidRPr="002A13D9" w14:paraId="3A26E1C4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4EA8231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357FDE8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1B4761E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323FF4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705A20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E26102D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547698E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606" w:type="pct"/>
            <w:shd w:val="clear" w:color="auto" w:fill="auto"/>
            <w:hideMark/>
          </w:tcPr>
          <w:p w14:paraId="3FA940BB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50</w:t>
            </w:r>
          </w:p>
        </w:tc>
        <w:tc>
          <w:tcPr>
            <w:tcW w:w="523" w:type="pct"/>
            <w:shd w:val="clear" w:color="auto" w:fill="auto"/>
            <w:hideMark/>
          </w:tcPr>
          <w:p w14:paraId="5B251F19" w14:textId="784718EF" w:rsidR="009713BE" w:rsidRPr="00641DAD" w:rsidRDefault="009713BE" w:rsidP="00447775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60</w:t>
            </w:r>
          </w:p>
        </w:tc>
      </w:tr>
      <w:tr w:rsidR="00F052AE" w:rsidRPr="002A13D9" w14:paraId="5D9538E6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00AFF453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93CB8A4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9845707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50B78B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421ED47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14988181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9ACFAFE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606" w:type="pct"/>
            <w:shd w:val="clear" w:color="auto" w:fill="auto"/>
            <w:hideMark/>
          </w:tcPr>
          <w:p w14:paraId="3C25C6E7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60</w:t>
            </w:r>
          </w:p>
        </w:tc>
        <w:tc>
          <w:tcPr>
            <w:tcW w:w="523" w:type="pct"/>
            <w:shd w:val="clear" w:color="auto" w:fill="auto"/>
            <w:hideMark/>
          </w:tcPr>
          <w:p w14:paraId="104C6396" w14:textId="0F6522C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7</w:t>
            </w:r>
            <w:r w:rsidRPr="00641DAD">
              <w:rPr>
                <w:iCs/>
                <w:sz w:val="22"/>
                <w:szCs w:val="22"/>
              </w:rPr>
              <w:t>0</w:t>
            </w:r>
          </w:p>
        </w:tc>
      </w:tr>
      <w:tr w:rsidR="009713BE" w:rsidRPr="00F35702" w14:paraId="47170D78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40B4AD5D" w14:textId="22C23489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6E6BB282" w14:textId="7929F1A5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34AC0A61" w14:textId="77777777" w:rsidR="009713BE" w:rsidRPr="00641DAD" w:rsidRDefault="009713BE" w:rsidP="00447775">
            <w:pPr>
              <w:jc w:val="both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Социальная сфера и человеческий капитал</w:t>
            </w:r>
          </w:p>
        </w:tc>
      </w:tr>
      <w:tr w:rsidR="009713BE" w:rsidRPr="002A13D9" w14:paraId="6008B95A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A6C9374" w14:textId="5D713372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8.1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28021F25" w14:textId="77777777" w:rsidR="009713BE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  <w:p w14:paraId="1261A156" w14:textId="461ED5EF" w:rsidR="00447775" w:rsidRPr="00641DAD" w:rsidRDefault="00447775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46770BB3" w14:textId="77777777" w:rsidR="009713BE" w:rsidRPr="00641DAD" w:rsidRDefault="009713BE" w:rsidP="00447775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Образование</w:t>
            </w:r>
          </w:p>
        </w:tc>
      </w:tr>
      <w:tr w:rsidR="009713BE" w:rsidRPr="00F35702" w14:paraId="68665F5B" w14:textId="77777777" w:rsidTr="00447775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49BB9E0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3DAAD880" w14:textId="5798B544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447775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E406B6F" w14:textId="018EDDFB" w:rsidR="009713BE" w:rsidRPr="00536253" w:rsidRDefault="00B85434" w:rsidP="00536253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536253">
              <w:rPr>
                <w:iCs/>
                <w:sz w:val="22"/>
                <w:szCs w:val="22"/>
                <w:lang w:val="ru-RU"/>
              </w:rPr>
              <w:t>Создать условия для обучения и развития человеческого капитала и обеспечить современные передовые стандарты качества жизни д</w:t>
            </w:r>
            <w:r w:rsidR="00536253" w:rsidRPr="00536253">
              <w:rPr>
                <w:iCs/>
                <w:sz w:val="22"/>
                <w:szCs w:val="22"/>
                <w:lang w:val="ru-RU"/>
              </w:rPr>
              <w:t>л</w:t>
            </w:r>
            <w:r w:rsidRPr="00536253">
              <w:rPr>
                <w:iCs/>
                <w:sz w:val="22"/>
                <w:szCs w:val="22"/>
                <w:lang w:val="ru-RU"/>
              </w:rPr>
              <w:t>я того, чтобы каждый человек мог получить образование в соответствии со своими запроса</w:t>
            </w:r>
            <w:r w:rsidR="00D5765E">
              <w:rPr>
                <w:iCs/>
                <w:sz w:val="22"/>
                <w:szCs w:val="22"/>
                <w:lang w:val="ru-RU"/>
              </w:rPr>
              <w:t>ми</w:t>
            </w:r>
            <w:r w:rsidRPr="00536253">
              <w:rPr>
                <w:iCs/>
                <w:sz w:val="22"/>
                <w:szCs w:val="22"/>
                <w:lang w:val="ru-RU"/>
              </w:rPr>
              <w:t xml:space="preserve"> и возможностями</w:t>
            </w:r>
          </w:p>
        </w:tc>
      </w:tr>
      <w:tr w:rsidR="00F052AE" w:rsidRPr="002A13D9" w14:paraId="1153056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A6524B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53D4CB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BB55EC7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Дефицит мест в детских садах</w:t>
            </w:r>
          </w:p>
        </w:tc>
        <w:tc>
          <w:tcPr>
            <w:tcW w:w="666" w:type="pct"/>
            <w:shd w:val="clear" w:color="auto" w:fill="auto"/>
            <w:hideMark/>
          </w:tcPr>
          <w:p w14:paraId="6801BEA6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5FBD5A6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94017FF" w14:textId="60FD7846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45</w:t>
            </w:r>
          </w:p>
        </w:tc>
        <w:tc>
          <w:tcPr>
            <w:tcW w:w="606" w:type="pct"/>
            <w:shd w:val="clear" w:color="auto" w:fill="auto"/>
            <w:hideMark/>
          </w:tcPr>
          <w:p w14:paraId="3AE5718C" w14:textId="3E7DC90B" w:rsidR="009713BE" w:rsidRPr="00536253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536253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606" w:type="pct"/>
            <w:shd w:val="clear" w:color="auto" w:fill="auto"/>
            <w:hideMark/>
          </w:tcPr>
          <w:p w14:paraId="0F41CE85" w14:textId="7AC65F2C" w:rsidR="009713BE" w:rsidRPr="00536253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536253">
              <w:rPr>
                <w:iCs/>
                <w:sz w:val="22"/>
                <w:szCs w:val="22"/>
              </w:rPr>
              <w:t>37</w:t>
            </w:r>
          </w:p>
        </w:tc>
        <w:tc>
          <w:tcPr>
            <w:tcW w:w="523" w:type="pct"/>
            <w:shd w:val="clear" w:color="auto" w:fill="auto"/>
            <w:hideMark/>
          </w:tcPr>
          <w:p w14:paraId="6A9C82CE" w14:textId="1169F76F" w:rsidR="009713BE" w:rsidRPr="00536253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536253">
              <w:rPr>
                <w:iCs/>
                <w:sz w:val="22"/>
                <w:szCs w:val="22"/>
              </w:rPr>
              <w:t>23</w:t>
            </w:r>
          </w:p>
        </w:tc>
      </w:tr>
      <w:tr w:rsidR="00F052AE" w:rsidRPr="002A13D9" w14:paraId="326424A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903483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DF5385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38073A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1E25B3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3D101C6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43DF1C1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7706E60" w14:textId="009D730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39</w:t>
            </w:r>
          </w:p>
        </w:tc>
        <w:tc>
          <w:tcPr>
            <w:tcW w:w="606" w:type="pct"/>
            <w:shd w:val="clear" w:color="auto" w:fill="auto"/>
            <w:hideMark/>
          </w:tcPr>
          <w:p w14:paraId="6F473CFA" w14:textId="0C07F2C3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523" w:type="pct"/>
            <w:shd w:val="clear" w:color="auto" w:fill="auto"/>
            <w:hideMark/>
          </w:tcPr>
          <w:p w14:paraId="1AFB3670" w14:textId="0F97AAC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</w:tr>
      <w:tr w:rsidR="00F052AE" w:rsidRPr="002A13D9" w14:paraId="18CE3FAA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6DEFCD3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396028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CEC6ACE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4CA58A5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1B79CC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4C06CC1F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BD199D4" w14:textId="71FF0F1D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38</w:t>
            </w:r>
          </w:p>
        </w:tc>
        <w:tc>
          <w:tcPr>
            <w:tcW w:w="606" w:type="pct"/>
            <w:shd w:val="clear" w:color="auto" w:fill="auto"/>
            <w:hideMark/>
          </w:tcPr>
          <w:p w14:paraId="73072850" w14:textId="0468BD0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29</w:t>
            </w:r>
          </w:p>
        </w:tc>
        <w:tc>
          <w:tcPr>
            <w:tcW w:w="523" w:type="pct"/>
            <w:shd w:val="clear" w:color="auto" w:fill="auto"/>
            <w:hideMark/>
          </w:tcPr>
          <w:p w14:paraId="74A27E25" w14:textId="1C7E383B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</w:tr>
      <w:tr w:rsidR="00F052AE" w:rsidRPr="002A13D9" w14:paraId="3172C197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3B6D17B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lastRenderedPageBreak/>
              <w:t>8.1.ЦП2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3341289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FB7F50C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Дефицит мест в школах для перехода на односменный режим</w:t>
            </w:r>
          </w:p>
        </w:tc>
        <w:tc>
          <w:tcPr>
            <w:tcW w:w="666" w:type="pct"/>
            <w:shd w:val="clear" w:color="auto" w:fill="auto"/>
            <w:hideMark/>
          </w:tcPr>
          <w:p w14:paraId="2F40C10D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23AD494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5FA2F33" w14:textId="33EAB631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52</w:t>
            </w:r>
          </w:p>
        </w:tc>
        <w:tc>
          <w:tcPr>
            <w:tcW w:w="606" w:type="pct"/>
            <w:shd w:val="clear" w:color="auto" w:fill="auto"/>
            <w:hideMark/>
          </w:tcPr>
          <w:p w14:paraId="69F16D8C" w14:textId="4576A31D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54</w:t>
            </w:r>
          </w:p>
        </w:tc>
        <w:tc>
          <w:tcPr>
            <w:tcW w:w="606" w:type="pct"/>
            <w:shd w:val="clear" w:color="auto" w:fill="auto"/>
            <w:hideMark/>
          </w:tcPr>
          <w:p w14:paraId="6E0492A3" w14:textId="3B5498C6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55</w:t>
            </w:r>
          </w:p>
        </w:tc>
        <w:tc>
          <w:tcPr>
            <w:tcW w:w="523" w:type="pct"/>
            <w:shd w:val="clear" w:color="auto" w:fill="auto"/>
            <w:hideMark/>
          </w:tcPr>
          <w:p w14:paraId="407A5DF1" w14:textId="40E81D9B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55</w:t>
            </w:r>
          </w:p>
        </w:tc>
      </w:tr>
      <w:tr w:rsidR="00F052AE" w:rsidRPr="002A13D9" w14:paraId="044EF2DC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1A798BEF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3FA0DA4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AEA20CC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2F9123E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83DB02A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19BF45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6FA0A45" w14:textId="38F19452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48</w:t>
            </w:r>
          </w:p>
        </w:tc>
        <w:tc>
          <w:tcPr>
            <w:tcW w:w="606" w:type="pct"/>
            <w:shd w:val="clear" w:color="auto" w:fill="auto"/>
            <w:hideMark/>
          </w:tcPr>
          <w:p w14:paraId="6168D048" w14:textId="27678B4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523" w:type="pct"/>
            <w:shd w:val="clear" w:color="auto" w:fill="auto"/>
            <w:hideMark/>
          </w:tcPr>
          <w:p w14:paraId="0D0B447C" w14:textId="3CE1FADB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</w:t>
            </w:r>
          </w:p>
        </w:tc>
      </w:tr>
      <w:tr w:rsidR="00F052AE" w:rsidRPr="002A13D9" w14:paraId="1BC584C5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63C7A308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CC6643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1FE700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91DDB91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97D4E01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7262773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DC42B42" w14:textId="69244D95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47</w:t>
            </w:r>
          </w:p>
        </w:tc>
        <w:tc>
          <w:tcPr>
            <w:tcW w:w="606" w:type="pct"/>
            <w:shd w:val="clear" w:color="auto" w:fill="auto"/>
            <w:hideMark/>
          </w:tcPr>
          <w:p w14:paraId="69BC83ED" w14:textId="024D8CBA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  <w:tc>
          <w:tcPr>
            <w:tcW w:w="523" w:type="pct"/>
            <w:shd w:val="clear" w:color="auto" w:fill="auto"/>
            <w:hideMark/>
          </w:tcPr>
          <w:p w14:paraId="001E0C2B" w14:textId="1F445A8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</w:tr>
      <w:tr w:rsidR="00F052AE" w:rsidRPr="002A13D9" w14:paraId="06885BA7" w14:textId="77777777" w:rsidTr="00435948">
        <w:trPr>
          <w:trHeight w:val="668"/>
        </w:trPr>
        <w:tc>
          <w:tcPr>
            <w:tcW w:w="381" w:type="pct"/>
            <w:vMerge w:val="restart"/>
            <w:shd w:val="clear" w:color="auto" w:fill="auto"/>
            <w:hideMark/>
          </w:tcPr>
          <w:p w14:paraId="0383476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E57B188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65428A31" w14:textId="2A46DE92" w:rsidR="009713BE" w:rsidRPr="00641DAD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выпускников средней и общей школы, не получивших аттестаты, от числа обучающихся, допущенный к государственной итоговой аттестации</w:t>
            </w:r>
          </w:p>
        </w:tc>
        <w:tc>
          <w:tcPr>
            <w:tcW w:w="666" w:type="pct"/>
            <w:shd w:val="clear" w:color="auto" w:fill="auto"/>
            <w:hideMark/>
          </w:tcPr>
          <w:p w14:paraId="44BC6732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ACFCA80" w14:textId="0EB593D2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098421A" w14:textId="4A4F83CC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0.8</w:t>
            </w:r>
          </w:p>
        </w:tc>
        <w:tc>
          <w:tcPr>
            <w:tcW w:w="606" w:type="pct"/>
            <w:shd w:val="clear" w:color="auto" w:fill="auto"/>
            <w:hideMark/>
          </w:tcPr>
          <w:p w14:paraId="4C2CC2BA" w14:textId="20CB2452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0.7</w:t>
            </w:r>
          </w:p>
        </w:tc>
        <w:tc>
          <w:tcPr>
            <w:tcW w:w="606" w:type="pct"/>
            <w:shd w:val="clear" w:color="auto" w:fill="auto"/>
            <w:hideMark/>
          </w:tcPr>
          <w:p w14:paraId="6C3726E5" w14:textId="3E140C24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0.6</w:t>
            </w:r>
          </w:p>
        </w:tc>
        <w:tc>
          <w:tcPr>
            <w:tcW w:w="523" w:type="pct"/>
            <w:shd w:val="clear" w:color="auto" w:fill="auto"/>
            <w:hideMark/>
          </w:tcPr>
          <w:p w14:paraId="1ADC0A6B" w14:textId="265B870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0.5</w:t>
            </w:r>
          </w:p>
        </w:tc>
      </w:tr>
      <w:tr w:rsidR="00F052AE" w:rsidRPr="002A13D9" w14:paraId="65263706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3830D2A9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40E71B0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92C5409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4A0DB13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A0140D8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D21693F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5CF7A5E" w14:textId="2DCE771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0.6</w:t>
            </w:r>
          </w:p>
        </w:tc>
        <w:tc>
          <w:tcPr>
            <w:tcW w:w="606" w:type="pct"/>
            <w:shd w:val="clear" w:color="auto" w:fill="auto"/>
            <w:hideMark/>
          </w:tcPr>
          <w:p w14:paraId="439631E1" w14:textId="5F931AC3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0.5</w:t>
            </w:r>
          </w:p>
        </w:tc>
        <w:tc>
          <w:tcPr>
            <w:tcW w:w="523" w:type="pct"/>
            <w:shd w:val="clear" w:color="auto" w:fill="auto"/>
            <w:hideMark/>
          </w:tcPr>
          <w:p w14:paraId="74045462" w14:textId="466D4F1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0.3</w:t>
            </w:r>
          </w:p>
        </w:tc>
      </w:tr>
      <w:tr w:rsidR="00F052AE" w:rsidRPr="002A13D9" w14:paraId="7E22A08A" w14:textId="77777777" w:rsidTr="00435948">
        <w:trPr>
          <w:trHeight w:val="668"/>
        </w:trPr>
        <w:tc>
          <w:tcPr>
            <w:tcW w:w="381" w:type="pct"/>
            <w:vMerge/>
            <w:shd w:val="clear" w:color="auto" w:fill="auto"/>
            <w:hideMark/>
          </w:tcPr>
          <w:p w14:paraId="0619D21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79DD8A8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D8D7B1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7B94926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A381E6E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5F443D1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6DA8B4E" w14:textId="69D8F47D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0.5</w:t>
            </w:r>
          </w:p>
        </w:tc>
        <w:tc>
          <w:tcPr>
            <w:tcW w:w="606" w:type="pct"/>
            <w:shd w:val="clear" w:color="auto" w:fill="auto"/>
            <w:hideMark/>
          </w:tcPr>
          <w:p w14:paraId="691F1C21" w14:textId="7ECEFCDE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0.3</w:t>
            </w:r>
          </w:p>
        </w:tc>
        <w:tc>
          <w:tcPr>
            <w:tcW w:w="523" w:type="pct"/>
            <w:shd w:val="clear" w:color="auto" w:fill="auto"/>
            <w:hideMark/>
          </w:tcPr>
          <w:p w14:paraId="6987144C" w14:textId="3D61EFD8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0.1</w:t>
            </w:r>
          </w:p>
        </w:tc>
      </w:tr>
      <w:tr w:rsidR="00F052AE" w:rsidRPr="002A13D9" w14:paraId="0F8F9B3A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1175D4C8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8.1.ЦП4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7070BFDD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5D23D0E" w14:textId="77777777" w:rsidR="009713BE" w:rsidRDefault="009713BE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детей от 5 до 18 лет, получающих дополнительное образование</w:t>
            </w:r>
          </w:p>
          <w:p w14:paraId="307D7EDE" w14:textId="69762E11" w:rsidR="00447775" w:rsidRPr="00641DAD" w:rsidRDefault="00447775" w:rsidP="00447775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978CE9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A9B06D9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86273F1" w14:textId="70282216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86.5</w:t>
            </w:r>
          </w:p>
        </w:tc>
        <w:tc>
          <w:tcPr>
            <w:tcW w:w="606" w:type="pct"/>
            <w:shd w:val="clear" w:color="auto" w:fill="auto"/>
            <w:hideMark/>
          </w:tcPr>
          <w:p w14:paraId="7406DED5" w14:textId="0A8F8BD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86.5</w:t>
            </w:r>
          </w:p>
        </w:tc>
        <w:tc>
          <w:tcPr>
            <w:tcW w:w="606" w:type="pct"/>
            <w:shd w:val="clear" w:color="auto" w:fill="auto"/>
            <w:hideMark/>
          </w:tcPr>
          <w:p w14:paraId="469F7C00" w14:textId="3D87A44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</w:t>
            </w:r>
          </w:p>
        </w:tc>
        <w:tc>
          <w:tcPr>
            <w:tcW w:w="523" w:type="pct"/>
            <w:shd w:val="clear" w:color="auto" w:fill="auto"/>
            <w:hideMark/>
          </w:tcPr>
          <w:p w14:paraId="6F64F81E" w14:textId="487FF5EA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87.5</w:t>
            </w:r>
          </w:p>
        </w:tc>
      </w:tr>
      <w:tr w:rsidR="00F052AE" w:rsidRPr="002A13D9" w14:paraId="073A6AF3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1342AB28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FACE203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6678E0B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DC106B2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212ADE8A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4A821FD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12C8FD2" w14:textId="494A82C0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</w:t>
            </w:r>
          </w:p>
        </w:tc>
        <w:tc>
          <w:tcPr>
            <w:tcW w:w="606" w:type="pct"/>
            <w:shd w:val="clear" w:color="auto" w:fill="auto"/>
            <w:hideMark/>
          </w:tcPr>
          <w:p w14:paraId="65964BDF" w14:textId="34B7AC1C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87.5</w:t>
            </w:r>
          </w:p>
        </w:tc>
        <w:tc>
          <w:tcPr>
            <w:tcW w:w="523" w:type="pct"/>
            <w:shd w:val="clear" w:color="auto" w:fill="auto"/>
            <w:hideMark/>
          </w:tcPr>
          <w:p w14:paraId="51E98905" w14:textId="4B74DE89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88.5</w:t>
            </w:r>
          </w:p>
        </w:tc>
      </w:tr>
      <w:tr w:rsidR="00F052AE" w:rsidRPr="002A13D9" w14:paraId="24129AC1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67258F7E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6FEBCDA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159FB623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B1B265F" w14:textId="77777777" w:rsidR="009713BE" w:rsidRPr="00641DAD" w:rsidRDefault="009713BE" w:rsidP="00447775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B9BD331" w14:textId="77777777" w:rsidR="009713BE" w:rsidRPr="00641DAD" w:rsidRDefault="009713BE" w:rsidP="009713B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3401DFFC" w14:textId="7777777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6FA9093" w14:textId="144FB1F7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87.5</w:t>
            </w:r>
          </w:p>
        </w:tc>
        <w:tc>
          <w:tcPr>
            <w:tcW w:w="606" w:type="pct"/>
            <w:shd w:val="clear" w:color="auto" w:fill="auto"/>
            <w:hideMark/>
          </w:tcPr>
          <w:p w14:paraId="158942ED" w14:textId="37A0D37E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88</w:t>
            </w:r>
          </w:p>
        </w:tc>
        <w:tc>
          <w:tcPr>
            <w:tcW w:w="523" w:type="pct"/>
            <w:shd w:val="clear" w:color="auto" w:fill="auto"/>
            <w:hideMark/>
          </w:tcPr>
          <w:p w14:paraId="4DD94AAD" w14:textId="7EEA9031" w:rsidR="009713BE" w:rsidRPr="00641DAD" w:rsidRDefault="009713BE" w:rsidP="0044777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90</w:t>
            </w:r>
          </w:p>
        </w:tc>
      </w:tr>
      <w:tr w:rsidR="009713BE" w:rsidRPr="002A13D9" w14:paraId="32953BA0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8C791A9" w14:textId="140E8CDB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8.2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B2BFF6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66AA964" w14:textId="77777777" w:rsidR="009713BE" w:rsidRDefault="009713BE" w:rsidP="00B36DD9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Здравоохранение</w:t>
            </w:r>
          </w:p>
          <w:p w14:paraId="01F1C167" w14:textId="44088888" w:rsidR="00B36DD9" w:rsidRPr="00641DAD" w:rsidRDefault="00B36DD9" w:rsidP="00B36DD9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24A3A40F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221D2D3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545D4BE9" w14:textId="10963F08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B36DD9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A35FFD1" w14:textId="1BA4A509" w:rsidR="009713BE" w:rsidRPr="00641DAD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Сформировать условия для повышения продолжительности </w:t>
            </w:r>
            <w:r w:rsidR="00B36DD9">
              <w:rPr>
                <w:iCs/>
                <w:sz w:val="22"/>
                <w:szCs w:val="22"/>
                <w:lang w:val="ru-RU"/>
              </w:rPr>
              <w:t>жизни населения города, её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качества и повышения эффективности медицинских услуг</w:t>
            </w:r>
          </w:p>
        </w:tc>
      </w:tr>
      <w:tr w:rsidR="00F052AE" w:rsidRPr="002A13D9" w14:paraId="7922F7B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4D99097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98CD31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A8AD1D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Продолжительность жизни</w:t>
            </w:r>
          </w:p>
        </w:tc>
        <w:tc>
          <w:tcPr>
            <w:tcW w:w="666" w:type="pct"/>
            <w:shd w:val="clear" w:color="auto" w:fill="auto"/>
            <w:hideMark/>
          </w:tcPr>
          <w:p w14:paraId="4AA17063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E6157CA" w14:textId="14C3115F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л</w:t>
            </w:r>
            <w:r w:rsidRPr="00641DAD">
              <w:rPr>
                <w:iCs/>
                <w:sz w:val="22"/>
                <w:szCs w:val="22"/>
              </w:rPr>
              <w:t>ет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771A158" w14:textId="046DC7D4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73.8</w:t>
            </w:r>
          </w:p>
        </w:tc>
        <w:tc>
          <w:tcPr>
            <w:tcW w:w="606" w:type="pct"/>
            <w:shd w:val="clear" w:color="auto" w:fill="auto"/>
            <w:hideMark/>
          </w:tcPr>
          <w:p w14:paraId="0D479952" w14:textId="2E3F9A5D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</w:t>
            </w:r>
          </w:p>
        </w:tc>
        <w:tc>
          <w:tcPr>
            <w:tcW w:w="606" w:type="pct"/>
            <w:shd w:val="clear" w:color="auto" w:fill="auto"/>
            <w:hideMark/>
          </w:tcPr>
          <w:p w14:paraId="0ED184EE" w14:textId="14330A85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76</w:t>
            </w:r>
          </w:p>
        </w:tc>
        <w:tc>
          <w:tcPr>
            <w:tcW w:w="523" w:type="pct"/>
            <w:shd w:val="clear" w:color="auto" w:fill="auto"/>
            <w:hideMark/>
          </w:tcPr>
          <w:p w14:paraId="16E56366" w14:textId="51FB4AE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77.5</w:t>
            </w:r>
          </w:p>
        </w:tc>
      </w:tr>
      <w:tr w:rsidR="00F052AE" w:rsidRPr="002A13D9" w14:paraId="4DD8898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D8672D6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9F054AF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3ED885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A94C92C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8F68D1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58F07EA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B2F7912" w14:textId="5FB2B0E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75.8</w:t>
            </w:r>
          </w:p>
        </w:tc>
        <w:tc>
          <w:tcPr>
            <w:tcW w:w="606" w:type="pct"/>
            <w:shd w:val="clear" w:color="auto" w:fill="auto"/>
            <w:hideMark/>
          </w:tcPr>
          <w:p w14:paraId="074471F2" w14:textId="6B3C365F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77.5</w:t>
            </w:r>
          </w:p>
        </w:tc>
        <w:tc>
          <w:tcPr>
            <w:tcW w:w="523" w:type="pct"/>
            <w:shd w:val="clear" w:color="auto" w:fill="auto"/>
            <w:hideMark/>
          </w:tcPr>
          <w:p w14:paraId="67D4128D" w14:textId="6E1F5B6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80.5</w:t>
            </w:r>
          </w:p>
        </w:tc>
      </w:tr>
      <w:tr w:rsidR="00F052AE" w:rsidRPr="002A13D9" w14:paraId="5513830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72200B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E82A7E0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56F211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354DAE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95E933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C421013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D6FA61C" w14:textId="2AEF177B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76</w:t>
            </w:r>
          </w:p>
        </w:tc>
        <w:tc>
          <w:tcPr>
            <w:tcW w:w="606" w:type="pct"/>
            <w:shd w:val="clear" w:color="auto" w:fill="auto"/>
            <w:hideMark/>
          </w:tcPr>
          <w:p w14:paraId="7F4447BA" w14:textId="7B1ED1A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</w:t>
            </w:r>
          </w:p>
        </w:tc>
        <w:tc>
          <w:tcPr>
            <w:tcW w:w="523" w:type="pct"/>
            <w:shd w:val="clear" w:color="auto" w:fill="auto"/>
            <w:hideMark/>
          </w:tcPr>
          <w:p w14:paraId="79809650" w14:textId="7689ED61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81.5</w:t>
            </w:r>
          </w:p>
        </w:tc>
      </w:tr>
      <w:tr w:rsidR="00F052AE" w:rsidRPr="002A13D9" w14:paraId="2352FB40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6897A3FF" w14:textId="0731842E" w:rsidR="009713BE" w:rsidRPr="0057570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8.2.ЦП</w:t>
            </w:r>
            <w:r w:rsidR="00575708" w:rsidRPr="0099508F">
              <w:rPr>
                <w:b/>
                <w:bCs/>
                <w:sz w:val="22"/>
                <w:szCs w:val="22"/>
                <w:lang w:val="ru-RU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C7B6DC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62EC2E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Младенческая смертность</w:t>
            </w:r>
          </w:p>
        </w:tc>
        <w:tc>
          <w:tcPr>
            <w:tcW w:w="666" w:type="pct"/>
            <w:shd w:val="clear" w:color="auto" w:fill="auto"/>
            <w:hideMark/>
          </w:tcPr>
          <w:p w14:paraId="0AF81BCC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B4F0898" w14:textId="1A0945E2" w:rsidR="009713BE" w:rsidRPr="00641DAD" w:rsidRDefault="00575708" w:rsidP="00A35B7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99508F">
              <w:rPr>
                <w:iCs/>
                <w:sz w:val="22"/>
                <w:szCs w:val="22"/>
                <w:lang w:val="ru-RU"/>
              </w:rPr>
              <w:t>промилле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209A4D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4.2</w:t>
            </w:r>
          </w:p>
        </w:tc>
        <w:tc>
          <w:tcPr>
            <w:tcW w:w="606" w:type="pct"/>
            <w:shd w:val="clear" w:color="auto" w:fill="auto"/>
            <w:hideMark/>
          </w:tcPr>
          <w:p w14:paraId="5706464A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4.2</w:t>
            </w:r>
          </w:p>
        </w:tc>
        <w:tc>
          <w:tcPr>
            <w:tcW w:w="606" w:type="pct"/>
            <w:shd w:val="clear" w:color="auto" w:fill="auto"/>
            <w:hideMark/>
          </w:tcPr>
          <w:p w14:paraId="26C371D5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4.1</w:t>
            </w:r>
          </w:p>
        </w:tc>
        <w:tc>
          <w:tcPr>
            <w:tcW w:w="523" w:type="pct"/>
            <w:shd w:val="clear" w:color="auto" w:fill="auto"/>
            <w:hideMark/>
          </w:tcPr>
          <w:p w14:paraId="32F2AFE7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3.9</w:t>
            </w:r>
          </w:p>
        </w:tc>
      </w:tr>
      <w:tr w:rsidR="00F052AE" w:rsidRPr="002A13D9" w14:paraId="1234B982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417D80E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6C799D5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265276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DA5FFB2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44F48F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0AF554B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167FA1C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4.1</w:t>
            </w:r>
          </w:p>
        </w:tc>
        <w:tc>
          <w:tcPr>
            <w:tcW w:w="606" w:type="pct"/>
            <w:shd w:val="clear" w:color="auto" w:fill="auto"/>
            <w:hideMark/>
          </w:tcPr>
          <w:p w14:paraId="2CF2D22C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523" w:type="pct"/>
            <w:shd w:val="clear" w:color="auto" w:fill="auto"/>
            <w:hideMark/>
          </w:tcPr>
          <w:p w14:paraId="7A75BF31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3.7</w:t>
            </w:r>
          </w:p>
        </w:tc>
      </w:tr>
      <w:tr w:rsidR="00F052AE" w:rsidRPr="002A13D9" w14:paraId="304B89C1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0BBD69B3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C8CB7B7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D70D075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BF9DE6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BD64E0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577CC50D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8A06162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606" w:type="pct"/>
            <w:shd w:val="clear" w:color="auto" w:fill="auto"/>
            <w:hideMark/>
          </w:tcPr>
          <w:p w14:paraId="6BC4C863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3.8</w:t>
            </w:r>
          </w:p>
        </w:tc>
        <w:tc>
          <w:tcPr>
            <w:tcW w:w="523" w:type="pct"/>
            <w:shd w:val="clear" w:color="auto" w:fill="auto"/>
            <w:hideMark/>
          </w:tcPr>
          <w:p w14:paraId="77486B5B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3.5</w:t>
            </w:r>
          </w:p>
        </w:tc>
      </w:tr>
      <w:tr w:rsidR="009713BE" w:rsidRPr="002A13D9" w14:paraId="3B630D80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CF08927" w14:textId="4210109F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8.3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2CA876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AB956F8" w14:textId="77777777" w:rsidR="00B36DD9" w:rsidRDefault="009713BE" w:rsidP="00B36DD9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Культура</w:t>
            </w:r>
          </w:p>
          <w:p w14:paraId="7EB9DD13" w14:textId="48449949" w:rsidR="00BC7780" w:rsidRPr="00641DAD" w:rsidRDefault="00BC7780" w:rsidP="00B36DD9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3914A945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209BB0B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lastRenderedPageBreak/>
              <w:t>8.3.Ц1</w:t>
            </w:r>
          </w:p>
        </w:tc>
        <w:tc>
          <w:tcPr>
            <w:tcW w:w="439" w:type="pct"/>
            <w:shd w:val="clear" w:color="auto" w:fill="auto"/>
            <w:hideMark/>
          </w:tcPr>
          <w:p w14:paraId="2A598324" w14:textId="0CA40BCF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B36DD9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F8F0354" w14:textId="77777777" w:rsidR="009713BE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Создать условия для формирования культурной среды и организации досуга, способствующих интеллектуальному</w:t>
            </w:r>
            <w:r w:rsidR="00B36DD9">
              <w:rPr>
                <w:iCs/>
                <w:sz w:val="22"/>
                <w:szCs w:val="22"/>
                <w:lang w:val="ru-RU"/>
              </w:rPr>
              <w:t xml:space="preserve"> и культурному развитию горожан</w:t>
            </w:r>
          </w:p>
          <w:p w14:paraId="4708D65E" w14:textId="2700AA39" w:rsidR="00BC7780" w:rsidRPr="00641DAD" w:rsidRDefault="00BC7780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F052AE" w:rsidRPr="002A13D9" w14:paraId="6ADAE738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8AE7CBA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8.3.ЦП1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08F3E269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0F418CC5" w14:textId="616D7738" w:rsidR="009713BE" w:rsidRPr="00641DAD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Обеспеченность на</w:t>
            </w:r>
            <w:r w:rsidR="00B36DD9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  <w:lang w:val="ru-RU"/>
              </w:rPr>
              <w:t>селения домами культуры</w:t>
            </w:r>
          </w:p>
        </w:tc>
        <w:tc>
          <w:tcPr>
            <w:tcW w:w="666" w:type="pct"/>
            <w:shd w:val="clear" w:color="auto" w:fill="auto"/>
            <w:hideMark/>
          </w:tcPr>
          <w:p w14:paraId="60C22500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3125D20" w14:textId="516C7393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428B4C39" w14:textId="75CACF78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90.7</w:t>
            </w:r>
          </w:p>
        </w:tc>
        <w:tc>
          <w:tcPr>
            <w:tcW w:w="606" w:type="pct"/>
            <w:shd w:val="clear" w:color="auto" w:fill="auto"/>
            <w:hideMark/>
          </w:tcPr>
          <w:p w14:paraId="74F7F800" w14:textId="00861746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88</w:t>
            </w:r>
          </w:p>
        </w:tc>
        <w:tc>
          <w:tcPr>
            <w:tcW w:w="606" w:type="pct"/>
            <w:shd w:val="clear" w:color="auto" w:fill="auto"/>
            <w:hideMark/>
          </w:tcPr>
          <w:p w14:paraId="67F21B46" w14:textId="333782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86.5</w:t>
            </w:r>
          </w:p>
        </w:tc>
        <w:tc>
          <w:tcPr>
            <w:tcW w:w="523" w:type="pct"/>
            <w:shd w:val="clear" w:color="auto" w:fill="auto"/>
            <w:hideMark/>
          </w:tcPr>
          <w:p w14:paraId="4E0D2F42" w14:textId="7394E53F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83.4</w:t>
            </w:r>
          </w:p>
        </w:tc>
      </w:tr>
      <w:tr w:rsidR="00F052AE" w:rsidRPr="002A13D9" w14:paraId="7277EB7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6AE52CED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74F97B5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1FE2442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DC1B57E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B5C817B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6E03C4D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376301E" w14:textId="322B9B4F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91</w:t>
            </w:r>
          </w:p>
        </w:tc>
        <w:tc>
          <w:tcPr>
            <w:tcW w:w="606" w:type="pct"/>
            <w:shd w:val="clear" w:color="auto" w:fill="auto"/>
            <w:hideMark/>
          </w:tcPr>
          <w:p w14:paraId="68208FB7" w14:textId="4DF1F9D8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91.5</w:t>
            </w:r>
          </w:p>
        </w:tc>
        <w:tc>
          <w:tcPr>
            <w:tcW w:w="523" w:type="pct"/>
            <w:shd w:val="clear" w:color="auto" w:fill="auto"/>
            <w:hideMark/>
          </w:tcPr>
          <w:p w14:paraId="44364EC0" w14:textId="570AACA2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92</w:t>
            </w:r>
          </w:p>
        </w:tc>
      </w:tr>
      <w:tr w:rsidR="00F052AE" w:rsidRPr="002A13D9" w14:paraId="31E3253C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7D9164F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DDC0444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C9C9420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DEB46EB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60CA785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E8386C9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6D6B564" w14:textId="4F8DA289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93.5</w:t>
            </w:r>
          </w:p>
        </w:tc>
        <w:tc>
          <w:tcPr>
            <w:tcW w:w="606" w:type="pct"/>
            <w:shd w:val="clear" w:color="auto" w:fill="auto"/>
            <w:hideMark/>
          </w:tcPr>
          <w:p w14:paraId="25F9BE82" w14:textId="07A139E4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97</w:t>
            </w:r>
          </w:p>
        </w:tc>
        <w:tc>
          <w:tcPr>
            <w:tcW w:w="523" w:type="pct"/>
            <w:shd w:val="clear" w:color="auto" w:fill="auto"/>
            <w:hideMark/>
          </w:tcPr>
          <w:p w14:paraId="790E3A65" w14:textId="4F368451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100</w:t>
            </w:r>
          </w:p>
        </w:tc>
      </w:tr>
      <w:tr w:rsidR="00F052AE" w:rsidRPr="002A13D9" w14:paraId="1A314C6D" w14:textId="77777777" w:rsidTr="00435948">
        <w:trPr>
          <w:trHeight w:val="330"/>
        </w:trPr>
        <w:tc>
          <w:tcPr>
            <w:tcW w:w="381" w:type="pct"/>
            <w:vMerge w:val="restart"/>
            <w:shd w:val="clear" w:color="auto" w:fill="auto"/>
            <w:hideMark/>
          </w:tcPr>
          <w:p w14:paraId="2D0ADBA7" w14:textId="7C96AB5C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8.3.ЦП2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1499657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BD6713A" w14:textId="53B73618" w:rsidR="009713BE" w:rsidRPr="00641DAD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Обеспеченность населения г</w:t>
            </w:r>
            <w:r w:rsidR="00B36DD9">
              <w:rPr>
                <w:iCs/>
                <w:sz w:val="22"/>
                <w:szCs w:val="22"/>
                <w:lang w:val="ru-RU"/>
              </w:rPr>
              <w:t xml:space="preserve">орода 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Краснодара парками культуры и отдыха</w:t>
            </w:r>
          </w:p>
        </w:tc>
        <w:tc>
          <w:tcPr>
            <w:tcW w:w="666" w:type="pct"/>
            <w:shd w:val="clear" w:color="auto" w:fill="auto"/>
            <w:hideMark/>
          </w:tcPr>
          <w:p w14:paraId="4CC2A69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27DFDF7" w14:textId="77777777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1684EA63" w14:textId="797F02DF" w:rsidR="009713BE" w:rsidRPr="00641DAD" w:rsidRDefault="009713BE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</w:t>
            </w:r>
          </w:p>
        </w:tc>
        <w:tc>
          <w:tcPr>
            <w:tcW w:w="606" w:type="pct"/>
            <w:shd w:val="clear" w:color="auto" w:fill="auto"/>
            <w:hideMark/>
          </w:tcPr>
          <w:p w14:paraId="0420A2E6" w14:textId="189E10FC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13.9</w:t>
            </w:r>
          </w:p>
        </w:tc>
        <w:tc>
          <w:tcPr>
            <w:tcW w:w="606" w:type="pct"/>
            <w:shd w:val="clear" w:color="auto" w:fill="auto"/>
            <w:hideMark/>
          </w:tcPr>
          <w:p w14:paraId="7315F73E" w14:textId="02FE63A6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13.1</w:t>
            </w:r>
          </w:p>
        </w:tc>
        <w:tc>
          <w:tcPr>
            <w:tcW w:w="523" w:type="pct"/>
            <w:shd w:val="clear" w:color="auto" w:fill="auto"/>
            <w:hideMark/>
          </w:tcPr>
          <w:p w14:paraId="2CBAED60" w14:textId="74419172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11.8</w:t>
            </w:r>
          </w:p>
        </w:tc>
      </w:tr>
      <w:tr w:rsidR="00F052AE" w:rsidRPr="002A13D9" w14:paraId="5FBC3274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704DAF30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F46AA1D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4F9071C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092784A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E1D94C8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7FE1BE0E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245139A" w14:textId="1275C0D3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</w:t>
            </w:r>
          </w:p>
        </w:tc>
        <w:tc>
          <w:tcPr>
            <w:tcW w:w="606" w:type="pct"/>
            <w:shd w:val="clear" w:color="auto" w:fill="auto"/>
            <w:hideMark/>
          </w:tcPr>
          <w:p w14:paraId="7F0DBFCD" w14:textId="4A73132D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</w:t>
            </w:r>
          </w:p>
        </w:tc>
        <w:tc>
          <w:tcPr>
            <w:tcW w:w="523" w:type="pct"/>
            <w:shd w:val="clear" w:color="auto" w:fill="auto"/>
            <w:hideMark/>
          </w:tcPr>
          <w:p w14:paraId="4D8418E7" w14:textId="3BB38BDA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</w:t>
            </w:r>
          </w:p>
        </w:tc>
      </w:tr>
      <w:tr w:rsidR="00F052AE" w:rsidRPr="002A13D9" w14:paraId="5BD23A5D" w14:textId="77777777" w:rsidTr="00435948">
        <w:trPr>
          <w:trHeight w:val="331"/>
        </w:trPr>
        <w:tc>
          <w:tcPr>
            <w:tcW w:w="381" w:type="pct"/>
            <w:vMerge/>
            <w:shd w:val="clear" w:color="auto" w:fill="auto"/>
            <w:hideMark/>
          </w:tcPr>
          <w:p w14:paraId="51E8727E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D7D2A42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5CB01B1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80CA35D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7E40C3E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2B657E7" w14:textId="77777777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857074B" w14:textId="7208F040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  <w:tc>
          <w:tcPr>
            <w:tcW w:w="606" w:type="pct"/>
            <w:shd w:val="clear" w:color="auto" w:fill="auto"/>
            <w:hideMark/>
          </w:tcPr>
          <w:p w14:paraId="4DBFA1EF" w14:textId="5BF5C115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21</w:t>
            </w:r>
          </w:p>
        </w:tc>
        <w:tc>
          <w:tcPr>
            <w:tcW w:w="523" w:type="pct"/>
            <w:shd w:val="clear" w:color="auto" w:fill="auto"/>
            <w:hideMark/>
          </w:tcPr>
          <w:p w14:paraId="4BB437EC" w14:textId="7DFD29F4" w:rsidR="009713BE" w:rsidRPr="00641DAD" w:rsidRDefault="009713BE" w:rsidP="00B36DD9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</w:tr>
      <w:tr w:rsidR="009713BE" w:rsidRPr="002A13D9" w14:paraId="30D1B401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ADDE00A" w14:textId="5FF8523D" w:rsidR="009713BE" w:rsidRPr="00A35B78" w:rsidRDefault="009713B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8.4</w:t>
            </w:r>
            <w:r w:rsidR="00A35B78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4CE89DF9" w14:textId="77777777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54EC2CE" w14:textId="77777777" w:rsidR="00B36DD9" w:rsidRDefault="009713BE" w:rsidP="00BC7780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Физическая культура</w:t>
            </w:r>
          </w:p>
          <w:p w14:paraId="13013818" w14:textId="3C618C43" w:rsidR="00BC7780" w:rsidRPr="00641DAD" w:rsidRDefault="00BC7780" w:rsidP="00BC7780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9713BE" w:rsidRPr="00F35702" w14:paraId="1A5CFC61" w14:textId="77777777" w:rsidTr="00B36DD9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7F3688C" w14:textId="77777777" w:rsidR="009713BE" w:rsidRPr="00641DAD" w:rsidRDefault="009713B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8.4.Ц1</w:t>
            </w:r>
          </w:p>
        </w:tc>
        <w:tc>
          <w:tcPr>
            <w:tcW w:w="439" w:type="pct"/>
            <w:shd w:val="clear" w:color="auto" w:fill="auto"/>
            <w:hideMark/>
          </w:tcPr>
          <w:p w14:paraId="4FFEA910" w14:textId="43A3515B" w:rsidR="009713BE" w:rsidRPr="00641DAD" w:rsidRDefault="009713BE" w:rsidP="00B36DD9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BC7780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23B5552C" w14:textId="77777777" w:rsidR="009713BE" w:rsidRDefault="009713BE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устойчивое развитие спорта и физической культуры в г</w:t>
            </w:r>
            <w:r w:rsidR="00B36DD9">
              <w:rPr>
                <w:iCs/>
                <w:sz w:val="22"/>
                <w:szCs w:val="22"/>
                <w:lang w:val="ru-RU"/>
              </w:rPr>
              <w:t>ороде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Краснодаре и повысить значимость здорового и активного </w:t>
            </w:r>
            <w:r w:rsidR="00B36DD9">
              <w:rPr>
                <w:iCs/>
                <w:sz w:val="22"/>
                <w:szCs w:val="22"/>
                <w:lang w:val="ru-RU"/>
              </w:rPr>
              <w:t>образа жизни для жителей города</w:t>
            </w:r>
          </w:p>
          <w:p w14:paraId="77A89B5B" w14:textId="2F567AE4" w:rsidR="00BC7780" w:rsidRPr="00641DAD" w:rsidRDefault="00BC7780" w:rsidP="00B36DD9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</w:tr>
      <w:tr w:rsidR="00963A39" w:rsidRPr="002A13D9" w14:paraId="2D6B23F2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7C4AD4B3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DCED17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A462E27" w14:textId="77777777" w:rsidR="00963A39" w:rsidRDefault="00963A39" w:rsidP="00BC7780">
            <w:pPr>
              <w:jc w:val="both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Доля населения, систематически занимающегося физической культурой и спортом</w:t>
            </w:r>
          </w:p>
          <w:p w14:paraId="62466E36" w14:textId="3061FD7B" w:rsidR="00BC7780" w:rsidRPr="00641DAD" w:rsidRDefault="00BC7780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2FEFF5C" w14:textId="2A22F192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B973BEC" w14:textId="4C828E67" w:rsidR="00963A39" w:rsidRPr="00641DAD" w:rsidRDefault="00963A39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03E29BDD" w14:textId="11E0723E" w:rsidR="00963A39" w:rsidRPr="00641DAD" w:rsidRDefault="00963A39" w:rsidP="00A35B7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49.2</w:t>
            </w:r>
          </w:p>
        </w:tc>
        <w:tc>
          <w:tcPr>
            <w:tcW w:w="606" w:type="pct"/>
            <w:shd w:val="clear" w:color="auto" w:fill="auto"/>
            <w:hideMark/>
          </w:tcPr>
          <w:p w14:paraId="27821992" w14:textId="2BBE01C7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50</w:t>
            </w:r>
          </w:p>
        </w:tc>
        <w:tc>
          <w:tcPr>
            <w:tcW w:w="606" w:type="pct"/>
            <w:shd w:val="clear" w:color="auto" w:fill="auto"/>
            <w:hideMark/>
          </w:tcPr>
          <w:p w14:paraId="451BB6ED" w14:textId="2BB2FE49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</w:t>
            </w:r>
          </w:p>
        </w:tc>
        <w:tc>
          <w:tcPr>
            <w:tcW w:w="523" w:type="pct"/>
            <w:shd w:val="clear" w:color="auto" w:fill="auto"/>
            <w:hideMark/>
          </w:tcPr>
          <w:p w14:paraId="5345877A" w14:textId="6FDC0156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53</w:t>
            </w:r>
          </w:p>
        </w:tc>
      </w:tr>
      <w:tr w:rsidR="00963A39" w:rsidRPr="002A13D9" w14:paraId="0E98216A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024EBF7A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22146684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3AD9C78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65848CA" w14:textId="725D4828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3ED32C3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DC16AAF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026A18E" w14:textId="479D8A99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51.8</w:t>
            </w:r>
          </w:p>
        </w:tc>
        <w:tc>
          <w:tcPr>
            <w:tcW w:w="606" w:type="pct"/>
            <w:shd w:val="clear" w:color="auto" w:fill="auto"/>
            <w:hideMark/>
          </w:tcPr>
          <w:p w14:paraId="5510804E" w14:textId="43F22029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55.5</w:t>
            </w:r>
          </w:p>
        </w:tc>
        <w:tc>
          <w:tcPr>
            <w:tcW w:w="523" w:type="pct"/>
            <w:shd w:val="clear" w:color="auto" w:fill="auto"/>
            <w:hideMark/>
          </w:tcPr>
          <w:p w14:paraId="75170141" w14:textId="3C50A88D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55.8</w:t>
            </w:r>
          </w:p>
        </w:tc>
      </w:tr>
      <w:tr w:rsidR="00963A39" w:rsidRPr="002A13D9" w14:paraId="5200F23C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7D468A4A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6342E39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ADE0590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28862BE" w14:textId="76A23FF5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540EF90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733274D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0779376" w14:textId="41334C6A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52.1</w:t>
            </w:r>
          </w:p>
        </w:tc>
        <w:tc>
          <w:tcPr>
            <w:tcW w:w="606" w:type="pct"/>
            <w:shd w:val="clear" w:color="auto" w:fill="auto"/>
            <w:hideMark/>
          </w:tcPr>
          <w:p w14:paraId="5660CB37" w14:textId="7E678DE5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55.5</w:t>
            </w:r>
          </w:p>
        </w:tc>
        <w:tc>
          <w:tcPr>
            <w:tcW w:w="523" w:type="pct"/>
            <w:shd w:val="clear" w:color="auto" w:fill="auto"/>
            <w:hideMark/>
          </w:tcPr>
          <w:p w14:paraId="5A60E368" w14:textId="666E59CC" w:rsidR="00963A39" w:rsidRPr="00641DAD" w:rsidRDefault="00963A39" w:rsidP="00BC7780">
            <w:pPr>
              <w:jc w:val="center"/>
              <w:rPr>
                <w:iCs/>
                <w:color w:val="000000"/>
                <w:sz w:val="22"/>
                <w:szCs w:val="22"/>
                <w:lang w:val="ru-RU" w:eastAsia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55.9</w:t>
            </w:r>
          </w:p>
        </w:tc>
      </w:tr>
      <w:tr w:rsidR="00963A39" w:rsidRPr="00264C57" w14:paraId="22341266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</w:tcPr>
          <w:p w14:paraId="3967766F" w14:textId="0ACAA6D6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8.4ЦП1.1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51374CC0" w14:textId="66C77F05" w:rsidR="00963A39" w:rsidRPr="00641DAD" w:rsidRDefault="00BC7780" w:rsidP="00BC7780">
            <w:pPr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Субцеле</w:t>
            </w:r>
            <w:r w:rsidRPr="00641DAD">
              <w:rPr>
                <w:iCs/>
                <w:sz w:val="22"/>
                <w:szCs w:val="22"/>
                <w:lang w:val="ru-RU"/>
              </w:rPr>
              <w:t>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51884614" w14:textId="0B345912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зарегистрированных на сайте gto.ru, от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города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</w:p>
        </w:tc>
        <w:tc>
          <w:tcPr>
            <w:tcW w:w="666" w:type="pct"/>
            <w:shd w:val="clear" w:color="auto" w:fill="auto"/>
          </w:tcPr>
          <w:p w14:paraId="73F54F6B" w14:textId="3F78631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24F4BA21" w14:textId="49AE936C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5B953A03" w14:textId="2D735B9C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10.2</w:t>
            </w:r>
          </w:p>
        </w:tc>
        <w:tc>
          <w:tcPr>
            <w:tcW w:w="606" w:type="pct"/>
            <w:shd w:val="clear" w:color="auto" w:fill="auto"/>
          </w:tcPr>
          <w:p w14:paraId="06DF5D82" w14:textId="15C6C25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</w:t>
            </w:r>
          </w:p>
        </w:tc>
        <w:tc>
          <w:tcPr>
            <w:tcW w:w="606" w:type="pct"/>
            <w:shd w:val="clear" w:color="auto" w:fill="auto"/>
          </w:tcPr>
          <w:p w14:paraId="42130497" w14:textId="6D1B935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</w:t>
            </w:r>
          </w:p>
        </w:tc>
        <w:tc>
          <w:tcPr>
            <w:tcW w:w="523" w:type="pct"/>
            <w:shd w:val="clear" w:color="auto" w:fill="auto"/>
          </w:tcPr>
          <w:p w14:paraId="6EA3EFD1" w14:textId="02F3D4A9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57</w:t>
            </w:r>
          </w:p>
        </w:tc>
      </w:tr>
      <w:tr w:rsidR="00963A39" w:rsidRPr="00264C57" w14:paraId="6193B94F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</w:tcPr>
          <w:p w14:paraId="42B29511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80D87FD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1A26D472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5EB0E397" w14:textId="1B4B5C0C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3181150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0D5D14C4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6F2497E" w14:textId="4B3A0439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50</w:t>
            </w:r>
          </w:p>
        </w:tc>
        <w:tc>
          <w:tcPr>
            <w:tcW w:w="606" w:type="pct"/>
            <w:shd w:val="clear" w:color="auto" w:fill="auto"/>
          </w:tcPr>
          <w:p w14:paraId="57FA39A5" w14:textId="0314A3F2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60</w:t>
            </w:r>
          </w:p>
        </w:tc>
        <w:tc>
          <w:tcPr>
            <w:tcW w:w="523" w:type="pct"/>
            <w:shd w:val="clear" w:color="auto" w:fill="auto"/>
          </w:tcPr>
          <w:p w14:paraId="358244BC" w14:textId="04A1C970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65</w:t>
            </w:r>
          </w:p>
        </w:tc>
      </w:tr>
      <w:tr w:rsidR="00963A39" w:rsidRPr="00264C57" w14:paraId="0CA222B7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</w:tcPr>
          <w:p w14:paraId="7B3903CE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553FC8E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120CC43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0ECFD8F5" w14:textId="612F9355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56C2EF37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0F600460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1947FDC" w14:textId="5D878BC3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52</w:t>
            </w:r>
          </w:p>
        </w:tc>
        <w:tc>
          <w:tcPr>
            <w:tcW w:w="606" w:type="pct"/>
            <w:shd w:val="clear" w:color="auto" w:fill="auto"/>
          </w:tcPr>
          <w:p w14:paraId="68FA0278" w14:textId="6DE194FC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63</w:t>
            </w:r>
          </w:p>
        </w:tc>
        <w:tc>
          <w:tcPr>
            <w:tcW w:w="523" w:type="pct"/>
            <w:shd w:val="clear" w:color="auto" w:fill="auto"/>
          </w:tcPr>
          <w:p w14:paraId="5A3DB6FE" w14:textId="3F6F7F3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69</w:t>
            </w:r>
          </w:p>
        </w:tc>
      </w:tr>
      <w:tr w:rsidR="00963A39" w:rsidRPr="00264C57" w14:paraId="23ECCFB6" w14:textId="77777777" w:rsidTr="00435948">
        <w:trPr>
          <w:trHeight w:val="1174"/>
        </w:trPr>
        <w:tc>
          <w:tcPr>
            <w:tcW w:w="381" w:type="pct"/>
            <w:vMerge w:val="restart"/>
            <w:shd w:val="clear" w:color="auto" w:fill="auto"/>
          </w:tcPr>
          <w:p w14:paraId="3C4D5311" w14:textId="1B6F195D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8.4ЦП1.2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7D78872B" w14:textId="7B22557B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13E66E37" w14:textId="3B364BB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принявших участие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lastRenderedPageBreak/>
              <w:t xml:space="preserve">в выполнении нормативов Всероссийского физкультурно-спортивного комплекса «Готов к труду и обороне» (ГТО), в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, зарегистрированного на сайте gto.ru</w:t>
            </w:r>
          </w:p>
        </w:tc>
        <w:tc>
          <w:tcPr>
            <w:tcW w:w="666" w:type="pct"/>
            <w:shd w:val="clear" w:color="auto" w:fill="auto"/>
          </w:tcPr>
          <w:p w14:paraId="0A1EF58C" w14:textId="03477055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lastRenderedPageBreak/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60BEACDC" w14:textId="199FA1AB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0DFA6C2F" w14:textId="417A1966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49.5</w:t>
            </w:r>
          </w:p>
        </w:tc>
        <w:tc>
          <w:tcPr>
            <w:tcW w:w="606" w:type="pct"/>
            <w:shd w:val="clear" w:color="auto" w:fill="auto"/>
          </w:tcPr>
          <w:p w14:paraId="5B150F01" w14:textId="54D1C8D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92,5</w:t>
            </w:r>
          </w:p>
        </w:tc>
        <w:tc>
          <w:tcPr>
            <w:tcW w:w="606" w:type="pct"/>
            <w:shd w:val="clear" w:color="auto" w:fill="auto"/>
          </w:tcPr>
          <w:p w14:paraId="51ED8196" w14:textId="742299D6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94</w:t>
            </w:r>
          </w:p>
        </w:tc>
        <w:tc>
          <w:tcPr>
            <w:tcW w:w="523" w:type="pct"/>
            <w:shd w:val="clear" w:color="auto" w:fill="auto"/>
          </w:tcPr>
          <w:p w14:paraId="1F914ABC" w14:textId="08F6A91D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94,3</w:t>
            </w:r>
          </w:p>
        </w:tc>
      </w:tr>
      <w:tr w:rsidR="00963A39" w:rsidRPr="00264C57" w14:paraId="441C15D8" w14:textId="77777777" w:rsidTr="00435948">
        <w:trPr>
          <w:trHeight w:val="1174"/>
        </w:trPr>
        <w:tc>
          <w:tcPr>
            <w:tcW w:w="381" w:type="pct"/>
            <w:vMerge/>
            <w:shd w:val="clear" w:color="auto" w:fill="auto"/>
          </w:tcPr>
          <w:p w14:paraId="4EE9428C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65AACEFF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64D3FA2E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331A5FB" w14:textId="35C0B76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12B95DE9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6C54714F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E8BD057" w14:textId="099271C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</w:t>
            </w:r>
          </w:p>
        </w:tc>
        <w:tc>
          <w:tcPr>
            <w:tcW w:w="606" w:type="pct"/>
            <w:shd w:val="clear" w:color="auto" w:fill="auto"/>
          </w:tcPr>
          <w:p w14:paraId="54C4A87E" w14:textId="2C7CBA1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95,1</w:t>
            </w:r>
          </w:p>
        </w:tc>
        <w:tc>
          <w:tcPr>
            <w:tcW w:w="523" w:type="pct"/>
            <w:shd w:val="clear" w:color="auto" w:fill="auto"/>
          </w:tcPr>
          <w:p w14:paraId="1780D29A" w14:textId="358DB1C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95,3</w:t>
            </w:r>
          </w:p>
        </w:tc>
      </w:tr>
      <w:tr w:rsidR="00963A39" w:rsidRPr="00264C57" w14:paraId="05A57780" w14:textId="77777777" w:rsidTr="00435948">
        <w:trPr>
          <w:trHeight w:val="1174"/>
        </w:trPr>
        <w:tc>
          <w:tcPr>
            <w:tcW w:w="381" w:type="pct"/>
            <w:vMerge/>
            <w:shd w:val="clear" w:color="auto" w:fill="auto"/>
          </w:tcPr>
          <w:p w14:paraId="047EC648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0E895E39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46F06EAC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10D29EA5" w14:textId="06D095F9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7B1CD177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B9CC4E8" w14:textId="77777777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683AC9BA" w14:textId="6E45977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96</w:t>
            </w:r>
          </w:p>
        </w:tc>
        <w:tc>
          <w:tcPr>
            <w:tcW w:w="606" w:type="pct"/>
            <w:shd w:val="clear" w:color="auto" w:fill="auto"/>
          </w:tcPr>
          <w:p w14:paraId="3259CF6B" w14:textId="16FEDD03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95,5</w:t>
            </w:r>
          </w:p>
        </w:tc>
        <w:tc>
          <w:tcPr>
            <w:tcW w:w="523" w:type="pct"/>
            <w:shd w:val="clear" w:color="auto" w:fill="auto"/>
          </w:tcPr>
          <w:p w14:paraId="3A771676" w14:textId="7B95AD92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95,7</w:t>
            </w:r>
          </w:p>
        </w:tc>
      </w:tr>
      <w:tr w:rsidR="00963A39" w:rsidRPr="00264C57" w14:paraId="1FD1EEFD" w14:textId="77777777" w:rsidTr="00435948">
        <w:trPr>
          <w:trHeight w:val="896"/>
        </w:trPr>
        <w:tc>
          <w:tcPr>
            <w:tcW w:w="381" w:type="pct"/>
            <w:vMerge w:val="restart"/>
            <w:shd w:val="clear" w:color="auto" w:fill="auto"/>
          </w:tcPr>
          <w:p w14:paraId="23EF79B0" w14:textId="102CD26A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8.4ЦП1.3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351C2317" w14:textId="6F363BD5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137AEE25" w14:textId="5196288F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принявших участие в выполнении нормативов Всероссийского физкультурно-спортивного комплекса «Готов к труду и обороне» (ГТО), от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города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</w:p>
        </w:tc>
        <w:tc>
          <w:tcPr>
            <w:tcW w:w="666" w:type="pct"/>
            <w:shd w:val="clear" w:color="auto" w:fill="auto"/>
          </w:tcPr>
          <w:p w14:paraId="6E0EAB2D" w14:textId="0E32646E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43C9BDDB" w14:textId="3E109D21" w:rsidR="00963A39" w:rsidRPr="00641DAD" w:rsidRDefault="00963A39" w:rsidP="002568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2D85529A" w14:textId="355DCA56" w:rsidR="00963A39" w:rsidRPr="00641DAD" w:rsidRDefault="00963A39" w:rsidP="002568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</w:t>
            </w:r>
          </w:p>
        </w:tc>
        <w:tc>
          <w:tcPr>
            <w:tcW w:w="606" w:type="pct"/>
            <w:shd w:val="clear" w:color="auto" w:fill="auto"/>
          </w:tcPr>
          <w:p w14:paraId="6EBEA1D4" w14:textId="20291B35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43</w:t>
            </w:r>
          </w:p>
        </w:tc>
        <w:tc>
          <w:tcPr>
            <w:tcW w:w="606" w:type="pct"/>
            <w:shd w:val="clear" w:color="auto" w:fill="auto"/>
          </w:tcPr>
          <w:p w14:paraId="22533196" w14:textId="44770D9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45</w:t>
            </w:r>
          </w:p>
        </w:tc>
        <w:tc>
          <w:tcPr>
            <w:tcW w:w="523" w:type="pct"/>
            <w:shd w:val="clear" w:color="auto" w:fill="auto"/>
          </w:tcPr>
          <w:p w14:paraId="6CA20CCC" w14:textId="15CE531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</w:t>
            </w:r>
          </w:p>
        </w:tc>
      </w:tr>
      <w:tr w:rsidR="00963A39" w:rsidRPr="00264C57" w14:paraId="3F421AC8" w14:textId="77777777" w:rsidTr="00435948">
        <w:trPr>
          <w:trHeight w:val="1132"/>
        </w:trPr>
        <w:tc>
          <w:tcPr>
            <w:tcW w:w="381" w:type="pct"/>
            <w:vMerge/>
            <w:shd w:val="clear" w:color="auto" w:fill="auto"/>
          </w:tcPr>
          <w:p w14:paraId="53CA2392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0CC372B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411434FD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3F41A055" w14:textId="4AE47AAB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53B0AF39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C3F0F73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5A407E46" w14:textId="2DCE629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45</w:t>
            </w:r>
          </w:p>
        </w:tc>
        <w:tc>
          <w:tcPr>
            <w:tcW w:w="606" w:type="pct"/>
            <w:shd w:val="clear" w:color="auto" w:fill="auto"/>
          </w:tcPr>
          <w:p w14:paraId="773938EA" w14:textId="402F972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49</w:t>
            </w:r>
          </w:p>
        </w:tc>
        <w:tc>
          <w:tcPr>
            <w:tcW w:w="523" w:type="pct"/>
            <w:shd w:val="clear" w:color="auto" w:fill="auto"/>
          </w:tcPr>
          <w:p w14:paraId="69496204" w14:textId="7AABE19F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57</w:t>
            </w:r>
          </w:p>
        </w:tc>
      </w:tr>
      <w:tr w:rsidR="00963A39" w:rsidRPr="00264C57" w14:paraId="61FA680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</w:tcPr>
          <w:p w14:paraId="660A30A3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2FF8D015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77537A8F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5891C459" w14:textId="00A24BC3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6B2662AC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3AA4403E" w14:textId="77777777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A4169C2" w14:textId="77F6B64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46</w:t>
            </w:r>
          </w:p>
        </w:tc>
        <w:tc>
          <w:tcPr>
            <w:tcW w:w="606" w:type="pct"/>
            <w:shd w:val="clear" w:color="auto" w:fill="auto"/>
          </w:tcPr>
          <w:p w14:paraId="4A830C25" w14:textId="2BB994C4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51</w:t>
            </w:r>
          </w:p>
        </w:tc>
        <w:tc>
          <w:tcPr>
            <w:tcW w:w="523" w:type="pct"/>
            <w:shd w:val="clear" w:color="auto" w:fill="auto"/>
          </w:tcPr>
          <w:p w14:paraId="2075CB06" w14:textId="7F3F12E6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60</w:t>
            </w:r>
          </w:p>
        </w:tc>
      </w:tr>
      <w:tr w:rsidR="00963A39" w:rsidRPr="00264C57" w14:paraId="65C0CB25" w14:textId="77777777" w:rsidTr="00435948">
        <w:trPr>
          <w:trHeight w:val="1342"/>
        </w:trPr>
        <w:tc>
          <w:tcPr>
            <w:tcW w:w="381" w:type="pct"/>
            <w:vMerge w:val="restart"/>
            <w:shd w:val="clear" w:color="auto" w:fill="auto"/>
          </w:tcPr>
          <w:p w14:paraId="4E576614" w14:textId="2290E6E1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8.4ЦП1.4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09F3D98C" w14:textId="0EA24B4D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6AED7FE3" w14:textId="18E1631C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выполнивших нормативы комплекса Всероссийского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lastRenderedPageBreak/>
              <w:t xml:space="preserve">физкультурно-спортивного комплекса «Готов к труду и обороне» (ГТО), на знаки отличия, от общей численности населения 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города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BC7780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, принявшего участия в выполнении нормативов комплекса ГТО</w:t>
            </w:r>
          </w:p>
        </w:tc>
        <w:tc>
          <w:tcPr>
            <w:tcW w:w="666" w:type="pct"/>
            <w:shd w:val="clear" w:color="auto" w:fill="auto"/>
          </w:tcPr>
          <w:p w14:paraId="345011DD" w14:textId="26DD7288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lastRenderedPageBreak/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7ECA226C" w14:textId="7201E9EE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2B9792F4" w14:textId="761F7AC0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22,47</w:t>
            </w:r>
          </w:p>
        </w:tc>
        <w:tc>
          <w:tcPr>
            <w:tcW w:w="606" w:type="pct"/>
            <w:shd w:val="clear" w:color="auto" w:fill="auto"/>
          </w:tcPr>
          <w:p w14:paraId="70ED6F15" w14:textId="2B98FDAB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78.4</w:t>
            </w:r>
          </w:p>
        </w:tc>
        <w:tc>
          <w:tcPr>
            <w:tcW w:w="606" w:type="pct"/>
            <w:shd w:val="clear" w:color="auto" w:fill="auto"/>
          </w:tcPr>
          <w:p w14:paraId="5FCB6DAA" w14:textId="19DC24A9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80</w:t>
            </w:r>
          </w:p>
        </w:tc>
        <w:tc>
          <w:tcPr>
            <w:tcW w:w="523" w:type="pct"/>
            <w:shd w:val="clear" w:color="auto" w:fill="auto"/>
          </w:tcPr>
          <w:p w14:paraId="1A3B0879" w14:textId="503CECEE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81,3</w:t>
            </w:r>
          </w:p>
        </w:tc>
      </w:tr>
      <w:tr w:rsidR="00963A39" w:rsidRPr="00264C57" w14:paraId="651DFA7C" w14:textId="77777777" w:rsidTr="00435948">
        <w:trPr>
          <w:trHeight w:val="1343"/>
        </w:trPr>
        <w:tc>
          <w:tcPr>
            <w:tcW w:w="381" w:type="pct"/>
            <w:vMerge/>
            <w:shd w:val="clear" w:color="auto" w:fill="auto"/>
          </w:tcPr>
          <w:p w14:paraId="303E2555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5B2AEE04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18F9FBE1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494093D8" w14:textId="3D19BEE1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</w:tcPr>
          <w:p w14:paraId="4D74ACA5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1010145B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53E99570" w14:textId="1F2FD00A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80</w:t>
            </w:r>
          </w:p>
        </w:tc>
        <w:tc>
          <w:tcPr>
            <w:tcW w:w="606" w:type="pct"/>
            <w:shd w:val="clear" w:color="auto" w:fill="auto"/>
          </w:tcPr>
          <w:p w14:paraId="4316D43C" w14:textId="037B7FA2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82</w:t>
            </w:r>
          </w:p>
        </w:tc>
        <w:tc>
          <w:tcPr>
            <w:tcW w:w="523" w:type="pct"/>
            <w:shd w:val="clear" w:color="auto" w:fill="auto"/>
          </w:tcPr>
          <w:p w14:paraId="5DD8E6E0" w14:textId="1E2753A6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85</w:t>
            </w:r>
          </w:p>
        </w:tc>
      </w:tr>
      <w:tr w:rsidR="00963A39" w:rsidRPr="00264C57" w14:paraId="2D8EA080" w14:textId="77777777" w:rsidTr="00435948">
        <w:trPr>
          <w:trHeight w:val="1343"/>
        </w:trPr>
        <w:tc>
          <w:tcPr>
            <w:tcW w:w="381" w:type="pct"/>
            <w:vMerge/>
            <w:shd w:val="clear" w:color="auto" w:fill="auto"/>
          </w:tcPr>
          <w:p w14:paraId="4A1F6274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3110DC33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6EDC651E" w14:textId="77777777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182032E0" w14:textId="2DF57A64" w:rsidR="00963A39" w:rsidRPr="00641DAD" w:rsidRDefault="00963A39" w:rsidP="00BC7780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</w:tcPr>
          <w:p w14:paraId="264C8256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</w:tcPr>
          <w:p w14:paraId="6030D13E" w14:textId="77777777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4BD8139C" w14:textId="692DD48C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81</w:t>
            </w:r>
          </w:p>
        </w:tc>
        <w:tc>
          <w:tcPr>
            <w:tcW w:w="606" w:type="pct"/>
            <w:shd w:val="clear" w:color="auto" w:fill="auto"/>
          </w:tcPr>
          <w:p w14:paraId="3B752A94" w14:textId="13E1ABC3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83</w:t>
            </w:r>
          </w:p>
        </w:tc>
        <w:tc>
          <w:tcPr>
            <w:tcW w:w="523" w:type="pct"/>
            <w:shd w:val="clear" w:color="auto" w:fill="auto"/>
          </w:tcPr>
          <w:p w14:paraId="18EF409E" w14:textId="7E4E59A8" w:rsidR="00963A39" w:rsidRPr="00641DAD" w:rsidRDefault="00963A39" w:rsidP="00BC7780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86</w:t>
            </w:r>
          </w:p>
        </w:tc>
      </w:tr>
      <w:tr w:rsidR="00963A39" w:rsidRPr="00264C57" w14:paraId="0915B9C3" w14:textId="77777777" w:rsidTr="00435948">
        <w:trPr>
          <w:trHeight w:val="1089"/>
        </w:trPr>
        <w:tc>
          <w:tcPr>
            <w:tcW w:w="381" w:type="pct"/>
            <w:vMerge w:val="restart"/>
            <w:shd w:val="clear" w:color="auto" w:fill="auto"/>
          </w:tcPr>
          <w:p w14:paraId="4FDCE96C" w14:textId="2BF60C53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8.4ЦП1.5</w:t>
            </w:r>
          </w:p>
        </w:tc>
        <w:tc>
          <w:tcPr>
            <w:tcW w:w="439" w:type="pct"/>
            <w:vMerge w:val="restart"/>
            <w:shd w:val="clear" w:color="auto" w:fill="auto"/>
          </w:tcPr>
          <w:p w14:paraId="68F3BC62" w14:textId="032F7243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Субцелевой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</w:tcPr>
          <w:p w14:paraId="698EE7DF" w14:textId="058269D3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Количество жителей 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Краснодар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города </w:t>
            </w: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 xml:space="preserve"> Краснодар</w:t>
            </w:r>
            <w:r w:rsidR="00163DBD">
              <w:rPr>
                <w:iCs/>
                <w:color w:val="000000"/>
                <w:sz w:val="22"/>
                <w:szCs w:val="22"/>
                <w:lang w:val="ru-RU" w:eastAsia="ru-RU"/>
              </w:rPr>
              <w:t>а</w:t>
            </w:r>
          </w:p>
        </w:tc>
        <w:tc>
          <w:tcPr>
            <w:tcW w:w="666" w:type="pct"/>
            <w:shd w:val="clear" w:color="auto" w:fill="auto"/>
          </w:tcPr>
          <w:p w14:paraId="2A6241E9" w14:textId="531E81CC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Инерционный</w:t>
            </w:r>
          </w:p>
        </w:tc>
        <w:tc>
          <w:tcPr>
            <w:tcW w:w="456" w:type="pct"/>
            <w:vMerge w:val="restart"/>
            <w:shd w:val="clear" w:color="auto" w:fill="auto"/>
          </w:tcPr>
          <w:p w14:paraId="168750B4" w14:textId="73A1BD18" w:rsidR="00963A39" w:rsidRPr="00641DAD" w:rsidRDefault="00963A39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</w:tcPr>
          <w:p w14:paraId="602FC0B0" w14:textId="18401B3F" w:rsidR="00963A39" w:rsidRPr="00641DAD" w:rsidRDefault="00963A39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1,13</w:t>
            </w:r>
          </w:p>
        </w:tc>
        <w:tc>
          <w:tcPr>
            <w:tcW w:w="606" w:type="pct"/>
            <w:shd w:val="clear" w:color="auto" w:fill="auto"/>
          </w:tcPr>
          <w:p w14:paraId="22FFFBBA" w14:textId="3F829FCB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19</w:t>
            </w:r>
          </w:p>
        </w:tc>
        <w:tc>
          <w:tcPr>
            <w:tcW w:w="606" w:type="pct"/>
            <w:shd w:val="clear" w:color="auto" w:fill="auto"/>
          </w:tcPr>
          <w:p w14:paraId="5168D59A" w14:textId="52DA81DF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19.7</w:t>
            </w:r>
          </w:p>
        </w:tc>
        <w:tc>
          <w:tcPr>
            <w:tcW w:w="523" w:type="pct"/>
            <w:shd w:val="clear" w:color="auto" w:fill="auto"/>
          </w:tcPr>
          <w:p w14:paraId="3DD75647" w14:textId="79086109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21,7</w:t>
            </w:r>
          </w:p>
        </w:tc>
      </w:tr>
      <w:tr w:rsidR="00963A39" w:rsidRPr="00264C57" w14:paraId="19D45535" w14:textId="77777777" w:rsidTr="00435948">
        <w:trPr>
          <w:trHeight w:val="1090"/>
        </w:trPr>
        <w:tc>
          <w:tcPr>
            <w:tcW w:w="381" w:type="pct"/>
            <w:vMerge/>
            <w:shd w:val="clear" w:color="auto" w:fill="auto"/>
          </w:tcPr>
          <w:p w14:paraId="21842AC2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666921CD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6A42A0B1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191BA3BC" w14:textId="23135BDE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54651952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45893734" w14:textId="77777777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3C17AC9E" w14:textId="080CFBC2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20</w:t>
            </w:r>
          </w:p>
        </w:tc>
        <w:tc>
          <w:tcPr>
            <w:tcW w:w="606" w:type="pct"/>
            <w:shd w:val="clear" w:color="auto" w:fill="auto"/>
          </w:tcPr>
          <w:p w14:paraId="7346045C" w14:textId="56A0C2E4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26</w:t>
            </w:r>
          </w:p>
        </w:tc>
        <w:tc>
          <w:tcPr>
            <w:tcW w:w="523" w:type="pct"/>
            <w:shd w:val="clear" w:color="auto" w:fill="auto"/>
          </w:tcPr>
          <w:p w14:paraId="60222AE4" w14:textId="6B78476C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32</w:t>
            </w:r>
          </w:p>
        </w:tc>
      </w:tr>
      <w:tr w:rsidR="00963A39" w:rsidRPr="00264C57" w14:paraId="389D3D63" w14:textId="77777777" w:rsidTr="00435948">
        <w:trPr>
          <w:trHeight w:val="1090"/>
        </w:trPr>
        <w:tc>
          <w:tcPr>
            <w:tcW w:w="381" w:type="pct"/>
            <w:vMerge/>
            <w:shd w:val="clear" w:color="auto" w:fill="auto"/>
          </w:tcPr>
          <w:p w14:paraId="01D586B5" w14:textId="77777777" w:rsidR="00963A39" w:rsidRPr="00641DAD" w:rsidRDefault="00963A39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</w:p>
        </w:tc>
        <w:tc>
          <w:tcPr>
            <w:tcW w:w="439" w:type="pct"/>
            <w:vMerge/>
            <w:shd w:val="clear" w:color="auto" w:fill="auto"/>
          </w:tcPr>
          <w:p w14:paraId="779D86EC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717" w:type="pct"/>
            <w:vMerge/>
            <w:shd w:val="clear" w:color="auto" w:fill="auto"/>
          </w:tcPr>
          <w:p w14:paraId="714DFC47" w14:textId="77777777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</w:tcPr>
          <w:p w14:paraId="57D419F7" w14:textId="6F7878D9" w:rsidR="00963A39" w:rsidRPr="00641DAD" w:rsidRDefault="00963A39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</w:tcPr>
          <w:p w14:paraId="7EF50167" w14:textId="77777777" w:rsidR="00963A39" w:rsidRPr="00641DAD" w:rsidRDefault="00963A39" w:rsidP="00963A39">
            <w:pPr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06" w:type="pct"/>
            <w:vMerge/>
            <w:shd w:val="clear" w:color="auto" w:fill="auto"/>
          </w:tcPr>
          <w:p w14:paraId="1843C31B" w14:textId="77777777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</w:tcPr>
          <w:p w14:paraId="7AA0B1DB" w14:textId="378A049A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22</w:t>
            </w:r>
          </w:p>
        </w:tc>
        <w:tc>
          <w:tcPr>
            <w:tcW w:w="606" w:type="pct"/>
            <w:shd w:val="clear" w:color="auto" w:fill="auto"/>
          </w:tcPr>
          <w:p w14:paraId="01D4109B" w14:textId="44E019EC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29</w:t>
            </w:r>
          </w:p>
        </w:tc>
        <w:tc>
          <w:tcPr>
            <w:tcW w:w="523" w:type="pct"/>
            <w:shd w:val="clear" w:color="auto" w:fill="auto"/>
          </w:tcPr>
          <w:p w14:paraId="3F8DA91B" w14:textId="4FA7072E" w:rsidR="00963A39" w:rsidRPr="00641DAD" w:rsidRDefault="00963A39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</w:tr>
      <w:tr w:rsidR="00464E5E" w:rsidRPr="002A13D9" w14:paraId="340A8A60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  <w:hideMark/>
          </w:tcPr>
          <w:p w14:paraId="0959BF64" w14:textId="77777777" w:rsidR="00464E5E" w:rsidRPr="00641DAD" w:rsidRDefault="00464E5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8.4.ЦП2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3101FC4" w14:textId="77777777" w:rsidR="00464E5E" w:rsidRPr="00641DAD" w:rsidRDefault="00464E5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C9F8423" w14:textId="77777777" w:rsidR="00464E5E" w:rsidRPr="00641DAD" w:rsidRDefault="00464E5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Уровень обеспеченности спортивными сооружениями исходя из единовременной пропускной мощности объектами спорта</w:t>
            </w:r>
          </w:p>
        </w:tc>
        <w:tc>
          <w:tcPr>
            <w:tcW w:w="666" w:type="pct"/>
            <w:shd w:val="clear" w:color="auto" w:fill="auto"/>
            <w:hideMark/>
          </w:tcPr>
          <w:p w14:paraId="7E9CF5B2" w14:textId="77777777" w:rsidR="00464E5E" w:rsidRPr="00641DAD" w:rsidRDefault="00464E5E" w:rsidP="00163DB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68ABCB3" w14:textId="77777777" w:rsidR="00464E5E" w:rsidRPr="00641DAD" w:rsidRDefault="00464E5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737615C9" w14:textId="77777777" w:rsidR="00464E5E" w:rsidRPr="00641DAD" w:rsidRDefault="00464E5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56.2</w:t>
            </w:r>
          </w:p>
        </w:tc>
        <w:tc>
          <w:tcPr>
            <w:tcW w:w="606" w:type="pct"/>
            <w:shd w:val="clear" w:color="auto" w:fill="auto"/>
            <w:hideMark/>
          </w:tcPr>
          <w:p w14:paraId="142EBC67" w14:textId="2AA71B9C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56.2</w:t>
            </w:r>
          </w:p>
        </w:tc>
        <w:tc>
          <w:tcPr>
            <w:tcW w:w="606" w:type="pct"/>
            <w:shd w:val="clear" w:color="auto" w:fill="auto"/>
            <w:hideMark/>
          </w:tcPr>
          <w:p w14:paraId="5FFE82F9" w14:textId="67DAEBFD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57.1</w:t>
            </w:r>
          </w:p>
        </w:tc>
        <w:tc>
          <w:tcPr>
            <w:tcW w:w="523" w:type="pct"/>
            <w:shd w:val="clear" w:color="auto" w:fill="auto"/>
            <w:hideMark/>
          </w:tcPr>
          <w:p w14:paraId="41F37634" w14:textId="549C2B37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57.1</w:t>
            </w:r>
          </w:p>
        </w:tc>
      </w:tr>
      <w:tr w:rsidR="00464E5E" w:rsidRPr="002A13D9" w14:paraId="1CD4315E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136B446B" w14:textId="77777777" w:rsidR="00464E5E" w:rsidRPr="00641DAD" w:rsidRDefault="00464E5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152C718C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650CD5EF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8781601" w14:textId="77777777" w:rsidR="00464E5E" w:rsidRPr="00641DAD" w:rsidRDefault="00464E5E" w:rsidP="00163DB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71F0F894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47D4C43" w14:textId="77777777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5E381FB" w14:textId="0632C2D0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56.5</w:t>
            </w:r>
          </w:p>
        </w:tc>
        <w:tc>
          <w:tcPr>
            <w:tcW w:w="606" w:type="pct"/>
            <w:shd w:val="clear" w:color="auto" w:fill="auto"/>
            <w:hideMark/>
          </w:tcPr>
          <w:p w14:paraId="53FE3347" w14:textId="64685344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57.8</w:t>
            </w:r>
          </w:p>
        </w:tc>
        <w:tc>
          <w:tcPr>
            <w:tcW w:w="523" w:type="pct"/>
            <w:shd w:val="clear" w:color="auto" w:fill="auto"/>
            <w:hideMark/>
          </w:tcPr>
          <w:p w14:paraId="5A02145E" w14:textId="114F5044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58.8</w:t>
            </w:r>
          </w:p>
        </w:tc>
      </w:tr>
      <w:tr w:rsidR="00464E5E" w:rsidRPr="002A13D9" w14:paraId="7A389976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1376A71D" w14:textId="77777777" w:rsidR="00464E5E" w:rsidRPr="00641DAD" w:rsidRDefault="00464E5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vAlign w:val="center"/>
            <w:hideMark/>
          </w:tcPr>
          <w:p w14:paraId="49F5AD58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vAlign w:val="center"/>
            <w:hideMark/>
          </w:tcPr>
          <w:p w14:paraId="7107F071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8A01955" w14:textId="77777777" w:rsidR="00464E5E" w:rsidRPr="00641DAD" w:rsidRDefault="00464E5E" w:rsidP="00163DBD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10F8BC81" w14:textId="77777777" w:rsidR="00464E5E" w:rsidRPr="00641DAD" w:rsidRDefault="00464E5E" w:rsidP="00464E5E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3164668C" w14:textId="77777777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3BEDFD9" w14:textId="2AC6FE25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57.2</w:t>
            </w:r>
          </w:p>
        </w:tc>
        <w:tc>
          <w:tcPr>
            <w:tcW w:w="606" w:type="pct"/>
            <w:shd w:val="clear" w:color="auto" w:fill="auto"/>
            <w:hideMark/>
          </w:tcPr>
          <w:p w14:paraId="7C9E839C" w14:textId="2F10A92F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58.5</w:t>
            </w:r>
          </w:p>
        </w:tc>
        <w:tc>
          <w:tcPr>
            <w:tcW w:w="523" w:type="pct"/>
            <w:shd w:val="clear" w:color="auto" w:fill="auto"/>
            <w:hideMark/>
          </w:tcPr>
          <w:p w14:paraId="682BFA92" w14:textId="2D373E73" w:rsidR="00464E5E" w:rsidRPr="00641DAD" w:rsidRDefault="00464E5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59</w:t>
            </w:r>
          </w:p>
        </w:tc>
      </w:tr>
      <w:tr w:rsidR="00F052AE" w:rsidRPr="002A13D9" w14:paraId="03E80351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8644FAE" w14:textId="12505FBA" w:rsidR="00F052AE" w:rsidRPr="009D3431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lastRenderedPageBreak/>
              <w:t>8.5</w:t>
            </w:r>
            <w:r w:rsidR="009D3431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6B51C45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475162A" w14:textId="77777777" w:rsidR="00F052AE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Демографическая и миграционная ситуация</w:t>
            </w:r>
          </w:p>
          <w:p w14:paraId="3AE525CD" w14:textId="7C989410" w:rsidR="00163DBD" w:rsidRPr="00641DAD" w:rsidRDefault="00163DBD" w:rsidP="00163DB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F052AE" w:rsidRPr="00F35702" w14:paraId="3C1712E2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6D3E5BB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8.5.Ц1</w:t>
            </w:r>
          </w:p>
        </w:tc>
        <w:tc>
          <w:tcPr>
            <w:tcW w:w="439" w:type="pct"/>
            <w:shd w:val="clear" w:color="auto" w:fill="auto"/>
            <w:hideMark/>
          </w:tcPr>
          <w:p w14:paraId="3A2136B0" w14:textId="7C294D0D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273BCC3D" w14:textId="4CDC1B55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стабильный рост населения при сохранении и поддержании положительных показателей естественного и миграционного прироста, а такж</w:t>
            </w:r>
            <w:r w:rsidR="00163DBD">
              <w:rPr>
                <w:iCs/>
                <w:sz w:val="22"/>
                <w:szCs w:val="22"/>
                <w:lang w:val="ru-RU"/>
              </w:rPr>
              <w:t>е снижении миграционного оттока</w:t>
            </w:r>
          </w:p>
        </w:tc>
      </w:tr>
      <w:tr w:rsidR="00F052AE" w:rsidRPr="002A13D9" w14:paraId="53BCED41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5C3C2FF5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8.5.ЦП1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0C08AB44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439EFA56" w14:textId="74E8BD2A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Миграционный прирост населения, на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  <w:lang w:val="ru-RU"/>
              </w:rPr>
              <w:t>копленным итогом</w:t>
            </w:r>
          </w:p>
        </w:tc>
        <w:tc>
          <w:tcPr>
            <w:tcW w:w="666" w:type="pct"/>
            <w:shd w:val="clear" w:color="auto" w:fill="auto"/>
            <w:hideMark/>
          </w:tcPr>
          <w:p w14:paraId="44F69CA5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3E432E5" w14:textId="48F7DB84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тыс. чел.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4814393" w14:textId="0999E50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13,4</w:t>
            </w:r>
          </w:p>
        </w:tc>
        <w:tc>
          <w:tcPr>
            <w:tcW w:w="606" w:type="pct"/>
            <w:shd w:val="clear" w:color="auto" w:fill="auto"/>
            <w:hideMark/>
          </w:tcPr>
          <w:p w14:paraId="0E0A23B7" w14:textId="7AF0EFD1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36,3</w:t>
            </w:r>
          </w:p>
        </w:tc>
        <w:tc>
          <w:tcPr>
            <w:tcW w:w="606" w:type="pct"/>
            <w:shd w:val="clear" w:color="auto" w:fill="auto"/>
            <w:hideMark/>
          </w:tcPr>
          <w:p w14:paraId="3608D7A2" w14:textId="082D0D74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67,5</w:t>
            </w:r>
          </w:p>
        </w:tc>
        <w:tc>
          <w:tcPr>
            <w:tcW w:w="523" w:type="pct"/>
            <w:shd w:val="clear" w:color="auto" w:fill="auto"/>
            <w:hideMark/>
          </w:tcPr>
          <w:p w14:paraId="0C452584" w14:textId="4369DD9A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130</w:t>
            </w:r>
          </w:p>
        </w:tc>
      </w:tr>
      <w:tr w:rsidR="00F052AE" w:rsidRPr="002A13D9" w14:paraId="3C118106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1E6A837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8CFF20A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C853BFB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E5AD78F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E0C7ECF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069C0B0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411F296" w14:textId="4F673B34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36,9</w:t>
            </w:r>
          </w:p>
        </w:tc>
        <w:tc>
          <w:tcPr>
            <w:tcW w:w="606" w:type="pct"/>
            <w:shd w:val="clear" w:color="auto" w:fill="auto"/>
            <w:hideMark/>
          </w:tcPr>
          <w:p w14:paraId="0F942562" w14:textId="46572710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71,3</w:t>
            </w:r>
          </w:p>
        </w:tc>
        <w:tc>
          <w:tcPr>
            <w:tcW w:w="523" w:type="pct"/>
            <w:shd w:val="clear" w:color="auto" w:fill="auto"/>
            <w:hideMark/>
          </w:tcPr>
          <w:p w14:paraId="416ADF9E" w14:textId="18825D3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144,7</w:t>
            </w:r>
          </w:p>
        </w:tc>
      </w:tr>
      <w:tr w:rsidR="00F052AE" w:rsidRPr="002A13D9" w14:paraId="7F99211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68F87BE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B573F37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D210DD9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81D3B1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47195FD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493C535" w14:textId="77777777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40141DF" w14:textId="5C3FD17D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40,7</w:t>
            </w:r>
          </w:p>
        </w:tc>
        <w:tc>
          <w:tcPr>
            <w:tcW w:w="606" w:type="pct"/>
            <w:shd w:val="clear" w:color="auto" w:fill="auto"/>
            <w:hideMark/>
          </w:tcPr>
          <w:p w14:paraId="3F48C3A8" w14:textId="17548A92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78,7</w:t>
            </w:r>
          </w:p>
        </w:tc>
        <w:tc>
          <w:tcPr>
            <w:tcW w:w="523" w:type="pct"/>
            <w:shd w:val="clear" w:color="auto" w:fill="auto"/>
            <w:hideMark/>
          </w:tcPr>
          <w:p w14:paraId="6586CDFC" w14:textId="2154B492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158,9</w:t>
            </w:r>
          </w:p>
        </w:tc>
      </w:tr>
      <w:tr w:rsidR="00F052AE" w:rsidRPr="002A13D9" w14:paraId="1081101F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3097B325" w14:textId="499FFAFD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8.5.ЦП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6C05E0B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CE4B066" w14:textId="20AF86CC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Естественный прирост населения, на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  <w:lang w:val="ru-RU"/>
              </w:rPr>
              <w:t>копленным итогом</w:t>
            </w:r>
          </w:p>
        </w:tc>
        <w:tc>
          <w:tcPr>
            <w:tcW w:w="666" w:type="pct"/>
            <w:shd w:val="clear" w:color="auto" w:fill="auto"/>
            <w:hideMark/>
          </w:tcPr>
          <w:p w14:paraId="4C50222E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93C127B" w14:textId="67AD2C5F" w:rsidR="00F052AE" w:rsidRPr="00641DAD" w:rsidRDefault="00F052AE" w:rsidP="009D3431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тыс. чел.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09DD55F" w14:textId="5F7DF975" w:rsidR="00F052AE" w:rsidRPr="00641DAD" w:rsidRDefault="00F052AE" w:rsidP="009D343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4,3</w:t>
            </w:r>
          </w:p>
        </w:tc>
        <w:tc>
          <w:tcPr>
            <w:tcW w:w="606" w:type="pct"/>
            <w:shd w:val="clear" w:color="auto" w:fill="auto"/>
            <w:hideMark/>
          </w:tcPr>
          <w:p w14:paraId="520F6B70" w14:textId="6EE4BC1F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30,1</w:t>
            </w:r>
          </w:p>
        </w:tc>
        <w:tc>
          <w:tcPr>
            <w:tcW w:w="606" w:type="pct"/>
            <w:shd w:val="clear" w:color="auto" w:fill="auto"/>
            <w:hideMark/>
          </w:tcPr>
          <w:p w14:paraId="34997DEE" w14:textId="79366B76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56</w:t>
            </w:r>
          </w:p>
        </w:tc>
        <w:tc>
          <w:tcPr>
            <w:tcW w:w="523" w:type="pct"/>
            <w:shd w:val="clear" w:color="auto" w:fill="auto"/>
            <w:hideMark/>
          </w:tcPr>
          <w:p w14:paraId="7F80EFEB" w14:textId="37C5921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108,3</w:t>
            </w:r>
          </w:p>
        </w:tc>
      </w:tr>
      <w:tr w:rsidR="00F052AE" w:rsidRPr="002A13D9" w14:paraId="046236E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2543194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2FEDD13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673E15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699A738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FB0E1B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1FCF0EAE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6572F8B5" w14:textId="3183534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30,7</w:t>
            </w:r>
          </w:p>
        </w:tc>
        <w:tc>
          <w:tcPr>
            <w:tcW w:w="606" w:type="pct"/>
            <w:shd w:val="clear" w:color="auto" w:fill="auto"/>
            <w:hideMark/>
          </w:tcPr>
          <w:p w14:paraId="06BC2D3F" w14:textId="161F98FA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58</w:t>
            </w:r>
          </w:p>
        </w:tc>
        <w:tc>
          <w:tcPr>
            <w:tcW w:w="523" w:type="pct"/>
            <w:shd w:val="clear" w:color="auto" w:fill="auto"/>
            <w:hideMark/>
          </w:tcPr>
          <w:p w14:paraId="7C20762A" w14:textId="553C66CA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115,3</w:t>
            </w:r>
          </w:p>
        </w:tc>
      </w:tr>
      <w:tr w:rsidR="00F052AE" w:rsidRPr="002A13D9" w14:paraId="7EF0234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6DFEE8A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7CF02B2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7BA722FA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5F5D97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53A5763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DB5D63C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3E867A2" w14:textId="09404786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31</w:t>
            </w:r>
          </w:p>
        </w:tc>
        <w:tc>
          <w:tcPr>
            <w:tcW w:w="606" w:type="pct"/>
            <w:shd w:val="clear" w:color="auto" w:fill="auto"/>
            <w:hideMark/>
          </w:tcPr>
          <w:p w14:paraId="55DC6F4B" w14:textId="0204A7FD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59,9</w:t>
            </w:r>
          </w:p>
        </w:tc>
        <w:tc>
          <w:tcPr>
            <w:tcW w:w="523" w:type="pct"/>
            <w:shd w:val="clear" w:color="auto" w:fill="auto"/>
            <w:hideMark/>
          </w:tcPr>
          <w:p w14:paraId="04A667FE" w14:textId="07AD5341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136,1</w:t>
            </w:r>
          </w:p>
        </w:tc>
      </w:tr>
      <w:tr w:rsidR="00F052AE" w:rsidRPr="002A13D9" w14:paraId="7C9BCCDE" w14:textId="77777777" w:rsidTr="00163DBD">
        <w:trPr>
          <w:trHeight w:val="20"/>
        </w:trPr>
        <w:tc>
          <w:tcPr>
            <w:tcW w:w="381" w:type="pct"/>
            <w:shd w:val="clear" w:color="auto" w:fill="auto"/>
          </w:tcPr>
          <w:p w14:paraId="56AA40C3" w14:textId="07D1C8AB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8.6</w:t>
            </w:r>
            <w:r w:rsidR="009D3431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</w:tcPr>
          <w:p w14:paraId="5C835E11" w14:textId="42873876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</w:tcPr>
          <w:p w14:paraId="7E866576" w14:textId="77777777" w:rsidR="00F052AE" w:rsidRDefault="00F052AE" w:rsidP="00163DBD">
            <w:pPr>
              <w:jc w:val="both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  <w:lang w:val="ru-RU"/>
              </w:rPr>
              <w:t>Социальная защита</w:t>
            </w:r>
          </w:p>
          <w:p w14:paraId="36BC9B3A" w14:textId="6F2BCDE3" w:rsidR="00163DBD" w:rsidRPr="00641DAD" w:rsidRDefault="00163DBD" w:rsidP="00163DBD">
            <w:pPr>
              <w:jc w:val="both"/>
              <w:rPr>
                <w:b/>
                <w:bCs/>
                <w:sz w:val="22"/>
                <w:szCs w:val="22"/>
                <w:lang w:val="ru-RU"/>
              </w:rPr>
            </w:pPr>
          </w:p>
        </w:tc>
      </w:tr>
      <w:tr w:rsidR="00F052AE" w:rsidRPr="00F35702" w14:paraId="1D2D8E44" w14:textId="77777777" w:rsidTr="00163DBD">
        <w:trPr>
          <w:trHeight w:val="20"/>
        </w:trPr>
        <w:tc>
          <w:tcPr>
            <w:tcW w:w="381" w:type="pct"/>
            <w:shd w:val="clear" w:color="auto" w:fill="auto"/>
          </w:tcPr>
          <w:p w14:paraId="19D793B7" w14:textId="30E9C342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6</w:t>
            </w:r>
            <w:r w:rsidRPr="00641DAD">
              <w:rPr>
                <w:b/>
                <w:bCs/>
                <w:sz w:val="22"/>
                <w:szCs w:val="22"/>
              </w:rPr>
              <w:t>.Ц1</w:t>
            </w:r>
          </w:p>
        </w:tc>
        <w:tc>
          <w:tcPr>
            <w:tcW w:w="439" w:type="pct"/>
            <w:shd w:val="clear" w:color="auto" w:fill="auto"/>
          </w:tcPr>
          <w:p w14:paraId="7E4A8B26" w14:textId="2D7348A1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Цель стратегии</w:t>
            </w:r>
          </w:p>
        </w:tc>
        <w:tc>
          <w:tcPr>
            <w:tcW w:w="4180" w:type="pct"/>
            <w:gridSpan w:val="7"/>
            <w:shd w:val="clear" w:color="auto" w:fill="auto"/>
          </w:tcPr>
          <w:p w14:paraId="0CC92F70" w14:textId="28390D8A" w:rsidR="00F052AE" w:rsidRPr="00641DAD" w:rsidRDefault="00F052AE" w:rsidP="009D3431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Улучшить качество жизни наименее з</w:t>
            </w:r>
            <w:r w:rsidR="00163DBD">
              <w:rPr>
                <w:iCs/>
                <w:sz w:val="22"/>
                <w:szCs w:val="22"/>
                <w:lang w:val="ru-RU"/>
              </w:rPr>
              <w:t>ащищ</w:t>
            </w:r>
            <w:r w:rsidR="009D3431">
              <w:rPr>
                <w:iCs/>
                <w:sz w:val="22"/>
                <w:szCs w:val="22"/>
                <w:lang w:val="ru-RU"/>
              </w:rPr>
              <w:t>ённых слоё</w:t>
            </w:r>
            <w:r w:rsidR="00163DBD">
              <w:rPr>
                <w:iCs/>
                <w:sz w:val="22"/>
                <w:szCs w:val="22"/>
                <w:lang w:val="ru-RU"/>
              </w:rPr>
              <w:t>в населения за счё</w:t>
            </w:r>
            <w:r w:rsidRPr="00641DAD">
              <w:rPr>
                <w:iCs/>
                <w:sz w:val="22"/>
                <w:szCs w:val="22"/>
                <w:lang w:val="ru-RU"/>
              </w:rPr>
              <w:t>т развития социальной защиты</w:t>
            </w:r>
          </w:p>
        </w:tc>
      </w:tr>
      <w:tr w:rsidR="00F052AE" w:rsidRPr="002A13D9" w14:paraId="2231DFF7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419A0AF" w14:textId="321F5B5B" w:rsidR="00F052AE" w:rsidRPr="009D3431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8.7</w:t>
            </w:r>
            <w:r w:rsidR="009D3431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16364B51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3FB9C560" w14:textId="77777777" w:rsidR="00F052AE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Безопасность</w:t>
            </w:r>
          </w:p>
          <w:p w14:paraId="3BF43213" w14:textId="7C6EBF9C" w:rsidR="00163DBD" w:rsidRPr="00641DAD" w:rsidRDefault="00163DBD" w:rsidP="00163DBD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F052AE" w:rsidRPr="00F35702" w14:paraId="7E9E24C1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6E69D122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8.7.Ц1</w:t>
            </w:r>
          </w:p>
        </w:tc>
        <w:tc>
          <w:tcPr>
            <w:tcW w:w="439" w:type="pct"/>
            <w:shd w:val="clear" w:color="auto" w:fill="auto"/>
            <w:hideMark/>
          </w:tcPr>
          <w:p w14:paraId="6C88ED5A" w14:textId="7FAE18EB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C067407" w14:textId="052A0279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безопасность жизни и здоро</w:t>
            </w:r>
            <w:r w:rsidR="00163DBD">
              <w:rPr>
                <w:iCs/>
                <w:sz w:val="22"/>
                <w:szCs w:val="22"/>
                <w:lang w:val="ru-RU"/>
              </w:rPr>
              <w:t>вья населения города Краснодара</w:t>
            </w:r>
          </w:p>
        </w:tc>
      </w:tr>
      <w:tr w:rsidR="00F052AE" w:rsidRPr="002A13D9" w14:paraId="673B03B2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13F4F5C1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8.7.ЦП1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784A77C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71A06A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зарегистрированных преступлений на 10000 человек</w:t>
            </w:r>
          </w:p>
        </w:tc>
        <w:tc>
          <w:tcPr>
            <w:tcW w:w="666" w:type="pct"/>
            <w:shd w:val="clear" w:color="auto" w:fill="auto"/>
            <w:hideMark/>
          </w:tcPr>
          <w:p w14:paraId="3C7D2C6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91C2948" w14:textId="3CAB067C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86870CB" w14:textId="13052661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</w:t>
            </w:r>
          </w:p>
        </w:tc>
        <w:tc>
          <w:tcPr>
            <w:tcW w:w="606" w:type="pct"/>
            <w:shd w:val="clear" w:color="auto" w:fill="auto"/>
            <w:hideMark/>
          </w:tcPr>
          <w:p w14:paraId="19BBFA15" w14:textId="1749E66B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150</w:t>
            </w:r>
          </w:p>
        </w:tc>
        <w:tc>
          <w:tcPr>
            <w:tcW w:w="606" w:type="pct"/>
            <w:shd w:val="clear" w:color="auto" w:fill="auto"/>
            <w:hideMark/>
          </w:tcPr>
          <w:p w14:paraId="5B75C567" w14:textId="2DC9C18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146</w:t>
            </w:r>
          </w:p>
        </w:tc>
        <w:tc>
          <w:tcPr>
            <w:tcW w:w="523" w:type="pct"/>
            <w:shd w:val="clear" w:color="auto" w:fill="auto"/>
            <w:hideMark/>
          </w:tcPr>
          <w:p w14:paraId="5022EF16" w14:textId="416A46C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140</w:t>
            </w:r>
          </w:p>
        </w:tc>
      </w:tr>
      <w:tr w:rsidR="00F052AE" w:rsidRPr="002A13D9" w14:paraId="6A2B937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E09A24C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2A42742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E82ED29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FD12418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562A3A1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642C3B71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FF143E2" w14:textId="02E4F31F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129</w:t>
            </w:r>
          </w:p>
        </w:tc>
        <w:tc>
          <w:tcPr>
            <w:tcW w:w="606" w:type="pct"/>
            <w:shd w:val="clear" w:color="auto" w:fill="auto"/>
            <w:hideMark/>
          </w:tcPr>
          <w:p w14:paraId="35C5E2CF" w14:textId="1A9F2AA5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114</w:t>
            </w:r>
          </w:p>
        </w:tc>
        <w:tc>
          <w:tcPr>
            <w:tcW w:w="523" w:type="pct"/>
            <w:shd w:val="clear" w:color="auto" w:fill="auto"/>
            <w:hideMark/>
          </w:tcPr>
          <w:p w14:paraId="039AF166" w14:textId="445EF33C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101</w:t>
            </w:r>
          </w:p>
        </w:tc>
      </w:tr>
      <w:tr w:rsidR="00F052AE" w:rsidRPr="002A13D9" w14:paraId="0118E0C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24C646E1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599F41C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E36D639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8C532C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03AEA78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F41CB25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A1B2436" w14:textId="434E77C5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124</w:t>
            </w:r>
          </w:p>
        </w:tc>
        <w:tc>
          <w:tcPr>
            <w:tcW w:w="606" w:type="pct"/>
            <w:shd w:val="clear" w:color="auto" w:fill="auto"/>
            <w:hideMark/>
          </w:tcPr>
          <w:p w14:paraId="4E48CFF5" w14:textId="512E6F2E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107</w:t>
            </w:r>
          </w:p>
        </w:tc>
        <w:tc>
          <w:tcPr>
            <w:tcW w:w="523" w:type="pct"/>
            <w:shd w:val="clear" w:color="auto" w:fill="auto"/>
            <w:hideMark/>
          </w:tcPr>
          <w:p w14:paraId="5A5EC783" w14:textId="361DDD91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94</w:t>
            </w:r>
          </w:p>
        </w:tc>
      </w:tr>
      <w:tr w:rsidR="00F052AE" w:rsidRPr="002A13D9" w14:paraId="49DAA6EB" w14:textId="77777777" w:rsidTr="00435948">
        <w:trPr>
          <w:trHeight w:val="499"/>
        </w:trPr>
        <w:tc>
          <w:tcPr>
            <w:tcW w:w="381" w:type="pct"/>
            <w:vMerge w:val="restart"/>
            <w:shd w:val="clear" w:color="auto" w:fill="auto"/>
            <w:hideMark/>
          </w:tcPr>
          <w:p w14:paraId="32750E1C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8.7.ЦП2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FAB28C1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4475E9F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преступлений, совершенных в общественных местах, в общем числе зарегистрированных преступлений</w:t>
            </w:r>
          </w:p>
        </w:tc>
        <w:tc>
          <w:tcPr>
            <w:tcW w:w="666" w:type="pct"/>
            <w:shd w:val="clear" w:color="auto" w:fill="auto"/>
            <w:hideMark/>
          </w:tcPr>
          <w:p w14:paraId="7105EE7F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0B9B7E58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74AA15A" w14:textId="77777777" w:rsidR="00F052AE" w:rsidRPr="00641DAD" w:rsidRDefault="00F052AE" w:rsidP="00586D55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40</w:t>
            </w:r>
          </w:p>
        </w:tc>
        <w:tc>
          <w:tcPr>
            <w:tcW w:w="606" w:type="pct"/>
            <w:shd w:val="clear" w:color="auto" w:fill="auto"/>
            <w:hideMark/>
          </w:tcPr>
          <w:p w14:paraId="351CDA0E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37</w:t>
            </w:r>
          </w:p>
        </w:tc>
        <w:tc>
          <w:tcPr>
            <w:tcW w:w="606" w:type="pct"/>
            <w:shd w:val="clear" w:color="auto" w:fill="auto"/>
            <w:hideMark/>
          </w:tcPr>
          <w:p w14:paraId="2EE61531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32</w:t>
            </w:r>
          </w:p>
        </w:tc>
        <w:tc>
          <w:tcPr>
            <w:tcW w:w="523" w:type="pct"/>
            <w:shd w:val="clear" w:color="auto" w:fill="auto"/>
            <w:hideMark/>
          </w:tcPr>
          <w:p w14:paraId="4BC7C4ED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</w:t>
            </w:r>
          </w:p>
        </w:tc>
      </w:tr>
      <w:tr w:rsidR="00F052AE" w:rsidRPr="002A13D9" w14:paraId="36794FFF" w14:textId="77777777" w:rsidTr="00435948">
        <w:trPr>
          <w:trHeight w:val="499"/>
        </w:trPr>
        <w:tc>
          <w:tcPr>
            <w:tcW w:w="381" w:type="pct"/>
            <w:vMerge/>
            <w:shd w:val="clear" w:color="auto" w:fill="auto"/>
            <w:hideMark/>
          </w:tcPr>
          <w:p w14:paraId="644251A5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F4323B2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DBD4E1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526892F4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10DA7E00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92073EF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D0C5890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35</w:t>
            </w:r>
          </w:p>
        </w:tc>
        <w:tc>
          <w:tcPr>
            <w:tcW w:w="606" w:type="pct"/>
            <w:shd w:val="clear" w:color="auto" w:fill="auto"/>
            <w:hideMark/>
          </w:tcPr>
          <w:p w14:paraId="3DAE63C1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523" w:type="pct"/>
            <w:shd w:val="clear" w:color="auto" w:fill="auto"/>
            <w:hideMark/>
          </w:tcPr>
          <w:p w14:paraId="6635BBFA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</w:tr>
      <w:tr w:rsidR="00F052AE" w:rsidRPr="002A13D9" w14:paraId="48DD9D7E" w14:textId="77777777" w:rsidTr="00435948">
        <w:trPr>
          <w:trHeight w:val="500"/>
        </w:trPr>
        <w:tc>
          <w:tcPr>
            <w:tcW w:w="381" w:type="pct"/>
            <w:vMerge/>
            <w:shd w:val="clear" w:color="auto" w:fill="auto"/>
            <w:hideMark/>
          </w:tcPr>
          <w:p w14:paraId="66FEABDF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31479BB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38ECE1A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885AD1D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B4EFA11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FDC316D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D60CE82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606" w:type="pct"/>
            <w:shd w:val="clear" w:color="auto" w:fill="auto"/>
            <w:hideMark/>
          </w:tcPr>
          <w:p w14:paraId="55DF15A3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25</w:t>
            </w:r>
          </w:p>
        </w:tc>
        <w:tc>
          <w:tcPr>
            <w:tcW w:w="523" w:type="pct"/>
            <w:shd w:val="clear" w:color="auto" w:fill="auto"/>
            <w:hideMark/>
          </w:tcPr>
          <w:p w14:paraId="6A4DE1D5" w14:textId="77777777" w:rsidR="00F052AE" w:rsidRPr="00641DAD" w:rsidRDefault="00F052AE" w:rsidP="00163DBD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</w:t>
            </w:r>
          </w:p>
        </w:tc>
      </w:tr>
      <w:tr w:rsidR="00F052AE" w:rsidRPr="002A13D9" w14:paraId="4C45409A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8EFC0F0" w14:textId="428E9751" w:rsidR="00F052AE" w:rsidRPr="00586D55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</w:t>
            </w:r>
            <w:r w:rsidR="00586D55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20C9B30C" w14:textId="2522F221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Сфера раз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вития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4E69093" w14:textId="77777777" w:rsidR="00F052AE" w:rsidRPr="00641DAD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Пространственное развитие</w:t>
            </w:r>
          </w:p>
        </w:tc>
      </w:tr>
      <w:tr w:rsidR="00F052AE" w:rsidRPr="002A13D9" w14:paraId="212DEAF6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17CC2EB0" w14:textId="124BBCE2" w:rsidR="00F052AE" w:rsidRPr="00586D55" w:rsidRDefault="00F052AE" w:rsidP="00504152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9.1</w:t>
            </w:r>
            <w:r w:rsidR="00586D55"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0F27C825" w14:textId="77777777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0435DB62" w14:textId="51783007" w:rsidR="00163DBD" w:rsidRPr="00641DAD" w:rsidRDefault="00F052AE" w:rsidP="00163DBD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Городская среда</w:t>
            </w:r>
          </w:p>
        </w:tc>
      </w:tr>
      <w:tr w:rsidR="00F052AE" w:rsidRPr="00F35702" w14:paraId="6A12D0B6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799BA738" w14:textId="77777777" w:rsidR="00F052AE" w:rsidRPr="00641DAD" w:rsidRDefault="00F052AE" w:rsidP="00504152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lastRenderedPageBreak/>
              <w:t>9.1.Ц1</w:t>
            </w:r>
          </w:p>
        </w:tc>
        <w:tc>
          <w:tcPr>
            <w:tcW w:w="439" w:type="pct"/>
            <w:shd w:val="clear" w:color="auto" w:fill="auto"/>
            <w:hideMark/>
          </w:tcPr>
          <w:p w14:paraId="636B16F6" w14:textId="0D68CD02" w:rsidR="00F052AE" w:rsidRPr="00641DAD" w:rsidRDefault="00F052AE" w:rsidP="00163DBD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 w:rsidR="00163DBD"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1E5CD2E1" w14:textId="0251DC48" w:rsidR="00F052AE" w:rsidRPr="00641DAD" w:rsidRDefault="00F052AE" w:rsidP="00163DBD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Создать условия для комфортной жизнедеятельности горожан, а также привлечения и </w:t>
            </w:r>
            <w:r w:rsidR="00163DBD">
              <w:rPr>
                <w:iCs/>
                <w:sz w:val="22"/>
                <w:szCs w:val="22"/>
                <w:lang w:val="ru-RU"/>
              </w:rPr>
              <w:t>развития человеческого капитала</w:t>
            </w:r>
          </w:p>
        </w:tc>
      </w:tr>
      <w:tr w:rsidR="00435948" w:rsidRPr="002A13D9" w14:paraId="3C976CA7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EDDC130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C493DE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30D9B817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Индекс качества городской среды ДОМ.РФ</w:t>
            </w:r>
          </w:p>
        </w:tc>
        <w:tc>
          <w:tcPr>
            <w:tcW w:w="666" w:type="pct"/>
            <w:shd w:val="clear" w:color="auto" w:fill="auto"/>
            <w:hideMark/>
          </w:tcPr>
          <w:p w14:paraId="2B782206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34572897" w14:textId="77777777" w:rsidR="00FD6297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  <w:lang w:val="ru-RU"/>
              </w:rPr>
              <w:t>и</w:t>
            </w:r>
            <w:r w:rsidRPr="00FD6297">
              <w:rPr>
                <w:iCs/>
                <w:sz w:val="22"/>
                <w:szCs w:val="22"/>
              </w:rPr>
              <w:t xml:space="preserve">ндекс </w:t>
            </w:r>
          </w:p>
          <w:p w14:paraId="3ABE0796" w14:textId="0D814C42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(</w:t>
            </w:r>
            <w:r w:rsidRPr="00FD6297">
              <w:rPr>
                <w:iCs/>
                <w:sz w:val="22"/>
                <w:szCs w:val="22"/>
                <w:lang w:val="ru-RU"/>
              </w:rPr>
              <w:t xml:space="preserve"> </w:t>
            </w:r>
            <w:r w:rsidRPr="00FD6297">
              <w:rPr>
                <w:iCs/>
                <w:sz w:val="22"/>
                <w:szCs w:val="22"/>
              </w:rPr>
              <w:t>из 3</w:t>
            </w:r>
            <w:r w:rsidR="009C10EA" w:rsidRPr="00FD6297">
              <w:rPr>
                <w:iCs/>
                <w:sz w:val="22"/>
                <w:szCs w:val="22"/>
                <w:lang w:val="ru-RU"/>
              </w:rPr>
              <w:t>6</w:t>
            </w:r>
            <w:r w:rsidRPr="00FD6297">
              <w:rPr>
                <w:iCs/>
                <w:sz w:val="22"/>
                <w:szCs w:val="22"/>
              </w:rPr>
              <w:t>0)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735E34E" w14:textId="20E1E41C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206</w:t>
            </w:r>
          </w:p>
        </w:tc>
        <w:tc>
          <w:tcPr>
            <w:tcW w:w="606" w:type="pct"/>
            <w:shd w:val="clear" w:color="auto" w:fill="auto"/>
            <w:hideMark/>
          </w:tcPr>
          <w:p w14:paraId="595DEAB2" w14:textId="268C34BE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211</w:t>
            </w:r>
          </w:p>
        </w:tc>
        <w:tc>
          <w:tcPr>
            <w:tcW w:w="606" w:type="pct"/>
            <w:shd w:val="clear" w:color="auto" w:fill="auto"/>
            <w:hideMark/>
          </w:tcPr>
          <w:p w14:paraId="030193D2" w14:textId="2CECB86F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222</w:t>
            </w:r>
          </w:p>
        </w:tc>
        <w:tc>
          <w:tcPr>
            <w:tcW w:w="523" w:type="pct"/>
            <w:shd w:val="clear" w:color="auto" w:fill="auto"/>
            <w:hideMark/>
          </w:tcPr>
          <w:p w14:paraId="6E909B01" w14:textId="251F755D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236</w:t>
            </w:r>
          </w:p>
        </w:tc>
      </w:tr>
      <w:tr w:rsidR="00435948" w:rsidRPr="002A13D9" w14:paraId="62A7A05F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83013D1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77507E7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FBCEDA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DF5029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B724C07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ADB8049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1D53EE5" w14:textId="17903063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217</w:t>
            </w:r>
          </w:p>
        </w:tc>
        <w:tc>
          <w:tcPr>
            <w:tcW w:w="606" w:type="pct"/>
            <w:shd w:val="clear" w:color="auto" w:fill="auto"/>
            <w:hideMark/>
          </w:tcPr>
          <w:p w14:paraId="2CDAB0E2" w14:textId="4EE36CAB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236</w:t>
            </w:r>
          </w:p>
        </w:tc>
        <w:tc>
          <w:tcPr>
            <w:tcW w:w="523" w:type="pct"/>
            <w:shd w:val="clear" w:color="auto" w:fill="auto"/>
            <w:hideMark/>
          </w:tcPr>
          <w:p w14:paraId="5CC091D6" w14:textId="1C1F5101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267</w:t>
            </w:r>
          </w:p>
        </w:tc>
      </w:tr>
      <w:tr w:rsidR="00435948" w:rsidRPr="002A13D9" w14:paraId="718A7796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3C0505A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3D75F7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877339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00351B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A62D137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7C010EDB" w14:textId="77777777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FA3ECA1" w14:textId="7AA22A11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221</w:t>
            </w:r>
          </w:p>
        </w:tc>
        <w:tc>
          <w:tcPr>
            <w:tcW w:w="606" w:type="pct"/>
            <w:shd w:val="clear" w:color="auto" w:fill="auto"/>
            <w:hideMark/>
          </w:tcPr>
          <w:p w14:paraId="5EB9CD1B" w14:textId="1493CB5F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242</w:t>
            </w:r>
          </w:p>
        </w:tc>
        <w:tc>
          <w:tcPr>
            <w:tcW w:w="523" w:type="pct"/>
            <w:shd w:val="clear" w:color="auto" w:fill="auto"/>
            <w:hideMark/>
          </w:tcPr>
          <w:p w14:paraId="18FE5EE0" w14:textId="2DDA8C06" w:rsidR="00435948" w:rsidRPr="00FD6297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FD6297">
              <w:rPr>
                <w:iCs/>
                <w:sz w:val="22"/>
                <w:szCs w:val="22"/>
              </w:rPr>
              <w:t>283</w:t>
            </w:r>
          </w:p>
        </w:tc>
      </w:tr>
      <w:tr w:rsidR="00435948" w:rsidRPr="002A13D9" w14:paraId="215F274C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81AA8E1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61CDB573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BB6E454" w14:textId="2AC24DCD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Количество озеленённых территорий общего пользования</w:t>
            </w:r>
          </w:p>
        </w:tc>
        <w:tc>
          <w:tcPr>
            <w:tcW w:w="666" w:type="pct"/>
            <w:shd w:val="clear" w:color="auto" w:fill="auto"/>
            <w:hideMark/>
          </w:tcPr>
          <w:p w14:paraId="2262456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F0D66EC" w14:textId="0C8FED71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е</w:t>
            </w:r>
            <w:r w:rsidRPr="00641DAD">
              <w:rPr>
                <w:iCs/>
                <w:sz w:val="22"/>
                <w:szCs w:val="22"/>
              </w:rPr>
              <w:t>диницы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03231CB" w14:textId="76CED26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105</w:t>
            </w:r>
          </w:p>
        </w:tc>
        <w:tc>
          <w:tcPr>
            <w:tcW w:w="606" w:type="pct"/>
            <w:shd w:val="clear" w:color="auto" w:fill="auto"/>
            <w:hideMark/>
          </w:tcPr>
          <w:p w14:paraId="10AD0C38" w14:textId="36E08E2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108</w:t>
            </w:r>
          </w:p>
        </w:tc>
        <w:tc>
          <w:tcPr>
            <w:tcW w:w="606" w:type="pct"/>
            <w:shd w:val="clear" w:color="auto" w:fill="auto"/>
            <w:hideMark/>
          </w:tcPr>
          <w:p w14:paraId="59BA8128" w14:textId="263BEEE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115</w:t>
            </w:r>
          </w:p>
        </w:tc>
        <w:tc>
          <w:tcPr>
            <w:tcW w:w="523" w:type="pct"/>
            <w:shd w:val="clear" w:color="auto" w:fill="auto"/>
            <w:hideMark/>
          </w:tcPr>
          <w:p w14:paraId="62F9B9F0" w14:textId="66784E2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122</w:t>
            </w:r>
          </w:p>
        </w:tc>
      </w:tr>
      <w:tr w:rsidR="00435948" w:rsidRPr="002A13D9" w14:paraId="54D817A3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A7352CB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53C1AD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DDDEBC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5AA934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7BDFB7F1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0A09382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B47BEEA" w14:textId="62043E5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110</w:t>
            </w:r>
          </w:p>
        </w:tc>
        <w:tc>
          <w:tcPr>
            <w:tcW w:w="606" w:type="pct"/>
            <w:shd w:val="clear" w:color="auto" w:fill="auto"/>
            <w:hideMark/>
          </w:tcPr>
          <w:p w14:paraId="4A73E4EF" w14:textId="4612C755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121</w:t>
            </w:r>
          </w:p>
        </w:tc>
        <w:tc>
          <w:tcPr>
            <w:tcW w:w="523" w:type="pct"/>
            <w:shd w:val="clear" w:color="auto" w:fill="auto"/>
            <w:hideMark/>
          </w:tcPr>
          <w:p w14:paraId="5B227B11" w14:textId="1AD41C58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135</w:t>
            </w:r>
          </w:p>
        </w:tc>
      </w:tr>
      <w:tr w:rsidR="00435948" w:rsidRPr="002A13D9" w14:paraId="0702B854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010FA79A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09D7B3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48BBBC7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FAF905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4D414BA5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CFFE450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5FE6B610" w14:textId="5C66EC4E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115</w:t>
            </w:r>
          </w:p>
        </w:tc>
        <w:tc>
          <w:tcPr>
            <w:tcW w:w="606" w:type="pct"/>
            <w:shd w:val="clear" w:color="auto" w:fill="auto"/>
            <w:hideMark/>
          </w:tcPr>
          <w:p w14:paraId="30E37E52" w14:textId="738444A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133</w:t>
            </w:r>
          </w:p>
        </w:tc>
        <w:tc>
          <w:tcPr>
            <w:tcW w:w="523" w:type="pct"/>
            <w:shd w:val="clear" w:color="auto" w:fill="auto"/>
            <w:hideMark/>
          </w:tcPr>
          <w:p w14:paraId="2271E8F5" w14:textId="4F91998B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147</w:t>
            </w:r>
          </w:p>
        </w:tc>
      </w:tr>
      <w:tr w:rsidR="00435948" w:rsidRPr="002A13D9" w14:paraId="68FEC262" w14:textId="77777777" w:rsidTr="00435948">
        <w:trPr>
          <w:trHeight w:val="583"/>
        </w:trPr>
        <w:tc>
          <w:tcPr>
            <w:tcW w:w="381" w:type="pct"/>
            <w:vMerge w:val="restart"/>
            <w:shd w:val="clear" w:color="auto" w:fill="auto"/>
            <w:hideMark/>
          </w:tcPr>
          <w:p w14:paraId="0E662045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9.1.ЦП3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7EF0C1E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754C3FD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Доля граждан, принявших участие в решении вопросов развития городской среды от общего количества граждан в возрасте от 14 лет </w:t>
            </w:r>
          </w:p>
        </w:tc>
        <w:tc>
          <w:tcPr>
            <w:tcW w:w="666" w:type="pct"/>
            <w:shd w:val="clear" w:color="auto" w:fill="auto"/>
            <w:hideMark/>
          </w:tcPr>
          <w:p w14:paraId="0939210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FB5A764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6E3A5F5" w14:textId="4B4E326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9.3</w:t>
            </w:r>
          </w:p>
        </w:tc>
        <w:tc>
          <w:tcPr>
            <w:tcW w:w="606" w:type="pct"/>
            <w:shd w:val="clear" w:color="auto" w:fill="auto"/>
            <w:hideMark/>
          </w:tcPr>
          <w:p w14:paraId="066280F3" w14:textId="5F66112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12</w:t>
            </w:r>
          </w:p>
        </w:tc>
        <w:tc>
          <w:tcPr>
            <w:tcW w:w="606" w:type="pct"/>
            <w:shd w:val="clear" w:color="auto" w:fill="auto"/>
            <w:hideMark/>
          </w:tcPr>
          <w:p w14:paraId="0BF98EB2" w14:textId="369878C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</w:t>
            </w:r>
          </w:p>
        </w:tc>
        <w:tc>
          <w:tcPr>
            <w:tcW w:w="523" w:type="pct"/>
            <w:shd w:val="clear" w:color="auto" w:fill="auto"/>
            <w:hideMark/>
          </w:tcPr>
          <w:p w14:paraId="7FE400C7" w14:textId="1194F828" w:rsidR="00435948" w:rsidRPr="00641DAD" w:rsidRDefault="00435948" w:rsidP="004359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23</w:t>
            </w:r>
          </w:p>
        </w:tc>
      </w:tr>
      <w:tr w:rsidR="00435948" w:rsidRPr="002A13D9" w14:paraId="273E6D9C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10741F9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1EDA71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2530347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455A610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3749E7B2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94A6571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622685C" w14:textId="046CAFD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606" w:type="pct"/>
            <w:shd w:val="clear" w:color="auto" w:fill="auto"/>
            <w:hideMark/>
          </w:tcPr>
          <w:p w14:paraId="110A4FC4" w14:textId="08C8EA4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33</w:t>
            </w:r>
          </w:p>
        </w:tc>
        <w:tc>
          <w:tcPr>
            <w:tcW w:w="523" w:type="pct"/>
            <w:shd w:val="clear" w:color="auto" w:fill="auto"/>
            <w:hideMark/>
          </w:tcPr>
          <w:p w14:paraId="53A2CA79" w14:textId="764EEEAF" w:rsidR="00435948" w:rsidRPr="00641DAD" w:rsidRDefault="00435948" w:rsidP="004359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35</w:t>
            </w:r>
          </w:p>
        </w:tc>
      </w:tr>
      <w:tr w:rsidR="00435948" w:rsidRPr="002A13D9" w14:paraId="03539B2D" w14:textId="77777777" w:rsidTr="00435948">
        <w:trPr>
          <w:trHeight w:val="584"/>
        </w:trPr>
        <w:tc>
          <w:tcPr>
            <w:tcW w:w="381" w:type="pct"/>
            <w:vMerge/>
            <w:shd w:val="clear" w:color="auto" w:fill="auto"/>
            <w:hideMark/>
          </w:tcPr>
          <w:p w14:paraId="20FFB17F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C4914F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AB68B5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80D791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vAlign w:val="center"/>
            <w:hideMark/>
          </w:tcPr>
          <w:p w14:paraId="37EBC020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6A3651D5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0EE39C9" w14:textId="30144A5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22</w:t>
            </w:r>
          </w:p>
        </w:tc>
        <w:tc>
          <w:tcPr>
            <w:tcW w:w="606" w:type="pct"/>
            <w:shd w:val="clear" w:color="auto" w:fill="auto"/>
            <w:hideMark/>
          </w:tcPr>
          <w:p w14:paraId="0E2BB2F5" w14:textId="560DC97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35</w:t>
            </w:r>
          </w:p>
        </w:tc>
        <w:tc>
          <w:tcPr>
            <w:tcW w:w="523" w:type="pct"/>
            <w:shd w:val="clear" w:color="auto" w:fill="auto"/>
            <w:hideMark/>
          </w:tcPr>
          <w:p w14:paraId="3D7D19CD" w14:textId="6E20DBC0" w:rsidR="00435948" w:rsidRPr="00641DAD" w:rsidRDefault="00435948" w:rsidP="0043594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38</w:t>
            </w:r>
          </w:p>
        </w:tc>
      </w:tr>
      <w:tr w:rsidR="00435948" w:rsidRPr="002A13D9" w14:paraId="639B4587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3974CEB0" w14:textId="1AF58431" w:rsidR="00435948" w:rsidRPr="00586D55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9.2</w:t>
            </w:r>
            <w:r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5129F867" w14:textId="77777777" w:rsidR="00435948" w:rsidRPr="00641DAD" w:rsidRDefault="00435948" w:rsidP="00435948">
            <w:pPr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7F9D4FA7" w14:textId="77777777" w:rsidR="00435948" w:rsidRDefault="00435948" w:rsidP="00435948">
            <w:pPr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Экология</w:t>
            </w:r>
          </w:p>
          <w:p w14:paraId="522B5651" w14:textId="34496B12" w:rsidR="00435948" w:rsidRPr="00641DAD" w:rsidRDefault="00435948" w:rsidP="00435948">
            <w:pPr>
              <w:rPr>
                <w:b/>
                <w:bCs/>
                <w:sz w:val="22"/>
                <w:szCs w:val="22"/>
              </w:rPr>
            </w:pPr>
          </w:p>
        </w:tc>
      </w:tr>
      <w:tr w:rsidR="00435948" w:rsidRPr="00F35702" w14:paraId="5D7B4EC4" w14:textId="77777777" w:rsidTr="00163DBD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56C73FA8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9.2.Ц1</w:t>
            </w:r>
          </w:p>
        </w:tc>
        <w:tc>
          <w:tcPr>
            <w:tcW w:w="439" w:type="pct"/>
            <w:shd w:val="clear" w:color="auto" w:fill="auto"/>
            <w:hideMark/>
          </w:tcPr>
          <w:p w14:paraId="34E1F449" w14:textId="60B1D875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B656FB5" w14:textId="5CF824C1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 xml:space="preserve">Создать благоприятные экологические условия для комфортной жизнедеятельности горожан, а также привлечения </w:t>
            </w:r>
            <w:r>
              <w:rPr>
                <w:iCs/>
                <w:sz w:val="22"/>
                <w:szCs w:val="22"/>
                <w:lang w:val="ru-RU"/>
              </w:rPr>
              <w:t>и развития креативного капитала</w:t>
            </w:r>
          </w:p>
        </w:tc>
      </w:tr>
      <w:tr w:rsidR="00435948" w:rsidRPr="002A13D9" w14:paraId="579BE9BA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5E899123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9.2.ЦП1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5E91E70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1E599074" w14:textId="7C5A378A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Класс экологичес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кой обстановки</w:t>
            </w:r>
          </w:p>
        </w:tc>
        <w:tc>
          <w:tcPr>
            <w:tcW w:w="666" w:type="pct"/>
            <w:shd w:val="clear" w:color="auto" w:fill="auto"/>
            <w:hideMark/>
          </w:tcPr>
          <w:p w14:paraId="6D07647D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4FA71202" w14:textId="55A697A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к</w:t>
            </w:r>
            <w:r w:rsidRPr="00641DAD">
              <w:rPr>
                <w:iCs/>
                <w:sz w:val="22"/>
                <w:szCs w:val="22"/>
              </w:rPr>
              <w:t>ласс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576AC7A4" w14:textId="7AF2169B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Неблагоприят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3679D484" w14:textId="6C81A16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Неблагоприятная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7ADAA20B" w14:textId="2EF30BCA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Неблагоприятная</w:t>
            </w:r>
          </w:p>
        </w:tc>
        <w:tc>
          <w:tcPr>
            <w:tcW w:w="523" w:type="pct"/>
            <w:shd w:val="clear" w:color="auto" w:fill="auto"/>
            <w:hideMark/>
          </w:tcPr>
          <w:p w14:paraId="308774E3" w14:textId="10B6FF8B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Умеренно благоприятная</w:t>
            </w:r>
          </w:p>
        </w:tc>
      </w:tr>
      <w:tr w:rsidR="00435948" w:rsidRPr="002A13D9" w14:paraId="48563CD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1362666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10045F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289749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E4BA15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2679A5E8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23DE6F34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275CE107" w14:textId="3D0E997F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Неблагоприятная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313199CB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Умеренно благоприятная</w:t>
            </w:r>
          </w:p>
        </w:tc>
        <w:tc>
          <w:tcPr>
            <w:tcW w:w="523" w:type="pct"/>
            <w:shd w:val="clear" w:color="auto" w:fill="auto"/>
            <w:hideMark/>
          </w:tcPr>
          <w:p w14:paraId="56E5C8D3" w14:textId="7382610C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Вполне благоприятная</w:t>
            </w:r>
          </w:p>
        </w:tc>
      </w:tr>
      <w:tr w:rsidR="00435948" w:rsidRPr="002A13D9" w14:paraId="076FA4D7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2F67E290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F6B707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17C6BAB6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DF5890C" w14:textId="411ADE31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F975C4A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CBC4EF0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F2D0EAD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Умеренно благоприятная</w:t>
            </w:r>
          </w:p>
        </w:tc>
        <w:tc>
          <w:tcPr>
            <w:tcW w:w="606" w:type="pct"/>
            <w:shd w:val="clear" w:color="auto" w:fill="auto"/>
            <w:hideMark/>
          </w:tcPr>
          <w:p w14:paraId="1E98D340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Вполне благоприятная</w:t>
            </w:r>
          </w:p>
        </w:tc>
        <w:tc>
          <w:tcPr>
            <w:tcW w:w="523" w:type="pct"/>
            <w:shd w:val="clear" w:color="auto" w:fill="auto"/>
            <w:hideMark/>
          </w:tcPr>
          <w:p w14:paraId="67ECEDE7" w14:textId="77777777" w:rsidR="00435948" w:rsidRPr="007F689F" w:rsidRDefault="00435948" w:rsidP="00435948">
            <w:pPr>
              <w:jc w:val="both"/>
              <w:rPr>
                <w:iCs/>
                <w:sz w:val="21"/>
                <w:szCs w:val="21"/>
              </w:rPr>
            </w:pPr>
            <w:r w:rsidRPr="007F689F">
              <w:rPr>
                <w:iCs/>
                <w:sz w:val="21"/>
                <w:szCs w:val="21"/>
              </w:rPr>
              <w:t>Вполне благоприятная</w:t>
            </w:r>
          </w:p>
        </w:tc>
      </w:tr>
      <w:tr w:rsidR="00435948" w:rsidRPr="002A13D9" w14:paraId="736364C5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6113917D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9.2.ЦП2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6C149E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003C95BC" w14:textId="361042A3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Площадь зелёных насаждений</w:t>
            </w:r>
          </w:p>
        </w:tc>
        <w:tc>
          <w:tcPr>
            <w:tcW w:w="666" w:type="pct"/>
            <w:shd w:val="clear" w:color="auto" w:fill="auto"/>
            <w:hideMark/>
          </w:tcPr>
          <w:p w14:paraId="2F4901F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1EDD7B89" w14:textId="1BC7E55A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г</w:t>
            </w:r>
            <w:r w:rsidRPr="00641DAD">
              <w:rPr>
                <w:iCs/>
                <w:sz w:val="22"/>
                <w:szCs w:val="22"/>
              </w:rPr>
              <w:t>а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1D902F9" w14:textId="09F6CB68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6582</w:t>
            </w:r>
          </w:p>
        </w:tc>
        <w:tc>
          <w:tcPr>
            <w:tcW w:w="606" w:type="pct"/>
            <w:shd w:val="clear" w:color="auto" w:fill="auto"/>
            <w:hideMark/>
          </w:tcPr>
          <w:p w14:paraId="6D53D9E1" w14:textId="294D7894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6593</w:t>
            </w:r>
          </w:p>
        </w:tc>
        <w:tc>
          <w:tcPr>
            <w:tcW w:w="606" w:type="pct"/>
            <w:shd w:val="clear" w:color="auto" w:fill="auto"/>
            <w:hideMark/>
          </w:tcPr>
          <w:p w14:paraId="44DA7B42" w14:textId="5055DA5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6620</w:t>
            </w:r>
          </w:p>
        </w:tc>
        <w:tc>
          <w:tcPr>
            <w:tcW w:w="523" w:type="pct"/>
            <w:shd w:val="clear" w:color="auto" w:fill="auto"/>
            <w:hideMark/>
          </w:tcPr>
          <w:p w14:paraId="0CB769D2" w14:textId="05D9DFCA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6655</w:t>
            </w:r>
          </w:p>
        </w:tc>
      </w:tr>
      <w:tr w:rsidR="00435948" w:rsidRPr="002A13D9" w14:paraId="0E95E068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71DBE58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B1C1B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05D757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C6F241F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4EC9C2A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2D3E6C2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EC7A69A" w14:textId="453DA8E3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6702</w:t>
            </w:r>
          </w:p>
        </w:tc>
        <w:tc>
          <w:tcPr>
            <w:tcW w:w="606" w:type="pct"/>
            <w:shd w:val="clear" w:color="auto" w:fill="auto"/>
            <w:hideMark/>
          </w:tcPr>
          <w:p w14:paraId="5C4F2FA5" w14:textId="2BC6018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6707</w:t>
            </w:r>
          </w:p>
        </w:tc>
        <w:tc>
          <w:tcPr>
            <w:tcW w:w="523" w:type="pct"/>
            <w:shd w:val="clear" w:color="auto" w:fill="auto"/>
            <w:hideMark/>
          </w:tcPr>
          <w:p w14:paraId="64E3B4A4" w14:textId="255FC1D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6762</w:t>
            </w:r>
          </w:p>
        </w:tc>
      </w:tr>
      <w:tr w:rsidR="00435948" w:rsidRPr="002A13D9" w14:paraId="05D09A29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26CEADA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1E9B30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5D85933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86E95D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7577AE59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B688A97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49978E1" w14:textId="2A47B8B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6707</w:t>
            </w:r>
          </w:p>
        </w:tc>
        <w:tc>
          <w:tcPr>
            <w:tcW w:w="606" w:type="pct"/>
            <w:shd w:val="clear" w:color="auto" w:fill="auto"/>
            <w:hideMark/>
          </w:tcPr>
          <w:p w14:paraId="4EBF2827" w14:textId="00C4CB3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6733</w:t>
            </w:r>
          </w:p>
        </w:tc>
        <w:tc>
          <w:tcPr>
            <w:tcW w:w="523" w:type="pct"/>
            <w:shd w:val="clear" w:color="auto" w:fill="auto"/>
            <w:hideMark/>
          </w:tcPr>
          <w:p w14:paraId="167446E6" w14:textId="4AC48E0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6804</w:t>
            </w:r>
          </w:p>
        </w:tc>
      </w:tr>
      <w:tr w:rsidR="00435948" w:rsidRPr="002A13D9" w14:paraId="15A014C4" w14:textId="77777777" w:rsidTr="007F689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2EB6B7A4" w14:textId="6A558F42" w:rsidR="00435948" w:rsidRPr="00243C1E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9.3</w:t>
            </w:r>
            <w:r>
              <w:rPr>
                <w:b/>
                <w:bCs/>
                <w:sz w:val="22"/>
                <w:szCs w:val="22"/>
                <w:lang w:val="ru-RU"/>
              </w:rPr>
              <w:t>.</w:t>
            </w:r>
          </w:p>
        </w:tc>
        <w:tc>
          <w:tcPr>
            <w:tcW w:w="439" w:type="pct"/>
            <w:shd w:val="clear" w:color="auto" w:fill="auto"/>
            <w:hideMark/>
          </w:tcPr>
          <w:p w14:paraId="32AFD08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Подраздел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50C2A8F5" w14:textId="77777777" w:rsidR="00435948" w:rsidRDefault="00435948" w:rsidP="00435948">
            <w:pPr>
              <w:jc w:val="both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Транспорт</w:t>
            </w:r>
          </w:p>
          <w:p w14:paraId="1DDF2BCD" w14:textId="27D5D114" w:rsidR="00435948" w:rsidRPr="00641DAD" w:rsidRDefault="00435948" w:rsidP="00435948">
            <w:pPr>
              <w:jc w:val="both"/>
              <w:rPr>
                <w:b/>
                <w:bCs/>
                <w:sz w:val="22"/>
                <w:szCs w:val="22"/>
              </w:rPr>
            </w:pPr>
          </w:p>
        </w:tc>
      </w:tr>
      <w:tr w:rsidR="00435948" w:rsidRPr="00F35702" w14:paraId="3093396D" w14:textId="77777777" w:rsidTr="007F689F">
        <w:trPr>
          <w:trHeight w:val="20"/>
        </w:trPr>
        <w:tc>
          <w:tcPr>
            <w:tcW w:w="381" w:type="pct"/>
            <w:shd w:val="clear" w:color="auto" w:fill="auto"/>
            <w:hideMark/>
          </w:tcPr>
          <w:p w14:paraId="39496D02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t>9.3.Ц1</w:t>
            </w:r>
          </w:p>
        </w:tc>
        <w:tc>
          <w:tcPr>
            <w:tcW w:w="439" w:type="pct"/>
            <w:shd w:val="clear" w:color="auto" w:fill="auto"/>
            <w:hideMark/>
          </w:tcPr>
          <w:p w14:paraId="50E7BC58" w14:textId="238A1F82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Цель стра</w:t>
            </w:r>
            <w:r>
              <w:rPr>
                <w:iCs/>
                <w:sz w:val="22"/>
                <w:szCs w:val="22"/>
                <w:lang w:val="ru-RU"/>
              </w:rPr>
              <w:t>-</w:t>
            </w:r>
            <w:r w:rsidRPr="00641DAD">
              <w:rPr>
                <w:iCs/>
                <w:sz w:val="22"/>
                <w:szCs w:val="22"/>
              </w:rPr>
              <w:t>тегии</w:t>
            </w:r>
          </w:p>
        </w:tc>
        <w:tc>
          <w:tcPr>
            <w:tcW w:w="4180" w:type="pct"/>
            <w:gridSpan w:val="7"/>
            <w:shd w:val="clear" w:color="auto" w:fill="auto"/>
            <w:hideMark/>
          </w:tcPr>
          <w:p w14:paraId="653154E8" w14:textId="075FF518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Обеспечить модернизацию существующей транспортной системы и е</w:t>
            </w:r>
            <w:r>
              <w:rPr>
                <w:iCs/>
                <w:sz w:val="22"/>
                <w:szCs w:val="22"/>
                <w:lang w:val="ru-RU"/>
              </w:rPr>
              <w:t>ё</w:t>
            </w:r>
            <w:r w:rsidRPr="00641DAD">
              <w:rPr>
                <w:iCs/>
                <w:sz w:val="22"/>
                <w:szCs w:val="22"/>
                <w:lang w:val="ru-RU"/>
              </w:rPr>
              <w:t xml:space="preserve"> развитие в темпах соответствующим потребностям расширения территории города и увеличения населения</w:t>
            </w:r>
          </w:p>
        </w:tc>
      </w:tr>
      <w:tr w:rsidR="00435948" w:rsidRPr="002A13D9" w14:paraId="7D2E9733" w14:textId="77777777" w:rsidTr="00435948">
        <w:trPr>
          <w:trHeight w:val="415"/>
        </w:trPr>
        <w:tc>
          <w:tcPr>
            <w:tcW w:w="381" w:type="pct"/>
            <w:vMerge w:val="restart"/>
            <w:shd w:val="clear" w:color="auto" w:fill="auto"/>
            <w:hideMark/>
          </w:tcPr>
          <w:p w14:paraId="1B0EC8B7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  <w:r w:rsidRPr="00641DAD">
              <w:rPr>
                <w:b/>
                <w:bCs/>
                <w:sz w:val="22"/>
                <w:szCs w:val="22"/>
              </w:rPr>
              <w:lastRenderedPageBreak/>
              <w:t>9.3.ЦП1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2136DE36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50F78D44" w14:textId="2CAD7FCC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Доля дорог общего пользования, не отвечающая нормативным требованиям качества</w:t>
            </w:r>
          </w:p>
        </w:tc>
        <w:tc>
          <w:tcPr>
            <w:tcW w:w="666" w:type="pct"/>
            <w:shd w:val="clear" w:color="auto" w:fill="auto"/>
            <w:hideMark/>
          </w:tcPr>
          <w:p w14:paraId="43F346C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6EE979B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%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6A3AFD4F" w14:textId="3D728A3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44</w:t>
            </w:r>
          </w:p>
        </w:tc>
        <w:tc>
          <w:tcPr>
            <w:tcW w:w="606" w:type="pct"/>
            <w:shd w:val="clear" w:color="auto" w:fill="auto"/>
            <w:hideMark/>
          </w:tcPr>
          <w:p w14:paraId="74149E08" w14:textId="50EEB115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30</w:t>
            </w:r>
          </w:p>
        </w:tc>
        <w:tc>
          <w:tcPr>
            <w:tcW w:w="606" w:type="pct"/>
            <w:shd w:val="clear" w:color="auto" w:fill="auto"/>
            <w:hideMark/>
          </w:tcPr>
          <w:p w14:paraId="55FF8D0B" w14:textId="24095BD1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20</w:t>
            </w:r>
          </w:p>
        </w:tc>
        <w:tc>
          <w:tcPr>
            <w:tcW w:w="523" w:type="pct"/>
            <w:shd w:val="clear" w:color="auto" w:fill="auto"/>
            <w:hideMark/>
          </w:tcPr>
          <w:p w14:paraId="47D2CDD1" w14:textId="2016CEC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10</w:t>
            </w:r>
          </w:p>
        </w:tc>
      </w:tr>
      <w:tr w:rsidR="00435948" w:rsidRPr="002A13D9" w14:paraId="17A98FD7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7F6B7C48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598BC0A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169BEA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30C4B2B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0507DA7D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1955AB01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068E04AE" w14:textId="029AAEC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28</w:t>
            </w:r>
          </w:p>
        </w:tc>
        <w:tc>
          <w:tcPr>
            <w:tcW w:w="606" w:type="pct"/>
            <w:shd w:val="clear" w:color="auto" w:fill="auto"/>
            <w:hideMark/>
          </w:tcPr>
          <w:p w14:paraId="11564D59" w14:textId="59B64111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17</w:t>
            </w:r>
          </w:p>
        </w:tc>
        <w:tc>
          <w:tcPr>
            <w:tcW w:w="523" w:type="pct"/>
            <w:shd w:val="clear" w:color="auto" w:fill="auto"/>
            <w:hideMark/>
          </w:tcPr>
          <w:p w14:paraId="36E20368" w14:textId="378BA0DA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5</w:t>
            </w:r>
          </w:p>
        </w:tc>
      </w:tr>
      <w:tr w:rsidR="00435948" w:rsidRPr="002A13D9" w14:paraId="6B3019F9" w14:textId="77777777" w:rsidTr="00435948">
        <w:trPr>
          <w:trHeight w:val="415"/>
        </w:trPr>
        <w:tc>
          <w:tcPr>
            <w:tcW w:w="381" w:type="pct"/>
            <w:vMerge/>
            <w:shd w:val="clear" w:color="auto" w:fill="auto"/>
            <w:hideMark/>
          </w:tcPr>
          <w:p w14:paraId="5EFFE386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19C8834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3C609D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618CA9E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C5E7FB2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0055B0C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726B5EFD" w14:textId="4AF4200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26</w:t>
            </w:r>
          </w:p>
        </w:tc>
        <w:tc>
          <w:tcPr>
            <w:tcW w:w="606" w:type="pct"/>
            <w:shd w:val="clear" w:color="auto" w:fill="auto"/>
            <w:hideMark/>
          </w:tcPr>
          <w:p w14:paraId="1C27FF8F" w14:textId="6E9D2B34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</w:t>
            </w:r>
          </w:p>
        </w:tc>
        <w:tc>
          <w:tcPr>
            <w:tcW w:w="523" w:type="pct"/>
            <w:shd w:val="clear" w:color="auto" w:fill="auto"/>
            <w:hideMark/>
          </w:tcPr>
          <w:p w14:paraId="4583C52D" w14:textId="7EF16BF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0</w:t>
            </w:r>
          </w:p>
        </w:tc>
      </w:tr>
      <w:tr w:rsidR="00435948" w:rsidRPr="002A13D9" w14:paraId="672CE009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4239B6DB" w14:textId="258569B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9.3.ЦП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2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3B28C05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25674F60" w14:textId="69B97128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sz w:val="22"/>
                <w:szCs w:val="22"/>
                <w:lang w:val="ru-RU"/>
              </w:rPr>
              <w:t>Общий объё</w:t>
            </w:r>
            <w:r w:rsidRPr="00641DAD">
              <w:rPr>
                <w:iCs/>
                <w:sz w:val="22"/>
                <w:szCs w:val="22"/>
                <w:lang w:val="ru-RU"/>
              </w:rPr>
              <w:t>м городских пассажирских перевозок</w:t>
            </w:r>
          </w:p>
        </w:tc>
        <w:tc>
          <w:tcPr>
            <w:tcW w:w="666" w:type="pct"/>
            <w:shd w:val="clear" w:color="auto" w:fill="auto"/>
            <w:hideMark/>
          </w:tcPr>
          <w:p w14:paraId="075CEF3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686D8878" w14:textId="64537AB4" w:rsidR="00435948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млн чел.</w:t>
            </w:r>
          </w:p>
          <w:p w14:paraId="1350F210" w14:textId="7CFF47A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/год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2362F953" w14:textId="03663C5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153.5</w:t>
            </w:r>
          </w:p>
        </w:tc>
        <w:tc>
          <w:tcPr>
            <w:tcW w:w="606" w:type="pct"/>
            <w:shd w:val="clear" w:color="auto" w:fill="auto"/>
            <w:hideMark/>
          </w:tcPr>
          <w:p w14:paraId="2703B0C2" w14:textId="0343370B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155.5</w:t>
            </w:r>
          </w:p>
        </w:tc>
        <w:tc>
          <w:tcPr>
            <w:tcW w:w="606" w:type="pct"/>
            <w:shd w:val="clear" w:color="auto" w:fill="auto"/>
            <w:hideMark/>
          </w:tcPr>
          <w:p w14:paraId="53A0C084" w14:textId="45774B3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156.2</w:t>
            </w:r>
          </w:p>
        </w:tc>
        <w:tc>
          <w:tcPr>
            <w:tcW w:w="523" w:type="pct"/>
            <w:shd w:val="clear" w:color="auto" w:fill="auto"/>
            <w:hideMark/>
          </w:tcPr>
          <w:p w14:paraId="59067114" w14:textId="2DCC4CFC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156.9</w:t>
            </w:r>
          </w:p>
        </w:tc>
      </w:tr>
      <w:tr w:rsidR="00435948" w:rsidRPr="002A13D9" w14:paraId="5242236A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F9B95F5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4ED4A5EE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EEE71B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C8CE2D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3E7A495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58A1A45F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4C2BABD9" w14:textId="625FCD9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158.1</w:t>
            </w:r>
          </w:p>
        </w:tc>
        <w:tc>
          <w:tcPr>
            <w:tcW w:w="606" w:type="pct"/>
            <w:shd w:val="clear" w:color="auto" w:fill="auto"/>
            <w:hideMark/>
          </w:tcPr>
          <w:p w14:paraId="426C8DC8" w14:textId="5C536A1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160.8</w:t>
            </w:r>
          </w:p>
        </w:tc>
        <w:tc>
          <w:tcPr>
            <w:tcW w:w="523" w:type="pct"/>
            <w:shd w:val="clear" w:color="auto" w:fill="auto"/>
            <w:hideMark/>
          </w:tcPr>
          <w:p w14:paraId="5988055A" w14:textId="04CD846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164.8</w:t>
            </w:r>
          </w:p>
        </w:tc>
      </w:tr>
      <w:tr w:rsidR="00435948" w:rsidRPr="002A13D9" w14:paraId="619C6DB0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4E556B8E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3E0BFC74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6CE0CE1F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07506F41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3C8CAFC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vAlign w:val="center"/>
            <w:hideMark/>
          </w:tcPr>
          <w:p w14:paraId="391FEC21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18B28BE0" w14:textId="440A038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158.1</w:t>
            </w:r>
          </w:p>
        </w:tc>
        <w:tc>
          <w:tcPr>
            <w:tcW w:w="606" w:type="pct"/>
            <w:shd w:val="clear" w:color="auto" w:fill="auto"/>
            <w:hideMark/>
          </w:tcPr>
          <w:p w14:paraId="14ACDAB5" w14:textId="6831039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163.4</w:t>
            </w:r>
          </w:p>
        </w:tc>
        <w:tc>
          <w:tcPr>
            <w:tcW w:w="523" w:type="pct"/>
            <w:shd w:val="clear" w:color="auto" w:fill="auto"/>
            <w:hideMark/>
          </w:tcPr>
          <w:p w14:paraId="464F0C6C" w14:textId="6E92C532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168.7</w:t>
            </w:r>
          </w:p>
        </w:tc>
      </w:tr>
      <w:tr w:rsidR="00435948" w:rsidRPr="002A13D9" w14:paraId="0E188415" w14:textId="77777777" w:rsidTr="00435948">
        <w:trPr>
          <w:trHeight w:val="20"/>
        </w:trPr>
        <w:tc>
          <w:tcPr>
            <w:tcW w:w="381" w:type="pct"/>
            <w:vMerge w:val="restart"/>
            <w:shd w:val="clear" w:color="auto" w:fill="auto"/>
            <w:hideMark/>
          </w:tcPr>
          <w:p w14:paraId="4928ECB4" w14:textId="3AC843FA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  <w:lang w:val="ru-RU"/>
              </w:rPr>
            </w:pPr>
            <w:r w:rsidRPr="00641DAD">
              <w:rPr>
                <w:b/>
                <w:bCs/>
                <w:sz w:val="22"/>
                <w:szCs w:val="22"/>
              </w:rPr>
              <w:t>9.3.ЦП</w:t>
            </w:r>
            <w:r w:rsidRPr="00641DAD">
              <w:rPr>
                <w:b/>
                <w:bCs/>
                <w:sz w:val="22"/>
                <w:szCs w:val="22"/>
                <w:lang w:val="ru-RU"/>
              </w:rPr>
              <w:t>3</w:t>
            </w:r>
          </w:p>
        </w:tc>
        <w:tc>
          <w:tcPr>
            <w:tcW w:w="439" w:type="pct"/>
            <w:vMerge w:val="restart"/>
            <w:shd w:val="clear" w:color="auto" w:fill="auto"/>
            <w:hideMark/>
          </w:tcPr>
          <w:p w14:paraId="420D813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Целевой показатель</w:t>
            </w:r>
          </w:p>
        </w:tc>
        <w:tc>
          <w:tcPr>
            <w:tcW w:w="717" w:type="pct"/>
            <w:vMerge w:val="restart"/>
            <w:shd w:val="clear" w:color="auto" w:fill="auto"/>
            <w:hideMark/>
          </w:tcPr>
          <w:p w14:paraId="1B23144B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  <w:lang w:val="ru-RU"/>
              </w:rPr>
            </w:pPr>
            <w:r w:rsidRPr="00641DAD">
              <w:rPr>
                <w:iCs/>
                <w:sz w:val="22"/>
                <w:szCs w:val="22"/>
                <w:lang w:val="ru-RU"/>
              </w:rPr>
              <w:t>Средняя скорость движения безрельсового общественного транспорта</w:t>
            </w:r>
          </w:p>
        </w:tc>
        <w:tc>
          <w:tcPr>
            <w:tcW w:w="666" w:type="pct"/>
            <w:shd w:val="clear" w:color="auto" w:fill="auto"/>
            <w:hideMark/>
          </w:tcPr>
          <w:p w14:paraId="2BCE37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 xml:space="preserve">Инерционный </w:t>
            </w:r>
          </w:p>
        </w:tc>
        <w:tc>
          <w:tcPr>
            <w:tcW w:w="456" w:type="pct"/>
            <w:vMerge w:val="restart"/>
            <w:shd w:val="clear" w:color="auto" w:fill="auto"/>
            <w:hideMark/>
          </w:tcPr>
          <w:p w14:paraId="213989D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км/ч</w:t>
            </w:r>
          </w:p>
        </w:tc>
        <w:tc>
          <w:tcPr>
            <w:tcW w:w="606" w:type="pct"/>
            <w:vMerge w:val="restart"/>
            <w:shd w:val="clear" w:color="auto" w:fill="auto"/>
            <w:vAlign w:val="center"/>
            <w:hideMark/>
          </w:tcPr>
          <w:p w14:paraId="3769A8DD" w14:textId="01F9CD79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18.3</w:t>
            </w:r>
          </w:p>
        </w:tc>
        <w:tc>
          <w:tcPr>
            <w:tcW w:w="606" w:type="pct"/>
            <w:shd w:val="clear" w:color="auto" w:fill="auto"/>
            <w:hideMark/>
          </w:tcPr>
          <w:p w14:paraId="6B80031E" w14:textId="0FBE94B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~18.5</w:t>
            </w:r>
          </w:p>
        </w:tc>
        <w:tc>
          <w:tcPr>
            <w:tcW w:w="606" w:type="pct"/>
            <w:shd w:val="clear" w:color="auto" w:fill="auto"/>
            <w:hideMark/>
          </w:tcPr>
          <w:p w14:paraId="29049820" w14:textId="305C486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~19.1</w:t>
            </w:r>
          </w:p>
        </w:tc>
        <w:tc>
          <w:tcPr>
            <w:tcW w:w="523" w:type="pct"/>
            <w:shd w:val="clear" w:color="auto" w:fill="auto"/>
            <w:hideMark/>
          </w:tcPr>
          <w:p w14:paraId="304CD1C7" w14:textId="2338279F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~19.1</w:t>
            </w:r>
          </w:p>
        </w:tc>
      </w:tr>
      <w:tr w:rsidR="00435948" w:rsidRPr="002A13D9" w14:paraId="2BFD6D36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5D8FC35D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6F46A74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048CC04A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26B99AD8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Базовый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397620A5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03CF1B0F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B4DBC02" w14:textId="7FC6DDE8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~18.7</w:t>
            </w:r>
          </w:p>
        </w:tc>
        <w:tc>
          <w:tcPr>
            <w:tcW w:w="606" w:type="pct"/>
            <w:shd w:val="clear" w:color="auto" w:fill="auto"/>
            <w:hideMark/>
          </w:tcPr>
          <w:p w14:paraId="30325CFD" w14:textId="1A2BE26D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~19.4</w:t>
            </w:r>
          </w:p>
        </w:tc>
        <w:tc>
          <w:tcPr>
            <w:tcW w:w="523" w:type="pct"/>
            <w:shd w:val="clear" w:color="auto" w:fill="auto"/>
            <w:hideMark/>
          </w:tcPr>
          <w:p w14:paraId="17261B99" w14:textId="329D3000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~20</w:t>
            </w:r>
          </w:p>
        </w:tc>
      </w:tr>
      <w:tr w:rsidR="00435948" w:rsidRPr="002A13D9" w14:paraId="45CCABAE" w14:textId="77777777" w:rsidTr="00435948">
        <w:trPr>
          <w:trHeight w:val="20"/>
        </w:trPr>
        <w:tc>
          <w:tcPr>
            <w:tcW w:w="381" w:type="pct"/>
            <w:vMerge/>
            <w:shd w:val="clear" w:color="auto" w:fill="auto"/>
            <w:hideMark/>
          </w:tcPr>
          <w:p w14:paraId="34538609" w14:textId="77777777" w:rsidR="00435948" w:rsidRPr="00641DAD" w:rsidRDefault="00435948" w:rsidP="00435948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39" w:type="pct"/>
            <w:vMerge/>
            <w:shd w:val="clear" w:color="auto" w:fill="auto"/>
            <w:hideMark/>
          </w:tcPr>
          <w:p w14:paraId="0349E3CF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717" w:type="pct"/>
            <w:vMerge/>
            <w:shd w:val="clear" w:color="auto" w:fill="auto"/>
            <w:hideMark/>
          </w:tcPr>
          <w:p w14:paraId="44B53C30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66" w:type="pct"/>
            <w:shd w:val="clear" w:color="auto" w:fill="auto"/>
            <w:hideMark/>
          </w:tcPr>
          <w:p w14:paraId="77D2DBEC" w14:textId="77777777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Оптимистический</w:t>
            </w:r>
          </w:p>
        </w:tc>
        <w:tc>
          <w:tcPr>
            <w:tcW w:w="456" w:type="pct"/>
            <w:vMerge/>
            <w:shd w:val="clear" w:color="auto" w:fill="auto"/>
            <w:hideMark/>
          </w:tcPr>
          <w:p w14:paraId="6F4BDF72" w14:textId="6A608EDC" w:rsidR="00435948" w:rsidRPr="00641DAD" w:rsidRDefault="00435948" w:rsidP="00435948">
            <w:pPr>
              <w:jc w:val="both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vMerge/>
            <w:shd w:val="clear" w:color="auto" w:fill="auto"/>
            <w:hideMark/>
          </w:tcPr>
          <w:p w14:paraId="4CC81C36" w14:textId="77777777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606" w:type="pct"/>
            <w:shd w:val="clear" w:color="auto" w:fill="auto"/>
            <w:hideMark/>
          </w:tcPr>
          <w:p w14:paraId="33EF30F0" w14:textId="1C1A2623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~19.2</w:t>
            </w:r>
          </w:p>
        </w:tc>
        <w:tc>
          <w:tcPr>
            <w:tcW w:w="606" w:type="pct"/>
            <w:shd w:val="clear" w:color="auto" w:fill="auto"/>
            <w:hideMark/>
          </w:tcPr>
          <w:p w14:paraId="7A35418C" w14:textId="658F4546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~19.9</w:t>
            </w:r>
          </w:p>
        </w:tc>
        <w:tc>
          <w:tcPr>
            <w:tcW w:w="523" w:type="pct"/>
            <w:shd w:val="clear" w:color="auto" w:fill="auto"/>
            <w:hideMark/>
          </w:tcPr>
          <w:p w14:paraId="68209A4F" w14:textId="4176F9EE" w:rsidR="00435948" w:rsidRPr="00641DAD" w:rsidRDefault="00435948" w:rsidP="00435948">
            <w:pPr>
              <w:jc w:val="center"/>
              <w:rPr>
                <w:iCs/>
                <w:sz w:val="22"/>
                <w:szCs w:val="22"/>
              </w:rPr>
            </w:pPr>
            <w:r w:rsidRPr="00641DAD">
              <w:rPr>
                <w:iCs/>
                <w:sz w:val="22"/>
                <w:szCs w:val="22"/>
              </w:rPr>
              <w:t>~21.6</w:t>
            </w:r>
          </w:p>
        </w:tc>
      </w:tr>
      <w:bookmarkEnd w:id="236"/>
    </w:tbl>
    <w:p w14:paraId="3F89A768" w14:textId="55ED32BC" w:rsidR="00F24BAC" w:rsidRPr="00FE5478" w:rsidRDefault="00F24BAC" w:rsidP="00F026C0">
      <w:pPr>
        <w:rPr>
          <w:b/>
          <w:bCs/>
          <w:lang w:val="ru-RU"/>
        </w:rPr>
        <w:sectPr w:rsidR="00F24BAC" w:rsidRPr="00FE5478" w:rsidSect="0054570D">
          <w:headerReference w:type="even" r:id="rId106"/>
          <w:pgSz w:w="16838" w:h="11906" w:orient="landscape"/>
          <w:pgMar w:top="1701" w:right="1134" w:bottom="567" w:left="567" w:header="425" w:footer="686" w:gutter="0"/>
          <w:cols w:space="720"/>
          <w:docGrid w:linePitch="272"/>
        </w:sectPr>
      </w:pPr>
    </w:p>
    <w:p w14:paraId="6D7FFBB6" w14:textId="77777777" w:rsidR="00031C4E" w:rsidRDefault="00C95572" w:rsidP="00031C4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Концептуальная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формулирования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стратегических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4888E07C" w14:textId="05A51142" w:rsidR="00C95572" w:rsidRDefault="00C95572" w:rsidP="00031C4E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целей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города</w:t>
      </w:r>
    </w:p>
    <w:p w14:paraId="2893C0B5" w14:textId="6B8E88EA" w:rsidR="00031C4E" w:rsidRDefault="00031C4E" w:rsidP="00031C4E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80</w:t>
      </w:r>
    </w:p>
    <w:p w14:paraId="4618E25E" w14:textId="77777777" w:rsidR="00DC0D37" w:rsidRPr="00FE5478" w:rsidRDefault="00DC0D37" w:rsidP="00F026C0">
      <w:pPr>
        <w:pStyle w:val="afc"/>
        <w:spacing w:line="240" w:lineRule="auto"/>
        <w:rPr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0A806FFE" wp14:editId="7C550DAE">
            <wp:extent cx="5773420" cy="3189605"/>
            <wp:effectExtent l="0" t="0" r="0" b="0"/>
            <wp:docPr id="299" name="Picture 299" descr="Captur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apture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420" cy="318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10A83" w14:textId="1908C3CC" w:rsidR="00156817" w:rsidRPr="00031C4E" w:rsidRDefault="00156817" w:rsidP="00031C4E">
      <w:pPr>
        <w:ind w:firstLine="709"/>
        <w:rPr>
          <w:i/>
          <w:lang w:val="ru-RU"/>
        </w:rPr>
      </w:pPr>
      <w:r w:rsidRPr="00031C4E">
        <w:rPr>
          <w:i/>
          <w:lang w:val="ru-RU"/>
        </w:rPr>
        <w:t>Источник: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EY,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анализ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проектной</w:t>
      </w:r>
      <w:r w:rsidR="00FF1D4B" w:rsidRPr="00031C4E">
        <w:rPr>
          <w:i/>
          <w:lang w:val="ru-RU"/>
        </w:rPr>
        <w:t xml:space="preserve"> </w:t>
      </w:r>
      <w:r w:rsidRPr="00031C4E">
        <w:rPr>
          <w:i/>
          <w:lang w:val="ru-RU"/>
        </w:rPr>
        <w:t>команды</w:t>
      </w:r>
    </w:p>
    <w:p w14:paraId="79ED1FAC" w14:textId="77777777" w:rsidR="00DC0D37" w:rsidRPr="00FE5478" w:rsidRDefault="00DC0D37" w:rsidP="00F026C0">
      <w:pPr>
        <w:pStyle w:val="afc"/>
        <w:spacing w:line="240" w:lineRule="auto"/>
        <w:rPr>
          <w:lang w:val="ru-RU"/>
        </w:rPr>
      </w:pPr>
    </w:p>
    <w:p w14:paraId="18E512C1" w14:textId="7073A2A0" w:rsidR="004D5BA9" w:rsidRPr="00FE5478" w:rsidRDefault="004D5BA9" w:rsidP="004D5BA9">
      <w:pPr>
        <w:pStyle w:val="afc"/>
        <w:spacing w:line="240" w:lineRule="auto"/>
        <w:ind w:firstLine="720"/>
        <w:rPr>
          <w:lang w:val="ru-RU"/>
        </w:rPr>
      </w:pPr>
      <w:r w:rsidRPr="00FE5478">
        <w:rPr>
          <w:lang w:val="ru-RU"/>
        </w:rPr>
        <w:t>Разрабатываемая</w:t>
      </w:r>
      <w:r w:rsidR="00FF1D4B" w:rsidRPr="00FE5478">
        <w:rPr>
          <w:lang w:val="ru-RU"/>
        </w:rPr>
        <w:t xml:space="preserve"> </w:t>
      </w:r>
      <w:r w:rsidR="00360BC2">
        <w:rPr>
          <w:lang w:val="ru-RU"/>
        </w:rPr>
        <w:t>С</w:t>
      </w:r>
      <w:r w:rsidRPr="00FE5478">
        <w:rPr>
          <w:lang w:val="ru-RU"/>
        </w:rPr>
        <w:t>тратегия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подразумевает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наличие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проектов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направлений,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будут</w:t>
      </w:r>
      <w:r w:rsidR="00FF1D4B" w:rsidRPr="00FE5478">
        <w:rPr>
          <w:lang w:val="ru-RU"/>
        </w:rPr>
        <w:t xml:space="preserve"> </w:t>
      </w:r>
      <w:r w:rsidR="00BF06F4" w:rsidRPr="00FE5478">
        <w:rPr>
          <w:lang w:val="ru-RU"/>
        </w:rPr>
        <w:t xml:space="preserve">затрагивать </w:t>
      </w:r>
      <w:r w:rsidRPr="00FE5478">
        <w:rPr>
          <w:lang w:val="ru-RU"/>
        </w:rPr>
        <w:t>сразу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нескольк</w:t>
      </w:r>
      <w:r w:rsidR="00BF06F4" w:rsidRPr="00FE5478">
        <w:rPr>
          <w:lang w:val="ru-RU"/>
        </w:rPr>
        <w:t>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сфер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города.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Так,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например,</w:t>
      </w:r>
      <w:r w:rsidR="00FF1D4B" w:rsidRPr="00FE5478">
        <w:rPr>
          <w:lang w:val="ru-RU"/>
        </w:rPr>
        <w:t xml:space="preserve"> </w:t>
      </w:r>
      <w:r w:rsidR="00567C85" w:rsidRPr="00785F66">
        <w:rPr>
          <w:b/>
          <w:i/>
          <w:lang w:val="ru-RU"/>
        </w:rPr>
        <w:t>«Формирование и развитие Краснодарского транспортного узла Южного экспортно-импортного хаба»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будет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решение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ключевых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проблем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промышленности,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туризме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60BC2">
        <w:rPr>
          <w:lang w:val="ru-RU"/>
        </w:rPr>
        <w:t>ТТЛК</w:t>
      </w:r>
      <w:r w:rsidRPr="00FE5478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</w:p>
    <w:p w14:paraId="270D46F6" w14:textId="0AEDE447" w:rsidR="004D5BA9" w:rsidRPr="00FE5478" w:rsidRDefault="004D5BA9" w:rsidP="00360BC2">
      <w:pPr>
        <w:pStyle w:val="afc"/>
        <w:spacing w:line="240" w:lineRule="auto"/>
        <w:ind w:firstLine="709"/>
        <w:rPr>
          <w:lang w:val="ru-RU"/>
        </w:rPr>
      </w:pPr>
      <w:r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связи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этим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каждой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цели,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целевому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показателю,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флагманскому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проекту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направлению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присвоено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порядковое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обозначение.</w:t>
      </w:r>
      <w:r w:rsidR="00FF1D4B" w:rsidRPr="00FE5478">
        <w:rPr>
          <w:lang w:val="ru-RU"/>
        </w:rPr>
        <w:t xml:space="preserve"> </w:t>
      </w:r>
      <w:r w:rsidR="00BF06F4" w:rsidRPr="00FE5478">
        <w:rPr>
          <w:lang w:val="ru-RU"/>
        </w:rPr>
        <w:t>Это обозначение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указывается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наименовании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цели,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целевого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показателя,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проекта</w:t>
      </w:r>
      <w:r w:rsidR="00BF06F4" w:rsidRPr="00FE5478">
        <w:rPr>
          <w:lang w:val="ru-RU"/>
        </w:rPr>
        <w:t xml:space="preserve"> и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направления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соотносится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="00F62AA2" w:rsidRPr="00FE5478">
        <w:rPr>
          <w:lang w:val="ru-RU"/>
        </w:rPr>
        <w:t>таблицей</w:t>
      </w:r>
      <w:r w:rsidR="00FF1D4B" w:rsidRPr="00FE5478">
        <w:rPr>
          <w:lang w:val="ru-RU"/>
        </w:rPr>
        <w:t xml:space="preserve"> </w:t>
      </w:r>
      <w:r w:rsidR="00360BC2">
        <w:rPr>
          <w:lang w:val="ru-RU"/>
        </w:rPr>
        <w:t xml:space="preserve">№ </w:t>
      </w:r>
      <w:r w:rsidR="00F62AA2" w:rsidRPr="00FE5478">
        <w:rPr>
          <w:lang w:val="ru-RU"/>
        </w:rPr>
        <w:t>4</w:t>
      </w:r>
      <w:r w:rsidR="002142CB">
        <w:rPr>
          <w:lang w:val="ru-RU"/>
        </w:rPr>
        <w:t>3</w:t>
      </w:r>
      <w:r w:rsidR="00714FB2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</w:p>
    <w:p w14:paraId="436824D5" w14:textId="18B73761" w:rsidR="004D5BA9" w:rsidRPr="00785F66" w:rsidRDefault="004D5BA9" w:rsidP="004D5BA9">
      <w:pPr>
        <w:pStyle w:val="afc"/>
        <w:spacing w:line="240" w:lineRule="auto"/>
        <w:ind w:firstLine="720"/>
        <w:rPr>
          <w:b/>
          <w:lang w:val="ru-RU"/>
        </w:rPr>
      </w:pPr>
      <w:r w:rsidRPr="00FE5478">
        <w:rPr>
          <w:lang w:val="ru-RU"/>
        </w:rPr>
        <w:t>Например,</w:t>
      </w:r>
      <w:r w:rsidR="00FF1D4B" w:rsidRPr="00FE5478">
        <w:rPr>
          <w:lang w:val="ru-RU"/>
        </w:rPr>
        <w:t xml:space="preserve"> </w:t>
      </w:r>
      <w:r w:rsidR="008E4E27" w:rsidRPr="00785F66">
        <w:rPr>
          <w:b/>
          <w:i/>
          <w:lang w:val="ru-RU"/>
        </w:rPr>
        <w:t xml:space="preserve">флагманский </w:t>
      </w:r>
      <w:r w:rsidRPr="00785F66">
        <w:rPr>
          <w:b/>
          <w:i/>
          <w:lang w:val="ru-RU"/>
        </w:rPr>
        <w:t>проект</w:t>
      </w:r>
      <w:r w:rsidR="00FF1D4B" w:rsidRPr="00785F66">
        <w:rPr>
          <w:b/>
          <w:i/>
          <w:lang w:val="ru-RU"/>
        </w:rPr>
        <w:t xml:space="preserve"> </w:t>
      </w:r>
      <w:r w:rsidRPr="00785F66">
        <w:rPr>
          <w:b/>
          <w:i/>
          <w:lang w:val="ru-RU"/>
        </w:rPr>
        <w:t>№</w:t>
      </w:r>
      <w:r w:rsidR="00C56F9F">
        <w:rPr>
          <w:b/>
          <w:i/>
          <w:lang w:val="ru-RU"/>
        </w:rPr>
        <w:t xml:space="preserve"> </w:t>
      </w:r>
      <w:r w:rsidRPr="00785F66">
        <w:rPr>
          <w:b/>
          <w:i/>
          <w:lang w:val="ru-RU"/>
        </w:rPr>
        <w:t>1</w:t>
      </w:r>
      <w:r w:rsidR="00FF1D4B" w:rsidRPr="00785F66">
        <w:rPr>
          <w:b/>
          <w:i/>
          <w:lang w:val="ru-RU"/>
        </w:rPr>
        <w:t xml:space="preserve"> </w:t>
      </w:r>
      <w:r w:rsidRPr="00785F66">
        <w:rPr>
          <w:b/>
          <w:i/>
          <w:lang w:val="ru-RU"/>
        </w:rPr>
        <w:t>(1.ЦП1.П1)</w:t>
      </w:r>
      <w:r w:rsidR="00BF06F4" w:rsidRPr="00785F66">
        <w:rPr>
          <w:b/>
          <w:i/>
          <w:lang w:val="ru-RU"/>
        </w:rPr>
        <w:t>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где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1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–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порядковый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номер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сферы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развития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(промышленность);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ЦП1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–</w:t>
      </w:r>
      <w:r w:rsidR="00FF1D4B" w:rsidRPr="00FE5478">
        <w:rPr>
          <w:lang w:val="ru-RU"/>
        </w:rPr>
        <w:t xml:space="preserve"> </w:t>
      </w:r>
      <w:r w:rsidR="008E4E27" w:rsidRPr="00FE5478">
        <w:rPr>
          <w:lang w:val="ru-RU"/>
        </w:rPr>
        <w:t xml:space="preserve">целевой показатель </w:t>
      </w:r>
      <w:r w:rsidRPr="00FE5478">
        <w:rPr>
          <w:lang w:val="ru-RU"/>
        </w:rPr>
        <w:t>№</w:t>
      </w:r>
      <w:r w:rsidR="00C56F9F">
        <w:rPr>
          <w:lang w:val="ru-RU"/>
        </w:rPr>
        <w:t xml:space="preserve"> </w:t>
      </w:r>
      <w:r w:rsidRPr="00FE5478">
        <w:rPr>
          <w:lang w:val="ru-RU"/>
        </w:rPr>
        <w:t>1,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который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проект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оказывает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влияние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(</w:t>
      </w:r>
      <w:r w:rsidR="00C56F9F">
        <w:rPr>
          <w:lang w:val="ru-RU"/>
        </w:rPr>
        <w:t>Объё</w:t>
      </w:r>
      <w:r w:rsidR="00F27619" w:rsidRPr="00F27619">
        <w:rPr>
          <w:lang w:val="ru-RU"/>
        </w:rPr>
        <w:t>м отгруженной продукции промышленности</w:t>
      </w:r>
      <w:r w:rsidR="00BF06F4" w:rsidRPr="00FE5478">
        <w:rPr>
          <w:iCs/>
          <w:lang w:val="ru-RU"/>
        </w:rPr>
        <w:t>)</w:t>
      </w:r>
      <w:r w:rsidRPr="00FE5478">
        <w:rPr>
          <w:lang w:val="ru-RU"/>
        </w:rPr>
        <w:t>;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П1</w:t>
      </w:r>
      <w:r w:rsidR="00FF1D4B" w:rsidRPr="00FE5478">
        <w:rPr>
          <w:lang w:val="ru-RU"/>
        </w:rPr>
        <w:t xml:space="preserve"> </w:t>
      </w:r>
      <w:r w:rsidRPr="00FE5478">
        <w:rPr>
          <w:lang w:val="ru-RU"/>
        </w:rPr>
        <w:t>–</w:t>
      </w:r>
      <w:r w:rsidR="00FF1D4B" w:rsidRPr="00FE5478">
        <w:rPr>
          <w:lang w:val="ru-RU"/>
        </w:rPr>
        <w:t xml:space="preserve"> </w:t>
      </w:r>
      <w:r w:rsidR="008E4E27" w:rsidRPr="00FE5478">
        <w:rPr>
          <w:lang w:val="ru-RU"/>
        </w:rPr>
        <w:t xml:space="preserve">проект </w:t>
      </w:r>
      <w:r w:rsidRPr="00FE5478">
        <w:rPr>
          <w:lang w:val="ru-RU"/>
        </w:rPr>
        <w:t>№</w:t>
      </w:r>
      <w:r w:rsidR="00C56F9F">
        <w:rPr>
          <w:lang w:val="ru-RU"/>
        </w:rPr>
        <w:t xml:space="preserve"> </w:t>
      </w:r>
      <w:r w:rsidRPr="00FE5478">
        <w:rPr>
          <w:lang w:val="ru-RU"/>
        </w:rPr>
        <w:t>1</w:t>
      </w:r>
      <w:r w:rsidR="00FF1D4B" w:rsidRPr="00FE5478">
        <w:rPr>
          <w:lang w:val="ru-RU"/>
        </w:rPr>
        <w:t xml:space="preserve"> </w:t>
      </w:r>
      <w:r w:rsidRPr="00785F66">
        <w:rPr>
          <w:b/>
          <w:i/>
          <w:lang w:val="ru-RU"/>
        </w:rPr>
        <w:t>(</w:t>
      </w:r>
      <w:r w:rsidR="00F27619" w:rsidRPr="00785F66">
        <w:rPr>
          <w:b/>
          <w:i/>
          <w:lang w:val="ru-RU"/>
        </w:rPr>
        <w:t>Создание индустриальных парков на территории г</w:t>
      </w:r>
      <w:r w:rsidR="00360BC2" w:rsidRPr="00785F66">
        <w:rPr>
          <w:b/>
          <w:i/>
          <w:lang w:val="ru-RU"/>
        </w:rPr>
        <w:t>орода</w:t>
      </w:r>
      <w:r w:rsidR="00F27619" w:rsidRPr="00785F66">
        <w:rPr>
          <w:b/>
          <w:i/>
          <w:lang w:val="ru-RU"/>
        </w:rPr>
        <w:t xml:space="preserve"> Краснодар</w:t>
      </w:r>
      <w:r w:rsidR="00360BC2" w:rsidRPr="00785F66">
        <w:rPr>
          <w:b/>
          <w:i/>
          <w:lang w:val="ru-RU"/>
        </w:rPr>
        <w:t>а</w:t>
      </w:r>
      <w:r w:rsidRPr="00785F66">
        <w:rPr>
          <w:b/>
          <w:i/>
          <w:lang w:val="ru-RU"/>
        </w:rPr>
        <w:t>)</w:t>
      </w:r>
      <w:r w:rsidRPr="00785F66">
        <w:rPr>
          <w:b/>
          <w:lang w:val="ru-RU"/>
        </w:rPr>
        <w:t>.</w:t>
      </w:r>
      <w:r w:rsidR="00FF1D4B" w:rsidRPr="00785F66">
        <w:rPr>
          <w:b/>
          <w:lang w:val="ru-RU"/>
        </w:rPr>
        <w:t xml:space="preserve"> </w:t>
      </w:r>
    </w:p>
    <w:p w14:paraId="0D59D493" w14:textId="5FFCD7D7" w:rsidR="00896B65" w:rsidRPr="00785F66" w:rsidRDefault="00896B65" w:rsidP="00F026C0">
      <w:pPr>
        <w:ind w:firstLine="720"/>
        <w:jc w:val="both"/>
        <w:rPr>
          <w:b/>
          <w:i/>
          <w:sz w:val="28"/>
          <w:szCs w:val="28"/>
          <w:lang w:val="ru-RU"/>
        </w:rPr>
      </w:pPr>
      <w:r w:rsidRPr="00785F66">
        <w:rPr>
          <w:b/>
          <w:i/>
          <w:sz w:val="28"/>
          <w:szCs w:val="28"/>
          <w:lang w:val="ru-RU"/>
        </w:rPr>
        <w:t>Флагманский</w:t>
      </w:r>
      <w:r w:rsidR="00FF1D4B" w:rsidRPr="00785F66">
        <w:rPr>
          <w:b/>
          <w:i/>
          <w:sz w:val="28"/>
          <w:szCs w:val="28"/>
          <w:lang w:val="ru-RU"/>
        </w:rPr>
        <w:t xml:space="preserve"> </w:t>
      </w:r>
      <w:r w:rsidRPr="00785F66">
        <w:rPr>
          <w:b/>
          <w:i/>
          <w:sz w:val="28"/>
          <w:szCs w:val="28"/>
          <w:lang w:val="ru-RU"/>
        </w:rPr>
        <w:t>проект</w:t>
      </w:r>
      <w:r w:rsidR="00785F66">
        <w:rPr>
          <w:b/>
          <w:i/>
          <w:sz w:val="28"/>
          <w:szCs w:val="28"/>
          <w:lang w:val="ru-RU"/>
        </w:rPr>
        <w:t>.</w:t>
      </w:r>
    </w:p>
    <w:p w14:paraId="4A3CD309" w14:textId="29427BC5" w:rsidR="00896B65" w:rsidRPr="00FE5478" w:rsidRDefault="00896B65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785F66">
        <w:rPr>
          <w:sz w:val="28"/>
          <w:szCs w:val="28"/>
          <w:lang w:val="ru-RU"/>
        </w:rPr>
        <w:t xml:space="preserve">орода </w:t>
      </w:r>
      <w:r w:rsidR="00D67688" w:rsidRPr="00FE5478">
        <w:rPr>
          <w:sz w:val="28"/>
          <w:szCs w:val="28"/>
          <w:lang w:val="ru-RU"/>
        </w:rPr>
        <w:t>Краснодара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удовлетворяет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характеристикам:</w:t>
      </w:r>
    </w:p>
    <w:p w14:paraId="1A78CCA0" w14:textId="3F356560" w:rsidR="00896B65" w:rsidRPr="00FE5478" w:rsidRDefault="008E4E27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значительный </w:t>
      </w:r>
      <w:r w:rsidR="00896B65" w:rsidRPr="00FE5478">
        <w:rPr>
          <w:sz w:val="28"/>
          <w:szCs w:val="28"/>
          <w:lang w:val="ru-RU"/>
        </w:rPr>
        <w:t>масштаб</w:t>
      </w:r>
      <w:r w:rsidR="00FF1D4B" w:rsidRPr="00FE5478">
        <w:rPr>
          <w:sz w:val="28"/>
          <w:szCs w:val="28"/>
          <w:lang w:val="ru-RU"/>
        </w:rPr>
        <w:t xml:space="preserve"> </w:t>
      </w:r>
      <w:r w:rsidR="00BF06F4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должны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AD0C32" w:rsidRPr="00FE5478">
        <w:rPr>
          <w:sz w:val="28"/>
          <w:szCs w:val="28"/>
          <w:lang w:val="ru-RU"/>
        </w:rPr>
        <w:t>требоваться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значительные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средства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усилия;</w:t>
      </w:r>
    </w:p>
    <w:p w14:paraId="274ECD20" w14:textId="68EAD696" w:rsidR="00896B65" w:rsidRPr="00FE5478" w:rsidRDefault="008E4E27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существенное </w:t>
      </w:r>
      <w:r w:rsidR="00896B65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экономику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социальное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состояние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AD0C32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запускать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маховик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либо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оказывать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существенное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конкретную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сферу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жизни;</w:t>
      </w:r>
    </w:p>
    <w:p w14:paraId="1520048B" w14:textId="1998864A" w:rsidR="00896B65" w:rsidRPr="00FE5478" w:rsidRDefault="008E4E27" w:rsidP="00785F6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соответствие </w:t>
      </w:r>
      <w:r w:rsidR="00C61396" w:rsidRPr="00FE5478">
        <w:rPr>
          <w:sz w:val="28"/>
          <w:szCs w:val="28"/>
          <w:lang w:val="ru-RU"/>
        </w:rPr>
        <w:t>сферам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90BBE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включать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себя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любое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количество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C61396"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развития.</w:t>
      </w:r>
    </w:p>
    <w:p w14:paraId="25283524" w14:textId="4926417C" w:rsidR="00896B65" w:rsidRPr="00FE5478" w:rsidRDefault="00896B65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формулируются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90BBE" w:rsidRPr="00FE5478">
        <w:rPr>
          <w:sz w:val="28"/>
          <w:szCs w:val="28"/>
          <w:lang w:val="ru-RU"/>
        </w:rPr>
        <w:t xml:space="preserve">системе </w:t>
      </w:r>
      <w:r w:rsidRPr="00FE5478">
        <w:rPr>
          <w:sz w:val="28"/>
          <w:szCs w:val="28"/>
          <w:lang w:val="ru-RU"/>
        </w:rPr>
        <w:t>SMART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ранжируются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долгосрочных,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среднесрочных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краткосрочных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целей: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785F66">
        <w:rPr>
          <w:sz w:val="28"/>
          <w:szCs w:val="28"/>
          <w:lang w:val="ru-RU"/>
        </w:rPr>
        <w:t xml:space="preserve">           </w:t>
      </w:r>
      <w:r w:rsidRPr="00FE5478">
        <w:rPr>
          <w:sz w:val="28"/>
          <w:szCs w:val="28"/>
          <w:lang w:val="ru-RU"/>
        </w:rPr>
        <w:t>3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12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лет.</w:t>
      </w:r>
    </w:p>
    <w:p w14:paraId="08CBF92E" w14:textId="6E549762" w:rsidR="00896B65" w:rsidRPr="00FE5478" w:rsidRDefault="00896B65" w:rsidP="00F026C0">
      <w:pPr>
        <w:tabs>
          <w:tab w:val="left" w:pos="612"/>
        </w:tabs>
        <w:ind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Формулирование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проектов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по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="00590BBE" w:rsidRPr="00FE5478">
        <w:rPr>
          <w:b/>
          <w:i/>
          <w:sz w:val="28"/>
          <w:szCs w:val="28"/>
          <w:lang w:val="ru-RU"/>
        </w:rPr>
        <w:t xml:space="preserve">системе </w:t>
      </w:r>
      <w:r w:rsidRPr="00FE5478">
        <w:rPr>
          <w:b/>
          <w:i/>
          <w:sz w:val="28"/>
          <w:szCs w:val="28"/>
          <w:lang w:val="ru-RU"/>
        </w:rPr>
        <w:t>SMART.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флагманский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отвечать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требованиям:</w:t>
      </w:r>
    </w:p>
    <w:p w14:paraId="14231F8C" w14:textId="1123DE59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конкретность </w:t>
      </w:r>
      <w:r w:rsidR="00896B65" w:rsidRPr="00FE5478">
        <w:rPr>
          <w:sz w:val="28"/>
          <w:szCs w:val="28"/>
          <w:lang w:val="ru-RU"/>
        </w:rPr>
        <w:t>(Specific)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наименование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описание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проекта;</w:t>
      </w:r>
    </w:p>
    <w:p w14:paraId="227DFC6D" w14:textId="1FCACA50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измеримость </w:t>
      </w:r>
      <w:r w:rsidR="00896B65" w:rsidRPr="00FE5478">
        <w:rPr>
          <w:sz w:val="28"/>
          <w:szCs w:val="28"/>
          <w:lang w:val="ru-RU"/>
        </w:rPr>
        <w:t>(Measurable)</w:t>
      </w:r>
      <w:r w:rsidR="00FF1D4B" w:rsidRPr="00FE5478">
        <w:rPr>
          <w:sz w:val="28"/>
          <w:szCs w:val="28"/>
          <w:lang w:val="ru-RU"/>
        </w:rPr>
        <w:t xml:space="preserve"> </w:t>
      </w:r>
      <w:r w:rsidR="00AD3E33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качественные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количественные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характеристики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оценки;</w:t>
      </w:r>
    </w:p>
    <w:p w14:paraId="5649AEC6" w14:textId="044E5EDF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достижимость </w:t>
      </w:r>
      <w:r w:rsidR="00896B65" w:rsidRPr="00FE5478">
        <w:rPr>
          <w:sz w:val="28"/>
          <w:szCs w:val="28"/>
          <w:lang w:val="ru-RU"/>
        </w:rPr>
        <w:t>(Achieveable)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реалистичность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достижимость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допустимых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рамках;</w:t>
      </w:r>
    </w:p>
    <w:p w14:paraId="63C2BF37" w14:textId="341F6B9D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уместность </w:t>
      </w:r>
      <w:r w:rsidR="00896B65" w:rsidRPr="00FE5478">
        <w:rPr>
          <w:sz w:val="28"/>
          <w:szCs w:val="28"/>
          <w:lang w:val="ru-RU"/>
        </w:rPr>
        <w:t>(Relevant)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востребованность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согласованность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другими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проектами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целями;</w:t>
      </w:r>
    </w:p>
    <w:p w14:paraId="412E804A" w14:textId="0FE50756" w:rsidR="00896B65" w:rsidRPr="00FE5478" w:rsidRDefault="008E4E27" w:rsidP="00785F6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ограниченность </w:t>
      </w:r>
      <w:r w:rsidR="00896B65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(Time-bound)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="00785F66">
        <w:rPr>
          <w:sz w:val="28"/>
          <w:szCs w:val="28"/>
          <w:lang w:val="ru-RU"/>
        </w:rPr>
        <w:t>опредё</w:t>
      </w:r>
      <w:r w:rsidR="00896B65" w:rsidRPr="00FE5478">
        <w:rPr>
          <w:sz w:val="28"/>
          <w:szCs w:val="28"/>
          <w:lang w:val="ru-RU"/>
        </w:rPr>
        <w:t>ленный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срок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896B65" w:rsidRPr="00FE5478">
        <w:rPr>
          <w:sz w:val="28"/>
          <w:szCs w:val="28"/>
          <w:lang w:val="ru-RU"/>
        </w:rPr>
        <w:t>достижения.</w:t>
      </w:r>
    </w:p>
    <w:p w14:paraId="2FFC7285" w14:textId="77777777" w:rsidR="00896B65" w:rsidRPr="00FE5478" w:rsidRDefault="00896B65" w:rsidP="00785F66">
      <w:pPr>
        <w:tabs>
          <w:tab w:val="left" w:pos="1620"/>
        </w:tabs>
        <w:ind w:firstLine="709"/>
        <w:jc w:val="both"/>
        <w:rPr>
          <w:b/>
          <w:sz w:val="28"/>
          <w:szCs w:val="28"/>
          <w:lang w:val="ru-RU"/>
        </w:rPr>
      </w:pPr>
    </w:p>
    <w:p w14:paraId="02C237C7" w14:textId="3AEBB21C" w:rsidR="00896B65" w:rsidRDefault="00896B65" w:rsidP="00785F66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Структурирование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AD3E33" w:rsidRPr="00FE5478">
        <w:rPr>
          <w:b/>
          <w:sz w:val="28"/>
          <w:szCs w:val="28"/>
          <w:lang w:val="ru-RU"/>
        </w:rPr>
        <w:t xml:space="preserve">системе </w:t>
      </w:r>
      <w:r w:rsidRPr="00FE5478">
        <w:rPr>
          <w:b/>
          <w:sz w:val="28"/>
          <w:szCs w:val="28"/>
          <w:lang w:val="ru-RU"/>
        </w:rPr>
        <w:t>SMART</w:t>
      </w:r>
    </w:p>
    <w:p w14:paraId="7F1C9FAE" w14:textId="2325CE81" w:rsidR="00785F66" w:rsidRDefault="00785F66" w:rsidP="00785F66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81</w:t>
      </w:r>
    </w:p>
    <w:p w14:paraId="7C6FFB55" w14:textId="5530307E" w:rsidR="008B59C4" w:rsidRPr="00FE5478" w:rsidRDefault="008B59C4" w:rsidP="008B59C4">
      <w:pPr>
        <w:tabs>
          <w:tab w:val="left" w:pos="1620"/>
        </w:tabs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4C134AE" wp14:editId="472BCDDA">
            <wp:extent cx="6029325" cy="2611120"/>
            <wp:effectExtent l="0" t="0" r="9525" b="0"/>
            <wp:docPr id="5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4611" cy="26264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E29080" w14:textId="77777777" w:rsidR="00896B65" w:rsidRPr="00FE5478" w:rsidRDefault="00896B65" w:rsidP="00F026C0">
      <w:pPr>
        <w:tabs>
          <w:tab w:val="left" w:pos="1620"/>
        </w:tabs>
        <w:ind w:firstLine="850"/>
        <w:jc w:val="both"/>
        <w:rPr>
          <w:sz w:val="28"/>
          <w:szCs w:val="28"/>
          <w:lang w:val="ru-RU"/>
        </w:rPr>
      </w:pPr>
    </w:p>
    <w:p w14:paraId="497B0CAB" w14:textId="64EBF8B9" w:rsidR="00896B65" w:rsidRPr="00785F66" w:rsidRDefault="00896B65" w:rsidP="00785F66">
      <w:pPr>
        <w:ind w:firstLine="709"/>
        <w:rPr>
          <w:i/>
          <w:lang w:val="ru-RU"/>
        </w:rPr>
      </w:pPr>
      <w:r w:rsidRPr="00785F66">
        <w:rPr>
          <w:i/>
          <w:lang w:val="ru-RU"/>
        </w:rPr>
        <w:t>Источник: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EY,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анализ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проектной</w:t>
      </w:r>
      <w:r w:rsidR="00FF1D4B" w:rsidRPr="00785F66">
        <w:rPr>
          <w:i/>
          <w:lang w:val="ru-RU"/>
        </w:rPr>
        <w:t xml:space="preserve"> </w:t>
      </w:r>
      <w:r w:rsidRPr="00785F66">
        <w:rPr>
          <w:i/>
          <w:lang w:val="ru-RU"/>
        </w:rPr>
        <w:t>команды</w:t>
      </w:r>
    </w:p>
    <w:p w14:paraId="08716A1C" w14:textId="47474200" w:rsidR="00896B65" w:rsidRPr="00FE5478" w:rsidRDefault="00896B65" w:rsidP="00327325">
      <w:pPr>
        <w:ind w:firstLine="709"/>
        <w:jc w:val="both"/>
        <w:rPr>
          <w:sz w:val="28"/>
          <w:szCs w:val="28"/>
          <w:lang w:val="ru-RU"/>
        </w:rPr>
      </w:pPr>
    </w:p>
    <w:p w14:paraId="2F373831" w14:textId="5C40DE5E" w:rsidR="005D6806" w:rsidRPr="00FE5478" w:rsidRDefault="005D6806" w:rsidP="00B566D8">
      <w:pPr>
        <w:pStyle w:val="3"/>
        <w:numPr>
          <w:ilvl w:val="2"/>
          <w:numId w:val="10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38" w:name="_Toc32410017"/>
      <w:r w:rsidRPr="00FE5478">
        <w:rPr>
          <w:color w:val="auto"/>
          <w:sz w:val="28"/>
          <w:szCs w:val="28"/>
          <w:lang w:val="ru-RU"/>
        </w:rPr>
        <w:t>Краснодар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–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733E55" w:rsidRPr="00FE5478">
        <w:rPr>
          <w:color w:val="auto"/>
          <w:sz w:val="28"/>
          <w:szCs w:val="28"/>
          <w:lang w:val="ru-RU"/>
        </w:rPr>
        <w:t>у</w:t>
      </w:r>
      <w:r w:rsidRPr="00FE5478">
        <w:rPr>
          <w:color w:val="auto"/>
          <w:sz w:val="28"/>
          <w:szCs w:val="28"/>
          <w:lang w:val="ru-RU"/>
        </w:rPr>
        <w:t>мный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устойчивый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город</w:t>
      </w:r>
      <w:bookmarkEnd w:id="238"/>
      <w:r w:rsidR="00B52082">
        <w:rPr>
          <w:color w:val="auto"/>
          <w:sz w:val="28"/>
          <w:szCs w:val="28"/>
          <w:lang w:val="ru-RU"/>
        </w:rPr>
        <w:t>.</w:t>
      </w:r>
    </w:p>
    <w:p w14:paraId="0AA5E19B" w14:textId="0BDF4D7D" w:rsidR="005D6806" w:rsidRPr="00327325" w:rsidRDefault="005D6806" w:rsidP="00C56F9F">
      <w:pPr>
        <w:pStyle w:val="4"/>
        <w:spacing w:line="240" w:lineRule="auto"/>
        <w:ind w:left="0"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Актуальность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технологий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умного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города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современном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мире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Российской</w:t>
      </w:r>
      <w:r w:rsidR="00FF1D4B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Федерации</w:t>
      </w:r>
      <w:r w:rsidR="00327325" w:rsidRPr="00327325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7E92B4C2" w14:textId="19AEA737" w:rsidR="005D6806" w:rsidRPr="00FE5478" w:rsidRDefault="005D6806" w:rsidP="0032732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причине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быстрого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урбанизации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локомотивами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регионов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стран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9A1806" w:rsidRPr="00FE5478">
        <w:rPr>
          <w:sz w:val="28"/>
          <w:szCs w:val="28"/>
          <w:lang w:val="ru-RU"/>
        </w:rPr>
        <w:t>сейчас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принято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считать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мегаполисы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миру,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сталкиваются,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основном,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вызовами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износ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растущее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давление,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предоставляемым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услугам.</w:t>
      </w:r>
    </w:p>
    <w:p w14:paraId="5D2D6B70" w14:textId="57A1CC5C" w:rsidR="005D6806" w:rsidRPr="00FE5478" w:rsidRDefault="005D6806" w:rsidP="00327325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Вс</w:t>
      </w:r>
      <w:r w:rsidR="00C56F9F">
        <w:rPr>
          <w:sz w:val="28"/>
          <w:szCs w:val="28"/>
          <w:lang w:val="ru-RU"/>
        </w:rPr>
        <w:t>ё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происходит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беспрецедентного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информационно-коммуникационных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100E27" w:rsidRPr="00FE5478">
        <w:rPr>
          <w:sz w:val="28"/>
          <w:szCs w:val="28"/>
          <w:lang w:val="ru-RU"/>
        </w:rPr>
        <w:t xml:space="preserve"> развитие </w:t>
      </w:r>
      <w:r w:rsidRPr="00FE5478">
        <w:rPr>
          <w:sz w:val="28"/>
          <w:szCs w:val="28"/>
          <w:lang w:val="ru-RU"/>
        </w:rPr>
        <w:t>5G</w:t>
      </w:r>
      <w:r w:rsidR="00100E27" w:rsidRPr="00FE5478">
        <w:rPr>
          <w:sz w:val="28"/>
          <w:szCs w:val="28"/>
          <w:lang w:val="ru-RU"/>
        </w:rPr>
        <w:t>-</w:t>
      </w:r>
      <w:r w:rsidRPr="00FE5478">
        <w:rPr>
          <w:sz w:val="28"/>
          <w:szCs w:val="28"/>
          <w:lang w:val="ru-RU"/>
        </w:rPr>
        <w:t>сетей,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искусственного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интеллекта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lastRenderedPageBreak/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роботизации,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больших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блокчейна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виртуальной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реальности.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27F965C" w14:textId="5684E385" w:rsidR="005D6806" w:rsidRPr="00FE5478" w:rsidRDefault="005D6806" w:rsidP="003273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чтобы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проблемы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065CBD">
        <w:rPr>
          <w:sz w:val="28"/>
          <w:szCs w:val="28"/>
        </w:rPr>
        <w:t>XXI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обязаны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внедрять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Концепция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327325">
        <w:rPr>
          <w:sz w:val="28"/>
          <w:szCs w:val="28"/>
          <w:lang w:val="ru-RU"/>
        </w:rPr>
        <w:t>всё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активнее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внедряют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свою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жизнь.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оценк</w:t>
      </w:r>
      <w:r w:rsidR="00733E55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Zion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Market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Research,</w:t>
      </w:r>
      <w:r w:rsidR="00FF1D4B" w:rsidRPr="00FE5478">
        <w:rPr>
          <w:sz w:val="28"/>
          <w:szCs w:val="28"/>
          <w:lang w:val="ru-RU"/>
        </w:rPr>
        <w:t xml:space="preserve"> </w:t>
      </w:r>
      <w:r w:rsidR="00327325">
        <w:rPr>
          <w:sz w:val="28"/>
          <w:szCs w:val="28"/>
          <w:lang w:val="ru-RU"/>
        </w:rPr>
        <w:t>объё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рынка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2024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2,7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трлн</w:t>
      </w:r>
      <w:r w:rsidR="00100E27" w:rsidRPr="00FE5478">
        <w:rPr>
          <w:sz w:val="28"/>
          <w:szCs w:val="28"/>
          <w:lang w:val="ru-RU"/>
        </w:rPr>
        <w:t xml:space="preserve"> долл. США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среднегодовом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темпе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16</w:t>
      </w:r>
      <w:r w:rsidR="00327325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63B805C3" w14:textId="206CFF88" w:rsidR="005D6806" w:rsidRPr="00327325" w:rsidRDefault="005D6806" w:rsidP="003273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Проблема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цифровизации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100E27" w:rsidRPr="00FE5478">
        <w:rPr>
          <w:sz w:val="28"/>
          <w:szCs w:val="28"/>
          <w:lang w:val="ru-RU"/>
        </w:rPr>
        <w:t xml:space="preserve">рассматривается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2018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47260E" w:rsidRPr="00FE5478">
        <w:rPr>
          <w:sz w:val="28"/>
          <w:szCs w:val="28"/>
          <w:lang w:val="ru-RU"/>
        </w:rPr>
        <w:t xml:space="preserve">оду </w:t>
      </w:r>
      <w:r w:rsidRPr="00FE5478">
        <w:rPr>
          <w:sz w:val="28"/>
          <w:szCs w:val="28"/>
          <w:lang w:val="ru-RU"/>
        </w:rPr>
        <w:t>Президент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7E5D9E">
        <w:rPr>
          <w:sz w:val="28"/>
          <w:szCs w:val="28"/>
          <w:lang w:val="ru-RU"/>
        </w:rPr>
        <w:t>РФ В.В.</w:t>
      </w:r>
      <w:r w:rsidRPr="00FE5478">
        <w:rPr>
          <w:sz w:val="28"/>
          <w:szCs w:val="28"/>
          <w:lang w:val="ru-RU"/>
        </w:rPr>
        <w:t>Путин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выступил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ежегодным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посланием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3B00F3">
        <w:rPr>
          <w:sz w:val="28"/>
          <w:szCs w:val="28"/>
        </w:rPr>
        <w:t>C</w:t>
      </w:r>
      <w:r w:rsidR="00270BB3" w:rsidRPr="00FE5478">
        <w:rPr>
          <w:sz w:val="28"/>
          <w:szCs w:val="28"/>
          <w:lang w:val="ru-RU"/>
        </w:rPr>
        <w:t>обранию</w:t>
      </w:r>
      <w:r w:rsidR="007322ED">
        <w:rPr>
          <w:sz w:val="28"/>
          <w:szCs w:val="28"/>
          <w:lang w:val="ru-RU"/>
        </w:rPr>
        <w:t xml:space="preserve"> Российской Федерации</w:t>
      </w:r>
      <w:r w:rsidR="00270BB3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призвал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масштабной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цифровизации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затрагивающей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трансформацию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Правительством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утверждена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«Цифровая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7E5D9E">
        <w:rPr>
          <w:sz w:val="28"/>
          <w:szCs w:val="28"/>
          <w:lang w:val="ru-RU"/>
        </w:rPr>
        <w:t>экономика».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Министерство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</w:t>
      </w:r>
      <w:r w:rsidR="00733E55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курирует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C61396" w:rsidRPr="00FE5478">
        <w:rPr>
          <w:sz w:val="28"/>
          <w:szCs w:val="28"/>
          <w:lang w:val="ru-RU"/>
        </w:rPr>
        <w:t>федеральный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C61396" w:rsidRPr="00FE5478">
        <w:rPr>
          <w:sz w:val="28"/>
          <w:szCs w:val="28"/>
          <w:lang w:val="ru-RU"/>
        </w:rPr>
        <w:t>проект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</w:t>
      </w:r>
      <w:r w:rsidR="00733E55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предусматривается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71DAC" w:rsidRPr="00FE5478">
        <w:rPr>
          <w:sz w:val="28"/>
          <w:szCs w:val="28"/>
          <w:lang w:val="ru-RU"/>
        </w:rPr>
        <w:t>российским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471DAC" w:rsidRPr="00FE5478">
        <w:rPr>
          <w:sz w:val="28"/>
          <w:szCs w:val="28"/>
          <w:lang w:val="ru-RU"/>
        </w:rPr>
        <w:t>городам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327325">
        <w:rPr>
          <w:sz w:val="28"/>
          <w:szCs w:val="28"/>
          <w:lang w:val="ru-RU"/>
        </w:rPr>
        <w:t>в</w:t>
      </w:r>
      <w:r w:rsidR="00FF1D4B" w:rsidRPr="00327325">
        <w:rPr>
          <w:sz w:val="28"/>
          <w:szCs w:val="28"/>
          <w:lang w:val="ru-RU"/>
        </w:rPr>
        <w:t xml:space="preserve"> </w:t>
      </w:r>
      <w:r w:rsidR="00471DAC" w:rsidRPr="00327325">
        <w:rPr>
          <w:sz w:val="28"/>
          <w:szCs w:val="28"/>
          <w:lang w:val="ru-RU"/>
        </w:rPr>
        <w:t>процессе</w:t>
      </w:r>
      <w:r w:rsidR="00FF1D4B" w:rsidRPr="00327325">
        <w:rPr>
          <w:sz w:val="28"/>
          <w:szCs w:val="28"/>
          <w:lang w:val="ru-RU"/>
        </w:rPr>
        <w:t xml:space="preserve"> </w:t>
      </w:r>
      <w:r w:rsidRPr="00327325">
        <w:rPr>
          <w:sz w:val="28"/>
          <w:szCs w:val="28"/>
          <w:lang w:val="ru-RU"/>
        </w:rPr>
        <w:t>цифровизации.</w:t>
      </w:r>
    </w:p>
    <w:p w14:paraId="1B00539C" w14:textId="734EB64A" w:rsidR="005D6806" w:rsidRPr="001C3D80" w:rsidRDefault="005D6806" w:rsidP="00327325">
      <w:pPr>
        <w:pStyle w:val="4"/>
        <w:spacing w:line="240" w:lineRule="auto"/>
        <w:ind w:left="0" w:firstLine="709"/>
        <w:jc w:val="both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Концепция</w:t>
      </w:r>
      <w:r w:rsidR="00FF1D4B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умного</w:t>
      </w:r>
      <w:r w:rsidR="00FF1D4B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города</w:t>
      </w:r>
      <w:r w:rsidR="00327325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  <w:r w:rsidR="00FF1D4B" w:rsidRPr="001C3D8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</w:p>
    <w:p w14:paraId="3054AAFA" w14:textId="74AF0B98" w:rsidR="005D6806" w:rsidRDefault="005D6806" w:rsidP="00327325">
      <w:pPr>
        <w:ind w:firstLine="709"/>
        <w:jc w:val="both"/>
        <w:rPr>
          <w:sz w:val="28"/>
          <w:szCs w:val="28"/>
          <w:lang w:val="ru-RU"/>
        </w:rPr>
      </w:pPr>
      <w:r w:rsidRPr="00327325">
        <w:rPr>
          <w:sz w:val="28"/>
          <w:szCs w:val="28"/>
          <w:lang w:val="ru-RU"/>
        </w:rPr>
        <w:t>«</w:t>
      </w:r>
      <w:r w:rsidR="00733E55" w:rsidRPr="00327325">
        <w:rPr>
          <w:sz w:val="28"/>
          <w:szCs w:val="28"/>
          <w:lang w:val="ru-RU"/>
        </w:rPr>
        <w:t>У</w:t>
      </w:r>
      <w:r w:rsidRPr="00327325">
        <w:rPr>
          <w:sz w:val="28"/>
          <w:szCs w:val="28"/>
          <w:lang w:val="ru-RU"/>
        </w:rPr>
        <w:t>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широко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трактуемое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понятие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определение.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близки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концепции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733E5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«устойчивый»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(sustainable)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«жизнестойкий»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5B15FE" w:rsidRPr="00FE5478">
        <w:rPr>
          <w:sz w:val="28"/>
          <w:szCs w:val="28"/>
          <w:lang w:val="ru-RU"/>
        </w:rPr>
        <w:t>resilient</w:t>
      </w:r>
      <w:r w:rsidRPr="00FE5478">
        <w:rPr>
          <w:sz w:val="28"/>
          <w:szCs w:val="28"/>
          <w:lang w:val="ru-RU"/>
        </w:rPr>
        <w:t>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270BB3" w:rsidRPr="00FE5478">
        <w:rPr>
          <w:sz w:val="28"/>
          <w:szCs w:val="28"/>
          <w:lang w:val="ru-RU"/>
        </w:rPr>
        <w:t>они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нацелены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функционирования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270BB3" w:rsidRPr="00FE5478">
        <w:rPr>
          <w:sz w:val="28"/>
          <w:szCs w:val="28"/>
          <w:lang w:val="ru-RU"/>
        </w:rPr>
        <w:t xml:space="preserve">имеют </w:t>
      </w:r>
      <w:r w:rsidRPr="00FE5478">
        <w:rPr>
          <w:sz w:val="28"/>
          <w:szCs w:val="28"/>
          <w:lang w:val="ru-RU"/>
        </w:rPr>
        <w:t>свои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особенности.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таблице</w:t>
      </w:r>
      <w:r w:rsidR="00FF1D4B" w:rsidRPr="00FE5478">
        <w:rPr>
          <w:sz w:val="28"/>
          <w:szCs w:val="28"/>
          <w:lang w:val="ru-RU"/>
        </w:rPr>
        <w:t xml:space="preserve"> </w:t>
      </w:r>
      <w:r w:rsidR="00F62AA2" w:rsidRPr="00FE5478">
        <w:rPr>
          <w:sz w:val="28"/>
          <w:szCs w:val="28"/>
          <w:lang w:val="ru-RU"/>
        </w:rPr>
        <w:t>4</w:t>
      </w:r>
      <w:r w:rsidR="007523A2">
        <w:rPr>
          <w:sz w:val="28"/>
          <w:szCs w:val="28"/>
          <w:lang w:val="ru-RU"/>
        </w:rPr>
        <w:t>1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приведены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направлений.</w:t>
      </w:r>
    </w:p>
    <w:p w14:paraId="77EFA3D5" w14:textId="77777777" w:rsidR="001C3D80" w:rsidRPr="00FE5478" w:rsidRDefault="001C3D80" w:rsidP="00327325">
      <w:pPr>
        <w:ind w:firstLine="709"/>
        <w:jc w:val="both"/>
        <w:rPr>
          <w:sz w:val="28"/>
          <w:szCs w:val="28"/>
          <w:lang w:val="ru-RU"/>
        </w:rPr>
      </w:pPr>
    </w:p>
    <w:p w14:paraId="039B86ED" w14:textId="511A2C76" w:rsidR="00563BBB" w:rsidRPr="00FC2F19" w:rsidRDefault="00563BBB" w:rsidP="00CF4509">
      <w:pPr>
        <w:jc w:val="center"/>
        <w:rPr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>Цели построения умного, устойчивого и жизнестойкого города</w:t>
      </w:r>
    </w:p>
    <w:p w14:paraId="1B55AE20" w14:textId="6525FD0F" w:rsidR="0092139E" w:rsidRDefault="005F6FFB" w:rsidP="005F6FFB">
      <w:pPr>
        <w:ind w:firstLine="720"/>
        <w:jc w:val="right"/>
        <w:rPr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41</w:t>
      </w:r>
    </w:p>
    <w:tbl>
      <w:tblPr>
        <w:tblStyle w:val="af5"/>
        <w:tblW w:w="5003" w:type="pct"/>
        <w:tblLayout w:type="fixed"/>
        <w:tblLook w:val="04A0" w:firstRow="1" w:lastRow="0" w:firstColumn="1" w:lastColumn="0" w:noHBand="0" w:noVBand="1"/>
      </w:tblPr>
      <w:tblGrid>
        <w:gridCol w:w="561"/>
        <w:gridCol w:w="1987"/>
        <w:gridCol w:w="3543"/>
        <w:gridCol w:w="3543"/>
      </w:tblGrid>
      <w:tr w:rsidR="0066106E" w:rsidRPr="00FE5478" w14:paraId="148C19E2" w14:textId="77777777" w:rsidTr="00263FDF">
        <w:trPr>
          <w:tblHeader/>
        </w:trPr>
        <w:tc>
          <w:tcPr>
            <w:tcW w:w="291" w:type="pct"/>
            <w:vAlign w:val="center"/>
          </w:tcPr>
          <w:p w14:paraId="299CE942" w14:textId="2B1450A1" w:rsidR="0066106E" w:rsidRDefault="0066106E" w:rsidP="00CF450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№</w:t>
            </w:r>
          </w:p>
          <w:p w14:paraId="3C189575" w14:textId="0B353F6B" w:rsidR="0066106E" w:rsidRPr="001C3D80" w:rsidRDefault="0066106E" w:rsidP="00CF450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1031" w:type="pct"/>
            <w:shd w:val="clear" w:color="auto" w:fill="auto"/>
            <w:vAlign w:val="center"/>
          </w:tcPr>
          <w:p w14:paraId="4105C7C2" w14:textId="6E7135D5" w:rsidR="0066106E" w:rsidRPr="001C3D80" w:rsidRDefault="00263FDF" w:rsidP="00CF4509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Наименование показателя</w:t>
            </w:r>
          </w:p>
        </w:tc>
        <w:tc>
          <w:tcPr>
            <w:tcW w:w="1839" w:type="pct"/>
            <w:shd w:val="clear" w:color="auto" w:fill="auto"/>
            <w:vAlign w:val="center"/>
          </w:tcPr>
          <w:p w14:paraId="15CD37EB" w14:textId="0046D9D7" w:rsidR="0066106E" w:rsidRPr="001C3D80" w:rsidRDefault="0066106E" w:rsidP="00CF4509">
            <w:pPr>
              <w:jc w:val="center"/>
              <w:rPr>
                <w:b/>
                <w:lang w:val="ru-RU"/>
              </w:rPr>
            </w:pPr>
            <w:r w:rsidRPr="001C3D80">
              <w:rPr>
                <w:lang w:val="ru-RU"/>
              </w:rPr>
              <w:t>Цель</w:t>
            </w:r>
          </w:p>
        </w:tc>
        <w:tc>
          <w:tcPr>
            <w:tcW w:w="1839" w:type="pct"/>
            <w:shd w:val="clear" w:color="auto" w:fill="auto"/>
            <w:vAlign w:val="center"/>
          </w:tcPr>
          <w:p w14:paraId="7CE6EF0F" w14:textId="64772AB1" w:rsidR="0066106E" w:rsidRPr="001C3D80" w:rsidRDefault="0066106E" w:rsidP="00CF4509">
            <w:pPr>
              <w:jc w:val="center"/>
              <w:rPr>
                <w:b/>
                <w:lang w:val="ru-RU"/>
              </w:rPr>
            </w:pPr>
            <w:r w:rsidRPr="001C3D80">
              <w:rPr>
                <w:lang w:val="ru-RU"/>
              </w:rPr>
              <w:t>Результат</w:t>
            </w:r>
          </w:p>
        </w:tc>
      </w:tr>
      <w:tr w:rsidR="0066106E" w:rsidRPr="00F35702" w14:paraId="05577DE2" w14:textId="77777777" w:rsidTr="00263FDF">
        <w:tc>
          <w:tcPr>
            <w:tcW w:w="291" w:type="pct"/>
          </w:tcPr>
          <w:p w14:paraId="68D392F5" w14:textId="1A4DE28C" w:rsidR="0066106E" w:rsidRDefault="0066106E" w:rsidP="001C3D8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1031" w:type="pct"/>
            <w:shd w:val="clear" w:color="auto" w:fill="auto"/>
          </w:tcPr>
          <w:p w14:paraId="17B9B5D2" w14:textId="1495E86E" w:rsidR="0066106E" w:rsidRPr="001C3D80" w:rsidRDefault="0066106E" w:rsidP="00CF4509">
            <w:pPr>
              <w:rPr>
                <w:lang w:val="ru-RU"/>
              </w:rPr>
            </w:pPr>
            <w:r w:rsidRPr="001C3D80">
              <w:rPr>
                <w:b/>
                <w:lang w:val="ru-RU"/>
              </w:rPr>
              <w:t>Умный город</w:t>
            </w:r>
          </w:p>
        </w:tc>
        <w:tc>
          <w:tcPr>
            <w:tcW w:w="1839" w:type="pct"/>
            <w:shd w:val="clear" w:color="auto" w:fill="auto"/>
          </w:tcPr>
          <w:p w14:paraId="4A80F395" w14:textId="2926761A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конкурентоспособности города в борьбе за человеческий капитал, основанное на внедрении передовых цифровых умных решений и сервисов во всех аспектах городской жизни</w:t>
            </w:r>
          </w:p>
        </w:tc>
        <w:tc>
          <w:tcPr>
            <w:tcW w:w="1839" w:type="pct"/>
            <w:shd w:val="clear" w:color="auto" w:fill="auto"/>
          </w:tcPr>
          <w:p w14:paraId="500D811B" w14:textId="65957E91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качества жизни населения, повышение эффективности управления городским развитием и использования городских ресурсов, развитие бизнеса</w:t>
            </w:r>
          </w:p>
        </w:tc>
      </w:tr>
      <w:tr w:rsidR="0066106E" w:rsidRPr="00F35702" w14:paraId="3E33FFA4" w14:textId="77777777" w:rsidTr="003B00F3">
        <w:tc>
          <w:tcPr>
            <w:tcW w:w="291" w:type="pct"/>
          </w:tcPr>
          <w:p w14:paraId="0885054C" w14:textId="5502476C" w:rsidR="0066106E" w:rsidRDefault="0066106E" w:rsidP="00D47E9D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2.</w:t>
            </w:r>
          </w:p>
        </w:tc>
        <w:tc>
          <w:tcPr>
            <w:tcW w:w="1031" w:type="pct"/>
            <w:shd w:val="clear" w:color="auto" w:fill="auto"/>
          </w:tcPr>
          <w:p w14:paraId="7228DEF1" w14:textId="3D1DD003" w:rsidR="0066106E" w:rsidRPr="001C3D80" w:rsidRDefault="0066106E" w:rsidP="003B00F3">
            <w:pPr>
              <w:rPr>
                <w:lang w:val="ru-RU"/>
              </w:rPr>
            </w:pPr>
            <w:r w:rsidRPr="001C3D80">
              <w:rPr>
                <w:b/>
                <w:lang w:val="ru-RU"/>
              </w:rPr>
              <w:t>Устойчивый город</w:t>
            </w:r>
          </w:p>
        </w:tc>
        <w:tc>
          <w:tcPr>
            <w:tcW w:w="1839" w:type="pct"/>
            <w:shd w:val="clear" w:color="auto" w:fill="auto"/>
          </w:tcPr>
          <w:p w14:paraId="24FDB572" w14:textId="4719A9B6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Устойчивое развитие города при максимальном удовлетворении потребностей нынешнего населения без ущерба и с пользой для будущих поколений в соответствии с 17 целями ООН по устойчивому развитию</w:t>
            </w:r>
            <w:r w:rsidRPr="001C3D80">
              <w:rPr>
                <w:rStyle w:val="af8"/>
                <w:lang w:val="ru-RU"/>
              </w:rPr>
              <w:footnoteReference w:id="81"/>
            </w:r>
          </w:p>
        </w:tc>
        <w:tc>
          <w:tcPr>
            <w:tcW w:w="1839" w:type="pct"/>
            <w:shd w:val="clear" w:color="auto" w:fill="auto"/>
          </w:tcPr>
          <w:p w14:paraId="34268D7D" w14:textId="76549F56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>Повышение качества жизни населения, защита и поддержание естествен</w:t>
            </w:r>
            <w:r w:rsidR="00CF4509">
              <w:rPr>
                <w:lang w:val="ru-RU"/>
              </w:rPr>
              <w:t>ных экосистем, бережливая и зелё</w:t>
            </w:r>
            <w:r w:rsidRPr="001C3D80">
              <w:rPr>
                <w:lang w:val="ru-RU"/>
              </w:rPr>
              <w:t>ная экономика</w:t>
            </w:r>
          </w:p>
        </w:tc>
      </w:tr>
      <w:tr w:rsidR="0066106E" w:rsidRPr="00F35702" w14:paraId="236DF62E" w14:textId="77777777" w:rsidTr="00263FDF">
        <w:tc>
          <w:tcPr>
            <w:tcW w:w="291" w:type="pct"/>
          </w:tcPr>
          <w:p w14:paraId="650E7A9D" w14:textId="7994C2DD" w:rsidR="0066106E" w:rsidRDefault="0066106E" w:rsidP="00D47E9D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3.</w:t>
            </w:r>
          </w:p>
        </w:tc>
        <w:tc>
          <w:tcPr>
            <w:tcW w:w="1031" w:type="pct"/>
            <w:shd w:val="clear" w:color="auto" w:fill="auto"/>
          </w:tcPr>
          <w:p w14:paraId="7782B33F" w14:textId="5ACC86F5" w:rsidR="0066106E" w:rsidRPr="001C3D80" w:rsidRDefault="0066106E" w:rsidP="00CF4509">
            <w:pPr>
              <w:rPr>
                <w:lang w:val="ru-RU"/>
              </w:rPr>
            </w:pPr>
            <w:r w:rsidRPr="001C3D80">
              <w:rPr>
                <w:b/>
                <w:lang w:val="ru-RU"/>
              </w:rPr>
              <w:t>Жизнестойкий город</w:t>
            </w:r>
          </w:p>
        </w:tc>
        <w:tc>
          <w:tcPr>
            <w:tcW w:w="1839" w:type="pct"/>
            <w:shd w:val="clear" w:color="auto" w:fill="auto"/>
          </w:tcPr>
          <w:p w14:paraId="6C236C66" w14:textId="4E4F9086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t xml:space="preserve">Формирование способности города предугадывать и проходить через природные катаклизмы и экономические потрясения без </w:t>
            </w:r>
            <w:r w:rsidRPr="001C3D80">
              <w:rPr>
                <w:lang w:val="ru-RU"/>
              </w:rPr>
              <w:lastRenderedPageBreak/>
              <w:t>ущерба своей экономике и повседневной деятельности</w:t>
            </w:r>
          </w:p>
        </w:tc>
        <w:tc>
          <w:tcPr>
            <w:tcW w:w="1839" w:type="pct"/>
            <w:shd w:val="clear" w:color="auto" w:fill="auto"/>
          </w:tcPr>
          <w:p w14:paraId="26027047" w14:textId="7CF91604" w:rsidR="0066106E" w:rsidRPr="001C3D80" w:rsidRDefault="0066106E" w:rsidP="00CF4509">
            <w:pPr>
              <w:jc w:val="both"/>
              <w:rPr>
                <w:lang w:val="ru-RU"/>
              </w:rPr>
            </w:pPr>
            <w:r w:rsidRPr="001C3D80">
              <w:rPr>
                <w:lang w:val="ru-RU"/>
              </w:rPr>
              <w:lastRenderedPageBreak/>
              <w:t>Повышение уровня безопасности в городе, уменьшение ущерба от катаклизмов и снижение смертности</w:t>
            </w:r>
          </w:p>
        </w:tc>
      </w:tr>
    </w:tbl>
    <w:p w14:paraId="14F7E8E7" w14:textId="46BF6468" w:rsidR="00156817" w:rsidRDefault="00156817" w:rsidP="001C3D80">
      <w:pPr>
        <w:ind w:firstLine="709"/>
        <w:rPr>
          <w:i/>
          <w:lang w:val="ru-RU"/>
        </w:rPr>
      </w:pPr>
      <w:r w:rsidRPr="001C3D80">
        <w:rPr>
          <w:i/>
          <w:lang w:val="ru-RU"/>
        </w:rPr>
        <w:t>Источник: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EY,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анализ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проектной</w:t>
      </w:r>
      <w:r w:rsidR="00FF1D4B" w:rsidRPr="001C3D80">
        <w:rPr>
          <w:i/>
          <w:lang w:val="ru-RU"/>
        </w:rPr>
        <w:t xml:space="preserve"> </w:t>
      </w:r>
      <w:r w:rsidRPr="001C3D80">
        <w:rPr>
          <w:i/>
          <w:lang w:val="ru-RU"/>
        </w:rPr>
        <w:t>команды</w:t>
      </w:r>
    </w:p>
    <w:p w14:paraId="377BCAAA" w14:textId="77777777" w:rsidR="00CF4509" w:rsidRPr="001C3D80" w:rsidRDefault="00CF4509" w:rsidP="001C3D80">
      <w:pPr>
        <w:ind w:firstLine="709"/>
        <w:rPr>
          <w:i/>
          <w:lang w:val="ru-RU"/>
        </w:rPr>
      </w:pPr>
    </w:p>
    <w:p w14:paraId="17509D15" w14:textId="6C4AC555" w:rsidR="005D6806" w:rsidRPr="00337DBA" w:rsidRDefault="005D6806" w:rsidP="00DC1193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337DBA">
        <w:rPr>
          <w:b/>
          <w:i/>
          <w:sz w:val="28"/>
          <w:szCs w:val="28"/>
          <w:lang w:val="ru-RU"/>
        </w:rPr>
        <w:t>Принципы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построения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умного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города:</w:t>
      </w:r>
    </w:p>
    <w:p w14:paraId="3DFDE5D6" w14:textId="4BA54DC8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ориентация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человека;</w:t>
      </w:r>
    </w:p>
    <w:p w14:paraId="50671935" w14:textId="385CA336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сервисов;</w:t>
      </w:r>
    </w:p>
    <w:p w14:paraId="1E3EF79F" w14:textId="355242F5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высок</w:t>
      </w:r>
      <w:r w:rsidR="00A13354" w:rsidRPr="00FE5478">
        <w:rPr>
          <w:sz w:val="28"/>
          <w:szCs w:val="28"/>
          <w:lang w:val="ru-RU"/>
        </w:rPr>
        <w:t>ий</w:t>
      </w:r>
      <w:r w:rsidRPr="00FE5478">
        <w:rPr>
          <w:sz w:val="28"/>
          <w:szCs w:val="28"/>
          <w:lang w:val="ru-RU"/>
        </w:rPr>
        <w:t xml:space="preserve"> </w:t>
      </w:r>
      <w:r w:rsidR="00A13354" w:rsidRPr="00FE5478">
        <w:rPr>
          <w:sz w:val="28"/>
          <w:szCs w:val="28"/>
          <w:lang w:val="ru-RU"/>
        </w:rPr>
        <w:t xml:space="preserve">уровень </w:t>
      </w:r>
      <w:r w:rsidR="005D6806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ресурсами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планирование;</w:t>
      </w:r>
    </w:p>
    <w:p w14:paraId="70AE61C8" w14:textId="2A0FDDFC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технологичность </w:t>
      </w:r>
      <w:r w:rsidR="005D6806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инфраструктуры;</w:t>
      </w:r>
    </w:p>
    <w:p w14:paraId="6CEA1962" w14:textId="397E91DE" w:rsidR="005D6806" w:rsidRPr="00FE5478" w:rsidRDefault="00737145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комфортная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A02D4">
        <w:rPr>
          <w:sz w:val="28"/>
          <w:szCs w:val="28"/>
          <w:lang w:val="ru-RU"/>
        </w:rPr>
        <w:t>«зелё</w:t>
      </w:r>
      <w:r w:rsidR="005D6806" w:rsidRPr="00FE5478">
        <w:rPr>
          <w:sz w:val="28"/>
          <w:szCs w:val="28"/>
          <w:lang w:val="ru-RU"/>
        </w:rPr>
        <w:t>ных»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принципов.</w:t>
      </w:r>
    </w:p>
    <w:p w14:paraId="0E1DF41B" w14:textId="30AB85B1" w:rsidR="005D6806" w:rsidRPr="00337DBA" w:rsidRDefault="005D6806" w:rsidP="00DC1193">
      <w:pPr>
        <w:ind w:firstLine="709"/>
        <w:jc w:val="both"/>
        <w:rPr>
          <w:i/>
          <w:sz w:val="28"/>
          <w:szCs w:val="28"/>
          <w:lang w:val="ru-RU"/>
        </w:rPr>
      </w:pPr>
      <w:r w:rsidRPr="00337DBA">
        <w:rPr>
          <w:b/>
          <w:i/>
          <w:sz w:val="28"/>
          <w:szCs w:val="28"/>
          <w:lang w:val="ru-RU"/>
        </w:rPr>
        <w:t>Сквозные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технологии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умного</w:t>
      </w:r>
      <w:r w:rsidR="00FF1D4B" w:rsidRPr="00337DBA">
        <w:rPr>
          <w:b/>
          <w:i/>
          <w:sz w:val="28"/>
          <w:szCs w:val="28"/>
          <w:lang w:val="ru-RU"/>
        </w:rPr>
        <w:t xml:space="preserve"> </w:t>
      </w:r>
      <w:r w:rsidRPr="00337DBA">
        <w:rPr>
          <w:b/>
          <w:i/>
          <w:sz w:val="28"/>
          <w:szCs w:val="28"/>
          <w:lang w:val="ru-RU"/>
        </w:rPr>
        <w:t>города</w:t>
      </w:r>
      <w:r w:rsidRPr="00337DBA">
        <w:rPr>
          <w:i/>
          <w:sz w:val="28"/>
          <w:szCs w:val="28"/>
          <w:lang w:val="ru-RU"/>
        </w:rPr>
        <w:t>:</w:t>
      </w:r>
    </w:p>
    <w:p w14:paraId="2B8BB50E" w14:textId="241CCC54" w:rsidR="005D6806" w:rsidRPr="00FE5478" w:rsidRDefault="005D6806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Интернет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5G;</w:t>
      </w:r>
    </w:p>
    <w:p w14:paraId="29ADA2B1" w14:textId="615D3C31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большие </w:t>
      </w:r>
      <w:r w:rsidR="005D6806" w:rsidRPr="00FE5478">
        <w:rPr>
          <w:sz w:val="28"/>
          <w:szCs w:val="28"/>
          <w:lang w:val="ru-RU"/>
        </w:rPr>
        <w:t>данные;</w:t>
      </w:r>
    </w:p>
    <w:p w14:paraId="05473A85" w14:textId="7DED9AFA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искусственный </w:t>
      </w:r>
      <w:r w:rsidR="005D6806" w:rsidRPr="00FE5478">
        <w:rPr>
          <w:sz w:val="28"/>
          <w:szCs w:val="28"/>
          <w:lang w:val="ru-RU"/>
        </w:rPr>
        <w:t>интеллект;</w:t>
      </w:r>
    </w:p>
    <w:p w14:paraId="189CA81B" w14:textId="1F5F685A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блокчейн</w:t>
      </w:r>
      <w:r w:rsidR="005D6806" w:rsidRPr="00FE5478">
        <w:rPr>
          <w:sz w:val="28"/>
          <w:szCs w:val="28"/>
          <w:lang w:val="ru-RU"/>
        </w:rPr>
        <w:t>;</w:t>
      </w:r>
    </w:p>
    <w:p w14:paraId="4CE9D898" w14:textId="014D7750" w:rsidR="005D6806" w:rsidRPr="00FE5478" w:rsidRDefault="00EC70A0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новые </w:t>
      </w:r>
      <w:r w:rsidR="005D6806"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</w:t>
      </w:r>
      <w:r w:rsidR="0092139E" w:rsidRPr="00FE5478">
        <w:rPr>
          <w:sz w:val="28"/>
          <w:szCs w:val="28"/>
          <w:lang w:val="ru-RU"/>
        </w:rPr>
        <w:t>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92139E" w:rsidRPr="00FE5478">
        <w:rPr>
          <w:sz w:val="28"/>
          <w:szCs w:val="28"/>
          <w:lang w:val="ru-RU"/>
        </w:rPr>
        <w:t>включая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92139E" w:rsidRPr="00FE5478">
        <w:rPr>
          <w:sz w:val="28"/>
          <w:szCs w:val="28"/>
          <w:lang w:val="ru-RU"/>
        </w:rPr>
        <w:t>кибербезопасность;</w:t>
      </w:r>
    </w:p>
    <w:p w14:paraId="42270F51" w14:textId="35CDE1CF" w:rsidR="005D6806" w:rsidRPr="00FE5478" w:rsidRDefault="005D6806" w:rsidP="00DC1193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3D-сканирование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компьютерное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моделирование</w:t>
      </w:r>
      <w:r w:rsidR="006D6CF6" w:rsidRPr="00FE5478">
        <w:rPr>
          <w:sz w:val="28"/>
          <w:szCs w:val="28"/>
          <w:lang w:val="ru-RU"/>
        </w:rPr>
        <w:t>.</w:t>
      </w:r>
    </w:p>
    <w:p w14:paraId="217686DE" w14:textId="55A5E29E" w:rsidR="005D6806" w:rsidRPr="00D95323" w:rsidRDefault="005D6806" w:rsidP="00DC1193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D95323">
        <w:rPr>
          <w:b/>
          <w:i/>
          <w:sz w:val="28"/>
          <w:szCs w:val="28"/>
          <w:lang w:val="ru-RU"/>
        </w:rPr>
        <w:t>Архитектура</w:t>
      </w:r>
      <w:r w:rsidR="00FF1D4B" w:rsidRPr="00D95323">
        <w:rPr>
          <w:b/>
          <w:i/>
          <w:sz w:val="28"/>
          <w:szCs w:val="28"/>
          <w:lang w:val="ru-RU"/>
        </w:rPr>
        <w:t xml:space="preserve"> </w:t>
      </w:r>
      <w:r w:rsidRPr="00D95323">
        <w:rPr>
          <w:b/>
          <w:i/>
          <w:sz w:val="28"/>
          <w:szCs w:val="28"/>
          <w:lang w:val="ru-RU"/>
        </w:rPr>
        <w:t>умного</w:t>
      </w:r>
      <w:r w:rsidR="00FF1D4B" w:rsidRPr="00D95323">
        <w:rPr>
          <w:b/>
          <w:i/>
          <w:sz w:val="28"/>
          <w:szCs w:val="28"/>
          <w:lang w:val="ru-RU"/>
        </w:rPr>
        <w:t xml:space="preserve"> </w:t>
      </w:r>
      <w:r w:rsidRPr="00D95323">
        <w:rPr>
          <w:b/>
          <w:i/>
          <w:sz w:val="28"/>
          <w:szCs w:val="28"/>
          <w:lang w:val="ru-RU"/>
        </w:rPr>
        <w:t>города</w:t>
      </w:r>
      <w:r w:rsidR="00D95323">
        <w:rPr>
          <w:b/>
          <w:i/>
          <w:sz w:val="28"/>
          <w:szCs w:val="28"/>
          <w:lang w:val="ru-RU"/>
        </w:rPr>
        <w:t>.</w:t>
      </w:r>
    </w:p>
    <w:p w14:paraId="110A4ED9" w14:textId="10D5E49D" w:rsidR="005D6806" w:rsidRPr="00FE5478" w:rsidRDefault="005D6806" w:rsidP="00DC119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Архитектура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00BB8">
        <w:rPr>
          <w:sz w:val="28"/>
          <w:szCs w:val="28"/>
          <w:lang w:val="ru-RU"/>
        </w:rPr>
        <w:t>четырё</w:t>
      </w:r>
      <w:r w:rsidRPr="00FE5478">
        <w:rPr>
          <w:sz w:val="28"/>
          <w:szCs w:val="28"/>
          <w:lang w:val="ru-RU"/>
        </w:rPr>
        <w:t>хступенчатую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взаимосвязи,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начинается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материальной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продолжается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сенсорами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датчиками,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считываю</w:t>
      </w:r>
      <w:r w:rsidR="0092139E" w:rsidRPr="00FE5478">
        <w:rPr>
          <w:sz w:val="28"/>
          <w:szCs w:val="28"/>
          <w:lang w:val="ru-RU"/>
        </w:rPr>
        <w:t>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затем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обрабатывается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F01B3" w:rsidRPr="00FE5478">
        <w:rPr>
          <w:sz w:val="28"/>
          <w:szCs w:val="28"/>
          <w:lang w:val="ru-RU"/>
        </w:rPr>
        <w:t xml:space="preserve">с использованием </w:t>
      </w:r>
      <w:r w:rsidRPr="00FE5478">
        <w:rPr>
          <w:sz w:val="28"/>
          <w:szCs w:val="28"/>
          <w:lang w:val="ru-RU"/>
        </w:rPr>
        <w:t>платформ</w:t>
      </w:r>
      <w:r w:rsidR="00A13354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итоге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заканчивается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приложений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приносящих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пользу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гражданам.</w:t>
      </w:r>
    </w:p>
    <w:p w14:paraId="537F9BF2" w14:textId="77777777" w:rsidR="005D6806" w:rsidRPr="00FE5478" w:rsidRDefault="005D6806" w:rsidP="00F026C0">
      <w:pPr>
        <w:pBdr>
          <w:top w:val="nil"/>
          <w:left w:val="nil"/>
          <w:bottom w:val="nil"/>
          <w:right w:val="nil"/>
          <w:between w:val="nil"/>
        </w:pBdr>
        <w:ind w:firstLine="579"/>
        <w:jc w:val="both"/>
        <w:rPr>
          <w:sz w:val="28"/>
          <w:szCs w:val="28"/>
          <w:lang w:val="ru-RU"/>
        </w:rPr>
      </w:pPr>
    </w:p>
    <w:p w14:paraId="618E66D5" w14:textId="3813635D" w:rsidR="005D6806" w:rsidRDefault="00104E6B" w:rsidP="00D95323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А</w:t>
      </w:r>
      <w:r w:rsidR="005D6806" w:rsidRPr="00FE5478">
        <w:rPr>
          <w:b/>
          <w:sz w:val="28"/>
          <w:szCs w:val="28"/>
          <w:lang w:val="ru-RU"/>
        </w:rPr>
        <w:t>рхитектура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умного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города</w:t>
      </w:r>
    </w:p>
    <w:p w14:paraId="5AD7BB27" w14:textId="19E3C52C" w:rsidR="00D95323" w:rsidRPr="00FE5478" w:rsidRDefault="00D95323" w:rsidP="00D95323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82</w:t>
      </w:r>
    </w:p>
    <w:p w14:paraId="2F0BE401" w14:textId="77777777" w:rsidR="00104E6B" w:rsidRPr="00FE5478" w:rsidRDefault="00104E6B" w:rsidP="00F026C0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</w:p>
    <w:p w14:paraId="7636C00B" w14:textId="26589A52" w:rsidR="005D6806" w:rsidRPr="00FE5478" w:rsidRDefault="00985C9C" w:rsidP="00F026C0">
      <w:pPr>
        <w:tabs>
          <w:tab w:val="left" w:pos="1620"/>
        </w:tabs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30250C6A" wp14:editId="185A0312">
            <wp:extent cx="5614903" cy="2737341"/>
            <wp:effectExtent l="0" t="0" r="5080" b="6350"/>
            <wp:docPr id="78" name="Picture 76">
              <a:extLst xmlns:a="http://schemas.openxmlformats.org/drawingml/2006/main">
                <a:ext uri="{FF2B5EF4-FFF2-40B4-BE49-F238E27FC236}">
                  <a16:creationId xmlns:a16="http://schemas.microsoft.com/office/drawing/2014/main" id="{9D4E6B0C-C0F6-478F-BBAC-0E64F25277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6">
                      <a:extLst>
                        <a:ext uri="{FF2B5EF4-FFF2-40B4-BE49-F238E27FC236}">
                          <a16:creationId xmlns:a16="http://schemas.microsoft.com/office/drawing/2014/main" id="{9D4E6B0C-C0F6-478F-BBAC-0E64F25277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4903" cy="2737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2635A" w14:textId="47B808C8" w:rsidR="00156817" w:rsidRPr="00D95323" w:rsidRDefault="00156817" w:rsidP="00D95323">
      <w:pPr>
        <w:ind w:firstLine="709"/>
        <w:rPr>
          <w:i/>
          <w:lang w:val="ru-RU"/>
        </w:rPr>
      </w:pPr>
      <w:r w:rsidRPr="00D95323">
        <w:rPr>
          <w:i/>
          <w:lang w:val="ru-RU"/>
        </w:rPr>
        <w:t>Источник: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EY,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анализ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проектной</w:t>
      </w:r>
      <w:r w:rsidR="00FF1D4B" w:rsidRPr="00D95323">
        <w:rPr>
          <w:i/>
          <w:lang w:val="ru-RU"/>
        </w:rPr>
        <w:t xml:space="preserve"> </w:t>
      </w:r>
      <w:r w:rsidRPr="00D95323">
        <w:rPr>
          <w:i/>
          <w:lang w:val="ru-RU"/>
        </w:rPr>
        <w:t>команды</w:t>
      </w:r>
    </w:p>
    <w:p w14:paraId="71249B83" w14:textId="318DD634" w:rsidR="005D6806" w:rsidRPr="00263FDF" w:rsidRDefault="005D6806" w:rsidP="00263FDF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lastRenderedPageBreak/>
        <w:t>Цели</w:t>
      </w:r>
      <w:r w:rsidR="00FF1D4B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умного</w:t>
      </w:r>
      <w:r w:rsidR="00FF1D4B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города</w:t>
      </w:r>
      <w:r w:rsidR="00FF1D4B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Краснодар</w:t>
      </w:r>
      <w:r w:rsidR="0052096F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</w:t>
      </w:r>
      <w:r w:rsidR="00263FDF" w:rsidRPr="00263FDF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4ED93056" w14:textId="2251BDD6" w:rsidR="005D6806" w:rsidRPr="00FE5478" w:rsidRDefault="00263FDF" w:rsidP="00263FDF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5D6806" w:rsidRPr="00FE5478">
        <w:rPr>
          <w:sz w:val="28"/>
          <w:szCs w:val="28"/>
          <w:lang w:val="ru-RU"/>
        </w:rPr>
        <w:t>Краснодар</w:t>
      </w:r>
      <w:r w:rsidR="00EC70A0" w:rsidRPr="00FE5478">
        <w:rPr>
          <w:sz w:val="28"/>
          <w:szCs w:val="28"/>
          <w:lang w:val="ru-RU"/>
        </w:rPr>
        <w:t xml:space="preserve"> 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EC70A0" w:rsidRPr="00FE5478">
        <w:rPr>
          <w:sz w:val="28"/>
          <w:szCs w:val="28"/>
          <w:lang w:val="ru-RU"/>
        </w:rPr>
        <w:t>году –</w:t>
      </w:r>
      <w:r w:rsidR="00FF1D4B" w:rsidRPr="00FE5478">
        <w:rPr>
          <w:sz w:val="28"/>
          <w:szCs w:val="28"/>
          <w:lang w:val="ru-RU"/>
        </w:rPr>
        <w:t xml:space="preserve"> </w:t>
      </w:r>
      <w:r w:rsidR="00EC70A0" w:rsidRPr="00FE5478">
        <w:rPr>
          <w:sz w:val="28"/>
          <w:szCs w:val="28"/>
          <w:lang w:val="ru-RU"/>
        </w:rPr>
        <w:t xml:space="preserve">это </w:t>
      </w:r>
      <w:r w:rsidR="005D6806" w:rsidRPr="00FE5478">
        <w:rPr>
          <w:sz w:val="28"/>
          <w:szCs w:val="28"/>
          <w:lang w:val="ru-RU"/>
        </w:rPr>
        <w:t>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устойчивый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информационные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жизни</w:t>
      </w:r>
      <w:r w:rsidR="0052096F" w:rsidRPr="00FE5478">
        <w:rPr>
          <w:sz w:val="28"/>
          <w:szCs w:val="28"/>
          <w:lang w:val="ru-RU"/>
        </w:rPr>
        <w:t xml:space="preserve"> и услуг</w:t>
      </w:r>
      <w:r w:rsidR="005D6806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а также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функционирования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города</w:t>
      </w:r>
      <w:r w:rsidR="0052096F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оказывают </w:t>
      </w:r>
      <w:r w:rsidR="005D6806" w:rsidRPr="00FE5478">
        <w:rPr>
          <w:sz w:val="28"/>
          <w:szCs w:val="28"/>
          <w:lang w:val="ru-RU"/>
        </w:rPr>
        <w:t>позитивный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экономический,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социальный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экологический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эффект.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умные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используют</w:t>
      </w:r>
      <w:r w:rsidR="009C79F3" w:rsidRPr="00FE5478">
        <w:rPr>
          <w:sz w:val="28"/>
          <w:szCs w:val="28"/>
          <w:lang w:val="ru-RU"/>
        </w:rPr>
        <w:t>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сферах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9C79F3" w:rsidRPr="00FE5478">
        <w:rPr>
          <w:sz w:val="28"/>
          <w:szCs w:val="28"/>
          <w:lang w:val="ru-RU"/>
        </w:rPr>
        <w:t>города</w:t>
      </w:r>
      <w:r w:rsidR="00EC70A0" w:rsidRPr="00FE5478">
        <w:rPr>
          <w:sz w:val="28"/>
          <w:szCs w:val="28"/>
          <w:lang w:val="ru-RU"/>
        </w:rPr>
        <w:t>.</w:t>
      </w:r>
    </w:p>
    <w:p w14:paraId="7D204189" w14:textId="77777777" w:rsidR="009C79F3" w:rsidRPr="00FE5478" w:rsidRDefault="009C79F3" w:rsidP="00263FDF">
      <w:pPr>
        <w:ind w:firstLine="709"/>
        <w:jc w:val="both"/>
        <w:rPr>
          <w:sz w:val="28"/>
          <w:szCs w:val="28"/>
          <w:lang w:val="ru-RU"/>
        </w:rPr>
      </w:pPr>
    </w:p>
    <w:p w14:paraId="611B4237" w14:textId="3E69D233" w:rsidR="00263FDF" w:rsidRDefault="00104E6B" w:rsidP="00263FDF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А</w:t>
      </w:r>
      <w:r w:rsidR="005D6806" w:rsidRPr="00FE5478">
        <w:rPr>
          <w:b/>
          <w:sz w:val="28"/>
          <w:szCs w:val="28"/>
          <w:lang w:val="ru-RU"/>
        </w:rPr>
        <w:t>рхитектура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умного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города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D6806" w:rsidRPr="00FE5478">
        <w:rPr>
          <w:b/>
          <w:sz w:val="28"/>
          <w:szCs w:val="28"/>
          <w:lang w:val="ru-RU"/>
        </w:rPr>
        <w:t>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263FDF">
        <w:rPr>
          <w:b/>
          <w:sz w:val="28"/>
          <w:szCs w:val="28"/>
          <w:lang w:val="ru-RU"/>
        </w:rPr>
        <w:t>её</w:t>
      </w:r>
      <w:r w:rsidR="00EC70A0" w:rsidRPr="00FE5478">
        <w:rPr>
          <w:b/>
          <w:sz w:val="28"/>
          <w:szCs w:val="28"/>
          <w:lang w:val="ru-RU"/>
        </w:rPr>
        <w:t xml:space="preserve"> влияние </w:t>
      </w:r>
      <w:r w:rsidR="0092139E" w:rsidRPr="00FE5478">
        <w:rPr>
          <w:b/>
          <w:sz w:val="28"/>
          <w:szCs w:val="28"/>
          <w:lang w:val="ru-RU"/>
        </w:rPr>
        <w:t>на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EC70A0" w:rsidRPr="00FE5478">
        <w:rPr>
          <w:b/>
          <w:sz w:val="28"/>
          <w:szCs w:val="28"/>
          <w:lang w:val="ru-RU"/>
        </w:rPr>
        <w:t xml:space="preserve">различные </w:t>
      </w:r>
      <w:r w:rsidR="0092139E" w:rsidRPr="00FE5478">
        <w:rPr>
          <w:b/>
          <w:sz w:val="28"/>
          <w:szCs w:val="28"/>
          <w:lang w:val="ru-RU"/>
        </w:rPr>
        <w:t>сферы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597F0CFE" w14:textId="15BBCFB0" w:rsidR="005D6806" w:rsidRDefault="00EC70A0" w:rsidP="00263FDF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городской </w:t>
      </w:r>
      <w:r w:rsidR="0092139E" w:rsidRPr="00FE5478">
        <w:rPr>
          <w:b/>
          <w:sz w:val="28"/>
          <w:szCs w:val="28"/>
          <w:lang w:val="ru-RU"/>
        </w:rPr>
        <w:t>жизни</w:t>
      </w:r>
    </w:p>
    <w:p w14:paraId="20568300" w14:textId="15C23BB7" w:rsidR="00263FDF" w:rsidRPr="00FE5478" w:rsidRDefault="00263FDF" w:rsidP="00263FDF">
      <w:pPr>
        <w:tabs>
          <w:tab w:val="left" w:pos="1620"/>
        </w:tabs>
        <w:ind w:firstLine="72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Рисунок 8</w:t>
      </w:r>
      <w:r>
        <w:rPr>
          <w:b/>
          <w:sz w:val="28"/>
          <w:szCs w:val="28"/>
          <w:lang w:val="ru-RU"/>
        </w:rPr>
        <w:t>3</w:t>
      </w:r>
    </w:p>
    <w:p w14:paraId="7A225F96" w14:textId="77777777" w:rsidR="005D6806" w:rsidRPr="00FE5478" w:rsidRDefault="005D6806" w:rsidP="00F026C0">
      <w:pPr>
        <w:tabs>
          <w:tab w:val="left" w:pos="1620"/>
        </w:tabs>
        <w:ind w:firstLine="850"/>
        <w:jc w:val="both"/>
        <w:rPr>
          <w:sz w:val="28"/>
          <w:szCs w:val="28"/>
          <w:lang w:val="ru-RU"/>
        </w:rPr>
      </w:pPr>
    </w:p>
    <w:p w14:paraId="13B9EC3D" w14:textId="77777777" w:rsidR="005D6806" w:rsidRPr="00FE5478" w:rsidRDefault="00676A59" w:rsidP="00F026C0">
      <w:pPr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764DB55A" wp14:editId="1E33258C">
            <wp:extent cx="6169446" cy="2853055"/>
            <wp:effectExtent l="0" t="0" r="3175" b="4445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6995" cy="2865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A8A59E" w14:textId="1274F544" w:rsidR="005D6806" w:rsidRPr="00263FDF" w:rsidRDefault="005D6806" w:rsidP="00263FDF">
      <w:pPr>
        <w:ind w:firstLine="709"/>
        <w:rPr>
          <w:i/>
          <w:lang w:val="ru-RU"/>
        </w:rPr>
      </w:pPr>
      <w:r w:rsidRPr="00263FDF">
        <w:rPr>
          <w:i/>
          <w:lang w:val="ru-RU"/>
        </w:rPr>
        <w:t>Источник: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EY,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анализ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проектной</w:t>
      </w:r>
      <w:r w:rsidR="00FF1D4B" w:rsidRPr="00263FDF">
        <w:rPr>
          <w:i/>
          <w:lang w:val="ru-RU"/>
        </w:rPr>
        <w:t xml:space="preserve"> </w:t>
      </w:r>
      <w:r w:rsidRPr="00263FDF">
        <w:rPr>
          <w:i/>
          <w:lang w:val="ru-RU"/>
        </w:rPr>
        <w:t>команды</w:t>
      </w:r>
    </w:p>
    <w:p w14:paraId="06E686DA" w14:textId="77777777" w:rsidR="005D6806" w:rsidRPr="00FE5478" w:rsidRDefault="005D6806" w:rsidP="00F026C0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</w:p>
    <w:p w14:paraId="54D0149D" w14:textId="6ECE727A" w:rsidR="005D6806" w:rsidRPr="00263FDF" w:rsidRDefault="005D6806" w:rsidP="00F026C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i/>
          <w:sz w:val="28"/>
          <w:szCs w:val="28"/>
          <w:lang w:val="ru-RU"/>
        </w:rPr>
      </w:pPr>
      <w:r w:rsidRPr="00263FDF">
        <w:rPr>
          <w:b/>
          <w:i/>
          <w:sz w:val="28"/>
          <w:szCs w:val="28"/>
          <w:lang w:val="ru-RU"/>
        </w:rPr>
        <w:t>Ключевые</w:t>
      </w:r>
      <w:r w:rsidR="00FF1D4B" w:rsidRPr="00263FDF">
        <w:rPr>
          <w:b/>
          <w:i/>
          <w:sz w:val="28"/>
          <w:szCs w:val="28"/>
          <w:lang w:val="ru-RU"/>
        </w:rPr>
        <w:t xml:space="preserve"> </w:t>
      </w:r>
      <w:r w:rsidRPr="00263FDF">
        <w:rPr>
          <w:b/>
          <w:i/>
          <w:sz w:val="28"/>
          <w:szCs w:val="28"/>
          <w:lang w:val="ru-RU"/>
        </w:rPr>
        <w:t>цели</w:t>
      </w:r>
      <w:r w:rsidR="00263FDF">
        <w:rPr>
          <w:i/>
          <w:sz w:val="28"/>
          <w:szCs w:val="28"/>
          <w:lang w:val="ru-RU"/>
        </w:rPr>
        <w:t>.</w:t>
      </w:r>
      <w:r w:rsidR="00FF1D4B" w:rsidRPr="00263FDF">
        <w:rPr>
          <w:i/>
          <w:sz w:val="28"/>
          <w:szCs w:val="28"/>
          <w:lang w:val="ru-RU"/>
        </w:rPr>
        <w:t xml:space="preserve"> </w:t>
      </w:r>
    </w:p>
    <w:p w14:paraId="00055456" w14:textId="77777777" w:rsidR="005D6806" w:rsidRPr="00FE5478" w:rsidRDefault="005D6806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Экология:</w:t>
      </w:r>
    </w:p>
    <w:p w14:paraId="67811073" w14:textId="775D8AF0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5D6806" w:rsidRPr="00FE5478">
        <w:rPr>
          <w:sz w:val="28"/>
          <w:szCs w:val="28"/>
          <w:lang w:val="ru-RU"/>
        </w:rPr>
        <w:t>экологической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ситуации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городе;</w:t>
      </w:r>
    </w:p>
    <w:p w14:paraId="5D61083C" w14:textId="39E9D171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мониторинга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состояния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принятия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263FDF">
        <w:rPr>
          <w:sz w:val="28"/>
          <w:szCs w:val="28"/>
          <w:lang w:val="ru-RU"/>
        </w:rPr>
        <w:t>её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улучшению;</w:t>
      </w:r>
    </w:p>
    <w:p w14:paraId="6E85C22E" w14:textId="33B43AAC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принимаемых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возникновением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чрезвычайных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ситуаций.</w:t>
      </w:r>
    </w:p>
    <w:p w14:paraId="2A4A6B23" w14:textId="77777777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Здравоохранение:</w:t>
      </w:r>
    </w:p>
    <w:p w14:paraId="03FCF8AF" w14:textId="1CEDBD1A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здравоохранения;</w:t>
      </w:r>
    </w:p>
    <w:p w14:paraId="1ADCF252" w14:textId="7D090F82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информационной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при хранении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096F" w:rsidRPr="00FE5478">
        <w:rPr>
          <w:sz w:val="28"/>
          <w:szCs w:val="28"/>
          <w:lang w:val="ru-RU"/>
        </w:rPr>
        <w:t xml:space="preserve">передаче </w:t>
      </w:r>
      <w:r w:rsidR="005D6806"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граждан.</w:t>
      </w:r>
    </w:p>
    <w:p w14:paraId="6F07B46A" w14:textId="77777777" w:rsidR="005D6806" w:rsidRPr="00FE5478" w:rsidRDefault="005D6806" w:rsidP="00F026C0">
      <w:pPr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Безопасность:</w:t>
      </w:r>
    </w:p>
    <w:p w14:paraId="15A12A2A" w14:textId="55D75E38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5D6806" w:rsidRPr="00FE5478">
        <w:rPr>
          <w:sz w:val="28"/>
          <w:szCs w:val="28"/>
          <w:lang w:val="ru-RU"/>
        </w:rPr>
        <w:t>интеллектуальных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безопасности;</w:t>
      </w:r>
    </w:p>
    <w:p w14:paraId="62DB5736" w14:textId="25B42040" w:rsidR="005D6806" w:rsidRPr="00FE5478" w:rsidRDefault="00EC70A0" w:rsidP="00263FDF">
      <w:pPr>
        <w:pStyle w:val="af3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5D6806" w:rsidRPr="00FE5478">
        <w:rPr>
          <w:sz w:val="28"/>
          <w:szCs w:val="28"/>
          <w:lang w:val="ru-RU"/>
        </w:rPr>
        <w:t>информационной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безопасности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данных.</w:t>
      </w:r>
    </w:p>
    <w:p w14:paraId="058D43B0" w14:textId="28133773" w:rsidR="005D6806" w:rsidRPr="00FE5478" w:rsidRDefault="005D6806" w:rsidP="00F026C0">
      <w:pPr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Услуги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граждан:</w:t>
      </w:r>
    </w:p>
    <w:p w14:paraId="176A5C1B" w14:textId="49167D71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разнообразия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доступных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режиме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онлайн</w:t>
      </w:r>
      <w:r w:rsidR="005D6806" w:rsidRPr="00FE5478">
        <w:rPr>
          <w:sz w:val="28"/>
          <w:szCs w:val="28"/>
          <w:lang w:val="ru-RU"/>
        </w:rPr>
        <w:t>.</w:t>
      </w:r>
    </w:p>
    <w:p w14:paraId="4A0A6BD6" w14:textId="77777777" w:rsidR="007E0711" w:rsidRDefault="007E0711" w:rsidP="00263FDF">
      <w:pPr>
        <w:ind w:firstLine="709"/>
        <w:jc w:val="both"/>
        <w:rPr>
          <w:i/>
          <w:sz w:val="28"/>
          <w:szCs w:val="28"/>
          <w:lang w:val="ru-RU"/>
        </w:rPr>
      </w:pPr>
    </w:p>
    <w:p w14:paraId="797F5AFB" w14:textId="7E02BC9A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lastRenderedPageBreak/>
        <w:t>Мобильность:</w:t>
      </w:r>
    </w:p>
    <w:p w14:paraId="25D248F2" w14:textId="44343639" w:rsidR="00D2631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населения</w:t>
      </w:r>
      <w:r w:rsidR="00263FDF">
        <w:rPr>
          <w:sz w:val="28"/>
          <w:szCs w:val="28"/>
          <w:lang w:val="ru-RU"/>
        </w:rPr>
        <w:t>;</w:t>
      </w:r>
    </w:p>
    <w:p w14:paraId="0F4525D6" w14:textId="4536ADE7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D2631A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улучшения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контроля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над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загруженностью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распределения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потоков</w:t>
      </w:r>
      <w:r w:rsidRPr="00FE5478">
        <w:rPr>
          <w:sz w:val="28"/>
          <w:szCs w:val="28"/>
          <w:lang w:val="ru-RU"/>
        </w:rPr>
        <w:t>.</w:t>
      </w:r>
    </w:p>
    <w:p w14:paraId="468A98FD" w14:textId="5E3CC706" w:rsidR="005D6806" w:rsidRPr="00FE5478" w:rsidRDefault="005D6806" w:rsidP="00F026C0">
      <w:pPr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Рынок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труда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экономическое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развитие:</w:t>
      </w:r>
    </w:p>
    <w:p w14:paraId="4E1BEA11" w14:textId="684163FC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предоставление </w:t>
      </w:r>
      <w:r w:rsidR="005D6806"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263FDF">
        <w:rPr>
          <w:sz w:val="28"/>
          <w:szCs w:val="28"/>
          <w:lang w:val="ru-RU"/>
        </w:rPr>
        <w:t>путё</w:t>
      </w:r>
      <w:r w:rsidR="005D6806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бизнесу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данных;</w:t>
      </w:r>
    </w:p>
    <w:p w14:paraId="1FEF64F2" w14:textId="131BD9C5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экономики.</w:t>
      </w:r>
    </w:p>
    <w:p w14:paraId="2E4D3680" w14:textId="0CD5D8AF" w:rsidR="005D6806" w:rsidRPr="00FE5478" w:rsidRDefault="005D6806" w:rsidP="00263FDF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Территориальное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планирование:</w:t>
      </w:r>
    </w:p>
    <w:p w14:paraId="63308B5D" w14:textId="43F0D840" w:rsidR="005D6806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планирование </w:t>
      </w:r>
      <w:r w:rsidR="005D6806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территорий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анализа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больших </w:t>
      </w:r>
      <w:r w:rsidR="005D6806" w:rsidRPr="00FE5478">
        <w:rPr>
          <w:sz w:val="28"/>
          <w:szCs w:val="28"/>
          <w:lang w:val="ru-RU"/>
        </w:rPr>
        <w:t>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D78F6" w:rsidRPr="00FE5478">
        <w:rPr>
          <w:sz w:val="28"/>
          <w:szCs w:val="28"/>
          <w:lang w:val="ru-RU"/>
        </w:rPr>
        <w:t>применения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искусственного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интеллекта.</w:t>
      </w:r>
    </w:p>
    <w:p w14:paraId="5CB9798B" w14:textId="2CBF03FC" w:rsidR="005D6806" w:rsidRPr="00FE5478" w:rsidRDefault="005D6806" w:rsidP="00263FDF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Городская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среда:</w:t>
      </w:r>
    </w:p>
    <w:p w14:paraId="5278AA4D" w14:textId="1452E2C4" w:rsidR="005D6806" w:rsidRPr="00FE5478" w:rsidRDefault="00EC70A0" w:rsidP="00263FDF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ресурсов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природопользования;</w:t>
      </w:r>
    </w:p>
    <w:p w14:paraId="7A2A3FE2" w14:textId="7E2268B2" w:rsidR="005D6806" w:rsidRPr="00FE5478" w:rsidRDefault="00EC70A0" w:rsidP="00263FDF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удобства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граждан.</w:t>
      </w:r>
    </w:p>
    <w:p w14:paraId="0CBEBF4A" w14:textId="77777777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Образование:</w:t>
      </w:r>
    </w:p>
    <w:p w14:paraId="0CBD3EF8" w14:textId="6358A0EA" w:rsidR="005D6806" w:rsidRPr="00FE5478" w:rsidRDefault="00EC70A0" w:rsidP="00263FDF">
      <w:pPr>
        <w:pBdr>
          <w:top w:val="none" w:sz="0" w:space="0" w:color="000000"/>
          <w:left w:val="none" w:sz="0" w:space="1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цифровизация </w:t>
      </w:r>
      <w:r w:rsidR="005D6806" w:rsidRPr="00FE5478">
        <w:rPr>
          <w:sz w:val="28"/>
          <w:szCs w:val="28"/>
          <w:lang w:val="ru-RU"/>
        </w:rPr>
        <w:t>обучения,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электронные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экзамены;</w:t>
      </w:r>
    </w:p>
    <w:p w14:paraId="532575B4" w14:textId="69B5F998" w:rsidR="005D6806" w:rsidRPr="00FE5478" w:rsidRDefault="00EC70A0" w:rsidP="00263FDF">
      <w:pPr>
        <w:pBdr>
          <w:top w:val="none" w:sz="0" w:space="0" w:color="000000"/>
          <w:left w:val="none" w:sz="0" w:space="1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</w:t>
      </w:r>
      <w:r w:rsidR="005D6806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преподавательский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состав;</w:t>
      </w:r>
    </w:p>
    <w:p w14:paraId="5F214A6A" w14:textId="626ADA4C" w:rsidR="005D6806" w:rsidRPr="00FE5478" w:rsidRDefault="00EC70A0" w:rsidP="00263FDF">
      <w:pPr>
        <w:pBdr>
          <w:top w:val="none" w:sz="0" w:space="0" w:color="000000"/>
          <w:left w:val="none" w:sz="0" w:space="1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персонифицированного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образования.</w:t>
      </w:r>
    </w:p>
    <w:p w14:paraId="332C0E86" w14:textId="4BCF81AD" w:rsidR="005D6806" w:rsidRPr="00FE5478" w:rsidRDefault="005D6806" w:rsidP="00263FDF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Архитектура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строительство:</w:t>
      </w:r>
    </w:p>
    <w:p w14:paraId="3C35EE31" w14:textId="5ECDD289" w:rsidR="005D6806" w:rsidRPr="00FE5478" w:rsidRDefault="00EC70A0" w:rsidP="00263FDF">
      <w:pPr>
        <w:pStyle w:val="af3"/>
        <w:ind w:left="0" w:firstLine="709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прозрачности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065F1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застройкой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территорий</w:t>
      </w:r>
      <w:r w:rsidRPr="00FE5478">
        <w:rPr>
          <w:sz w:val="28"/>
          <w:szCs w:val="28"/>
          <w:lang w:val="ru-RU"/>
        </w:rPr>
        <w:t>;</w:t>
      </w:r>
    </w:p>
    <w:p w14:paraId="7BFF9A86" w14:textId="013678D5" w:rsidR="005D6806" w:rsidRPr="00FE5478" w:rsidRDefault="00EC70A0" w:rsidP="00034BA3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5D6806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контроля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строительной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деятельность</w:t>
      </w:r>
      <w:r w:rsidR="00D2631A" w:rsidRPr="00FE5478">
        <w:rPr>
          <w:sz w:val="28"/>
          <w:szCs w:val="28"/>
          <w:lang w:val="ru-RU"/>
        </w:rPr>
        <w:t>ю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выявлени</w:t>
      </w:r>
      <w:r w:rsidR="00733E55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нарушений.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58CDDD9" w14:textId="21C63895" w:rsidR="007B533A" w:rsidRPr="00FE5478" w:rsidRDefault="00FE007F" w:rsidP="00263FD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Вышеизложенные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будут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соотноситься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стратегическими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целями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направлениям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мерами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1D7D5F" w:rsidRPr="00FE5478">
        <w:rPr>
          <w:sz w:val="28"/>
          <w:szCs w:val="28"/>
          <w:lang w:val="ru-RU"/>
        </w:rPr>
        <w:t xml:space="preserve">по </w:t>
      </w:r>
      <w:r w:rsidR="00B70EA4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1D7D5F" w:rsidRPr="00FE5478">
        <w:rPr>
          <w:sz w:val="28"/>
          <w:szCs w:val="28"/>
          <w:lang w:val="ru-RU"/>
        </w:rPr>
        <w:t>достижению</w:t>
      </w:r>
      <w:r w:rsidR="00B70EA4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изложенным</w:t>
      </w:r>
      <w:r w:rsidR="001D7D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70EA4" w:rsidRPr="00FE5478">
        <w:rPr>
          <w:sz w:val="28"/>
          <w:szCs w:val="28"/>
          <w:lang w:val="ru-RU"/>
        </w:rPr>
        <w:t>разделах</w:t>
      </w:r>
      <w:r w:rsidR="007B533A" w:rsidRPr="00FE5478">
        <w:rPr>
          <w:sz w:val="28"/>
          <w:szCs w:val="28"/>
          <w:lang w:val="ru-RU"/>
        </w:rPr>
        <w:t>:</w:t>
      </w:r>
    </w:p>
    <w:p w14:paraId="1827AE31" w14:textId="5BC58D4E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Промышленность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455257E8" w14:textId="4C755E42" w:rsidR="007B533A" w:rsidRPr="00FE5478" w:rsidRDefault="007B533A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«Креативные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</w:t>
      </w:r>
      <w:r w:rsidR="00EC70A0"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03032B6A" w14:textId="740EB8DD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Туризм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2BA5239A" w14:textId="3A283422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Пространственное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развитие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79539739" w14:textId="75CC45E6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ЖКХ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16DD531B" w14:textId="38B23F23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Предпринимательство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43C9EDC7" w14:textId="236530FD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Торгово-транспортно-логистический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комплекс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34B3C343" w14:textId="39C181D4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управление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;</w:t>
      </w:r>
    </w:p>
    <w:p w14:paraId="6F569E41" w14:textId="20A42CA3" w:rsidR="007B533A" w:rsidRPr="00FE5478" w:rsidRDefault="00EC70A0" w:rsidP="00263FDF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left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«</w:t>
      </w:r>
      <w:r w:rsidR="007B533A" w:rsidRPr="00FE5478">
        <w:rPr>
          <w:sz w:val="28"/>
          <w:szCs w:val="28"/>
          <w:lang w:val="ru-RU"/>
        </w:rPr>
        <w:t>Социальная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сфера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B533A" w:rsidRPr="00FE5478">
        <w:rPr>
          <w:sz w:val="28"/>
          <w:szCs w:val="28"/>
          <w:lang w:val="ru-RU"/>
        </w:rPr>
        <w:t>капитал</w:t>
      </w:r>
      <w:r w:rsidRPr="00FE5478">
        <w:rPr>
          <w:sz w:val="28"/>
          <w:szCs w:val="28"/>
          <w:lang w:val="ru-RU"/>
        </w:rPr>
        <w:t>»</w:t>
      </w:r>
      <w:r w:rsidR="004065F1" w:rsidRPr="00FE5478">
        <w:rPr>
          <w:sz w:val="28"/>
          <w:szCs w:val="28"/>
          <w:lang w:val="ru-RU"/>
        </w:rPr>
        <w:t>.</w:t>
      </w:r>
    </w:p>
    <w:p w14:paraId="3AF3E53B" w14:textId="1C636CEE" w:rsidR="005D6806" w:rsidRPr="001163F6" w:rsidRDefault="00494330" w:rsidP="00F026C0">
      <w:pPr>
        <w:ind w:firstLine="720"/>
        <w:jc w:val="both"/>
        <w:rPr>
          <w:b/>
          <w:i/>
          <w:sz w:val="28"/>
          <w:szCs w:val="28"/>
          <w:lang w:val="ru-RU"/>
        </w:rPr>
      </w:pPr>
      <w:bookmarkStart w:id="239" w:name="_4d34og8" w:colFirst="0" w:colLast="0"/>
      <w:bookmarkEnd w:id="239"/>
      <w:r w:rsidRPr="001163F6">
        <w:rPr>
          <w:b/>
          <w:i/>
          <w:sz w:val="28"/>
          <w:szCs w:val="28"/>
          <w:lang w:val="ru-RU"/>
        </w:rPr>
        <w:t>Умный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и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устойчивый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Краснодар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нацелен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на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достижение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следующих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результатов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для</w:t>
      </w:r>
      <w:r w:rsidR="00FF1D4B" w:rsidRPr="001163F6">
        <w:rPr>
          <w:b/>
          <w:i/>
          <w:sz w:val="28"/>
          <w:szCs w:val="28"/>
          <w:lang w:val="ru-RU"/>
        </w:rPr>
        <w:t xml:space="preserve"> </w:t>
      </w:r>
      <w:r w:rsidR="005D6806" w:rsidRPr="001163F6">
        <w:rPr>
          <w:b/>
          <w:i/>
          <w:sz w:val="28"/>
          <w:szCs w:val="28"/>
          <w:lang w:val="ru-RU"/>
        </w:rPr>
        <w:t>горожан:</w:t>
      </w:r>
    </w:p>
    <w:p w14:paraId="5F3024B4" w14:textId="21FCD6A7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умный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удобный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город;</w:t>
      </w:r>
    </w:p>
    <w:p w14:paraId="54FCF41E" w14:textId="23E7F287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чистая </w:t>
      </w:r>
      <w:r w:rsidR="005D6806" w:rsidRPr="00FE5478">
        <w:rPr>
          <w:sz w:val="28"/>
          <w:szCs w:val="28"/>
          <w:lang w:val="ru-RU"/>
        </w:rPr>
        <w:t>окружающая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среда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благодаря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передовым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инновациям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1163F6" w:rsidRPr="00FE5478">
        <w:rPr>
          <w:sz w:val="28"/>
          <w:szCs w:val="28"/>
          <w:lang w:val="ru-RU"/>
        </w:rPr>
        <w:t xml:space="preserve">информационно-коммуникационных технологий </w:t>
      </w:r>
      <w:r w:rsidR="001163F6">
        <w:rPr>
          <w:sz w:val="28"/>
          <w:szCs w:val="28"/>
          <w:lang w:val="ru-RU"/>
        </w:rPr>
        <w:t>(</w:t>
      </w:r>
      <w:r w:rsidRPr="00FE5478">
        <w:rPr>
          <w:sz w:val="28"/>
          <w:szCs w:val="28"/>
          <w:lang w:val="ru-RU"/>
        </w:rPr>
        <w:t>ИКТ</w:t>
      </w:r>
      <w:r w:rsidR="001163F6">
        <w:rPr>
          <w:sz w:val="28"/>
          <w:szCs w:val="28"/>
          <w:lang w:val="ru-RU"/>
        </w:rPr>
        <w:t>)</w:t>
      </w:r>
      <w:r w:rsidR="005D6806" w:rsidRPr="00FE5478">
        <w:rPr>
          <w:sz w:val="28"/>
          <w:szCs w:val="28"/>
          <w:lang w:val="ru-RU"/>
        </w:rPr>
        <w:t>;</w:t>
      </w:r>
    </w:p>
    <w:p w14:paraId="072DFDDD" w14:textId="1E2A725F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цифровое</w:t>
      </w:r>
      <w:r w:rsidR="005D6806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связанное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удобное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городом;</w:t>
      </w:r>
    </w:p>
    <w:p w14:paraId="0A70CE65" w14:textId="087FBEBD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конкурентоспособная </w:t>
      </w:r>
      <w:r w:rsidR="005D6806" w:rsidRPr="00FE5478">
        <w:rPr>
          <w:sz w:val="28"/>
          <w:szCs w:val="28"/>
          <w:lang w:val="ru-RU"/>
        </w:rPr>
        <w:t>экономика,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работающая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прорывных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технологиях;</w:t>
      </w:r>
    </w:p>
    <w:p w14:paraId="24AABAA1" w14:textId="4E60E186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развитая </w:t>
      </w:r>
      <w:r w:rsidR="005D6806" w:rsidRPr="00FE5478">
        <w:rPr>
          <w:sz w:val="28"/>
          <w:szCs w:val="28"/>
          <w:lang w:val="ru-RU"/>
        </w:rPr>
        <w:t>медицина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образование;</w:t>
      </w:r>
    </w:p>
    <w:p w14:paraId="44C68655" w14:textId="48652151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комфортная </w:t>
      </w:r>
      <w:r w:rsidR="005D6806" w:rsidRPr="00FE5478">
        <w:rPr>
          <w:sz w:val="28"/>
          <w:szCs w:val="28"/>
          <w:lang w:val="ru-RU"/>
        </w:rPr>
        <w:t>транспортная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система,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основанная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автономных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решениях;</w:t>
      </w:r>
    </w:p>
    <w:p w14:paraId="0F1C4E89" w14:textId="4809D98C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открытое </w:t>
      </w:r>
      <w:r w:rsidR="005D6806" w:rsidRPr="00FE5478">
        <w:rPr>
          <w:sz w:val="28"/>
          <w:szCs w:val="28"/>
          <w:lang w:val="ru-RU"/>
        </w:rPr>
        <w:t>общество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легкодоступными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социальными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услугами;</w:t>
      </w:r>
    </w:p>
    <w:p w14:paraId="4BFDA793" w14:textId="604B4C62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5D6806" w:rsidRPr="00FE5478">
        <w:rPr>
          <w:sz w:val="28"/>
          <w:szCs w:val="28"/>
          <w:lang w:val="ru-RU"/>
        </w:rPr>
        <w:t>устойчивого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горожан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благоприятных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AF7943" w:rsidRPr="00FE5478">
        <w:rPr>
          <w:sz w:val="28"/>
          <w:szCs w:val="28"/>
          <w:lang w:val="ru-RU"/>
        </w:rPr>
        <w:t xml:space="preserve">для </w:t>
      </w:r>
      <w:r w:rsidR="005D6806" w:rsidRPr="00FE5478">
        <w:rPr>
          <w:sz w:val="28"/>
          <w:szCs w:val="28"/>
          <w:lang w:val="ru-RU"/>
        </w:rPr>
        <w:t>ведения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предпринимательской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B274BA">
        <w:rPr>
          <w:sz w:val="28"/>
          <w:szCs w:val="28"/>
          <w:lang w:val="ru-RU"/>
        </w:rPr>
        <w:t>счё</w:t>
      </w:r>
      <w:r w:rsidR="005D6806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цифровых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технологий;</w:t>
      </w:r>
    </w:p>
    <w:p w14:paraId="5D128905" w14:textId="51D92D96" w:rsidR="005D6806" w:rsidRPr="00FE5478" w:rsidRDefault="00EC70A0" w:rsidP="001163F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</w:t>
      </w:r>
      <w:r w:rsidR="005D6806" w:rsidRPr="00FE5478">
        <w:rPr>
          <w:sz w:val="28"/>
          <w:szCs w:val="28"/>
          <w:lang w:val="ru-RU"/>
        </w:rPr>
        <w:t>ел</w:t>
      </w:r>
      <w:r w:rsidR="001163F6">
        <w:rPr>
          <w:sz w:val="28"/>
          <w:szCs w:val="28"/>
          <w:lang w:val="ru-RU"/>
        </w:rPr>
        <w:t>ё</w:t>
      </w:r>
      <w:r w:rsidR="005D6806" w:rsidRPr="00FE5478">
        <w:rPr>
          <w:sz w:val="28"/>
          <w:szCs w:val="28"/>
          <w:lang w:val="ru-RU"/>
        </w:rPr>
        <w:t>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экологическими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процессами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D6806" w:rsidRPr="00FE5478">
        <w:rPr>
          <w:sz w:val="28"/>
          <w:szCs w:val="28"/>
          <w:lang w:val="ru-RU"/>
        </w:rPr>
        <w:t>города.</w:t>
      </w:r>
    </w:p>
    <w:p w14:paraId="2B1F5DC2" w14:textId="77777777" w:rsidR="009A1806" w:rsidRPr="00FE5478" w:rsidRDefault="009A1806" w:rsidP="00F026C0">
      <w:pPr>
        <w:ind w:left="1080"/>
        <w:jc w:val="both"/>
        <w:rPr>
          <w:sz w:val="28"/>
          <w:szCs w:val="28"/>
          <w:lang w:val="ru-RU"/>
        </w:rPr>
      </w:pPr>
    </w:p>
    <w:p w14:paraId="6D5CA641" w14:textId="3FDE38C5" w:rsidR="008851EC" w:rsidRPr="00FE5478" w:rsidRDefault="00BD3A4C" w:rsidP="00B566D8">
      <w:pPr>
        <w:pStyle w:val="3"/>
        <w:numPr>
          <w:ilvl w:val="2"/>
          <w:numId w:val="10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40" w:name="_Toc32410018"/>
      <w:r w:rsidRPr="00FE5478">
        <w:rPr>
          <w:color w:val="auto"/>
          <w:sz w:val="28"/>
          <w:szCs w:val="28"/>
          <w:lang w:val="ru-RU"/>
        </w:rPr>
        <w:t>Краснодар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–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ядро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агломерации</w:t>
      </w:r>
      <w:r w:rsidR="0025266C">
        <w:rPr>
          <w:color w:val="auto"/>
          <w:sz w:val="28"/>
          <w:szCs w:val="28"/>
          <w:lang w:val="ru-RU"/>
        </w:rPr>
        <w:t>.</w:t>
      </w:r>
      <w:bookmarkEnd w:id="240"/>
    </w:p>
    <w:p w14:paraId="6CA19285" w14:textId="1549522F" w:rsidR="008851EC" w:rsidRPr="0025266C" w:rsidRDefault="00BD3A4C" w:rsidP="000161F1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Актуальность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агломерационного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типа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развития</w:t>
      </w:r>
      <w:r w:rsidR="00FF1D4B"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городов</w:t>
      </w:r>
      <w:r w:rsidR="0025266C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5A953D8C" w14:textId="4BE7C5D1" w:rsidR="008851EC" w:rsidRPr="00FE5478" w:rsidRDefault="00BD3A4C" w:rsidP="000161F1">
      <w:pPr>
        <w:ind w:firstLine="709"/>
        <w:jc w:val="both"/>
        <w:rPr>
          <w:sz w:val="28"/>
          <w:szCs w:val="28"/>
          <w:lang w:val="ru-RU"/>
        </w:rPr>
      </w:pPr>
      <w:r w:rsidRPr="0025266C">
        <w:rPr>
          <w:sz w:val="28"/>
          <w:szCs w:val="28"/>
          <w:lang w:val="ru-RU"/>
        </w:rPr>
        <w:t>Агломерационное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структурирование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социально-экономического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развития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крупных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городов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и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прилегающих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к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ним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территорий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–</w:t>
      </w:r>
      <w:r w:rsidR="00FF1D4B" w:rsidRPr="0025266C">
        <w:rPr>
          <w:sz w:val="28"/>
          <w:szCs w:val="28"/>
          <w:lang w:val="ru-RU"/>
        </w:rPr>
        <w:t xml:space="preserve"> </w:t>
      </w:r>
      <w:r w:rsidRPr="0025266C">
        <w:rPr>
          <w:sz w:val="28"/>
          <w:szCs w:val="28"/>
          <w:lang w:val="ru-RU"/>
        </w:rPr>
        <w:t>мировая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тенденция,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сформировалась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доминирующая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около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40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назад.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Ф</w:t>
      </w:r>
      <w:r w:rsidRPr="00FE5478">
        <w:rPr>
          <w:sz w:val="28"/>
          <w:szCs w:val="28"/>
          <w:lang w:val="ru-RU"/>
        </w:rPr>
        <w:t>ормированию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способствуют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четыре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фактора:</w:t>
      </w:r>
    </w:p>
    <w:p w14:paraId="2A671501" w14:textId="6923AC0F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технологическое </w:t>
      </w:r>
      <w:r w:rsidR="00BD3A4C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постиндустриального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типа,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которое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ускоряет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процесс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урбанизации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значительной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степени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нивелирует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различия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качестве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сельскими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территориями;</w:t>
      </w:r>
    </w:p>
    <w:p w14:paraId="4F9D857A" w14:textId="6613F4DC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значительное </w:t>
      </w:r>
      <w:r w:rsidR="00BD3A4C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трудовой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населения,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связанное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развитием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доступности;</w:t>
      </w:r>
    </w:p>
    <w:p w14:paraId="69168969" w14:textId="575A538B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нарастание </w:t>
      </w:r>
      <w:r w:rsidR="00BD3A4C" w:rsidRPr="00FE5478">
        <w:rPr>
          <w:sz w:val="28"/>
          <w:szCs w:val="28"/>
          <w:lang w:val="ru-RU"/>
        </w:rPr>
        <w:t>инфраструктурных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ограничений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городах,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повышает </w:t>
      </w:r>
      <w:r w:rsidR="00BD3A4C" w:rsidRPr="00FE5478">
        <w:rPr>
          <w:sz w:val="28"/>
          <w:szCs w:val="28"/>
          <w:lang w:val="ru-RU"/>
        </w:rPr>
        <w:t>инвестиционную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стоимость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производительных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сил;</w:t>
      </w:r>
    </w:p>
    <w:p w14:paraId="20A27729" w14:textId="2856562D" w:rsidR="008851EC" w:rsidRPr="00FE5478" w:rsidRDefault="00A57B15" w:rsidP="0025266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экологические </w:t>
      </w:r>
      <w:r w:rsidR="00BD3A4C" w:rsidRPr="00FE5478">
        <w:rPr>
          <w:sz w:val="28"/>
          <w:szCs w:val="28"/>
          <w:lang w:val="ru-RU"/>
        </w:rPr>
        <w:t>проблемы,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сужающие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возможности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для </w:t>
      </w:r>
      <w:r w:rsidR="00BD3A4C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производств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городах.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3C21698" w14:textId="6883BC06" w:rsidR="008851EC" w:rsidRPr="00FE5478" w:rsidRDefault="00BD3A4C" w:rsidP="0025266C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Глобальный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указанных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предопределяет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ситуацию,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смещается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настоящее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около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38</w:t>
      </w:r>
      <w:r w:rsidR="000161F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274BA">
        <w:rPr>
          <w:sz w:val="28"/>
          <w:szCs w:val="28"/>
          <w:lang w:val="ru-RU"/>
        </w:rPr>
        <w:t>создаё</w:t>
      </w:r>
      <w:r w:rsidRPr="00FE5478">
        <w:rPr>
          <w:sz w:val="28"/>
          <w:szCs w:val="28"/>
          <w:lang w:val="ru-RU"/>
        </w:rPr>
        <w:t>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крупнейших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агломерациях,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оценкам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ООН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показатель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достигнет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0161F1">
        <w:rPr>
          <w:sz w:val="28"/>
          <w:szCs w:val="28"/>
          <w:lang w:val="ru-RU"/>
        </w:rPr>
        <w:t xml:space="preserve">       </w:t>
      </w:r>
      <w:r w:rsidRPr="00FE5478">
        <w:rPr>
          <w:sz w:val="28"/>
          <w:szCs w:val="28"/>
          <w:lang w:val="ru-RU"/>
        </w:rPr>
        <w:t>43</w:t>
      </w:r>
      <w:r w:rsidR="000161F1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</w:p>
    <w:p w14:paraId="7637AEC2" w14:textId="31D85560" w:rsidR="008851EC" w:rsidRPr="00E6103D" w:rsidRDefault="00CE5B96" w:rsidP="00F026C0">
      <w:pPr>
        <w:ind w:firstLine="720"/>
        <w:jc w:val="both"/>
        <w:rPr>
          <w:sz w:val="28"/>
          <w:szCs w:val="28"/>
          <w:lang w:val="ru-RU"/>
        </w:rPr>
      </w:pPr>
      <w:r w:rsidRPr="00E6103D">
        <w:rPr>
          <w:sz w:val="28"/>
          <w:szCs w:val="28"/>
          <w:lang w:val="ru-RU"/>
        </w:rPr>
        <w:t>Основные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причины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формирования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Краснодарской</w:t>
      </w:r>
      <w:r w:rsidR="00FF1D4B" w:rsidRPr="00E6103D">
        <w:rPr>
          <w:sz w:val="28"/>
          <w:szCs w:val="28"/>
          <w:lang w:val="ru-RU"/>
        </w:rPr>
        <w:t xml:space="preserve"> </w:t>
      </w:r>
      <w:r w:rsidRPr="00E6103D">
        <w:rPr>
          <w:sz w:val="28"/>
          <w:szCs w:val="28"/>
          <w:lang w:val="ru-RU"/>
        </w:rPr>
        <w:t>агломерации</w:t>
      </w:r>
      <w:r w:rsidR="00BD3A4C" w:rsidRPr="00E6103D">
        <w:rPr>
          <w:sz w:val="28"/>
          <w:szCs w:val="28"/>
          <w:lang w:val="ru-RU"/>
        </w:rPr>
        <w:t>:</w:t>
      </w:r>
    </w:p>
    <w:p w14:paraId="51384D2D" w14:textId="481FD2A9" w:rsidR="008851EC" w:rsidRPr="00FE5478" w:rsidRDefault="00A57B15" w:rsidP="00E610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устойчивый </w:t>
      </w:r>
      <w:r w:rsidR="00CE5B96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CE5B96" w:rsidRPr="00FE5478">
        <w:rPr>
          <w:sz w:val="28"/>
          <w:szCs w:val="28"/>
          <w:lang w:val="ru-RU"/>
        </w:rPr>
        <w:t>населения,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CE5B96"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E6103D">
        <w:rPr>
          <w:sz w:val="28"/>
          <w:szCs w:val="28"/>
          <w:lang w:val="ru-RU"/>
        </w:rPr>
        <w:t>привё</w:t>
      </w:r>
      <w:r w:rsidRPr="00FE5478">
        <w:rPr>
          <w:sz w:val="28"/>
          <w:szCs w:val="28"/>
          <w:lang w:val="ru-RU"/>
        </w:rPr>
        <w:t xml:space="preserve">л </w:t>
      </w:r>
      <w:r w:rsidR="00BD3A4C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обострению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инфраструктурных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ограничений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для </w:t>
      </w:r>
      <w:r w:rsidR="00BD3A4C" w:rsidRPr="00FE5478">
        <w:rPr>
          <w:sz w:val="28"/>
          <w:szCs w:val="28"/>
          <w:lang w:val="ru-RU"/>
        </w:rPr>
        <w:t>развития</w:t>
      </w:r>
      <w:r w:rsidRPr="00FE5478">
        <w:rPr>
          <w:sz w:val="28"/>
          <w:szCs w:val="28"/>
          <w:lang w:val="ru-RU"/>
        </w:rPr>
        <w:t>;</w:t>
      </w:r>
    </w:p>
    <w:p w14:paraId="77F58532" w14:textId="6374F16B" w:rsidR="008851EC" w:rsidRPr="00FE5478" w:rsidRDefault="00A57B15" w:rsidP="00E610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усиление </w:t>
      </w:r>
      <w:r w:rsidR="00BD3A4C" w:rsidRPr="00FE5478">
        <w:rPr>
          <w:sz w:val="28"/>
          <w:szCs w:val="28"/>
          <w:lang w:val="ru-RU"/>
        </w:rPr>
        <w:t>«центростремительных»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тенденций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трудовой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повседневной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миграции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пригородами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6103D">
        <w:rPr>
          <w:sz w:val="28"/>
          <w:szCs w:val="28"/>
          <w:lang w:val="ru-RU"/>
        </w:rPr>
        <w:t xml:space="preserve">городом </w:t>
      </w:r>
      <w:r w:rsidR="00BD3A4C" w:rsidRPr="00FE5478">
        <w:rPr>
          <w:sz w:val="28"/>
          <w:szCs w:val="28"/>
          <w:lang w:val="ru-RU"/>
        </w:rPr>
        <w:t>Краснодаром;</w:t>
      </w:r>
    </w:p>
    <w:p w14:paraId="2103C4CE" w14:textId="7C738892" w:rsidR="008851EC" w:rsidRPr="00FE5478" w:rsidRDefault="00A57B15" w:rsidP="00E6103D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сокращение до </w:t>
      </w:r>
      <w:r w:rsidR="00BD3A4C" w:rsidRPr="00FE5478">
        <w:rPr>
          <w:sz w:val="28"/>
          <w:szCs w:val="28"/>
          <w:lang w:val="ru-RU"/>
        </w:rPr>
        <w:t>приемлемого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экономически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обоснованного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затрат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перемещение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D3A4C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местом </w:t>
      </w:r>
      <w:r w:rsidR="00BD3A4C" w:rsidRPr="00FE5478">
        <w:rPr>
          <w:sz w:val="28"/>
          <w:szCs w:val="28"/>
          <w:lang w:val="ru-RU"/>
        </w:rPr>
        <w:t>прожив</w:t>
      </w:r>
      <w:r w:rsidR="003A43E0" w:rsidRPr="00FE5478">
        <w:rPr>
          <w:sz w:val="28"/>
          <w:szCs w:val="28"/>
          <w:lang w:val="ru-RU"/>
        </w:rPr>
        <w:t>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A43E0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местом </w:t>
      </w:r>
      <w:r w:rsidR="003A43E0" w:rsidRPr="00FE5478">
        <w:rPr>
          <w:sz w:val="28"/>
          <w:szCs w:val="28"/>
          <w:lang w:val="ru-RU"/>
        </w:rPr>
        <w:t>приложения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A43E0" w:rsidRPr="00FE5478">
        <w:rPr>
          <w:sz w:val="28"/>
          <w:szCs w:val="28"/>
          <w:lang w:val="ru-RU"/>
        </w:rPr>
        <w:t>труда</w:t>
      </w:r>
      <w:r w:rsidRPr="00FE5478">
        <w:rPr>
          <w:sz w:val="28"/>
          <w:szCs w:val="28"/>
          <w:lang w:val="ru-RU"/>
        </w:rPr>
        <w:t xml:space="preserve"> для подавляющего числа работающего населения</w:t>
      </w:r>
      <w:r w:rsidR="003A43E0" w:rsidRPr="00FE5478">
        <w:rPr>
          <w:rStyle w:val="af8"/>
          <w:sz w:val="28"/>
          <w:szCs w:val="28"/>
          <w:lang w:val="ru-RU"/>
        </w:rPr>
        <w:footnoteReference w:id="82"/>
      </w:r>
      <w:r w:rsidRPr="00FE5478">
        <w:rPr>
          <w:sz w:val="28"/>
          <w:szCs w:val="28"/>
          <w:lang w:val="ru-RU"/>
        </w:rPr>
        <w:t>.</w:t>
      </w:r>
    </w:p>
    <w:p w14:paraId="28A1CD35" w14:textId="7B375794" w:rsidR="008851EC" w:rsidRDefault="00BD3A4C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—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неизбежный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E6103D">
        <w:rPr>
          <w:sz w:val="28"/>
          <w:szCs w:val="28"/>
          <w:lang w:val="ru-RU"/>
        </w:rPr>
        <w:t>идё</w:t>
      </w:r>
      <w:r w:rsidR="00185234" w:rsidRPr="00FE5478">
        <w:rPr>
          <w:sz w:val="28"/>
          <w:szCs w:val="28"/>
          <w:lang w:val="ru-RU"/>
        </w:rPr>
        <w:t>т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Неуправляемое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привести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непро</w:t>
      </w:r>
      <w:r w:rsidRPr="00FE5478">
        <w:rPr>
          <w:sz w:val="28"/>
          <w:szCs w:val="28"/>
          <w:lang w:val="ru-RU"/>
        </w:rPr>
        <w:lastRenderedPageBreak/>
        <w:t>порциональному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инфраструктуру,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маятниковую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пригородов,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обусловит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A57B15" w:rsidRPr="00FE5478">
        <w:rPr>
          <w:sz w:val="28"/>
          <w:szCs w:val="28"/>
          <w:lang w:val="ru-RU"/>
        </w:rPr>
        <w:t xml:space="preserve">затрат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инженерной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D0C16">
        <w:rPr>
          <w:sz w:val="28"/>
          <w:szCs w:val="28"/>
          <w:lang w:val="ru-RU"/>
        </w:rPr>
        <w:t>напряжё</w:t>
      </w:r>
      <w:r w:rsidRPr="00FE5478">
        <w:rPr>
          <w:sz w:val="28"/>
          <w:szCs w:val="28"/>
          <w:lang w:val="ru-RU"/>
        </w:rPr>
        <w:t>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733E55" w:rsidRPr="00FE5478">
        <w:rPr>
          <w:sz w:val="28"/>
          <w:szCs w:val="28"/>
          <w:lang w:val="ru-RU"/>
        </w:rPr>
        <w:t>.</w:t>
      </w:r>
    </w:p>
    <w:p w14:paraId="67A16DD1" w14:textId="4757F703" w:rsidR="008851EC" w:rsidRPr="00E6103D" w:rsidRDefault="00BD3A4C" w:rsidP="00E6103D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Концепция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агломерационного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развития</w:t>
      </w:r>
      <w:r w:rsid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7E35875" w14:textId="58B2B838" w:rsidR="008851EC" w:rsidRPr="00FE5478" w:rsidRDefault="00BD3A4C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формирующаяся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моноцентрическая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критериями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границ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63825" w:rsidRPr="00FE5478">
        <w:rPr>
          <w:sz w:val="28"/>
          <w:szCs w:val="28"/>
          <w:lang w:val="ru-RU"/>
        </w:rPr>
        <w:t xml:space="preserve">являются интенсивная маятниковая трудовая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63825" w:rsidRPr="00FE5478">
        <w:rPr>
          <w:sz w:val="28"/>
          <w:szCs w:val="28"/>
          <w:lang w:val="ru-RU"/>
        </w:rPr>
        <w:t xml:space="preserve">бытовая миграция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ядром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окружающими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территориями,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транспортом.</w:t>
      </w:r>
    </w:p>
    <w:p w14:paraId="56D82CB1" w14:textId="38E6977F" w:rsidR="00B676F2" w:rsidRPr="00E6103D" w:rsidRDefault="00B676F2" w:rsidP="00E6103D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bookmarkStart w:id="241" w:name="_Toc533046810"/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задачи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(видение)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Краснодарской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агломерации</w:t>
      </w:r>
      <w:r w:rsidR="00FF1D4B"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6103D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2030</w:t>
      </w:r>
      <w:bookmarkEnd w:id="241"/>
    </w:p>
    <w:p w14:paraId="438F8746" w14:textId="0DC1A6E5" w:rsidR="00CB01FE" w:rsidRDefault="00E6103D" w:rsidP="00CB01FE">
      <w:pPr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776091" w:rsidRPr="00776091">
        <w:rPr>
          <w:sz w:val="28"/>
          <w:szCs w:val="28"/>
          <w:lang w:val="ru-RU"/>
        </w:rPr>
        <w:t xml:space="preserve">Краснодар – центр агломерации с развитой инфраструктурной </w:t>
      </w:r>
      <w:r w:rsidR="00DD0C16">
        <w:rPr>
          <w:sz w:val="28"/>
          <w:szCs w:val="28"/>
          <w:lang w:val="ru-RU"/>
        </w:rPr>
        <w:t xml:space="preserve">       </w:t>
      </w:r>
      <w:r w:rsidR="00776091" w:rsidRPr="00776091">
        <w:rPr>
          <w:sz w:val="28"/>
          <w:szCs w:val="28"/>
          <w:lang w:val="ru-RU"/>
        </w:rPr>
        <w:t xml:space="preserve">сетью. Согласно Стратегии </w:t>
      </w:r>
      <w:r>
        <w:rPr>
          <w:sz w:val="28"/>
          <w:szCs w:val="28"/>
          <w:lang w:val="ru-RU"/>
        </w:rPr>
        <w:t>Краснодарского края</w:t>
      </w:r>
      <w:r w:rsidR="00776091" w:rsidRPr="00776091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город </w:t>
      </w:r>
      <w:r w:rsidR="00776091" w:rsidRPr="00776091">
        <w:rPr>
          <w:sz w:val="28"/>
          <w:szCs w:val="28"/>
          <w:lang w:val="ru-RU"/>
        </w:rPr>
        <w:t xml:space="preserve">Краснодар </w:t>
      </w:r>
      <w:r w:rsidR="00DA58F5">
        <w:rPr>
          <w:sz w:val="28"/>
          <w:szCs w:val="28"/>
          <w:lang w:val="ru-RU"/>
        </w:rPr>
        <w:t xml:space="preserve">– ядро </w:t>
      </w:r>
      <w:r w:rsidR="00776091" w:rsidRPr="00776091">
        <w:rPr>
          <w:sz w:val="28"/>
          <w:szCs w:val="28"/>
          <w:lang w:val="ru-RU"/>
        </w:rPr>
        <w:t xml:space="preserve">формирующейся моноцентрической агломерации. Обеспечение гармоничного развития </w:t>
      </w:r>
      <w:r>
        <w:rPr>
          <w:sz w:val="28"/>
          <w:szCs w:val="28"/>
          <w:lang w:val="ru-RU"/>
        </w:rPr>
        <w:t xml:space="preserve">города </w:t>
      </w:r>
      <w:r w:rsidR="00776091" w:rsidRPr="00776091">
        <w:rPr>
          <w:sz w:val="28"/>
          <w:szCs w:val="28"/>
          <w:lang w:val="ru-RU"/>
        </w:rPr>
        <w:t>Краснодара как активно растущего полиса, транслирующего градостроительные и историко</w:t>
      </w:r>
      <w:r w:rsidR="004F13A7">
        <w:rPr>
          <w:sz w:val="28"/>
          <w:szCs w:val="28"/>
          <w:lang w:val="ru-RU"/>
        </w:rPr>
        <w:t>-</w:t>
      </w:r>
      <w:r w:rsidR="00776091" w:rsidRPr="00776091">
        <w:rPr>
          <w:sz w:val="28"/>
          <w:szCs w:val="28"/>
          <w:lang w:val="ru-RU"/>
        </w:rPr>
        <w:t xml:space="preserve">культурные ценности в эпоху нового времени, </w:t>
      </w:r>
      <w:r w:rsidR="00776091" w:rsidRPr="00CB01FE">
        <w:rPr>
          <w:sz w:val="28"/>
          <w:szCs w:val="28"/>
          <w:lang w:val="ru-RU"/>
        </w:rPr>
        <w:t>предполагае</w:t>
      </w:r>
      <w:r w:rsidR="00CB01FE">
        <w:rPr>
          <w:sz w:val="28"/>
          <w:szCs w:val="28"/>
          <w:lang w:val="ru-RU"/>
        </w:rPr>
        <w:t>т:</w:t>
      </w:r>
      <w:r w:rsidR="00CB01FE" w:rsidRPr="00CB01FE">
        <w:rPr>
          <w:sz w:val="28"/>
          <w:szCs w:val="28"/>
          <w:lang w:val="ru-RU"/>
        </w:rPr>
        <w:t xml:space="preserve"> </w:t>
      </w:r>
    </w:p>
    <w:p w14:paraId="50910EBA" w14:textId="658035ED" w:rsidR="0004449A" w:rsidRPr="00CB01FE" w:rsidRDefault="0004449A" w:rsidP="00CB01FE">
      <w:pPr>
        <w:ind w:firstLine="709"/>
        <w:jc w:val="both"/>
        <w:rPr>
          <w:sz w:val="28"/>
          <w:szCs w:val="28"/>
          <w:lang w:val="ru-RU"/>
        </w:rPr>
      </w:pPr>
      <w:r w:rsidRPr="00CB01FE">
        <w:rPr>
          <w:sz w:val="28"/>
          <w:szCs w:val="28"/>
          <w:lang w:val="ru-RU"/>
        </w:rPr>
        <w:t>разработк</w:t>
      </w:r>
      <w:r w:rsidR="00CB01FE">
        <w:rPr>
          <w:sz w:val="28"/>
          <w:szCs w:val="28"/>
          <w:lang w:val="ru-RU"/>
        </w:rPr>
        <w:t>у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градостроительного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регламента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для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территории,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входящей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в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границы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исторического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поселения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город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Краснодар,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в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целях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сохранения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сомасштабного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человеку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пространства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историческим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городским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кодом,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плотной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сеткой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улично-дорожной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сети,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регулярной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мелкоячеистой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планировочной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структурой;</w:t>
      </w:r>
    </w:p>
    <w:p w14:paraId="533DF6C9" w14:textId="63E8E7B0" w:rsidR="0004449A" w:rsidRPr="00CB01FE" w:rsidRDefault="0004449A" w:rsidP="00CB01FE">
      <w:pPr>
        <w:ind w:firstLine="709"/>
        <w:jc w:val="both"/>
        <w:rPr>
          <w:sz w:val="28"/>
          <w:szCs w:val="28"/>
          <w:lang w:val="ru-RU"/>
        </w:rPr>
      </w:pPr>
      <w:r w:rsidRPr="00CB01FE">
        <w:rPr>
          <w:sz w:val="28"/>
          <w:szCs w:val="28"/>
          <w:lang w:val="ru-RU"/>
        </w:rPr>
        <w:t>высокий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уровень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благоустройства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и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формирование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новых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общественных</w:t>
      </w:r>
      <w:r w:rsidR="00FF1D4B" w:rsidRPr="00CB01FE">
        <w:rPr>
          <w:sz w:val="28"/>
          <w:szCs w:val="28"/>
          <w:lang w:val="ru-RU"/>
        </w:rPr>
        <w:t xml:space="preserve"> </w:t>
      </w:r>
      <w:r w:rsidRPr="00CB01FE">
        <w:rPr>
          <w:sz w:val="28"/>
          <w:szCs w:val="28"/>
          <w:lang w:val="ru-RU"/>
        </w:rPr>
        <w:t>пространств</w:t>
      </w:r>
      <w:r w:rsidR="00DA58F5" w:rsidRPr="00CB01FE">
        <w:rPr>
          <w:sz w:val="28"/>
          <w:szCs w:val="28"/>
          <w:lang w:val="ru-RU"/>
        </w:rPr>
        <w:t>.</w:t>
      </w:r>
    </w:p>
    <w:p w14:paraId="790D2B38" w14:textId="77777777" w:rsidR="00365190" w:rsidRPr="00CB01FE" w:rsidRDefault="00365190" w:rsidP="00F13D1D">
      <w:pPr>
        <w:ind w:left="993"/>
        <w:jc w:val="both"/>
        <w:rPr>
          <w:sz w:val="28"/>
          <w:szCs w:val="28"/>
          <w:lang w:val="ru-RU"/>
        </w:rPr>
      </w:pPr>
    </w:p>
    <w:p w14:paraId="0DF8D226" w14:textId="00825BED" w:rsidR="00B152C9" w:rsidRPr="00FE5478" w:rsidRDefault="00F13D1D" w:rsidP="00F13D1D">
      <w:pPr>
        <w:pStyle w:val="2"/>
        <w:ind w:left="0" w:firstLine="709"/>
        <w:jc w:val="both"/>
        <w:rPr>
          <w:color w:val="auto"/>
          <w:lang w:val="ru-RU"/>
        </w:rPr>
      </w:pPr>
      <w:bookmarkStart w:id="242" w:name="_Toc32410019"/>
      <w:r>
        <w:rPr>
          <w:color w:val="auto"/>
          <w:lang w:val="ru-RU"/>
        </w:rPr>
        <w:t>Подраздел 3.</w:t>
      </w:r>
      <w:r w:rsidR="00C83562">
        <w:rPr>
          <w:color w:val="auto"/>
          <w:lang w:val="ru-RU"/>
        </w:rPr>
        <w:t>3.</w:t>
      </w:r>
      <w:r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Стратегические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направления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экономического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развития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отраслевых</w:t>
      </w:r>
      <w:r w:rsidR="00FF1D4B" w:rsidRPr="00FE5478">
        <w:rPr>
          <w:color w:val="auto"/>
          <w:lang w:val="ru-RU"/>
        </w:rPr>
        <w:t xml:space="preserve"> </w:t>
      </w:r>
      <w:r w:rsidR="00B152C9" w:rsidRPr="00FE5478">
        <w:rPr>
          <w:color w:val="auto"/>
          <w:lang w:val="ru-RU"/>
        </w:rPr>
        <w:t>комплексов</w:t>
      </w:r>
      <w:r w:rsidR="00FF1D4B" w:rsidRPr="00FE5478">
        <w:rPr>
          <w:color w:val="auto"/>
          <w:lang w:val="ru-RU"/>
        </w:rPr>
        <w:t xml:space="preserve"> </w:t>
      </w:r>
      <w:r>
        <w:rPr>
          <w:lang w:val="ru-RU" w:eastAsia="ru-RU"/>
        </w:rPr>
        <w:t xml:space="preserve">города </w:t>
      </w:r>
      <w:r w:rsidR="00D34897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242"/>
    </w:p>
    <w:p w14:paraId="1DA2C0AB" w14:textId="77777777" w:rsidR="00B152C9" w:rsidRPr="00FE5478" w:rsidRDefault="00B152C9" w:rsidP="00F026C0">
      <w:pPr>
        <w:rPr>
          <w:sz w:val="28"/>
          <w:szCs w:val="28"/>
          <w:lang w:val="ru-RU"/>
        </w:rPr>
      </w:pPr>
    </w:p>
    <w:p w14:paraId="07C610D4" w14:textId="2322E253" w:rsidR="00B152C9" w:rsidRPr="00FE5478" w:rsidRDefault="00F13D1D" w:rsidP="00F13D1D">
      <w:pPr>
        <w:pStyle w:val="3"/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243" w:name="_Toc32410020"/>
      <w:r>
        <w:rPr>
          <w:color w:val="auto"/>
          <w:sz w:val="28"/>
          <w:szCs w:val="28"/>
          <w:lang w:val="ru-RU"/>
        </w:rPr>
        <w:t xml:space="preserve">3.3.1. </w:t>
      </w:r>
      <w:r w:rsidR="00B152C9" w:rsidRPr="00FE5478">
        <w:rPr>
          <w:color w:val="auto"/>
          <w:sz w:val="28"/>
          <w:szCs w:val="28"/>
          <w:lang w:val="ru-RU"/>
        </w:rPr>
        <w:t>Анализ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пот</w:t>
      </w:r>
      <w:r w:rsidR="00AF594D" w:rsidRPr="00FE5478">
        <w:rPr>
          <w:color w:val="auto"/>
          <w:sz w:val="28"/>
          <w:szCs w:val="28"/>
          <w:lang w:val="ru-RU"/>
        </w:rPr>
        <w:t>енциальных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AF594D" w:rsidRPr="00FE5478">
        <w:rPr>
          <w:color w:val="auto"/>
          <w:sz w:val="28"/>
          <w:szCs w:val="28"/>
          <w:lang w:val="ru-RU"/>
        </w:rPr>
        <w:t>приоритетов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AF594D" w:rsidRPr="00FE5478">
        <w:rPr>
          <w:color w:val="auto"/>
          <w:sz w:val="28"/>
          <w:szCs w:val="28"/>
          <w:lang w:val="ru-RU"/>
        </w:rPr>
        <w:t>развития</w:t>
      </w:r>
      <w:r>
        <w:rPr>
          <w:color w:val="auto"/>
          <w:sz w:val="28"/>
          <w:szCs w:val="28"/>
          <w:lang w:val="ru-RU"/>
        </w:rPr>
        <w:t>.</w:t>
      </w:r>
      <w:bookmarkEnd w:id="243"/>
    </w:p>
    <w:p w14:paraId="58CB970C" w14:textId="321A8A24" w:rsidR="00B152C9" w:rsidRPr="00FE5478" w:rsidRDefault="00F13D1D" w:rsidP="00F13D1D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Проведё</w:t>
      </w:r>
      <w:r w:rsidR="00B152C9" w:rsidRPr="00FE5478">
        <w:rPr>
          <w:sz w:val="28"/>
          <w:szCs w:val="28"/>
          <w:lang w:val="ru-RU"/>
        </w:rPr>
        <w:t>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социально-экономическая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диагностика</w:t>
      </w:r>
      <w:r w:rsidR="00FF1D4B"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города </w:t>
      </w:r>
      <w:r w:rsidR="00D34897" w:rsidRPr="00FE5478">
        <w:rPr>
          <w:sz w:val="28"/>
          <w:szCs w:val="28"/>
          <w:lang w:val="ru-RU" w:eastAsia="ru-RU"/>
        </w:rPr>
        <w:t>Краснодар</w:t>
      </w:r>
      <w:r>
        <w:rPr>
          <w:sz w:val="28"/>
          <w:szCs w:val="28"/>
          <w:lang w:val="ru-RU" w:eastAsia="ru-RU"/>
        </w:rPr>
        <w:t>а</w:t>
      </w:r>
      <w:r w:rsidR="00D34897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анализ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информации,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полученн</w:t>
      </w:r>
      <w:r w:rsidR="00D2631A" w:rsidRPr="00FE5478">
        <w:rPr>
          <w:sz w:val="28"/>
          <w:szCs w:val="28"/>
          <w:lang w:val="ru-RU"/>
        </w:rPr>
        <w:t>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A62F16" w:rsidRPr="00FE5478">
        <w:rPr>
          <w:sz w:val="28"/>
          <w:szCs w:val="28"/>
          <w:lang w:val="ru-RU"/>
        </w:rPr>
        <w:t>результат</w:t>
      </w:r>
      <w:r w:rsidR="00733E55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сессий</w:t>
      </w:r>
      <w:r w:rsidR="0007022A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позволили определить </w:t>
      </w:r>
      <w:r w:rsidR="00B152C9" w:rsidRPr="00FE5478">
        <w:rPr>
          <w:sz w:val="28"/>
          <w:szCs w:val="28"/>
          <w:lang w:val="ru-RU"/>
        </w:rPr>
        <w:t>приоритетные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56E8E17" w14:textId="480348D3" w:rsidR="00B152C9" w:rsidRPr="00FE5478" w:rsidRDefault="00B152C9" w:rsidP="00F13D1D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матрица,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отражающая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векторы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сложившихся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 xml:space="preserve">отраслей </w:t>
      </w:r>
      <w:r w:rsidR="009D7322" w:rsidRPr="00FE5478">
        <w:rPr>
          <w:sz w:val="28"/>
          <w:szCs w:val="28"/>
          <w:lang w:val="ru-RU"/>
        </w:rPr>
        <w:t xml:space="preserve">городской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динамике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2018</w:t>
      </w:r>
      <w:r w:rsidR="00FF1D4B" w:rsidRPr="00FE5478">
        <w:rPr>
          <w:sz w:val="28"/>
          <w:szCs w:val="28"/>
          <w:lang w:val="ru-RU"/>
        </w:rPr>
        <w:t xml:space="preserve"> </w:t>
      </w:r>
      <w:r w:rsidR="00733E55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47260E" w:rsidRPr="00FE5478">
        <w:rPr>
          <w:sz w:val="28"/>
          <w:szCs w:val="28"/>
          <w:lang w:val="ru-RU"/>
        </w:rPr>
        <w:t>год</w:t>
      </w:r>
      <w:r w:rsidR="00C83562">
        <w:rPr>
          <w:sz w:val="28"/>
          <w:szCs w:val="28"/>
          <w:lang w:val="ru-RU"/>
        </w:rPr>
        <w:t>ы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описывает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 xml:space="preserve">их </w:t>
      </w:r>
      <w:r w:rsidRPr="00FE5478">
        <w:rPr>
          <w:sz w:val="28"/>
          <w:szCs w:val="28"/>
          <w:lang w:val="ru-RU"/>
        </w:rPr>
        <w:t>жизненный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цикл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соотношения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отраслевых </w:t>
      </w:r>
      <w:r w:rsidRPr="00FE5478">
        <w:rPr>
          <w:sz w:val="28"/>
          <w:szCs w:val="28"/>
          <w:lang w:val="ru-RU"/>
        </w:rPr>
        <w:t>инвестиций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их </w:t>
      </w:r>
      <w:r w:rsidRPr="00FE5478">
        <w:rPr>
          <w:sz w:val="28"/>
          <w:szCs w:val="28"/>
          <w:lang w:val="ru-RU"/>
        </w:rPr>
        <w:t>общем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объё</w:t>
      </w:r>
      <w:r w:rsidRPr="00FE5478">
        <w:rPr>
          <w:sz w:val="28"/>
          <w:szCs w:val="28"/>
          <w:lang w:val="ru-RU"/>
        </w:rPr>
        <w:t>ме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отраслевых </w:t>
      </w:r>
      <w:r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поступлений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C83562">
        <w:rPr>
          <w:sz w:val="28"/>
          <w:szCs w:val="28"/>
          <w:lang w:val="ru-RU"/>
        </w:rPr>
        <w:t xml:space="preserve">местный </w:t>
      </w:r>
      <w:r w:rsidRPr="00FE5478">
        <w:rPr>
          <w:sz w:val="28"/>
          <w:szCs w:val="28"/>
          <w:lang w:val="ru-RU"/>
        </w:rPr>
        <w:t>бюджет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F13D1D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Краснодара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D4DBCF4" w14:textId="70D40994" w:rsidR="00B152C9" w:rsidRPr="00FE5478" w:rsidRDefault="00B152C9" w:rsidP="00F13D1D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Существенное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275CE7" w:rsidRPr="00FE5478">
        <w:rPr>
          <w:sz w:val="28"/>
          <w:szCs w:val="28"/>
          <w:lang w:val="ru-RU"/>
        </w:rPr>
        <w:t xml:space="preserve">по </w:t>
      </w:r>
      <w:r w:rsidRPr="00FE5478">
        <w:rPr>
          <w:sz w:val="28"/>
          <w:szCs w:val="28"/>
          <w:lang w:val="ru-RU"/>
        </w:rPr>
        <w:t>категории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«Иные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услуги»,</w:t>
      </w:r>
      <w:r w:rsidR="00FF1D4B" w:rsidRPr="00FE5478">
        <w:rPr>
          <w:sz w:val="28"/>
          <w:szCs w:val="28"/>
          <w:lang w:val="ru-RU"/>
        </w:rPr>
        <w:t xml:space="preserve"> </w:t>
      </w:r>
      <w:r w:rsidR="009D7322" w:rsidRPr="00FE5478">
        <w:rPr>
          <w:sz w:val="28"/>
          <w:szCs w:val="28"/>
          <w:lang w:val="ru-RU"/>
        </w:rPr>
        <w:t xml:space="preserve">включающей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себя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туризм,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767764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финансов,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страхования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др.,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обусловлено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790753" w:rsidRPr="00FE5478">
        <w:rPr>
          <w:sz w:val="28"/>
          <w:szCs w:val="28"/>
          <w:lang w:val="ru-RU"/>
        </w:rPr>
        <w:t xml:space="preserve">работой по </w:t>
      </w:r>
      <w:r w:rsidR="00767764" w:rsidRPr="00FE5478">
        <w:rPr>
          <w:sz w:val="28"/>
          <w:szCs w:val="28"/>
          <w:lang w:val="ru-RU"/>
        </w:rPr>
        <w:t>проект</w:t>
      </w:r>
      <w:r w:rsidR="00790753" w:rsidRPr="00FE5478">
        <w:rPr>
          <w:sz w:val="28"/>
          <w:szCs w:val="28"/>
          <w:lang w:val="ru-RU"/>
        </w:rPr>
        <w:t>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90753" w:rsidRPr="00FE5478">
        <w:rPr>
          <w:sz w:val="28"/>
          <w:szCs w:val="28"/>
          <w:lang w:val="ru-RU"/>
        </w:rPr>
        <w:t xml:space="preserve">направлениям </w:t>
      </w:r>
      <w:r w:rsidR="00767764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соответствующей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>(</w:t>
      </w:r>
      <w:r w:rsidR="00767764"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создание</w:t>
      </w:r>
      <w:r w:rsidR="00F9142C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кластеров</w:t>
      </w:r>
      <w:r w:rsidR="00F9142C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технопарков,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 xml:space="preserve">а также </w:t>
      </w:r>
      <w:r w:rsidR="00767764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осуществления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креативной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деятельности</w:t>
      </w:r>
      <w:r w:rsidR="004B3072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повышение</w:t>
      </w:r>
      <w:r w:rsidR="00F9142C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>строительством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площадок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культурных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67764" w:rsidRPr="00FE5478">
        <w:rPr>
          <w:sz w:val="28"/>
          <w:szCs w:val="28"/>
          <w:lang w:val="ru-RU"/>
        </w:rPr>
        <w:t>т.п.</w:t>
      </w:r>
      <w:r w:rsidR="00F9142C" w:rsidRPr="00FE5478">
        <w:rPr>
          <w:sz w:val="28"/>
          <w:szCs w:val="28"/>
          <w:lang w:val="ru-RU"/>
        </w:rPr>
        <w:t xml:space="preserve">) </w:t>
      </w:r>
      <w:r w:rsidR="00F9142C" w:rsidRPr="00FE5478">
        <w:rPr>
          <w:sz w:val="28"/>
          <w:szCs w:val="28"/>
          <w:lang w:val="ru-RU"/>
        </w:rPr>
        <w:lastRenderedPageBreak/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поступлений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F2B4F" w:rsidRPr="00FE5478">
        <w:rPr>
          <w:sz w:val="28"/>
          <w:szCs w:val="28"/>
          <w:lang w:val="ru-RU"/>
        </w:rPr>
        <w:t>объ</w:t>
      </w:r>
      <w:r w:rsidR="00C83562">
        <w:rPr>
          <w:sz w:val="28"/>
          <w:szCs w:val="28"/>
          <w:lang w:val="ru-RU"/>
        </w:rPr>
        <w:t>ё</w:t>
      </w:r>
      <w:r w:rsidR="001F2B4F" w:rsidRPr="00FE5478">
        <w:rPr>
          <w:sz w:val="28"/>
          <w:szCs w:val="28"/>
          <w:lang w:val="ru-RU"/>
        </w:rPr>
        <w:t>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инвестиций.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Аналогичным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9142C" w:rsidRPr="00FE5478">
        <w:rPr>
          <w:sz w:val="28"/>
          <w:szCs w:val="28"/>
          <w:lang w:val="ru-RU"/>
        </w:rPr>
        <w:t xml:space="preserve">по </w:t>
      </w:r>
      <w:r w:rsidRPr="00FE5478">
        <w:rPr>
          <w:sz w:val="28"/>
          <w:szCs w:val="28"/>
          <w:lang w:val="ru-RU"/>
        </w:rPr>
        <w:t>категории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«Промы</w:t>
      </w:r>
      <w:r w:rsidR="004B3072" w:rsidRPr="00FE5478">
        <w:rPr>
          <w:sz w:val="28"/>
          <w:szCs w:val="28"/>
          <w:lang w:val="ru-RU"/>
        </w:rPr>
        <w:t>шленность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сельское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хозяйство»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счё</w:t>
      </w:r>
      <w:r w:rsidR="004B3072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4B3072" w:rsidRPr="00FE5478">
        <w:rPr>
          <w:sz w:val="28"/>
          <w:szCs w:val="28"/>
          <w:lang w:val="ru-RU"/>
        </w:rPr>
        <w:t>транспортного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>
        <w:rPr>
          <w:sz w:val="28"/>
          <w:szCs w:val="28"/>
          <w:lang w:val="ru-RU"/>
        </w:rPr>
        <w:t>узла</w:t>
      </w:r>
      <w:r w:rsidR="004B3072" w:rsidRPr="00FE5478">
        <w:rPr>
          <w:sz w:val="28"/>
          <w:szCs w:val="28"/>
          <w:lang w:val="ru-RU"/>
        </w:rPr>
        <w:t>.</w:t>
      </w:r>
    </w:p>
    <w:p w14:paraId="71BF7B82" w14:textId="642E01C6" w:rsidR="004B3072" w:rsidRPr="00FE5478" w:rsidRDefault="004B3072" w:rsidP="00F13D1D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строительства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ЖКХ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предопределено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влиянием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законодательных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новелл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</w:t>
      </w:r>
      <w:r w:rsidR="00047818" w:rsidRPr="00FE5478">
        <w:rPr>
          <w:sz w:val="28"/>
          <w:szCs w:val="28"/>
          <w:lang w:val="ru-RU"/>
        </w:rPr>
        <w:t>оительства,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приведут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сокращению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предложения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рынке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жилой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недвижимости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повышению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стоимости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жилья.</w:t>
      </w:r>
    </w:p>
    <w:p w14:paraId="09767210" w14:textId="7B2D1277" w:rsidR="00047818" w:rsidRPr="00FE5478" w:rsidRDefault="00047818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Инвестиции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ТТЛК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снизятся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окончанием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логистики.</w:t>
      </w:r>
    </w:p>
    <w:p w14:paraId="4DDC852A" w14:textId="77777777" w:rsidR="007F7E07" w:rsidRPr="00FE5478" w:rsidRDefault="007F7E07" w:rsidP="004B3072">
      <w:pPr>
        <w:rPr>
          <w:sz w:val="28"/>
          <w:szCs w:val="28"/>
          <w:lang w:val="ru-RU"/>
        </w:rPr>
      </w:pPr>
    </w:p>
    <w:p w14:paraId="43E9F921" w14:textId="1BE092BC" w:rsidR="00B676F2" w:rsidRDefault="00B152C9" w:rsidP="00F13D1D">
      <w:pPr>
        <w:tabs>
          <w:tab w:val="left" w:pos="3119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Векторы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развития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36A27" w:rsidRPr="00FE5478">
        <w:rPr>
          <w:b/>
          <w:sz w:val="28"/>
          <w:szCs w:val="28"/>
          <w:lang w:val="ru-RU"/>
        </w:rPr>
        <w:t xml:space="preserve">отраслей </w:t>
      </w:r>
      <w:r w:rsidRPr="00FE5478">
        <w:rPr>
          <w:b/>
          <w:sz w:val="28"/>
          <w:szCs w:val="28"/>
          <w:lang w:val="ru-RU"/>
        </w:rPr>
        <w:t>экономики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1F2B4F" w:rsidRPr="00FE5478">
        <w:rPr>
          <w:b/>
          <w:sz w:val="28"/>
          <w:szCs w:val="28"/>
          <w:lang w:val="ru-RU"/>
        </w:rPr>
        <w:t>г</w:t>
      </w:r>
      <w:r w:rsidR="00F13D1D">
        <w:rPr>
          <w:b/>
          <w:sz w:val="28"/>
          <w:szCs w:val="28"/>
          <w:lang w:val="ru-RU"/>
        </w:rPr>
        <w:t>орода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Краснодара</w:t>
      </w:r>
      <w:bookmarkStart w:id="244" w:name="_1ksv4uv" w:colFirst="0" w:colLast="0"/>
      <w:bookmarkEnd w:id="244"/>
    </w:p>
    <w:p w14:paraId="0A40889A" w14:textId="3763BEAC" w:rsidR="00F13D1D" w:rsidRDefault="00F13D1D" w:rsidP="00F13D1D">
      <w:pPr>
        <w:tabs>
          <w:tab w:val="left" w:pos="3119"/>
        </w:tabs>
        <w:jc w:val="right"/>
        <w:rPr>
          <w:i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84</w:t>
      </w:r>
    </w:p>
    <w:p w14:paraId="173A9045" w14:textId="77777777" w:rsidR="00F13D1D" w:rsidRPr="00FE5478" w:rsidRDefault="00F13D1D" w:rsidP="00FC2F19">
      <w:pPr>
        <w:tabs>
          <w:tab w:val="left" w:pos="3119"/>
        </w:tabs>
        <w:rPr>
          <w:i/>
          <w:sz w:val="28"/>
          <w:szCs w:val="28"/>
          <w:lang w:val="ru-RU"/>
        </w:rPr>
      </w:pPr>
    </w:p>
    <w:p w14:paraId="020730CC" w14:textId="0FD7EDDB" w:rsidR="00B152C9" w:rsidRPr="00FE5478" w:rsidRDefault="00047818" w:rsidP="00F026C0">
      <w:pPr>
        <w:jc w:val="center"/>
        <w:rPr>
          <w:i/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69CCAA18" wp14:editId="6BA65C1E">
            <wp:extent cx="5560034" cy="3859102"/>
            <wp:effectExtent l="0" t="0" r="0" b="0"/>
            <wp:docPr id="312" name="Picture 55">
              <a:extLst xmlns:a="http://schemas.openxmlformats.org/drawingml/2006/main">
                <a:ext uri="{FF2B5EF4-FFF2-40B4-BE49-F238E27FC236}">
                  <a16:creationId xmlns:a16="http://schemas.microsoft.com/office/drawing/2014/main" id="{0D2BD16D-E0DB-4B22-971F-2DBB73C9B7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5">
                      <a:extLst>
                        <a:ext uri="{FF2B5EF4-FFF2-40B4-BE49-F238E27FC236}">
                          <a16:creationId xmlns:a16="http://schemas.microsoft.com/office/drawing/2014/main" id="{0D2BD16D-E0DB-4B22-971F-2DBB73C9B7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560034" cy="3859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1D68F" w14:textId="2E866C28" w:rsidR="00544302" w:rsidRPr="00FE5478" w:rsidRDefault="00544302" w:rsidP="00F026C0">
      <w:pPr>
        <w:jc w:val="center"/>
        <w:rPr>
          <w:i/>
          <w:sz w:val="28"/>
          <w:szCs w:val="28"/>
          <w:lang w:val="ru-RU"/>
        </w:rPr>
      </w:pPr>
    </w:p>
    <w:p w14:paraId="68E7B25C" w14:textId="3526CEC8" w:rsidR="00B152C9" w:rsidRPr="00F13D1D" w:rsidRDefault="00B152C9" w:rsidP="00F13D1D">
      <w:pPr>
        <w:ind w:firstLine="709"/>
        <w:rPr>
          <w:i/>
          <w:lang w:val="ru-RU"/>
        </w:rPr>
      </w:pPr>
      <w:r w:rsidRPr="00F13D1D">
        <w:rPr>
          <w:i/>
          <w:lang w:val="ru-RU"/>
        </w:rPr>
        <w:t>Источник: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EY,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анализ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проектной</w:t>
      </w:r>
      <w:r w:rsidR="00FF1D4B" w:rsidRPr="00F13D1D">
        <w:rPr>
          <w:i/>
          <w:lang w:val="ru-RU"/>
        </w:rPr>
        <w:t xml:space="preserve"> </w:t>
      </w:r>
      <w:r w:rsidRPr="00F13D1D">
        <w:rPr>
          <w:i/>
          <w:lang w:val="ru-RU"/>
        </w:rPr>
        <w:t>команды</w:t>
      </w:r>
    </w:p>
    <w:p w14:paraId="6D7262BD" w14:textId="77777777" w:rsidR="00F13D1D" w:rsidRPr="00FE5478" w:rsidRDefault="00F13D1D" w:rsidP="00F026C0">
      <w:pPr>
        <w:jc w:val="right"/>
        <w:rPr>
          <w:i/>
          <w:sz w:val="28"/>
          <w:szCs w:val="28"/>
          <w:lang w:val="ru-RU"/>
        </w:rPr>
      </w:pPr>
    </w:p>
    <w:p w14:paraId="1BB272BB" w14:textId="00592A73" w:rsidR="00B152C9" w:rsidRPr="00FE5478" w:rsidRDefault="00B152C9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Ось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X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–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доля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9142C" w:rsidRPr="00FE5478">
        <w:rPr>
          <w:i/>
          <w:sz w:val="28"/>
          <w:szCs w:val="28"/>
          <w:lang w:val="ru-RU"/>
        </w:rPr>
        <w:t xml:space="preserve">отраслевых </w:t>
      </w:r>
      <w:r w:rsidR="0047260E" w:rsidRPr="00FE5478">
        <w:rPr>
          <w:i/>
          <w:sz w:val="28"/>
          <w:szCs w:val="28"/>
          <w:lang w:val="ru-RU"/>
        </w:rPr>
        <w:t xml:space="preserve">налоговых </w:t>
      </w:r>
      <w:r w:rsidRPr="00FE5478">
        <w:rPr>
          <w:i/>
          <w:sz w:val="28"/>
          <w:szCs w:val="28"/>
          <w:lang w:val="ru-RU"/>
        </w:rPr>
        <w:t>поступлений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в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C83562">
        <w:rPr>
          <w:i/>
          <w:sz w:val="28"/>
          <w:szCs w:val="28"/>
          <w:lang w:val="ru-RU"/>
        </w:rPr>
        <w:t xml:space="preserve">местный </w:t>
      </w:r>
      <w:r w:rsidRPr="00FE5478">
        <w:rPr>
          <w:i/>
          <w:sz w:val="28"/>
          <w:szCs w:val="28"/>
          <w:lang w:val="ru-RU"/>
        </w:rPr>
        <w:t>бюджет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13D1D">
        <w:rPr>
          <w:i/>
          <w:sz w:val="28"/>
          <w:szCs w:val="28"/>
          <w:lang w:val="ru-RU"/>
        </w:rPr>
        <w:t>города</w:t>
      </w:r>
      <w:r w:rsidR="00F9142C" w:rsidRPr="00FE5478">
        <w:rPr>
          <w:i/>
          <w:sz w:val="28"/>
          <w:szCs w:val="28"/>
          <w:lang w:val="ru-RU"/>
        </w:rPr>
        <w:t> </w:t>
      </w:r>
      <w:r w:rsidRPr="00FE5478">
        <w:rPr>
          <w:i/>
          <w:sz w:val="28"/>
          <w:szCs w:val="28"/>
          <w:lang w:val="ru-RU"/>
        </w:rPr>
        <w:t>Краснодара,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%</w:t>
      </w:r>
    </w:p>
    <w:p w14:paraId="27E82B5B" w14:textId="3FEFE01B" w:rsidR="00B152C9" w:rsidRPr="00FE5478" w:rsidRDefault="00B152C9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Ось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Y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–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доля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9142C" w:rsidRPr="00FE5478">
        <w:rPr>
          <w:i/>
          <w:sz w:val="28"/>
          <w:szCs w:val="28"/>
          <w:lang w:val="ru-RU"/>
        </w:rPr>
        <w:t xml:space="preserve">отраслевых </w:t>
      </w:r>
      <w:r w:rsidRPr="00FE5478">
        <w:rPr>
          <w:i/>
          <w:sz w:val="28"/>
          <w:szCs w:val="28"/>
          <w:lang w:val="ru-RU"/>
        </w:rPr>
        <w:t>инвестиций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в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9142C" w:rsidRPr="00FE5478">
        <w:rPr>
          <w:i/>
          <w:sz w:val="28"/>
          <w:szCs w:val="28"/>
          <w:lang w:val="ru-RU"/>
        </w:rPr>
        <w:t xml:space="preserve">их </w:t>
      </w:r>
      <w:r w:rsidRPr="00FE5478">
        <w:rPr>
          <w:i/>
          <w:sz w:val="28"/>
          <w:szCs w:val="28"/>
          <w:lang w:val="ru-RU"/>
        </w:rPr>
        <w:t>общем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F13D1D">
        <w:rPr>
          <w:i/>
          <w:sz w:val="28"/>
          <w:szCs w:val="28"/>
          <w:lang w:val="ru-RU"/>
        </w:rPr>
        <w:t>объё</w:t>
      </w:r>
      <w:r w:rsidRPr="00FE5478">
        <w:rPr>
          <w:i/>
          <w:sz w:val="28"/>
          <w:szCs w:val="28"/>
          <w:lang w:val="ru-RU"/>
        </w:rPr>
        <w:t>ме,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%</w:t>
      </w:r>
    </w:p>
    <w:p w14:paraId="10D3F71C" w14:textId="22E10FDF" w:rsidR="00B152C9" w:rsidRPr="00FE5478" w:rsidRDefault="00B152C9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Размер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окружности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соответствует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доле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отрасли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в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экономике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</w:t>
      </w:r>
      <w:r w:rsidR="00F13D1D">
        <w:rPr>
          <w:i/>
          <w:sz w:val="28"/>
          <w:szCs w:val="28"/>
          <w:lang w:val="ru-RU"/>
        </w:rPr>
        <w:t>орода</w:t>
      </w:r>
      <w:r w:rsidR="00F13D1D" w:rsidRPr="00FE5478">
        <w:rPr>
          <w:i/>
          <w:sz w:val="28"/>
          <w:szCs w:val="28"/>
          <w:lang w:val="ru-RU"/>
        </w:rPr>
        <w:t> </w:t>
      </w:r>
      <w:r w:rsidRPr="00FE5478">
        <w:rPr>
          <w:i/>
          <w:sz w:val="28"/>
          <w:szCs w:val="28"/>
          <w:lang w:val="ru-RU"/>
        </w:rPr>
        <w:t>Краснодара,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%</w:t>
      </w:r>
      <w:r w:rsidR="00FF1D4B" w:rsidRPr="00FE5478">
        <w:rPr>
          <w:i/>
          <w:sz w:val="28"/>
          <w:szCs w:val="28"/>
          <w:lang w:val="ru-RU"/>
        </w:rPr>
        <w:t xml:space="preserve"> </w:t>
      </w:r>
    </w:p>
    <w:p w14:paraId="2EBBB7BA" w14:textId="77777777" w:rsidR="00B152C9" w:rsidRPr="00FE5478" w:rsidRDefault="00B152C9" w:rsidP="00F026C0">
      <w:pPr>
        <w:jc w:val="both"/>
        <w:rPr>
          <w:sz w:val="28"/>
          <w:szCs w:val="28"/>
          <w:lang w:val="ru-RU"/>
        </w:rPr>
      </w:pPr>
    </w:p>
    <w:p w14:paraId="72842A24" w14:textId="2E72623B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Ниже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диаграмма,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демонстрирующая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динамику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>отраслей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F13D1D">
        <w:rPr>
          <w:sz w:val="28"/>
          <w:szCs w:val="28"/>
          <w:lang w:val="ru-RU"/>
        </w:rPr>
        <w:t>приведё</w:t>
      </w:r>
      <w:r w:rsidR="00536A27" w:rsidRPr="00FE5478">
        <w:rPr>
          <w:sz w:val="28"/>
          <w:szCs w:val="28"/>
          <w:lang w:val="ru-RU"/>
        </w:rPr>
        <w:t xml:space="preserve">т к </w:t>
      </w:r>
      <w:r w:rsidRPr="00FE5478">
        <w:rPr>
          <w:sz w:val="28"/>
          <w:szCs w:val="28"/>
          <w:lang w:val="ru-RU"/>
        </w:rPr>
        <w:t>изменени</w:t>
      </w:r>
      <w:r w:rsidR="00536A27" w:rsidRPr="00FE5478">
        <w:rPr>
          <w:sz w:val="28"/>
          <w:szCs w:val="28"/>
          <w:lang w:val="ru-RU"/>
        </w:rPr>
        <w:t>ю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поступлений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36A27" w:rsidRPr="00FE5478">
        <w:rPr>
          <w:sz w:val="28"/>
          <w:szCs w:val="28"/>
          <w:lang w:val="ru-RU"/>
        </w:rPr>
        <w:t>инвестиций</w:t>
      </w:r>
      <w:r w:rsidRPr="00FE5478">
        <w:rPr>
          <w:sz w:val="28"/>
          <w:szCs w:val="28"/>
          <w:lang w:val="ru-RU"/>
        </w:rPr>
        <w:t>.</w:t>
      </w:r>
    </w:p>
    <w:p w14:paraId="1CE8D5E3" w14:textId="77777777" w:rsidR="00371F02" w:rsidRDefault="00371F02" w:rsidP="00F13D1D">
      <w:pPr>
        <w:spacing w:after="5" w:line="250" w:lineRule="auto"/>
        <w:rPr>
          <w:sz w:val="28"/>
          <w:szCs w:val="28"/>
          <w:lang w:val="ru-RU"/>
        </w:rPr>
      </w:pPr>
    </w:p>
    <w:p w14:paraId="72853E03" w14:textId="7505E81D" w:rsidR="00A62F16" w:rsidRDefault="00371F02" w:rsidP="00371F02">
      <w:pPr>
        <w:spacing w:after="5" w:line="250" w:lineRule="auto"/>
        <w:jc w:val="center"/>
        <w:rPr>
          <w:b/>
          <w:sz w:val="28"/>
          <w:szCs w:val="28"/>
          <w:lang w:val="ru-RU"/>
        </w:rPr>
      </w:pPr>
      <w:r w:rsidRPr="00371F02">
        <w:rPr>
          <w:b/>
          <w:sz w:val="28"/>
          <w:szCs w:val="28"/>
          <w:lang w:val="ru-RU"/>
        </w:rPr>
        <w:lastRenderedPageBreak/>
        <w:t>Динамика изменения доли отраслей в экономике города Краснодара</w:t>
      </w:r>
    </w:p>
    <w:p w14:paraId="7EA685D6" w14:textId="31844DEC" w:rsidR="00371F02" w:rsidRPr="00371F02" w:rsidRDefault="00371F02" w:rsidP="00371F02">
      <w:pPr>
        <w:spacing w:after="5" w:line="250" w:lineRule="auto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Рисунок 85</w:t>
      </w:r>
    </w:p>
    <w:p w14:paraId="546478B5" w14:textId="552BF6FC" w:rsidR="002241DC" w:rsidRPr="00FE5478" w:rsidRDefault="004222FA" w:rsidP="00F026C0">
      <w:pPr>
        <w:jc w:val="center"/>
        <w:rPr>
          <w:sz w:val="28"/>
          <w:szCs w:val="28"/>
          <w:lang w:val="ru-RU"/>
        </w:rPr>
      </w:pPr>
      <w:r w:rsidRPr="00FE5478">
        <w:rPr>
          <w:noProof/>
          <w:lang w:val="ru-RU" w:eastAsia="ru-RU"/>
        </w:rPr>
        <w:drawing>
          <wp:inline distT="0" distB="0" distL="0" distR="0" wp14:anchorId="12AF1504" wp14:editId="4B12FDDD">
            <wp:extent cx="5781675" cy="3933825"/>
            <wp:effectExtent l="0" t="0" r="0" b="0"/>
            <wp:docPr id="131" name="Picture 130">
              <a:extLst xmlns:a="http://schemas.openxmlformats.org/drawingml/2006/main">
                <a:ext uri="{FF2B5EF4-FFF2-40B4-BE49-F238E27FC236}">
                  <a16:creationId xmlns:a16="http://schemas.microsoft.com/office/drawing/2014/main" id="{4284A201-AA79-4978-86C5-11280CDC366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0">
                      <a:extLst>
                        <a:ext uri="{FF2B5EF4-FFF2-40B4-BE49-F238E27FC236}">
                          <a16:creationId xmlns:a16="http://schemas.microsoft.com/office/drawing/2014/main" id="{4284A201-AA79-4978-86C5-11280CDC366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81675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79976" w14:textId="6A19BEE5" w:rsidR="00B152C9" w:rsidRPr="00371F02" w:rsidRDefault="00B152C9" w:rsidP="00371F02">
      <w:pPr>
        <w:ind w:firstLine="709"/>
        <w:rPr>
          <w:i/>
          <w:lang w:val="ru-RU"/>
        </w:rPr>
      </w:pPr>
      <w:r w:rsidRPr="00371F02">
        <w:rPr>
          <w:i/>
          <w:lang w:val="ru-RU"/>
        </w:rPr>
        <w:t>Источник: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EY,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анализ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проектной</w:t>
      </w:r>
      <w:r w:rsidR="00FF1D4B" w:rsidRPr="00371F02">
        <w:rPr>
          <w:i/>
          <w:lang w:val="ru-RU"/>
        </w:rPr>
        <w:t xml:space="preserve"> </w:t>
      </w:r>
      <w:r w:rsidRPr="00371F02">
        <w:rPr>
          <w:i/>
          <w:lang w:val="ru-RU"/>
        </w:rPr>
        <w:t>команды</w:t>
      </w:r>
    </w:p>
    <w:p w14:paraId="6047184F" w14:textId="77777777" w:rsidR="00B152C9" w:rsidRPr="00FE5478" w:rsidRDefault="00B152C9" w:rsidP="00F026C0">
      <w:pPr>
        <w:jc w:val="both"/>
        <w:rPr>
          <w:sz w:val="28"/>
          <w:szCs w:val="28"/>
          <w:lang w:val="ru-RU"/>
        </w:rPr>
      </w:pPr>
    </w:p>
    <w:p w14:paraId="227C83BD" w14:textId="6D96DB60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371F02">
        <w:rPr>
          <w:sz w:val="28"/>
          <w:szCs w:val="28"/>
          <w:lang w:val="ru-RU"/>
        </w:rPr>
        <w:t>за счё</w:t>
      </w:r>
      <w:r w:rsidR="009E7F9B" w:rsidRPr="00FE5478">
        <w:rPr>
          <w:sz w:val="28"/>
          <w:szCs w:val="28"/>
          <w:lang w:val="ru-RU"/>
        </w:rPr>
        <w:t>т развития креативных индустрий, туризма, транспорта и логистики большую роль станет играть</w:t>
      </w:r>
      <w:r w:rsidR="00536A27" w:rsidRPr="00FE5478">
        <w:rPr>
          <w:sz w:val="28"/>
          <w:szCs w:val="28"/>
          <w:lang w:val="ru-RU"/>
        </w:rPr>
        <w:t xml:space="preserve"> категори</w:t>
      </w:r>
      <w:r w:rsidR="009E7F9B" w:rsidRPr="00FE5478">
        <w:rPr>
          <w:sz w:val="28"/>
          <w:szCs w:val="28"/>
          <w:lang w:val="ru-RU"/>
        </w:rPr>
        <w:t>я</w:t>
      </w:r>
      <w:r w:rsidR="00536A27" w:rsidRPr="00FE5478">
        <w:rPr>
          <w:sz w:val="28"/>
          <w:szCs w:val="28"/>
          <w:lang w:val="ru-RU"/>
        </w:rPr>
        <w:t xml:space="preserve"> </w:t>
      </w:r>
      <w:r w:rsidR="00D2631A" w:rsidRPr="00FE5478">
        <w:rPr>
          <w:sz w:val="28"/>
          <w:szCs w:val="28"/>
          <w:lang w:val="ru-RU"/>
        </w:rPr>
        <w:t>«</w:t>
      </w:r>
      <w:r w:rsidRPr="00FE5478">
        <w:rPr>
          <w:sz w:val="28"/>
          <w:szCs w:val="28"/>
          <w:lang w:val="ru-RU"/>
        </w:rPr>
        <w:t>Иные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услуги».</w:t>
      </w:r>
    </w:p>
    <w:p w14:paraId="1DD6B8DD" w14:textId="02BBB6BC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Промышленность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 xml:space="preserve">нарастит </w:t>
      </w:r>
      <w:r w:rsidRPr="00FE5478">
        <w:rPr>
          <w:sz w:val="28"/>
          <w:szCs w:val="28"/>
          <w:lang w:val="ru-RU"/>
        </w:rPr>
        <w:t>свою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F03BC5">
        <w:rPr>
          <w:sz w:val="28"/>
          <w:szCs w:val="28"/>
          <w:lang w:val="ru-RU"/>
        </w:rPr>
        <w:t>счё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количества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предприятий,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переход</w:t>
      </w:r>
      <w:r w:rsidR="001F2B4F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умному</w:t>
      </w:r>
      <w:r w:rsidR="001468C8" w:rsidRPr="00FE5478">
        <w:rPr>
          <w:sz w:val="28"/>
          <w:szCs w:val="28"/>
          <w:lang w:val="ru-RU"/>
        </w:rPr>
        <w:t xml:space="preserve"> производству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время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</w:t>
      </w:r>
      <w:r w:rsidR="001F2B4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F2B4F" w:rsidRPr="00FE5478">
        <w:rPr>
          <w:sz w:val="28"/>
          <w:szCs w:val="28"/>
          <w:lang w:val="ru-RU"/>
        </w:rPr>
        <w:t>категорий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ЖКХ»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«Торговля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услуг»</w:t>
      </w:r>
      <w:r w:rsidR="00FF1D4B" w:rsidRPr="00FE5478">
        <w:rPr>
          <w:sz w:val="28"/>
          <w:szCs w:val="28"/>
          <w:lang w:val="ru-RU"/>
        </w:rPr>
        <w:t xml:space="preserve"> </w:t>
      </w:r>
      <w:r w:rsidR="001468C8" w:rsidRPr="00FE5478">
        <w:rPr>
          <w:sz w:val="28"/>
          <w:szCs w:val="28"/>
          <w:lang w:val="ru-RU"/>
        </w:rPr>
        <w:t xml:space="preserve">к 2030 году </w:t>
      </w:r>
      <w:r w:rsidRPr="00FE5478">
        <w:rPr>
          <w:sz w:val="28"/>
          <w:szCs w:val="28"/>
          <w:lang w:val="ru-RU"/>
        </w:rPr>
        <w:t>сниз</w:t>
      </w:r>
      <w:r w:rsidR="001F2B4F" w:rsidRPr="00FE5478"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>тся.</w:t>
      </w:r>
    </w:p>
    <w:p w14:paraId="033ACFE7" w14:textId="12D6F425" w:rsidR="00B152C9" w:rsidRPr="00F03BC5" w:rsidRDefault="00B152C9" w:rsidP="00F03BC5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F03BC5">
        <w:rPr>
          <w:b/>
          <w:i/>
          <w:sz w:val="28"/>
          <w:szCs w:val="28"/>
          <w:lang w:val="ru-RU"/>
        </w:rPr>
        <w:t>Драйверы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перспективного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развития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отраслей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экономики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города</w:t>
      </w:r>
      <w:r w:rsidR="00F03BC5" w:rsidRPr="00F03BC5">
        <w:rPr>
          <w:b/>
          <w:i/>
          <w:sz w:val="28"/>
          <w:szCs w:val="28"/>
          <w:lang w:val="ru-RU"/>
        </w:rPr>
        <w:t>: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</w:p>
    <w:p w14:paraId="681AF3CD" w14:textId="35E20F8D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i/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Сфера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услуг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и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торговля:</w:t>
      </w:r>
    </w:p>
    <w:p w14:paraId="6D07ECC9" w14:textId="0EC57783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доходов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производительности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труда;</w:t>
      </w:r>
    </w:p>
    <w:p w14:paraId="6413D41A" w14:textId="2A18AD89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сальдо;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88D5F20" w14:textId="77777777" w:rsidR="00F03BC5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потока.</w:t>
      </w:r>
    </w:p>
    <w:p w14:paraId="707E4873" w14:textId="7EB43C19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Строительство:</w:t>
      </w:r>
    </w:p>
    <w:p w14:paraId="37AE4B2E" w14:textId="619CB20C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сальдо;</w:t>
      </w:r>
    </w:p>
    <w:p w14:paraId="3486F0AA" w14:textId="04C3E169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доходов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населения;</w:t>
      </w:r>
    </w:p>
    <w:p w14:paraId="37CB7224" w14:textId="54929522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реконструкция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9E7F9B" w:rsidRPr="00FE5478">
        <w:rPr>
          <w:sz w:val="28"/>
          <w:szCs w:val="28"/>
          <w:lang w:val="ru-RU"/>
        </w:rPr>
        <w:t>.</w:t>
      </w:r>
    </w:p>
    <w:p w14:paraId="0E9C5659" w14:textId="0B37227D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Промышленность</w:t>
      </w:r>
      <w:r w:rsidRPr="00F03BC5">
        <w:rPr>
          <w:sz w:val="28"/>
          <w:szCs w:val="28"/>
          <w:lang w:val="ru-RU"/>
        </w:rPr>
        <w:t>:</w:t>
      </w:r>
    </w:p>
    <w:p w14:paraId="1EA948A2" w14:textId="4DF9419A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специализации;</w:t>
      </w:r>
    </w:p>
    <w:p w14:paraId="5F544072" w14:textId="55200A9E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инвестиционная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привлекательность;</w:t>
      </w:r>
    </w:p>
    <w:p w14:paraId="3E394E33" w14:textId="192A9C45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кооперация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муниципалитета.</w:t>
      </w:r>
    </w:p>
    <w:p w14:paraId="56B578C0" w14:textId="4FF295CA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Креативные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и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социальные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индустрии</w:t>
      </w:r>
      <w:r w:rsidRPr="00F03BC5">
        <w:rPr>
          <w:sz w:val="28"/>
          <w:szCs w:val="28"/>
          <w:lang w:val="ru-RU"/>
        </w:rPr>
        <w:t>:</w:t>
      </w:r>
      <w:r w:rsidR="00FF1D4B" w:rsidRPr="00F03BC5">
        <w:rPr>
          <w:sz w:val="28"/>
          <w:szCs w:val="28"/>
          <w:lang w:val="ru-RU"/>
        </w:rPr>
        <w:t xml:space="preserve"> </w:t>
      </w:r>
    </w:p>
    <w:p w14:paraId="0AE6539E" w14:textId="2CEF0533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6979ED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65AEC">
        <w:rPr>
          <w:sz w:val="28"/>
          <w:szCs w:val="28"/>
          <w:lang w:val="ru-RU"/>
        </w:rPr>
        <w:t>зелё</w:t>
      </w:r>
      <w:r w:rsidRPr="00FE5478">
        <w:rPr>
          <w:sz w:val="28"/>
          <w:szCs w:val="28"/>
          <w:lang w:val="ru-RU"/>
        </w:rPr>
        <w:t>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города;</w:t>
      </w:r>
    </w:p>
    <w:p w14:paraId="41227D29" w14:textId="2D6449F1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потока;</w:t>
      </w:r>
    </w:p>
    <w:p w14:paraId="6328608A" w14:textId="7935BD20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сальдо;</w:t>
      </w:r>
    </w:p>
    <w:p w14:paraId="1F0C7563" w14:textId="40FFE52F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C0015FB" w14:textId="250242E2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кооперация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муниципалитета.</w:t>
      </w:r>
    </w:p>
    <w:p w14:paraId="4F3CDFC2" w14:textId="0BA605CD" w:rsidR="00B152C9" w:rsidRPr="00F03BC5" w:rsidRDefault="00B152C9" w:rsidP="00B566D8">
      <w:pPr>
        <w:pStyle w:val="af3"/>
        <w:widowControl w:val="0"/>
        <w:numPr>
          <w:ilvl w:val="0"/>
          <w:numId w:val="39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Транспорт,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Pr="00F03BC5">
        <w:rPr>
          <w:i/>
          <w:sz w:val="28"/>
          <w:szCs w:val="28"/>
          <w:lang w:val="ru-RU"/>
        </w:rPr>
        <w:t>логистика:</w:t>
      </w:r>
    </w:p>
    <w:p w14:paraId="6D60F708" w14:textId="429293DF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транспортно-логистического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>
        <w:rPr>
          <w:sz w:val="28"/>
          <w:szCs w:val="28"/>
          <w:lang w:val="ru-RU"/>
        </w:rPr>
        <w:t>узла</w:t>
      </w:r>
      <w:r w:rsidRPr="00FE5478">
        <w:rPr>
          <w:sz w:val="28"/>
          <w:szCs w:val="28"/>
          <w:lang w:val="ru-RU"/>
        </w:rPr>
        <w:t>;</w:t>
      </w:r>
    </w:p>
    <w:p w14:paraId="3BF1DAC7" w14:textId="3E321F5B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международного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аэропорта;</w:t>
      </w:r>
    </w:p>
    <w:p w14:paraId="4862DB49" w14:textId="79E11AAC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транзитного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пассажирского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проходящего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город;</w:t>
      </w:r>
    </w:p>
    <w:p w14:paraId="138354F1" w14:textId="2B79C95A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обновление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парка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транспорта;</w:t>
      </w:r>
    </w:p>
    <w:p w14:paraId="305E57BA" w14:textId="1D26CCA5" w:rsidR="00B152C9" w:rsidRPr="00FE5478" w:rsidRDefault="00B152C9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улучшение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агломерации.</w:t>
      </w:r>
    </w:p>
    <w:p w14:paraId="09CB5E70" w14:textId="6451AD33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03BC5">
        <w:rPr>
          <w:b/>
          <w:i/>
          <w:sz w:val="28"/>
          <w:szCs w:val="28"/>
          <w:lang w:val="ru-RU"/>
        </w:rPr>
        <w:t>Сбалансированная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модель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отраслевой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структуры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экономики</w:t>
      </w:r>
      <w:r w:rsidR="00FF1D4B" w:rsidRPr="00F03BC5">
        <w:rPr>
          <w:b/>
          <w:i/>
          <w:sz w:val="28"/>
          <w:szCs w:val="28"/>
          <w:lang w:val="ru-RU"/>
        </w:rPr>
        <w:t xml:space="preserve"> </w:t>
      </w:r>
      <w:r w:rsidRPr="00F03BC5">
        <w:rPr>
          <w:b/>
          <w:i/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валового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четыр</w:t>
      </w:r>
      <w:r w:rsidR="00E65AEC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соответствующими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точками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роста:</w:t>
      </w:r>
    </w:p>
    <w:p w14:paraId="59F2A409" w14:textId="08337370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 xml:space="preserve">конечное </w:t>
      </w:r>
      <w:r w:rsidR="00B152C9" w:rsidRPr="00F03BC5">
        <w:rPr>
          <w:i/>
          <w:sz w:val="28"/>
          <w:szCs w:val="28"/>
          <w:lang w:val="ru-RU"/>
        </w:rPr>
        <w:t>потребление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труда,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положительное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миграционное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сальдо,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экстенсивное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интенсивное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потока;</w:t>
      </w:r>
    </w:p>
    <w:p w14:paraId="4C8BD3B2" w14:textId="00BF26BC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>инвестиции</w:t>
      </w:r>
      <w:r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города;</w:t>
      </w:r>
    </w:p>
    <w:p w14:paraId="2B45391E" w14:textId="251EA07D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 xml:space="preserve">государственные </w:t>
      </w:r>
      <w:r w:rsidR="00B152C9" w:rsidRPr="00F03BC5">
        <w:rPr>
          <w:i/>
          <w:sz w:val="28"/>
          <w:szCs w:val="28"/>
          <w:lang w:val="ru-RU"/>
        </w:rPr>
        <w:t>и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="00B152C9" w:rsidRPr="00F03BC5">
        <w:rPr>
          <w:i/>
          <w:sz w:val="28"/>
          <w:szCs w:val="28"/>
          <w:lang w:val="ru-RU"/>
        </w:rPr>
        <w:t>муниципальные</w:t>
      </w:r>
      <w:r w:rsidR="00FF1D4B" w:rsidRPr="00F03BC5">
        <w:rPr>
          <w:i/>
          <w:sz w:val="28"/>
          <w:szCs w:val="28"/>
          <w:lang w:val="ru-RU"/>
        </w:rPr>
        <w:t xml:space="preserve"> </w:t>
      </w:r>
      <w:r w:rsidR="00B152C9" w:rsidRPr="00F03BC5">
        <w:rPr>
          <w:i/>
          <w:sz w:val="28"/>
          <w:szCs w:val="28"/>
          <w:lang w:val="ru-RU"/>
        </w:rPr>
        <w:t>расходы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1F2B4F"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федеральных,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программ;</w:t>
      </w:r>
    </w:p>
    <w:p w14:paraId="19AD0B7E" w14:textId="403DAE39" w:rsidR="00B152C9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03BC5">
        <w:rPr>
          <w:i/>
          <w:sz w:val="28"/>
          <w:szCs w:val="28"/>
          <w:lang w:val="ru-RU"/>
        </w:rPr>
        <w:t xml:space="preserve">экспортное </w:t>
      </w:r>
      <w:r w:rsidR="00B152C9" w:rsidRPr="00F03BC5">
        <w:rPr>
          <w:i/>
          <w:sz w:val="28"/>
          <w:szCs w:val="28"/>
          <w:lang w:val="ru-RU"/>
        </w:rPr>
        <w:t>сальдо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экспортного-логистического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>
        <w:rPr>
          <w:sz w:val="28"/>
          <w:szCs w:val="28"/>
          <w:lang w:val="ru-RU"/>
        </w:rPr>
        <w:t>узла</w:t>
      </w:r>
      <w:r w:rsidR="00B152C9" w:rsidRPr="00FE5478">
        <w:rPr>
          <w:sz w:val="28"/>
          <w:szCs w:val="28"/>
          <w:lang w:val="ru-RU"/>
        </w:rPr>
        <w:t>.</w:t>
      </w:r>
    </w:p>
    <w:p w14:paraId="26FF74A3" w14:textId="77777777" w:rsidR="006979ED" w:rsidRPr="00FE5478" w:rsidRDefault="006979ED" w:rsidP="00F03BC5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</w:p>
    <w:p w14:paraId="551FC235" w14:textId="4760327D" w:rsidR="00B152C9" w:rsidRPr="00FE5478" w:rsidRDefault="00B152C9" w:rsidP="00B566D8">
      <w:pPr>
        <w:pStyle w:val="3"/>
        <w:numPr>
          <w:ilvl w:val="2"/>
          <w:numId w:val="40"/>
        </w:numPr>
        <w:spacing w:before="0" w:after="0" w:line="240" w:lineRule="auto"/>
        <w:rPr>
          <w:color w:val="auto"/>
          <w:sz w:val="28"/>
          <w:szCs w:val="28"/>
          <w:lang w:val="ru-RU"/>
        </w:rPr>
      </w:pPr>
      <w:bookmarkStart w:id="245" w:name="_Toc533809510"/>
      <w:bookmarkStart w:id="246" w:name="_Toc533809511"/>
      <w:bookmarkStart w:id="247" w:name="_Toc533809512"/>
      <w:bookmarkStart w:id="248" w:name="_Toc533809513"/>
      <w:bookmarkStart w:id="249" w:name="_Toc533809514"/>
      <w:bookmarkStart w:id="250" w:name="_Toc533809515"/>
      <w:bookmarkStart w:id="251" w:name="_Toc533809516"/>
      <w:bookmarkStart w:id="252" w:name="_Toc533809517"/>
      <w:bookmarkStart w:id="253" w:name="_Toc533809518"/>
      <w:bookmarkStart w:id="254" w:name="_Toc533809519"/>
      <w:bookmarkStart w:id="255" w:name="_Toc533809520"/>
      <w:bookmarkStart w:id="256" w:name="_Toc533809521"/>
      <w:bookmarkStart w:id="257" w:name="_Toc533809522"/>
      <w:bookmarkStart w:id="258" w:name="_Toc533809523"/>
      <w:bookmarkStart w:id="259" w:name="_Toc533809524"/>
      <w:bookmarkStart w:id="260" w:name="_Toc533809525"/>
      <w:bookmarkStart w:id="261" w:name="_Toc533809526"/>
      <w:bookmarkStart w:id="262" w:name="_Toc533809527"/>
      <w:bookmarkStart w:id="263" w:name="_Toc533809528"/>
      <w:bookmarkStart w:id="264" w:name="_Toc533809529"/>
      <w:bookmarkStart w:id="265" w:name="_Toc533809530"/>
      <w:bookmarkStart w:id="266" w:name="_Toc533809531"/>
      <w:bookmarkStart w:id="267" w:name="_Toc533809532"/>
      <w:bookmarkStart w:id="268" w:name="_Toc533809533"/>
      <w:bookmarkStart w:id="269" w:name="_Toc533809534"/>
      <w:bookmarkStart w:id="270" w:name="_Toc533809535"/>
      <w:bookmarkStart w:id="271" w:name="_Toc533809536"/>
      <w:bookmarkStart w:id="272" w:name="_Toc32410021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r w:rsidRPr="00FE5478">
        <w:rPr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экономической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политики</w:t>
      </w:r>
      <w:r w:rsidR="00D34897">
        <w:rPr>
          <w:color w:val="auto"/>
          <w:sz w:val="28"/>
          <w:szCs w:val="28"/>
          <w:lang w:val="ru-RU"/>
        </w:rPr>
        <w:t xml:space="preserve"> </w:t>
      </w:r>
      <w:r w:rsidR="00591408">
        <w:rPr>
          <w:sz w:val="28"/>
          <w:szCs w:val="28"/>
          <w:lang w:val="ru-RU" w:eastAsia="ru-RU"/>
        </w:rPr>
        <w:t xml:space="preserve">города </w:t>
      </w:r>
      <w:r w:rsidR="00D34897" w:rsidRPr="00FE5478">
        <w:rPr>
          <w:sz w:val="28"/>
          <w:szCs w:val="28"/>
          <w:lang w:val="ru-RU" w:eastAsia="ru-RU"/>
        </w:rPr>
        <w:t>Краснодар</w:t>
      </w:r>
      <w:r w:rsidR="00591408">
        <w:rPr>
          <w:sz w:val="28"/>
          <w:szCs w:val="28"/>
          <w:lang w:val="ru-RU" w:eastAsia="ru-RU"/>
        </w:rPr>
        <w:t>а.</w:t>
      </w:r>
      <w:bookmarkEnd w:id="272"/>
    </w:p>
    <w:p w14:paraId="1022A1CA" w14:textId="777092EF" w:rsidR="00B152C9" w:rsidRPr="00FE5478" w:rsidRDefault="00B152C9" w:rsidP="00591408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Экономическая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591408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="006979ED" w:rsidRPr="00FE5478">
        <w:rPr>
          <w:sz w:val="28"/>
          <w:szCs w:val="28"/>
          <w:lang w:val="ru-RU"/>
        </w:rPr>
        <w:t xml:space="preserve"> в </w:t>
      </w:r>
      <w:r w:rsidR="006D1E3F" w:rsidRPr="00FE5478">
        <w:rPr>
          <w:sz w:val="28"/>
          <w:szCs w:val="28"/>
          <w:lang w:val="ru-RU"/>
        </w:rPr>
        <w:t>2030</w:t>
      </w:r>
      <w:r w:rsidR="00FF1D4B" w:rsidRPr="00FE5478">
        <w:rPr>
          <w:sz w:val="28"/>
          <w:szCs w:val="28"/>
          <w:lang w:val="ru-RU"/>
        </w:rPr>
        <w:t xml:space="preserve"> </w:t>
      </w:r>
      <w:r w:rsidR="006979ED" w:rsidRPr="00FE5478">
        <w:rPr>
          <w:sz w:val="28"/>
          <w:szCs w:val="28"/>
          <w:lang w:val="ru-RU"/>
        </w:rPr>
        <w:t xml:space="preserve">году </w:t>
      </w:r>
      <w:r w:rsidRPr="00FE5478">
        <w:rPr>
          <w:sz w:val="28"/>
          <w:szCs w:val="28"/>
          <w:lang w:val="ru-RU"/>
        </w:rPr>
        <w:t>направлена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диверсификацию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добавочной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стоимостью,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BA56B12" w14:textId="1C2E8CF2" w:rsidR="00B152C9" w:rsidRPr="00FE5478" w:rsidRDefault="00B152C9" w:rsidP="00591408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драйверами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 xml:space="preserve">в структуре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>станут</w:t>
      </w:r>
      <w:r w:rsidRPr="00FE5478">
        <w:rPr>
          <w:sz w:val="28"/>
          <w:szCs w:val="28"/>
          <w:lang w:val="ru-RU"/>
        </w:rPr>
        <w:t>:</w:t>
      </w:r>
    </w:p>
    <w:p w14:paraId="34095D38" w14:textId="31ED7B35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промышленность</w:t>
      </w:r>
      <w:r w:rsidR="00B152C9" w:rsidRPr="00FE5478">
        <w:rPr>
          <w:sz w:val="28"/>
          <w:szCs w:val="28"/>
          <w:lang w:val="ru-RU"/>
        </w:rPr>
        <w:t>;</w:t>
      </w:r>
    </w:p>
    <w:p w14:paraId="6649F25A" w14:textId="54D972D2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</w:t>
      </w:r>
      <w:r w:rsidR="00B152C9" w:rsidRPr="00FE5478">
        <w:rPr>
          <w:sz w:val="28"/>
          <w:szCs w:val="28"/>
          <w:lang w:val="ru-RU"/>
        </w:rPr>
        <w:t>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индустрии;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DE34BB3" w14:textId="3516BDA1" w:rsidR="00B152C9" w:rsidRPr="00591408" w:rsidRDefault="006979ED" w:rsidP="00591408">
      <w:pPr>
        <w:ind w:firstLine="720"/>
        <w:jc w:val="both"/>
        <w:rPr>
          <w:sz w:val="28"/>
          <w:szCs w:val="28"/>
          <w:lang w:val="ru-RU"/>
        </w:rPr>
      </w:pPr>
      <w:r w:rsidRPr="00591408">
        <w:rPr>
          <w:sz w:val="28"/>
          <w:szCs w:val="28"/>
          <w:lang w:val="ru-RU"/>
        </w:rPr>
        <w:t>туризм</w:t>
      </w:r>
      <w:r w:rsidR="00B152C9" w:rsidRPr="00591408">
        <w:rPr>
          <w:sz w:val="28"/>
          <w:szCs w:val="28"/>
          <w:lang w:val="ru-RU"/>
        </w:rPr>
        <w:t>;</w:t>
      </w:r>
    </w:p>
    <w:p w14:paraId="53DBE62C" w14:textId="6CB1E598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строительство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ЖКХ;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619FF26" w14:textId="7FC1F44C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торгово</w:t>
      </w:r>
      <w:r w:rsidR="00B152C9" w:rsidRPr="00FE5478">
        <w:rPr>
          <w:sz w:val="28"/>
          <w:szCs w:val="28"/>
          <w:lang w:val="ru-RU"/>
        </w:rPr>
        <w:t>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комплекс;</w:t>
      </w:r>
    </w:p>
    <w:p w14:paraId="1E5E347E" w14:textId="4EC60005" w:rsidR="00B152C9" w:rsidRPr="00FE5478" w:rsidRDefault="006979ED" w:rsidP="00591408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предпринимательство</w:t>
      </w:r>
      <w:r w:rsidR="00B152C9" w:rsidRPr="00FE5478">
        <w:rPr>
          <w:sz w:val="28"/>
          <w:szCs w:val="28"/>
          <w:lang w:val="ru-RU"/>
        </w:rPr>
        <w:t>.</w:t>
      </w:r>
    </w:p>
    <w:p w14:paraId="55C640E5" w14:textId="52EE8B03" w:rsidR="00B36300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практике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успешного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интенсивного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высокотехнологичной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диверсифицированной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B36300" w:rsidRPr="00FE5478">
        <w:rPr>
          <w:sz w:val="28"/>
          <w:szCs w:val="28"/>
          <w:lang w:val="ru-RU"/>
        </w:rPr>
        <w:t>:</w:t>
      </w:r>
    </w:p>
    <w:p w14:paraId="31B47CA4" w14:textId="7AAD1A6D" w:rsidR="00B36300" w:rsidRPr="00FE5478" w:rsidRDefault="006979ED" w:rsidP="0059140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кластерное </w:t>
      </w:r>
      <w:r w:rsidR="007360E0" w:rsidRPr="00FE5478">
        <w:rPr>
          <w:sz w:val="28"/>
          <w:szCs w:val="28"/>
          <w:lang w:val="ru-RU"/>
        </w:rPr>
        <w:t>развитие</w:t>
      </w:r>
      <w:r w:rsidRPr="00FE5478">
        <w:rPr>
          <w:sz w:val="28"/>
          <w:szCs w:val="28"/>
          <w:lang w:val="ru-RU"/>
        </w:rPr>
        <w:t>;</w:t>
      </w:r>
    </w:p>
    <w:p w14:paraId="741E652F" w14:textId="74E67989" w:rsidR="00B36300" w:rsidRPr="00FE5478" w:rsidRDefault="006979ED" w:rsidP="0059140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сбалансированная </w:t>
      </w:r>
      <w:r w:rsidR="00B152C9" w:rsidRPr="00FE5478">
        <w:rPr>
          <w:sz w:val="28"/>
          <w:szCs w:val="28"/>
          <w:lang w:val="ru-RU"/>
        </w:rPr>
        <w:t>инновационная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должна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основана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прежде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формировании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полноценной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инноваций.</w:t>
      </w:r>
    </w:p>
    <w:p w14:paraId="4D1CB276" w14:textId="437E9C47" w:rsidR="00B152C9" w:rsidRPr="00FE5478" w:rsidRDefault="00B152C9" w:rsidP="00C13E0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Далее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настоящем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разделе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описаны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драйверов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F70F0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Краснодара.</w:t>
      </w:r>
    </w:p>
    <w:p w14:paraId="60F73268" w14:textId="77777777" w:rsidR="00B152C9" w:rsidRPr="00FE5478" w:rsidRDefault="00B152C9" w:rsidP="00C13E04">
      <w:pPr>
        <w:ind w:firstLine="720"/>
        <w:jc w:val="both"/>
        <w:rPr>
          <w:sz w:val="28"/>
          <w:szCs w:val="28"/>
          <w:lang w:val="ru-RU"/>
        </w:rPr>
      </w:pPr>
    </w:p>
    <w:p w14:paraId="06559BF2" w14:textId="03F5AC72" w:rsidR="00B152C9" w:rsidRPr="00FE5478" w:rsidRDefault="00B152C9" w:rsidP="00B566D8">
      <w:pPr>
        <w:pStyle w:val="3"/>
        <w:numPr>
          <w:ilvl w:val="3"/>
          <w:numId w:val="40"/>
        </w:numPr>
        <w:tabs>
          <w:tab w:val="left" w:pos="1701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73" w:name="_Toc32410022"/>
      <w:r w:rsidRPr="00FE5478">
        <w:rPr>
          <w:color w:val="auto"/>
          <w:sz w:val="28"/>
          <w:szCs w:val="28"/>
          <w:lang w:val="ru-RU"/>
        </w:rPr>
        <w:lastRenderedPageBreak/>
        <w:t>Кластерная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политика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как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инструмент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экономики</w:t>
      </w:r>
      <w:r w:rsidR="00C13E04">
        <w:rPr>
          <w:color w:val="auto"/>
          <w:sz w:val="28"/>
          <w:szCs w:val="28"/>
          <w:lang w:val="ru-RU"/>
        </w:rPr>
        <w:t>.</w:t>
      </w:r>
      <w:bookmarkEnd w:id="273"/>
    </w:p>
    <w:p w14:paraId="149C6054" w14:textId="6BAFFD91" w:rsidR="00B152C9" w:rsidRPr="001E18CA" w:rsidRDefault="00B152C9" w:rsidP="001E18C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i/>
          <w:sz w:val="28"/>
          <w:szCs w:val="28"/>
          <w:lang w:val="ru-RU"/>
        </w:rPr>
      </w:pPr>
      <w:r w:rsidRPr="001E18CA">
        <w:rPr>
          <w:b/>
          <w:i/>
          <w:sz w:val="28"/>
          <w:szCs w:val="28"/>
          <w:lang w:val="ru-RU"/>
        </w:rPr>
        <w:t>Актуальность</w:t>
      </w:r>
      <w:r w:rsidR="001E18CA">
        <w:rPr>
          <w:b/>
          <w:i/>
          <w:sz w:val="28"/>
          <w:szCs w:val="28"/>
          <w:lang w:val="ru-RU"/>
        </w:rPr>
        <w:t>.</w:t>
      </w:r>
      <w:r w:rsidR="00FF1D4B" w:rsidRPr="001E18CA">
        <w:rPr>
          <w:b/>
          <w:i/>
          <w:sz w:val="28"/>
          <w:szCs w:val="28"/>
          <w:lang w:val="ru-RU"/>
        </w:rPr>
        <w:t xml:space="preserve"> </w:t>
      </w:r>
    </w:p>
    <w:p w14:paraId="4E2829FE" w14:textId="0E54BCA7" w:rsidR="00B152C9" w:rsidRPr="00FE5478" w:rsidRDefault="00B152C9" w:rsidP="001E18C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Сегодня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50</w:t>
      </w:r>
      <w:r w:rsidR="001E18C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концентрируется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40</w:t>
      </w:r>
      <w:r w:rsidR="001E18C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заня</w:t>
      </w:r>
      <w:r w:rsidR="00A62F16" w:rsidRPr="00FE5478">
        <w:rPr>
          <w:sz w:val="28"/>
          <w:szCs w:val="28"/>
          <w:lang w:val="ru-RU"/>
        </w:rPr>
        <w:t>того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A62F16" w:rsidRPr="00FE5478">
        <w:rPr>
          <w:sz w:val="28"/>
          <w:szCs w:val="28"/>
          <w:lang w:val="ru-RU"/>
        </w:rPr>
        <w:t>населения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1E18CA">
        <w:rPr>
          <w:sz w:val="28"/>
          <w:szCs w:val="28"/>
          <w:lang w:val="ru-RU"/>
        </w:rPr>
        <w:t>даё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стержнем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582C54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активацию,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понимается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акцентированная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концентрированная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стимулирования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бизнеса.</w:t>
      </w:r>
    </w:p>
    <w:p w14:paraId="75DFC6F1" w14:textId="6630AC88" w:rsidR="00B152C9" w:rsidRPr="00FE5478" w:rsidRDefault="00B152C9" w:rsidP="00F026C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Кластерный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подход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A62F16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учитыв</w:t>
      </w:r>
      <w:r w:rsidR="00A62F16" w:rsidRPr="00FE5478">
        <w:rPr>
          <w:sz w:val="28"/>
          <w:szCs w:val="28"/>
          <w:lang w:val="ru-RU"/>
        </w:rPr>
        <w:t>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главное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преимущество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научно-образовательный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="009E7F9B" w:rsidRPr="00FE5478">
        <w:rPr>
          <w:sz w:val="28"/>
          <w:szCs w:val="28"/>
          <w:lang w:val="ru-RU"/>
        </w:rPr>
        <w:t xml:space="preserve">– </w:t>
      </w:r>
      <w:r w:rsidR="000353BD" w:rsidRPr="00FE5478">
        <w:rPr>
          <w:sz w:val="28"/>
          <w:szCs w:val="28"/>
          <w:lang w:val="ru-RU"/>
        </w:rPr>
        <w:t>и,</w:t>
      </w:r>
      <w:r w:rsidR="00FF1D4B" w:rsidRPr="00FE5478">
        <w:rPr>
          <w:sz w:val="28"/>
          <w:szCs w:val="28"/>
          <w:lang w:val="ru-RU"/>
        </w:rPr>
        <w:t xml:space="preserve"> </w:t>
      </w:r>
      <w:r w:rsidR="000353BD" w:rsidRPr="00FE5478">
        <w:rPr>
          <w:sz w:val="28"/>
          <w:szCs w:val="28"/>
          <w:lang w:val="ru-RU"/>
        </w:rPr>
        <w:t>таким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0353BD" w:rsidRPr="00FE5478">
        <w:rPr>
          <w:sz w:val="28"/>
          <w:szCs w:val="28"/>
          <w:lang w:val="ru-RU"/>
        </w:rPr>
        <w:t>образом,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рассматривается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главных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</w:p>
    <w:p w14:paraId="24E00B4E" w14:textId="167F4564" w:rsidR="00B152C9" w:rsidRPr="00FE5478" w:rsidRDefault="00B152C9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Преимущества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подхода:</w:t>
      </w:r>
    </w:p>
    <w:p w14:paraId="421E7DA3" w14:textId="249AD1E6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B152C9" w:rsidRPr="00FE5478">
        <w:rPr>
          <w:sz w:val="28"/>
          <w:szCs w:val="28"/>
          <w:lang w:val="ru-RU"/>
        </w:rPr>
        <w:t>эффективных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механизмов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бизнесом;</w:t>
      </w:r>
    </w:p>
    <w:p w14:paraId="26C6A8F0" w14:textId="79222663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усиление </w:t>
      </w:r>
      <w:r w:rsidR="00B152C9" w:rsidRPr="00FE5478">
        <w:rPr>
          <w:sz w:val="28"/>
          <w:szCs w:val="28"/>
          <w:lang w:val="ru-RU"/>
        </w:rPr>
        <w:t>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мультипликативного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края;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E4BC70C" w14:textId="41B238B7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предпринимательства;</w:t>
      </w:r>
    </w:p>
    <w:p w14:paraId="2C1FD241" w14:textId="645E9635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рост </w:t>
      </w:r>
      <w:r w:rsidR="00B152C9" w:rsidRPr="00FE5478">
        <w:rPr>
          <w:sz w:val="28"/>
          <w:szCs w:val="28"/>
          <w:lang w:val="ru-RU"/>
        </w:rPr>
        <w:t>числа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фирм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вокруг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следствие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занятости,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заработной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платы,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отчислений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бюджеты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городской;</w:t>
      </w:r>
    </w:p>
    <w:p w14:paraId="5BD1D89C" w14:textId="15CE28A4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возникновение </w:t>
      </w:r>
      <w:r w:rsidR="00B152C9" w:rsidRPr="00FE5478">
        <w:rPr>
          <w:sz w:val="28"/>
          <w:szCs w:val="28"/>
          <w:lang w:val="ru-RU"/>
        </w:rPr>
        <w:t>эффекта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агломерации</w:t>
      </w:r>
      <w:r w:rsidR="009E7F9B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импульсов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прилегающих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территорий;</w:t>
      </w:r>
    </w:p>
    <w:p w14:paraId="1C6FC013" w14:textId="2A134310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значительное </w:t>
      </w:r>
      <w:r w:rsidR="00B152C9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производственно-инновационной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усиление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кооперационных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ведущих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расширение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производителей;</w:t>
      </w:r>
    </w:p>
    <w:p w14:paraId="062865DC" w14:textId="6E225E8F" w:rsidR="00B152C9" w:rsidRPr="00FE5478" w:rsidRDefault="007B22B8" w:rsidP="00582C5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существенное </w:t>
      </w:r>
      <w:r w:rsidR="00B152C9"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затрат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логистику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обслуживание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характерной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концентрации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производств.</w:t>
      </w:r>
    </w:p>
    <w:p w14:paraId="42BFC4DC" w14:textId="686A0F4E" w:rsidR="00B152C9" w:rsidRPr="00FE5478" w:rsidRDefault="00B152C9" w:rsidP="00F0276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Кластерная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предполагает:</w:t>
      </w:r>
    </w:p>
    <w:p w14:paraId="51F0066F" w14:textId="35EA6F90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7B22B8" w:rsidRPr="00FE5478">
        <w:rPr>
          <w:sz w:val="28"/>
          <w:szCs w:val="28"/>
          <w:lang w:val="ru-RU"/>
        </w:rPr>
        <w:t xml:space="preserve">онцентрацию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конкурентоспособность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ряде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>
        <w:rPr>
          <w:sz w:val="28"/>
          <w:szCs w:val="28"/>
          <w:lang w:val="ru-RU"/>
        </w:rPr>
        <w:t>.</w:t>
      </w:r>
    </w:p>
    <w:p w14:paraId="0033BA5A" w14:textId="10192F25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7B22B8" w:rsidRPr="00FE5478">
        <w:rPr>
          <w:sz w:val="28"/>
          <w:szCs w:val="28"/>
          <w:lang w:val="ru-RU"/>
        </w:rPr>
        <w:t xml:space="preserve">тимулирование </w:t>
      </w:r>
      <w:r w:rsidR="00B152C9" w:rsidRPr="00FE5478">
        <w:rPr>
          <w:sz w:val="28"/>
          <w:szCs w:val="28"/>
          <w:lang w:val="ru-RU"/>
        </w:rPr>
        <w:t>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условиях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поэтапного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перехода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временного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ограничения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(замещения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импорта)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стимулирование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локальных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устойчивому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экспортоориентированному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открытом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конкурентном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рынке</w:t>
      </w:r>
      <w:r>
        <w:rPr>
          <w:sz w:val="28"/>
          <w:szCs w:val="28"/>
          <w:lang w:val="ru-RU"/>
        </w:rPr>
        <w:t>.</w:t>
      </w:r>
    </w:p>
    <w:p w14:paraId="5B80C2FE" w14:textId="0FD77427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7B22B8" w:rsidRPr="00FE5478">
        <w:rPr>
          <w:sz w:val="28"/>
          <w:szCs w:val="28"/>
          <w:lang w:val="ru-RU"/>
        </w:rPr>
        <w:t xml:space="preserve">овые </w:t>
      </w:r>
      <w:r w:rsidR="00B152C9" w:rsidRPr="00FE5478">
        <w:rPr>
          <w:sz w:val="28"/>
          <w:szCs w:val="28"/>
          <w:lang w:val="ru-RU"/>
        </w:rPr>
        <w:t>акценты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>
        <w:rPr>
          <w:sz w:val="28"/>
          <w:szCs w:val="28"/>
          <w:lang w:val="ru-RU"/>
        </w:rPr>
        <w:t>.</w:t>
      </w:r>
    </w:p>
    <w:p w14:paraId="75C5823B" w14:textId="22436548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</w:t>
      </w:r>
      <w:r w:rsidR="007B22B8" w:rsidRPr="00FE5478">
        <w:rPr>
          <w:sz w:val="28"/>
          <w:szCs w:val="28"/>
          <w:lang w:val="ru-RU"/>
        </w:rPr>
        <w:t xml:space="preserve">ормирование </w:t>
      </w:r>
      <w:r w:rsidR="00B152C9" w:rsidRPr="00FE5478">
        <w:rPr>
          <w:sz w:val="28"/>
          <w:szCs w:val="28"/>
          <w:lang w:val="ru-RU"/>
        </w:rPr>
        <w:t>интегрированных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цепочек,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добавленной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стоимости,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городе</w:t>
      </w:r>
      <w:r>
        <w:rPr>
          <w:sz w:val="28"/>
          <w:szCs w:val="28"/>
          <w:lang w:val="ru-RU"/>
        </w:rPr>
        <w:t>.</w:t>
      </w:r>
    </w:p>
    <w:p w14:paraId="3522189B" w14:textId="2012CEBE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П</w:t>
      </w:r>
      <w:r w:rsidR="007B22B8" w:rsidRPr="00FE5478">
        <w:rPr>
          <w:sz w:val="28"/>
          <w:szCs w:val="28"/>
          <w:lang w:val="ru-RU"/>
        </w:rPr>
        <w:t xml:space="preserve">омощь </w:t>
      </w:r>
      <w:r w:rsidR="00B152C9" w:rsidRPr="00FE5478">
        <w:rPr>
          <w:sz w:val="28"/>
          <w:szCs w:val="28"/>
          <w:lang w:val="ru-RU"/>
        </w:rPr>
        <w:t>государства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отечественных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</w:t>
      </w:r>
      <w:r w:rsidR="00843AE3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</w:t>
      </w:r>
      <w:r>
        <w:rPr>
          <w:sz w:val="28"/>
          <w:szCs w:val="28"/>
          <w:lang w:val="ru-RU"/>
        </w:rPr>
        <w:t>.</w:t>
      </w:r>
    </w:p>
    <w:p w14:paraId="7816BFDB" w14:textId="3D09AAE2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Г</w:t>
      </w:r>
      <w:r w:rsidR="007B22B8" w:rsidRPr="00FE5478">
        <w:rPr>
          <w:sz w:val="28"/>
          <w:szCs w:val="28"/>
          <w:lang w:val="ru-RU"/>
        </w:rPr>
        <w:t>осударственную</w:t>
      </w:r>
      <w:r w:rsidR="00021DE8">
        <w:rPr>
          <w:sz w:val="28"/>
          <w:szCs w:val="28"/>
          <w:lang w:val="ru-RU"/>
        </w:rPr>
        <w:t xml:space="preserve"> и муниципальную</w:t>
      </w:r>
      <w:r w:rsidR="007B22B8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стимулирования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вузами,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исследовательскими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</w:t>
      </w:r>
      <w:r w:rsidR="00843AE3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843AE3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привлечени</w:t>
      </w:r>
      <w:r w:rsidR="00843AE3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отечественных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зарубежных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>
        <w:rPr>
          <w:sz w:val="28"/>
          <w:szCs w:val="28"/>
          <w:lang w:val="ru-RU"/>
        </w:rPr>
        <w:t>.</w:t>
      </w:r>
    </w:p>
    <w:p w14:paraId="1BCB34B0" w14:textId="1AB251E5" w:rsidR="00B152C9" w:rsidRPr="00FE5478" w:rsidRDefault="00F0276D" w:rsidP="00F0276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</w:t>
      </w:r>
      <w:r w:rsidR="007B22B8" w:rsidRPr="00FE5478">
        <w:rPr>
          <w:sz w:val="28"/>
          <w:szCs w:val="28"/>
          <w:lang w:val="ru-RU"/>
        </w:rPr>
        <w:t xml:space="preserve">ормирование </w:t>
      </w:r>
      <w:r w:rsidR="00B152C9" w:rsidRPr="00FE5478">
        <w:rPr>
          <w:sz w:val="28"/>
          <w:szCs w:val="28"/>
          <w:lang w:val="ru-RU"/>
        </w:rPr>
        <w:t>центров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конкурентоспособности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базе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вокруг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вуз</w:t>
      </w:r>
      <w:r w:rsidR="00B152C9" w:rsidRPr="00FE5478">
        <w:rPr>
          <w:sz w:val="28"/>
          <w:szCs w:val="28"/>
          <w:lang w:val="ru-RU"/>
        </w:rPr>
        <w:t>ов.</w:t>
      </w:r>
    </w:p>
    <w:p w14:paraId="77A34D3B" w14:textId="035676DD" w:rsidR="00B152C9" w:rsidRPr="00056446" w:rsidRDefault="00B152C9" w:rsidP="00F026C0">
      <w:pPr>
        <w:ind w:firstLine="720"/>
        <w:jc w:val="both"/>
        <w:rPr>
          <w:b/>
          <w:i/>
          <w:sz w:val="28"/>
          <w:szCs w:val="28"/>
          <w:lang w:val="ru-RU"/>
        </w:rPr>
      </w:pPr>
      <w:r w:rsidRPr="00056446">
        <w:rPr>
          <w:b/>
          <w:i/>
          <w:sz w:val="28"/>
          <w:szCs w:val="28"/>
          <w:lang w:val="ru-RU"/>
        </w:rPr>
        <w:t>Кластерная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политика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в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Краснодарском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крае</w:t>
      </w:r>
      <w:r w:rsidR="00056446" w:rsidRPr="00056446">
        <w:rPr>
          <w:b/>
          <w:i/>
          <w:sz w:val="28"/>
          <w:szCs w:val="28"/>
          <w:lang w:val="ru-RU"/>
        </w:rPr>
        <w:t>.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</w:p>
    <w:p w14:paraId="4ED6CED6" w14:textId="15BF993B" w:rsidR="00B152C9" w:rsidRPr="00FE5478" w:rsidRDefault="00B152C9" w:rsidP="00F026C0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>С</w:t>
      </w:r>
      <w:r w:rsidR="00DD3A2F" w:rsidRPr="00FE5478">
        <w:rPr>
          <w:sz w:val="28"/>
          <w:szCs w:val="28"/>
          <w:lang w:val="ru-RU"/>
        </w:rPr>
        <w:t>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>К</w:t>
      </w:r>
      <w:r w:rsidR="00DD3A2F" w:rsidRPr="00FE5478">
        <w:rPr>
          <w:sz w:val="28"/>
          <w:szCs w:val="28"/>
          <w:lang w:val="ru-RU"/>
        </w:rPr>
        <w:t>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D3A2F" w:rsidRPr="00FE5478">
        <w:rPr>
          <w:sz w:val="28"/>
          <w:szCs w:val="28"/>
          <w:lang w:val="ru-RU"/>
        </w:rPr>
        <w:t>края,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ключевыми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являются: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1C9D211" w14:textId="03C01F3B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туристско</w:t>
      </w:r>
      <w:r w:rsidR="00B152C9" w:rsidRPr="00FE5478">
        <w:rPr>
          <w:sz w:val="28"/>
          <w:szCs w:val="28"/>
          <w:lang w:val="ru-RU"/>
        </w:rPr>
        <w:t>-рекреационный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единая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платформа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сервисов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отдыхающих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туристов</w:t>
      </w:r>
      <w:r w:rsidR="00843AE3" w:rsidRPr="00FE5478">
        <w:rPr>
          <w:sz w:val="28"/>
          <w:szCs w:val="28"/>
          <w:lang w:val="ru-RU"/>
        </w:rPr>
        <w:t>;</w:t>
      </w:r>
    </w:p>
    <w:p w14:paraId="568CA659" w14:textId="040CACB5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торгово</w:t>
      </w:r>
      <w:r w:rsidR="00B152C9" w:rsidRPr="00FE5478">
        <w:rPr>
          <w:sz w:val="28"/>
          <w:szCs w:val="28"/>
          <w:lang w:val="ru-RU"/>
        </w:rPr>
        <w:t>-транспортно-логистический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620F86" w:rsidRPr="00620F86">
        <w:rPr>
          <w:sz w:val="28"/>
          <w:szCs w:val="28"/>
          <w:lang w:val="ru-RU"/>
        </w:rPr>
        <w:t>Краснодарск</w:t>
      </w:r>
      <w:r w:rsidR="00620F86">
        <w:rPr>
          <w:sz w:val="28"/>
          <w:szCs w:val="28"/>
          <w:lang w:val="ru-RU"/>
        </w:rPr>
        <w:t>ий</w:t>
      </w:r>
      <w:r w:rsidR="00620F86" w:rsidRPr="00620F86">
        <w:rPr>
          <w:sz w:val="28"/>
          <w:szCs w:val="28"/>
          <w:lang w:val="ru-RU"/>
        </w:rPr>
        <w:t xml:space="preserve"> транспортн</w:t>
      </w:r>
      <w:r w:rsidR="00620F86">
        <w:rPr>
          <w:sz w:val="28"/>
          <w:szCs w:val="28"/>
          <w:lang w:val="ru-RU"/>
        </w:rPr>
        <w:t>ый</w:t>
      </w:r>
      <w:r w:rsidR="00620F86" w:rsidRPr="00620F86">
        <w:rPr>
          <w:sz w:val="28"/>
          <w:szCs w:val="28"/>
          <w:lang w:val="ru-RU"/>
        </w:rPr>
        <w:t xml:space="preserve"> уз</w:t>
      </w:r>
      <w:r w:rsidR="00620F86">
        <w:rPr>
          <w:sz w:val="28"/>
          <w:szCs w:val="28"/>
          <w:lang w:val="ru-RU"/>
        </w:rPr>
        <w:t>ел</w:t>
      </w:r>
      <w:r w:rsidR="00620F86" w:rsidRPr="00620F86">
        <w:rPr>
          <w:sz w:val="28"/>
          <w:szCs w:val="28"/>
          <w:lang w:val="ru-RU"/>
        </w:rPr>
        <w:t xml:space="preserve"> Южного экспортно-импортного хаба</w:t>
      </w:r>
      <w:r w:rsidR="00843AE3" w:rsidRPr="00FE5478">
        <w:rPr>
          <w:sz w:val="28"/>
          <w:szCs w:val="28"/>
          <w:lang w:val="ru-RU"/>
        </w:rPr>
        <w:t>;</w:t>
      </w:r>
    </w:p>
    <w:p w14:paraId="6CD68BCE" w14:textId="23B259F5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сбалансированная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полюса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качественной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(КОП),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строительства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жилищно-коммунального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хозяйства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(КСЖКХ)</w:t>
      </w:r>
      <w:r w:rsidR="00843AE3" w:rsidRPr="00FE5478">
        <w:rPr>
          <w:sz w:val="28"/>
          <w:szCs w:val="28"/>
          <w:lang w:val="ru-RU"/>
        </w:rPr>
        <w:t>;</w:t>
      </w:r>
    </w:p>
    <w:p w14:paraId="7DBE581E" w14:textId="6BED3F6F" w:rsidR="00B152C9" w:rsidRPr="00FE5478" w:rsidRDefault="002A4698" w:rsidP="0005644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социальных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творчества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человека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(обучение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жизнь,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здоровье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долголетие,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культура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 xml:space="preserve">города </w:t>
      </w:r>
      <w:r w:rsidR="00B152C9" w:rsidRPr="00FE5478">
        <w:rPr>
          <w:sz w:val="28"/>
          <w:szCs w:val="28"/>
          <w:lang w:val="ru-RU"/>
        </w:rPr>
        <w:t>Краснодара)</w:t>
      </w:r>
      <w:r w:rsidR="00DF254F" w:rsidRPr="00FE5478">
        <w:rPr>
          <w:sz w:val="28"/>
          <w:szCs w:val="28"/>
          <w:lang w:val="ru-RU"/>
        </w:rPr>
        <w:t>.</w:t>
      </w:r>
    </w:p>
    <w:p w14:paraId="0A476186" w14:textId="5A707D3B" w:rsidR="00B152C9" w:rsidRPr="00FE5478" w:rsidRDefault="00B152C9" w:rsidP="0005644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Четыре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конвергенции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имеют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того,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чтобы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>счё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синергетического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выйти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056446">
        <w:rPr>
          <w:sz w:val="28"/>
          <w:szCs w:val="28"/>
          <w:lang w:val="ru-RU"/>
        </w:rPr>
        <w:t xml:space="preserve">орода </w:t>
      </w:r>
      <w:r w:rsidR="00D67688" w:rsidRPr="00FE5478">
        <w:rPr>
          <w:sz w:val="28"/>
          <w:szCs w:val="28"/>
          <w:lang w:val="ru-RU"/>
        </w:rPr>
        <w:t>Краснодара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7A1101A5" w14:textId="0D6F3933" w:rsidR="00B152C9" w:rsidRPr="00056446" w:rsidRDefault="00B152C9" w:rsidP="00056446">
      <w:pPr>
        <w:keepNext/>
        <w:ind w:firstLine="709"/>
        <w:jc w:val="both"/>
        <w:rPr>
          <w:b/>
          <w:i/>
          <w:sz w:val="28"/>
          <w:szCs w:val="28"/>
          <w:lang w:val="ru-RU"/>
        </w:rPr>
      </w:pPr>
      <w:r w:rsidRPr="00056446">
        <w:rPr>
          <w:b/>
          <w:i/>
          <w:sz w:val="28"/>
          <w:szCs w:val="28"/>
          <w:lang w:val="ru-RU"/>
        </w:rPr>
        <w:t>Реализация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кластерной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политики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в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="00056446" w:rsidRPr="00056446">
        <w:rPr>
          <w:b/>
          <w:i/>
          <w:sz w:val="28"/>
          <w:szCs w:val="28"/>
          <w:lang w:val="ru-RU"/>
        </w:rPr>
        <w:t xml:space="preserve">городе </w:t>
      </w:r>
      <w:r w:rsidRPr="00056446">
        <w:rPr>
          <w:b/>
          <w:i/>
          <w:sz w:val="28"/>
          <w:szCs w:val="28"/>
          <w:lang w:val="ru-RU"/>
        </w:rPr>
        <w:t>Краснодаре</w:t>
      </w:r>
      <w:r w:rsidR="00056446" w:rsidRPr="00056446">
        <w:rPr>
          <w:b/>
          <w:i/>
          <w:sz w:val="28"/>
          <w:szCs w:val="28"/>
          <w:lang w:val="ru-RU"/>
        </w:rPr>
        <w:t>.</w:t>
      </w:r>
    </w:p>
    <w:p w14:paraId="79790EC0" w14:textId="0B0C15AA" w:rsidR="00B152C9" w:rsidRPr="007D7B5F" w:rsidRDefault="00B152C9" w:rsidP="007D7B5F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056446">
        <w:rPr>
          <w:i/>
          <w:sz w:val="28"/>
          <w:szCs w:val="28"/>
          <w:lang w:val="ru-RU"/>
        </w:rPr>
        <w:t>Цель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D7B5F">
        <w:rPr>
          <w:b/>
          <w:sz w:val="28"/>
          <w:szCs w:val="28"/>
          <w:lang w:val="ru-RU"/>
        </w:rPr>
        <w:t>–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ф</w:t>
      </w:r>
      <w:r w:rsidRPr="00FE5478">
        <w:rPr>
          <w:sz w:val="28"/>
          <w:szCs w:val="28"/>
          <w:lang w:val="ru-RU"/>
        </w:rPr>
        <w:t>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портфеля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56446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соотносящихся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стратегическими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опирающихся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научно-образовательный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кооперационных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включением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цепочки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продукта.</w:t>
      </w:r>
    </w:p>
    <w:p w14:paraId="5ACD961D" w14:textId="7ED846D4" w:rsidR="00B152C9" w:rsidRPr="00056446" w:rsidRDefault="00B152C9" w:rsidP="00F026C0">
      <w:pPr>
        <w:keepNext/>
        <w:ind w:firstLine="720"/>
        <w:jc w:val="both"/>
        <w:rPr>
          <w:i/>
          <w:sz w:val="28"/>
          <w:szCs w:val="28"/>
          <w:lang w:val="ru-RU"/>
        </w:rPr>
      </w:pPr>
      <w:r w:rsidRPr="00056446">
        <w:rPr>
          <w:b/>
          <w:i/>
          <w:sz w:val="28"/>
          <w:szCs w:val="28"/>
          <w:lang w:val="ru-RU"/>
        </w:rPr>
        <w:t>Меры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для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достижения</w:t>
      </w:r>
      <w:r w:rsidR="00FF1D4B" w:rsidRPr="00056446">
        <w:rPr>
          <w:b/>
          <w:i/>
          <w:sz w:val="28"/>
          <w:szCs w:val="28"/>
          <w:lang w:val="ru-RU"/>
        </w:rPr>
        <w:t xml:space="preserve"> </w:t>
      </w:r>
      <w:r w:rsidRPr="00056446">
        <w:rPr>
          <w:b/>
          <w:i/>
          <w:sz w:val="28"/>
          <w:szCs w:val="28"/>
          <w:lang w:val="ru-RU"/>
        </w:rPr>
        <w:t>цели</w:t>
      </w:r>
      <w:r w:rsidR="00056446">
        <w:rPr>
          <w:b/>
          <w:i/>
          <w:sz w:val="28"/>
          <w:szCs w:val="28"/>
          <w:lang w:val="ru-RU"/>
        </w:rPr>
        <w:t>.</w:t>
      </w:r>
    </w:p>
    <w:p w14:paraId="1C04CA60" w14:textId="1BA96571" w:rsidR="00B152C9" w:rsidRPr="00056446" w:rsidRDefault="00882316" w:rsidP="00B566D8">
      <w:pPr>
        <w:pStyle w:val="af3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056446">
        <w:rPr>
          <w:sz w:val="28"/>
          <w:szCs w:val="28"/>
          <w:lang w:val="ru-RU"/>
        </w:rPr>
        <w:t xml:space="preserve">Снижение административных барьеров и обеспечение </w:t>
      </w:r>
      <w:r w:rsidR="00B152C9" w:rsidRPr="00056446">
        <w:rPr>
          <w:sz w:val="28"/>
          <w:szCs w:val="28"/>
          <w:lang w:val="ru-RU"/>
        </w:rPr>
        <w:t>высокого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качества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институционального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развития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кластеров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конкурентоспособности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 xml:space="preserve">их </w:t>
      </w:r>
      <w:r w:rsidR="00B152C9" w:rsidRPr="00056446">
        <w:rPr>
          <w:sz w:val="28"/>
          <w:szCs w:val="28"/>
          <w:lang w:val="ru-RU"/>
        </w:rPr>
        <w:t>ключевых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участников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институтов</w:t>
      </w:r>
      <w:r w:rsidR="00FF1D4B" w:rsidRPr="00056446">
        <w:rPr>
          <w:sz w:val="28"/>
          <w:szCs w:val="28"/>
          <w:lang w:val="ru-RU"/>
        </w:rPr>
        <w:t xml:space="preserve"> </w:t>
      </w:r>
      <w:r w:rsidR="00B152C9" w:rsidRPr="00056446">
        <w:rPr>
          <w:sz w:val="28"/>
          <w:szCs w:val="28"/>
          <w:lang w:val="ru-RU"/>
        </w:rPr>
        <w:t>развития</w:t>
      </w:r>
      <w:r w:rsidR="00843AE3" w:rsidRPr="00056446">
        <w:rPr>
          <w:sz w:val="28"/>
          <w:szCs w:val="28"/>
          <w:lang w:val="ru-RU"/>
        </w:rPr>
        <w:t>:</w:t>
      </w:r>
    </w:p>
    <w:p w14:paraId="7ED497AB" w14:textId="048A08C1" w:rsidR="00B152C9" w:rsidRPr="00FE5478" w:rsidRDefault="005D62CF" w:rsidP="00056446">
      <w:p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выявление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лидеров</w:t>
      </w:r>
      <w:r w:rsidR="00882316" w:rsidRPr="00FE5478">
        <w:rPr>
          <w:sz w:val="28"/>
          <w:szCs w:val="28"/>
          <w:lang w:val="ru-RU"/>
        </w:rPr>
        <w:t xml:space="preserve"> – </w:t>
      </w:r>
      <w:r w:rsidR="00B152C9" w:rsidRPr="00FE5478">
        <w:rPr>
          <w:sz w:val="28"/>
          <w:szCs w:val="28"/>
          <w:lang w:val="ru-RU"/>
        </w:rPr>
        <w:t>генераторов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056446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ключевых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843AE3" w:rsidRPr="00FE5478">
        <w:rPr>
          <w:sz w:val="28"/>
          <w:szCs w:val="28"/>
          <w:lang w:val="ru-RU"/>
        </w:rPr>
        <w:t>;</w:t>
      </w:r>
    </w:p>
    <w:p w14:paraId="3CCB704F" w14:textId="65EB9A5F" w:rsidR="00B152C9" w:rsidRPr="00FE5478" w:rsidRDefault="005D62CF" w:rsidP="00056446">
      <w:p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B152C9" w:rsidRPr="00FE5478">
        <w:rPr>
          <w:sz w:val="28"/>
          <w:szCs w:val="28"/>
          <w:lang w:val="ru-RU"/>
        </w:rPr>
        <w:t>/определение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(агентство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инжиниринговый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прямых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инвестиций)</w:t>
      </w:r>
      <w:r w:rsidR="00843AE3" w:rsidRPr="00FE5478">
        <w:rPr>
          <w:sz w:val="28"/>
          <w:szCs w:val="28"/>
          <w:lang w:val="ru-RU"/>
        </w:rPr>
        <w:t>;</w:t>
      </w:r>
    </w:p>
    <w:p w14:paraId="63A063D5" w14:textId="71BDCD1A" w:rsidR="00B152C9" w:rsidRPr="00FE5478" w:rsidRDefault="005D62CF" w:rsidP="00056446">
      <w:pPr>
        <w:pBdr>
          <w:top w:val="nil"/>
          <w:left w:val="nil"/>
          <w:bottom w:val="nil"/>
          <w:right w:val="nil"/>
          <w:between w:val="nil"/>
        </w:pBdr>
        <w:tabs>
          <w:tab w:val="left" w:pos="184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стимулирование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включению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труда,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партн</w:t>
      </w:r>
      <w:r w:rsidR="00A11D87">
        <w:rPr>
          <w:sz w:val="28"/>
          <w:szCs w:val="28"/>
          <w:lang w:val="ru-RU"/>
        </w:rPr>
        <w:t>ё</w:t>
      </w:r>
      <w:r w:rsidR="00B152C9" w:rsidRPr="00FE5478">
        <w:rPr>
          <w:sz w:val="28"/>
          <w:szCs w:val="28"/>
          <w:lang w:val="ru-RU"/>
        </w:rPr>
        <w:t>ров</w:t>
      </w:r>
      <w:r w:rsidR="00843AE3" w:rsidRPr="00FE5478">
        <w:rPr>
          <w:sz w:val="28"/>
          <w:szCs w:val="28"/>
          <w:lang w:val="ru-RU"/>
        </w:rPr>
        <w:t>.</w:t>
      </w:r>
    </w:p>
    <w:p w14:paraId="1B22DA1E" w14:textId="17413833" w:rsidR="00B152C9" w:rsidRPr="00056446" w:rsidRDefault="00B152C9" w:rsidP="00B566D8">
      <w:pPr>
        <w:pStyle w:val="af3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056446">
        <w:rPr>
          <w:sz w:val="28"/>
          <w:szCs w:val="28"/>
          <w:lang w:val="ru-RU"/>
        </w:rPr>
        <w:t>Создание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высококачественной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инфраструктуры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кластеров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и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сняти</w:t>
      </w:r>
      <w:r w:rsidR="00882316" w:rsidRPr="00056446">
        <w:rPr>
          <w:sz w:val="28"/>
          <w:szCs w:val="28"/>
          <w:lang w:val="ru-RU"/>
        </w:rPr>
        <w:t>е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инфраструктурных</w:t>
      </w:r>
      <w:r w:rsidR="00FF1D4B" w:rsidRPr="00056446">
        <w:rPr>
          <w:sz w:val="28"/>
          <w:szCs w:val="28"/>
          <w:lang w:val="ru-RU"/>
        </w:rPr>
        <w:t xml:space="preserve"> </w:t>
      </w:r>
      <w:r w:rsidRPr="00056446">
        <w:rPr>
          <w:sz w:val="28"/>
          <w:szCs w:val="28"/>
          <w:lang w:val="ru-RU"/>
        </w:rPr>
        <w:t>ограничений</w:t>
      </w:r>
      <w:r w:rsidR="00FF1D4B" w:rsidRPr="00056446">
        <w:rPr>
          <w:sz w:val="28"/>
          <w:szCs w:val="28"/>
          <w:lang w:val="ru-RU"/>
        </w:rPr>
        <w:t xml:space="preserve"> </w:t>
      </w:r>
      <w:r w:rsidR="00882316" w:rsidRPr="00056446">
        <w:rPr>
          <w:sz w:val="28"/>
          <w:szCs w:val="28"/>
          <w:lang w:val="ru-RU"/>
        </w:rPr>
        <w:t>для их развития</w:t>
      </w:r>
      <w:r w:rsidR="00843AE3" w:rsidRPr="00056446">
        <w:rPr>
          <w:sz w:val="28"/>
          <w:szCs w:val="28"/>
          <w:lang w:val="ru-RU"/>
        </w:rPr>
        <w:t>:</w:t>
      </w:r>
    </w:p>
    <w:p w14:paraId="23166E6B" w14:textId="5D41DAD3" w:rsidR="00B152C9" w:rsidRPr="00FE5478" w:rsidRDefault="00A6280C" w:rsidP="0005644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инновационно-инвестиционной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инфраструктуры: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бизнес-инкубаторов</w:t>
      </w:r>
      <w:r w:rsidR="00843AE3" w:rsidRPr="00FE5478">
        <w:rPr>
          <w:sz w:val="28"/>
          <w:szCs w:val="28"/>
          <w:lang w:val="ru-RU"/>
        </w:rPr>
        <w:t>.</w:t>
      </w:r>
    </w:p>
    <w:p w14:paraId="2E96B738" w14:textId="462495A1" w:rsidR="00B152C9" w:rsidRPr="00FE5478" w:rsidRDefault="00B152C9" w:rsidP="00B566D8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709"/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механизмов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843AE3" w:rsidRPr="00FE5478">
        <w:rPr>
          <w:sz w:val="28"/>
          <w:szCs w:val="28"/>
          <w:lang w:val="ru-RU"/>
        </w:rPr>
        <w:t>;</w:t>
      </w:r>
    </w:p>
    <w:p w14:paraId="66FFA998" w14:textId="45FE9113" w:rsidR="00B152C9" w:rsidRPr="00FE5478" w:rsidRDefault="001D19FB" w:rsidP="0005644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сопровождения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при привлечении </w:t>
      </w:r>
      <w:r w:rsidR="00B152C9" w:rsidRPr="00FE5478">
        <w:rPr>
          <w:sz w:val="28"/>
          <w:szCs w:val="28"/>
          <w:lang w:val="ru-RU"/>
        </w:rPr>
        <w:t>инвестиций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стратегических)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</w:t>
      </w:r>
      <w:r w:rsidR="00843AE3" w:rsidRPr="00FE5478">
        <w:rPr>
          <w:sz w:val="28"/>
          <w:szCs w:val="28"/>
          <w:lang w:val="ru-RU"/>
        </w:rPr>
        <w:t>;</w:t>
      </w:r>
    </w:p>
    <w:p w14:paraId="791A2CA5" w14:textId="64DE5871" w:rsidR="00B152C9" w:rsidRPr="00FE5478" w:rsidRDefault="001D19FB" w:rsidP="0005644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B152C9" w:rsidRPr="00FE5478">
        <w:rPr>
          <w:sz w:val="28"/>
          <w:szCs w:val="28"/>
          <w:lang w:val="ru-RU"/>
        </w:rPr>
        <w:t>приоритетной</w:t>
      </w:r>
      <w:r w:rsidR="00021DE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(налоговая,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финансовая,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инфраструктурная,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административная).</w:t>
      </w:r>
    </w:p>
    <w:p w14:paraId="7C2F9C84" w14:textId="3B68B4AF" w:rsidR="00B152C9" w:rsidRPr="00FE5478" w:rsidRDefault="00B152C9" w:rsidP="00B566D8">
      <w:pPr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территориально-промышленных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высокотехнологичные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конкурентоспособные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843AE3" w:rsidRPr="00FE5478">
        <w:rPr>
          <w:sz w:val="28"/>
          <w:szCs w:val="28"/>
          <w:lang w:val="ru-RU"/>
        </w:rPr>
        <w:t>:</w:t>
      </w:r>
    </w:p>
    <w:p w14:paraId="4994676B" w14:textId="1296ABE6" w:rsidR="00B152C9" w:rsidRPr="00FE5478" w:rsidRDefault="001D19FB" w:rsidP="00F30800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кластерное </w:t>
      </w:r>
      <w:r w:rsidR="00B152C9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усиление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кооперационных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сообществом,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МСП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крупным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инструментом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F30800" w:rsidRPr="00FE5478">
        <w:rPr>
          <w:sz w:val="28"/>
          <w:szCs w:val="28"/>
          <w:lang w:val="ru-RU"/>
        </w:rPr>
        <w:t>раскрытия,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заложенного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потенциала.</w:t>
      </w:r>
    </w:p>
    <w:p w14:paraId="5D504A43" w14:textId="57074731" w:rsidR="00B152C9" w:rsidRPr="00F30800" w:rsidRDefault="00B152C9" w:rsidP="00B566D8">
      <w:pPr>
        <w:pStyle w:val="af3"/>
        <w:numPr>
          <w:ilvl w:val="0"/>
          <w:numId w:val="4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30800">
        <w:rPr>
          <w:sz w:val="28"/>
          <w:szCs w:val="28"/>
          <w:lang w:val="ru-RU"/>
        </w:rPr>
        <w:t>Создание</w:t>
      </w:r>
      <w:r w:rsidR="00FF1D4B" w:rsidRPr="00F30800">
        <w:rPr>
          <w:sz w:val="28"/>
          <w:szCs w:val="28"/>
          <w:lang w:val="ru-RU"/>
        </w:rPr>
        <w:t xml:space="preserve"> </w:t>
      </w:r>
      <w:r w:rsidR="00E4218C" w:rsidRPr="00F30800">
        <w:rPr>
          <w:sz w:val="28"/>
          <w:szCs w:val="28"/>
          <w:lang w:val="ru-RU"/>
        </w:rPr>
        <w:t xml:space="preserve">центра </w:t>
      </w:r>
      <w:r w:rsidRPr="00F30800">
        <w:rPr>
          <w:sz w:val="28"/>
          <w:szCs w:val="28"/>
          <w:lang w:val="ru-RU"/>
        </w:rPr>
        <w:t>кластерного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развития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с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последующим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укрупнением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на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уровень</w:t>
      </w:r>
      <w:r w:rsidR="00FF1D4B" w:rsidRPr="00F30800">
        <w:rPr>
          <w:sz w:val="28"/>
          <w:szCs w:val="28"/>
          <w:lang w:val="ru-RU"/>
        </w:rPr>
        <w:t xml:space="preserve"> </w:t>
      </w:r>
      <w:r w:rsidRPr="00F30800">
        <w:rPr>
          <w:sz w:val="28"/>
          <w:szCs w:val="28"/>
          <w:lang w:val="ru-RU"/>
        </w:rPr>
        <w:t>агломерации</w:t>
      </w:r>
      <w:r w:rsidR="005C7EDA" w:rsidRPr="00F30800">
        <w:rPr>
          <w:sz w:val="28"/>
          <w:szCs w:val="28"/>
          <w:lang w:val="ru-RU"/>
        </w:rPr>
        <w:t>.</w:t>
      </w:r>
    </w:p>
    <w:p w14:paraId="1B63E7CE" w14:textId="2B563772" w:rsidR="003206CF" w:rsidRPr="00FE5478" w:rsidRDefault="000D2975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координации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стороны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кураторов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научных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руководителей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создать координирующий </w:t>
      </w:r>
      <w:r w:rsidR="003206CF" w:rsidRPr="00FE5478">
        <w:rPr>
          <w:sz w:val="28"/>
          <w:szCs w:val="28"/>
          <w:lang w:val="ru-RU"/>
        </w:rPr>
        <w:t>орган,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системно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организующий </w:t>
      </w:r>
      <w:r w:rsidR="003206CF" w:rsidRPr="00FE5478">
        <w:rPr>
          <w:sz w:val="28"/>
          <w:szCs w:val="28"/>
          <w:lang w:val="ru-RU"/>
        </w:rPr>
        <w:t>работу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сопровождающий </w:t>
      </w:r>
      <w:r w:rsidR="003206CF" w:rsidRPr="00FE5478">
        <w:rPr>
          <w:sz w:val="28"/>
          <w:szCs w:val="28"/>
          <w:lang w:val="ru-RU"/>
        </w:rPr>
        <w:t>проектную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деятельность.</w:t>
      </w:r>
      <w:r w:rsidR="00FF1D4B" w:rsidRPr="00FE5478">
        <w:rPr>
          <w:sz w:val="28"/>
          <w:szCs w:val="28"/>
          <w:lang w:val="ru-RU"/>
        </w:rPr>
        <w:t xml:space="preserve"> </w:t>
      </w:r>
      <w:r w:rsidR="00F66BD4" w:rsidRPr="00FE5478">
        <w:rPr>
          <w:sz w:val="28"/>
          <w:szCs w:val="28"/>
          <w:lang w:val="ru-RU"/>
        </w:rPr>
        <w:t xml:space="preserve">В реализации инновационных проектов в </w:t>
      </w:r>
      <w:r w:rsidR="003206CF"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участвовать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хозяйствующие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субъекты,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явля</w:t>
      </w:r>
      <w:r w:rsidR="00F66BD4" w:rsidRPr="00FE5478">
        <w:rPr>
          <w:sz w:val="28"/>
          <w:szCs w:val="28"/>
          <w:lang w:val="ru-RU"/>
        </w:rPr>
        <w:t>ю</w:t>
      </w:r>
      <w:r w:rsidR="003206CF" w:rsidRPr="00FE5478">
        <w:rPr>
          <w:sz w:val="28"/>
          <w:szCs w:val="28"/>
          <w:lang w:val="ru-RU"/>
        </w:rPr>
        <w:t>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потенциальными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резидентами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3206CF" w:rsidRPr="00FE5478">
        <w:rPr>
          <w:sz w:val="28"/>
          <w:szCs w:val="28"/>
          <w:lang w:val="ru-RU"/>
        </w:rPr>
        <w:t>развития.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2C086E7" w14:textId="7FB266BE" w:rsidR="00B152C9" w:rsidRPr="00FE5478" w:rsidRDefault="00951045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 целью обеспечения и расширения поддержки предпринимательства и инвестиционной активности со стороны </w:t>
      </w:r>
      <w:r w:rsidR="00A736DB">
        <w:rPr>
          <w:sz w:val="28"/>
          <w:szCs w:val="28"/>
          <w:lang w:val="ru-RU"/>
        </w:rPr>
        <w:t xml:space="preserve">Администрации </w:t>
      </w:r>
      <w:r w:rsidRPr="00FE5478">
        <w:rPr>
          <w:sz w:val="28"/>
          <w:szCs w:val="28"/>
          <w:lang w:val="ru-RU"/>
        </w:rPr>
        <w:t xml:space="preserve">предлагается </w:t>
      </w:r>
      <w:r>
        <w:rPr>
          <w:sz w:val="28"/>
          <w:szCs w:val="28"/>
          <w:lang w:val="ru-RU"/>
        </w:rPr>
        <w:t xml:space="preserve">оказать содействие в предоставлении </w:t>
      </w:r>
      <w:r w:rsidRPr="00FE5478">
        <w:rPr>
          <w:sz w:val="28"/>
          <w:szCs w:val="28"/>
          <w:lang w:val="ru-RU"/>
        </w:rPr>
        <w:t xml:space="preserve">помещения для открытия </w:t>
      </w:r>
      <w:r w:rsidR="00F66BD4" w:rsidRPr="00A736DB">
        <w:rPr>
          <w:b/>
          <w:i/>
          <w:sz w:val="28"/>
          <w:szCs w:val="28"/>
          <w:lang w:val="ru-RU"/>
        </w:rPr>
        <w:t xml:space="preserve">центра </w:t>
      </w:r>
      <w:r w:rsidR="00B152C9" w:rsidRPr="00A736DB">
        <w:rPr>
          <w:b/>
          <w:i/>
          <w:sz w:val="28"/>
          <w:szCs w:val="28"/>
          <w:lang w:val="ru-RU"/>
        </w:rPr>
        <w:t>кластерного</w:t>
      </w:r>
      <w:r w:rsidR="00FF1D4B" w:rsidRPr="00A736DB">
        <w:rPr>
          <w:b/>
          <w:i/>
          <w:sz w:val="28"/>
          <w:szCs w:val="28"/>
          <w:lang w:val="ru-RU"/>
        </w:rPr>
        <w:t xml:space="preserve"> </w:t>
      </w:r>
      <w:r w:rsidR="00B152C9" w:rsidRPr="00A736DB">
        <w:rPr>
          <w:b/>
          <w:i/>
          <w:sz w:val="28"/>
          <w:szCs w:val="28"/>
          <w:lang w:val="ru-RU"/>
        </w:rPr>
        <w:t>развития</w:t>
      </w:r>
      <w:r w:rsidR="003206CF" w:rsidRPr="00FE5478">
        <w:rPr>
          <w:rStyle w:val="af8"/>
          <w:sz w:val="28"/>
          <w:szCs w:val="28"/>
          <w:lang w:val="ru-RU"/>
        </w:rPr>
        <w:footnoteReference w:id="83"/>
      </w:r>
      <w:r w:rsidR="00B152C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позволит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послужит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толчком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 xml:space="preserve">создания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 xml:space="preserve">в городе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>крае</w:t>
      </w:r>
      <w:r w:rsidR="00B152C9" w:rsidRPr="00FE5478">
        <w:rPr>
          <w:sz w:val="28"/>
          <w:szCs w:val="28"/>
          <w:lang w:val="ru-RU"/>
        </w:rPr>
        <w:t>.</w:t>
      </w:r>
    </w:p>
    <w:p w14:paraId="0F04272F" w14:textId="03DCCC95" w:rsidR="00B152C9" w:rsidRPr="00FE5478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A736DB">
        <w:rPr>
          <w:sz w:val="28"/>
          <w:szCs w:val="28"/>
          <w:lang w:val="ru-RU"/>
        </w:rPr>
        <w:t>создаё</w:t>
      </w:r>
      <w:r w:rsidRPr="00FE5478">
        <w:rPr>
          <w:sz w:val="28"/>
          <w:szCs w:val="28"/>
          <w:lang w:val="ru-RU"/>
        </w:rPr>
        <w:t>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координации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2106" w:rsidRPr="00FE5478">
        <w:rPr>
          <w:sz w:val="28"/>
          <w:szCs w:val="28"/>
          <w:lang w:val="ru-RU"/>
        </w:rPr>
        <w:t xml:space="preserve">на территории </w:t>
      </w:r>
      <w:r w:rsidR="00A736DB">
        <w:rPr>
          <w:sz w:val="28"/>
          <w:szCs w:val="28"/>
          <w:lang w:val="ru-RU"/>
        </w:rPr>
        <w:t xml:space="preserve">города </w:t>
      </w:r>
      <w:r w:rsidR="00CE2106" w:rsidRPr="00FE5478">
        <w:rPr>
          <w:sz w:val="28"/>
          <w:szCs w:val="28"/>
          <w:lang w:val="ru-RU"/>
        </w:rPr>
        <w:t xml:space="preserve">Краснодара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удовлетворяющих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5C7EDA" w:rsidRPr="00FE5478">
        <w:rPr>
          <w:sz w:val="28"/>
          <w:szCs w:val="28"/>
          <w:lang w:val="ru-RU"/>
        </w:rPr>
        <w:t>множества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хозяйствующих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субъектов.</w:t>
      </w:r>
    </w:p>
    <w:p w14:paraId="2D5FF2B1" w14:textId="26EE83D2" w:rsidR="00B152C9" w:rsidRPr="00FE5478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постоянно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действующей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площадкой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E3282A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проведения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(совещаний,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семинаров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пр.)</w:t>
      </w:r>
      <w:r w:rsidR="00FF1D4B" w:rsidRPr="00FE5478">
        <w:rPr>
          <w:sz w:val="28"/>
          <w:szCs w:val="28"/>
          <w:lang w:val="ru-RU"/>
        </w:rPr>
        <w:t xml:space="preserve"> </w:t>
      </w:r>
      <w:r w:rsidR="00E3282A" w:rsidRPr="00FE5478">
        <w:rPr>
          <w:sz w:val="28"/>
          <w:szCs w:val="28"/>
          <w:lang w:val="ru-RU"/>
        </w:rPr>
        <w:t xml:space="preserve">с целью </w:t>
      </w:r>
      <w:r w:rsidRPr="00FE5478">
        <w:rPr>
          <w:sz w:val="28"/>
          <w:szCs w:val="28"/>
          <w:lang w:val="ru-RU"/>
        </w:rPr>
        <w:t>выработки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конкретных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E3282A" w:rsidRPr="00FE5478">
        <w:rPr>
          <w:sz w:val="28"/>
          <w:szCs w:val="28"/>
          <w:lang w:val="ru-RU"/>
        </w:rPr>
        <w:t xml:space="preserve">по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проектов.</w:t>
      </w:r>
    </w:p>
    <w:p w14:paraId="299BE488" w14:textId="77777777" w:rsidR="00A11D87" w:rsidRDefault="00A11D87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b/>
          <w:i/>
          <w:sz w:val="28"/>
          <w:szCs w:val="28"/>
          <w:lang w:val="ru-RU"/>
        </w:rPr>
      </w:pPr>
    </w:p>
    <w:p w14:paraId="54EE481E" w14:textId="79ED8F35" w:rsidR="00B152C9" w:rsidRPr="00A736DB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8"/>
        <w:jc w:val="both"/>
        <w:rPr>
          <w:b/>
          <w:i/>
          <w:sz w:val="28"/>
          <w:szCs w:val="28"/>
          <w:lang w:val="ru-RU"/>
        </w:rPr>
      </w:pPr>
      <w:r w:rsidRPr="00A736DB">
        <w:rPr>
          <w:b/>
          <w:i/>
          <w:sz w:val="28"/>
          <w:szCs w:val="28"/>
          <w:lang w:val="ru-RU"/>
        </w:rPr>
        <w:lastRenderedPageBreak/>
        <w:t>Цели</w:t>
      </w:r>
      <w:r w:rsidR="00FF1D4B" w:rsidRPr="00A736DB">
        <w:rPr>
          <w:b/>
          <w:i/>
          <w:sz w:val="28"/>
          <w:szCs w:val="28"/>
          <w:lang w:val="ru-RU"/>
        </w:rPr>
        <w:t xml:space="preserve"> </w:t>
      </w:r>
      <w:r w:rsidR="0047260E" w:rsidRPr="00A736DB">
        <w:rPr>
          <w:b/>
          <w:i/>
          <w:sz w:val="28"/>
          <w:szCs w:val="28"/>
          <w:lang w:val="ru-RU"/>
        </w:rPr>
        <w:t>центра</w:t>
      </w:r>
      <w:r w:rsidRPr="00A736DB">
        <w:rPr>
          <w:b/>
          <w:i/>
          <w:sz w:val="28"/>
          <w:szCs w:val="28"/>
          <w:lang w:val="ru-RU"/>
        </w:rPr>
        <w:t>:</w:t>
      </w:r>
    </w:p>
    <w:p w14:paraId="54517C3E" w14:textId="0A41B231" w:rsidR="00B152C9" w:rsidRPr="00FE5478" w:rsidRDefault="007322ED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</w:t>
      </w:r>
      <w:r w:rsidR="002126F3">
        <w:rPr>
          <w:sz w:val="28"/>
          <w:szCs w:val="28"/>
          <w:lang w:val="ru-RU"/>
        </w:rPr>
        <w:t>ормирование С</w:t>
      </w:r>
      <w:r w:rsidR="00B152C9" w:rsidRPr="00FE5478">
        <w:rPr>
          <w:sz w:val="28"/>
          <w:szCs w:val="28"/>
          <w:lang w:val="ru-RU"/>
        </w:rPr>
        <w:t>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многопрофильного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максимально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отраслевого,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человеческого,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финансового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административного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A736DB">
        <w:rPr>
          <w:sz w:val="28"/>
          <w:szCs w:val="28"/>
          <w:lang w:val="ru-RU"/>
        </w:rPr>
        <w:t>учё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интересов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хозяйствующих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субъектов</w:t>
      </w:r>
      <w:r w:rsidR="005C7EDA" w:rsidRPr="00FE5478">
        <w:rPr>
          <w:sz w:val="28"/>
          <w:szCs w:val="28"/>
          <w:lang w:val="ru-RU"/>
        </w:rPr>
        <w:t>;</w:t>
      </w:r>
    </w:p>
    <w:p w14:paraId="55182C17" w14:textId="47227367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создание </w:t>
      </w:r>
      <w:r w:rsidR="00B152C9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организации </w:t>
      </w:r>
      <w:r w:rsidR="00B152C9"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информационного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B2272" w:rsidRPr="00FE5478">
        <w:rPr>
          <w:sz w:val="28"/>
          <w:szCs w:val="28"/>
          <w:lang w:val="ru-RU"/>
        </w:rPr>
        <w:t xml:space="preserve">между </w:t>
      </w:r>
      <w:r w:rsidR="00AA4026" w:rsidRPr="00FE5478">
        <w:rPr>
          <w:sz w:val="28"/>
          <w:szCs w:val="28"/>
          <w:lang w:val="ru-RU"/>
        </w:rPr>
        <w:t xml:space="preserve">участниками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органами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власти,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учреждениями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а также иными заинтересованными </w:t>
      </w:r>
      <w:r w:rsidR="00B152C9" w:rsidRPr="00FE5478">
        <w:rPr>
          <w:sz w:val="28"/>
          <w:szCs w:val="28"/>
          <w:lang w:val="ru-RU"/>
        </w:rPr>
        <w:t>лиц</w:t>
      </w:r>
      <w:r w:rsidR="00AA4026" w:rsidRPr="00FE5478">
        <w:rPr>
          <w:sz w:val="28"/>
          <w:szCs w:val="28"/>
          <w:lang w:val="ru-RU"/>
        </w:rPr>
        <w:t>ами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совместных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5C7EDA" w:rsidRPr="00FE5478">
        <w:rPr>
          <w:sz w:val="28"/>
          <w:szCs w:val="28"/>
          <w:lang w:val="ru-RU"/>
        </w:rPr>
        <w:t>;</w:t>
      </w:r>
    </w:p>
    <w:p w14:paraId="1B6058D5" w14:textId="3BB69634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1134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установлению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договорных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отношений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власти,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учреждениями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заинтересованными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лицами</w:t>
      </w:r>
      <w:r w:rsidR="005C7EDA" w:rsidRPr="00FE5478">
        <w:rPr>
          <w:sz w:val="28"/>
          <w:szCs w:val="28"/>
          <w:lang w:val="ru-RU"/>
        </w:rPr>
        <w:t>;</w:t>
      </w:r>
    </w:p>
    <w:p w14:paraId="5A3C9B20" w14:textId="199902F0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организация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самоуправления</w:t>
      </w:r>
      <w:r w:rsidR="005C7EDA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217F9DB" w14:textId="0D9E1B20" w:rsidR="00B152C9" w:rsidRPr="00FE5478" w:rsidRDefault="00B152C9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привлечени</w:t>
      </w:r>
      <w:r w:rsidR="00AA4026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инвестиций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проекты.</w:t>
      </w:r>
    </w:p>
    <w:p w14:paraId="45B6216F" w14:textId="058355BF" w:rsidR="00B152C9" w:rsidRPr="00FE5478" w:rsidRDefault="00B152C9" w:rsidP="00F026C0">
      <w:pPr>
        <w:widowControl w:val="0"/>
        <w:pBdr>
          <w:top w:val="nil"/>
          <w:left w:val="nil"/>
          <w:bottom w:val="nil"/>
          <w:right w:val="nil"/>
          <w:between w:val="nil"/>
        </w:pBdr>
        <w:ind w:left="1080" w:hanging="371"/>
        <w:jc w:val="both"/>
        <w:rPr>
          <w:b/>
          <w:sz w:val="28"/>
          <w:szCs w:val="28"/>
          <w:lang w:val="ru-RU"/>
        </w:rPr>
      </w:pPr>
      <w:r w:rsidRPr="00A736DB">
        <w:rPr>
          <w:b/>
          <w:i/>
          <w:sz w:val="28"/>
          <w:szCs w:val="28"/>
          <w:lang w:val="ru-RU"/>
        </w:rPr>
        <w:t>Задачи</w:t>
      </w:r>
      <w:r w:rsidR="00FF1D4B" w:rsidRPr="00A736DB">
        <w:rPr>
          <w:b/>
          <w:i/>
          <w:sz w:val="28"/>
          <w:szCs w:val="28"/>
          <w:lang w:val="ru-RU"/>
        </w:rPr>
        <w:t xml:space="preserve"> </w:t>
      </w:r>
      <w:r w:rsidR="0047260E" w:rsidRPr="00A736DB">
        <w:rPr>
          <w:b/>
          <w:i/>
          <w:sz w:val="28"/>
          <w:szCs w:val="28"/>
          <w:lang w:val="ru-RU"/>
        </w:rPr>
        <w:t>центра</w:t>
      </w:r>
      <w:r w:rsidRPr="00FE5478">
        <w:rPr>
          <w:b/>
          <w:sz w:val="28"/>
          <w:szCs w:val="28"/>
          <w:lang w:val="ru-RU"/>
        </w:rPr>
        <w:t>:</w:t>
      </w:r>
    </w:p>
    <w:p w14:paraId="772D8885" w14:textId="520A4222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B152C9"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политики;</w:t>
      </w:r>
    </w:p>
    <w:p w14:paraId="28DB576B" w14:textId="59495790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B152C9" w:rsidRPr="00FE5478">
        <w:rPr>
          <w:sz w:val="28"/>
          <w:szCs w:val="28"/>
          <w:lang w:val="ru-RU"/>
        </w:rPr>
        <w:t>стратегий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(системных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реализации;</w:t>
      </w:r>
    </w:p>
    <w:p w14:paraId="01B57C84" w14:textId="57F52FD0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совместных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привлечением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B45FCC">
        <w:rPr>
          <w:sz w:val="28"/>
          <w:szCs w:val="28"/>
          <w:lang w:val="ru-RU"/>
        </w:rPr>
        <w:t xml:space="preserve"> 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45FCC">
        <w:rPr>
          <w:sz w:val="28"/>
          <w:szCs w:val="28"/>
          <w:lang w:val="ru-RU"/>
        </w:rPr>
        <w:t>местного самоуправления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учреждений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заинтересованных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лиц;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A7682DC" w14:textId="1EECBB09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организация </w:t>
      </w:r>
      <w:r w:rsidR="00B152C9" w:rsidRPr="00FE5478">
        <w:rPr>
          <w:sz w:val="28"/>
          <w:szCs w:val="28"/>
          <w:lang w:val="ru-RU"/>
        </w:rPr>
        <w:t>подготовки,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переподготовки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квалификации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интересах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F870087" w14:textId="1B40FA4C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оказание </w:t>
      </w:r>
      <w:r w:rsidR="00B152C9" w:rsidRPr="00FE5478">
        <w:rPr>
          <w:sz w:val="28"/>
          <w:szCs w:val="28"/>
          <w:lang w:val="ru-RU"/>
        </w:rPr>
        <w:t>содействия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получении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муниципальной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а также </w:t>
      </w:r>
      <w:r w:rsidR="00B152C9" w:rsidRPr="00FE5478">
        <w:rPr>
          <w:sz w:val="28"/>
          <w:szCs w:val="28"/>
          <w:lang w:val="ru-RU"/>
        </w:rPr>
        <w:t>поддержки</w:t>
      </w:r>
      <w:r w:rsidR="00AA4026" w:rsidRPr="00FE5478">
        <w:rPr>
          <w:sz w:val="28"/>
          <w:szCs w:val="28"/>
          <w:lang w:val="ru-RU"/>
        </w:rPr>
        <w:t xml:space="preserve"> со стороны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доноров;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92BF3EB" w14:textId="6A5CC6B8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2126F3">
        <w:rPr>
          <w:sz w:val="28"/>
          <w:szCs w:val="28"/>
          <w:lang w:val="ru-RU"/>
        </w:rPr>
        <w:t xml:space="preserve">продвижении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</w:t>
      </w:r>
      <w:r w:rsidR="002126F3">
        <w:rPr>
          <w:sz w:val="28"/>
          <w:szCs w:val="28"/>
          <w:lang w:val="ru-RU"/>
        </w:rPr>
        <w:t>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и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6392CAD" w14:textId="4CA24CCE" w:rsidR="00B152C9" w:rsidRPr="00FE5478" w:rsidRDefault="0047260E" w:rsidP="00A736DB">
      <w:pPr>
        <w:widowControl w:val="0"/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организация </w:t>
      </w:r>
      <w:r w:rsidR="00522F3B" w:rsidRPr="00FE5478">
        <w:rPr>
          <w:sz w:val="28"/>
          <w:szCs w:val="28"/>
          <w:lang w:val="ru-RU"/>
        </w:rPr>
        <w:t>эффективного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между участниками </w:t>
      </w:r>
      <w:r w:rsidR="00522F3B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организация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конференций,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семинаров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AA4026" w:rsidRPr="00FE5478">
        <w:rPr>
          <w:sz w:val="28"/>
          <w:szCs w:val="28"/>
          <w:lang w:val="ru-RU"/>
        </w:rPr>
        <w:t xml:space="preserve">их </w:t>
      </w:r>
      <w:r w:rsidR="00522F3B" w:rsidRPr="00FE5478">
        <w:rPr>
          <w:sz w:val="28"/>
          <w:szCs w:val="28"/>
          <w:lang w:val="ru-RU"/>
        </w:rPr>
        <w:t>интересов</w:t>
      </w:r>
      <w:r w:rsidRPr="00FE5478">
        <w:rPr>
          <w:sz w:val="28"/>
          <w:szCs w:val="28"/>
          <w:lang w:val="ru-RU"/>
        </w:rPr>
        <w:t xml:space="preserve">. </w:t>
      </w:r>
    </w:p>
    <w:p w14:paraId="42861ED9" w14:textId="1FEE0BED" w:rsidR="00B152C9" w:rsidRPr="00FE5478" w:rsidRDefault="00B152C9" w:rsidP="00EE2B29">
      <w:pPr>
        <w:ind w:firstLine="709"/>
        <w:jc w:val="both"/>
        <w:rPr>
          <w:sz w:val="28"/>
          <w:szCs w:val="28"/>
          <w:lang w:val="ru-RU"/>
        </w:rPr>
      </w:pPr>
      <w:r w:rsidRPr="00F76BB9">
        <w:rPr>
          <w:b/>
          <w:i/>
          <w:sz w:val="28"/>
          <w:szCs w:val="28"/>
          <w:lang w:val="ru-RU"/>
        </w:rPr>
        <w:t>Ключевыми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перспективными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кластерами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экономического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развития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г</w:t>
      </w:r>
      <w:r w:rsidR="00B027AB" w:rsidRPr="00F76BB9">
        <w:rPr>
          <w:b/>
          <w:i/>
          <w:sz w:val="28"/>
          <w:szCs w:val="28"/>
          <w:lang w:val="ru-RU"/>
        </w:rPr>
        <w:t>орода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Краснодар</w:t>
      </w:r>
      <w:r w:rsidR="00522F3B" w:rsidRPr="00F76BB9">
        <w:rPr>
          <w:b/>
          <w:i/>
          <w:sz w:val="28"/>
          <w:szCs w:val="28"/>
          <w:lang w:val="ru-RU"/>
        </w:rPr>
        <w:t>а</w:t>
      </w:r>
      <w:r w:rsidR="00FF1D4B" w:rsidRPr="00F76BB9">
        <w:rPr>
          <w:b/>
          <w:i/>
          <w:sz w:val="28"/>
          <w:szCs w:val="28"/>
          <w:lang w:val="ru-RU"/>
        </w:rPr>
        <w:t xml:space="preserve"> </w:t>
      </w:r>
      <w:r w:rsidRPr="00F76BB9">
        <w:rPr>
          <w:b/>
          <w:i/>
          <w:sz w:val="28"/>
          <w:szCs w:val="28"/>
          <w:lang w:val="ru-RU"/>
        </w:rPr>
        <w:t>являются</w:t>
      </w:r>
      <w:r w:rsidRPr="00FE5478">
        <w:rPr>
          <w:rStyle w:val="af8"/>
          <w:sz w:val="28"/>
          <w:szCs w:val="28"/>
          <w:lang w:val="ru-RU"/>
        </w:rPr>
        <w:footnoteReference w:id="84"/>
      </w:r>
      <w:r w:rsidRPr="00F76BB9">
        <w:rPr>
          <w:b/>
          <w:i/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2E5A4366" w14:textId="2AED6AFC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биотехнологий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агротехнологий,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пищевой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промышленности</w:t>
      </w:r>
      <w:r w:rsidR="0062116B" w:rsidRPr="00FE5478">
        <w:rPr>
          <w:sz w:val="28"/>
          <w:szCs w:val="28"/>
          <w:lang w:val="ru-RU"/>
        </w:rPr>
        <w:t>;</w:t>
      </w:r>
    </w:p>
    <w:p w14:paraId="57D86E5B" w14:textId="0E3B0FE3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фармацевтики,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биомедицины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медицинского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приборостроения</w:t>
      </w:r>
      <w:r w:rsidR="0062116B" w:rsidRPr="00FE5478">
        <w:rPr>
          <w:sz w:val="28"/>
          <w:szCs w:val="28"/>
          <w:lang w:val="ru-RU"/>
        </w:rPr>
        <w:t>;</w:t>
      </w:r>
    </w:p>
    <w:p w14:paraId="250E6BC8" w14:textId="615DB5E0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информационных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технологий</w:t>
      </w:r>
      <w:r w:rsidR="0062116B" w:rsidRPr="00FE5478">
        <w:rPr>
          <w:sz w:val="28"/>
          <w:szCs w:val="28"/>
          <w:lang w:val="ru-RU"/>
        </w:rPr>
        <w:t>;</w:t>
      </w:r>
    </w:p>
    <w:p w14:paraId="35499F83" w14:textId="0FF31303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нанотехнологий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материалов</w:t>
      </w:r>
      <w:r w:rsidR="0062116B" w:rsidRPr="00FE5478">
        <w:rPr>
          <w:sz w:val="28"/>
          <w:szCs w:val="28"/>
          <w:lang w:val="ru-RU"/>
        </w:rPr>
        <w:t>;</w:t>
      </w:r>
    </w:p>
    <w:p w14:paraId="647945D8" w14:textId="0A12497D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кластер </w:t>
      </w:r>
      <w:r w:rsidR="00B152C9"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строительных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материалов</w:t>
      </w:r>
      <w:r w:rsidR="0062116B" w:rsidRPr="00FE5478">
        <w:rPr>
          <w:sz w:val="28"/>
          <w:szCs w:val="28"/>
          <w:lang w:val="ru-RU"/>
        </w:rPr>
        <w:t>;</w:t>
      </w:r>
    </w:p>
    <w:p w14:paraId="1B7966D5" w14:textId="7A9A045E" w:rsidR="00B152C9" w:rsidRPr="00FE5478" w:rsidRDefault="0047260E" w:rsidP="00EE2B2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транспортно</w:t>
      </w:r>
      <w:r w:rsidR="00B152C9" w:rsidRPr="00FE5478">
        <w:rPr>
          <w:sz w:val="28"/>
          <w:szCs w:val="28"/>
          <w:lang w:val="ru-RU"/>
        </w:rPr>
        <w:t>-логистический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</w:t>
      </w:r>
      <w:r w:rsidR="0062116B" w:rsidRPr="00FE5478">
        <w:rPr>
          <w:sz w:val="28"/>
          <w:szCs w:val="28"/>
          <w:lang w:val="ru-RU"/>
        </w:rPr>
        <w:t>.</w:t>
      </w:r>
    </w:p>
    <w:p w14:paraId="687E67D2" w14:textId="7BE56BE4" w:rsidR="00B152C9" w:rsidRPr="00FE5478" w:rsidRDefault="00B152C9" w:rsidP="004D4AC8">
      <w:pPr>
        <w:pBdr>
          <w:top w:val="nil"/>
          <w:left w:val="nil"/>
          <w:bottom w:val="nil"/>
          <w:right w:val="nil"/>
          <w:between w:val="nil"/>
        </w:pBdr>
        <w:tabs>
          <w:tab w:val="left" w:pos="126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Предпочтительнее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акцент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раскрытии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перспективных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682156" w:rsidRPr="00FE5478">
        <w:rPr>
          <w:sz w:val="28"/>
          <w:szCs w:val="28"/>
          <w:lang w:val="ru-RU"/>
        </w:rPr>
        <w:t xml:space="preserve">по которым у </w:t>
      </w:r>
      <w:r w:rsidR="00EE2B29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</w:t>
      </w:r>
      <w:r w:rsidR="00682156" w:rsidRPr="00FE5478">
        <w:rPr>
          <w:sz w:val="28"/>
          <w:szCs w:val="28"/>
          <w:lang w:val="ru-RU"/>
        </w:rPr>
        <w:t>а</w:t>
      </w:r>
      <w:r w:rsidR="00FA26EF" w:rsidRPr="00FE5478">
        <w:rPr>
          <w:sz w:val="28"/>
          <w:szCs w:val="28"/>
          <w:lang w:val="ru-RU"/>
        </w:rPr>
        <w:t xml:space="preserve"> </w:t>
      </w:r>
      <w:r w:rsidR="00682156" w:rsidRPr="00FE5478">
        <w:rPr>
          <w:sz w:val="28"/>
          <w:szCs w:val="28"/>
          <w:lang w:val="ru-RU"/>
        </w:rPr>
        <w:t xml:space="preserve">есть преимущество по сравнению с другими </w:t>
      </w:r>
      <w:r w:rsidRPr="00FE5478">
        <w:rPr>
          <w:sz w:val="28"/>
          <w:szCs w:val="28"/>
          <w:lang w:val="ru-RU"/>
        </w:rPr>
        <w:t>город</w:t>
      </w:r>
      <w:r w:rsidR="00682156" w:rsidRPr="00FE5478">
        <w:rPr>
          <w:sz w:val="28"/>
          <w:szCs w:val="28"/>
          <w:lang w:val="ru-RU"/>
        </w:rPr>
        <w:t>ами</w:t>
      </w:r>
      <w:r w:rsidR="00FA26E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агро-</w:t>
      </w:r>
      <w:r w:rsidR="00FF1D4B" w:rsidRPr="00FE5478">
        <w:rPr>
          <w:sz w:val="28"/>
          <w:szCs w:val="28"/>
          <w:lang w:val="ru-RU"/>
        </w:rPr>
        <w:t xml:space="preserve"> </w:t>
      </w:r>
      <w:r w:rsidR="00522F3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биотехнологий,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пищевого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7C36894" w14:textId="62B52814" w:rsidR="00B152C9" w:rsidRPr="00EE2B29" w:rsidRDefault="00B152C9" w:rsidP="00F026C0">
      <w:pPr>
        <w:pBdr>
          <w:top w:val="nil"/>
          <w:left w:val="nil"/>
          <w:bottom w:val="nil"/>
          <w:right w:val="nil"/>
          <w:between w:val="nil"/>
        </w:pBdr>
        <w:ind w:left="1080" w:hanging="360"/>
        <w:jc w:val="both"/>
        <w:rPr>
          <w:b/>
          <w:i/>
          <w:sz w:val="28"/>
          <w:szCs w:val="28"/>
          <w:lang w:val="ru-RU"/>
        </w:rPr>
      </w:pPr>
      <w:r w:rsidRPr="00EE2B29">
        <w:rPr>
          <w:b/>
          <w:i/>
          <w:sz w:val="28"/>
          <w:szCs w:val="28"/>
          <w:lang w:val="ru-RU"/>
        </w:rPr>
        <w:t>Развитие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новых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кластеров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городского</w:t>
      </w:r>
      <w:r w:rsidR="00FF1D4B" w:rsidRPr="00EE2B29">
        <w:rPr>
          <w:b/>
          <w:i/>
          <w:sz w:val="28"/>
          <w:szCs w:val="28"/>
          <w:lang w:val="ru-RU"/>
        </w:rPr>
        <w:t xml:space="preserve"> </w:t>
      </w:r>
      <w:r w:rsidRPr="00EE2B29">
        <w:rPr>
          <w:b/>
          <w:i/>
          <w:sz w:val="28"/>
          <w:szCs w:val="28"/>
          <w:lang w:val="ru-RU"/>
        </w:rPr>
        <w:t>роста</w:t>
      </w:r>
      <w:r w:rsidR="00EE2B29">
        <w:rPr>
          <w:b/>
          <w:i/>
          <w:sz w:val="28"/>
          <w:szCs w:val="28"/>
          <w:lang w:val="ru-RU"/>
        </w:rPr>
        <w:t>:</w:t>
      </w:r>
    </w:p>
    <w:p w14:paraId="2E8FD048" w14:textId="10F84313" w:rsidR="00B152C9" w:rsidRPr="00187024" w:rsidRDefault="00B152C9" w:rsidP="00187024">
      <w:pPr>
        <w:pStyle w:val="af3"/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  <w:tab w:val="left" w:pos="3870"/>
        </w:tabs>
        <w:ind w:left="0" w:firstLine="709"/>
        <w:jc w:val="both"/>
        <w:rPr>
          <w:sz w:val="28"/>
          <w:szCs w:val="28"/>
          <w:lang w:val="ru-RU"/>
        </w:rPr>
      </w:pPr>
      <w:r w:rsidRPr="00EE2B29">
        <w:rPr>
          <w:i/>
          <w:sz w:val="28"/>
          <w:szCs w:val="28"/>
          <w:lang w:val="ru-RU"/>
        </w:rPr>
        <w:t>Кластер</w:t>
      </w:r>
      <w:r w:rsidR="00FF1D4B" w:rsidRPr="00EE2B29">
        <w:rPr>
          <w:i/>
          <w:sz w:val="28"/>
          <w:szCs w:val="28"/>
          <w:lang w:val="ru-RU"/>
        </w:rPr>
        <w:t xml:space="preserve"> </w:t>
      </w:r>
      <w:r w:rsidRPr="00EE2B29">
        <w:rPr>
          <w:i/>
          <w:sz w:val="28"/>
          <w:szCs w:val="28"/>
          <w:lang w:val="ru-RU"/>
        </w:rPr>
        <w:t>«градопреобразующих»</w:t>
      </w:r>
      <w:r w:rsidR="00FF1D4B" w:rsidRPr="00EE2B29">
        <w:rPr>
          <w:i/>
          <w:sz w:val="28"/>
          <w:szCs w:val="28"/>
          <w:lang w:val="ru-RU"/>
        </w:rPr>
        <w:t xml:space="preserve"> </w:t>
      </w:r>
      <w:r w:rsidRPr="00EE2B29">
        <w:rPr>
          <w:i/>
          <w:sz w:val="28"/>
          <w:szCs w:val="28"/>
          <w:lang w:val="ru-RU"/>
        </w:rPr>
        <w:t>технологий</w:t>
      </w:r>
      <w:r w:rsidR="00FF1D4B" w:rsidRPr="00EE2B29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>–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виды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деятельности,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ориентированные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на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технологические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инновации,</w:t>
      </w:r>
      <w:r w:rsidR="00FF1D4B" w:rsidRPr="00187024">
        <w:rPr>
          <w:sz w:val="28"/>
          <w:szCs w:val="28"/>
          <w:lang w:val="ru-RU"/>
        </w:rPr>
        <w:t xml:space="preserve"> </w:t>
      </w:r>
      <w:r w:rsidR="00682156" w:rsidRPr="00187024">
        <w:rPr>
          <w:sz w:val="28"/>
          <w:szCs w:val="28"/>
          <w:lang w:val="ru-RU"/>
        </w:rPr>
        <w:t xml:space="preserve">которые повышают </w:t>
      </w:r>
      <w:r w:rsidRPr="00187024">
        <w:rPr>
          <w:sz w:val="28"/>
          <w:szCs w:val="28"/>
          <w:lang w:val="ru-RU"/>
        </w:rPr>
        <w:t>качество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городской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среды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эффективность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городского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управления.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В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качестве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стратегически</w:t>
      </w:r>
      <w:r w:rsidR="00682156" w:rsidRPr="00187024">
        <w:rPr>
          <w:sz w:val="28"/>
          <w:szCs w:val="28"/>
          <w:lang w:val="ru-RU"/>
        </w:rPr>
        <w:t>х</w:t>
      </w:r>
      <w:r w:rsidR="00FF1D4B" w:rsidRPr="00187024">
        <w:rPr>
          <w:sz w:val="28"/>
          <w:szCs w:val="28"/>
          <w:lang w:val="ru-RU"/>
        </w:rPr>
        <w:t xml:space="preserve"> </w:t>
      </w:r>
      <w:r w:rsidR="00025C99" w:rsidRPr="00187024">
        <w:rPr>
          <w:sz w:val="28"/>
          <w:szCs w:val="28"/>
          <w:lang w:val="ru-RU"/>
        </w:rPr>
        <w:t xml:space="preserve">приоритетов </w:t>
      </w:r>
      <w:r w:rsidRPr="00187024">
        <w:rPr>
          <w:sz w:val="28"/>
          <w:szCs w:val="28"/>
          <w:lang w:val="ru-RU"/>
        </w:rPr>
        <w:t>(т.е.</w:t>
      </w:r>
      <w:r w:rsidR="00FF1D4B" w:rsidRPr="00187024">
        <w:rPr>
          <w:sz w:val="28"/>
          <w:szCs w:val="28"/>
          <w:lang w:val="ru-RU"/>
        </w:rPr>
        <w:t xml:space="preserve"> </w:t>
      </w:r>
      <w:r w:rsidR="00025C99" w:rsidRPr="00187024">
        <w:rPr>
          <w:sz w:val="28"/>
          <w:szCs w:val="28"/>
          <w:lang w:val="ru-RU"/>
        </w:rPr>
        <w:t xml:space="preserve">направлений, </w:t>
      </w:r>
      <w:r w:rsidRPr="00187024">
        <w:rPr>
          <w:sz w:val="28"/>
          <w:szCs w:val="28"/>
          <w:lang w:val="ru-RU"/>
        </w:rPr>
        <w:t>в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наибольшей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степени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влияющих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на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качество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среды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инфраструктур</w:t>
      </w:r>
      <w:r w:rsidR="00522F3B" w:rsidRPr="00187024">
        <w:rPr>
          <w:sz w:val="28"/>
          <w:szCs w:val="28"/>
          <w:lang w:val="ru-RU"/>
        </w:rPr>
        <w:t>у</w:t>
      </w:r>
      <w:r w:rsidRPr="00187024">
        <w:rPr>
          <w:sz w:val="28"/>
          <w:szCs w:val="28"/>
          <w:lang w:val="ru-RU"/>
        </w:rPr>
        <w:t>,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а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также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имеющих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хорошую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коммерческую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перспективу)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можно</w:t>
      </w:r>
      <w:r w:rsidR="00FF1D4B" w:rsidRPr="00187024">
        <w:rPr>
          <w:sz w:val="28"/>
          <w:szCs w:val="28"/>
          <w:lang w:val="ru-RU"/>
        </w:rPr>
        <w:t xml:space="preserve"> </w:t>
      </w:r>
      <w:r w:rsidRPr="00187024">
        <w:rPr>
          <w:sz w:val="28"/>
          <w:szCs w:val="28"/>
          <w:lang w:val="ru-RU"/>
        </w:rPr>
        <w:t>отметить</w:t>
      </w:r>
      <w:r w:rsidR="00FF1D4B" w:rsidRPr="00187024">
        <w:rPr>
          <w:sz w:val="28"/>
          <w:szCs w:val="28"/>
          <w:lang w:val="ru-RU"/>
        </w:rPr>
        <w:t xml:space="preserve"> </w:t>
      </w:r>
      <w:r w:rsidR="00025C99" w:rsidRPr="00187024">
        <w:rPr>
          <w:sz w:val="28"/>
          <w:szCs w:val="28"/>
          <w:lang w:val="ru-RU"/>
        </w:rPr>
        <w:t>следующее</w:t>
      </w:r>
      <w:r w:rsidRPr="00187024">
        <w:rPr>
          <w:sz w:val="28"/>
          <w:szCs w:val="28"/>
          <w:lang w:val="ru-RU"/>
        </w:rPr>
        <w:t>:</w:t>
      </w:r>
    </w:p>
    <w:p w14:paraId="5E361DD1" w14:textId="501B9BF7" w:rsidR="00B152C9" w:rsidRPr="00FE5478" w:rsidRDefault="0062116B" w:rsidP="00187024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«Умный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различные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ИТ-технологий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инженерных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решений,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позволяющие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функционирования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различных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инфраструктуры;</w:t>
      </w:r>
    </w:p>
    <w:p w14:paraId="5D22B596" w14:textId="6BAB7FDC" w:rsidR="00B152C9" w:rsidRPr="00FE5478" w:rsidRDefault="0062116B" w:rsidP="00EE2B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циклом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сложных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базе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методов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инженерии,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включающие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мониторинг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диагностику;</w:t>
      </w:r>
    </w:p>
    <w:p w14:paraId="179D3375" w14:textId="08ED5557" w:rsidR="00B152C9" w:rsidRPr="00FE5478" w:rsidRDefault="0062116B" w:rsidP="00EE2B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геоинформационные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виртуальные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 xml:space="preserve">     </w:t>
      </w:r>
      <w:r w:rsidR="00B152C9" w:rsidRPr="00FE5478">
        <w:rPr>
          <w:sz w:val="28"/>
          <w:szCs w:val="28"/>
          <w:lang w:val="ru-RU"/>
        </w:rPr>
        <w:t>3D-моделирования;</w:t>
      </w:r>
    </w:p>
    <w:p w14:paraId="04CBBB91" w14:textId="082C8DF7" w:rsidR="00B152C9" w:rsidRPr="00FE5478" w:rsidRDefault="0062116B" w:rsidP="00EE2B29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34"/>
          <w:tab w:val="left" w:pos="27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EE2B29">
        <w:rPr>
          <w:sz w:val="28"/>
          <w:szCs w:val="28"/>
          <w:lang w:val="ru-RU"/>
        </w:rPr>
        <w:t>(зелё</w:t>
      </w:r>
      <w:r w:rsidR="00B152C9" w:rsidRPr="00FE5478">
        <w:rPr>
          <w:sz w:val="28"/>
          <w:szCs w:val="28"/>
          <w:lang w:val="ru-RU"/>
        </w:rPr>
        <w:t>ных)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коммунальном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хозяйстве,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архитектуре,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планировке.</w:t>
      </w:r>
    </w:p>
    <w:p w14:paraId="16E755A9" w14:textId="33FEC8DA" w:rsidR="00B152C9" w:rsidRPr="00CB4E89" w:rsidRDefault="00B152C9" w:rsidP="00B566D8">
      <w:pPr>
        <w:pStyle w:val="af3"/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CB4E89">
        <w:rPr>
          <w:i/>
          <w:sz w:val="28"/>
          <w:szCs w:val="28"/>
          <w:lang w:val="ru-RU"/>
        </w:rPr>
        <w:t>Кластер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креативных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индустрий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и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въездного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туризма</w:t>
      </w:r>
      <w:r w:rsidR="00FF1D4B" w:rsidRPr="00CB4E89">
        <w:rPr>
          <w:sz w:val="28"/>
          <w:szCs w:val="28"/>
          <w:lang w:val="ru-RU"/>
        </w:rPr>
        <w:t xml:space="preserve"> </w:t>
      </w:r>
      <w:r w:rsidR="0045520F">
        <w:rPr>
          <w:sz w:val="28"/>
          <w:szCs w:val="28"/>
          <w:lang w:val="ru-RU"/>
        </w:rPr>
        <w:t>–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виды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деятельности,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ориентированные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оказание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услуг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различных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областях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культуры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искусства,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медиа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книгоиздания,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индустрия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гостеприимства,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дизайна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пространственной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архитектуры,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шоу-бизнеса,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клубной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торговли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премиум-класса,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моды</w:t>
      </w:r>
      <w:r w:rsidR="00DB374B" w:rsidRPr="00CB4E89">
        <w:rPr>
          <w:sz w:val="28"/>
          <w:szCs w:val="28"/>
          <w:lang w:val="ru-RU"/>
        </w:rPr>
        <w:t>.</w:t>
      </w:r>
    </w:p>
    <w:p w14:paraId="43CDFFC6" w14:textId="3B4C8B82" w:rsidR="00B152C9" w:rsidRPr="00CB4E89" w:rsidRDefault="00B152C9" w:rsidP="00B566D8">
      <w:pPr>
        <w:pStyle w:val="af3"/>
        <w:widowControl w:val="0"/>
        <w:numPr>
          <w:ilvl w:val="0"/>
          <w:numId w:val="4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CB4E89">
        <w:rPr>
          <w:i/>
          <w:sz w:val="28"/>
          <w:szCs w:val="28"/>
          <w:lang w:val="ru-RU"/>
        </w:rPr>
        <w:t>Кластер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технологий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«заботы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о</w:t>
      </w:r>
      <w:r w:rsidR="00FF1D4B" w:rsidRPr="00CB4E89">
        <w:rPr>
          <w:i/>
          <w:sz w:val="28"/>
          <w:szCs w:val="28"/>
          <w:lang w:val="ru-RU"/>
        </w:rPr>
        <w:t xml:space="preserve"> </w:t>
      </w:r>
      <w:r w:rsidRPr="00CB4E89">
        <w:rPr>
          <w:i/>
          <w:sz w:val="28"/>
          <w:szCs w:val="28"/>
          <w:lang w:val="ru-RU"/>
        </w:rPr>
        <w:t>человеке»</w:t>
      </w:r>
      <w:r w:rsidR="00FF1D4B" w:rsidRPr="00CB4E89">
        <w:rPr>
          <w:sz w:val="28"/>
          <w:szCs w:val="28"/>
          <w:lang w:val="ru-RU"/>
        </w:rPr>
        <w:t xml:space="preserve"> </w:t>
      </w:r>
      <w:r w:rsidR="00187024">
        <w:rPr>
          <w:sz w:val="28"/>
          <w:szCs w:val="28"/>
          <w:lang w:val="ru-RU"/>
        </w:rPr>
        <w:t>–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виды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деятельности,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ориентированные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развитие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человеческого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капитала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различных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его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аспектах.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Включают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здорового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образа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жизни,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специальные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медицинские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услуги,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развивающего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досуга,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услуг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дому,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индустрию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ухода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за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лицами</w:t>
      </w:r>
      <w:r w:rsidR="00FF1D4B" w:rsidRPr="00CB4E89">
        <w:rPr>
          <w:sz w:val="28"/>
          <w:szCs w:val="28"/>
          <w:lang w:val="ru-RU"/>
        </w:rPr>
        <w:t xml:space="preserve"> </w:t>
      </w:r>
      <w:r w:rsidR="00522F3B" w:rsidRPr="00CB4E89">
        <w:rPr>
          <w:sz w:val="28"/>
          <w:szCs w:val="28"/>
          <w:lang w:val="ru-RU"/>
        </w:rPr>
        <w:t>с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ограниченны</w:t>
      </w:r>
      <w:r w:rsidR="00522F3B" w:rsidRPr="00CB4E89">
        <w:rPr>
          <w:sz w:val="28"/>
          <w:szCs w:val="28"/>
          <w:lang w:val="ru-RU"/>
        </w:rPr>
        <w:t>ми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возможност</w:t>
      </w:r>
      <w:r w:rsidR="00522F3B" w:rsidRPr="00CB4E89">
        <w:rPr>
          <w:sz w:val="28"/>
          <w:szCs w:val="28"/>
          <w:lang w:val="ru-RU"/>
        </w:rPr>
        <w:t>ями</w:t>
      </w:r>
      <w:r w:rsidRPr="00CB4E89">
        <w:rPr>
          <w:sz w:val="28"/>
          <w:szCs w:val="28"/>
          <w:lang w:val="ru-RU"/>
        </w:rPr>
        <w:t>.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В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своих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зрелых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фазах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развития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этот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кластер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является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коммерчески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самостоятельным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и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не</w:t>
      </w:r>
      <w:r w:rsidR="00FF1D4B" w:rsidRPr="00CB4E89">
        <w:rPr>
          <w:sz w:val="28"/>
          <w:szCs w:val="28"/>
          <w:lang w:val="ru-RU"/>
        </w:rPr>
        <w:t xml:space="preserve"> </w:t>
      </w:r>
      <w:r w:rsidR="00025C99" w:rsidRPr="00CB4E89">
        <w:rPr>
          <w:sz w:val="28"/>
          <w:szCs w:val="28"/>
          <w:lang w:val="ru-RU"/>
        </w:rPr>
        <w:t xml:space="preserve">требует </w:t>
      </w:r>
      <w:r w:rsidRPr="00CB4E89">
        <w:rPr>
          <w:sz w:val="28"/>
          <w:szCs w:val="28"/>
          <w:lang w:val="ru-RU"/>
        </w:rPr>
        <w:t>постоянной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бюджетной</w:t>
      </w:r>
      <w:r w:rsidR="00FF1D4B" w:rsidRPr="00CB4E89">
        <w:rPr>
          <w:sz w:val="28"/>
          <w:szCs w:val="28"/>
          <w:lang w:val="ru-RU"/>
        </w:rPr>
        <w:t xml:space="preserve"> </w:t>
      </w:r>
      <w:r w:rsidRPr="00CB4E89">
        <w:rPr>
          <w:sz w:val="28"/>
          <w:szCs w:val="28"/>
          <w:lang w:val="ru-RU"/>
        </w:rPr>
        <w:t>поддержки.</w:t>
      </w:r>
    </w:p>
    <w:p w14:paraId="50DA1E6E" w14:textId="77777777" w:rsidR="00B152C9" w:rsidRPr="00FE5478" w:rsidRDefault="00B152C9" w:rsidP="004301B3">
      <w:pPr>
        <w:ind w:firstLine="720"/>
        <w:jc w:val="both"/>
        <w:rPr>
          <w:sz w:val="28"/>
          <w:szCs w:val="28"/>
          <w:lang w:val="ru-RU"/>
        </w:rPr>
      </w:pPr>
    </w:p>
    <w:p w14:paraId="5ACE3115" w14:textId="7126B9FB" w:rsidR="00B152C9" w:rsidRPr="00FE5478" w:rsidRDefault="004301B3" w:rsidP="00B566D8">
      <w:pPr>
        <w:pStyle w:val="3"/>
        <w:numPr>
          <w:ilvl w:val="3"/>
          <w:numId w:val="42"/>
        </w:numPr>
        <w:tabs>
          <w:tab w:val="left" w:pos="1560"/>
        </w:tabs>
        <w:spacing w:before="0" w:after="0" w:line="240" w:lineRule="auto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t xml:space="preserve"> </w:t>
      </w:r>
      <w:bookmarkStart w:id="274" w:name="_Toc32410023"/>
      <w:r w:rsidR="00B152C9" w:rsidRPr="00FE5478">
        <w:rPr>
          <w:color w:val="auto"/>
          <w:sz w:val="28"/>
          <w:szCs w:val="28"/>
          <w:lang w:val="ru-RU"/>
        </w:rPr>
        <w:t>Основные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принципы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инновационной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152C9" w:rsidRPr="00FE5478">
        <w:rPr>
          <w:color w:val="auto"/>
          <w:sz w:val="28"/>
          <w:szCs w:val="28"/>
          <w:lang w:val="ru-RU"/>
        </w:rPr>
        <w:t>политики</w:t>
      </w:r>
      <w:r>
        <w:rPr>
          <w:color w:val="auto"/>
          <w:sz w:val="28"/>
          <w:szCs w:val="28"/>
          <w:lang w:val="ru-RU"/>
        </w:rPr>
        <w:t>.</w:t>
      </w:r>
      <w:bookmarkEnd w:id="274"/>
    </w:p>
    <w:p w14:paraId="6985B377" w14:textId="0ADF31E0" w:rsidR="00B152C9" w:rsidRPr="00FE5478" w:rsidRDefault="00B152C9" w:rsidP="004301B3">
      <w:pPr>
        <w:ind w:firstLine="709"/>
        <w:jc w:val="both"/>
        <w:rPr>
          <w:sz w:val="28"/>
          <w:szCs w:val="28"/>
          <w:lang w:val="ru-RU"/>
        </w:rPr>
      </w:pPr>
      <w:r w:rsidRPr="00C755F3">
        <w:rPr>
          <w:b/>
          <w:i/>
          <w:sz w:val="28"/>
          <w:szCs w:val="28"/>
          <w:lang w:val="ru-RU"/>
        </w:rPr>
        <w:t>Инновационная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экосистема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самоорганизующаяся,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саморегулирующаяся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саморазвивающаяся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открытая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инноваций.</w:t>
      </w:r>
    </w:p>
    <w:p w14:paraId="4942C19C" w14:textId="1AAF3A03" w:rsidR="00B152C9" w:rsidRPr="00FE5478" w:rsidRDefault="00B152C9" w:rsidP="004301B3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типа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«тройной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спирали»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академическая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государство.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степени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наполнение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ключевых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элементов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экосистемы: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финансирование,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спрос,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администрирование.</w:t>
      </w:r>
    </w:p>
    <w:p w14:paraId="1CD48883" w14:textId="77777777" w:rsidR="00B152C9" w:rsidRPr="00FE5478" w:rsidRDefault="00B152C9" w:rsidP="004D4AC8">
      <w:pPr>
        <w:rPr>
          <w:sz w:val="28"/>
          <w:szCs w:val="28"/>
          <w:lang w:val="ru-RU"/>
        </w:rPr>
      </w:pPr>
    </w:p>
    <w:p w14:paraId="55502DB9" w14:textId="126C716F" w:rsidR="004301B3" w:rsidRDefault="004301B3" w:rsidP="00F026C0">
      <w:pPr>
        <w:ind w:left="60" w:firstLine="660"/>
        <w:jc w:val="both"/>
        <w:rPr>
          <w:b/>
          <w:sz w:val="28"/>
          <w:szCs w:val="28"/>
          <w:lang w:val="ru-RU"/>
        </w:rPr>
      </w:pPr>
    </w:p>
    <w:p w14:paraId="65485AB5" w14:textId="35CB0B16" w:rsidR="0039175E" w:rsidRDefault="0039175E" w:rsidP="00F026C0">
      <w:pPr>
        <w:ind w:left="60" w:firstLine="660"/>
        <w:jc w:val="both"/>
        <w:rPr>
          <w:b/>
          <w:sz w:val="28"/>
          <w:szCs w:val="28"/>
          <w:lang w:val="ru-RU"/>
        </w:rPr>
      </w:pPr>
    </w:p>
    <w:p w14:paraId="49750DD4" w14:textId="77777777" w:rsidR="0039175E" w:rsidRDefault="0039175E" w:rsidP="00F026C0">
      <w:pPr>
        <w:ind w:left="60" w:firstLine="660"/>
        <w:jc w:val="both"/>
        <w:rPr>
          <w:b/>
          <w:sz w:val="28"/>
          <w:szCs w:val="28"/>
          <w:lang w:val="ru-RU"/>
        </w:rPr>
      </w:pPr>
    </w:p>
    <w:p w14:paraId="236A7E2C" w14:textId="55DBD005" w:rsidR="00B152C9" w:rsidRDefault="00B152C9" w:rsidP="00157BB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Декомпозиция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элементов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инновационной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экосистемы</w:t>
      </w:r>
    </w:p>
    <w:p w14:paraId="6CC829BA" w14:textId="0FB1CAD8" w:rsidR="00157BB5" w:rsidRDefault="00157BB5" w:rsidP="00157BB5">
      <w:pPr>
        <w:ind w:left="60" w:firstLine="66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Рисунок 8</w:t>
      </w:r>
      <w:r>
        <w:rPr>
          <w:b/>
          <w:sz w:val="28"/>
          <w:szCs w:val="28"/>
          <w:lang w:val="ru-RU"/>
        </w:rPr>
        <w:t>6</w:t>
      </w:r>
    </w:p>
    <w:p w14:paraId="32BF8BB3" w14:textId="74E7B180" w:rsidR="00687B31" w:rsidRDefault="00687B31" w:rsidP="00687B31">
      <w:pPr>
        <w:ind w:left="60" w:hanging="60"/>
        <w:rPr>
          <w:b/>
          <w:sz w:val="28"/>
          <w:szCs w:val="28"/>
          <w:lang w:val="ru-RU"/>
        </w:rPr>
      </w:pPr>
      <w:r w:rsidRPr="008B371F">
        <w:rPr>
          <w:noProof/>
          <w:lang w:val="ru-RU" w:eastAsia="ru-RU"/>
        </w:rPr>
        <w:drawing>
          <wp:inline distT="0" distB="0" distL="0" distR="0" wp14:anchorId="77917C26" wp14:editId="7D7136BB">
            <wp:extent cx="6119495" cy="5286375"/>
            <wp:effectExtent l="0" t="0" r="0" b="9525"/>
            <wp:docPr id="72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A0ED7902-991B-4141-8E10-DE002860E2D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A0ED7902-991B-4141-8E10-DE002860E2D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2102" cy="5288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688A2" w14:textId="2368A980" w:rsidR="00157BB5" w:rsidRDefault="00157BB5" w:rsidP="00FC3507">
      <w:pPr>
        <w:ind w:left="60" w:hanging="60"/>
        <w:jc w:val="both"/>
        <w:rPr>
          <w:b/>
          <w:sz w:val="28"/>
          <w:szCs w:val="28"/>
          <w:lang w:val="ru-RU"/>
        </w:rPr>
      </w:pPr>
    </w:p>
    <w:p w14:paraId="0506B10B" w14:textId="03D4B5D1" w:rsidR="00B152C9" w:rsidRPr="00FE5478" w:rsidRDefault="00B152C9" w:rsidP="00157BB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Полноценная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предлагается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базе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предпосылок,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обладает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характеристиками:</w:t>
      </w:r>
    </w:p>
    <w:p w14:paraId="6CC2B29C" w14:textId="32C36039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открытость</w:t>
      </w:r>
      <w:r w:rsidR="00B152C9" w:rsidRPr="00FE5478">
        <w:rPr>
          <w:sz w:val="28"/>
          <w:szCs w:val="28"/>
          <w:lang w:val="ru-RU"/>
        </w:rPr>
        <w:t>;</w:t>
      </w:r>
    </w:p>
    <w:p w14:paraId="044AF82E" w14:textId="0C4F2E25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саморегулируемость</w:t>
      </w:r>
      <w:r w:rsidR="00B152C9" w:rsidRPr="00FE5478">
        <w:rPr>
          <w:sz w:val="28"/>
          <w:szCs w:val="28"/>
          <w:lang w:val="ru-RU"/>
        </w:rPr>
        <w:t>;</w:t>
      </w:r>
    </w:p>
    <w:p w14:paraId="4B1FA758" w14:textId="54AA0733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саморазвитие</w:t>
      </w:r>
      <w:r w:rsidR="00B152C9" w:rsidRPr="00FE5478">
        <w:rPr>
          <w:sz w:val="28"/>
          <w:szCs w:val="28"/>
          <w:lang w:val="ru-RU"/>
        </w:rPr>
        <w:t>;</w:t>
      </w:r>
    </w:p>
    <w:p w14:paraId="1863C25F" w14:textId="19E30D7D" w:rsidR="00B152C9" w:rsidRPr="00FE5478" w:rsidRDefault="002A4698" w:rsidP="00C755F3">
      <w:pPr>
        <w:shd w:val="clear" w:color="auto" w:fill="FFFFFF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конкурентоспособность</w:t>
      </w:r>
      <w:r w:rsidR="00B152C9" w:rsidRPr="00FE5478">
        <w:rPr>
          <w:sz w:val="28"/>
          <w:szCs w:val="28"/>
          <w:lang w:val="ru-RU"/>
        </w:rPr>
        <w:t>.</w:t>
      </w:r>
    </w:p>
    <w:p w14:paraId="46248377" w14:textId="3A3CEB0D" w:rsidR="001C1A2B" w:rsidRPr="00FE5478" w:rsidRDefault="00BD6A77" w:rsidP="001C1A2B">
      <w:pPr>
        <w:ind w:left="60" w:firstLine="66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Вовлечё</w:t>
      </w:r>
      <w:r w:rsidR="00B152C9" w:rsidRPr="00FE5478">
        <w:rPr>
          <w:sz w:val="28"/>
          <w:szCs w:val="28"/>
          <w:lang w:val="ru-RU"/>
        </w:rPr>
        <w:t>н</w:t>
      </w:r>
      <w:r w:rsidR="0062116B" w:rsidRPr="00FE5478">
        <w:rPr>
          <w:sz w:val="28"/>
          <w:szCs w:val="28"/>
          <w:lang w:val="ru-RU"/>
        </w:rPr>
        <w:t>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62116B" w:rsidRPr="00FE5478">
        <w:rPr>
          <w:sz w:val="28"/>
          <w:szCs w:val="28"/>
          <w:lang w:val="ru-RU"/>
        </w:rPr>
        <w:t>власть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600063" w:rsidRPr="00FE5478">
        <w:rPr>
          <w:sz w:val="28"/>
          <w:szCs w:val="28"/>
          <w:lang w:val="ru-RU"/>
        </w:rPr>
        <w:t>(муниципалитет)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академическая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спрос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создают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функционирующей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экосистемы.</w:t>
      </w:r>
    </w:p>
    <w:p w14:paraId="01D4349E" w14:textId="3C7EDADA" w:rsidR="000665B9" w:rsidRPr="00FE5478" w:rsidRDefault="001C1A2B" w:rsidP="00F026C0">
      <w:pPr>
        <w:tabs>
          <w:tab w:val="left" w:pos="1530"/>
        </w:tabs>
        <w:ind w:left="60" w:firstLine="66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центром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сч</w:t>
      </w:r>
      <w:r w:rsidR="00C755F3">
        <w:rPr>
          <w:sz w:val="28"/>
          <w:szCs w:val="28"/>
          <w:lang w:val="ru-RU"/>
        </w:rPr>
        <w:t>ё</w:t>
      </w:r>
      <w:r w:rsidR="000665B9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экосистемы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0665B9" w:rsidRPr="00FE5478">
        <w:rPr>
          <w:sz w:val="28"/>
          <w:szCs w:val="28"/>
          <w:lang w:val="ru-RU"/>
        </w:rPr>
        <w:t>инноваций</w:t>
      </w:r>
      <w:r w:rsidR="0062116B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0927A7C" w14:textId="18B8F330" w:rsidR="00B152C9" w:rsidRPr="00C755F3" w:rsidRDefault="00B152C9" w:rsidP="00F026C0">
      <w:pPr>
        <w:tabs>
          <w:tab w:val="left" w:pos="1530"/>
        </w:tabs>
        <w:ind w:left="60" w:firstLine="660"/>
        <w:jc w:val="both"/>
        <w:rPr>
          <w:b/>
          <w:i/>
          <w:sz w:val="28"/>
          <w:szCs w:val="28"/>
          <w:lang w:val="ru-RU"/>
        </w:rPr>
      </w:pPr>
      <w:r w:rsidRPr="00C755F3">
        <w:rPr>
          <w:b/>
          <w:i/>
          <w:sz w:val="28"/>
          <w:szCs w:val="28"/>
          <w:lang w:val="ru-RU"/>
        </w:rPr>
        <w:t>Цели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по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отдельным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элементам</w:t>
      </w:r>
      <w:r w:rsidR="00FF1D4B" w:rsidRPr="00C755F3">
        <w:rPr>
          <w:b/>
          <w:i/>
          <w:sz w:val="28"/>
          <w:szCs w:val="28"/>
          <w:lang w:val="ru-RU"/>
        </w:rPr>
        <w:t xml:space="preserve"> </w:t>
      </w:r>
      <w:r w:rsidRPr="00C755F3">
        <w:rPr>
          <w:b/>
          <w:i/>
          <w:sz w:val="28"/>
          <w:szCs w:val="28"/>
          <w:lang w:val="ru-RU"/>
        </w:rPr>
        <w:t>системы</w:t>
      </w:r>
      <w:r w:rsidR="00C755F3" w:rsidRPr="00C755F3">
        <w:rPr>
          <w:b/>
          <w:i/>
          <w:sz w:val="28"/>
          <w:szCs w:val="28"/>
          <w:lang w:val="ru-RU"/>
        </w:rPr>
        <w:t>.</w:t>
      </w:r>
    </w:p>
    <w:p w14:paraId="7D2134B6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Кадры:</w:t>
      </w:r>
    </w:p>
    <w:p w14:paraId="7DF022E6" w14:textId="150F9227" w:rsidR="00B152C9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способные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переобучению,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гибкие,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открытые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коммуникации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обмену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опытом,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мобильные,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необходимых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языков;</w:t>
      </w:r>
    </w:p>
    <w:p w14:paraId="11669319" w14:textId="77777777" w:rsidR="00687B31" w:rsidRPr="00FE5478" w:rsidRDefault="00687B31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</w:p>
    <w:p w14:paraId="0E975E29" w14:textId="521D9E86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наличие </w:t>
      </w:r>
      <w:r w:rsidR="00B152C9"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>по всем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>специальностям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 xml:space="preserve">необходимым </w:t>
      </w:r>
      <w:r w:rsidR="00B152C9" w:rsidRPr="00FE5478">
        <w:rPr>
          <w:sz w:val="28"/>
          <w:szCs w:val="28"/>
          <w:lang w:val="ru-RU"/>
        </w:rPr>
        <w:t>инновационному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бизнесу,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государству</w:t>
      </w:r>
      <w:r w:rsidR="00DA3CF3" w:rsidRPr="00FE5478">
        <w:rPr>
          <w:sz w:val="28"/>
          <w:szCs w:val="28"/>
          <w:lang w:val="ru-RU"/>
        </w:rPr>
        <w:t>/</w:t>
      </w:r>
      <w:r w:rsidR="00907644" w:rsidRPr="00FE5478">
        <w:rPr>
          <w:sz w:val="28"/>
          <w:szCs w:val="28"/>
          <w:lang w:val="ru-RU"/>
        </w:rPr>
        <w:t>муниципалитету</w:t>
      </w:r>
      <w:r w:rsidR="00C755F3">
        <w:rPr>
          <w:sz w:val="28"/>
          <w:szCs w:val="28"/>
          <w:lang w:val="ru-RU"/>
        </w:rPr>
        <w:t>.</w:t>
      </w:r>
    </w:p>
    <w:p w14:paraId="6003FAFF" w14:textId="77777777" w:rsidR="00B152C9" w:rsidRPr="00FE5478" w:rsidRDefault="00B152C9" w:rsidP="00F026C0">
      <w:pPr>
        <w:tabs>
          <w:tab w:val="left" w:pos="1530"/>
        </w:tabs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Финансирование:</w:t>
      </w:r>
    </w:p>
    <w:p w14:paraId="13C10582" w14:textId="0B132C70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достаточное </w:t>
      </w:r>
      <w:r w:rsidR="00B152C9" w:rsidRPr="00FE5478">
        <w:rPr>
          <w:sz w:val="28"/>
          <w:szCs w:val="28"/>
          <w:lang w:val="ru-RU"/>
        </w:rPr>
        <w:t>финансирование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стадиях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преобладанием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«умных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денег»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вложений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способных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менторами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профинансированных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проектов.</w:t>
      </w:r>
    </w:p>
    <w:p w14:paraId="7C18407B" w14:textId="77777777" w:rsidR="00B152C9" w:rsidRPr="00FE5478" w:rsidRDefault="00B152C9" w:rsidP="00F026C0">
      <w:pPr>
        <w:tabs>
          <w:tab w:val="left" w:pos="1530"/>
        </w:tabs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Спрос:</w:t>
      </w:r>
    </w:p>
    <w:p w14:paraId="348E9F5A" w14:textId="18DD7B08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конкурентоспособность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востребованность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(продукты,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технологии).</w:t>
      </w:r>
    </w:p>
    <w:p w14:paraId="5E841C28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Администрирование:</w:t>
      </w:r>
    </w:p>
    <w:p w14:paraId="0D3909EB" w14:textId="6508C84F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прозрачные </w:t>
      </w:r>
      <w:r w:rsidR="00025C99" w:rsidRPr="00FE5478">
        <w:rPr>
          <w:sz w:val="28"/>
          <w:szCs w:val="28"/>
          <w:lang w:val="ru-RU"/>
        </w:rPr>
        <w:t xml:space="preserve">и понятные </w:t>
      </w:r>
      <w:r w:rsidR="00B152C9" w:rsidRPr="00FE5478">
        <w:rPr>
          <w:sz w:val="28"/>
          <w:szCs w:val="28"/>
          <w:lang w:val="ru-RU"/>
        </w:rPr>
        <w:t>правила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игры,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соблюдаемые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процесса;</w:t>
      </w:r>
    </w:p>
    <w:p w14:paraId="603E389D" w14:textId="2A01FB8A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приоритетным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направлениям;</w:t>
      </w:r>
    </w:p>
    <w:p w14:paraId="2610B876" w14:textId="610C9B6F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мониторинг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C755F3">
        <w:rPr>
          <w:sz w:val="28"/>
          <w:szCs w:val="28"/>
          <w:lang w:val="ru-RU"/>
        </w:rPr>
        <w:t>экосистемы.</w:t>
      </w:r>
    </w:p>
    <w:p w14:paraId="6A815A8F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Инфраструктура:</w:t>
      </w:r>
    </w:p>
    <w:p w14:paraId="574C30F4" w14:textId="41D550D0" w:rsidR="00B152C9" w:rsidRPr="00C755F3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комплексная </w:t>
      </w:r>
      <w:r w:rsidR="00B152C9" w:rsidRPr="00FE5478">
        <w:rPr>
          <w:sz w:val="28"/>
          <w:szCs w:val="28"/>
          <w:lang w:val="ru-RU"/>
        </w:rPr>
        <w:t>инфраструктура,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обеспечивающая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регионе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специалистов.</w:t>
      </w:r>
    </w:p>
    <w:p w14:paraId="20FED696" w14:textId="77777777" w:rsidR="00B152C9" w:rsidRPr="00FE5478" w:rsidRDefault="00B152C9" w:rsidP="00C755F3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Культура:</w:t>
      </w:r>
    </w:p>
    <w:p w14:paraId="6B7AF914" w14:textId="2E3FCCE5" w:rsidR="00B152C9" w:rsidRPr="00FE5478" w:rsidRDefault="002A4698" w:rsidP="00C755F3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участники </w:t>
      </w:r>
      <w:r w:rsidR="00B152C9" w:rsidRPr="00FE5478">
        <w:rPr>
          <w:sz w:val="28"/>
          <w:szCs w:val="28"/>
          <w:lang w:val="ru-RU"/>
        </w:rPr>
        <w:t>экосистемы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понимают,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25C99" w:rsidRPr="00FE5478">
        <w:rPr>
          <w:sz w:val="28"/>
          <w:szCs w:val="28"/>
          <w:lang w:val="ru-RU"/>
        </w:rPr>
        <w:t xml:space="preserve">– </w:t>
      </w:r>
      <w:r w:rsidR="00907644"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абстрактное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понятие,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обязательный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навык;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залог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370FB5" w:rsidRPr="00FE5478">
        <w:rPr>
          <w:sz w:val="28"/>
          <w:szCs w:val="28"/>
          <w:lang w:val="ru-RU"/>
        </w:rPr>
        <w:t>успеха</w:t>
      </w:r>
      <w:r w:rsidR="00FF1D4B" w:rsidRPr="00FE5478">
        <w:rPr>
          <w:sz w:val="28"/>
          <w:szCs w:val="28"/>
          <w:lang w:val="ru-RU"/>
        </w:rPr>
        <w:t xml:space="preserve"> </w:t>
      </w:r>
      <w:r w:rsidR="00370FB5" w:rsidRPr="00FE5478">
        <w:rPr>
          <w:sz w:val="28"/>
          <w:szCs w:val="28"/>
          <w:lang w:val="ru-RU"/>
        </w:rPr>
        <w:t>каждого.</w:t>
      </w:r>
    </w:p>
    <w:p w14:paraId="41B84D89" w14:textId="5A9EC591" w:rsidR="00B152C9" w:rsidRPr="00C352DC" w:rsidRDefault="00B152C9" w:rsidP="00F026C0">
      <w:pPr>
        <w:tabs>
          <w:tab w:val="left" w:pos="1530"/>
        </w:tabs>
        <w:ind w:left="60" w:firstLine="660"/>
        <w:jc w:val="both"/>
        <w:rPr>
          <w:b/>
          <w:i/>
          <w:sz w:val="28"/>
          <w:szCs w:val="28"/>
          <w:lang w:val="ru-RU"/>
        </w:rPr>
      </w:pPr>
      <w:r w:rsidRPr="00C352DC">
        <w:rPr>
          <w:b/>
          <w:i/>
          <w:sz w:val="28"/>
          <w:szCs w:val="28"/>
          <w:lang w:val="ru-RU"/>
        </w:rPr>
        <w:t>Задачи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инновационной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стратегии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и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меры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для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достижения</w:t>
      </w:r>
      <w:r w:rsidR="00FF1D4B" w:rsidRPr="00C352DC">
        <w:rPr>
          <w:b/>
          <w:i/>
          <w:sz w:val="28"/>
          <w:szCs w:val="28"/>
          <w:lang w:val="ru-RU"/>
        </w:rPr>
        <w:t xml:space="preserve"> </w:t>
      </w:r>
      <w:r w:rsidRPr="00C352DC">
        <w:rPr>
          <w:b/>
          <w:i/>
          <w:sz w:val="28"/>
          <w:szCs w:val="28"/>
          <w:lang w:val="ru-RU"/>
        </w:rPr>
        <w:t>цели</w:t>
      </w:r>
      <w:r w:rsidR="00C352DC">
        <w:rPr>
          <w:b/>
          <w:i/>
          <w:sz w:val="28"/>
          <w:szCs w:val="28"/>
          <w:lang w:val="ru-RU"/>
        </w:rPr>
        <w:t>.</w:t>
      </w:r>
    </w:p>
    <w:p w14:paraId="05D95FA3" w14:textId="5A1AEA47" w:rsidR="00B152C9" w:rsidRPr="00FE5478" w:rsidRDefault="00B152C9" w:rsidP="00F026C0">
      <w:pPr>
        <w:tabs>
          <w:tab w:val="left" w:pos="1530"/>
        </w:tabs>
        <w:ind w:left="60" w:firstLine="66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Кадры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7F36966D" w14:textId="32D4C325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которой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C3A5E" w:rsidRPr="00FE5478">
        <w:rPr>
          <w:sz w:val="28"/>
          <w:szCs w:val="28"/>
          <w:lang w:val="ru-RU"/>
        </w:rPr>
        <w:t xml:space="preserve">монетизируются </w:t>
      </w:r>
      <w:r w:rsidR="00B152C9" w:rsidRPr="00FE5478">
        <w:rPr>
          <w:sz w:val="28"/>
          <w:szCs w:val="28"/>
          <w:lang w:val="ru-RU"/>
        </w:rPr>
        <w:t>новые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идеи,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гибкой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адаптивной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386FD4" w:rsidRPr="00FE5478">
        <w:rPr>
          <w:sz w:val="28"/>
          <w:szCs w:val="28"/>
          <w:lang w:val="ru-RU"/>
        </w:rPr>
        <w:t xml:space="preserve">для </w:t>
      </w:r>
      <w:r w:rsidR="00B152C9" w:rsidRPr="00FE5478">
        <w:rPr>
          <w:sz w:val="28"/>
          <w:szCs w:val="28"/>
          <w:lang w:val="ru-RU"/>
        </w:rPr>
        <w:t>самообучения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человека</w:t>
      </w:r>
      <w:r w:rsidR="00DA3CF3" w:rsidRPr="00FE5478">
        <w:rPr>
          <w:sz w:val="28"/>
          <w:szCs w:val="28"/>
          <w:lang w:val="ru-RU"/>
        </w:rPr>
        <w:t>;</w:t>
      </w:r>
    </w:p>
    <w:p w14:paraId="6C35C5DC" w14:textId="377EFD03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B152C9" w:rsidRPr="00FE5478">
        <w:rPr>
          <w:sz w:val="28"/>
          <w:szCs w:val="28"/>
          <w:lang w:val="ru-RU"/>
        </w:rPr>
        <w:t>предпринимательских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бизнес-дисциплин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D6A77">
        <w:rPr>
          <w:sz w:val="28"/>
          <w:szCs w:val="28"/>
          <w:lang w:val="ru-RU"/>
        </w:rPr>
        <w:t>молодыми учё</w:t>
      </w:r>
      <w:r w:rsidR="00386FD4" w:rsidRPr="00FE5478">
        <w:rPr>
          <w:sz w:val="28"/>
          <w:szCs w:val="28"/>
          <w:lang w:val="ru-RU"/>
        </w:rPr>
        <w:t xml:space="preserve">ными и изобретателями </w:t>
      </w:r>
      <w:r w:rsidR="00B152C9" w:rsidRPr="00FE5478">
        <w:rPr>
          <w:sz w:val="28"/>
          <w:szCs w:val="28"/>
          <w:lang w:val="ru-RU"/>
        </w:rPr>
        <w:t>курсов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школьников</w:t>
      </w:r>
      <w:r w:rsidR="00DA3CF3" w:rsidRPr="00FE5478">
        <w:rPr>
          <w:sz w:val="28"/>
          <w:szCs w:val="28"/>
          <w:lang w:val="ru-RU"/>
        </w:rPr>
        <w:t>;</w:t>
      </w:r>
    </w:p>
    <w:p w14:paraId="65F48946" w14:textId="625A2873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подготовка </w:t>
      </w:r>
      <w:r w:rsidR="00B152C9" w:rsidRPr="00FE5478">
        <w:rPr>
          <w:sz w:val="28"/>
          <w:szCs w:val="28"/>
          <w:lang w:val="ru-RU"/>
        </w:rPr>
        <w:t>высококвалифицированных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кадров,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ориентированных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текущие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перспективные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потребности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видов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труда</w:t>
      </w:r>
      <w:r w:rsidR="00DA3CF3" w:rsidRPr="00FE5478">
        <w:rPr>
          <w:sz w:val="28"/>
          <w:szCs w:val="28"/>
          <w:lang w:val="ru-RU"/>
        </w:rPr>
        <w:t>;</w:t>
      </w:r>
    </w:p>
    <w:p w14:paraId="1D70BB30" w14:textId="6AE39A60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 условий для консолидации усилий бизнеса и образовательных учреждений для разработки программ подгото</w:t>
      </w:r>
      <w:r w:rsidR="00AB717C">
        <w:rPr>
          <w:sz w:val="28"/>
          <w:szCs w:val="28"/>
          <w:lang w:val="ru-RU"/>
        </w:rPr>
        <w:t>вки технических специальностей.</w:t>
      </w:r>
    </w:p>
    <w:p w14:paraId="6464C833" w14:textId="602A2EED" w:rsidR="00B152C9" w:rsidRPr="00FE5478" w:rsidRDefault="00B152C9" w:rsidP="00F026C0">
      <w:pPr>
        <w:shd w:val="clear" w:color="auto" w:fill="FFFFFF"/>
        <w:tabs>
          <w:tab w:val="left" w:pos="1530"/>
        </w:tabs>
        <w:ind w:left="1080" w:hanging="360"/>
        <w:jc w:val="both"/>
        <w:rPr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</w:t>
      </w:r>
      <w:r w:rsidRPr="00FE5478">
        <w:rPr>
          <w:i/>
          <w:sz w:val="28"/>
          <w:szCs w:val="28"/>
          <w:lang w:val="ru-RU"/>
        </w:rPr>
        <w:t>инансирование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09612732" w14:textId="511E7BB3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B152C9" w:rsidRPr="00FE5478">
        <w:rPr>
          <w:sz w:val="28"/>
          <w:szCs w:val="28"/>
          <w:lang w:val="ru-RU"/>
        </w:rPr>
        <w:t>спонсируемых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государством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квалификации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инвесторов;</w:t>
      </w:r>
    </w:p>
    <w:p w14:paraId="6F295465" w14:textId="2E66C192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эффективной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кооперации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ведущими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мировыми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компаниями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инфраструктуры;</w:t>
      </w:r>
    </w:p>
    <w:p w14:paraId="1F979F7A" w14:textId="10ED060E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B152C9" w:rsidRPr="00FE5478">
        <w:rPr>
          <w:sz w:val="28"/>
          <w:szCs w:val="28"/>
          <w:lang w:val="ru-RU"/>
        </w:rPr>
        <w:t>привлечению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D6A77">
        <w:rPr>
          <w:sz w:val="28"/>
          <w:szCs w:val="28"/>
          <w:lang w:val="ru-RU"/>
        </w:rPr>
        <w:t>партнё</w:t>
      </w:r>
      <w:r w:rsidR="00B152C9" w:rsidRPr="00FE5478">
        <w:rPr>
          <w:sz w:val="28"/>
          <w:szCs w:val="28"/>
          <w:lang w:val="ru-RU"/>
        </w:rPr>
        <w:t>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Краснодара.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Содейств</w:t>
      </w:r>
      <w:r w:rsidR="00907644" w:rsidRPr="00FE5478">
        <w:rPr>
          <w:sz w:val="28"/>
          <w:szCs w:val="28"/>
          <w:lang w:val="ru-RU"/>
        </w:rPr>
        <w:t>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кластерах;</w:t>
      </w:r>
    </w:p>
    <w:p w14:paraId="16CDDDAB" w14:textId="37974800" w:rsidR="00B152C9" w:rsidRPr="00FE5478" w:rsidRDefault="002A4698" w:rsidP="00AB717C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стимулирование </w:t>
      </w:r>
      <w:r w:rsidR="00B152C9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посевных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венчурных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участием,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предприятиях:</w:t>
      </w:r>
    </w:p>
    <w:p w14:paraId="72BDB47F" w14:textId="65485CAD" w:rsidR="00B152C9" w:rsidRPr="00FE5478" w:rsidRDefault="00BD6A77" w:rsidP="00AB717C">
      <w:pPr>
        <w:tabs>
          <w:tab w:val="left" w:pos="156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а)</w:t>
      </w:r>
      <w:r w:rsidR="00AB717C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повышению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венчурных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приходу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венчурных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бизнес-ангелов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задействованием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университетов;</w:t>
      </w:r>
    </w:p>
    <w:p w14:paraId="106EA338" w14:textId="487AAE87" w:rsidR="00AC0A48" w:rsidRPr="00B74D28" w:rsidRDefault="00BD6A77" w:rsidP="00B74D28">
      <w:pPr>
        <w:tabs>
          <w:tab w:val="left" w:pos="156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б)</w:t>
      </w:r>
      <w:r w:rsidR="00AB717C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включая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5229E2" w:rsidRPr="00FE5478">
        <w:rPr>
          <w:sz w:val="28"/>
          <w:szCs w:val="28"/>
          <w:lang w:val="ru-RU"/>
        </w:rPr>
        <w:t>бизнес-</w:t>
      </w:r>
      <w:r w:rsidR="00B152C9" w:rsidRPr="00FE5478">
        <w:rPr>
          <w:sz w:val="28"/>
          <w:szCs w:val="28"/>
          <w:lang w:val="ru-RU"/>
        </w:rPr>
        <w:t>инкубаторов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</w:t>
      </w:r>
      <w:r w:rsidR="003B41B0" w:rsidRPr="00FE5478">
        <w:rPr>
          <w:sz w:val="28"/>
          <w:szCs w:val="28"/>
          <w:lang w:val="ru-RU"/>
        </w:rPr>
        <w:t xml:space="preserve">в т.ч. </w:t>
      </w:r>
      <w:r w:rsidR="00B152C9" w:rsidRPr="00FE5478">
        <w:rPr>
          <w:sz w:val="28"/>
          <w:szCs w:val="28"/>
          <w:lang w:val="ru-RU"/>
        </w:rPr>
        <w:t>муниципальный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фонд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микрокредитования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74D28">
        <w:rPr>
          <w:sz w:val="28"/>
          <w:szCs w:val="28"/>
          <w:lang w:val="ru-RU"/>
        </w:rPr>
        <w:t>проекты.</w:t>
      </w:r>
    </w:p>
    <w:p w14:paraId="7F785F13" w14:textId="35287E00" w:rsidR="00B152C9" w:rsidRPr="00FE5478" w:rsidRDefault="00B152C9" w:rsidP="00F026C0">
      <w:pPr>
        <w:tabs>
          <w:tab w:val="left" w:pos="1530"/>
        </w:tabs>
        <w:ind w:left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Спрос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47E463E6" w14:textId="3B7C05FA" w:rsidR="00B152C9" w:rsidRPr="00FE5478" w:rsidRDefault="00762B7A" w:rsidP="00B74D28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2A4698" w:rsidRPr="00FE5478">
        <w:rPr>
          <w:sz w:val="28"/>
          <w:szCs w:val="28"/>
          <w:lang w:val="ru-RU"/>
        </w:rPr>
        <w:t xml:space="preserve">онкурентоспособность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востребованность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</w:t>
      </w:r>
      <w:r w:rsidR="00907644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</w:t>
      </w:r>
      <w:r w:rsidR="00907644" w:rsidRPr="00FE5478">
        <w:rPr>
          <w:sz w:val="28"/>
          <w:szCs w:val="28"/>
          <w:lang w:val="ru-RU"/>
        </w:rPr>
        <w:t>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(продукты,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технологии):</w:t>
      </w:r>
    </w:p>
    <w:p w14:paraId="1FD93C1C" w14:textId="7A811BDF" w:rsidR="00B152C9" w:rsidRPr="00FE5478" w:rsidRDefault="00BD6A77" w:rsidP="00B74D28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B74D28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п</w:t>
      </w:r>
      <w:r w:rsidR="00B152C9" w:rsidRPr="00FE5478">
        <w:rPr>
          <w:sz w:val="28"/>
          <w:szCs w:val="28"/>
          <w:lang w:val="ru-RU"/>
        </w:rPr>
        <w:t>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товаропроизводителей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потребительский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российский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выстраивание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нестационарной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торговли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интересы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краснодарских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товаропроизводителей;</w:t>
      </w:r>
    </w:p>
    <w:p w14:paraId="6BE3B192" w14:textId="2F8277CF" w:rsidR="00B152C9" w:rsidRPr="00FE5478" w:rsidRDefault="00BD6A77" w:rsidP="00B74D28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б)</w:t>
      </w:r>
      <w:r w:rsidR="00B74D28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краснодарских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брендов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позиционирования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благоприятной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762B7A">
        <w:rPr>
          <w:sz w:val="28"/>
          <w:szCs w:val="28"/>
          <w:lang w:val="ru-RU"/>
        </w:rPr>
        <w:t>предпринимательства.</w:t>
      </w:r>
    </w:p>
    <w:p w14:paraId="19201F1C" w14:textId="41AC7628" w:rsidR="00B152C9" w:rsidRPr="00FE5478" w:rsidRDefault="00762B7A" w:rsidP="00B74D28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2A4698" w:rsidRPr="00FE5478">
        <w:rPr>
          <w:sz w:val="28"/>
          <w:szCs w:val="28"/>
          <w:lang w:val="ru-RU"/>
        </w:rPr>
        <w:t>овы</w:t>
      </w:r>
      <w:r w:rsidR="003B41B0" w:rsidRPr="00FE5478">
        <w:rPr>
          <w:sz w:val="28"/>
          <w:szCs w:val="28"/>
          <w:lang w:val="ru-RU"/>
        </w:rPr>
        <w:t>шение</w:t>
      </w:r>
      <w:r w:rsidR="002A4698" w:rsidRPr="00FE5478">
        <w:rPr>
          <w:sz w:val="28"/>
          <w:szCs w:val="28"/>
          <w:lang w:val="ru-RU"/>
        </w:rPr>
        <w:t xml:space="preserve"> </w:t>
      </w:r>
      <w:r w:rsidR="00B74D28">
        <w:rPr>
          <w:sz w:val="28"/>
          <w:szCs w:val="28"/>
          <w:lang w:val="ru-RU"/>
        </w:rPr>
        <w:t>объё</w:t>
      </w:r>
      <w:r w:rsidR="00B152C9" w:rsidRPr="00FE5478">
        <w:rPr>
          <w:sz w:val="28"/>
          <w:szCs w:val="28"/>
          <w:lang w:val="ru-RU"/>
        </w:rPr>
        <w:t>м</w:t>
      </w:r>
      <w:r w:rsidR="003B41B0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потребления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внутренними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игроками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>(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45FCC">
        <w:rPr>
          <w:sz w:val="28"/>
          <w:szCs w:val="28"/>
          <w:lang w:val="ru-RU"/>
        </w:rPr>
        <w:t>местным самоуправлением</w:t>
      </w:r>
      <w:r w:rsidR="00BF512A" w:rsidRPr="00FE5478">
        <w:rPr>
          <w:sz w:val="28"/>
          <w:szCs w:val="28"/>
          <w:lang w:val="ru-RU"/>
        </w:rPr>
        <w:t>)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сч</w:t>
      </w:r>
      <w:r>
        <w:rPr>
          <w:sz w:val="28"/>
          <w:szCs w:val="28"/>
          <w:lang w:val="ru-RU"/>
        </w:rPr>
        <w:t>ё</w:t>
      </w:r>
      <w:r w:rsidR="00B152C9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целевых инициатив по стимулированию покупки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внедрения </w:t>
      </w:r>
      <w:r w:rsidR="00B152C9" w:rsidRPr="00FE5478">
        <w:rPr>
          <w:sz w:val="28"/>
          <w:szCs w:val="28"/>
          <w:lang w:val="ru-RU"/>
        </w:rPr>
        <w:t>инноваций</w:t>
      </w:r>
      <w:r w:rsidR="00BF512A" w:rsidRPr="00FE5478">
        <w:rPr>
          <w:sz w:val="28"/>
          <w:szCs w:val="28"/>
          <w:lang w:val="ru-RU"/>
        </w:rPr>
        <w:t xml:space="preserve"> крупным бизнесом</w:t>
      </w:r>
      <w:r>
        <w:rPr>
          <w:sz w:val="28"/>
          <w:szCs w:val="28"/>
          <w:lang w:val="ru-RU"/>
        </w:rPr>
        <w:t>.</w:t>
      </w:r>
    </w:p>
    <w:p w14:paraId="00562C66" w14:textId="3FC0301D" w:rsidR="00B152C9" w:rsidRPr="00FE5478" w:rsidRDefault="00762B7A" w:rsidP="00762B7A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2A4698" w:rsidRPr="00FE5478">
        <w:rPr>
          <w:sz w:val="28"/>
          <w:szCs w:val="28"/>
          <w:lang w:val="ru-RU"/>
        </w:rPr>
        <w:t>ала</w:t>
      </w:r>
      <w:r w:rsidR="00BF512A" w:rsidRPr="00FE5478">
        <w:rPr>
          <w:sz w:val="28"/>
          <w:szCs w:val="28"/>
          <w:lang w:val="ru-RU"/>
        </w:rPr>
        <w:t>живание</w:t>
      </w:r>
      <w:r w:rsidR="002A4698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каналов </w:t>
      </w:r>
      <w:r w:rsidR="00B152C9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повышение </w:t>
      </w:r>
      <w:r>
        <w:rPr>
          <w:sz w:val="28"/>
          <w:szCs w:val="28"/>
          <w:lang w:val="ru-RU"/>
        </w:rPr>
        <w:t>объё</w:t>
      </w:r>
      <w:r w:rsidR="00B152C9" w:rsidRPr="00FE5478">
        <w:rPr>
          <w:sz w:val="28"/>
          <w:szCs w:val="28"/>
          <w:lang w:val="ru-RU"/>
        </w:rPr>
        <w:t>м</w:t>
      </w:r>
      <w:r w:rsidR="00BF512A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ориентированной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рынки:</w:t>
      </w:r>
    </w:p>
    <w:p w14:paraId="04F1F384" w14:textId="2DEA2738" w:rsidR="00B152C9" w:rsidRPr="00FE5478" w:rsidRDefault="00BD6A77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762B7A">
        <w:rPr>
          <w:sz w:val="28"/>
          <w:szCs w:val="28"/>
          <w:lang w:val="ru-RU"/>
        </w:rPr>
        <w:t xml:space="preserve"> </w:t>
      </w:r>
      <w:r w:rsidR="00A675CB"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позиционирования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продвижения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федеральном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рынках;</w:t>
      </w:r>
    </w:p>
    <w:p w14:paraId="5117B3BE" w14:textId="03CDFD48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A675CB" w:rsidRPr="00FE5478">
        <w:rPr>
          <w:sz w:val="28"/>
          <w:szCs w:val="28"/>
          <w:lang w:val="ru-RU"/>
        </w:rPr>
        <w:t>участие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совместно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региональными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федеральными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институтами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>
        <w:rPr>
          <w:sz w:val="28"/>
          <w:szCs w:val="28"/>
          <w:lang w:val="ru-RU"/>
        </w:rPr>
        <w:t>.</w:t>
      </w:r>
    </w:p>
    <w:p w14:paraId="15576F5B" w14:textId="72FC9FCB" w:rsidR="00B152C9" w:rsidRPr="00FE5478" w:rsidRDefault="00762B7A" w:rsidP="00762B7A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2A4698" w:rsidRPr="00FE5478">
        <w:rPr>
          <w:sz w:val="28"/>
          <w:szCs w:val="28"/>
          <w:lang w:val="ru-RU"/>
        </w:rPr>
        <w:t xml:space="preserve">освенное </w:t>
      </w:r>
      <w:r w:rsidR="00B152C9" w:rsidRPr="00FE5478">
        <w:rPr>
          <w:sz w:val="28"/>
          <w:szCs w:val="28"/>
          <w:lang w:val="ru-RU"/>
        </w:rPr>
        <w:t>стимулирование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(налоги,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преференции,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т.д.)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разработк</w:t>
      </w:r>
      <w:r w:rsidR="00BF512A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внедрения </w:t>
      </w:r>
      <w:r w:rsidR="00B152C9" w:rsidRPr="00FE5478">
        <w:rPr>
          <w:sz w:val="28"/>
          <w:szCs w:val="28"/>
          <w:lang w:val="ru-RU"/>
        </w:rPr>
        <w:t>инноваций</w:t>
      </w:r>
      <w:r w:rsidR="00BF512A" w:rsidRPr="00FE5478">
        <w:rPr>
          <w:sz w:val="28"/>
          <w:szCs w:val="28"/>
          <w:lang w:val="ru-RU"/>
        </w:rPr>
        <w:t xml:space="preserve"> крупным бизнесом</w:t>
      </w:r>
      <w:r w:rsidR="00B152C9" w:rsidRPr="00FE5478">
        <w:rPr>
          <w:sz w:val="28"/>
          <w:szCs w:val="28"/>
          <w:lang w:val="ru-RU"/>
        </w:rPr>
        <w:t>:</w:t>
      </w:r>
    </w:p>
    <w:p w14:paraId="5657B5E5" w14:textId="59F4014D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2F531E" w:rsidRPr="00FE5478">
        <w:rPr>
          <w:sz w:val="28"/>
          <w:szCs w:val="28"/>
          <w:lang w:val="ru-RU"/>
        </w:rPr>
        <w:t>стимулирование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налоговых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кредитов,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гарантий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поручительства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администрации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города;</w:t>
      </w:r>
    </w:p>
    <w:p w14:paraId="7DEA0919" w14:textId="63CC333D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2F531E" w:rsidRPr="00FE5478">
        <w:rPr>
          <w:sz w:val="28"/>
          <w:szCs w:val="28"/>
          <w:lang w:val="ru-RU"/>
        </w:rPr>
        <w:t>содействие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научно-производственным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получении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стандартизации,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сертификации,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патентования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 xml:space="preserve">выхода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новые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рынки;</w:t>
      </w:r>
    </w:p>
    <w:p w14:paraId="166C0E67" w14:textId="7FCAC229" w:rsidR="00B152C9" w:rsidRPr="00FE5478" w:rsidRDefault="00762B7A" w:rsidP="00762B7A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в) </w:t>
      </w:r>
      <w:r w:rsidR="002F531E" w:rsidRPr="00FE5478">
        <w:rPr>
          <w:sz w:val="28"/>
          <w:szCs w:val="28"/>
          <w:lang w:val="ru-RU"/>
        </w:rPr>
        <w:t>оказание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патентовани</w:t>
      </w:r>
      <w:r w:rsidR="00BF512A" w:rsidRPr="00FE5478">
        <w:rPr>
          <w:sz w:val="28"/>
          <w:szCs w:val="28"/>
          <w:lang w:val="ru-RU"/>
        </w:rPr>
        <w:t>и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F512A" w:rsidRPr="00FE5478">
        <w:rPr>
          <w:sz w:val="28"/>
          <w:szCs w:val="28"/>
          <w:lang w:val="ru-RU"/>
        </w:rPr>
        <w:t>усовершенствовании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сертификации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2F531E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2F531E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2F531E"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2F531E" w:rsidRPr="00FE5478">
        <w:rPr>
          <w:sz w:val="28"/>
          <w:szCs w:val="28"/>
          <w:lang w:val="ru-RU"/>
        </w:rPr>
        <w:t>предоставление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D6A77">
        <w:rPr>
          <w:sz w:val="28"/>
          <w:szCs w:val="28"/>
          <w:lang w:val="ru-RU"/>
        </w:rPr>
        <w:t>путё</w:t>
      </w:r>
      <w:r w:rsidR="00B152C9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возмещения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затрат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высокотехнологичным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>.</w:t>
      </w:r>
    </w:p>
    <w:p w14:paraId="766C662B" w14:textId="320ADEB6" w:rsidR="00B152C9" w:rsidRPr="00FE5478" w:rsidRDefault="00762B7A" w:rsidP="00762B7A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2A4698" w:rsidRPr="00FE5478">
        <w:rPr>
          <w:sz w:val="28"/>
          <w:szCs w:val="28"/>
          <w:lang w:val="ru-RU"/>
        </w:rPr>
        <w:t xml:space="preserve">азработка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внешние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рынки:</w:t>
      </w:r>
    </w:p>
    <w:p w14:paraId="3798782E" w14:textId="2028D187" w:rsidR="00B152C9" w:rsidRPr="00FE5478" w:rsidRDefault="002F531E" w:rsidP="00762B7A">
      <w:pPr>
        <w:tabs>
          <w:tab w:val="left" w:pos="156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B152C9" w:rsidRPr="00FE5478">
        <w:rPr>
          <w:sz w:val="28"/>
          <w:szCs w:val="28"/>
          <w:lang w:val="ru-RU"/>
        </w:rPr>
        <w:t>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сертификации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систем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менеджмента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соответствие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национальным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(или)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международным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стандартам.</w:t>
      </w:r>
    </w:p>
    <w:p w14:paraId="76AA9640" w14:textId="77777777" w:rsidR="009D56C8" w:rsidRPr="00FE5478" w:rsidRDefault="009D56C8" w:rsidP="004D4AC8">
      <w:pPr>
        <w:pStyle w:val="af3"/>
        <w:tabs>
          <w:tab w:val="left" w:pos="1530"/>
        </w:tabs>
        <w:jc w:val="both"/>
        <w:rPr>
          <w:sz w:val="28"/>
          <w:szCs w:val="28"/>
          <w:lang w:val="ru-RU"/>
        </w:rPr>
      </w:pPr>
    </w:p>
    <w:p w14:paraId="20515F91" w14:textId="08ACAA0B" w:rsidR="00B152C9" w:rsidRPr="00FE5478" w:rsidRDefault="00B152C9" w:rsidP="00F026C0">
      <w:pPr>
        <w:tabs>
          <w:tab w:val="left" w:pos="1530"/>
        </w:tabs>
        <w:ind w:left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lastRenderedPageBreak/>
        <w:t>Администрирование</w:t>
      </w:r>
      <w:r w:rsidR="002A4698" w:rsidRPr="00FE5478">
        <w:rPr>
          <w:i/>
          <w:sz w:val="28"/>
          <w:szCs w:val="28"/>
          <w:lang w:val="ru-RU"/>
        </w:rPr>
        <w:t>:</w:t>
      </w:r>
    </w:p>
    <w:p w14:paraId="6CCC07ED" w14:textId="342B03CE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усиление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продолжающемся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стимулировании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предприятий.</w:t>
      </w:r>
      <w:r w:rsidR="00FF1D4B" w:rsidRPr="00FE5478">
        <w:rPr>
          <w:sz w:val="28"/>
          <w:szCs w:val="28"/>
          <w:lang w:val="ru-RU"/>
        </w:rPr>
        <w:t xml:space="preserve"> </w:t>
      </w:r>
      <w:r w:rsidR="00951045" w:rsidRPr="00FE5478">
        <w:rPr>
          <w:sz w:val="28"/>
          <w:szCs w:val="28"/>
          <w:lang w:val="ru-RU"/>
        </w:rPr>
        <w:t xml:space="preserve">Главным условием оказания финансовой поддержки со стороны органов </w:t>
      </w:r>
      <w:r w:rsidR="00951045">
        <w:rPr>
          <w:sz w:val="28"/>
          <w:szCs w:val="28"/>
          <w:lang w:val="ru-RU"/>
        </w:rPr>
        <w:t xml:space="preserve">местного самоуправления и органов </w:t>
      </w:r>
      <w:r w:rsidR="00951045" w:rsidRPr="00FE5478">
        <w:rPr>
          <w:sz w:val="28"/>
          <w:szCs w:val="28"/>
          <w:lang w:val="ru-RU"/>
        </w:rPr>
        <w:t xml:space="preserve">государственной власти должна быть социальная ответственность поддерживаемых предприятий и рост их вклада в экономику </w:t>
      </w:r>
      <w:r w:rsidR="00E90967">
        <w:rPr>
          <w:sz w:val="28"/>
          <w:szCs w:val="28"/>
          <w:lang w:val="ru-RU"/>
        </w:rPr>
        <w:t xml:space="preserve">города </w:t>
      </w:r>
      <w:r w:rsidR="00951045" w:rsidRPr="00FE5478">
        <w:rPr>
          <w:sz w:val="28"/>
          <w:szCs w:val="28"/>
          <w:lang w:val="ru-RU"/>
        </w:rPr>
        <w:t>Краснодара</w:t>
      </w:r>
      <w:r w:rsidR="00B152C9" w:rsidRPr="00FE5478">
        <w:rPr>
          <w:sz w:val="28"/>
          <w:szCs w:val="28"/>
          <w:lang w:val="ru-RU"/>
        </w:rPr>
        <w:t>;</w:t>
      </w:r>
    </w:p>
    <w:p w14:paraId="6A590F86" w14:textId="50CF7744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мониторинг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экосистемы/инновационных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2F531E" w:rsidRPr="00FE5478">
        <w:rPr>
          <w:sz w:val="28"/>
          <w:szCs w:val="28"/>
          <w:lang w:val="ru-RU"/>
        </w:rPr>
        <w:t>;</w:t>
      </w:r>
    </w:p>
    <w:p w14:paraId="75B56E67" w14:textId="6CA0FDE1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B152C9" w:rsidRPr="00FE5478">
        <w:rPr>
          <w:sz w:val="28"/>
          <w:szCs w:val="28"/>
          <w:lang w:val="ru-RU"/>
        </w:rPr>
        <w:t>скоординированно</w:t>
      </w:r>
      <w:r w:rsidR="00907644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действи</w:t>
      </w:r>
      <w:r w:rsidR="00907644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инструментов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города</w:t>
      </w:r>
      <w:r w:rsidR="002F531E" w:rsidRPr="00FE5478">
        <w:rPr>
          <w:sz w:val="28"/>
          <w:szCs w:val="28"/>
          <w:lang w:val="ru-RU"/>
        </w:rPr>
        <w:t>;</w:t>
      </w:r>
    </w:p>
    <w:p w14:paraId="4C5966BE" w14:textId="527A6F9C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определение</w:t>
      </w:r>
      <w:r w:rsidR="00B152C9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популяриз</w:t>
      </w:r>
      <w:r w:rsidR="00907644" w:rsidRPr="00FE5478">
        <w:rPr>
          <w:sz w:val="28"/>
          <w:szCs w:val="28"/>
          <w:lang w:val="ru-RU"/>
        </w:rPr>
        <w:t>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</w:t>
      </w:r>
      <w:r w:rsidR="00907644" w:rsidRPr="00FE5478">
        <w:rPr>
          <w:sz w:val="28"/>
          <w:szCs w:val="28"/>
          <w:lang w:val="ru-RU"/>
        </w:rPr>
        <w:t>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соблюдени</w:t>
      </w:r>
      <w:r w:rsidR="00907644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правовых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участников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экосистемы</w:t>
      </w:r>
      <w:r w:rsidR="002F531E" w:rsidRPr="00FE5478">
        <w:rPr>
          <w:sz w:val="28"/>
          <w:szCs w:val="28"/>
          <w:lang w:val="ru-RU"/>
        </w:rPr>
        <w:t>;</w:t>
      </w:r>
    </w:p>
    <w:p w14:paraId="1CC774A5" w14:textId="50C59792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B152C9" w:rsidRPr="00FE5478">
        <w:rPr>
          <w:sz w:val="28"/>
          <w:szCs w:val="28"/>
          <w:lang w:val="ru-RU"/>
        </w:rPr>
        <w:t>кластерной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позволит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значительно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производственно-инновационную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усилить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кооперационные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ведущих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малым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производственным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расширить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производителей.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Именно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такой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подход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согласуется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региональной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промышленной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политики</w:t>
      </w:r>
      <w:r w:rsidR="002F531E" w:rsidRPr="00FE5478">
        <w:rPr>
          <w:sz w:val="28"/>
          <w:szCs w:val="28"/>
          <w:lang w:val="ru-RU"/>
        </w:rPr>
        <w:t>;</w:t>
      </w:r>
    </w:p>
    <w:p w14:paraId="2AD2ADD1" w14:textId="053A62C1" w:rsidR="00B152C9" w:rsidRPr="00FE5478" w:rsidRDefault="002A4698" w:rsidP="00E90967">
      <w:pPr>
        <w:shd w:val="clear" w:color="auto" w:fill="FFFFFF"/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создание </w:t>
      </w:r>
      <w:r w:rsidR="00B152C9" w:rsidRPr="00FE5478">
        <w:rPr>
          <w:sz w:val="28"/>
          <w:szCs w:val="28"/>
          <w:lang w:val="ru-RU"/>
        </w:rPr>
        <w:t>услови</w:t>
      </w:r>
      <w:r w:rsidR="00907644" w:rsidRPr="00FE5478">
        <w:rPr>
          <w:sz w:val="28"/>
          <w:szCs w:val="28"/>
          <w:lang w:val="ru-RU"/>
        </w:rPr>
        <w:t>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монетизации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собственности:</w:t>
      </w:r>
    </w:p>
    <w:p w14:paraId="6F62F687" w14:textId="4D0A9962" w:rsidR="00B152C9" w:rsidRPr="00FE5478" w:rsidRDefault="00E90967" w:rsidP="00E90967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B152C9" w:rsidRPr="00FE5478">
        <w:rPr>
          <w:sz w:val="28"/>
          <w:szCs w:val="28"/>
          <w:lang w:val="ru-RU"/>
        </w:rPr>
        <w:t>меры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должны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направлены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защиту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прав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собственности,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A51ECF" w:rsidRPr="00FE5478">
        <w:rPr>
          <w:sz w:val="28"/>
          <w:szCs w:val="28"/>
          <w:lang w:val="ru-RU"/>
        </w:rPr>
        <w:t xml:space="preserve">соответствующих </w:t>
      </w:r>
      <w:r w:rsidR="00B152C9" w:rsidRPr="00FE5478">
        <w:rPr>
          <w:sz w:val="28"/>
          <w:szCs w:val="28"/>
          <w:lang w:val="ru-RU"/>
        </w:rPr>
        <w:t>институтов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городе </w:t>
      </w:r>
      <w:r w:rsidR="00B152C9" w:rsidRPr="00FE5478">
        <w:rPr>
          <w:sz w:val="28"/>
          <w:szCs w:val="28"/>
          <w:lang w:val="ru-RU"/>
        </w:rPr>
        <w:t>Краснодаре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работающего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рынка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продуктов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интеллектуальной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собственности.</w:t>
      </w:r>
    </w:p>
    <w:p w14:paraId="6F116789" w14:textId="77777777" w:rsidR="00B152C9" w:rsidRPr="00FE5478" w:rsidRDefault="00B152C9" w:rsidP="00647AFE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Инфраструктура</w:t>
      </w:r>
    </w:p>
    <w:p w14:paraId="09BDECE8" w14:textId="12E36BD0" w:rsidR="00B152C9" w:rsidRPr="00FE5478" w:rsidRDefault="00B152C9" w:rsidP="004D4AC8">
      <w:pPr>
        <w:tabs>
          <w:tab w:val="left" w:pos="1530"/>
        </w:tabs>
        <w:ind w:firstLine="66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Качественное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инвестиционного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только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опорой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мощный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квалифицированные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ресурсы.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>Чтобы реализовывать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 xml:space="preserve">инвестиционные проекты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специализированная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инфраструктура</w:t>
      </w:r>
      <w:r w:rsidR="002A4698" w:rsidRPr="00FE5478">
        <w:rPr>
          <w:sz w:val="28"/>
          <w:szCs w:val="28"/>
          <w:lang w:val="ru-RU"/>
        </w:rPr>
        <w:t xml:space="preserve">, </w:t>
      </w:r>
      <w:r w:rsidR="00A51ECF" w:rsidRPr="00FE5478">
        <w:rPr>
          <w:sz w:val="28"/>
          <w:szCs w:val="28"/>
          <w:lang w:val="ru-RU"/>
        </w:rPr>
        <w:t>для чего требуется</w:t>
      </w:r>
      <w:r w:rsidR="00CB3D05" w:rsidRPr="00FE5478">
        <w:rPr>
          <w:sz w:val="28"/>
          <w:szCs w:val="28"/>
          <w:lang w:val="ru-RU"/>
        </w:rPr>
        <w:t>:</w:t>
      </w:r>
    </w:p>
    <w:p w14:paraId="563636C1" w14:textId="4EC34E75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развить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поддерживать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высокий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обеспеченности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базовой,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инфраструктурой,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510ECF">
        <w:rPr>
          <w:sz w:val="28"/>
          <w:szCs w:val="28"/>
          <w:lang w:val="ru-RU"/>
        </w:rPr>
        <w:t>счё</w:t>
      </w:r>
      <w:r w:rsidR="00B152C9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применения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решений</w:t>
      </w:r>
      <w:r w:rsidR="00CB3D05" w:rsidRPr="00FE5478">
        <w:rPr>
          <w:sz w:val="28"/>
          <w:szCs w:val="28"/>
          <w:lang w:val="ru-RU"/>
        </w:rPr>
        <w:t>;</w:t>
      </w:r>
    </w:p>
    <w:p w14:paraId="78DF65F9" w14:textId="3B9B3305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сформировать </w:t>
      </w:r>
      <w:r w:rsidR="00B152C9" w:rsidRPr="00FE5478">
        <w:rPr>
          <w:sz w:val="28"/>
          <w:szCs w:val="28"/>
          <w:lang w:val="ru-RU"/>
        </w:rPr>
        <w:t>высококачественную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связанную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среду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образования</w:t>
      </w:r>
      <w:r w:rsidR="00CB3D05" w:rsidRPr="00FE5478">
        <w:rPr>
          <w:sz w:val="28"/>
          <w:szCs w:val="28"/>
          <w:lang w:val="ru-RU"/>
        </w:rPr>
        <w:t>;</w:t>
      </w:r>
    </w:p>
    <w:p w14:paraId="2D57F5D2" w14:textId="116BF709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реализовать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510ECF">
        <w:rPr>
          <w:sz w:val="28"/>
          <w:szCs w:val="28"/>
          <w:lang w:val="ru-RU"/>
        </w:rPr>
        <w:t>объё</w:t>
      </w:r>
      <w:r w:rsidR="00B152C9" w:rsidRPr="00FE5478">
        <w:rPr>
          <w:sz w:val="28"/>
          <w:szCs w:val="28"/>
          <w:lang w:val="ru-RU"/>
        </w:rPr>
        <w:t>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проект</w:t>
      </w:r>
      <w:r w:rsidRPr="00FE5478">
        <w:rPr>
          <w:sz w:val="28"/>
          <w:szCs w:val="28"/>
          <w:lang w:val="ru-RU"/>
        </w:rPr>
        <w:t>ы 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создани</w:t>
      </w:r>
      <w:r w:rsidRPr="00FE5478">
        <w:rPr>
          <w:sz w:val="28"/>
          <w:szCs w:val="28"/>
          <w:lang w:val="ru-RU"/>
        </w:rPr>
        <w:t>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комплексной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CB3D05" w:rsidRPr="00FE5478">
        <w:rPr>
          <w:sz w:val="28"/>
          <w:szCs w:val="28"/>
          <w:lang w:val="ru-RU"/>
        </w:rPr>
        <w:t>;</w:t>
      </w:r>
    </w:p>
    <w:p w14:paraId="227E5694" w14:textId="7465BB27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развить территориальные кластеры</w:t>
      </w:r>
      <w:r w:rsidR="00A51ECF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инновационную составляющую</w:t>
      </w:r>
      <w:r w:rsidR="00A51ECF" w:rsidRPr="00FE5478">
        <w:rPr>
          <w:sz w:val="28"/>
          <w:szCs w:val="28"/>
          <w:lang w:val="ru-RU"/>
        </w:rPr>
        <w:t>, а 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связ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кластерами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первую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очередь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транспортными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сетевыми</w:t>
      </w:r>
      <w:r w:rsidR="00B152C9" w:rsidRPr="00FE5478">
        <w:rPr>
          <w:sz w:val="28"/>
          <w:szCs w:val="28"/>
          <w:lang w:val="ru-RU"/>
        </w:rPr>
        <w:t>)</w:t>
      </w:r>
      <w:r w:rsidR="00CB3D05" w:rsidRPr="00FE5478">
        <w:rPr>
          <w:sz w:val="28"/>
          <w:szCs w:val="28"/>
          <w:lang w:val="ru-RU"/>
        </w:rPr>
        <w:t>;</w:t>
      </w:r>
    </w:p>
    <w:p w14:paraId="63CC24B6" w14:textId="2F5E4C5A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предоставить качественную инфраструктуру </w:t>
      </w:r>
      <w:r w:rsidR="00B152C9"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технологического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(технопарки,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510ECF">
        <w:rPr>
          <w:sz w:val="28"/>
          <w:szCs w:val="28"/>
          <w:lang w:val="ru-RU"/>
        </w:rPr>
        <w:t>молодё</w:t>
      </w:r>
      <w:r w:rsidR="00B152C9" w:rsidRPr="00FE5478">
        <w:rPr>
          <w:sz w:val="28"/>
          <w:szCs w:val="28"/>
          <w:lang w:val="ru-RU"/>
        </w:rPr>
        <w:t>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творчества)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</w:t>
      </w:r>
      <w:r w:rsidR="00B152C9" w:rsidRPr="00FE5478">
        <w:rPr>
          <w:sz w:val="28"/>
          <w:szCs w:val="28"/>
          <w:lang w:val="ru-RU"/>
        </w:rPr>
        <w:t>овы</w:t>
      </w:r>
      <w:r w:rsidRPr="00FE5478">
        <w:rPr>
          <w:sz w:val="28"/>
          <w:szCs w:val="28"/>
          <w:lang w:val="ru-RU"/>
        </w:rPr>
        <w:t>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эффективность </w:t>
      </w:r>
      <w:r w:rsidR="00B152C9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(инкубаторов,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технопарков,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центров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коллективного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т.д.)</w:t>
      </w:r>
      <w:r w:rsidR="00CB3D05" w:rsidRPr="00FE5478">
        <w:rPr>
          <w:sz w:val="28"/>
          <w:szCs w:val="28"/>
          <w:lang w:val="ru-RU"/>
        </w:rPr>
        <w:t>.</w:t>
      </w:r>
    </w:p>
    <w:p w14:paraId="29A935C2" w14:textId="77777777" w:rsidR="00B152C9" w:rsidRPr="00FE5478" w:rsidRDefault="00B152C9" w:rsidP="00F026C0">
      <w:pPr>
        <w:tabs>
          <w:tab w:val="left" w:pos="1530"/>
        </w:tabs>
        <w:ind w:firstLine="720"/>
        <w:jc w:val="both"/>
        <w:rPr>
          <w:sz w:val="28"/>
          <w:szCs w:val="28"/>
          <w:lang w:val="ru-RU"/>
        </w:rPr>
      </w:pPr>
    </w:p>
    <w:p w14:paraId="5B800C92" w14:textId="77777777" w:rsidR="00B152C9" w:rsidRPr="00FE5478" w:rsidRDefault="00B152C9" w:rsidP="00647AFE">
      <w:pPr>
        <w:tabs>
          <w:tab w:val="left" w:pos="1530"/>
        </w:tabs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lastRenderedPageBreak/>
        <w:t>Культура</w:t>
      </w:r>
    </w:p>
    <w:p w14:paraId="5A6F269D" w14:textId="40DAF7F8" w:rsidR="00B152C9" w:rsidRPr="00FE5478" w:rsidRDefault="00B152C9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Культура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8516D6">
        <w:rPr>
          <w:sz w:val="28"/>
          <w:szCs w:val="28"/>
          <w:lang w:val="ru-RU"/>
        </w:rPr>
        <w:t>–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восприимчивость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людей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идеям,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готовность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рисковать,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чтобы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поддерживать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реализовывать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новшества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жизни,</w:t>
      </w:r>
      <w:r w:rsidR="00FF1D4B" w:rsidRPr="00FE5478">
        <w:rPr>
          <w:sz w:val="28"/>
          <w:szCs w:val="28"/>
          <w:lang w:val="ru-RU"/>
        </w:rPr>
        <w:t xml:space="preserve"> </w:t>
      </w:r>
      <w:r w:rsidR="00A51ECF" w:rsidRPr="00FE5478">
        <w:rPr>
          <w:sz w:val="28"/>
          <w:szCs w:val="28"/>
          <w:lang w:val="ru-RU"/>
        </w:rPr>
        <w:t>следовательно,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знания,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опыт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целенаправленной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всестороннего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освоения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новшеств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различных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жизнедеятельности.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прежде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будущий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рынок,</w:t>
      </w:r>
      <w:r w:rsidR="00FF1D4B" w:rsidRPr="00FE5478">
        <w:rPr>
          <w:sz w:val="28"/>
          <w:szCs w:val="28"/>
          <w:lang w:val="ru-RU"/>
        </w:rPr>
        <w:t xml:space="preserve"> </w:t>
      </w:r>
      <w:r w:rsidR="00C3551F" w:rsidRPr="00FE5478">
        <w:rPr>
          <w:sz w:val="28"/>
          <w:szCs w:val="28"/>
          <w:lang w:val="ru-RU"/>
        </w:rPr>
        <w:t xml:space="preserve">а также </w:t>
      </w:r>
      <w:r w:rsidRPr="00FE5478">
        <w:rPr>
          <w:sz w:val="28"/>
          <w:szCs w:val="28"/>
          <w:lang w:val="ru-RU"/>
        </w:rPr>
        <w:t>готовность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пожертвовать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текущим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продуктом</w:t>
      </w:r>
      <w:r w:rsidR="00C3551F" w:rsidRPr="00FE5478">
        <w:rPr>
          <w:sz w:val="28"/>
          <w:szCs w:val="28"/>
          <w:lang w:val="ru-RU"/>
        </w:rPr>
        <w:t xml:space="preserve"> и принять на себя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риск</w:t>
      </w:r>
      <w:r w:rsidR="00C3551F" w:rsidRPr="00FE5478">
        <w:rPr>
          <w:sz w:val="28"/>
          <w:szCs w:val="28"/>
          <w:lang w:val="ru-RU"/>
        </w:rPr>
        <w:t>и</w:t>
      </w:r>
      <w:r w:rsidRPr="00FE5478">
        <w:rPr>
          <w:sz w:val="28"/>
          <w:szCs w:val="28"/>
          <w:lang w:val="ru-RU"/>
        </w:rPr>
        <w:t>.</w:t>
      </w:r>
      <w:r w:rsidR="002A4698" w:rsidRPr="00FE5478">
        <w:rPr>
          <w:sz w:val="28"/>
          <w:szCs w:val="28"/>
          <w:lang w:val="ru-RU"/>
        </w:rPr>
        <w:t xml:space="preserve"> Для е</w:t>
      </w:r>
      <w:r w:rsidR="0063548C">
        <w:rPr>
          <w:sz w:val="28"/>
          <w:szCs w:val="28"/>
          <w:lang w:val="ru-RU"/>
        </w:rPr>
        <w:t>ё</w:t>
      </w:r>
      <w:r w:rsidR="002A4698" w:rsidRPr="00FE5478">
        <w:rPr>
          <w:sz w:val="28"/>
          <w:szCs w:val="28"/>
          <w:lang w:val="ru-RU"/>
        </w:rPr>
        <w:t xml:space="preserve"> формирования необходимо:</w:t>
      </w:r>
    </w:p>
    <w:p w14:paraId="75292C40" w14:textId="2A2DD0AC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B152C9" w:rsidRPr="00FE5478">
        <w:rPr>
          <w:sz w:val="28"/>
          <w:szCs w:val="28"/>
          <w:lang w:val="ru-RU"/>
        </w:rPr>
        <w:t>понимание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сути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своей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инновационном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процессе;</w:t>
      </w:r>
    </w:p>
    <w:p w14:paraId="47937D93" w14:textId="53755CD1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доверия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сетевого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обществе;</w:t>
      </w:r>
    </w:p>
    <w:p w14:paraId="004540A8" w14:textId="46CA6ECC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свободы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творчества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(особенно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технического)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образовании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уровнях,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предоставить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обучающимся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C3551F" w:rsidRPr="00FE5478">
        <w:rPr>
          <w:sz w:val="28"/>
          <w:szCs w:val="28"/>
          <w:lang w:val="ru-RU"/>
        </w:rPr>
        <w:t xml:space="preserve">возможность </w:t>
      </w:r>
      <w:r w:rsidR="00B152C9" w:rsidRPr="00FE5478">
        <w:rPr>
          <w:sz w:val="28"/>
          <w:szCs w:val="28"/>
          <w:lang w:val="ru-RU"/>
        </w:rPr>
        <w:t>применять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знания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навыки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практике;</w:t>
      </w:r>
    </w:p>
    <w:p w14:paraId="7BCE0EBF" w14:textId="077CE3D0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постепенно </w:t>
      </w:r>
      <w:r w:rsidR="00B152C9" w:rsidRPr="00FE5478">
        <w:rPr>
          <w:sz w:val="28"/>
          <w:szCs w:val="28"/>
          <w:lang w:val="ru-RU"/>
        </w:rPr>
        <w:t>смягчить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превалирующее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резко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негативное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отношение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неудачам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бизнесе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</w:t>
      </w:r>
      <w:r w:rsidR="00907644" w:rsidRPr="00FE5478">
        <w:rPr>
          <w:sz w:val="28"/>
          <w:szCs w:val="28"/>
          <w:lang w:val="ru-RU"/>
        </w:rPr>
        <w:t>олерантности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риску;</w:t>
      </w:r>
    </w:p>
    <w:p w14:paraId="2B18AB8D" w14:textId="2905B733" w:rsidR="00B152C9" w:rsidRPr="00FE5478" w:rsidRDefault="002A4698" w:rsidP="00647AFE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B152C9" w:rsidRPr="00FE5478">
        <w:rPr>
          <w:sz w:val="28"/>
          <w:szCs w:val="28"/>
          <w:lang w:val="ru-RU"/>
        </w:rPr>
        <w:t>статус</w:t>
      </w:r>
      <w:r w:rsidR="00FF1D4B" w:rsidRPr="00FE5478">
        <w:rPr>
          <w:sz w:val="28"/>
          <w:szCs w:val="28"/>
          <w:lang w:val="ru-RU"/>
        </w:rPr>
        <w:t xml:space="preserve"> </w:t>
      </w:r>
      <w:r w:rsidR="0063548C">
        <w:rPr>
          <w:sz w:val="28"/>
          <w:szCs w:val="28"/>
          <w:lang w:val="ru-RU"/>
        </w:rPr>
        <w:t>учё</w:t>
      </w:r>
      <w:r w:rsidR="00B152C9" w:rsidRPr="00FE5478">
        <w:rPr>
          <w:sz w:val="28"/>
          <w:szCs w:val="28"/>
          <w:lang w:val="ru-RU"/>
        </w:rPr>
        <w:t>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посредством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распространения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опыта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лучших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исследований,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разработок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управленческих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социальных,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активизации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пропаганды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науки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инноваций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152C9" w:rsidRPr="00FE5478">
        <w:rPr>
          <w:sz w:val="28"/>
          <w:szCs w:val="28"/>
          <w:lang w:val="ru-RU"/>
        </w:rPr>
        <w:t>общества.</w:t>
      </w:r>
    </w:p>
    <w:p w14:paraId="6C7A1351" w14:textId="7DD18EFD" w:rsidR="00B152C9" w:rsidRPr="00FE5478" w:rsidRDefault="00B152C9" w:rsidP="003D1A9C">
      <w:pPr>
        <w:tabs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запуск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полноценной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идеале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житель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понимать,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каково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соотношение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риска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отдачи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инноваций,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</w:t>
      </w:r>
      <w:r w:rsidR="008516D6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человека.</w:t>
      </w:r>
    </w:p>
    <w:p w14:paraId="2243F520" w14:textId="77777777" w:rsidR="00DC0D37" w:rsidRPr="00FE5478" w:rsidRDefault="00DC0D37" w:rsidP="003D1A9C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1090"/>
        <w:jc w:val="both"/>
        <w:rPr>
          <w:sz w:val="28"/>
          <w:szCs w:val="28"/>
          <w:lang w:val="ru-RU"/>
        </w:rPr>
      </w:pPr>
    </w:p>
    <w:p w14:paraId="241F9947" w14:textId="3E4BD9F2" w:rsidR="00DC0D37" w:rsidRPr="00FE5478" w:rsidRDefault="00CD681D" w:rsidP="00B566D8">
      <w:pPr>
        <w:pStyle w:val="3"/>
        <w:numPr>
          <w:ilvl w:val="3"/>
          <w:numId w:val="42"/>
        </w:numPr>
        <w:tabs>
          <w:tab w:val="left" w:pos="1701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75" w:name="_Развитие_промышленности"/>
      <w:bookmarkStart w:id="276" w:name="_Toc32410024"/>
      <w:bookmarkEnd w:id="275"/>
      <w:r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</w:t>
      </w:r>
      <w:r w:rsidR="00DC0D37" w:rsidRPr="00FE5478">
        <w:rPr>
          <w:color w:val="auto"/>
          <w:sz w:val="28"/>
          <w:szCs w:val="28"/>
          <w:lang w:val="ru-RU"/>
        </w:rPr>
        <w:t>ромышленност</w:t>
      </w:r>
      <w:r w:rsidRPr="00FE5478">
        <w:rPr>
          <w:color w:val="auto"/>
          <w:sz w:val="28"/>
          <w:szCs w:val="28"/>
          <w:lang w:val="ru-RU"/>
        </w:rPr>
        <w:t>и</w:t>
      </w:r>
      <w:r w:rsidR="003D1A9C">
        <w:rPr>
          <w:color w:val="auto"/>
          <w:sz w:val="28"/>
          <w:szCs w:val="28"/>
          <w:lang w:val="ru-RU"/>
        </w:rPr>
        <w:t>.</w:t>
      </w:r>
      <w:bookmarkEnd w:id="276"/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6F0A7982" w14:textId="4B5B716F" w:rsidR="00CB04AA" w:rsidRDefault="00CB04AA" w:rsidP="008516D6">
      <w:pPr>
        <w:ind w:firstLine="709"/>
        <w:jc w:val="both"/>
        <w:rPr>
          <w:sz w:val="28"/>
          <w:szCs w:val="28"/>
          <w:lang w:val="ru-RU"/>
        </w:rPr>
      </w:pPr>
      <w:bookmarkStart w:id="277" w:name="_Hlk23336013"/>
      <w:r w:rsidRPr="003D1A9C">
        <w:rPr>
          <w:b/>
          <w:bCs/>
          <w:i/>
          <w:sz w:val="28"/>
          <w:szCs w:val="28"/>
          <w:lang w:val="ru-RU"/>
        </w:rPr>
        <w:t>Перспективные отрасли промышленности г</w:t>
      </w:r>
      <w:r w:rsidR="003D1A9C" w:rsidRPr="003D1A9C">
        <w:rPr>
          <w:b/>
          <w:bCs/>
          <w:i/>
          <w:sz w:val="28"/>
          <w:szCs w:val="28"/>
          <w:lang w:val="ru-RU"/>
        </w:rPr>
        <w:t xml:space="preserve">орода </w:t>
      </w:r>
      <w:r w:rsidRPr="003D1A9C">
        <w:rPr>
          <w:b/>
          <w:bCs/>
          <w:i/>
          <w:sz w:val="28"/>
          <w:szCs w:val="28"/>
          <w:lang w:val="ru-RU"/>
        </w:rPr>
        <w:t>Краснодар</w:t>
      </w:r>
      <w:r w:rsidR="003D1A9C" w:rsidRPr="003D1A9C">
        <w:rPr>
          <w:b/>
          <w:bCs/>
          <w:i/>
          <w:sz w:val="28"/>
          <w:szCs w:val="28"/>
          <w:lang w:val="ru-RU"/>
        </w:rPr>
        <w:t>а</w:t>
      </w:r>
      <w:r>
        <w:rPr>
          <w:b/>
          <w:bCs/>
          <w:sz w:val="28"/>
          <w:szCs w:val="28"/>
          <w:lang w:val="ru-RU"/>
        </w:rPr>
        <w:t xml:space="preserve"> </w:t>
      </w:r>
      <w:r w:rsidRPr="002126F3">
        <w:rPr>
          <w:bCs/>
          <w:sz w:val="28"/>
          <w:szCs w:val="28"/>
          <w:lang w:val="ru-RU"/>
        </w:rPr>
        <w:t>–</w:t>
      </w:r>
      <w:r>
        <w:rPr>
          <w:b/>
          <w:bCs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предприятия,</w:t>
      </w:r>
      <w:r>
        <w:rPr>
          <w:b/>
          <w:bCs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использующие инновационные технологии, экологически безопасные и умные производства как в традиционных, так и в инновационных отраслях промышленности. </w:t>
      </w:r>
    </w:p>
    <w:p w14:paraId="763EE5CC" w14:textId="77777777" w:rsidR="00CB04AA" w:rsidRPr="003D1A9C" w:rsidRDefault="00CB04AA" w:rsidP="003D1A9C">
      <w:pPr>
        <w:ind w:firstLine="709"/>
        <w:jc w:val="both"/>
        <w:rPr>
          <w:bCs/>
          <w:i/>
          <w:iCs/>
          <w:sz w:val="28"/>
          <w:szCs w:val="28"/>
          <w:lang w:val="ru-RU"/>
        </w:rPr>
      </w:pPr>
      <w:r w:rsidRPr="003D1A9C">
        <w:rPr>
          <w:bCs/>
          <w:i/>
          <w:iCs/>
          <w:sz w:val="28"/>
          <w:szCs w:val="28"/>
          <w:lang w:val="ru-RU"/>
        </w:rPr>
        <w:t>Традиционные отрасли:</w:t>
      </w:r>
    </w:p>
    <w:p w14:paraId="6602AF14" w14:textId="56D0BD71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</w:t>
      </w:r>
      <w:r w:rsidR="003D1A9C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>гкая промышленность;</w:t>
      </w:r>
    </w:p>
    <w:p w14:paraId="100388BB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пищевое производство;</w:t>
      </w:r>
    </w:p>
    <w:p w14:paraId="72A12813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металлургическое производство;</w:t>
      </w:r>
    </w:p>
    <w:p w14:paraId="2B8B5F4F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производство строительных материалов.</w:t>
      </w:r>
    </w:p>
    <w:p w14:paraId="1082AC92" w14:textId="77777777" w:rsidR="00CB04AA" w:rsidRPr="003D1A9C" w:rsidRDefault="00CB04AA" w:rsidP="003D1A9C">
      <w:pPr>
        <w:ind w:firstLine="709"/>
        <w:jc w:val="both"/>
        <w:rPr>
          <w:bCs/>
          <w:i/>
          <w:iCs/>
          <w:sz w:val="28"/>
          <w:szCs w:val="28"/>
          <w:lang w:val="ru-RU"/>
        </w:rPr>
      </w:pPr>
      <w:r w:rsidRPr="003D1A9C">
        <w:rPr>
          <w:bCs/>
          <w:i/>
          <w:iCs/>
          <w:sz w:val="28"/>
          <w:szCs w:val="28"/>
          <w:lang w:val="ru-RU"/>
        </w:rPr>
        <w:t>Инновационные отрасли:</w:t>
      </w:r>
    </w:p>
    <w:p w14:paraId="00231E28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информационно-коммуникационные технологии; </w:t>
      </w:r>
    </w:p>
    <w:p w14:paraId="5E489216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фармацевтика и медицинское оборудование;</w:t>
      </w:r>
    </w:p>
    <w:p w14:paraId="2119409E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агро- и биотехнологии;</w:t>
      </w:r>
    </w:p>
    <w:p w14:paraId="60D0C177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нанотехнологии;</w:t>
      </w:r>
    </w:p>
    <w:p w14:paraId="439AEACA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робототехника;</w:t>
      </w:r>
    </w:p>
    <w:p w14:paraId="292E2B30" w14:textId="77777777" w:rsidR="00CB04AA" w:rsidRDefault="00CB04AA" w:rsidP="003D1A9C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3D-прототипирование и моделирование.</w:t>
      </w:r>
    </w:p>
    <w:p w14:paraId="6B3BA82D" w14:textId="77777777" w:rsidR="00CB04AA" w:rsidRDefault="00CB04AA" w:rsidP="00CB04AA">
      <w:pPr>
        <w:ind w:left="421" w:firstLine="720"/>
        <w:jc w:val="both"/>
        <w:rPr>
          <w:sz w:val="28"/>
          <w:szCs w:val="28"/>
          <w:lang w:val="ru-RU"/>
        </w:rPr>
      </w:pPr>
    </w:p>
    <w:p w14:paraId="72A914D4" w14:textId="17A9F964" w:rsidR="00CB04AA" w:rsidRPr="00395177" w:rsidRDefault="00CB04AA" w:rsidP="00FC2F19">
      <w:pPr>
        <w:ind w:firstLine="720"/>
        <w:jc w:val="both"/>
        <w:rPr>
          <w:sz w:val="22"/>
          <w:szCs w:val="22"/>
          <w:lang w:val="ru-RU"/>
        </w:rPr>
      </w:pPr>
      <w:r>
        <w:rPr>
          <w:sz w:val="28"/>
          <w:szCs w:val="28"/>
          <w:lang w:val="ru-RU"/>
        </w:rPr>
        <w:lastRenderedPageBreak/>
        <w:t xml:space="preserve">Основными драйверами развития промышленности на территории </w:t>
      </w:r>
      <w:r w:rsidR="00F45404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</w:t>
      </w:r>
      <w:r w:rsidR="00395177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будут являться инновационные отрасли. В то</w:t>
      </w:r>
      <w:r w:rsidR="009775DB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же время традиционным отраслям также должно уделяться повышенное внимание в рамках реализации проектов по созданию индустриальных парков на территории </w:t>
      </w:r>
      <w:r w:rsidR="00395177">
        <w:rPr>
          <w:sz w:val="28"/>
          <w:szCs w:val="28"/>
          <w:lang w:val="ru-RU"/>
        </w:rPr>
        <w:t>муниципального образования</w:t>
      </w:r>
      <w:r>
        <w:rPr>
          <w:sz w:val="28"/>
          <w:szCs w:val="28"/>
          <w:lang w:val="ru-RU"/>
        </w:rPr>
        <w:t xml:space="preserve">. Приоритетными отраслями в данном </w:t>
      </w:r>
      <w:r w:rsidRPr="00395177">
        <w:rPr>
          <w:sz w:val="28"/>
          <w:szCs w:val="28"/>
          <w:lang w:val="ru-RU"/>
        </w:rPr>
        <w:t xml:space="preserve">направлении будут </w:t>
      </w:r>
      <w:r w:rsidR="009775DB">
        <w:rPr>
          <w:bCs/>
          <w:sz w:val="28"/>
          <w:szCs w:val="28"/>
          <w:lang w:val="ru-RU"/>
        </w:rPr>
        <w:t>лё</w:t>
      </w:r>
      <w:r w:rsidRPr="00395177">
        <w:rPr>
          <w:bCs/>
          <w:sz w:val="28"/>
          <w:szCs w:val="28"/>
          <w:lang w:val="ru-RU"/>
        </w:rPr>
        <w:t>гкая</w:t>
      </w:r>
      <w:r w:rsidRPr="00395177">
        <w:rPr>
          <w:sz w:val="28"/>
          <w:szCs w:val="28"/>
          <w:lang w:val="ru-RU"/>
        </w:rPr>
        <w:t xml:space="preserve"> и пищевая промышленность.  </w:t>
      </w:r>
    </w:p>
    <w:p w14:paraId="5B91010D" w14:textId="194D8CFD" w:rsidR="00CB04AA" w:rsidRDefault="00CB04AA" w:rsidP="00395177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Развитие химической промышленности на территории </w:t>
      </w:r>
      <w:r w:rsidR="00395177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</w:t>
      </w:r>
      <w:r w:rsidR="00395177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не является целесообразным в связи с потенциальной угрозой ухудшения экологической ситуации в существующих условиях неблагоприятной экологической обстановки в </w:t>
      </w:r>
      <w:r w:rsidR="00395177">
        <w:rPr>
          <w:sz w:val="28"/>
          <w:szCs w:val="28"/>
          <w:lang w:val="ru-RU"/>
        </w:rPr>
        <w:t xml:space="preserve">городе </w:t>
      </w:r>
      <w:r>
        <w:rPr>
          <w:sz w:val="28"/>
          <w:szCs w:val="28"/>
          <w:lang w:val="ru-RU"/>
        </w:rPr>
        <w:t>Краснодар</w:t>
      </w:r>
      <w:r w:rsidR="00395177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. </w:t>
      </w:r>
    </w:p>
    <w:bookmarkEnd w:id="277"/>
    <w:p w14:paraId="2B70E3EB" w14:textId="546F079C" w:rsidR="004922F7" w:rsidRPr="00FE5478" w:rsidRDefault="004922F7" w:rsidP="00395177">
      <w:pPr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Структурная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политика</w:t>
      </w:r>
    </w:p>
    <w:p w14:paraId="24E4666B" w14:textId="79527837" w:rsidR="004922F7" w:rsidRPr="00FE5478" w:rsidRDefault="004922F7" w:rsidP="0039517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заинтересованности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конечных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продуктах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производства.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отдельных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</w:t>
      </w:r>
      <w:r w:rsidR="00D07BB6" w:rsidRPr="00FE5478">
        <w:rPr>
          <w:sz w:val="28"/>
          <w:szCs w:val="28"/>
          <w:lang w:val="ru-RU"/>
        </w:rPr>
        <w:t xml:space="preserve"> подразумевает</w:t>
      </w:r>
      <w:r w:rsidRPr="00FE5478">
        <w:rPr>
          <w:sz w:val="28"/>
          <w:szCs w:val="28"/>
          <w:lang w:val="ru-RU"/>
        </w:rPr>
        <w:t>:</w:t>
      </w:r>
    </w:p>
    <w:p w14:paraId="6939EB9D" w14:textId="6EFAF107" w:rsidR="004922F7" w:rsidRPr="00FE5478" w:rsidRDefault="00D07BB6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76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использование </w:t>
      </w:r>
      <w:r w:rsidR="004922F7" w:rsidRPr="00FE5478">
        <w:rPr>
          <w:sz w:val="28"/>
          <w:szCs w:val="28"/>
          <w:lang w:val="ru-RU"/>
        </w:rPr>
        <w:t>преференций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повышенным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приоритетом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395177">
        <w:rPr>
          <w:sz w:val="28"/>
          <w:szCs w:val="28"/>
          <w:lang w:val="ru-RU"/>
        </w:rPr>
        <w:t>(аг</w:t>
      </w:r>
      <w:r w:rsidR="004922F7" w:rsidRPr="00FE5478">
        <w:rPr>
          <w:sz w:val="28"/>
          <w:szCs w:val="28"/>
          <w:lang w:val="ru-RU"/>
        </w:rPr>
        <w:t>ротехнологии,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биотехнологии,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т.д.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(см.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ниже));</w:t>
      </w:r>
    </w:p>
    <w:p w14:paraId="6E10D095" w14:textId="658D2CC3" w:rsidR="004922F7" w:rsidRPr="00FE5478" w:rsidRDefault="00914F8F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76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общие </w:t>
      </w:r>
      <w:r w:rsidR="004922F7" w:rsidRPr="00FE5478">
        <w:rPr>
          <w:sz w:val="28"/>
          <w:szCs w:val="28"/>
          <w:lang w:val="ru-RU"/>
        </w:rPr>
        <w:t>административные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процедуры,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предполагающие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получения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льгот,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преференций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барьеров,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промышленности,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являющихся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приоритетными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нежелательными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города;</w:t>
      </w:r>
    </w:p>
    <w:p w14:paraId="79BFD729" w14:textId="059D1F3C" w:rsidR="0010594E" w:rsidRDefault="00914F8F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76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использование </w:t>
      </w:r>
      <w:r w:rsidR="004922F7" w:rsidRPr="00FE5478">
        <w:rPr>
          <w:sz w:val="28"/>
          <w:szCs w:val="28"/>
          <w:lang w:val="ru-RU"/>
        </w:rPr>
        <w:t>барьеров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отраслей,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развитии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заинтересован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(например,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индустрии,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негативно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влияющие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экологическую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4922F7" w:rsidRPr="00FE5478">
        <w:rPr>
          <w:sz w:val="28"/>
          <w:szCs w:val="28"/>
          <w:lang w:val="ru-RU"/>
        </w:rPr>
        <w:t>обстановку).</w:t>
      </w:r>
    </w:p>
    <w:p w14:paraId="4FAE2E6A" w14:textId="5E8F0ACB" w:rsidR="00DC0D37" w:rsidRPr="00395177" w:rsidRDefault="00DC0D37" w:rsidP="0039517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395177">
        <w:rPr>
          <w:sz w:val="28"/>
          <w:szCs w:val="28"/>
          <w:lang w:val="ru-RU"/>
        </w:rPr>
        <w:t>Примеры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преференций,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предоставляемых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приоритетным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отраслям</w:t>
      </w:r>
      <w:r w:rsidR="00FF1D4B" w:rsidRPr="00395177">
        <w:rPr>
          <w:sz w:val="28"/>
          <w:szCs w:val="28"/>
          <w:lang w:val="ru-RU"/>
        </w:rPr>
        <w:t xml:space="preserve"> </w:t>
      </w:r>
      <w:r w:rsidRPr="00395177">
        <w:rPr>
          <w:sz w:val="28"/>
          <w:szCs w:val="28"/>
          <w:lang w:val="ru-RU"/>
        </w:rPr>
        <w:t>промышленности:</w:t>
      </w:r>
    </w:p>
    <w:p w14:paraId="68376F59" w14:textId="5E16A95F" w:rsidR="00DC0D37" w:rsidRPr="00FE5478" w:rsidRDefault="00DB374B" w:rsidP="0039517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льготы </w:t>
      </w:r>
      <w:r w:rsidR="00DC0D37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уплате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местных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налогов,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инвестиционные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налоговые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кредиты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(льготные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ставки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земельного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налога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освобождения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уплаты);</w:t>
      </w:r>
    </w:p>
    <w:p w14:paraId="31B7972E" w14:textId="1D1A470F" w:rsidR="00DC0D37" w:rsidRPr="00FE5478" w:rsidRDefault="00DB374B" w:rsidP="00395177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льготные </w:t>
      </w:r>
      <w:r w:rsidR="00DC0D37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объектов,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находящихся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муниципальной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собственности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(льготные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ставки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арендной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платы,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передача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безвозмездное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DC0D37" w:rsidRPr="00FE5478">
        <w:rPr>
          <w:sz w:val="28"/>
          <w:szCs w:val="28"/>
          <w:lang w:val="ru-RU"/>
        </w:rPr>
        <w:t>пользование)</w:t>
      </w:r>
      <w:r w:rsidR="00CB3D05" w:rsidRPr="00FE5478">
        <w:rPr>
          <w:sz w:val="28"/>
          <w:szCs w:val="28"/>
          <w:lang w:val="ru-RU"/>
        </w:rPr>
        <w:t>.</w:t>
      </w:r>
    </w:p>
    <w:p w14:paraId="7A10EE37" w14:textId="13CCB41A" w:rsidR="004C2197" w:rsidRPr="00230745" w:rsidRDefault="004C2197">
      <w:pPr>
        <w:pStyle w:val="afd"/>
        <w:ind w:firstLine="720"/>
        <w:rPr>
          <w:i/>
          <w:color w:val="auto"/>
          <w:lang w:val="ru-RU"/>
        </w:rPr>
      </w:pPr>
      <w:r w:rsidRPr="00230745">
        <w:rPr>
          <w:i/>
          <w:color w:val="auto"/>
          <w:lang w:val="ru-RU"/>
        </w:rPr>
        <w:t>Проектное</w:t>
      </w:r>
      <w:r w:rsidR="00FF1D4B" w:rsidRPr="00230745">
        <w:rPr>
          <w:i/>
          <w:color w:val="auto"/>
          <w:lang w:val="ru-RU"/>
        </w:rPr>
        <w:t xml:space="preserve"> </w:t>
      </w:r>
      <w:r w:rsidRPr="00230745">
        <w:rPr>
          <w:i/>
          <w:color w:val="auto"/>
          <w:lang w:val="ru-RU"/>
        </w:rPr>
        <w:t>управление</w:t>
      </w:r>
      <w:r w:rsidR="00230745" w:rsidRPr="00230745">
        <w:rPr>
          <w:i/>
          <w:color w:val="auto"/>
          <w:lang w:val="ru-RU"/>
        </w:rPr>
        <w:t>.</w:t>
      </w:r>
    </w:p>
    <w:p w14:paraId="60698338" w14:textId="5E15A13F" w:rsidR="00353A59" w:rsidRPr="009775DB" w:rsidRDefault="00170896" w:rsidP="004F13A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/>
          <w:bCs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23074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914F8F" w:rsidRPr="00FE5478">
        <w:rPr>
          <w:sz w:val="28"/>
          <w:szCs w:val="28"/>
          <w:lang w:val="ru-RU"/>
        </w:rPr>
        <w:t xml:space="preserve">внедрения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дальнейшего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совершенствования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4C2197" w:rsidRPr="00FE5478">
        <w:rPr>
          <w:sz w:val="28"/>
          <w:szCs w:val="28"/>
          <w:lang w:val="ru-RU"/>
        </w:rPr>
        <w:t>проек</w:t>
      </w:r>
      <w:r w:rsidRPr="00FE5478">
        <w:rPr>
          <w:sz w:val="28"/>
          <w:szCs w:val="28"/>
          <w:lang w:val="ru-RU"/>
        </w:rPr>
        <w:t>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C2197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команды,</w:t>
      </w:r>
      <w:r w:rsidR="00FF1D4B" w:rsidRPr="00FE5478">
        <w:rPr>
          <w:sz w:val="28"/>
          <w:szCs w:val="28"/>
          <w:lang w:val="ru-RU"/>
        </w:rPr>
        <w:t xml:space="preserve"> </w:t>
      </w:r>
      <w:r w:rsidR="00914F8F" w:rsidRPr="00FE5478">
        <w:rPr>
          <w:sz w:val="28"/>
          <w:szCs w:val="28"/>
          <w:lang w:val="ru-RU"/>
        </w:rPr>
        <w:t>которая в основном будет заниматься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914F8F" w:rsidRPr="00FE5478">
        <w:rPr>
          <w:sz w:val="28"/>
          <w:szCs w:val="28"/>
          <w:lang w:val="ru-RU"/>
        </w:rPr>
        <w:t>работой с инвесторами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Транспортная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инфраструктура: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подробное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описание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приведено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53A59" w:rsidRPr="009775DB">
        <w:rPr>
          <w:sz w:val="28"/>
          <w:szCs w:val="28"/>
          <w:lang w:val="ru-RU"/>
        </w:rPr>
        <w:t>разделе</w:t>
      </w:r>
      <w:r w:rsidR="00DB374B" w:rsidRPr="009775DB">
        <w:rPr>
          <w:sz w:val="28"/>
          <w:szCs w:val="28"/>
          <w:lang w:val="ru-RU"/>
        </w:rPr>
        <w:t xml:space="preserve"> «</w:t>
      </w:r>
      <w:r w:rsidR="00353A59" w:rsidRPr="00F35702">
        <w:rPr>
          <w:sz w:val="28"/>
          <w:szCs w:val="28"/>
          <w:lang w:val="ru-RU"/>
        </w:rPr>
        <w:t>Городское</w:t>
      </w:r>
      <w:r w:rsidR="00FF1D4B" w:rsidRPr="00F35702">
        <w:rPr>
          <w:sz w:val="28"/>
          <w:szCs w:val="28"/>
          <w:lang w:val="ru-RU"/>
        </w:rPr>
        <w:t xml:space="preserve"> </w:t>
      </w:r>
      <w:r w:rsidR="00353A59" w:rsidRPr="00F35702">
        <w:rPr>
          <w:sz w:val="28"/>
          <w:szCs w:val="28"/>
          <w:lang w:val="ru-RU"/>
        </w:rPr>
        <w:t>управление</w:t>
      </w:r>
      <w:r w:rsidR="00DB374B" w:rsidRPr="009775DB">
        <w:rPr>
          <w:rStyle w:val="af0"/>
          <w:color w:val="auto"/>
          <w:sz w:val="28"/>
          <w:szCs w:val="28"/>
          <w:u w:val="none"/>
          <w:lang w:val="ru-RU"/>
        </w:rPr>
        <w:t>».</w:t>
      </w:r>
    </w:p>
    <w:p w14:paraId="7AD1DE7B" w14:textId="0A0E3FFC" w:rsidR="00DC0D37" w:rsidRPr="00230745" w:rsidRDefault="00DC0D37" w:rsidP="009412DF">
      <w:pPr>
        <w:pStyle w:val="4"/>
        <w:ind w:left="0" w:firstLine="69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промышленности</w:t>
      </w:r>
      <w:r w:rsidR="00230745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1E77392C" w14:textId="4E217230" w:rsidR="00344BCF" w:rsidRPr="00FE5478" w:rsidRDefault="00DC0D37" w:rsidP="009412DF">
      <w:pPr>
        <w:ind w:firstLine="699"/>
        <w:jc w:val="both"/>
        <w:rPr>
          <w:sz w:val="28"/>
          <w:szCs w:val="28"/>
          <w:lang w:val="ru-RU"/>
        </w:rPr>
      </w:pPr>
      <w:r w:rsidRPr="009412DF">
        <w:rPr>
          <w:i/>
          <w:sz w:val="28"/>
          <w:szCs w:val="28"/>
          <w:lang w:val="ru-RU"/>
        </w:rPr>
        <w:t>Цель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="009412DF" w:rsidRPr="009412DF">
        <w:rPr>
          <w:i/>
          <w:sz w:val="28"/>
          <w:szCs w:val="28"/>
          <w:lang w:val="ru-RU"/>
        </w:rPr>
        <w:t>С</w:t>
      </w:r>
      <w:r w:rsidRPr="009412DF">
        <w:rPr>
          <w:i/>
          <w:sz w:val="28"/>
          <w:szCs w:val="28"/>
          <w:lang w:val="ru-RU"/>
        </w:rPr>
        <w:t>тратегии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в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промышленности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9775DB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344BCF">
        <w:rPr>
          <w:sz w:val="28"/>
          <w:szCs w:val="28"/>
          <w:lang w:val="ru-RU"/>
        </w:rPr>
        <w:t>п</w:t>
      </w:r>
      <w:r w:rsidR="00344BCF" w:rsidRPr="00344BCF">
        <w:rPr>
          <w:sz w:val="28"/>
          <w:szCs w:val="28"/>
          <w:lang w:val="ru-RU"/>
        </w:rPr>
        <w:t>овысить вклад промышленности (как индустрии с высокой добавленной стоимостью) в экономику города за счёт развития современных высокотехнологичных индустрий</w:t>
      </w:r>
      <w:r w:rsidR="009775DB">
        <w:rPr>
          <w:sz w:val="28"/>
          <w:szCs w:val="28"/>
          <w:lang w:val="ru-RU"/>
        </w:rPr>
        <w:t>.</w:t>
      </w:r>
    </w:p>
    <w:p w14:paraId="2B1E7044" w14:textId="6A7031DC" w:rsidR="00797CC1" w:rsidRPr="009412DF" w:rsidRDefault="00797CC1" w:rsidP="009412DF">
      <w:pPr>
        <w:ind w:firstLine="699"/>
        <w:jc w:val="both"/>
        <w:rPr>
          <w:i/>
          <w:sz w:val="28"/>
          <w:szCs w:val="28"/>
          <w:lang w:val="ru-RU"/>
        </w:rPr>
      </w:pPr>
      <w:r w:rsidRPr="009412DF">
        <w:rPr>
          <w:i/>
          <w:sz w:val="28"/>
          <w:szCs w:val="28"/>
          <w:lang w:val="ru-RU"/>
        </w:rPr>
        <w:t>Задачи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="009412DF" w:rsidRPr="009412DF">
        <w:rPr>
          <w:i/>
          <w:sz w:val="28"/>
          <w:szCs w:val="28"/>
          <w:lang w:val="ru-RU"/>
        </w:rPr>
        <w:t>С</w:t>
      </w:r>
      <w:r w:rsidRPr="009412DF">
        <w:rPr>
          <w:i/>
          <w:sz w:val="28"/>
          <w:szCs w:val="28"/>
          <w:lang w:val="ru-RU"/>
        </w:rPr>
        <w:t>тратегии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в</w:t>
      </w:r>
      <w:r w:rsidR="00FF1D4B" w:rsidRPr="009412DF">
        <w:rPr>
          <w:i/>
          <w:sz w:val="28"/>
          <w:szCs w:val="28"/>
          <w:lang w:val="ru-RU"/>
        </w:rPr>
        <w:t xml:space="preserve"> </w:t>
      </w:r>
      <w:r w:rsidRPr="009412DF">
        <w:rPr>
          <w:i/>
          <w:sz w:val="28"/>
          <w:szCs w:val="28"/>
          <w:lang w:val="ru-RU"/>
        </w:rPr>
        <w:t>промышленности:</w:t>
      </w:r>
    </w:p>
    <w:p w14:paraId="49C5B034" w14:textId="605D0B7B" w:rsidR="004D0AB1" w:rsidRPr="00FE5478" w:rsidRDefault="00DB374B" w:rsidP="009412DF">
      <w:pPr>
        <w:pStyle w:val="af3"/>
        <w:ind w:left="0" w:firstLine="69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DB6684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размещения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производств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потенциальных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инвесторов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B6684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</w:t>
      </w:r>
      <w:r w:rsidR="00D40F95" w:rsidRPr="00FE5478">
        <w:rPr>
          <w:sz w:val="28"/>
          <w:szCs w:val="28"/>
          <w:lang w:val="ru-RU"/>
        </w:rPr>
        <w:t>редприятий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2C5A7D">
        <w:rPr>
          <w:sz w:val="28"/>
          <w:szCs w:val="28"/>
          <w:lang w:val="ru-RU"/>
        </w:rPr>
        <w:t>высокотехнологичных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индустрий,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lastRenderedPageBreak/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 xml:space="preserve">из </w:t>
      </w:r>
      <w:r w:rsidR="004D0AB1"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производственных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>комплексов</w:t>
      </w:r>
      <w:r w:rsidR="00D40F9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представленных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г</w:t>
      </w:r>
      <w:r w:rsidR="009412DF">
        <w:rPr>
          <w:sz w:val="28"/>
          <w:szCs w:val="28"/>
          <w:lang w:val="ru-RU"/>
        </w:rPr>
        <w:t>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Краснодаре</w:t>
      </w:r>
      <w:r w:rsidR="004D0AB1" w:rsidRPr="00FE5478">
        <w:rPr>
          <w:sz w:val="28"/>
          <w:szCs w:val="28"/>
          <w:lang w:val="ru-RU"/>
        </w:rPr>
        <w:t>;</w:t>
      </w:r>
    </w:p>
    <w:p w14:paraId="420AB7F1" w14:textId="47500E98" w:rsidR="00FE5478" w:rsidRPr="00FE5478" w:rsidRDefault="00DB374B" w:rsidP="009412DF">
      <w:pPr>
        <w:pStyle w:val="af3"/>
        <w:ind w:left="0" w:firstLine="69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4D0AB1" w:rsidRPr="00FE5478">
        <w:rPr>
          <w:sz w:val="28"/>
          <w:szCs w:val="28"/>
          <w:lang w:val="ru-RU"/>
        </w:rPr>
        <w:t>благоприятные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40F9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реализаци</w:t>
      </w:r>
      <w:r w:rsidR="001349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инвестиционных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9412DF">
        <w:rPr>
          <w:sz w:val="28"/>
          <w:szCs w:val="28"/>
          <w:lang w:val="ru-RU"/>
        </w:rPr>
        <w:t>путё</w:t>
      </w:r>
      <w:r w:rsidR="001349AB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1349AB"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47818" w:rsidRPr="00FE5478">
        <w:rPr>
          <w:sz w:val="28"/>
          <w:szCs w:val="28"/>
          <w:lang w:val="ru-RU"/>
        </w:rPr>
        <w:t>коммуникации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сопровождения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инвесторами,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потенциально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 xml:space="preserve">заинтересованными </w:t>
      </w:r>
      <w:r w:rsidR="004D0AB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размещении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D0AB1" w:rsidRPr="00FE5478">
        <w:rPr>
          <w:sz w:val="28"/>
          <w:szCs w:val="28"/>
          <w:lang w:val="ru-RU"/>
        </w:rPr>
        <w:t>г</w:t>
      </w:r>
      <w:r w:rsidR="009412DF">
        <w:rPr>
          <w:sz w:val="28"/>
          <w:szCs w:val="28"/>
          <w:lang w:val="ru-RU"/>
        </w:rPr>
        <w:t>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>Краснодаре</w:t>
      </w:r>
      <w:r w:rsidR="00FE5478">
        <w:rPr>
          <w:sz w:val="28"/>
          <w:szCs w:val="28"/>
          <w:lang w:val="ru-RU"/>
        </w:rPr>
        <w:t>.</w:t>
      </w:r>
    </w:p>
    <w:p w14:paraId="44C279B1" w14:textId="5E9D2B3F" w:rsidR="007A7763" w:rsidRDefault="00082C7C" w:rsidP="00F36E36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DC0D37" w:rsidRPr="00FE5478">
        <w:rPr>
          <w:sz w:val="28"/>
          <w:szCs w:val="28"/>
          <w:lang w:val="ru-RU"/>
        </w:rPr>
        <w:t>ыделен</w:t>
      </w:r>
      <w:r w:rsidR="0073602D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7A7763">
        <w:rPr>
          <w:sz w:val="28"/>
          <w:szCs w:val="28"/>
          <w:lang w:val="ru-RU"/>
        </w:rPr>
        <w:t xml:space="preserve">три </w:t>
      </w:r>
      <w:r w:rsidR="00DC0D37" w:rsidRPr="00FE5478">
        <w:rPr>
          <w:sz w:val="28"/>
          <w:szCs w:val="28"/>
          <w:lang w:val="ru-RU"/>
        </w:rPr>
        <w:t>индикатор</w:t>
      </w:r>
      <w:r w:rsidR="007A7763">
        <w:rPr>
          <w:sz w:val="28"/>
          <w:szCs w:val="28"/>
          <w:lang w:val="ru-RU"/>
        </w:rPr>
        <w:t>а</w:t>
      </w:r>
      <w:r w:rsidR="00F42723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являющи</w:t>
      </w:r>
      <w:r w:rsidR="007A7763">
        <w:rPr>
          <w:sz w:val="28"/>
          <w:szCs w:val="28"/>
          <w:lang w:val="ru-RU"/>
        </w:rPr>
        <w:t>хс</w:t>
      </w:r>
      <w:r w:rsidR="00F51E1E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маркер</w:t>
      </w:r>
      <w:r w:rsidR="007A7763">
        <w:rPr>
          <w:sz w:val="28"/>
          <w:szCs w:val="28"/>
          <w:lang w:val="ru-RU"/>
        </w:rPr>
        <w:t>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8D75FC" w:rsidRPr="00FE5478">
        <w:rPr>
          <w:sz w:val="28"/>
          <w:szCs w:val="28"/>
          <w:lang w:val="ru-RU"/>
        </w:rPr>
        <w:t xml:space="preserve">прогресса в достижении поставленных </w:t>
      </w:r>
      <w:r w:rsidRPr="00FE5478">
        <w:rPr>
          <w:sz w:val="28"/>
          <w:szCs w:val="28"/>
          <w:lang w:val="ru-RU"/>
        </w:rPr>
        <w:t>целей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7A7763">
        <w:rPr>
          <w:sz w:val="28"/>
          <w:szCs w:val="28"/>
          <w:lang w:val="ru-RU"/>
        </w:rPr>
        <w:t>:</w:t>
      </w:r>
    </w:p>
    <w:p w14:paraId="74FB6E41" w14:textId="07612542" w:rsidR="00704F82" w:rsidRPr="000C4630" w:rsidRDefault="00F36E36" w:rsidP="00B566D8">
      <w:pPr>
        <w:pStyle w:val="af3"/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0C4630" w:rsidRPr="000C4630">
        <w:rPr>
          <w:sz w:val="28"/>
          <w:szCs w:val="28"/>
          <w:lang w:val="ru-RU"/>
        </w:rPr>
        <w:t>бъё</w:t>
      </w:r>
      <w:r w:rsidR="00D06769" w:rsidRPr="000C4630">
        <w:rPr>
          <w:sz w:val="28"/>
          <w:szCs w:val="28"/>
          <w:lang w:val="ru-RU"/>
        </w:rPr>
        <w:t>м</w:t>
      </w:r>
      <w:r w:rsidR="00FF1D4B" w:rsidRPr="000C4630">
        <w:rPr>
          <w:sz w:val="28"/>
          <w:szCs w:val="28"/>
          <w:lang w:val="ru-RU"/>
        </w:rPr>
        <w:t xml:space="preserve"> </w:t>
      </w:r>
      <w:r w:rsidR="00D06769" w:rsidRPr="000C4630">
        <w:rPr>
          <w:sz w:val="28"/>
          <w:szCs w:val="28"/>
          <w:lang w:val="ru-RU"/>
        </w:rPr>
        <w:t>отгруженной</w:t>
      </w:r>
      <w:r w:rsidR="00FF1D4B" w:rsidRPr="000C4630">
        <w:rPr>
          <w:sz w:val="28"/>
          <w:szCs w:val="28"/>
          <w:lang w:val="ru-RU"/>
        </w:rPr>
        <w:t xml:space="preserve"> </w:t>
      </w:r>
      <w:r w:rsidR="00D06769" w:rsidRPr="000C4630">
        <w:rPr>
          <w:sz w:val="28"/>
          <w:szCs w:val="28"/>
          <w:lang w:val="ru-RU"/>
        </w:rPr>
        <w:t>продукции</w:t>
      </w:r>
      <w:r w:rsidR="00FF1D4B" w:rsidRPr="000C4630">
        <w:rPr>
          <w:sz w:val="28"/>
          <w:szCs w:val="28"/>
          <w:lang w:val="ru-RU"/>
        </w:rPr>
        <w:t xml:space="preserve"> </w:t>
      </w:r>
      <w:r w:rsidR="00D06769" w:rsidRPr="000C4630">
        <w:rPr>
          <w:sz w:val="28"/>
          <w:szCs w:val="28"/>
          <w:lang w:val="ru-RU"/>
        </w:rPr>
        <w:t>промышленности</w:t>
      </w:r>
      <w:r>
        <w:rPr>
          <w:sz w:val="28"/>
          <w:szCs w:val="28"/>
          <w:lang w:val="ru-RU"/>
        </w:rPr>
        <w:t>.</w:t>
      </w:r>
    </w:p>
    <w:p w14:paraId="50B70F3A" w14:textId="3931EBD8" w:rsidR="007A7763" w:rsidRPr="000C4630" w:rsidRDefault="00F36E36" w:rsidP="00B566D8">
      <w:pPr>
        <w:pStyle w:val="af3"/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0C4630" w:rsidRPr="000C4630">
        <w:rPr>
          <w:sz w:val="28"/>
          <w:szCs w:val="28"/>
          <w:lang w:val="ru-RU"/>
        </w:rPr>
        <w:t>бъё</w:t>
      </w:r>
      <w:r w:rsidR="007A7763" w:rsidRPr="000C4630">
        <w:rPr>
          <w:sz w:val="28"/>
          <w:szCs w:val="28"/>
          <w:lang w:val="ru-RU"/>
        </w:rPr>
        <w:t>м отгруженной продукции промышленности по крупным и средним предприятиям</w:t>
      </w:r>
      <w:r w:rsidR="00DF0428">
        <w:rPr>
          <w:sz w:val="28"/>
          <w:szCs w:val="28"/>
          <w:lang w:val="ru-RU"/>
        </w:rPr>
        <w:t>,</w:t>
      </w:r>
      <w:r w:rsidR="007A7763" w:rsidRPr="000C4630">
        <w:rPr>
          <w:sz w:val="28"/>
          <w:szCs w:val="28"/>
          <w:lang w:val="ru-RU"/>
        </w:rPr>
        <w:t xml:space="preserve"> в том числе:</w:t>
      </w:r>
    </w:p>
    <w:p w14:paraId="4B260AC2" w14:textId="5E67C900" w:rsidR="007A7763" w:rsidRPr="007A7763" w:rsidRDefault="00DF0428" w:rsidP="00F36E3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1418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а)</w:t>
      </w:r>
      <w:r w:rsidR="000C4630">
        <w:rPr>
          <w:sz w:val="28"/>
          <w:szCs w:val="28"/>
          <w:lang w:val="ru-RU"/>
        </w:rPr>
        <w:t xml:space="preserve"> </w:t>
      </w:r>
      <w:r w:rsidR="007A7763" w:rsidRPr="007A7763">
        <w:rPr>
          <w:sz w:val="28"/>
          <w:szCs w:val="28"/>
          <w:lang w:val="ru-RU"/>
        </w:rPr>
        <w:t>о</w:t>
      </w:r>
      <w:r w:rsidR="000C4630">
        <w:rPr>
          <w:sz w:val="28"/>
          <w:szCs w:val="28"/>
          <w:lang w:val="ru-RU"/>
        </w:rPr>
        <w:t>бъё</w:t>
      </w:r>
      <w:r w:rsidR="007A7763" w:rsidRPr="007A7763">
        <w:rPr>
          <w:sz w:val="28"/>
          <w:szCs w:val="28"/>
          <w:lang w:val="ru-RU"/>
        </w:rPr>
        <w:t>м отгруженной продукции обрабатывающих производств;</w:t>
      </w:r>
    </w:p>
    <w:p w14:paraId="5774C455" w14:textId="743B0F13" w:rsidR="007A7763" w:rsidRPr="007A7763" w:rsidRDefault="00DF0428" w:rsidP="00F36E3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1418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б)</w:t>
      </w:r>
      <w:r w:rsidR="000C4630">
        <w:rPr>
          <w:sz w:val="28"/>
          <w:szCs w:val="28"/>
          <w:lang w:val="ru-RU"/>
        </w:rPr>
        <w:t xml:space="preserve"> объё</w:t>
      </w:r>
      <w:r w:rsidR="007A7763" w:rsidRPr="007A7763">
        <w:rPr>
          <w:sz w:val="28"/>
          <w:szCs w:val="28"/>
          <w:lang w:val="ru-RU"/>
        </w:rPr>
        <w:t>м отгруженной продукции в сфере</w:t>
      </w:r>
      <w:r w:rsidR="008642DF">
        <w:rPr>
          <w:sz w:val="28"/>
          <w:szCs w:val="28"/>
          <w:lang w:val="ru-RU"/>
        </w:rPr>
        <w:t xml:space="preserve"> обеспечения </w:t>
      </w:r>
      <w:r w:rsidR="007A7763" w:rsidRPr="007A7763">
        <w:rPr>
          <w:sz w:val="28"/>
          <w:szCs w:val="28"/>
          <w:lang w:val="ru-RU"/>
        </w:rPr>
        <w:t>электрической энерги</w:t>
      </w:r>
      <w:r w:rsidR="008642DF">
        <w:rPr>
          <w:sz w:val="28"/>
          <w:szCs w:val="28"/>
          <w:lang w:val="ru-RU"/>
        </w:rPr>
        <w:t>ей</w:t>
      </w:r>
      <w:r w:rsidR="007A7763" w:rsidRPr="007A7763">
        <w:rPr>
          <w:sz w:val="28"/>
          <w:szCs w:val="28"/>
          <w:lang w:val="ru-RU"/>
        </w:rPr>
        <w:t>, газ</w:t>
      </w:r>
      <w:r w:rsidR="008642DF">
        <w:rPr>
          <w:sz w:val="28"/>
          <w:szCs w:val="28"/>
          <w:lang w:val="ru-RU"/>
        </w:rPr>
        <w:t xml:space="preserve">ом </w:t>
      </w:r>
      <w:r w:rsidR="007A7763" w:rsidRPr="007A7763">
        <w:rPr>
          <w:sz w:val="28"/>
          <w:szCs w:val="28"/>
          <w:lang w:val="ru-RU"/>
        </w:rPr>
        <w:t>и пар</w:t>
      </w:r>
      <w:r w:rsidR="008642DF">
        <w:rPr>
          <w:sz w:val="28"/>
          <w:szCs w:val="28"/>
          <w:lang w:val="ru-RU"/>
        </w:rPr>
        <w:t>ом</w:t>
      </w:r>
      <w:r w:rsidR="007A7763" w:rsidRPr="007A7763">
        <w:rPr>
          <w:sz w:val="28"/>
          <w:szCs w:val="28"/>
          <w:lang w:val="ru-RU"/>
        </w:rPr>
        <w:t>; кондиционирование воздуха;</w:t>
      </w:r>
    </w:p>
    <w:p w14:paraId="04F733B9" w14:textId="460913C7" w:rsidR="007A7763" w:rsidRDefault="00DF0428" w:rsidP="00F36E3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1418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в)</w:t>
      </w:r>
      <w:r w:rsidR="000C4630">
        <w:rPr>
          <w:sz w:val="28"/>
          <w:szCs w:val="28"/>
          <w:lang w:val="ru-RU"/>
        </w:rPr>
        <w:t xml:space="preserve"> </w:t>
      </w:r>
      <w:r w:rsidR="007A7763">
        <w:rPr>
          <w:sz w:val="28"/>
          <w:szCs w:val="28"/>
          <w:lang w:val="ru-RU"/>
        </w:rPr>
        <w:t>о</w:t>
      </w:r>
      <w:r w:rsidR="000C4630">
        <w:rPr>
          <w:sz w:val="28"/>
          <w:szCs w:val="28"/>
          <w:lang w:val="ru-RU"/>
        </w:rPr>
        <w:t>бъё</w:t>
      </w:r>
      <w:r w:rsidR="007A7763" w:rsidRPr="007A7763">
        <w:rPr>
          <w:sz w:val="28"/>
          <w:szCs w:val="28"/>
          <w:lang w:val="ru-RU"/>
        </w:rPr>
        <w:t xml:space="preserve">м отгруженной продукции в сфере водоснабжения, водоотведения, </w:t>
      </w:r>
      <w:r w:rsidR="00000B27">
        <w:rPr>
          <w:sz w:val="28"/>
          <w:szCs w:val="28"/>
          <w:lang w:val="ru-RU"/>
        </w:rPr>
        <w:t xml:space="preserve">сбора и </w:t>
      </w:r>
      <w:r w:rsidR="007A7763" w:rsidRPr="007A7763">
        <w:rPr>
          <w:sz w:val="28"/>
          <w:szCs w:val="28"/>
          <w:lang w:val="ru-RU"/>
        </w:rPr>
        <w:t>утилизации отходов, деятельность по ликвидации загрязнений</w:t>
      </w:r>
      <w:r w:rsidR="007A7763">
        <w:rPr>
          <w:sz w:val="28"/>
          <w:szCs w:val="28"/>
          <w:lang w:val="ru-RU"/>
        </w:rPr>
        <w:t>.</w:t>
      </w:r>
    </w:p>
    <w:p w14:paraId="3A0B535D" w14:textId="3751D517" w:rsidR="007A7763" w:rsidRPr="000C4630" w:rsidRDefault="00F36E36" w:rsidP="00B566D8">
      <w:pPr>
        <w:pStyle w:val="af3"/>
        <w:widowControl w:val="0"/>
        <w:numPr>
          <w:ilvl w:val="0"/>
          <w:numId w:val="43"/>
        </w:numPr>
        <w:pBdr>
          <w:top w:val="nil"/>
          <w:left w:val="nil"/>
          <w:bottom w:val="nil"/>
          <w:right w:val="nil"/>
          <w:between w:val="nil"/>
        </w:pBdr>
        <w:tabs>
          <w:tab w:val="left" w:pos="0"/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7A7763" w:rsidRPr="000C4630">
        <w:rPr>
          <w:sz w:val="28"/>
          <w:szCs w:val="28"/>
          <w:lang w:val="ru-RU"/>
        </w:rPr>
        <w:t>лощадь индустриальных</w:t>
      </w:r>
      <w:r w:rsidR="007A7763" w:rsidRPr="000C4630">
        <w:rPr>
          <w:iCs/>
          <w:sz w:val="28"/>
          <w:szCs w:val="28"/>
          <w:lang w:val="ru-RU"/>
        </w:rPr>
        <w:t xml:space="preserve"> парков, занят</w:t>
      </w:r>
      <w:r w:rsidR="00202330" w:rsidRPr="000C4630">
        <w:rPr>
          <w:iCs/>
          <w:sz w:val="28"/>
          <w:szCs w:val="28"/>
          <w:lang w:val="ru-RU"/>
        </w:rPr>
        <w:t>ая</w:t>
      </w:r>
      <w:r w:rsidR="007A7763" w:rsidRPr="000C4630">
        <w:rPr>
          <w:iCs/>
          <w:sz w:val="28"/>
          <w:szCs w:val="28"/>
          <w:lang w:val="ru-RU"/>
        </w:rPr>
        <w:t xml:space="preserve"> резидентами</w:t>
      </w:r>
      <w:r>
        <w:rPr>
          <w:iCs/>
          <w:sz w:val="28"/>
          <w:szCs w:val="28"/>
          <w:lang w:val="ru-RU"/>
        </w:rPr>
        <w:t>.</w:t>
      </w:r>
    </w:p>
    <w:p w14:paraId="55B57E8C" w14:textId="5D021BD6" w:rsidR="007A7763" w:rsidRDefault="007A7763">
      <w:pPr>
        <w:ind w:left="370" w:firstLine="720"/>
        <w:jc w:val="both"/>
        <w:rPr>
          <w:sz w:val="28"/>
          <w:szCs w:val="28"/>
          <w:lang w:val="ru-RU"/>
        </w:rPr>
      </w:pPr>
    </w:p>
    <w:p w14:paraId="34F2C6DF" w14:textId="041C5263" w:rsidR="00B250EA" w:rsidRDefault="00B250EA" w:rsidP="00F36E36">
      <w:pPr>
        <w:pStyle w:val="afd"/>
        <w:jc w:val="center"/>
        <w:rPr>
          <w:b/>
          <w:color w:val="auto"/>
          <w:lang w:val="ru-RU"/>
        </w:rPr>
      </w:pPr>
      <w:r w:rsidRPr="00FE5478">
        <w:rPr>
          <w:b/>
          <w:color w:val="auto"/>
          <w:lang w:val="ru-RU"/>
        </w:rPr>
        <w:t>Интегральный показатель в промышленности</w:t>
      </w:r>
    </w:p>
    <w:p w14:paraId="4D914474" w14:textId="5994DFD9" w:rsidR="00F36E36" w:rsidRDefault="00F36E36" w:rsidP="00F36E36">
      <w:pPr>
        <w:pStyle w:val="afd"/>
        <w:jc w:val="right"/>
        <w:rPr>
          <w:b/>
          <w:color w:val="auto"/>
          <w:lang w:val="ru-RU"/>
        </w:rPr>
      </w:pPr>
      <w:r w:rsidRPr="00FC2F19">
        <w:rPr>
          <w:b/>
          <w:color w:val="auto"/>
          <w:lang w:val="ru-RU"/>
        </w:rPr>
        <w:t xml:space="preserve">Таблица </w:t>
      </w:r>
      <w:r w:rsidR="00923711">
        <w:rPr>
          <w:b/>
          <w:color w:val="auto"/>
          <w:lang w:val="ru-RU"/>
        </w:rPr>
        <w:t xml:space="preserve">№ </w:t>
      </w:r>
      <w:r>
        <w:rPr>
          <w:b/>
          <w:color w:val="auto"/>
          <w:lang w:val="ru-RU"/>
        </w:rPr>
        <w:t>42</w:t>
      </w:r>
    </w:p>
    <w:tbl>
      <w:tblPr>
        <w:tblW w:w="5000" w:type="pct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5"/>
        <w:gridCol w:w="1981"/>
        <w:gridCol w:w="1693"/>
        <w:gridCol w:w="1132"/>
        <w:gridCol w:w="855"/>
        <w:gridCol w:w="944"/>
        <w:gridCol w:w="944"/>
        <w:gridCol w:w="944"/>
      </w:tblGrid>
      <w:tr w:rsidR="00F8608B" w:rsidRPr="00FE5478" w14:paraId="235FA84F" w14:textId="77777777" w:rsidTr="00F8608B">
        <w:trPr>
          <w:trHeight w:val="552"/>
          <w:tblHeader/>
        </w:trPr>
        <w:tc>
          <w:tcPr>
            <w:tcW w:w="5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87A588" w14:textId="77777777" w:rsidR="00E3083B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№</w:t>
            </w:r>
          </w:p>
          <w:p w14:paraId="066D1EAC" w14:textId="355C86AD" w:rsidR="00F36E36" w:rsidRPr="00FE5478" w:rsidRDefault="00F36E36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п/п</w:t>
            </w:r>
          </w:p>
        </w:tc>
        <w:tc>
          <w:tcPr>
            <w:tcW w:w="10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3E66EE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Показатель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F8603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Сценарии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C4FADC" w14:textId="01902832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Едини</w:t>
            </w:r>
            <w:r w:rsidR="00F8608B">
              <w:rPr>
                <w:iCs/>
                <w:color w:val="auto"/>
                <w:sz w:val="24"/>
                <w:lang w:val="ru-RU"/>
              </w:rPr>
              <w:t>-</w:t>
            </w:r>
            <w:r w:rsidRPr="00FE5478">
              <w:rPr>
                <w:iCs/>
                <w:color w:val="auto"/>
                <w:sz w:val="24"/>
                <w:lang w:val="ru-RU"/>
              </w:rPr>
              <w:t>цы</w:t>
            </w:r>
            <w:r w:rsidR="00FF1D4B" w:rsidRPr="00FE5478">
              <w:rPr>
                <w:iCs/>
                <w:color w:val="auto"/>
                <w:sz w:val="24"/>
                <w:lang w:val="ru-RU"/>
              </w:rPr>
              <w:t xml:space="preserve"> </w:t>
            </w:r>
            <w:r w:rsidRPr="00FE5478">
              <w:rPr>
                <w:iCs/>
                <w:color w:val="auto"/>
                <w:sz w:val="24"/>
                <w:lang w:val="ru-RU"/>
              </w:rPr>
              <w:t>измерения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D86E44" w14:textId="20F8A543" w:rsidR="00E3083B" w:rsidRPr="00FE5478" w:rsidRDefault="00E3083B" w:rsidP="00F309DA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201</w:t>
            </w:r>
            <w:r w:rsidR="00F309DA">
              <w:rPr>
                <w:iCs/>
                <w:color w:val="auto"/>
                <w:sz w:val="24"/>
                <w:lang w:val="ru-RU"/>
              </w:rPr>
              <w:t>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ADDD9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2022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EDC20C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2025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A15B5" w14:textId="77777777" w:rsidR="00E3083B" w:rsidRPr="00FE5478" w:rsidRDefault="00E3083B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2030</w:t>
            </w:r>
          </w:p>
        </w:tc>
      </w:tr>
      <w:tr w:rsidR="004F13A7" w:rsidRPr="00FE5478" w14:paraId="168C9B4F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4D835" w14:textId="467276ED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bookmarkStart w:id="278" w:name="_Hlk27996633"/>
            <w:r w:rsidRPr="00FE5478">
              <w:rPr>
                <w:iCs/>
                <w:color w:val="auto"/>
                <w:sz w:val="24"/>
                <w:lang w:val="ru-RU"/>
              </w:rPr>
              <w:t>1.ЦП1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755AD" w14:textId="62959D22" w:rsidR="00103114" w:rsidRPr="00FE5478" w:rsidRDefault="00F8608B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 xml:space="preserve">м отгруженной продукции промышленности 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EA152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CF879A" w14:textId="6B7633EB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91FD5B" w14:textId="7A98945E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265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B160CE" w14:textId="4C9E9C8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116.8%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B8305" w14:textId="6840596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142.4%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3E3BE5" w14:textId="0BD2DB09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186.2%</w:t>
            </w:r>
          </w:p>
        </w:tc>
      </w:tr>
      <w:tr w:rsidR="004F13A7" w:rsidRPr="00FE5478" w14:paraId="7A2ADEA9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ED462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966D4C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BD134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C59481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DEDFD3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D55A7" w14:textId="613F9DEA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119.7%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0BC3C1" w14:textId="10CA33DD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149.6%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61A604" w14:textId="4D88682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201.7%</w:t>
            </w:r>
          </w:p>
        </w:tc>
      </w:tr>
      <w:tr w:rsidR="004F13A7" w:rsidRPr="00FE5478" w14:paraId="2470E0C1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CF939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1D50D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7294B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B7E65B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0D0F2C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0BDADD" w14:textId="421438C6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125.2%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D7F586" w14:textId="6008A67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159.7%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2FA16" w14:textId="0A9D6EB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224.1%</w:t>
            </w:r>
          </w:p>
        </w:tc>
      </w:tr>
      <w:tr w:rsidR="004F13A7" w:rsidRPr="00FE5478" w14:paraId="43099A8E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7F6F9" w14:textId="42C04B54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1.ЦП2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AA0A5" w14:textId="5615563A" w:rsidR="00103114" w:rsidRPr="00FE5478" w:rsidRDefault="00F8608B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м отгруженной продукции промышленности по крупным и средним предприятиям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1D340" w14:textId="0370AC1C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321B17" w14:textId="669ECDEC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5F6DA" w14:textId="18BDBEF1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176.9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1BFD90" w14:textId="7FF30EFF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116.4%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DB342A" w14:textId="6D1AA6C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140.6%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6CE13C" w14:textId="5F46D03E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183.9%</w:t>
            </w:r>
          </w:p>
        </w:tc>
      </w:tr>
      <w:tr w:rsidR="004F13A7" w:rsidRPr="00FE5478" w14:paraId="566E1A06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B18AB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6E4538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23ACD" w14:textId="1487523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76B2EC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BAE984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9D4871" w14:textId="03FA2AB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119.3%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F0E892" w14:textId="6FE0436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147.7%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171ADC" w14:textId="796054E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198.9%</w:t>
            </w:r>
          </w:p>
        </w:tc>
      </w:tr>
      <w:tr w:rsidR="004F13A7" w:rsidRPr="00FE5478" w14:paraId="08DADCB3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498C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B752E2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36577" w14:textId="2669C99F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887D5E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E51CB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4BFFE" w14:textId="04BC530D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124.8%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D67F04" w14:textId="4C4B56E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157.7%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38D28" w14:textId="1E86FBB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220.6%</w:t>
            </w:r>
          </w:p>
        </w:tc>
      </w:tr>
      <w:tr w:rsidR="004F13A7" w:rsidRPr="00FE5478" w14:paraId="62D549B8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99DDA" w14:textId="0382F7E1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ЦП2.1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397F1F" w14:textId="57E27615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Об</w:t>
            </w:r>
            <w:r w:rsidR="00167206">
              <w:rPr>
                <w:iCs/>
                <w:color w:val="auto"/>
                <w:sz w:val="24"/>
                <w:lang w:val="ru-RU"/>
              </w:rPr>
              <w:t>ъё</w:t>
            </w:r>
            <w:r w:rsidRPr="00FE5478">
              <w:rPr>
                <w:iCs/>
                <w:color w:val="auto"/>
                <w:sz w:val="24"/>
                <w:lang w:val="ru-RU"/>
              </w:rPr>
              <w:t>м отгруженной продукции обрабатывающих производств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EBAAC" w14:textId="5520D919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C66C6" w14:textId="788EB03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F915F" w14:textId="532658F3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85.3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58C261" w14:textId="0CBD559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112.0%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5C70C" w14:textId="69E3CEA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141.3%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51FFF6" w14:textId="0569D00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190.1%</w:t>
            </w:r>
          </w:p>
        </w:tc>
      </w:tr>
      <w:tr w:rsidR="004F13A7" w:rsidRPr="00FE5478" w14:paraId="28A1D735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A1161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F9818C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B7A06" w14:textId="683564B4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B531CA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3E4BB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AAA54F" w14:textId="7076D2C0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114.9%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4BD90" w14:textId="60C5B740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147.4%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90C82" w14:textId="46C7785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205.0%</w:t>
            </w:r>
          </w:p>
        </w:tc>
      </w:tr>
      <w:tr w:rsidR="004F13A7" w:rsidRPr="00FE5478" w14:paraId="03B46FF7" w14:textId="77777777" w:rsidTr="00DF0428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9C905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31AA92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97024" w14:textId="63653850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FFEB65" w14:textId="7777777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F6651F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923186" w14:textId="127BFE4D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121.9%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82C4AA" w14:textId="1E75867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159.4%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BF5F35" w14:textId="0F0653E4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230.9%</w:t>
            </w:r>
          </w:p>
        </w:tc>
      </w:tr>
      <w:tr w:rsidR="004F13A7" w:rsidRPr="00FE5478" w14:paraId="3C4CF348" w14:textId="77777777" w:rsidTr="00DF0428">
        <w:trPr>
          <w:trHeight w:val="729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80603" w14:textId="74DDDB3D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ЦП2.2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4B6C2B" w14:textId="0CA2DC2E" w:rsidR="00103114" w:rsidRPr="00FE5478" w:rsidRDefault="00167206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м отгруженной продукции в сфере</w:t>
            </w:r>
            <w:r w:rsidR="00000B27">
              <w:rPr>
                <w:iCs/>
                <w:color w:val="auto"/>
                <w:sz w:val="24"/>
                <w:lang w:val="ru-RU"/>
              </w:rPr>
              <w:t xml:space="preserve"> обеспечения 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электрической энерги</w:t>
            </w:r>
            <w:r w:rsidR="00000B27">
              <w:rPr>
                <w:iCs/>
                <w:color w:val="auto"/>
                <w:sz w:val="24"/>
                <w:lang w:val="ru-RU"/>
              </w:rPr>
              <w:t>ей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, газ</w:t>
            </w:r>
            <w:r w:rsidR="00000B27">
              <w:rPr>
                <w:iCs/>
                <w:color w:val="auto"/>
                <w:sz w:val="24"/>
                <w:lang w:val="ru-RU"/>
              </w:rPr>
              <w:t>ом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 xml:space="preserve"> и пар</w:t>
            </w:r>
            <w:r w:rsidR="00000B27">
              <w:rPr>
                <w:iCs/>
                <w:color w:val="auto"/>
                <w:sz w:val="24"/>
                <w:lang w:val="ru-RU"/>
              </w:rPr>
              <w:t>ом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; кондиционирование воздуха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1879D" w14:textId="61F43B81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3C4B47" w14:textId="5C7FFDA7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0DA4E" w14:textId="739B7E60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83.5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63B162" w14:textId="153E73B5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120.0%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98EEA5" w14:textId="7786BE56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141.3%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7F4F4" w14:textId="5E6881AF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176.3%</w:t>
            </w:r>
          </w:p>
        </w:tc>
      </w:tr>
      <w:tr w:rsidR="004F13A7" w:rsidRPr="00FE5478" w14:paraId="5C5EFE78" w14:textId="77777777" w:rsidTr="00167206">
        <w:trPr>
          <w:trHeight w:val="729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DE54C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F29423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9E28C" w14:textId="719B9D1A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E4FAEA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7AA59F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308A99" w14:textId="4B0088F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122.9%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41CE26" w14:textId="22AA262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147.2%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8E54FB" w14:textId="7E1693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190.8%</w:t>
            </w:r>
          </w:p>
        </w:tc>
      </w:tr>
      <w:tr w:rsidR="004F13A7" w:rsidRPr="00FE5478" w14:paraId="02CB347A" w14:textId="77777777" w:rsidTr="00167206">
        <w:trPr>
          <w:trHeight w:val="730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520E7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C198E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D3C0C" w14:textId="79E6D518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855B91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16C741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6F2F0" w14:textId="61C1ADF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127.1%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02B15D" w14:textId="3498680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155.6%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5AFDE7" w14:textId="0348DA0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208.3%</w:t>
            </w:r>
          </w:p>
        </w:tc>
      </w:tr>
      <w:tr w:rsidR="004F13A7" w:rsidRPr="00FE5478" w14:paraId="7E8B25EA" w14:textId="77777777" w:rsidTr="005F7ABA">
        <w:trPr>
          <w:trHeight w:val="913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F5440" w14:textId="361E6D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</w:rPr>
            </w:pPr>
            <w:r w:rsidRPr="00FE5478">
              <w:rPr>
                <w:iCs/>
                <w:color w:val="auto"/>
                <w:sz w:val="24"/>
              </w:rPr>
              <w:lastRenderedPageBreak/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ЦП2.</w:t>
            </w:r>
            <w:r w:rsidRPr="00FE5478">
              <w:rPr>
                <w:iCs/>
                <w:color w:val="auto"/>
                <w:sz w:val="24"/>
              </w:rPr>
              <w:t>3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400B32" w14:textId="7A7253B9" w:rsidR="00103114" w:rsidRPr="00FE5478" w:rsidRDefault="00167206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Объё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м отгруженной продукции в сфере водоснабжения, водоотведения,</w:t>
            </w:r>
            <w:r w:rsidR="00000B27">
              <w:rPr>
                <w:iCs/>
                <w:color w:val="auto"/>
                <w:sz w:val="24"/>
                <w:lang w:val="ru-RU"/>
              </w:rPr>
              <w:t xml:space="preserve"> сбора и </w:t>
            </w:r>
            <w:r w:rsidR="00103114" w:rsidRPr="00FE5478">
              <w:rPr>
                <w:iCs/>
                <w:color w:val="auto"/>
                <w:sz w:val="24"/>
                <w:lang w:val="ru-RU"/>
              </w:rPr>
              <w:t>утилизации отходов, деятельность по ликвидации загрязнений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A3F06" w14:textId="5F33FFB6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50BC6B" w14:textId="598A97A6" w:rsidR="00103114" w:rsidRPr="00F8608B" w:rsidRDefault="00103114" w:rsidP="002E7A9D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млрд руб. и %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593CA5" w14:textId="590AD5CE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7.6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875BB" w14:textId="5EBCF22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118.3%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98770" w14:textId="5A9A281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140.2%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DD9AE0" w14:textId="416196B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190.3%</w:t>
            </w:r>
          </w:p>
        </w:tc>
      </w:tr>
      <w:tr w:rsidR="004F13A7" w:rsidRPr="00FE5478" w14:paraId="6FC37391" w14:textId="77777777" w:rsidTr="005F7ABA">
        <w:trPr>
          <w:trHeight w:val="913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A7818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1E14BF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ED009" w14:textId="68E5CE7E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FAB48" w14:textId="77777777" w:rsidR="00103114" w:rsidRPr="00FE5478" w:rsidRDefault="00103114" w:rsidP="002E7A9D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6AC3F7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ECE0A1" w14:textId="531EA1C2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123.2%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724ABE" w14:textId="3469F5E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150.0%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A3516" w14:textId="1BA14AF6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211.0%</w:t>
            </w:r>
          </w:p>
        </w:tc>
      </w:tr>
      <w:tr w:rsidR="004F13A7" w:rsidRPr="00FE5478" w14:paraId="5F25C81C" w14:textId="77777777" w:rsidTr="005F7ABA">
        <w:trPr>
          <w:trHeight w:val="914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7524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DBBC78" w14:textId="77777777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A31FF" w14:textId="532FAEC2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CB46B" w14:textId="77777777" w:rsidR="00103114" w:rsidRPr="00FE5478" w:rsidRDefault="00103114" w:rsidP="002E7A9D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229DC" w14:textId="77777777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ECD795" w14:textId="526C1ECC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126.0%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72FF0" w14:textId="560DF285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156.1%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70EF7" w14:textId="3DEC7E58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233.7%</w:t>
            </w:r>
          </w:p>
        </w:tc>
      </w:tr>
      <w:tr w:rsidR="004F13A7" w:rsidRPr="00FE5478" w14:paraId="1EFCD6CD" w14:textId="77777777" w:rsidTr="00DF0428">
        <w:trPr>
          <w:trHeight w:val="552"/>
        </w:trPr>
        <w:tc>
          <w:tcPr>
            <w:tcW w:w="59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AC4B8" w14:textId="42A53DC4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</w:rPr>
            </w:pPr>
            <w:r w:rsidRPr="00FE5478">
              <w:rPr>
                <w:iCs/>
                <w:color w:val="auto"/>
                <w:sz w:val="24"/>
              </w:rPr>
              <w:t>1.</w:t>
            </w:r>
            <w:r w:rsidRPr="00FE5478">
              <w:rPr>
                <w:iCs/>
                <w:color w:val="auto"/>
                <w:sz w:val="24"/>
                <w:lang w:val="ru-RU"/>
              </w:rPr>
              <w:t>ЦП</w:t>
            </w:r>
            <w:r w:rsidRPr="00FE5478">
              <w:rPr>
                <w:iCs/>
                <w:color w:val="auto"/>
                <w:sz w:val="24"/>
              </w:rPr>
              <w:t>3</w:t>
            </w:r>
          </w:p>
        </w:tc>
        <w:tc>
          <w:tcPr>
            <w:tcW w:w="102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D9ABEC" w14:textId="32A7B775" w:rsidR="00103114" w:rsidRPr="00FE5478" w:rsidRDefault="00103114" w:rsidP="00EC511B">
            <w:pPr>
              <w:pStyle w:val="afd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</w:pBdr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Площадь индустриальных парков, занят</w:t>
            </w:r>
            <w:r w:rsidR="00202330">
              <w:rPr>
                <w:iCs/>
                <w:color w:val="auto"/>
                <w:sz w:val="24"/>
                <w:lang w:val="ru-RU"/>
              </w:rPr>
              <w:t>ая</w:t>
            </w:r>
            <w:r w:rsidRPr="00FE5478">
              <w:rPr>
                <w:iCs/>
                <w:color w:val="auto"/>
                <w:sz w:val="24"/>
                <w:lang w:val="ru-RU"/>
              </w:rPr>
              <w:t xml:space="preserve"> резидентами</w:t>
            </w: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557D8" w14:textId="0F209828" w:rsidR="00103114" w:rsidRPr="00FE5478" w:rsidRDefault="00103114" w:rsidP="00F8608B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Инерционный</w:t>
            </w:r>
          </w:p>
        </w:tc>
        <w:tc>
          <w:tcPr>
            <w:tcW w:w="58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27F4DF" w14:textId="42F7F91A" w:rsidR="00103114" w:rsidRPr="00FE5478" w:rsidRDefault="00103114" w:rsidP="002E7A9D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  <w:r>
              <w:rPr>
                <w:iCs/>
                <w:color w:val="auto"/>
                <w:sz w:val="24"/>
                <w:lang w:val="ru-RU"/>
              </w:rPr>
              <w:t>г</w:t>
            </w:r>
            <w:r w:rsidRPr="00FE5478">
              <w:rPr>
                <w:iCs/>
                <w:color w:val="auto"/>
                <w:sz w:val="24"/>
                <w:lang w:val="ru-RU"/>
              </w:rPr>
              <w:t>а</w:t>
            </w:r>
          </w:p>
        </w:tc>
        <w:tc>
          <w:tcPr>
            <w:tcW w:w="4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A1581" w14:textId="6E500330" w:rsidR="00103114" w:rsidRPr="00F8608B" w:rsidRDefault="00103114" w:rsidP="00DF0428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78.6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7F7DD" w14:textId="59D68F43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90.6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FCB8BE" w14:textId="7BA76179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219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83A98" w14:textId="1B2BE871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226.7</w:t>
            </w:r>
          </w:p>
        </w:tc>
      </w:tr>
      <w:tr w:rsidR="004F13A7" w:rsidRPr="00FE5478" w14:paraId="7E43A9C4" w14:textId="77777777" w:rsidTr="00F8608B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93A6E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38480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8EE39D" w14:textId="7079DE3E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Базовый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ED1F4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896844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71BE63" w14:textId="34A91815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100.7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A1B2F5" w14:textId="685DFB9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243.3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5B366D" w14:textId="56E644D0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251.9</w:t>
            </w:r>
          </w:p>
        </w:tc>
      </w:tr>
      <w:tr w:rsidR="004F13A7" w:rsidRPr="00FE5478" w14:paraId="6FD87221" w14:textId="77777777" w:rsidTr="00F8608B">
        <w:trPr>
          <w:trHeight w:val="552"/>
        </w:trPr>
        <w:tc>
          <w:tcPr>
            <w:tcW w:w="59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4D0EC" w14:textId="77777777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102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5FA601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8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705E03" w14:textId="0E4FD4B5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  <w:r w:rsidRPr="00FE5478">
              <w:rPr>
                <w:iCs/>
                <w:color w:val="auto"/>
                <w:sz w:val="24"/>
                <w:lang w:val="ru-RU"/>
              </w:rPr>
              <w:t>Оптимистический</w:t>
            </w:r>
          </w:p>
        </w:tc>
        <w:tc>
          <w:tcPr>
            <w:tcW w:w="58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3776C" w14:textId="77777777" w:rsidR="00103114" w:rsidRPr="00FE5478" w:rsidRDefault="00103114" w:rsidP="00103114">
            <w:pPr>
              <w:pStyle w:val="afd"/>
              <w:rPr>
                <w:iCs/>
                <w:color w:val="auto"/>
                <w:sz w:val="24"/>
                <w:lang w:val="ru-RU"/>
              </w:rPr>
            </w:pPr>
          </w:p>
        </w:tc>
        <w:tc>
          <w:tcPr>
            <w:tcW w:w="4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995E61" w14:textId="77777777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C65155" w14:textId="7D864BAB" w:rsidR="00103114" w:rsidRPr="00F8608B" w:rsidRDefault="00103114" w:rsidP="00F8608B">
            <w:pPr>
              <w:pStyle w:val="afd"/>
              <w:jc w:val="center"/>
              <w:rPr>
                <w:iCs/>
                <w:color w:val="auto"/>
                <w:sz w:val="22"/>
                <w:szCs w:val="22"/>
                <w:lang w:val="ru-RU"/>
              </w:rPr>
            </w:pPr>
            <w:r w:rsidRPr="00F8608B">
              <w:rPr>
                <w:iCs/>
                <w:color w:val="auto"/>
                <w:sz w:val="22"/>
                <w:szCs w:val="22"/>
                <w:lang w:val="ru-RU"/>
              </w:rPr>
              <w:t>110.8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2AF628" w14:textId="5B471531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267.6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232ED" w14:textId="451F6090" w:rsidR="00103114" w:rsidRPr="00FE5478" w:rsidRDefault="00103114" w:rsidP="00F8608B">
            <w:pPr>
              <w:pStyle w:val="afd"/>
              <w:jc w:val="center"/>
              <w:rPr>
                <w:iCs/>
                <w:color w:val="auto"/>
                <w:sz w:val="24"/>
                <w:szCs w:val="24"/>
                <w:lang w:val="ru-RU"/>
              </w:rPr>
            </w:pPr>
            <w:r w:rsidRPr="00103114">
              <w:rPr>
                <w:iCs/>
                <w:color w:val="auto"/>
                <w:sz w:val="24"/>
                <w:szCs w:val="24"/>
                <w:lang w:val="ru-RU"/>
              </w:rPr>
              <w:t>277.1</w:t>
            </w:r>
          </w:p>
        </w:tc>
      </w:tr>
    </w:tbl>
    <w:bookmarkEnd w:id="278"/>
    <w:p w14:paraId="6F9FDAB2" w14:textId="2F09C689" w:rsidR="00DC0D37" w:rsidRPr="00167206" w:rsidRDefault="00DC0D37" w:rsidP="00167206">
      <w:pPr>
        <w:ind w:firstLine="709"/>
        <w:jc w:val="both"/>
        <w:rPr>
          <w:i/>
          <w:lang w:val="ru-RU"/>
        </w:rPr>
      </w:pPr>
      <w:r w:rsidRPr="00167206">
        <w:rPr>
          <w:i/>
          <w:lang w:val="ru-RU"/>
        </w:rPr>
        <w:t>Источник: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EY,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анализ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проектной</w:t>
      </w:r>
      <w:r w:rsidR="00FF1D4B" w:rsidRPr="00167206">
        <w:rPr>
          <w:i/>
          <w:lang w:val="ru-RU"/>
        </w:rPr>
        <w:t xml:space="preserve"> </w:t>
      </w:r>
      <w:r w:rsidRPr="00167206">
        <w:rPr>
          <w:i/>
          <w:lang w:val="ru-RU"/>
        </w:rPr>
        <w:t>команды</w:t>
      </w:r>
      <w:r w:rsidR="00FF1D4B" w:rsidRPr="00167206">
        <w:rPr>
          <w:i/>
          <w:lang w:val="ru-RU"/>
        </w:rPr>
        <w:t xml:space="preserve"> </w:t>
      </w:r>
    </w:p>
    <w:p w14:paraId="4FEF3AEA" w14:textId="77777777" w:rsidR="00207245" w:rsidRDefault="00207245" w:rsidP="00F63AA6">
      <w:pPr>
        <w:pStyle w:val="5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</w:p>
    <w:p w14:paraId="51D71BD1" w14:textId="4240EE89" w:rsidR="00B152C9" w:rsidRPr="00207245" w:rsidRDefault="00B152C9" w:rsidP="00207245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20724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20724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20724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77091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3E42C4B0" w14:textId="72213415" w:rsidR="007A597B" w:rsidRPr="00FE5478" w:rsidRDefault="007A597B" w:rsidP="0020724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bookmarkStart w:id="279" w:name="_Hlk27577337"/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DF042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A27D1C" w:rsidRPr="00FE5478">
        <w:rPr>
          <w:b/>
          <w:sz w:val="28"/>
          <w:szCs w:val="28"/>
          <w:lang w:val="ru-RU"/>
        </w:rPr>
        <w:t>(</w:t>
      </w:r>
      <w:r w:rsidR="00047818" w:rsidRPr="00FE5478">
        <w:rPr>
          <w:b/>
          <w:sz w:val="28"/>
          <w:szCs w:val="28"/>
          <w:lang w:val="ru-RU"/>
        </w:rPr>
        <w:t>1.ЦП1.П</w:t>
      </w:r>
      <w:r w:rsidR="00A27D1C" w:rsidRPr="00FE5478">
        <w:rPr>
          <w:b/>
          <w:sz w:val="28"/>
          <w:szCs w:val="28"/>
          <w:lang w:val="ru-RU"/>
        </w:rPr>
        <w:t>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1.ЦП</w:t>
      </w:r>
      <w:r w:rsidR="00E11985">
        <w:rPr>
          <w:b/>
          <w:sz w:val="28"/>
          <w:szCs w:val="28"/>
          <w:lang w:val="ru-RU"/>
        </w:rPr>
        <w:t>2</w:t>
      </w:r>
      <w:r w:rsidR="00E11985" w:rsidRPr="00FE5478">
        <w:rPr>
          <w:b/>
          <w:sz w:val="28"/>
          <w:szCs w:val="28"/>
          <w:lang w:val="ru-RU"/>
        </w:rPr>
        <w:t>.П1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1.ЦП</w:t>
      </w:r>
      <w:r w:rsidR="00E11985">
        <w:rPr>
          <w:b/>
          <w:sz w:val="28"/>
          <w:szCs w:val="28"/>
          <w:lang w:val="ru-RU"/>
        </w:rPr>
        <w:t>3</w:t>
      </w:r>
      <w:r w:rsidR="00E11985" w:rsidRPr="00FE5478">
        <w:rPr>
          <w:b/>
          <w:sz w:val="28"/>
          <w:szCs w:val="28"/>
          <w:lang w:val="ru-RU"/>
        </w:rPr>
        <w:t>.П1</w:t>
      </w:r>
      <w:r w:rsidR="00A27D1C" w:rsidRPr="00FE5478">
        <w:rPr>
          <w:b/>
          <w:sz w:val="28"/>
          <w:szCs w:val="28"/>
          <w:lang w:val="ru-RU"/>
        </w:rPr>
        <w:t>)</w:t>
      </w:r>
      <w:r w:rsidR="00770915">
        <w:rPr>
          <w:b/>
          <w:sz w:val="28"/>
          <w:szCs w:val="28"/>
          <w:lang w:val="ru-RU"/>
        </w:rPr>
        <w:t>.</w:t>
      </w:r>
    </w:p>
    <w:p w14:paraId="3114DE97" w14:textId="3F325301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207245">
        <w:rPr>
          <w:i/>
          <w:sz w:val="28"/>
          <w:szCs w:val="28"/>
          <w:lang w:val="ru-RU"/>
        </w:rPr>
        <w:t>Наименование</w:t>
      </w:r>
      <w:r w:rsidR="00FF1D4B" w:rsidRPr="00207245">
        <w:rPr>
          <w:i/>
          <w:sz w:val="28"/>
          <w:szCs w:val="28"/>
          <w:lang w:val="ru-RU"/>
        </w:rPr>
        <w:t xml:space="preserve"> </w:t>
      </w:r>
      <w:r w:rsidRPr="00207245">
        <w:rPr>
          <w:i/>
          <w:sz w:val="28"/>
          <w:szCs w:val="28"/>
          <w:lang w:val="ru-RU"/>
        </w:rPr>
        <w:t>проекта</w:t>
      </w:r>
      <w:r w:rsidR="00770915">
        <w:rPr>
          <w:i/>
          <w:sz w:val="28"/>
          <w:szCs w:val="28"/>
          <w:lang w:val="ru-RU"/>
        </w:rPr>
        <w:t>.</w:t>
      </w:r>
    </w:p>
    <w:p w14:paraId="08AC1D8D" w14:textId="011341DB" w:rsidR="007A597B" w:rsidRPr="00FE5478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770915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32273D">
        <w:rPr>
          <w:sz w:val="28"/>
          <w:szCs w:val="28"/>
          <w:lang w:val="ru-RU"/>
        </w:rPr>
        <w:t>а</w:t>
      </w:r>
      <w:r w:rsidR="00770915">
        <w:rPr>
          <w:sz w:val="28"/>
          <w:szCs w:val="28"/>
          <w:lang w:val="ru-RU"/>
        </w:rPr>
        <w:t>.</w:t>
      </w:r>
    </w:p>
    <w:p w14:paraId="005E433A" w14:textId="37B6CC87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207245">
        <w:rPr>
          <w:i/>
          <w:sz w:val="28"/>
          <w:szCs w:val="28"/>
          <w:lang w:val="ru-RU"/>
        </w:rPr>
        <w:t>Описание</w:t>
      </w:r>
      <w:r w:rsidR="00FF1D4B" w:rsidRPr="00207245">
        <w:rPr>
          <w:i/>
          <w:sz w:val="28"/>
          <w:szCs w:val="28"/>
          <w:lang w:val="ru-RU"/>
        </w:rPr>
        <w:t xml:space="preserve"> </w:t>
      </w:r>
      <w:r w:rsidRPr="00207245">
        <w:rPr>
          <w:i/>
          <w:sz w:val="28"/>
          <w:szCs w:val="28"/>
          <w:lang w:val="ru-RU"/>
        </w:rPr>
        <w:t>проекта</w:t>
      </w:r>
      <w:r w:rsidR="00770915">
        <w:rPr>
          <w:i/>
          <w:sz w:val="28"/>
          <w:szCs w:val="28"/>
          <w:lang w:val="ru-RU"/>
        </w:rPr>
        <w:t>.</w:t>
      </w:r>
    </w:p>
    <w:p w14:paraId="49454A89" w14:textId="77777777" w:rsidR="0077091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207245">
        <w:rPr>
          <w:bCs/>
          <w:sz w:val="28"/>
          <w:szCs w:val="28"/>
          <w:lang w:val="ru-RU"/>
        </w:rPr>
        <w:t>Создание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и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развитие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="009A3545" w:rsidRPr="00207245">
        <w:rPr>
          <w:bCs/>
          <w:sz w:val="28"/>
          <w:szCs w:val="28"/>
          <w:lang w:val="ru-RU"/>
        </w:rPr>
        <w:t>4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специализированных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индустриальных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парков.</w:t>
      </w:r>
      <w:r w:rsidR="00FF1D4B" w:rsidRPr="00207245">
        <w:rPr>
          <w:bCs/>
          <w:sz w:val="28"/>
          <w:szCs w:val="28"/>
          <w:lang w:val="ru-RU"/>
        </w:rPr>
        <w:t xml:space="preserve"> </w:t>
      </w:r>
    </w:p>
    <w:p w14:paraId="3B45C690" w14:textId="6A012715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 w:rsidRPr="00207245">
        <w:rPr>
          <w:bCs/>
          <w:sz w:val="28"/>
          <w:szCs w:val="28"/>
          <w:lang w:val="ru-RU"/>
        </w:rPr>
        <w:t>Парки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на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территории</w:t>
      </w:r>
      <w:r w:rsidR="00FF1D4B" w:rsidRPr="00207245">
        <w:rPr>
          <w:bCs/>
          <w:sz w:val="28"/>
          <w:szCs w:val="28"/>
          <w:lang w:val="ru-RU"/>
        </w:rPr>
        <w:t xml:space="preserve"> </w:t>
      </w:r>
      <w:r w:rsidRPr="00207245">
        <w:rPr>
          <w:bCs/>
          <w:sz w:val="28"/>
          <w:szCs w:val="28"/>
          <w:lang w:val="ru-RU"/>
        </w:rPr>
        <w:t>города:</w:t>
      </w:r>
    </w:p>
    <w:p w14:paraId="7EDF4885" w14:textId="7E770282" w:rsidR="007A597B" w:rsidRDefault="00DF0428" w:rsidP="00DF0428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а) и</w:t>
      </w:r>
      <w:r w:rsidR="007A597B" w:rsidRPr="00FE5478">
        <w:rPr>
          <w:bCs/>
          <w:sz w:val="28"/>
          <w:szCs w:val="28"/>
          <w:lang w:val="ru-RU"/>
        </w:rPr>
        <w:t>ндустриальный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парк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«Краснодар»;</w:t>
      </w:r>
    </w:p>
    <w:p w14:paraId="420FCEE9" w14:textId="48F869D2" w:rsidR="009F0F14" w:rsidRPr="00C02AF8" w:rsidRDefault="00DF0428" w:rsidP="00DF0428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б) и</w:t>
      </w:r>
      <w:r w:rsidR="009F0F14" w:rsidRPr="00FE5478">
        <w:rPr>
          <w:bCs/>
          <w:sz w:val="28"/>
          <w:szCs w:val="28"/>
          <w:lang w:val="ru-RU"/>
        </w:rPr>
        <w:t>ндустриальный парк на территории аэропорта</w:t>
      </w:r>
      <w:r w:rsidR="009F0F14" w:rsidRPr="00FE5478">
        <w:rPr>
          <w:rStyle w:val="af8"/>
          <w:bCs/>
          <w:sz w:val="28"/>
          <w:szCs w:val="28"/>
          <w:lang w:val="ru-RU"/>
        </w:rPr>
        <w:footnoteReference w:id="85"/>
      </w:r>
      <w:r w:rsidR="009F0F14">
        <w:rPr>
          <w:bCs/>
          <w:sz w:val="28"/>
          <w:szCs w:val="28"/>
          <w:lang w:val="ru-RU"/>
        </w:rPr>
        <w:t>;</w:t>
      </w:r>
    </w:p>
    <w:p w14:paraId="3C89A5A8" w14:textId="5950B3DF" w:rsidR="00170896" w:rsidRPr="00FE5478" w:rsidRDefault="00DF0428" w:rsidP="00DF0428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в) и</w:t>
      </w:r>
      <w:r w:rsidR="00F80056" w:rsidRPr="00FE5478">
        <w:rPr>
          <w:bCs/>
          <w:sz w:val="28"/>
          <w:szCs w:val="28"/>
          <w:lang w:val="ru-RU"/>
        </w:rPr>
        <w:t>ндустриальный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80056" w:rsidRPr="00FE5478">
        <w:rPr>
          <w:bCs/>
          <w:sz w:val="28"/>
          <w:szCs w:val="28"/>
          <w:lang w:val="ru-RU"/>
        </w:rPr>
        <w:t>парк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ККЗБ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80056" w:rsidRPr="00FE5478">
        <w:rPr>
          <w:bCs/>
          <w:sz w:val="28"/>
          <w:szCs w:val="28"/>
          <w:lang w:val="ru-RU"/>
        </w:rPr>
        <w:t>«</w:t>
      </w:r>
      <w:r w:rsidR="00170896" w:rsidRPr="00FE5478">
        <w:rPr>
          <w:bCs/>
          <w:sz w:val="28"/>
          <w:szCs w:val="28"/>
          <w:lang w:val="ru-RU"/>
        </w:rPr>
        <w:t>Компрессорный</w:t>
      </w:r>
      <w:r w:rsidR="00F80056" w:rsidRPr="00FE5478">
        <w:rPr>
          <w:bCs/>
          <w:sz w:val="28"/>
          <w:szCs w:val="28"/>
          <w:lang w:val="ru-RU"/>
        </w:rPr>
        <w:t>»</w:t>
      </w:r>
      <w:r w:rsidR="00DB374B" w:rsidRPr="00FE5478">
        <w:rPr>
          <w:bCs/>
          <w:sz w:val="28"/>
          <w:szCs w:val="28"/>
          <w:lang w:val="ru-RU"/>
        </w:rPr>
        <w:t>;</w:t>
      </w:r>
    </w:p>
    <w:p w14:paraId="533D290B" w14:textId="45488773" w:rsidR="00170896" w:rsidRPr="00620F86" w:rsidRDefault="00DF0428" w:rsidP="00DF0428">
      <w:pPr>
        <w:pStyle w:val="af3"/>
        <w:tabs>
          <w:tab w:val="left" w:pos="993"/>
        </w:tabs>
        <w:ind w:left="709"/>
        <w:rPr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г) и</w:t>
      </w:r>
      <w:r w:rsidR="00170896" w:rsidRPr="00FE5478">
        <w:rPr>
          <w:bCs/>
          <w:sz w:val="28"/>
          <w:szCs w:val="28"/>
          <w:lang w:val="ru-RU"/>
        </w:rPr>
        <w:t>ндустриальный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парк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Восточной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промышленной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170896" w:rsidRPr="00FE5478">
        <w:rPr>
          <w:bCs/>
          <w:sz w:val="28"/>
          <w:szCs w:val="28"/>
          <w:lang w:val="ru-RU"/>
        </w:rPr>
        <w:t>зоне</w:t>
      </w:r>
      <w:r w:rsidR="009A3545">
        <w:rPr>
          <w:bCs/>
          <w:sz w:val="28"/>
          <w:szCs w:val="28"/>
          <w:lang w:val="ru-RU"/>
        </w:rPr>
        <w:t>.</w:t>
      </w:r>
    </w:p>
    <w:p w14:paraId="4E9B48B1" w14:textId="0B7E8114" w:rsidR="009A3545" w:rsidRPr="00207245" w:rsidRDefault="009A3545" w:rsidP="0020724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207245">
        <w:rPr>
          <w:bCs/>
          <w:sz w:val="28"/>
          <w:szCs w:val="28"/>
          <w:lang w:val="ru-RU"/>
        </w:rPr>
        <w:t>Создание зоны промышленно-складского типа в ст. Старокорсунской.</w:t>
      </w:r>
    </w:p>
    <w:p w14:paraId="11996227" w14:textId="0EE6D9C0" w:rsidR="007A597B" w:rsidRPr="0020724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207245">
        <w:rPr>
          <w:i/>
          <w:sz w:val="28"/>
          <w:szCs w:val="28"/>
          <w:lang w:val="ru-RU"/>
        </w:rPr>
        <w:t>Цели</w:t>
      </w:r>
      <w:r w:rsidR="00FF1D4B" w:rsidRPr="00207245">
        <w:rPr>
          <w:i/>
          <w:sz w:val="28"/>
          <w:szCs w:val="28"/>
          <w:lang w:val="ru-RU"/>
        </w:rPr>
        <w:t xml:space="preserve"> </w:t>
      </w:r>
      <w:r w:rsidRPr="00207245">
        <w:rPr>
          <w:i/>
          <w:sz w:val="28"/>
          <w:szCs w:val="28"/>
          <w:lang w:val="ru-RU"/>
        </w:rPr>
        <w:t>проекта:</w:t>
      </w:r>
      <w:r w:rsidR="00FF1D4B" w:rsidRPr="00207245">
        <w:rPr>
          <w:i/>
          <w:sz w:val="28"/>
          <w:szCs w:val="28"/>
          <w:lang w:val="ru-RU"/>
        </w:rPr>
        <w:t xml:space="preserve"> </w:t>
      </w:r>
    </w:p>
    <w:p w14:paraId="445735FA" w14:textId="1D783D84" w:rsidR="007A597B" w:rsidRPr="00FE5478" w:rsidRDefault="00DB374B" w:rsidP="0077091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7A597B" w:rsidRPr="00FE5478">
        <w:rPr>
          <w:bCs/>
          <w:sz w:val="28"/>
          <w:szCs w:val="28"/>
          <w:lang w:val="ru-RU"/>
        </w:rPr>
        <w:t>подготовленных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площадок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размещения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E4EEB">
        <w:rPr>
          <w:bCs/>
          <w:sz w:val="28"/>
          <w:szCs w:val="28"/>
          <w:lang w:val="ru-RU"/>
        </w:rPr>
        <w:t>резидентов индустриального парка</w:t>
      </w:r>
      <w:r w:rsidR="00004CD1" w:rsidRPr="00FE5478">
        <w:rPr>
          <w:bCs/>
          <w:sz w:val="28"/>
          <w:szCs w:val="28"/>
          <w:lang w:val="ru-RU"/>
        </w:rPr>
        <w:t>;</w:t>
      </w:r>
    </w:p>
    <w:p w14:paraId="60BEA06B" w14:textId="6A13DD3F" w:rsidR="007A597B" w:rsidRPr="00770915" w:rsidRDefault="00DB374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770915">
        <w:rPr>
          <w:bCs/>
          <w:sz w:val="28"/>
          <w:szCs w:val="28"/>
          <w:lang w:val="ru-RU"/>
        </w:rPr>
        <w:t xml:space="preserve">создание </w:t>
      </w:r>
      <w:r w:rsidR="007A597B" w:rsidRPr="00770915">
        <w:rPr>
          <w:bCs/>
          <w:sz w:val="28"/>
          <w:szCs w:val="28"/>
          <w:lang w:val="ru-RU"/>
        </w:rPr>
        <w:t>новых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004CD1" w:rsidRPr="00770915">
        <w:rPr>
          <w:bCs/>
          <w:sz w:val="28"/>
          <w:szCs w:val="28"/>
          <w:lang w:val="ru-RU"/>
        </w:rPr>
        <w:t>предприятий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7A597B" w:rsidRPr="00770915">
        <w:rPr>
          <w:bCs/>
          <w:sz w:val="28"/>
          <w:szCs w:val="28"/>
          <w:lang w:val="ru-RU"/>
        </w:rPr>
        <w:t>в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7A597B" w:rsidRPr="00770915">
        <w:rPr>
          <w:bCs/>
          <w:sz w:val="28"/>
          <w:szCs w:val="28"/>
          <w:lang w:val="ru-RU"/>
        </w:rPr>
        <w:t>сфере</w:t>
      </w:r>
      <w:r w:rsidR="00FF1D4B" w:rsidRPr="00770915">
        <w:rPr>
          <w:bCs/>
          <w:sz w:val="28"/>
          <w:szCs w:val="28"/>
          <w:lang w:val="ru-RU"/>
        </w:rPr>
        <w:t xml:space="preserve"> </w:t>
      </w:r>
      <w:r w:rsidR="007A597B" w:rsidRPr="00770915">
        <w:rPr>
          <w:bCs/>
          <w:sz w:val="28"/>
          <w:szCs w:val="28"/>
          <w:lang w:val="ru-RU"/>
        </w:rPr>
        <w:t>промышленности</w:t>
      </w:r>
      <w:r w:rsidR="00004CD1" w:rsidRPr="00770915">
        <w:rPr>
          <w:bCs/>
          <w:sz w:val="28"/>
          <w:szCs w:val="28"/>
          <w:lang w:val="ru-RU"/>
        </w:rPr>
        <w:t>;</w:t>
      </w:r>
    </w:p>
    <w:p w14:paraId="0C1D1898" w14:textId="1A3DFE61" w:rsidR="00683197" w:rsidRPr="00FE5478" w:rsidRDefault="00DB374B" w:rsidP="0077091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68319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83197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683197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83197" w:rsidRPr="00FE5478">
        <w:rPr>
          <w:sz w:val="28"/>
          <w:szCs w:val="28"/>
          <w:lang w:val="ru-RU"/>
        </w:rPr>
        <w:t>экономики</w:t>
      </w:r>
      <w:r w:rsidR="00004CD1" w:rsidRPr="00FE5478">
        <w:rPr>
          <w:sz w:val="28"/>
          <w:szCs w:val="28"/>
          <w:lang w:val="ru-RU"/>
        </w:rPr>
        <w:t>;</w:t>
      </w:r>
    </w:p>
    <w:p w14:paraId="53452C06" w14:textId="630D16C9" w:rsidR="007A597B" w:rsidRPr="00FE5478" w:rsidRDefault="00DB374B" w:rsidP="0077091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7A597B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A597B" w:rsidRPr="00FE5478">
        <w:rPr>
          <w:bCs/>
          <w:sz w:val="28"/>
          <w:szCs w:val="28"/>
          <w:lang w:val="ru-RU"/>
        </w:rPr>
        <w:t>эффектов</w:t>
      </w:r>
      <w:r w:rsidR="00004CD1" w:rsidRPr="00FE5478">
        <w:rPr>
          <w:bCs/>
          <w:sz w:val="28"/>
          <w:szCs w:val="28"/>
          <w:lang w:val="ru-RU"/>
        </w:rPr>
        <w:t>.</w:t>
      </w:r>
    </w:p>
    <w:p w14:paraId="43E9F45D" w14:textId="3AB402AE" w:rsidR="007A597B" w:rsidRPr="00770915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770915">
        <w:rPr>
          <w:bCs/>
          <w:i/>
          <w:sz w:val="28"/>
          <w:szCs w:val="28"/>
          <w:lang w:val="ru-RU"/>
        </w:rPr>
        <w:t>Охват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сфер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городской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деятельности</w:t>
      </w:r>
      <w:r w:rsidR="00770915">
        <w:rPr>
          <w:bCs/>
          <w:i/>
          <w:sz w:val="28"/>
          <w:szCs w:val="28"/>
          <w:lang w:val="ru-RU"/>
        </w:rPr>
        <w:t>.</w:t>
      </w:r>
    </w:p>
    <w:p w14:paraId="01506709" w14:textId="23187706" w:rsidR="007A597B" w:rsidRPr="00FE5478" w:rsidRDefault="007A597B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Промышленность,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B374B" w:rsidRPr="00FE5478">
        <w:rPr>
          <w:bCs/>
          <w:sz w:val="28"/>
          <w:szCs w:val="28"/>
          <w:lang w:val="ru-RU"/>
        </w:rPr>
        <w:t>торгово</w:t>
      </w:r>
      <w:r w:rsidRPr="00FE5478">
        <w:rPr>
          <w:bCs/>
          <w:sz w:val="28"/>
          <w:szCs w:val="28"/>
          <w:lang w:val="ru-RU"/>
        </w:rPr>
        <w:t>-транспортно-логистический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комплекс</w:t>
      </w:r>
      <w:r w:rsidR="001D3F02">
        <w:rPr>
          <w:bCs/>
          <w:sz w:val="28"/>
          <w:szCs w:val="28"/>
          <w:lang w:val="ru-RU"/>
        </w:rPr>
        <w:t>.</w:t>
      </w:r>
    </w:p>
    <w:p w14:paraId="596A7525" w14:textId="77777777" w:rsidR="009D395E" w:rsidRDefault="009D395E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</w:p>
    <w:p w14:paraId="349401CA" w14:textId="77777777" w:rsidR="009D395E" w:rsidRDefault="009D395E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</w:p>
    <w:p w14:paraId="4115591F" w14:textId="506B0462" w:rsidR="007A597B" w:rsidRPr="00770915" w:rsidRDefault="00B53D85" w:rsidP="0077091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770915">
        <w:rPr>
          <w:bCs/>
          <w:i/>
          <w:sz w:val="28"/>
          <w:szCs w:val="28"/>
          <w:lang w:val="ru-RU"/>
        </w:rPr>
        <w:lastRenderedPageBreak/>
        <w:t>Сроки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реализации</w:t>
      </w:r>
      <w:r w:rsidR="00FF1D4B" w:rsidRPr="00770915">
        <w:rPr>
          <w:bCs/>
          <w:i/>
          <w:sz w:val="28"/>
          <w:szCs w:val="28"/>
          <w:lang w:val="ru-RU"/>
        </w:rPr>
        <w:t xml:space="preserve"> </w:t>
      </w:r>
      <w:r w:rsidRPr="00770915">
        <w:rPr>
          <w:bCs/>
          <w:i/>
          <w:sz w:val="28"/>
          <w:szCs w:val="28"/>
          <w:lang w:val="ru-RU"/>
        </w:rPr>
        <w:t>п</w:t>
      </w:r>
      <w:r w:rsidR="007A597B" w:rsidRPr="00770915">
        <w:rPr>
          <w:bCs/>
          <w:i/>
          <w:sz w:val="28"/>
          <w:szCs w:val="28"/>
          <w:lang w:val="ru-RU"/>
        </w:rPr>
        <w:t>роекта</w:t>
      </w:r>
      <w:r w:rsidR="00770915">
        <w:rPr>
          <w:bCs/>
          <w:i/>
          <w:sz w:val="28"/>
          <w:szCs w:val="28"/>
          <w:lang w:val="ru-RU"/>
        </w:rPr>
        <w:t>.</w:t>
      </w:r>
    </w:p>
    <w:p w14:paraId="6B08D960" w14:textId="52819FCF" w:rsidR="007A597B" w:rsidRPr="009D395E" w:rsidRDefault="007A597B" w:rsidP="009D395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</w:t>
      </w:r>
      <w:r w:rsidR="0056055E" w:rsidRPr="00FE5478">
        <w:rPr>
          <w:bCs/>
          <w:sz w:val="28"/>
          <w:szCs w:val="28"/>
          <w:lang w:val="ru-RU"/>
        </w:rPr>
        <w:t>0</w:t>
      </w:r>
      <w:r w:rsidR="00316985">
        <w:rPr>
          <w:bCs/>
          <w:sz w:val="28"/>
          <w:szCs w:val="28"/>
          <w:lang w:val="ru-RU"/>
        </w:rPr>
        <w:t>19</w:t>
      </w:r>
      <w:r w:rsidR="009D395E">
        <w:rPr>
          <w:bCs/>
          <w:sz w:val="28"/>
          <w:szCs w:val="28"/>
          <w:lang w:val="ru-RU"/>
        </w:rPr>
        <w:t xml:space="preserve"> – </w:t>
      </w:r>
      <w:r w:rsidR="0056055E" w:rsidRPr="009D395E">
        <w:rPr>
          <w:bCs/>
          <w:sz w:val="28"/>
          <w:szCs w:val="28"/>
          <w:lang w:val="ru-RU"/>
        </w:rPr>
        <w:t>2030</w:t>
      </w:r>
      <w:r w:rsidR="00DB374B" w:rsidRPr="009D395E">
        <w:rPr>
          <w:bCs/>
          <w:sz w:val="28"/>
          <w:szCs w:val="28"/>
          <w:lang w:val="ru-RU"/>
        </w:rPr>
        <w:t xml:space="preserve"> годы</w:t>
      </w:r>
      <w:r w:rsidR="00FF1D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и</w:t>
      </w:r>
      <w:r w:rsidR="00FF1D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до</w:t>
      </w:r>
      <w:r w:rsidR="00FF1D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2050</w:t>
      </w:r>
      <w:r w:rsidR="00DB374B" w:rsidRPr="009D395E">
        <w:rPr>
          <w:bCs/>
          <w:sz w:val="28"/>
          <w:szCs w:val="28"/>
          <w:lang w:val="ru-RU"/>
        </w:rPr>
        <w:t xml:space="preserve"> </w:t>
      </w:r>
      <w:r w:rsidR="00CB5AFE" w:rsidRPr="009D395E">
        <w:rPr>
          <w:bCs/>
          <w:sz w:val="28"/>
          <w:szCs w:val="28"/>
          <w:lang w:val="ru-RU"/>
        </w:rPr>
        <w:t>г</w:t>
      </w:r>
      <w:r w:rsidR="00DB374B" w:rsidRPr="009D395E">
        <w:rPr>
          <w:bCs/>
          <w:sz w:val="28"/>
          <w:szCs w:val="28"/>
          <w:lang w:val="ru-RU"/>
        </w:rPr>
        <w:t>ода</w:t>
      </w:r>
      <w:r w:rsidR="00CB5AFE" w:rsidRPr="00FE5478">
        <w:rPr>
          <w:rStyle w:val="af8"/>
          <w:bCs/>
          <w:sz w:val="28"/>
          <w:szCs w:val="28"/>
          <w:lang w:val="ru-RU"/>
        </w:rPr>
        <w:footnoteReference w:id="86"/>
      </w:r>
      <w:r w:rsidR="009D395E">
        <w:rPr>
          <w:bCs/>
          <w:sz w:val="28"/>
          <w:szCs w:val="28"/>
          <w:lang w:val="ru-RU"/>
        </w:rPr>
        <w:t>.</w:t>
      </w:r>
    </w:p>
    <w:p w14:paraId="3F43E25A" w14:textId="7D2D66F6" w:rsidR="007A597B" w:rsidRPr="009D395E" w:rsidRDefault="007A597B" w:rsidP="009D395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9D395E">
        <w:rPr>
          <w:i/>
          <w:sz w:val="28"/>
          <w:szCs w:val="28"/>
          <w:lang w:val="ru-RU"/>
        </w:rPr>
        <w:t>Источники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финансирования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и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необходимые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Pr="009D395E">
        <w:rPr>
          <w:i/>
          <w:sz w:val="28"/>
          <w:szCs w:val="28"/>
          <w:lang w:val="ru-RU"/>
        </w:rPr>
        <w:t>ресурс</w:t>
      </w:r>
      <w:r w:rsidR="00B53D85" w:rsidRPr="009D395E">
        <w:rPr>
          <w:i/>
          <w:sz w:val="28"/>
          <w:szCs w:val="28"/>
          <w:lang w:val="ru-RU"/>
        </w:rPr>
        <w:t>ы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="00B53D85" w:rsidRPr="009D395E">
        <w:rPr>
          <w:i/>
          <w:sz w:val="28"/>
          <w:szCs w:val="28"/>
          <w:lang w:val="ru-RU"/>
        </w:rPr>
        <w:t>для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="00B53D85" w:rsidRPr="009D395E">
        <w:rPr>
          <w:i/>
          <w:sz w:val="28"/>
          <w:szCs w:val="28"/>
          <w:lang w:val="ru-RU"/>
        </w:rPr>
        <w:t>реализации</w:t>
      </w:r>
      <w:r w:rsidR="00FF1D4B" w:rsidRPr="009D395E">
        <w:rPr>
          <w:i/>
          <w:sz w:val="28"/>
          <w:szCs w:val="28"/>
          <w:lang w:val="ru-RU"/>
        </w:rPr>
        <w:t xml:space="preserve"> </w:t>
      </w:r>
      <w:r w:rsidR="00B53D85" w:rsidRPr="009D395E">
        <w:rPr>
          <w:i/>
          <w:sz w:val="28"/>
          <w:szCs w:val="28"/>
          <w:lang w:val="ru-RU"/>
        </w:rPr>
        <w:t>п</w:t>
      </w:r>
      <w:r w:rsidRPr="009D395E">
        <w:rPr>
          <w:i/>
          <w:sz w:val="28"/>
          <w:szCs w:val="28"/>
          <w:lang w:val="ru-RU"/>
        </w:rPr>
        <w:t>роекта</w:t>
      </w:r>
      <w:r w:rsidR="009D395E">
        <w:rPr>
          <w:i/>
          <w:sz w:val="28"/>
          <w:szCs w:val="28"/>
          <w:lang w:val="ru-RU"/>
        </w:rPr>
        <w:t>.</w:t>
      </w:r>
    </w:p>
    <w:p w14:paraId="2A4F72EF" w14:textId="3C285CAC" w:rsidR="007A597B" w:rsidRPr="00FE5478" w:rsidRDefault="007A597B" w:rsidP="009D395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0226A">
        <w:rPr>
          <w:bCs/>
          <w:sz w:val="28"/>
          <w:szCs w:val="28"/>
          <w:lang w:val="ru-RU"/>
        </w:rPr>
        <w:t>Индустриальные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парки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в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="009D395E">
        <w:rPr>
          <w:bCs/>
          <w:sz w:val="28"/>
          <w:szCs w:val="28"/>
          <w:lang w:val="ru-RU"/>
        </w:rPr>
        <w:t xml:space="preserve">городе </w:t>
      </w:r>
      <w:r w:rsidRPr="0040226A">
        <w:rPr>
          <w:bCs/>
          <w:sz w:val="28"/>
          <w:szCs w:val="28"/>
          <w:lang w:val="ru-RU"/>
        </w:rPr>
        <w:t>Краснодаре: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="00AE2214" w:rsidRPr="0040226A">
        <w:rPr>
          <w:bCs/>
          <w:sz w:val="28"/>
          <w:szCs w:val="28"/>
          <w:lang w:val="ru-RU"/>
        </w:rPr>
        <w:t>112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млрд</w:t>
      </w:r>
      <w:r w:rsidR="00FF1D4B" w:rsidRPr="0040226A">
        <w:rPr>
          <w:bCs/>
          <w:sz w:val="28"/>
          <w:szCs w:val="28"/>
          <w:lang w:val="ru-RU"/>
        </w:rPr>
        <w:t xml:space="preserve"> </w:t>
      </w:r>
      <w:r w:rsidRPr="0040226A">
        <w:rPr>
          <w:bCs/>
          <w:sz w:val="28"/>
          <w:szCs w:val="28"/>
          <w:lang w:val="ru-RU"/>
        </w:rPr>
        <w:t>руб.</w:t>
      </w:r>
      <w:r w:rsidR="00FF1D4B" w:rsidRPr="0040226A">
        <w:rPr>
          <w:bCs/>
          <w:sz w:val="28"/>
          <w:szCs w:val="28"/>
          <w:lang w:val="ru-RU"/>
        </w:rPr>
        <w:t xml:space="preserve"> </w:t>
      </w:r>
    </w:p>
    <w:p w14:paraId="501A7CC4" w14:textId="4BA47569" w:rsidR="007A597B" w:rsidRPr="00E853E7" w:rsidRDefault="007A597B" w:rsidP="00E853E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E853E7">
        <w:rPr>
          <w:bCs/>
          <w:i/>
          <w:sz w:val="28"/>
          <w:szCs w:val="28"/>
          <w:lang w:val="ru-RU"/>
        </w:rPr>
        <w:t>Предполагаемая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Pr="00E853E7">
        <w:rPr>
          <w:bCs/>
          <w:i/>
          <w:sz w:val="28"/>
          <w:szCs w:val="28"/>
          <w:lang w:val="ru-RU"/>
        </w:rPr>
        <w:t>р</w:t>
      </w:r>
      <w:r w:rsidR="00B53D85" w:rsidRPr="00E853E7">
        <w:rPr>
          <w:bCs/>
          <w:i/>
          <w:sz w:val="28"/>
          <w:szCs w:val="28"/>
          <w:lang w:val="ru-RU"/>
        </w:rPr>
        <w:t>оль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муниципалитета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в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реализации</w:t>
      </w:r>
      <w:r w:rsidR="00FF1D4B" w:rsidRPr="00E853E7">
        <w:rPr>
          <w:bCs/>
          <w:i/>
          <w:sz w:val="28"/>
          <w:szCs w:val="28"/>
          <w:lang w:val="ru-RU"/>
        </w:rPr>
        <w:t xml:space="preserve"> </w:t>
      </w:r>
      <w:r w:rsidR="00B53D85" w:rsidRPr="00E853E7">
        <w:rPr>
          <w:bCs/>
          <w:i/>
          <w:sz w:val="28"/>
          <w:szCs w:val="28"/>
          <w:lang w:val="ru-RU"/>
        </w:rPr>
        <w:t>п</w:t>
      </w:r>
      <w:r w:rsidRPr="00E853E7">
        <w:rPr>
          <w:bCs/>
          <w:i/>
          <w:sz w:val="28"/>
          <w:szCs w:val="28"/>
          <w:lang w:val="ru-RU"/>
        </w:rPr>
        <w:t>роекта</w:t>
      </w:r>
      <w:r w:rsidR="00E853E7">
        <w:rPr>
          <w:bCs/>
          <w:i/>
          <w:sz w:val="28"/>
          <w:szCs w:val="28"/>
          <w:lang w:val="ru-RU"/>
        </w:rPr>
        <w:t>.</w:t>
      </w:r>
    </w:p>
    <w:p w14:paraId="2331395B" w14:textId="3DBE8677" w:rsidR="007A597B" w:rsidRPr="00FE5478" w:rsidRDefault="007A597B" w:rsidP="00E853E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предоставлении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участка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561C14" w:rsidRPr="00FE5478">
        <w:rPr>
          <w:bCs/>
          <w:sz w:val="28"/>
          <w:szCs w:val="28"/>
          <w:lang w:val="ru-RU"/>
        </w:rPr>
        <w:t>индустриальных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561C14" w:rsidRPr="00FE5478">
        <w:rPr>
          <w:bCs/>
          <w:sz w:val="28"/>
          <w:szCs w:val="28"/>
          <w:lang w:val="ru-RU"/>
        </w:rPr>
        <w:t>парков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подготовка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подведение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инженерных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коммуникаций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подъездных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дорог,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53E7">
        <w:rPr>
          <w:bCs/>
          <w:sz w:val="28"/>
          <w:szCs w:val="28"/>
          <w:lang w:val="ru-RU"/>
        </w:rPr>
        <w:t>Г</w:t>
      </w:r>
      <w:r w:rsidRPr="00FE5478">
        <w:rPr>
          <w:bCs/>
          <w:sz w:val="28"/>
          <w:szCs w:val="28"/>
          <w:lang w:val="ru-RU"/>
        </w:rPr>
        <w:t>енеральный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67688" w:rsidRPr="00FE5478">
        <w:rPr>
          <w:bCs/>
          <w:sz w:val="28"/>
          <w:szCs w:val="28"/>
          <w:lang w:val="ru-RU"/>
        </w:rPr>
        <w:t>г</w:t>
      </w:r>
      <w:r w:rsidR="00E853E7">
        <w:rPr>
          <w:bCs/>
          <w:sz w:val="28"/>
          <w:szCs w:val="28"/>
          <w:lang w:val="ru-RU"/>
        </w:rPr>
        <w:t xml:space="preserve">орода </w:t>
      </w:r>
      <w:r w:rsidR="00D67688" w:rsidRPr="00FE5478">
        <w:rPr>
          <w:bCs/>
          <w:sz w:val="28"/>
          <w:szCs w:val="28"/>
          <w:lang w:val="ru-RU"/>
        </w:rPr>
        <w:t>Краснодара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планировки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поддержка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получения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необходимой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документации,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поиске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резидентов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парков</w:t>
      </w:r>
      <w:r w:rsidR="004867CA"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реализация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политики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области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кластеризации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867CA" w:rsidRPr="00FE5478">
        <w:rPr>
          <w:bCs/>
          <w:sz w:val="28"/>
          <w:szCs w:val="28"/>
          <w:lang w:val="ru-RU"/>
        </w:rPr>
        <w:t>экономики.</w:t>
      </w:r>
    </w:p>
    <w:p w14:paraId="6DA44D2E" w14:textId="6AD9A5E6" w:rsidR="007A597B" w:rsidRPr="00E853E7" w:rsidRDefault="007A597B" w:rsidP="00E853E7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E853E7">
        <w:rPr>
          <w:i/>
          <w:sz w:val="28"/>
          <w:szCs w:val="28"/>
          <w:lang w:val="ru-RU"/>
        </w:rPr>
        <w:t>Результаты</w:t>
      </w:r>
      <w:r w:rsidR="00FF1D4B" w:rsidRPr="00E853E7">
        <w:rPr>
          <w:i/>
          <w:sz w:val="28"/>
          <w:szCs w:val="28"/>
          <w:lang w:val="ru-RU"/>
        </w:rPr>
        <w:t xml:space="preserve"> </w:t>
      </w:r>
      <w:r w:rsidRPr="00E853E7">
        <w:rPr>
          <w:i/>
          <w:sz w:val="28"/>
          <w:szCs w:val="28"/>
          <w:lang w:val="ru-RU"/>
        </w:rPr>
        <w:t>реализации</w:t>
      </w:r>
      <w:r w:rsidR="00FF1D4B" w:rsidRPr="00E853E7">
        <w:rPr>
          <w:i/>
          <w:sz w:val="28"/>
          <w:szCs w:val="28"/>
          <w:lang w:val="ru-RU"/>
        </w:rPr>
        <w:t xml:space="preserve"> </w:t>
      </w:r>
      <w:r w:rsidR="00B53D85" w:rsidRPr="00E853E7">
        <w:rPr>
          <w:i/>
          <w:sz w:val="28"/>
          <w:szCs w:val="28"/>
          <w:lang w:val="ru-RU"/>
        </w:rPr>
        <w:t>п</w:t>
      </w:r>
      <w:r w:rsidRPr="00E853E7">
        <w:rPr>
          <w:i/>
          <w:sz w:val="28"/>
          <w:szCs w:val="28"/>
          <w:lang w:val="ru-RU"/>
        </w:rPr>
        <w:t>роекта:</w:t>
      </w:r>
    </w:p>
    <w:p w14:paraId="5331DC1D" w14:textId="02C4B3EF" w:rsidR="007A597B" w:rsidRPr="00B80C81" w:rsidRDefault="00DB374B" w:rsidP="00E853E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 xml:space="preserve">привлечение </w:t>
      </w:r>
      <w:r w:rsidR="007A597B" w:rsidRPr="00B80C81">
        <w:rPr>
          <w:bCs/>
          <w:sz w:val="28"/>
          <w:szCs w:val="28"/>
          <w:lang w:val="ru-RU"/>
        </w:rPr>
        <w:t>~</w:t>
      </w:r>
      <w:r w:rsidR="00C71A34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90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резидентов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в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индустриальные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парки</w:t>
      </w:r>
      <w:r w:rsidR="00004CD1" w:rsidRPr="00B80C81">
        <w:rPr>
          <w:bCs/>
          <w:sz w:val="28"/>
          <w:szCs w:val="28"/>
          <w:lang w:val="ru-RU"/>
        </w:rPr>
        <w:t>;</w:t>
      </w:r>
    </w:p>
    <w:p w14:paraId="6A824631" w14:textId="63C4F8E2" w:rsidR="00967094" w:rsidRPr="00B80C81" w:rsidRDefault="00DB374B" w:rsidP="00E853E7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 xml:space="preserve">новые </w:t>
      </w:r>
      <w:r w:rsidR="007A597B" w:rsidRPr="00B80C81">
        <w:rPr>
          <w:bCs/>
          <w:sz w:val="28"/>
          <w:szCs w:val="28"/>
          <w:lang w:val="ru-RU"/>
        </w:rPr>
        <w:t>рабочие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места: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8967CD" w:rsidRPr="00B80C81">
        <w:rPr>
          <w:bCs/>
          <w:sz w:val="28"/>
          <w:szCs w:val="28"/>
          <w:lang w:val="ru-RU"/>
        </w:rPr>
        <w:t>18,8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="007A597B" w:rsidRPr="00B80C81">
        <w:rPr>
          <w:bCs/>
          <w:sz w:val="28"/>
          <w:szCs w:val="28"/>
          <w:lang w:val="ru-RU"/>
        </w:rPr>
        <w:t>тыс.</w:t>
      </w:r>
      <w:r w:rsidR="00FF1D4B" w:rsidRPr="00B80C81">
        <w:rPr>
          <w:bCs/>
          <w:sz w:val="28"/>
          <w:szCs w:val="28"/>
          <w:lang w:val="ru-RU"/>
        </w:rPr>
        <w:t xml:space="preserve"> </w:t>
      </w:r>
      <w:r w:rsidRPr="00B80C81">
        <w:rPr>
          <w:bCs/>
          <w:sz w:val="28"/>
          <w:szCs w:val="28"/>
          <w:lang w:val="ru-RU"/>
        </w:rPr>
        <w:t>чел.</w:t>
      </w:r>
      <w:r w:rsidR="00CB5AFE" w:rsidRPr="00B80C81">
        <w:rPr>
          <w:rStyle w:val="af8"/>
          <w:bCs/>
          <w:sz w:val="28"/>
          <w:szCs w:val="28"/>
          <w:lang w:val="ru-RU"/>
        </w:rPr>
        <w:footnoteReference w:id="87"/>
      </w:r>
      <w:r w:rsidR="00004CD1" w:rsidRPr="00B80C81">
        <w:rPr>
          <w:bCs/>
          <w:sz w:val="28"/>
          <w:szCs w:val="28"/>
          <w:lang w:val="ru-RU"/>
        </w:rPr>
        <w:t>.</w:t>
      </w:r>
    </w:p>
    <w:p w14:paraId="40549927" w14:textId="5DF07EEE" w:rsidR="007A7763" w:rsidRPr="00735636" w:rsidRDefault="007A7763" w:rsidP="007356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735636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735636">
        <w:rPr>
          <w:i/>
          <w:sz w:val="28"/>
          <w:szCs w:val="28"/>
          <w:lang w:val="ru-RU"/>
        </w:rPr>
        <w:t>е</w:t>
      </w:r>
      <w:r w:rsidRPr="00735636">
        <w:rPr>
          <w:i/>
          <w:sz w:val="28"/>
          <w:szCs w:val="28"/>
          <w:lang w:val="ru-RU"/>
        </w:rPr>
        <w:t>:</w:t>
      </w:r>
    </w:p>
    <w:p w14:paraId="7D6DD1E5" w14:textId="30E1599C" w:rsidR="007A7763" w:rsidRPr="00B80C81" w:rsidRDefault="008113AA" w:rsidP="007356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</w:t>
      </w:r>
      <w:r w:rsidR="007A7763" w:rsidRPr="00B80C81">
        <w:rPr>
          <w:bCs/>
          <w:sz w:val="28"/>
          <w:szCs w:val="28"/>
          <w:lang w:val="ru-RU"/>
        </w:rPr>
        <w:t xml:space="preserve">ндустриальный парк «Краснодар» </w:t>
      </w:r>
      <w:r w:rsidR="00C71A34">
        <w:rPr>
          <w:sz w:val="28"/>
          <w:szCs w:val="28"/>
          <w:lang w:val="ru-RU"/>
        </w:rPr>
        <w:t>–</w:t>
      </w:r>
      <w:r w:rsidR="007A7763" w:rsidRPr="00B80C81">
        <w:rPr>
          <w:bCs/>
          <w:sz w:val="28"/>
          <w:szCs w:val="28"/>
          <w:lang w:val="ru-RU"/>
        </w:rPr>
        <w:t xml:space="preserve"> пос</w:t>
      </w:r>
      <w:r w:rsidR="00C71A34">
        <w:rPr>
          <w:bCs/>
          <w:sz w:val="28"/>
          <w:szCs w:val="28"/>
          <w:lang w:val="ru-RU"/>
        </w:rPr>
        <w:t>ё</w:t>
      </w:r>
      <w:r w:rsidR="007A7763" w:rsidRPr="00B80C81">
        <w:rPr>
          <w:bCs/>
          <w:sz w:val="28"/>
          <w:szCs w:val="28"/>
          <w:lang w:val="ru-RU"/>
        </w:rPr>
        <w:t>лок Дорожный;</w:t>
      </w:r>
    </w:p>
    <w:p w14:paraId="04AF8F1A" w14:textId="73D4BAC5" w:rsidR="009F0F14" w:rsidRPr="00B80C81" w:rsidRDefault="009F0F14" w:rsidP="007356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индустриальный парк на территории аэропорта;</w:t>
      </w:r>
    </w:p>
    <w:p w14:paraId="791A28A9" w14:textId="040DEC13" w:rsidR="007A7763" w:rsidRPr="00B80C81" w:rsidRDefault="008113AA" w:rsidP="007356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</w:t>
      </w:r>
      <w:r w:rsidR="007A7763" w:rsidRPr="00B80C81">
        <w:rPr>
          <w:bCs/>
          <w:sz w:val="28"/>
          <w:szCs w:val="28"/>
          <w:lang w:val="ru-RU"/>
        </w:rPr>
        <w:t xml:space="preserve">ндустриальный парк ККЗБ «Компрессорный» </w:t>
      </w:r>
      <w:r w:rsidR="00C71A34">
        <w:rPr>
          <w:sz w:val="28"/>
          <w:szCs w:val="28"/>
          <w:lang w:val="ru-RU"/>
        </w:rPr>
        <w:t>–</w:t>
      </w:r>
      <w:r w:rsidR="007A7763" w:rsidRPr="00B80C81">
        <w:rPr>
          <w:bCs/>
          <w:sz w:val="28"/>
          <w:szCs w:val="28"/>
          <w:lang w:val="ru-RU"/>
        </w:rPr>
        <w:t xml:space="preserve"> </w:t>
      </w:r>
      <w:r w:rsidR="007A7763" w:rsidRPr="00B80C81">
        <w:rPr>
          <w:sz w:val="28"/>
          <w:szCs w:val="28"/>
          <w:lang w:val="ru-RU"/>
        </w:rPr>
        <w:t>Ростовское шоссе, территория бывшего завода «Борец»</w:t>
      </w:r>
      <w:r w:rsidR="009546F5" w:rsidRPr="00B80C81">
        <w:rPr>
          <w:sz w:val="28"/>
          <w:szCs w:val="28"/>
          <w:lang w:val="ru-RU"/>
        </w:rPr>
        <w:t>;</w:t>
      </w:r>
    </w:p>
    <w:p w14:paraId="7F036826" w14:textId="77777777" w:rsidR="009A3545" w:rsidRPr="00B80C81" w:rsidRDefault="008113AA" w:rsidP="00735636">
      <w:pPr>
        <w:pStyle w:val="af3"/>
        <w:ind w:left="0" w:firstLine="709"/>
        <w:rPr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и</w:t>
      </w:r>
      <w:r w:rsidR="007A7763" w:rsidRPr="00B80C81">
        <w:rPr>
          <w:bCs/>
          <w:sz w:val="28"/>
          <w:szCs w:val="28"/>
          <w:lang w:val="ru-RU"/>
        </w:rPr>
        <w:t>ндустриальный парк в Восточной промышленной зоне</w:t>
      </w:r>
      <w:r w:rsidR="009A3545" w:rsidRPr="00B80C81">
        <w:rPr>
          <w:bCs/>
          <w:sz w:val="28"/>
          <w:szCs w:val="28"/>
          <w:lang w:val="ru-RU"/>
        </w:rPr>
        <w:t>;</w:t>
      </w:r>
    </w:p>
    <w:p w14:paraId="661A06D3" w14:textId="091A4DFD" w:rsidR="007A7763" w:rsidRPr="00B80C81" w:rsidRDefault="009A3545" w:rsidP="00735636">
      <w:pPr>
        <w:pStyle w:val="af3"/>
        <w:ind w:left="0" w:firstLine="709"/>
        <w:rPr>
          <w:sz w:val="28"/>
          <w:szCs w:val="28"/>
          <w:lang w:val="ru-RU"/>
        </w:rPr>
      </w:pPr>
      <w:r w:rsidRPr="00B80C81">
        <w:rPr>
          <w:bCs/>
          <w:sz w:val="28"/>
          <w:szCs w:val="28"/>
          <w:lang w:val="ru-RU"/>
        </w:rPr>
        <w:t>зона промышленно-складского типа в станице Старокорсунск</w:t>
      </w:r>
      <w:r w:rsidR="00C71A34">
        <w:rPr>
          <w:bCs/>
          <w:sz w:val="28"/>
          <w:szCs w:val="28"/>
          <w:lang w:val="ru-RU"/>
        </w:rPr>
        <w:t>ой</w:t>
      </w:r>
      <w:r w:rsidR="009F0F14" w:rsidRPr="00B80C81">
        <w:rPr>
          <w:bCs/>
          <w:sz w:val="28"/>
          <w:szCs w:val="28"/>
          <w:lang w:val="ru-RU"/>
        </w:rPr>
        <w:t>.</w:t>
      </w:r>
    </w:p>
    <w:p w14:paraId="7055DD6D" w14:textId="6F34908A" w:rsidR="0010594E" w:rsidRDefault="0010594E">
      <w:pPr>
        <w:rPr>
          <w:bCs/>
          <w:sz w:val="28"/>
          <w:szCs w:val="28"/>
          <w:lang w:val="ru-RU"/>
        </w:rPr>
      </w:pPr>
    </w:p>
    <w:p w14:paraId="4E99E6CF" w14:textId="791DC326" w:rsidR="00402502" w:rsidRDefault="00402502">
      <w:pPr>
        <w:rPr>
          <w:bCs/>
          <w:sz w:val="28"/>
          <w:szCs w:val="28"/>
          <w:lang w:val="ru-RU"/>
        </w:rPr>
      </w:pPr>
    </w:p>
    <w:p w14:paraId="05D47588" w14:textId="77DD278C" w:rsidR="00402502" w:rsidRDefault="00402502">
      <w:pPr>
        <w:rPr>
          <w:bCs/>
          <w:sz w:val="28"/>
          <w:szCs w:val="28"/>
          <w:lang w:val="ru-RU"/>
        </w:rPr>
      </w:pPr>
    </w:p>
    <w:p w14:paraId="7A432443" w14:textId="7AF73DAC" w:rsidR="00402502" w:rsidRDefault="00402502">
      <w:pPr>
        <w:rPr>
          <w:bCs/>
          <w:sz w:val="28"/>
          <w:szCs w:val="28"/>
          <w:lang w:val="ru-RU"/>
        </w:rPr>
      </w:pPr>
    </w:p>
    <w:p w14:paraId="7A05E651" w14:textId="01252E53" w:rsidR="00402502" w:rsidRDefault="00402502">
      <w:pPr>
        <w:rPr>
          <w:bCs/>
          <w:sz w:val="28"/>
          <w:szCs w:val="28"/>
          <w:lang w:val="ru-RU"/>
        </w:rPr>
      </w:pPr>
    </w:p>
    <w:p w14:paraId="0A6ECE18" w14:textId="1E1CB789" w:rsidR="00402502" w:rsidRDefault="00402502">
      <w:pPr>
        <w:rPr>
          <w:bCs/>
          <w:sz w:val="28"/>
          <w:szCs w:val="28"/>
          <w:lang w:val="ru-RU"/>
        </w:rPr>
      </w:pPr>
    </w:p>
    <w:p w14:paraId="4EB9CC6C" w14:textId="352F4DB6" w:rsidR="00402502" w:rsidRDefault="00402502">
      <w:pPr>
        <w:rPr>
          <w:bCs/>
          <w:sz w:val="28"/>
          <w:szCs w:val="28"/>
          <w:lang w:val="ru-RU"/>
        </w:rPr>
      </w:pPr>
    </w:p>
    <w:p w14:paraId="72C511FC" w14:textId="3DD3FDBA" w:rsidR="00402502" w:rsidRDefault="00402502">
      <w:pPr>
        <w:rPr>
          <w:bCs/>
          <w:sz w:val="28"/>
          <w:szCs w:val="28"/>
          <w:lang w:val="ru-RU"/>
        </w:rPr>
      </w:pPr>
    </w:p>
    <w:p w14:paraId="08B9912E" w14:textId="44FA4FBB" w:rsidR="00402502" w:rsidRDefault="00402502">
      <w:pPr>
        <w:rPr>
          <w:bCs/>
          <w:sz w:val="28"/>
          <w:szCs w:val="28"/>
          <w:lang w:val="ru-RU"/>
        </w:rPr>
      </w:pPr>
    </w:p>
    <w:p w14:paraId="51D190F9" w14:textId="316E6272" w:rsidR="00402502" w:rsidRDefault="00402502">
      <w:pPr>
        <w:rPr>
          <w:bCs/>
          <w:sz w:val="28"/>
          <w:szCs w:val="28"/>
          <w:lang w:val="ru-RU"/>
        </w:rPr>
      </w:pPr>
    </w:p>
    <w:p w14:paraId="72C38A26" w14:textId="6BBF8576" w:rsidR="00402502" w:rsidRDefault="00402502">
      <w:pPr>
        <w:rPr>
          <w:bCs/>
          <w:sz w:val="28"/>
          <w:szCs w:val="28"/>
          <w:lang w:val="ru-RU"/>
        </w:rPr>
      </w:pPr>
    </w:p>
    <w:p w14:paraId="2D6FF030" w14:textId="5E46ACDF" w:rsidR="00402502" w:rsidRDefault="00402502">
      <w:pPr>
        <w:rPr>
          <w:bCs/>
          <w:sz w:val="28"/>
          <w:szCs w:val="28"/>
          <w:lang w:val="ru-RU"/>
        </w:rPr>
      </w:pPr>
    </w:p>
    <w:p w14:paraId="5862CC2A" w14:textId="58E60DB2" w:rsidR="00402502" w:rsidRDefault="00402502">
      <w:pPr>
        <w:rPr>
          <w:bCs/>
          <w:sz w:val="28"/>
          <w:szCs w:val="28"/>
          <w:lang w:val="ru-RU"/>
        </w:rPr>
      </w:pPr>
    </w:p>
    <w:p w14:paraId="0CA854DC" w14:textId="2847F7C5" w:rsidR="00402502" w:rsidRDefault="00402502">
      <w:pPr>
        <w:rPr>
          <w:bCs/>
          <w:sz w:val="28"/>
          <w:szCs w:val="28"/>
          <w:lang w:val="ru-RU"/>
        </w:rPr>
      </w:pPr>
    </w:p>
    <w:p w14:paraId="6BF8F7DC" w14:textId="19F8E58D" w:rsidR="00402502" w:rsidRDefault="00402502">
      <w:pPr>
        <w:rPr>
          <w:bCs/>
          <w:sz w:val="28"/>
          <w:szCs w:val="28"/>
          <w:lang w:val="ru-RU"/>
        </w:rPr>
      </w:pPr>
    </w:p>
    <w:p w14:paraId="7C8B0FBC" w14:textId="35E91A93" w:rsidR="00402502" w:rsidRDefault="00402502">
      <w:pPr>
        <w:rPr>
          <w:bCs/>
          <w:sz w:val="28"/>
          <w:szCs w:val="28"/>
          <w:lang w:val="ru-RU"/>
        </w:rPr>
      </w:pPr>
    </w:p>
    <w:p w14:paraId="4AAD3CEA" w14:textId="77777777" w:rsidR="009F1A16" w:rsidRPr="00B80C81" w:rsidRDefault="009F1A16">
      <w:pPr>
        <w:rPr>
          <w:bCs/>
          <w:sz w:val="28"/>
          <w:szCs w:val="28"/>
          <w:lang w:val="ru-RU"/>
        </w:rPr>
      </w:pPr>
    </w:p>
    <w:p w14:paraId="22CBC016" w14:textId="12BFFAE3" w:rsidR="007A597B" w:rsidRDefault="007A597B" w:rsidP="00402502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Карта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расположения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индустриальных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парков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на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территории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5A157D" w:rsidRPr="00FE5478">
        <w:rPr>
          <w:b/>
          <w:sz w:val="28"/>
          <w:szCs w:val="28"/>
          <w:lang w:val="ru-RU"/>
        </w:rPr>
        <w:t>города</w:t>
      </w:r>
    </w:p>
    <w:p w14:paraId="6A088166" w14:textId="5DC3C93B" w:rsidR="00402502" w:rsidRDefault="00402502" w:rsidP="00402502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87</w:t>
      </w:r>
    </w:p>
    <w:p w14:paraId="3B0BBA18" w14:textId="7F97A276" w:rsidR="002D7EB6" w:rsidRDefault="002D7EB6" w:rsidP="002D7EB6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7407283" wp14:editId="113582B9">
            <wp:extent cx="4176395" cy="4105275"/>
            <wp:effectExtent l="0" t="0" r="0" b="0"/>
            <wp:docPr id="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4105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06134C" w14:textId="403F6F9E" w:rsidR="007A597B" w:rsidRPr="00FE5478" w:rsidRDefault="007A597B" w:rsidP="002D7EB6">
      <w:pPr>
        <w:tabs>
          <w:tab w:val="left" w:pos="1620"/>
        </w:tabs>
        <w:ind w:left="370" w:firstLine="339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Источник: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EY,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анализ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проектной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команды</w:t>
      </w:r>
    </w:p>
    <w:bookmarkEnd w:id="279"/>
    <w:p w14:paraId="711F21C0" w14:textId="77777777" w:rsidR="007A597B" w:rsidRPr="00FE5478" w:rsidRDefault="007A597B">
      <w:pPr>
        <w:ind w:left="421"/>
        <w:rPr>
          <w:b/>
          <w:sz w:val="28"/>
          <w:szCs w:val="28"/>
          <w:lang w:val="ru-RU"/>
        </w:rPr>
      </w:pPr>
    </w:p>
    <w:p w14:paraId="6E64DF95" w14:textId="501120D9" w:rsidR="00D957CD" w:rsidRPr="00FE5478" w:rsidRDefault="00D957CD" w:rsidP="00402502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</w:t>
      </w:r>
      <w:r w:rsidR="008C165A">
        <w:rPr>
          <w:b/>
          <w:sz w:val="28"/>
          <w:szCs w:val="28"/>
          <w:lang w:val="ru-RU"/>
        </w:rPr>
        <w:t>й</w:t>
      </w:r>
      <w:r w:rsidRPr="00FE5478">
        <w:rPr>
          <w:b/>
          <w:sz w:val="28"/>
          <w:szCs w:val="28"/>
          <w:lang w:val="ru-RU"/>
        </w:rPr>
        <w:t xml:space="preserve"> проект в промышленности, описанны</w:t>
      </w:r>
      <w:r w:rsidR="008C165A">
        <w:rPr>
          <w:b/>
          <w:sz w:val="28"/>
          <w:szCs w:val="28"/>
          <w:lang w:val="ru-RU"/>
        </w:rPr>
        <w:t>й</w:t>
      </w:r>
      <w:r w:rsidRPr="00FE5478">
        <w:rPr>
          <w:b/>
          <w:sz w:val="28"/>
          <w:szCs w:val="28"/>
          <w:lang w:val="ru-RU"/>
        </w:rPr>
        <w:t xml:space="preserve"> в друг</w:t>
      </w:r>
      <w:r w:rsidR="008C165A">
        <w:rPr>
          <w:b/>
          <w:sz w:val="28"/>
          <w:szCs w:val="28"/>
          <w:lang w:val="ru-RU"/>
        </w:rPr>
        <w:t>ом</w:t>
      </w:r>
      <w:r w:rsidRPr="00FE5478">
        <w:rPr>
          <w:b/>
          <w:sz w:val="28"/>
          <w:szCs w:val="28"/>
          <w:lang w:val="ru-RU"/>
        </w:rPr>
        <w:t xml:space="preserve"> блок</w:t>
      </w:r>
      <w:r w:rsidR="008C165A">
        <w:rPr>
          <w:b/>
          <w:sz w:val="28"/>
          <w:szCs w:val="28"/>
          <w:lang w:val="ru-RU"/>
        </w:rPr>
        <w:t>е</w:t>
      </w:r>
      <w:r w:rsidRPr="00FE5478">
        <w:rPr>
          <w:b/>
          <w:sz w:val="28"/>
          <w:szCs w:val="28"/>
          <w:lang w:val="ru-RU"/>
        </w:rPr>
        <w:t>:</w:t>
      </w:r>
    </w:p>
    <w:p w14:paraId="532A148A" w14:textId="083F130D" w:rsidR="00D957CD" w:rsidRPr="00FE5478" w:rsidRDefault="00D957CD" w:rsidP="00402502">
      <w:pPr>
        <w:ind w:firstLine="709"/>
        <w:jc w:val="both"/>
        <w:rPr>
          <w:sz w:val="28"/>
          <w:szCs w:val="28"/>
          <w:lang w:val="ru-RU"/>
        </w:rPr>
      </w:pPr>
      <w:r w:rsidRPr="00E11985">
        <w:rPr>
          <w:b/>
          <w:sz w:val="28"/>
          <w:szCs w:val="28"/>
          <w:lang w:val="ru-RU"/>
        </w:rPr>
        <w:t>(</w:t>
      </w:r>
      <w:r w:rsidR="00E11985" w:rsidRPr="00E11985">
        <w:rPr>
          <w:b/>
          <w:sz w:val="28"/>
          <w:szCs w:val="28"/>
          <w:lang w:val="ru-RU"/>
        </w:rPr>
        <w:t>1.ЦП1.П2, 1.ЦП2.П2, 1.ЦП3.П2</w:t>
      </w:r>
      <w:r w:rsidRPr="00E11985">
        <w:rPr>
          <w:b/>
          <w:sz w:val="28"/>
          <w:szCs w:val="28"/>
          <w:lang w:val="ru-RU"/>
        </w:rPr>
        <w:t>)</w:t>
      </w:r>
      <w:r w:rsidRPr="00FE5478">
        <w:rPr>
          <w:sz w:val="28"/>
          <w:szCs w:val="28"/>
          <w:lang w:val="ru-RU"/>
        </w:rPr>
        <w:t xml:space="preserve"> </w:t>
      </w:r>
      <w:r w:rsidR="00567C85" w:rsidRPr="00567C85">
        <w:rPr>
          <w:sz w:val="28"/>
          <w:szCs w:val="28"/>
          <w:lang w:val="ru-RU"/>
        </w:rPr>
        <w:t>Формирование и развитие Краснодарского транспортного узла Южного экспортно-импортного хаба</w:t>
      </w:r>
    </w:p>
    <w:p w14:paraId="6B1D40F9" w14:textId="20032505" w:rsidR="00D957CD" w:rsidRPr="005D674D" w:rsidRDefault="00D957CD" w:rsidP="00402502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Подробное описание проекта приведено в разделе </w:t>
      </w:r>
      <w:r w:rsidRPr="005D674D">
        <w:rPr>
          <w:rStyle w:val="af0"/>
          <w:b/>
          <w:color w:val="auto"/>
          <w:sz w:val="28"/>
          <w:szCs w:val="28"/>
          <w:u w:val="none"/>
          <w:lang w:val="ru-RU"/>
        </w:rPr>
        <w:t>«торгово-транспортно-логистический комплекс»</w:t>
      </w:r>
      <w:r w:rsidR="005D674D">
        <w:rPr>
          <w:rStyle w:val="af0"/>
          <w:b/>
          <w:color w:val="auto"/>
          <w:sz w:val="28"/>
          <w:szCs w:val="28"/>
          <w:u w:val="none"/>
          <w:lang w:val="ru-RU"/>
        </w:rPr>
        <w:t>.</w:t>
      </w:r>
    </w:p>
    <w:p w14:paraId="30BF23A5" w14:textId="77777777" w:rsidR="00923711" w:rsidRDefault="00923711" w:rsidP="00735636">
      <w:pPr>
        <w:jc w:val="center"/>
        <w:rPr>
          <w:b/>
          <w:sz w:val="28"/>
          <w:szCs w:val="28"/>
          <w:lang w:val="ru-RU"/>
        </w:rPr>
      </w:pPr>
    </w:p>
    <w:p w14:paraId="1BB60C28" w14:textId="1CFCFE94" w:rsidR="00983757" w:rsidRDefault="00B250EA" w:rsidP="00735636">
      <w:pPr>
        <w:jc w:val="center"/>
        <w:rPr>
          <w:b/>
          <w:sz w:val="28"/>
          <w:szCs w:val="28"/>
          <w:lang w:val="ru-RU"/>
        </w:rPr>
      </w:pPr>
      <w:r w:rsidRPr="00735636">
        <w:rPr>
          <w:b/>
          <w:sz w:val="28"/>
          <w:szCs w:val="28"/>
          <w:lang w:val="ru-RU"/>
        </w:rPr>
        <w:t>Направления развития в сфере промышленности</w:t>
      </w:r>
    </w:p>
    <w:p w14:paraId="6EF0633F" w14:textId="78DDFFAF" w:rsidR="00735636" w:rsidRPr="00735636" w:rsidRDefault="00735636" w:rsidP="00735636">
      <w:pPr>
        <w:ind w:firstLine="720"/>
        <w:jc w:val="right"/>
        <w:rPr>
          <w:b/>
          <w:sz w:val="28"/>
          <w:szCs w:val="28"/>
          <w:lang w:val="ru-RU"/>
        </w:rPr>
      </w:pPr>
      <w:r w:rsidRPr="00735636">
        <w:rPr>
          <w:b/>
          <w:sz w:val="28"/>
          <w:szCs w:val="28"/>
          <w:lang w:val="ru-RU"/>
        </w:rPr>
        <w:t>Таблица</w:t>
      </w:r>
      <w:r w:rsidR="00923711">
        <w:rPr>
          <w:b/>
          <w:sz w:val="28"/>
          <w:szCs w:val="28"/>
          <w:lang w:val="ru-RU"/>
        </w:rPr>
        <w:t xml:space="preserve"> № 43 </w:t>
      </w:r>
    </w:p>
    <w:tbl>
      <w:tblPr>
        <w:tblStyle w:val="af5"/>
        <w:tblW w:w="9497" w:type="dxa"/>
        <w:tblInd w:w="137" w:type="dxa"/>
        <w:tblLook w:val="04A0" w:firstRow="1" w:lastRow="0" w:firstColumn="1" w:lastColumn="0" w:noHBand="0" w:noVBand="1"/>
      </w:tblPr>
      <w:tblGrid>
        <w:gridCol w:w="540"/>
        <w:gridCol w:w="6406"/>
        <w:gridCol w:w="2551"/>
      </w:tblGrid>
      <w:tr w:rsidR="00B25AA8" w:rsidRPr="00735636" w14:paraId="1B2BDFEF" w14:textId="77777777" w:rsidTr="00923711">
        <w:trPr>
          <w:trHeight w:val="567"/>
          <w:tblHeader/>
        </w:trPr>
        <w:tc>
          <w:tcPr>
            <w:tcW w:w="540" w:type="dxa"/>
            <w:shd w:val="clear" w:color="auto" w:fill="auto"/>
            <w:vAlign w:val="center"/>
          </w:tcPr>
          <w:p w14:paraId="59900204" w14:textId="77777777" w:rsidR="00B25AA8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№</w:t>
            </w:r>
          </w:p>
          <w:p w14:paraId="663F97E2" w14:textId="7FF4F010" w:rsidR="00402502" w:rsidRPr="00735636" w:rsidRDefault="00402502" w:rsidP="00923711">
            <w:pPr>
              <w:ind w:right="-32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406" w:type="dxa"/>
            <w:shd w:val="clear" w:color="auto" w:fill="auto"/>
            <w:vAlign w:val="center"/>
          </w:tcPr>
          <w:p w14:paraId="30B2A3CD" w14:textId="175BE98A" w:rsidR="00B25AA8" w:rsidRPr="00735636" w:rsidRDefault="00B25AA8" w:rsidP="00C06755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B37EA7F" w14:textId="4BDFC2C0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Сфера с подробным описанием</w:t>
            </w:r>
          </w:p>
        </w:tc>
      </w:tr>
      <w:tr w:rsidR="00B25AA8" w:rsidRPr="00735636" w14:paraId="5709E864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7D3A8679" w14:textId="1341F018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1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4945C811" w14:textId="27868B3C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1 (</w:t>
            </w:r>
            <w:bookmarkStart w:id="280" w:name="_Hlk17811367"/>
            <w:r w:rsidRPr="00735636">
              <w:rPr>
                <w:lang w:val="ru-RU"/>
              </w:rPr>
              <w:t>1.ЦП1.Н1, 1.ЦП2.Н1, 1.ЦП3.Н1</w:t>
            </w:r>
            <w:bookmarkEnd w:id="280"/>
            <w:r w:rsidRPr="00735636">
              <w:rPr>
                <w:lang w:val="ru-RU"/>
              </w:rPr>
              <w:t xml:space="preserve">). Создание благоприятных условий для осуществления инвестиционной деятельности </w:t>
            </w:r>
          </w:p>
        </w:tc>
        <w:tc>
          <w:tcPr>
            <w:tcW w:w="2551" w:type="dxa"/>
            <w:shd w:val="clear" w:color="auto" w:fill="auto"/>
          </w:tcPr>
          <w:p w14:paraId="7E3875BE" w14:textId="5FBD3AA6" w:rsidR="00B25AA8" w:rsidRPr="00735636" w:rsidRDefault="00B25AA8" w:rsidP="00923711">
            <w:pP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B25AA8" w:rsidRPr="00735636" w14:paraId="4A55D856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32253399" w14:textId="19F2218E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2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5839444E" w14:textId="53F95498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2 (</w:t>
            </w:r>
            <w:bookmarkStart w:id="281" w:name="_Hlk17811395"/>
            <w:r w:rsidRPr="00735636">
              <w:rPr>
                <w:lang w:val="ru-RU"/>
              </w:rPr>
              <w:t>1.ЦП1.Н2, 1.ЦП2.Н2, 1.ЦП3</w:t>
            </w:r>
            <w:bookmarkEnd w:id="281"/>
            <w:r w:rsidRPr="00735636">
              <w:rPr>
                <w:lang w:val="ru-RU"/>
              </w:rPr>
              <w:t xml:space="preserve">.Н2). Модернизация и популяризация единого инвестиционного портала города </w:t>
            </w:r>
          </w:p>
        </w:tc>
        <w:tc>
          <w:tcPr>
            <w:tcW w:w="2551" w:type="dxa"/>
            <w:shd w:val="clear" w:color="auto" w:fill="auto"/>
          </w:tcPr>
          <w:p w14:paraId="612B046E" w14:textId="39653AFB" w:rsidR="00B25AA8" w:rsidRPr="00735636" w:rsidRDefault="00B25AA8" w:rsidP="00923711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B25AA8" w:rsidRPr="00735636" w14:paraId="42CF07A4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5A59360E" w14:textId="233EDBCA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3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2B7B969F" w14:textId="752F312C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3 (</w:t>
            </w:r>
            <w:bookmarkStart w:id="282" w:name="_Hlk17811431"/>
            <w:r w:rsidRPr="00735636">
              <w:rPr>
                <w:lang w:val="ru-RU"/>
              </w:rPr>
              <w:t>1.ЦП1.Н3, 1.ЦП2.Н3, 1.ЦП3.Н3</w:t>
            </w:r>
            <w:bookmarkEnd w:id="282"/>
            <w:r w:rsidRPr="00735636">
              <w:rPr>
                <w:lang w:val="ru-RU"/>
              </w:rPr>
              <w:t>). Аудит использования земельных участков</w:t>
            </w:r>
          </w:p>
        </w:tc>
        <w:tc>
          <w:tcPr>
            <w:tcW w:w="2551" w:type="dxa"/>
            <w:shd w:val="clear" w:color="auto" w:fill="auto"/>
          </w:tcPr>
          <w:p w14:paraId="3292BFA6" w14:textId="7B948785" w:rsidR="00B25AA8" w:rsidRPr="00735636" w:rsidRDefault="00B25AA8" w:rsidP="00923711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B25AA8" w:rsidRPr="00735636" w14:paraId="5A021A1C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1B64EB3B" w14:textId="1958C255" w:rsidR="00B25AA8" w:rsidRPr="00735636" w:rsidRDefault="00B25AA8" w:rsidP="00923711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4</w:t>
            </w:r>
            <w:r w:rsidR="00402502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0A635421" w14:textId="2F9C53F3" w:rsidR="00B25AA8" w:rsidRPr="00735636" w:rsidRDefault="00B25AA8" w:rsidP="0092371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4 (</w:t>
            </w:r>
            <w:bookmarkStart w:id="283" w:name="_Hlk17811461"/>
            <w:r w:rsidRPr="00735636">
              <w:rPr>
                <w:lang w:val="ru-RU"/>
              </w:rPr>
              <w:t>1.ЦП1.Н4, 1.ЦП2.Н4, 1.ЦП3.Н4</w:t>
            </w:r>
            <w:bookmarkEnd w:id="283"/>
            <w:r w:rsidRPr="00735636">
              <w:rPr>
                <w:lang w:val="ru-RU"/>
              </w:rPr>
              <w:t>). Формирование портфеля конкурентоспособных кластеров умной экономики</w:t>
            </w:r>
          </w:p>
        </w:tc>
        <w:tc>
          <w:tcPr>
            <w:tcW w:w="2551" w:type="dxa"/>
            <w:shd w:val="clear" w:color="auto" w:fill="auto"/>
          </w:tcPr>
          <w:p w14:paraId="40F38A01" w14:textId="0C1FFF71" w:rsidR="00B25AA8" w:rsidRPr="00735636" w:rsidRDefault="00B25AA8" w:rsidP="00923711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Промышленность</w:t>
            </w:r>
          </w:p>
        </w:tc>
      </w:tr>
      <w:tr w:rsidR="00AE674B" w:rsidRPr="00735636" w14:paraId="20ABBBD5" w14:textId="77777777" w:rsidTr="00923711">
        <w:trPr>
          <w:trHeight w:val="567"/>
        </w:trPr>
        <w:tc>
          <w:tcPr>
            <w:tcW w:w="6946" w:type="dxa"/>
            <w:gridSpan w:val="2"/>
            <w:shd w:val="clear" w:color="auto" w:fill="auto"/>
            <w:vAlign w:val="center"/>
          </w:tcPr>
          <w:p w14:paraId="3EE7503C" w14:textId="15CF9CBA" w:rsidR="00AE674B" w:rsidRPr="0079654D" w:rsidRDefault="00AE674B" w:rsidP="00923711">
            <w:pPr>
              <w:ind w:right="-32"/>
              <w:jc w:val="center"/>
              <w:rPr>
                <w:i/>
                <w:lang w:val="ru-RU"/>
              </w:rPr>
            </w:pPr>
            <w:r w:rsidRPr="0079654D">
              <w:rPr>
                <w:i/>
                <w:lang w:val="ru-RU"/>
              </w:rPr>
              <w:lastRenderedPageBreak/>
              <w:t>Отсылочные направления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BA05363" w14:textId="47C2EF93" w:rsidR="00AE674B" w:rsidRPr="0079654D" w:rsidRDefault="00AE674B" w:rsidP="00923711">
            <w:pPr>
              <w:ind w:right="-32"/>
              <w:jc w:val="center"/>
              <w:rPr>
                <w:i/>
              </w:rPr>
            </w:pPr>
            <w:r w:rsidRPr="0079654D">
              <w:rPr>
                <w:i/>
                <w:lang w:val="ru-RU"/>
              </w:rPr>
              <w:t>Сфера с подробным описанием</w:t>
            </w:r>
          </w:p>
        </w:tc>
      </w:tr>
      <w:tr w:rsidR="002542CF" w:rsidRPr="00F35702" w14:paraId="1D89DB89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1DB09B89" w14:textId="2EDD775C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5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1B4B97CF" w14:textId="27988879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5 (1.ЦП1.Н5, 1.ЦП2.Н5, 1.ЦП3.Н5). Создание новых учебных заведений дополнительного образования, в том числе тер</w:t>
            </w:r>
            <w:r w:rsidR="005D674D">
              <w:rPr>
                <w:lang w:val="ru-RU"/>
              </w:rPr>
              <w:t>риториальных сетей развития, цен</w:t>
            </w:r>
            <w:r w:rsidRPr="00735636">
              <w:rPr>
                <w:lang w:val="ru-RU"/>
              </w:rPr>
              <w:t>т</w:t>
            </w:r>
            <w:r w:rsidR="005D674D">
              <w:rPr>
                <w:lang w:val="ru-RU"/>
              </w:rPr>
              <w:t>-</w:t>
            </w:r>
            <w:r w:rsidRPr="00735636">
              <w:rPr>
                <w:lang w:val="ru-RU"/>
              </w:rPr>
              <w:t>ров увлечений и центров бизнес-компетенций</w:t>
            </w:r>
          </w:p>
        </w:tc>
        <w:tc>
          <w:tcPr>
            <w:tcW w:w="2551" w:type="dxa"/>
            <w:shd w:val="clear" w:color="auto" w:fill="auto"/>
          </w:tcPr>
          <w:p w14:paraId="60FE798C" w14:textId="72772572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  <w:tr w:rsidR="002542CF" w:rsidRPr="00735636" w14:paraId="3FC75774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4CB7CAEB" w14:textId="377E221E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6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  <w:shd w:val="clear" w:color="auto" w:fill="auto"/>
          </w:tcPr>
          <w:p w14:paraId="41F08365" w14:textId="128DE750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6 (1.ЦП1.Н6, 1.ЦП2.Н6, 1.ЦП3.Н6). Создание условий для возникновения и поддержки сообществ на основе коворкингов и бизнес-инкубаторов, в том числе развитие «мягкой» инновационной инфраструктуры</w:t>
            </w:r>
          </w:p>
        </w:tc>
        <w:tc>
          <w:tcPr>
            <w:tcW w:w="2551" w:type="dxa"/>
            <w:shd w:val="clear" w:color="auto" w:fill="auto"/>
          </w:tcPr>
          <w:p w14:paraId="2F6138A8" w14:textId="397D1E8F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735636" w14:paraId="6DA0ADB7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5D72CF7C" w14:textId="5C1497E9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7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188EB9CA" w14:textId="64AB56B1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7 (1.ЦП1.Н7, 1.ЦП2.Н7, 1.ЦП3.Н7). Формирование инновационной культуры у населения</w:t>
            </w:r>
          </w:p>
        </w:tc>
        <w:tc>
          <w:tcPr>
            <w:tcW w:w="2551" w:type="dxa"/>
          </w:tcPr>
          <w:p w14:paraId="0C71323B" w14:textId="69EA262C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735636" w14:paraId="14FC0301" w14:textId="77777777" w:rsidTr="00923711">
        <w:trPr>
          <w:trHeight w:val="131"/>
        </w:trPr>
        <w:tc>
          <w:tcPr>
            <w:tcW w:w="540" w:type="dxa"/>
            <w:shd w:val="clear" w:color="auto" w:fill="auto"/>
          </w:tcPr>
          <w:p w14:paraId="04B50664" w14:textId="7D7BD4AB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8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2FC2CCF2" w14:textId="034FD255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8 (1.ЦП1.Н8, 1.ЦП2.Н8, 1.ЦП3.Н8). Формирование системы финансирования проектов на всех стадиях инновационного процесса с преобладанием частных вложений</w:t>
            </w:r>
          </w:p>
        </w:tc>
        <w:tc>
          <w:tcPr>
            <w:tcW w:w="2551" w:type="dxa"/>
          </w:tcPr>
          <w:p w14:paraId="4A64B837" w14:textId="302F9FF3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735636" w14:paraId="4CD997FF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07B61A79" w14:textId="0CB89C63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9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70223B4B" w14:textId="46A9F423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 xml:space="preserve">9 (1.ЦП1.Н9, 1.ЦП2.Н9, 1.ЦП3.Н9). Обеспечение узнаваемости и продвижение на внутренних и внешних рынках производимых инноваций по приоритетным отраслям предпринимательства </w:t>
            </w:r>
          </w:p>
        </w:tc>
        <w:tc>
          <w:tcPr>
            <w:tcW w:w="2551" w:type="dxa"/>
          </w:tcPr>
          <w:p w14:paraId="5DBD93BD" w14:textId="53F2DEB2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2542CF" w:rsidRPr="00F35702" w14:paraId="0777B683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5E637AE5" w14:textId="12C8E69D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10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296E868C" w14:textId="02F4D78B" w:rsidR="002542CF" w:rsidRPr="00735636" w:rsidRDefault="002542CF" w:rsidP="004025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10 (1.ЦП1.Н10, 1.ЦП2.Н10, 1.ЦП3.Н10). Синхронизация системы образования и городских отраслевых комплексов и создание условий для развития инновационной системы в городе</w:t>
            </w:r>
          </w:p>
        </w:tc>
        <w:tc>
          <w:tcPr>
            <w:tcW w:w="2551" w:type="dxa"/>
          </w:tcPr>
          <w:p w14:paraId="15CA2846" w14:textId="4923F815" w:rsidR="002542CF" w:rsidRPr="00735636" w:rsidRDefault="002542CF" w:rsidP="00402502">
            <w:pPr>
              <w:ind w:right="-32"/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  <w:tr w:rsidR="002542CF" w:rsidRPr="00735636" w14:paraId="407827A0" w14:textId="77777777" w:rsidTr="00923711">
        <w:trPr>
          <w:trHeight w:val="567"/>
        </w:trPr>
        <w:tc>
          <w:tcPr>
            <w:tcW w:w="540" w:type="dxa"/>
            <w:shd w:val="clear" w:color="auto" w:fill="auto"/>
          </w:tcPr>
          <w:p w14:paraId="3CFEDE16" w14:textId="42A1A622" w:rsidR="002542CF" w:rsidRPr="00735636" w:rsidRDefault="002542CF" w:rsidP="00402502">
            <w:pPr>
              <w:ind w:right="-32"/>
              <w:jc w:val="center"/>
              <w:rPr>
                <w:lang w:val="ru-RU"/>
              </w:rPr>
            </w:pPr>
            <w:r w:rsidRPr="00735636">
              <w:rPr>
                <w:lang w:val="ru-RU"/>
              </w:rPr>
              <w:t>11</w:t>
            </w:r>
            <w:r w:rsidR="005D674D">
              <w:rPr>
                <w:lang w:val="ru-RU"/>
              </w:rPr>
              <w:t>.</w:t>
            </w:r>
          </w:p>
        </w:tc>
        <w:tc>
          <w:tcPr>
            <w:tcW w:w="6406" w:type="dxa"/>
          </w:tcPr>
          <w:p w14:paraId="189ABD5F" w14:textId="410608F8" w:rsidR="002542CF" w:rsidRPr="00735636" w:rsidRDefault="002542CF" w:rsidP="004025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32"/>
              <w:jc w:val="both"/>
              <w:rPr>
                <w:lang w:val="ru-RU"/>
              </w:rPr>
            </w:pPr>
            <w:r w:rsidRPr="00735636">
              <w:rPr>
                <w:lang w:val="ru-RU"/>
              </w:rPr>
              <w:t>Направление развития №</w:t>
            </w:r>
            <w:r w:rsidR="00402502">
              <w:rPr>
                <w:lang w:val="ru-RU"/>
              </w:rPr>
              <w:t xml:space="preserve"> </w:t>
            </w:r>
            <w:r w:rsidRPr="00735636">
              <w:rPr>
                <w:lang w:val="ru-RU"/>
              </w:rPr>
              <w:t>11 (1.ЦП1.Н11, 1.ЦП2.Н11, 1.ЦП3.Н11). Использование и дальнейшее развитие системы проектного управления</w:t>
            </w:r>
          </w:p>
        </w:tc>
        <w:tc>
          <w:tcPr>
            <w:tcW w:w="2551" w:type="dxa"/>
          </w:tcPr>
          <w:p w14:paraId="09B00338" w14:textId="0216104B" w:rsidR="002542CF" w:rsidRPr="00735636" w:rsidRDefault="002542CF" w:rsidP="00402502">
            <w:pPr>
              <w:ind w:right="-32"/>
              <w:jc w:val="both"/>
              <w:rPr>
                <w:lang w:val="ru-RU"/>
              </w:rPr>
            </w:pPr>
            <w:r w:rsidRPr="00735636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</w:tbl>
    <w:p w14:paraId="53575764" w14:textId="77777777" w:rsidR="0079654D" w:rsidRDefault="0079654D" w:rsidP="0079654D">
      <w:pPr>
        <w:pStyle w:val="3"/>
        <w:tabs>
          <w:tab w:val="left" w:pos="993"/>
          <w:tab w:val="left" w:pos="1701"/>
        </w:tabs>
        <w:spacing w:before="0" w:after="0" w:line="240" w:lineRule="auto"/>
        <w:ind w:left="709"/>
        <w:rPr>
          <w:color w:val="auto"/>
          <w:sz w:val="28"/>
          <w:szCs w:val="28"/>
          <w:lang w:val="ru-RU"/>
        </w:rPr>
      </w:pPr>
      <w:bookmarkStart w:id="284" w:name="_Развитие_«Креативных»_индустрий"/>
      <w:bookmarkEnd w:id="284"/>
    </w:p>
    <w:p w14:paraId="0FF2B2A3" w14:textId="488938DD" w:rsidR="00885EED" w:rsidRPr="00FE5478" w:rsidRDefault="00CD681D" w:rsidP="00B566D8">
      <w:pPr>
        <w:pStyle w:val="3"/>
        <w:numPr>
          <w:ilvl w:val="3"/>
          <w:numId w:val="43"/>
        </w:numPr>
        <w:tabs>
          <w:tab w:val="left" w:pos="993"/>
          <w:tab w:val="left" w:pos="1701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85" w:name="_Toc32410025"/>
      <w:r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272A14" w:rsidRPr="00FE5478">
        <w:rPr>
          <w:color w:val="auto"/>
          <w:sz w:val="28"/>
          <w:szCs w:val="28"/>
          <w:lang w:val="ru-RU"/>
        </w:rPr>
        <w:t>к</w:t>
      </w:r>
      <w:r w:rsidR="00885EED" w:rsidRPr="00FE5478">
        <w:rPr>
          <w:color w:val="auto"/>
          <w:sz w:val="28"/>
          <w:szCs w:val="28"/>
          <w:lang w:val="ru-RU"/>
        </w:rPr>
        <w:t>реативны</w:t>
      </w:r>
      <w:r w:rsidRPr="00FE5478">
        <w:rPr>
          <w:color w:val="auto"/>
          <w:sz w:val="28"/>
          <w:szCs w:val="28"/>
          <w:lang w:val="ru-RU"/>
        </w:rPr>
        <w:t>х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885EED" w:rsidRPr="00FE5478">
        <w:rPr>
          <w:color w:val="auto"/>
          <w:sz w:val="28"/>
          <w:szCs w:val="28"/>
          <w:lang w:val="ru-RU"/>
        </w:rPr>
        <w:t>индустри</w:t>
      </w:r>
      <w:r w:rsidRPr="00FE5478">
        <w:rPr>
          <w:color w:val="auto"/>
          <w:sz w:val="28"/>
          <w:szCs w:val="28"/>
          <w:lang w:val="ru-RU"/>
        </w:rPr>
        <w:t>й</w:t>
      </w:r>
      <w:r w:rsidR="00402502">
        <w:rPr>
          <w:color w:val="auto"/>
          <w:sz w:val="28"/>
          <w:szCs w:val="28"/>
          <w:lang w:val="ru-RU"/>
        </w:rPr>
        <w:t>.</w:t>
      </w:r>
      <w:bookmarkEnd w:id="285"/>
    </w:p>
    <w:p w14:paraId="7B393B85" w14:textId="4E4FB9BA" w:rsidR="00885EED" w:rsidRPr="00FE5478" w:rsidRDefault="00885EED" w:rsidP="008A528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понимаются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добавленной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стоимостью,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интеллектуального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труда.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Например,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включаются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профессиональная,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научная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(дизайн,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посреднические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письменный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перевод,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консалтинг,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защита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прочее),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страхование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(включая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страхование,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перестрахование,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пенсионное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страхование,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предоставлению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связанную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активами,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холдинговых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трастов,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различного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фондов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43230" w:rsidRPr="00FE5478">
        <w:rPr>
          <w:sz w:val="28"/>
          <w:szCs w:val="28"/>
          <w:lang w:val="ru-RU"/>
        </w:rPr>
        <w:t>аналогичных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организаций),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EC3783" w:rsidRPr="00FE5478">
        <w:rPr>
          <w:sz w:val="28"/>
          <w:szCs w:val="28"/>
          <w:lang w:val="ru-RU"/>
        </w:rPr>
        <w:t>веб</w:t>
      </w:r>
      <w:r w:rsidRPr="00FE5478">
        <w:rPr>
          <w:sz w:val="28"/>
          <w:szCs w:val="28"/>
          <w:lang w:val="ru-RU"/>
        </w:rPr>
        <w:t>-порталов,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агентств,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изданий,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компьютерные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связи,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а также </w:t>
      </w:r>
      <w:r w:rsidRPr="00FE5478">
        <w:rPr>
          <w:sz w:val="28"/>
          <w:szCs w:val="28"/>
          <w:lang w:val="ru-RU"/>
        </w:rPr>
        <w:t>прочее),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телекоммуникации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(деятельность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предоставлению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телефонной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телерадиовещания,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Интернет,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IP-телефония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прочее)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медицинские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прочие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отрасли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базирующиеся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на </w:t>
      </w:r>
      <w:r w:rsidRPr="00FE5478">
        <w:rPr>
          <w:sz w:val="28"/>
          <w:szCs w:val="28"/>
          <w:lang w:val="ru-RU"/>
        </w:rPr>
        <w:t>креативно</w:t>
      </w:r>
      <w:r w:rsidR="00637D44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человеческом капитале</w:t>
      </w:r>
      <w:r w:rsidRPr="00FE5478">
        <w:rPr>
          <w:sz w:val="28"/>
          <w:szCs w:val="28"/>
          <w:lang w:val="ru-RU"/>
        </w:rPr>
        <w:t>.</w:t>
      </w:r>
    </w:p>
    <w:p w14:paraId="27A35222" w14:textId="610A37D6" w:rsidR="00BB50E0" w:rsidRPr="00FE5478" w:rsidRDefault="00885EED" w:rsidP="008A528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краеугольным камнем для формирования </w:t>
      </w:r>
      <w:r w:rsidRPr="00FE5478">
        <w:rPr>
          <w:sz w:val="28"/>
          <w:szCs w:val="28"/>
          <w:lang w:val="ru-RU"/>
        </w:rPr>
        <w:t>креативны</w:t>
      </w:r>
      <w:r w:rsidR="00637D44" w:rsidRPr="00FE5478">
        <w:rPr>
          <w:sz w:val="28"/>
          <w:szCs w:val="28"/>
          <w:lang w:val="ru-RU"/>
        </w:rPr>
        <w:t>х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>индустрий являются люди, на первый план выходят вопросы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привлечения и развития </w:t>
      </w:r>
      <w:r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капитала.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637D44" w:rsidRPr="00FE5478">
        <w:rPr>
          <w:sz w:val="28"/>
          <w:szCs w:val="28"/>
          <w:lang w:val="ru-RU"/>
        </w:rPr>
        <w:t xml:space="preserve">их решения </w:t>
      </w:r>
      <w:r w:rsidR="00BB50E0" w:rsidRPr="00FE5478">
        <w:rPr>
          <w:sz w:val="28"/>
          <w:szCs w:val="28"/>
          <w:lang w:val="ru-RU"/>
        </w:rPr>
        <w:t>городу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соответствовать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требованиям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(творческого)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класса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тр</w:t>
      </w:r>
      <w:r w:rsidR="00510E18">
        <w:rPr>
          <w:sz w:val="28"/>
          <w:szCs w:val="28"/>
          <w:lang w:val="ru-RU"/>
        </w:rPr>
        <w:t>ё</w:t>
      </w:r>
      <w:r w:rsidR="00BB50E0" w:rsidRPr="00FE5478">
        <w:rPr>
          <w:sz w:val="28"/>
          <w:szCs w:val="28"/>
          <w:lang w:val="ru-RU"/>
        </w:rPr>
        <w:t>х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направлениях: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городская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среда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транспорт;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деловая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среда;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культурно-образовательная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BB50E0" w:rsidRPr="00FE5478">
        <w:rPr>
          <w:sz w:val="28"/>
          <w:szCs w:val="28"/>
          <w:lang w:val="ru-RU"/>
        </w:rPr>
        <w:t>среда.</w:t>
      </w:r>
    </w:p>
    <w:p w14:paraId="47D79B6D" w14:textId="7A48221B" w:rsidR="00885EED" w:rsidRPr="00FE5478" w:rsidRDefault="00885EED" w:rsidP="003D4762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городской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среде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креативно</w:t>
      </w:r>
      <w:r w:rsidR="008E4E27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E4E27" w:rsidRPr="00FE5478">
        <w:rPr>
          <w:sz w:val="28"/>
          <w:szCs w:val="28"/>
          <w:lang w:val="ru-RU"/>
        </w:rPr>
        <w:t xml:space="preserve">класса </w:t>
      </w:r>
      <w:r w:rsidRPr="00FE5478">
        <w:rPr>
          <w:sz w:val="28"/>
          <w:szCs w:val="28"/>
          <w:lang w:val="ru-RU"/>
        </w:rPr>
        <w:t>важны: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5727E4A" w14:textId="3C5170E0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экология</w:t>
      </w:r>
      <w:r w:rsidR="00885EED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здравоохранение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безопасность;</w:t>
      </w:r>
    </w:p>
    <w:p w14:paraId="0463A09F" w14:textId="69CDC8B9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качество </w:t>
      </w:r>
      <w:r w:rsidR="00885EED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3302" w:rsidRPr="00FE5478">
        <w:rPr>
          <w:sz w:val="28"/>
          <w:szCs w:val="28"/>
          <w:lang w:val="ru-RU"/>
        </w:rPr>
        <w:t>онлайн-</w:t>
      </w:r>
      <w:r w:rsidR="00885EED" w:rsidRPr="00FE5478">
        <w:rPr>
          <w:sz w:val="28"/>
          <w:szCs w:val="28"/>
          <w:lang w:val="ru-RU"/>
        </w:rPr>
        <w:t>порталов</w:t>
      </w:r>
      <w:r w:rsidR="002C2B11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2C2B11" w:rsidRPr="00FE5478">
        <w:rPr>
          <w:sz w:val="28"/>
          <w:szCs w:val="28"/>
          <w:lang w:val="ru-RU"/>
        </w:rPr>
        <w:t>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2C2B11" w:rsidRPr="00FE5478">
        <w:rPr>
          <w:sz w:val="28"/>
          <w:szCs w:val="28"/>
          <w:lang w:val="ru-RU"/>
        </w:rPr>
        <w:t>сервисов</w:t>
      </w:r>
      <w:r w:rsidR="00885EED" w:rsidRPr="00FE5478">
        <w:rPr>
          <w:sz w:val="28"/>
          <w:szCs w:val="28"/>
          <w:lang w:val="ru-RU"/>
        </w:rPr>
        <w:t>;</w:t>
      </w:r>
    </w:p>
    <w:p w14:paraId="7D15AF07" w14:textId="3B3EAED3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зоны </w:t>
      </w:r>
      <w:r w:rsidR="00885EE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отдыха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взаимодействия;</w:t>
      </w:r>
    </w:p>
    <w:p w14:paraId="43E89362" w14:textId="3298745E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транспортная </w:t>
      </w:r>
      <w:r w:rsidR="00885EED" w:rsidRPr="00FE5478">
        <w:rPr>
          <w:sz w:val="28"/>
          <w:szCs w:val="28"/>
          <w:lang w:val="ru-RU"/>
        </w:rPr>
        <w:t>мобильность;</w:t>
      </w:r>
    </w:p>
    <w:p w14:paraId="4C6AE98C" w14:textId="1E5C009B" w:rsidR="00885EED" w:rsidRPr="00FE5478" w:rsidRDefault="008E4E27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вовлечение </w:t>
      </w:r>
      <w:r w:rsidR="00885EE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управление</w:t>
      </w:r>
      <w:r w:rsidR="00885EED" w:rsidRPr="00FE5478">
        <w:rPr>
          <w:rStyle w:val="af8"/>
          <w:sz w:val="28"/>
          <w:szCs w:val="28"/>
          <w:lang w:val="ru-RU"/>
        </w:rPr>
        <w:footnoteReference w:id="88"/>
      </w:r>
      <w:r w:rsidRPr="00FE5478">
        <w:rPr>
          <w:sz w:val="28"/>
          <w:szCs w:val="28"/>
          <w:lang w:val="ru-RU"/>
        </w:rPr>
        <w:t>.</w:t>
      </w:r>
    </w:p>
    <w:p w14:paraId="414FB4A8" w14:textId="7161BD1D" w:rsidR="00885EED" w:rsidRPr="00FE5478" w:rsidRDefault="00885EED" w:rsidP="003D4762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деловой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среде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="00E32A11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креативно</w:t>
      </w:r>
      <w:r w:rsidR="00E32A11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</w:t>
      </w:r>
      <w:r w:rsidR="00E32A11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важны:</w:t>
      </w:r>
    </w:p>
    <w:p w14:paraId="29D26328" w14:textId="0DEA42A5" w:rsidR="00885EED" w:rsidRPr="00FE5478" w:rsidRDefault="00E32A11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возможность </w:t>
      </w:r>
      <w:r w:rsidR="00885EED" w:rsidRPr="00FE5478">
        <w:rPr>
          <w:sz w:val="28"/>
          <w:szCs w:val="28"/>
          <w:lang w:val="ru-RU"/>
        </w:rPr>
        <w:t>профессионального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индустриях;</w:t>
      </w:r>
    </w:p>
    <w:p w14:paraId="0732AC02" w14:textId="263486E5" w:rsidR="00885EED" w:rsidRPr="00FE5478" w:rsidRDefault="00E32A11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885EED" w:rsidRPr="00FE5478">
        <w:rPr>
          <w:sz w:val="28"/>
          <w:szCs w:val="28"/>
          <w:lang w:val="ru-RU"/>
        </w:rPr>
        <w:t>высокопроизводительных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рабочих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мест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профессий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D50F5" w:rsidRPr="00FE5478">
        <w:rPr>
          <w:sz w:val="28"/>
          <w:szCs w:val="28"/>
          <w:lang w:val="ru-RU"/>
        </w:rPr>
        <w:t xml:space="preserve">в сфере </w:t>
      </w:r>
      <w:r w:rsidR="00885EED" w:rsidRPr="00FE5478">
        <w:rPr>
          <w:sz w:val="28"/>
          <w:szCs w:val="28"/>
          <w:lang w:val="ru-RU"/>
        </w:rPr>
        <w:t>культуры;</w:t>
      </w:r>
    </w:p>
    <w:p w14:paraId="40E04512" w14:textId="118BE757" w:rsidR="00885EED" w:rsidRPr="00FE5478" w:rsidRDefault="00E32A11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885EED" w:rsidRPr="00FE5478">
        <w:rPr>
          <w:sz w:val="28"/>
          <w:szCs w:val="28"/>
          <w:lang w:val="ru-RU"/>
        </w:rPr>
        <w:t>креативных</w:t>
      </w:r>
      <w:r w:rsidRPr="00FE5478">
        <w:rPr>
          <w:sz w:val="28"/>
          <w:szCs w:val="28"/>
          <w:lang w:val="ru-RU"/>
        </w:rPr>
        <w:t xml:space="preserve"> </w:t>
      </w:r>
      <w:r w:rsidR="003D4762">
        <w:rPr>
          <w:sz w:val="28"/>
          <w:szCs w:val="28"/>
          <w:lang w:val="ru-RU"/>
        </w:rPr>
        <w:t>кластеров.</w:t>
      </w:r>
    </w:p>
    <w:p w14:paraId="76C6A0BF" w14:textId="7E7C5584" w:rsidR="00885EED" w:rsidRPr="00FE5478" w:rsidRDefault="00885EED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культурно-образовательной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BB50E0" w:rsidRPr="003D4762">
        <w:rPr>
          <w:i/>
          <w:sz w:val="28"/>
          <w:szCs w:val="28"/>
          <w:lang w:val="ru-RU"/>
        </w:rPr>
        <w:t>среде</w:t>
      </w:r>
      <w:r w:rsidR="00FF1D4B" w:rsidRPr="00FE5478">
        <w:rPr>
          <w:sz w:val="28"/>
          <w:szCs w:val="28"/>
          <w:lang w:val="ru-RU"/>
        </w:rPr>
        <w:t xml:space="preserve"> </w:t>
      </w:r>
      <w:r w:rsidR="00E32A11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креативно</w:t>
      </w:r>
      <w:r w:rsidR="00E32A11" w:rsidRPr="00FE5478">
        <w:rPr>
          <w:sz w:val="28"/>
          <w:szCs w:val="28"/>
          <w:lang w:val="ru-RU"/>
        </w:rPr>
        <w:t>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</w:t>
      </w:r>
      <w:r w:rsidR="00E32A11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важны:</w:t>
      </w:r>
    </w:p>
    <w:p w14:paraId="3D11BE17" w14:textId="5433EADE" w:rsidR="00885EED" w:rsidRPr="003D4762" w:rsidRDefault="003D4762" w:rsidP="00B566D8">
      <w:pPr>
        <w:pStyle w:val="af3"/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E32A11" w:rsidRPr="003D4762">
        <w:rPr>
          <w:sz w:val="28"/>
          <w:szCs w:val="28"/>
          <w:lang w:val="ru-RU"/>
        </w:rPr>
        <w:t xml:space="preserve">истема </w:t>
      </w:r>
      <w:r w:rsidR="00885EED" w:rsidRPr="003D4762">
        <w:rPr>
          <w:sz w:val="28"/>
          <w:szCs w:val="28"/>
          <w:lang w:val="ru-RU"/>
        </w:rPr>
        <w:t>образования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полного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цикла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(по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всему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спектру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дисциплин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и</w:t>
      </w:r>
      <w:r w:rsidR="00FF1D4B" w:rsidRPr="003D476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уровней).</w:t>
      </w:r>
    </w:p>
    <w:p w14:paraId="6CB65830" w14:textId="67DC3D96" w:rsidR="00885EED" w:rsidRPr="003D4762" w:rsidRDefault="003D4762" w:rsidP="00B566D8">
      <w:pPr>
        <w:pStyle w:val="af3"/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E32A11" w:rsidRPr="003D4762">
        <w:rPr>
          <w:sz w:val="28"/>
          <w:szCs w:val="28"/>
          <w:lang w:val="ru-RU"/>
        </w:rPr>
        <w:t xml:space="preserve">азвитая </w:t>
      </w:r>
      <w:r w:rsidR="00885EED" w:rsidRPr="003D4762">
        <w:rPr>
          <w:sz w:val="28"/>
          <w:szCs w:val="28"/>
          <w:lang w:val="ru-RU"/>
        </w:rPr>
        <w:t>культурная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и</w:t>
      </w:r>
      <w:r w:rsidR="00FF1D4B" w:rsidRPr="003D4762">
        <w:rPr>
          <w:sz w:val="28"/>
          <w:szCs w:val="28"/>
          <w:lang w:val="ru-RU"/>
        </w:rPr>
        <w:t xml:space="preserve"> </w:t>
      </w:r>
      <w:r w:rsidR="00885EED" w:rsidRPr="003D4762">
        <w:rPr>
          <w:sz w:val="28"/>
          <w:szCs w:val="28"/>
          <w:lang w:val="ru-RU"/>
        </w:rPr>
        <w:t>досуговая</w:t>
      </w:r>
      <w:r w:rsidR="00FF1D4B" w:rsidRPr="003D4762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жизнь.</w:t>
      </w:r>
    </w:p>
    <w:p w14:paraId="2A620F7E" w14:textId="2DFB83B6" w:rsidR="00885EED" w:rsidRPr="003D4762" w:rsidRDefault="003D4762" w:rsidP="00B566D8">
      <w:pPr>
        <w:pStyle w:val="af3"/>
        <w:widowControl w:val="0"/>
        <w:numPr>
          <w:ilvl w:val="0"/>
          <w:numId w:val="44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3D4762">
        <w:rPr>
          <w:sz w:val="28"/>
          <w:szCs w:val="28"/>
          <w:lang w:val="ru-RU"/>
        </w:rPr>
        <w:t>С</w:t>
      </w:r>
      <w:r w:rsidR="004D5949" w:rsidRPr="003D4762">
        <w:rPr>
          <w:sz w:val="28"/>
          <w:szCs w:val="28"/>
          <w:lang w:val="ru-RU"/>
        </w:rPr>
        <w:t xml:space="preserve">оздание </w:t>
      </w:r>
      <w:r w:rsidR="009951D5" w:rsidRPr="003D4762">
        <w:rPr>
          <w:sz w:val="28"/>
          <w:szCs w:val="28"/>
          <w:lang w:val="ru-RU"/>
        </w:rPr>
        <w:t>услови</w:t>
      </w:r>
      <w:r w:rsidR="004D5949" w:rsidRPr="003D4762">
        <w:rPr>
          <w:sz w:val="28"/>
          <w:szCs w:val="28"/>
          <w:lang w:val="ru-RU"/>
        </w:rPr>
        <w:t>й</w:t>
      </w:r>
      <w:r w:rsidR="009951D5" w:rsidRPr="003D4762">
        <w:rPr>
          <w:sz w:val="28"/>
          <w:szCs w:val="28"/>
          <w:lang w:val="ru-RU"/>
        </w:rPr>
        <w:t xml:space="preserve"> для работы, позволяющи</w:t>
      </w:r>
      <w:r w:rsidR="004D5949" w:rsidRPr="003D4762">
        <w:rPr>
          <w:sz w:val="28"/>
          <w:szCs w:val="28"/>
          <w:lang w:val="ru-RU"/>
        </w:rPr>
        <w:t>х</w:t>
      </w:r>
      <w:r w:rsidR="009951D5" w:rsidRPr="003D4762">
        <w:rPr>
          <w:sz w:val="28"/>
          <w:szCs w:val="28"/>
          <w:lang w:val="ru-RU"/>
        </w:rPr>
        <w:t xml:space="preserve"> удовлетворять культурные потребности</w:t>
      </w:r>
      <w:r>
        <w:rPr>
          <w:sz w:val="28"/>
          <w:szCs w:val="28"/>
          <w:lang w:val="ru-RU"/>
        </w:rPr>
        <w:t>, в том числе за счё</w:t>
      </w:r>
      <w:r w:rsidR="004D5949" w:rsidRPr="003D4762">
        <w:rPr>
          <w:sz w:val="28"/>
          <w:szCs w:val="28"/>
          <w:lang w:val="ru-RU"/>
        </w:rPr>
        <w:t>т</w:t>
      </w:r>
      <w:r w:rsidR="00885EED" w:rsidRPr="003D4762">
        <w:rPr>
          <w:sz w:val="28"/>
          <w:szCs w:val="28"/>
          <w:lang w:val="ru-RU"/>
        </w:rPr>
        <w:t>:</w:t>
      </w:r>
    </w:p>
    <w:p w14:paraId="0EF9178A" w14:textId="3D44F57B" w:rsidR="00885EED" w:rsidRPr="00FE5478" w:rsidRDefault="004D5949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98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интеграции </w:t>
      </w:r>
      <w:r w:rsidR="00885EED" w:rsidRPr="00FE5478">
        <w:rPr>
          <w:sz w:val="28"/>
          <w:szCs w:val="28"/>
          <w:lang w:val="ru-RU"/>
        </w:rPr>
        <w:t>университета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жизнь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города;</w:t>
      </w:r>
    </w:p>
    <w:p w14:paraId="0508B68B" w14:textId="31EEFC19" w:rsidR="00885EED" w:rsidRPr="00FE5478" w:rsidRDefault="004D5949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98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разработки </w:t>
      </w:r>
      <w:r w:rsidR="00885EED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образования;</w:t>
      </w:r>
    </w:p>
    <w:p w14:paraId="3A4FA8D2" w14:textId="4A09C3F3" w:rsidR="00885EED" w:rsidRPr="00FE5478" w:rsidRDefault="004D5949" w:rsidP="003D476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98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проведения </w:t>
      </w:r>
      <w:r w:rsidR="00885EED" w:rsidRPr="00FE5478">
        <w:rPr>
          <w:sz w:val="28"/>
          <w:szCs w:val="28"/>
          <w:lang w:val="ru-RU"/>
        </w:rPr>
        <w:t>выставок,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ярмарок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прочих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событийного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туризма.</w:t>
      </w:r>
    </w:p>
    <w:p w14:paraId="7C216A38" w14:textId="1A44E93E" w:rsidR="00885EED" w:rsidRPr="003D4762" w:rsidRDefault="00885EED" w:rsidP="003D4762">
      <w:pPr>
        <w:pStyle w:val="4"/>
        <w:ind w:left="0" w:firstLine="70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bookmarkStart w:id="286" w:name="_Стратегические_цели,_целевые"/>
      <w:bookmarkEnd w:id="286"/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креативных</w:t>
      </w:r>
      <w:r w:rsidR="00FF1D4B"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индустрий</w:t>
      </w:r>
      <w:r w:rsidR="003D476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56A1F627" w14:textId="7A9F086E" w:rsidR="00161E7F" w:rsidRPr="00FE5478" w:rsidRDefault="00885EED" w:rsidP="003D4762">
      <w:pPr>
        <w:ind w:firstLine="720"/>
        <w:jc w:val="both"/>
        <w:rPr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Цель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3D4762" w:rsidRPr="003D4762">
        <w:rPr>
          <w:i/>
          <w:sz w:val="28"/>
          <w:szCs w:val="28"/>
          <w:lang w:val="ru-RU"/>
        </w:rPr>
        <w:t>С</w:t>
      </w:r>
      <w:r w:rsidRPr="003D4762">
        <w:rPr>
          <w:i/>
          <w:sz w:val="28"/>
          <w:szCs w:val="28"/>
          <w:lang w:val="ru-RU"/>
        </w:rPr>
        <w:t>тратегии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креативных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индустриях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3D4762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лидирующие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93D65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DE376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добавленной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стоимостью.</w:t>
      </w:r>
    </w:p>
    <w:p w14:paraId="1E6D26B6" w14:textId="19F1B463" w:rsidR="00161E7F" w:rsidRPr="003D4762" w:rsidRDefault="00161E7F">
      <w:pPr>
        <w:ind w:firstLine="720"/>
        <w:jc w:val="both"/>
        <w:rPr>
          <w:i/>
          <w:sz w:val="28"/>
          <w:szCs w:val="28"/>
          <w:lang w:val="ru-RU"/>
        </w:rPr>
      </w:pPr>
      <w:r w:rsidRPr="003D4762">
        <w:rPr>
          <w:i/>
          <w:sz w:val="28"/>
          <w:szCs w:val="28"/>
          <w:lang w:val="ru-RU"/>
        </w:rPr>
        <w:t>Задачи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="003D4762" w:rsidRPr="003D4762">
        <w:rPr>
          <w:i/>
          <w:sz w:val="28"/>
          <w:szCs w:val="28"/>
          <w:lang w:val="ru-RU"/>
        </w:rPr>
        <w:t>С</w:t>
      </w:r>
      <w:r w:rsidRPr="003D4762">
        <w:rPr>
          <w:i/>
          <w:sz w:val="28"/>
          <w:szCs w:val="28"/>
          <w:lang w:val="ru-RU"/>
        </w:rPr>
        <w:t>тратегии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в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креативных</w:t>
      </w:r>
      <w:r w:rsidR="00FF1D4B" w:rsidRPr="003D4762">
        <w:rPr>
          <w:i/>
          <w:sz w:val="28"/>
          <w:szCs w:val="28"/>
          <w:lang w:val="ru-RU"/>
        </w:rPr>
        <w:t xml:space="preserve"> </w:t>
      </w:r>
      <w:r w:rsidRPr="003D4762">
        <w:rPr>
          <w:i/>
          <w:sz w:val="28"/>
          <w:szCs w:val="28"/>
          <w:lang w:val="ru-RU"/>
        </w:rPr>
        <w:t>индустриях</w:t>
      </w:r>
      <w:r w:rsidR="00E32A11" w:rsidRPr="003D4762">
        <w:rPr>
          <w:i/>
          <w:sz w:val="28"/>
          <w:szCs w:val="28"/>
          <w:lang w:val="ru-RU"/>
        </w:rPr>
        <w:t>:</w:t>
      </w:r>
    </w:p>
    <w:p w14:paraId="239B7F3A" w14:textId="44839346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состояния креативного сообщества (образованность, открытость, толерантность и социальная активность горожан);</w:t>
      </w:r>
    </w:p>
    <w:p w14:paraId="1F6CA30C" w14:textId="068D6084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состояния городской и экономической среды (экономическое положение, городская среда и т.д.);</w:t>
      </w:r>
    </w:p>
    <w:p w14:paraId="25B7C812" w14:textId="6E095140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создать условия для развития и привлечения «креативного» капитала в части состояния креативного бизнеса, в том числе создание инфраструктуры для развития креативных индустрий (масштаб креативной экономики и наличие креативного ресурса);</w:t>
      </w:r>
    </w:p>
    <w:p w14:paraId="168323AC" w14:textId="198D0E3C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условия для развития и привлечения «креативного» капитала в части взаимодействия </w:t>
      </w:r>
      <w:r w:rsidR="00B45FCC">
        <w:rPr>
          <w:sz w:val="28"/>
          <w:szCs w:val="28"/>
          <w:lang w:val="ru-RU"/>
        </w:rPr>
        <w:t>местного самоуправления</w:t>
      </w:r>
      <w:r w:rsidR="00B45FCC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 бизнеса/горожан (открытость власти, поддержка бизнеса и бюджетных сфер);</w:t>
      </w:r>
    </w:p>
    <w:p w14:paraId="3FFC3BC0" w14:textId="0CFE27F1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в части имиджевой привлекательности города;</w:t>
      </w:r>
    </w:p>
    <w:p w14:paraId="4A8D0C6A" w14:textId="2A66A75F" w:rsidR="009543EF" w:rsidRPr="00FE5478" w:rsidRDefault="009543EF" w:rsidP="003D4762">
      <w:pPr>
        <w:pStyle w:val="af3"/>
        <w:ind w:left="0"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развития и привлечения «креативного» капитала за счёт улучшения качества и охвата образования всех уровней.</w:t>
      </w:r>
    </w:p>
    <w:p w14:paraId="3FC10F6D" w14:textId="20222C48" w:rsidR="009543EF" w:rsidRPr="00FE5478" w:rsidRDefault="009543EF" w:rsidP="003D4762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три индикатора, являющихся маркерами достигаемых целей и задач:</w:t>
      </w:r>
    </w:p>
    <w:p w14:paraId="6C79994B" w14:textId="74845A96" w:rsidR="009543EF" w:rsidRPr="00FE5478" w:rsidRDefault="003D4762" w:rsidP="00B566D8">
      <w:pPr>
        <w:pStyle w:val="af3"/>
        <w:numPr>
          <w:ilvl w:val="0"/>
          <w:numId w:val="26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9543EF" w:rsidRPr="00FE5478">
        <w:rPr>
          <w:sz w:val="28"/>
          <w:szCs w:val="28"/>
          <w:lang w:val="ru-RU"/>
        </w:rPr>
        <w:t xml:space="preserve">есто в индексе креативного капитала </w:t>
      </w:r>
      <w:r w:rsidR="009543EF" w:rsidRPr="00FE5478">
        <w:rPr>
          <w:sz w:val="28"/>
          <w:szCs w:val="28"/>
        </w:rPr>
        <w:t>Calvert</w:t>
      </w:r>
      <w:r>
        <w:rPr>
          <w:sz w:val="28"/>
          <w:szCs w:val="28"/>
          <w:lang w:val="ru-RU"/>
        </w:rPr>
        <w:t xml:space="preserve"> 22.</w:t>
      </w:r>
    </w:p>
    <w:p w14:paraId="0FFAC424" w14:textId="5187ED8B" w:rsidR="009543EF" w:rsidRPr="00FE5478" w:rsidRDefault="003D4762" w:rsidP="00B566D8">
      <w:pPr>
        <w:pStyle w:val="af3"/>
        <w:numPr>
          <w:ilvl w:val="0"/>
          <w:numId w:val="26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iCs/>
          <w:sz w:val="28"/>
          <w:szCs w:val="28"/>
          <w:lang w:val="ru-RU"/>
        </w:rPr>
        <w:t>Объё</w:t>
      </w:r>
      <w:r w:rsidR="0073602D" w:rsidRPr="0073602D">
        <w:rPr>
          <w:iCs/>
          <w:sz w:val="28"/>
          <w:szCs w:val="28"/>
          <w:lang w:val="ru-RU"/>
        </w:rPr>
        <w:t>м отгруженной продукции предприятий креативных индустрий</w:t>
      </w:r>
      <w:r w:rsidR="009543EF" w:rsidRPr="00FE5478">
        <w:rPr>
          <w:rStyle w:val="af8"/>
          <w:rFonts w:eastAsia="Verdana"/>
          <w:iCs/>
          <w:sz w:val="28"/>
          <w:szCs w:val="28"/>
          <w:lang w:val="ru-RU"/>
        </w:rPr>
        <w:footnoteReference w:id="89"/>
      </w:r>
      <w:r>
        <w:rPr>
          <w:iCs/>
          <w:sz w:val="28"/>
          <w:szCs w:val="28"/>
          <w:lang w:val="ru-RU"/>
        </w:rPr>
        <w:t>.</w:t>
      </w:r>
    </w:p>
    <w:p w14:paraId="22435027" w14:textId="67B40044" w:rsidR="009543EF" w:rsidRPr="00FE5478" w:rsidRDefault="003D4762" w:rsidP="00B566D8">
      <w:pPr>
        <w:pStyle w:val="af3"/>
        <w:numPr>
          <w:ilvl w:val="0"/>
          <w:numId w:val="26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9543EF" w:rsidRPr="00FE5478">
        <w:rPr>
          <w:sz w:val="28"/>
          <w:szCs w:val="28"/>
          <w:lang w:val="ru-RU"/>
        </w:rPr>
        <w:t>оличество созданных технопарков, медиапарков.</w:t>
      </w:r>
    </w:p>
    <w:p w14:paraId="19AE768E" w14:textId="77777777" w:rsidR="00B250EA" w:rsidRDefault="00B250EA" w:rsidP="00B250EA">
      <w:pPr>
        <w:ind w:firstLine="720"/>
        <w:jc w:val="both"/>
        <w:rPr>
          <w:b/>
          <w:sz w:val="28"/>
          <w:szCs w:val="28"/>
          <w:lang w:val="ru-RU"/>
        </w:rPr>
      </w:pPr>
    </w:p>
    <w:p w14:paraId="32871A85" w14:textId="1F4E9DE8" w:rsidR="00947677" w:rsidRDefault="00B250EA" w:rsidP="0079654D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Интегральный показатель в креативных индустриях</w:t>
      </w:r>
    </w:p>
    <w:p w14:paraId="260C9E81" w14:textId="6DA8B3FC" w:rsidR="003D4762" w:rsidRDefault="003D4762" w:rsidP="0079654D">
      <w:pPr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79654D">
        <w:rPr>
          <w:b/>
          <w:sz w:val="28"/>
          <w:szCs w:val="28"/>
          <w:lang w:val="ru-RU"/>
        </w:rPr>
        <w:t xml:space="preserve">№ </w:t>
      </w:r>
      <w:r>
        <w:rPr>
          <w:b/>
          <w:sz w:val="28"/>
          <w:szCs w:val="28"/>
          <w:lang w:val="ru-RU"/>
        </w:rPr>
        <w:t>4</w:t>
      </w:r>
      <w:r w:rsidR="0079654D">
        <w:rPr>
          <w:b/>
          <w:sz w:val="28"/>
          <w:szCs w:val="28"/>
          <w:lang w:val="ru-RU"/>
        </w:rPr>
        <w:t>4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41"/>
        <w:gridCol w:w="1789"/>
        <w:gridCol w:w="1904"/>
        <w:gridCol w:w="1186"/>
        <w:gridCol w:w="876"/>
        <w:gridCol w:w="944"/>
        <w:gridCol w:w="944"/>
        <w:gridCol w:w="944"/>
      </w:tblGrid>
      <w:tr w:rsidR="003D4762" w:rsidRPr="00FE5478" w14:paraId="473AD62E" w14:textId="77777777" w:rsidTr="006D286E">
        <w:trPr>
          <w:trHeight w:val="828"/>
          <w:tblHeader/>
        </w:trPr>
        <w:tc>
          <w:tcPr>
            <w:tcW w:w="541" w:type="pct"/>
            <w:shd w:val="clear" w:color="auto" w:fill="auto"/>
            <w:vAlign w:val="center"/>
          </w:tcPr>
          <w:p w14:paraId="1C0EC9F1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№</w:t>
            </w:r>
          </w:p>
          <w:p w14:paraId="18D319EA" w14:textId="5B172997" w:rsidR="003D4762" w:rsidRPr="003D4762" w:rsidRDefault="003D4762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п/п</w:t>
            </w:r>
          </w:p>
        </w:tc>
        <w:tc>
          <w:tcPr>
            <w:tcW w:w="929" w:type="pct"/>
            <w:shd w:val="clear" w:color="auto" w:fill="auto"/>
            <w:vAlign w:val="center"/>
          </w:tcPr>
          <w:p w14:paraId="7595DA14" w14:textId="66F41EC6" w:rsidR="00B529B0" w:rsidRPr="003D4762" w:rsidRDefault="00915F51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Показатель</w:t>
            </w:r>
          </w:p>
        </w:tc>
        <w:tc>
          <w:tcPr>
            <w:tcW w:w="989" w:type="pct"/>
            <w:shd w:val="clear" w:color="auto" w:fill="auto"/>
            <w:vAlign w:val="center"/>
          </w:tcPr>
          <w:p w14:paraId="10DC3AB0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Сценарии</w:t>
            </w:r>
          </w:p>
        </w:tc>
        <w:tc>
          <w:tcPr>
            <w:tcW w:w="616" w:type="pct"/>
            <w:shd w:val="clear" w:color="auto" w:fill="auto"/>
            <w:vAlign w:val="center"/>
          </w:tcPr>
          <w:p w14:paraId="6BC42A82" w14:textId="2ACAF155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Единицы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измерения</w:t>
            </w:r>
          </w:p>
        </w:tc>
        <w:tc>
          <w:tcPr>
            <w:tcW w:w="455" w:type="pct"/>
            <w:shd w:val="clear" w:color="auto" w:fill="auto"/>
            <w:vAlign w:val="center"/>
          </w:tcPr>
          <w:p w14:paraId="5F9F9C62" w14:textId="2EF8B099" w:rsidR="00B529B0" w:rsidRPr="003D4762" w:rsidRDefault="00DE5472" w:rsidP="003D4762">
            <w:pPr>
              <w:jc w:val="center"/>
              <w:rPr>
                <w:iCs/>
                <w:lang w:val="ru-RU"/>
              </w:rPr>
            </w:pPr>
            <w:r w:rsidRPr="00097D36">
              <w:rPr>
                <w:iCs/>
                <w:lang w:val="ru-RU"/>
              </w:rPr>
              <w:t>201</w:t>
            </w:r>
            <w:r w:rsidR="00813287" w:rsidRPr="00097D36">
              <w:rPr>
                <w:iCs/>
                <w:lang w:val="ru-RU"/>
              </w:rPr>
              <w:t>8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093F4FD2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2022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5CE5D433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2025</w:t>
            </w:r>
          </w:p>
        </w:tc>
        <w:tc>
          <w:tcPr>
            <w:tcW w:w="490" w:type="pct"/>
            <w:shd w:val="clear" w:color="auto" w:fill="auto"/>
            <w:vAlign w:val="center"/>
          </w:tcPr>
          <w:p w14:paraId="780A891B" w14:textId="77777777" w:rsidR="00B529B0" w:rsidRPr="003D4762" w:rsidRDefault="00B529B0" w:rsidP="003D4762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2030</w:t>
            </w:r>
          </w:p>
        </w:tc>
      </w:tr>
      <w:tr w:rsidR="003D4762" w:rsidRPr="00FE5478" w14:paraId="093F1CA0" w14:textId="77777777" w:rsidTr="00510E18">
        <w:trPr>
          <w:trHeight w:val="483"/>
        </w:trPr>
        <w:tc>
          <w:tcPr>
            <w:tcW w:w="541" w:type="pct"/>
            <w:vMerge w:val="restart"/>
            <w:shd w:val="clear" w:color="auto" w:fill="auto"/>
          </w:tcPr>
          <w:p w14:paraId="7AA846A5" w14:textId="77777777" w:rsidR="00B529B0" w:rsidRPr="003D4762" w:rsidRDefault="00B529B0" w:rsidP="006D286E">
            <w:pPr>
              <w:jc w:val="center"/>
              <w:rPr>
                <w:iCs/>
              </w:rPr>
            </w:pPr>
            <w:bookmarkStart w:id="287" w:name="_Hlk27996524"/>
            <w:r w:rsidRPr="003D4762">
              <w:rPr>
                <w:iCs/>
                <w:lang w:val="ru-RU"/>
              </w:rPr>
              <w:t>1.ЦП1</w:t>
            </w:r>
          </w:p>
        </w:tc>
        <w:tc>
          <w:tcPr>
            <w:tcW w:w="929" w:type="pct"/>
            <w:vMerge w:val="restart"/>
            <w:shd w:val="clear" w:color="auto" w:fill="auto"/>
          </w:tcPr>
          <w:p w14:paraId="24AB339C" w14:textId="308369A7" w:rsidR="00B529B0" w:rsidRPr="003D4762" w:rsidRDefault="00B529B0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Место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в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индексе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креативного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капитала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Calvert</w:t>
            </w:r>
            <w:r w:rsidR="00FF1D4B" w:rsidRPr="003D4762">
              <w:rPr>
                <w:iCs/>
                <w:lang w:val="ru-RU"/>
              </w:rPr>
              <w:t xml:space="preserve"> </w:t>
            </w:r>
            <w:r w:rsidRPr="003D4762">
              <w:rPr>
                <w:iCs/>
                <w:lang w:val="ru-RU"/>
              </w:rPr>
              <w:t>22</w:t>
            </w:r>
          </w:p>
        </w:tc>
        <w:tc>
          <w:tcPr>
            <w:tcW w:w="989" w:type="pct"/>
            <w:shd w:val="clear" w:color="auto" w:fill="auto"/>
          </w:tcPr>
          <w:p w14:paraId="56E7B153" w14:textId="77777777" w:rsidR="00B529B0" w:rsidRPr="003D4762" w:rsidRDefault="00B529B0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Инерционный</w:t>
            </w:r>
          </w:p>
        </w:tc>
        <w:tc>
          <w:tcPr>
            <w:tcW w:w="616" w:type="pct"/>
            <w:vMerge w:val="restart"/>
            <w:shd w:val="clear" w:color="auto" w:fill="auto"/>
          </w:tcPr>
          <w:p w14:paraId="118AAC33" w14:textId="535A29C1" w:rsidR="00B529B0" w:rsidRPr="003D4762" w:rsidRDefault="00B84BBC" w:rsidP="002E7A9D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п</w:t>
            </w:r>
            <w:r w:rsidR="00B529B0" w:rsidRPr="003D4762">
              <w:rPr>
                <w:iCs/>
                <w:lang w:val="ru-RU"/>
              </w:rPr>
              <w:t>озиция</w:t>
            </w:r>
          </w:p>
        </w:tc>
        <w:tc>
          <w:tcPr>
            <w:tcW w:w="455" w:type="pct"/>
            <w:vMerge w:val="restart"/>
            <w:shd w:val="clear" w:color="auto" w:fill="auto"/>
            <w:vAlign w:val="center"/>
          </w:tcPr>
          <w:p w14:paraId="0FFCDB59" w14:textId="487FC8E6" w:rsidR="00B529B0" w:rsidRPr="003D4762" w:rsidRDefault="00DA1E79" w:rsidP="00510E18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8</w:t>
            </w:r>
          </w:p>
        </w:tc>
        <w:tc>
          <w:tcPr>
            <w:tcW w:w="490" w:type="pct"/>
            <w:shd w:val="clear" w:color="auto" w:fill="auto"/>
          </w:tcPr>
          <w:p w14:paraId="7277AF5C" w14:textId="0E61FCA4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  <w:tc>
          <w:tcPr>
            <w:tcW w:w="490" w:type="pct"/>
            <w:shd w:val="clear" w:color="auto" w:fill="auto"/>
          </w:tcPr>
          <w:p w14:paraId="748F47F1" w14:textId="7EA6549A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37C7DB91" w14:textId="3C0F2C8D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</w:tr>
      <w:tr w:rsidR="003D4762" w:rsidRPr="00FE5478" w14:paraId="47FDFA48" w14:textId="77777777" w:rsidTr="00510E18">
        <w:trPr>
          <w:trHeight w:val="547"/>
        </w:trPr>
        <w:tc>
          <w:tcPr>
            <w:tcW w:w="541" w:type="pct"/>
            <w:vMerge/>
            <w:shd w:val="clear" w:color="auto" w:fill="auto"/>
            <w:vAlign w:val="center"/>
          </w:tcPr>
          <w:p w14:paraId="5539DC86" w14:textId="77777777" w:rsidR="00B529B0" w:rsidRPr="003D4762" w:rsidRDefault="00B529B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27CDD593" w14:textId="77777777" w:rsidR="00B529B0" w:rsidRPr="003D4762" w:rsidRDefault="00B529B0" w:rsidP="009543EF">
            <w:pPr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1E873A87" w14:textId="77777777" w:rsidR="00B529B0" w:rsidRPr="003D4762" w:rsidRDefault="00B529B0" w:rsidP="006D286E">
            <w:pPr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Базовый</w:t>
            </w:r>
          </w:p>
        </w:tc>
        <w:tc>
          <w:tcPr>
            <w:tcW w:w="616" w:type="pct"/>
            <w:vMerge/>
            <w:shd w:val="clear" w:color="auto" w:fill="auto"/>
            <w:vAlign w:val="center"/>
          </w:tcPr>
          <w:p w14:paraId="44DD0384" w14:textId="77777777" w:rsidR="00B529B0" w:rsidRPr="003D4762" w:rsidRDefault="00B529B0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6DDCBAD0" w14:textId="77777777" w:rsidR="00B529B0" w:rsidRPr="003D4762" w:rsidRDefault="00B529B0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47F7B1ED" w14:textId="2F62A5C1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  <w:tc>
          <w:tcPr>
            <w:tcW w:w="490" w:type="pct"/>
            <w:shd w:val="clear" w:color="auto" w:fill="auto"/>
          </w:tcPr>
          <w:p w14:paraId="0471AE63" w14:textId="4FD7E0B3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  <w:tc>
          <w:tcPr>
            <w:tcW w:w="490" w:type="pct"/>
            <w:shd w:val="clear" w:color="auto" w:fill="auto"/>
          </w:tcPr>
          <w:p w14:paraId="183BC4EA" w14:textId="38EBB4DC" w:rsidR="00B529B0" w:rsidRPr="003D4762" w:rsidRDefault="00B355CB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4</w:t>
            </w:r>
          </w:p>
        </w:tc>
      </w:tr>
      <w:tr w:rsidR="003D4762" w:rsidRPr="00FE5478" w14:paraId="1EAE4BCB" w14:textId="77777777" w:rsidTr="00510E18">
        <w:trPr>
          <w:trHeight w:val="298"/>
        </w:trPr>
        <w:tc>
          <w:tcPr>
            <w:tcW w:w="541" w:type="pct"/>
            <w:vMerge/>
            <w:shd w:val="clear" w:color="auto" w:fill="auto"/>
            <w:vAlign w:val="center"/>
          </w:tcPr>
          <w:p w14:paraId="75777B9D" w14:textId="77777777" w:rsidR="00B529B0" w:rsidRPr="003D4762" w:rsidRDefault="00B529B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  <w:vAlign w:val="center"/>
          </w:tcPr>
          <w:p w14:paraId="03CE1F9D" w14:textId="77777777" w:rsidR="00B529B0" w:rsidRPr="003D4762" w:rsidRDefault="00B529B0" w:rsidP="009543EF">
            <w:pPr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  <w:vAlign w:val="center"/>
          </w:tcPr>
          <w:p w14:paraId="159F7AF7" w14:textId="77777777" w:rsidR="00B529B0" w:rsidRPr="003D4762" w:rsidRDefault="00B529B0" w:rsidP="00103114">
            <w:pPr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Оптимистический</w:t>
            </w:r>
          </w:p>
        </w:tc>
        <w:tc>
          <w:tcPr>
            <w:tcW w:w="616" w:type="pct"/>
            <w:vMerge/>
            <w:shd w:val="clear" w:color="auto" w:fill="auto"/>
            <w:vAlign w:val="center"/>
          </w:tcPr>
          <w:p w14:paraId="223D20A9" w14:textId="77777777" w:rsidR="00B529B0" w:rsidRPr="003D4762" w:rsidRDefault="00B529B0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1E1ABF73" w14:textId="77777777" w:rsidR="00B529B0" w:rsidRPr="003D4762" w:rsidRDefault="00B529B0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032F6045" w14:textId="4DA27E2D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4B8CE11A" w14:textId="5DFF7B7B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4</w:t>
            </w:r>
          </w:p>
        </w:tc>
        <w:tc>
          <w:tcPr>
            <w:tcW w:w="490" w:type="pct"/>
            <w:shd w:val="clear" w:color="auto" w:fill="auto"/>
          </w:tcPr>
          <w:p w14:paraId="76A47876" w14:textId="570C9F79" w:rsidR="00B529B0" w:rsidRPr="003D4762" w:rsidRDefault="00B529B0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3</w:t>
            </w:r>
          </w:p>
        </w:tc>
      </w:tr>
      <w:tr w:rsidR="003D4762" w:rsidRPr="00FE5478" w14:paraId="636C62E6" w14:textId="77777777" w:rsidTr="00510E18">
        <w:trPr>
          <w:trHeight w:val="565"/>
        </w:trPr>
        <w:tc>
          <w:tcPr>
            <w:tcW w:w="541" w:type="pct"/>
            <w:vMerge w:val="restart"/>
            <w:shd w:val="clear" w:color="auto" w:fill="auto"/>
          </w:tcPr>
          <w:p w14:paraId="7D1C9489" w14:textId="727A6196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1.ЦП2</w:t>
            </w:r>
          </w:p>
        </w:tc>
        <w:tc>
          <w:tcPr>
            <w:tcW w:w="929" w:type="pct"/>
            <w:vMerge w:val="restart"/>
            <w:shd w:val="clear" w:color="auto" w:fill="auto"/>
          </w:tcPr>
          <w:p w14:paraId="4C7B3678" w14:textId="0C155BE9" w:rsidR="00103114" w:rsidRPr="003D4762" w:rsidRDefault="006D286E" w:rsidP="006D286E">
            <w:pPr>
              <w:ind w:right="-105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Объё</w:t>
            </w:r>
            <w:r w:rsidR="004B1232" w:rsidRPr="003D4762">
              <w:rPr>
                <w:iCs/>
                <w:lang w:val="ru-RU"/>
              </w:rPr>
              <w:t xml:space="preserve">м отгруженной продукции предприятий креативных индустрий  </w:t>
            </w:r>
          </w:p>
        </w:tc>
        <w:tc>
          <w:tcPr>
            <w:tcW w:w="989" w:type="pct"/>
            <w:shd w:val="clear" w:color="auto" w:fill="auto"/>
          </w:tcPr>
          <w:p w14:paraId="2DE5663F" w14:textId="29381386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Инерционный</w:t>
            </w:r>
          </w:p>
        </w:tc>
        <w:tc>
          <w:tcPr>
            <w:tcW w:w="616" w:type="pct"/>
            <w:vMerge w:val="restart"/>
            <w:shd w:val="clear" w:color="auto" w:fill="auto"/>
          </w:tcPr>
          <w:p w14:paraId="549051C2" w14:textId="458B85BC" w:rsidR="00103114" w:rsidRPr="003D4762" w:rsidRDefault="00103114" w:rsidP="002E7A9D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млн руб. и %</w:t>
            </w:r>
          </w:p>
        </w:tc>
        <w:tc>
          <w:tcPr>
            <w:tcW w:w="455" w:type="pct"/>
            <w:vMerge w:val="restart"/>
            <w:shd w:val="clear" w:color="auto" w:fill="auto"/>
            <w:vAlign w:val="center"/>
          </w:tcPr>
          <w:p w14:paraId="3F9D5545" w14:textId="46FFAE51" w:rsidR="00103114" w:rsidRPr="003D4762" w:rsidRDefault="00103114" w:rsidP="00510E18">
            <w:pPr>
              <w:jc w:val="center"/>
              <w:rPr>
                <w:iCs/>
              </w:rPr>
            </w:pPr>
            <w:r w:rsidRPr="003D4762">
              <w:rPr>
                <w:iCs/>
              </w:rPr>
              <w:t>14 192</w:t>
            </w:r>
          </w:p>
        </w:tc>
        <w:tc>
          <w:tcPr>
            <w:tcW w:w="490" w:type="pct"/>
            <w:shd w:val="clear" w:color="auto" w:fill="auto"/>
          </w:tcPr>
          <w:p w14:paraId="11DD1116" w14:textId="648E52B3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108.0%</w:t>
            </w:r>
          </w:p>
        </w:tc>
        <w:tc>
          <w:tcPr>
            <w:tcW w:w="490" w:type="pct"/>
            <w:shd w:val="clear" w:color="auto" w:fill="auto"/>
          </w:tcPr>
          <w:p w14:paraId="68E52460" w14:textId="1524FDBF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114.5%</w:t>
            </w:r>
          </w:p>
        </w:tc>
        <w:tc>
          <w:tcPr>
            <w:tcW w:w="490" w:type="pct"/>
            <w:shd w:val="clear" w:color="auto" w:fill="auto"/>
          </w:tcPr>
          <w:p w14:paraId="39B1573C" w14:textId="4AF63381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126.0%</w:t>
            </w:r>
          </w:p>
        </w:tc>
      </w:tr>
      <w:tr w:rsidR="003D4762" w:rsidRPr="00FE5478" w14:paraId="5E4CCBC3" w14:textId="77777777" w:rsidTr="00510E18">
        <w:trPr>
          <w:trHeight w:val="565"/>
        </w:trPr>
        <w:tc>
          <w:tcPr>
            <w:tcW w:w="541" w:type="pct"/>
            <w:vMerge/>
            <w:shd w:val="clear" w:color="auto" w:fill="auto"/>
          </w:tcPr>
          <w:p w14:paraId="501B040B" w14:textId="77777777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377708D1" w14:textId="77777777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6C9A0633" w14:textId="6751D418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Базовый</w:t>
            </w:r>
          </w:p>
        </w:tc>
        <w:tc>
          <w:tcPr>
            <w:tcW w:w="616" w:type="pct"/>
            <w:vMerge/>
            <w:shd w:val="clear" w:color="auto" w:fill="auto"/>
          </w:tcPr>
          <w:p w14:paraId="6BECCF48" w14:textId="77777777" w:rsidR="00103114" w:rsidRPr="003D4762" w:rsidRDefault="00103114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76D8E7A0" w14:textId="77777777" w:rsidR="00103114" w:rsidRPr="003D4762" w:rsidRDefault="00103114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7A3AE9AC" w14:textId="6806530B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116.0%</w:t>
            </w:r>
          </w:p>
        </w:tc>
        <w:tc>
          <w:tcPr>
            <w:tcW w:w="490" w:type="pct"/>
            <w:shd w:val="clear" w:color="auto" w:fill="auto"/>
          </w:tcPr>
          <w:p w14:paraId="412351C3" w14:textId="60127D2A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131.5%</w:t>
            </w:r>
          </w:p>
        </w:tc>
        <w:tc>
          <w:tcPr>
            <w:tcW w:w="490" w:type="pct"/>
            <w:shd w:val="clear" w:color="auto" w:fill="auto"/>
          </w:tcPr>
          <w:p w14:paraId="03047D6F" w14:textId="23B43FB3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160.0%</w:t>
            </w:r>
          </w:p>
        </w:tc>
      </w:tr>
      <w:tr w:rsidR="003D4762" w:rsidRPr="00FE5478" w14:paraId="7BC5C469" w14:textId="77777777" w:rsidTr="00510E18">
        <w:trPr>
          <w:trHeight w:val="565"/>
        </w:trPr>
        <w:tc>
          <w:tcPr>
            <w:tcW w:w="541" w:type="pct"/>
            <w:vMerge/>
            <w:shd w:val="clear" w:color="auto" w:fill="auto"/>
          </w:tcPr>
          <w:p w14:paraId="4331D9C6" w14:textId="77777777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6A7C5AEB" w14:textId="77777777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3FB8C8FB" w14:textId="49428372" w:rsidR="00103114" w:rsidRPr="003D4762" w:rsidRDefault="00103114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Оптимистический</w:t>
            </w:r>
          </w:p>
        </w:tc>
        <w:tc>
          <w:tcPr>
            <w:tcW w:w="616" w:type="pct"/>
            <w:vMerge/>
            <w:shd w:val="clear" w:color="auto" w:fill="auto"/>
          </w:tcPr>
          <w:p w14:paraId="2F031655" w14:textId="77777777" w:rsidR="00103114" w:rsidRPr="003D4762" w:rsidRDefault="00103114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  <w:vAlign w:val="center"/>
          </w:tcPr>
          <w:p w14:paraId="247C89DB" w14:textId="77777777" w:rsidR="00103114" w:rsidRPr="003D4762" w:rsidRDefault="00103114" w:rsidP="00510E1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58C15B44" w14:textId="7E56A9B6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126.0%</w:t>
            </w:r>
          </w:p>
        </w:tc>
        <w:tc>
          <w:tcPr>
            <w:tcW w:w="490" w:type="pct"/>
            <w:shd w:val="clear" w:color="auto" w:fill="auto"/>
          </w:tcPr>
          <w:p w14:paraId="0CD72F33" w14:textId="4E52CBF8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145.0%</w:t>
            </w:r>
          </w:p>
        </w:tc>
        <w:tc>
          <w:tcPr>
            <w:tcW w:w="490" w:type="pct"/>
            <w:shd w:val="clear" w:color="auto" w:fill="auto"/>
          </w:tcPr>
          <w:p w14:paraId="363A75CB" w14:textId="7D51F51F" w:rsidR="00103114" w:rsidRPr="003D4762" w:rsidRDefault="00103114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197.0%</w:t>
            </w:r>
          </w:p>
        </w:tc>
      </w:tr>
      <w:tr w:rsidR="003D4762" w:rsidRPr="00FE5478" w14:paraId="5FE74811" w14:textId="77777777" w:rsidTr="00510E18">
        <w:trPr>
          <w:trHeight w:val="552"/>
        </w:trPr>
        <w:tc>
          <w:tcPr>
            <w:tcW w:w="541" w:type="pct"/>
            <w:vMerge w:val="restart"/>
            <w:shd w:val="clear" w:color="auto" w:fill="auto"/>
          </w:tcPr>
          <w:p w14:paraId="7A102441" w14:textId="1827A62D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1.ЦП3</w:t>
            </w:r>
          </w:p>
        </w:tc>
        <w:tc>
          <w:tcPr>
            <w:tcW w:w="929" w:type="pct"/>
            <w:vMerge w:val="restart"/>
            <w:shd w:val="clear" w:color="auto" w:fill="auto"/>
          </w:tcPr>
          <w:p w14:paraId="584BBDA9" w14:textId="394CA5F3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Количество созданных технопарков, медиапарков</w:t>
            </w:r>
          </w:p>
        </w:tc>
        <w:tc>
          <w:tcPr>
            <w:tcW w:w="989" w:type="pct"/>
            <w:shd w:val="clear" w:color="auto" w:fill="auto"/>
          </w:tcPr>
          <w:p w14:paraId="6CB7D389" w14:textId="40D4C0EF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Инерционный</w:t>
            </w:r>
          </w:p>
        </w:tc>
        <w:tc>
          <w:tcPr>
            <w:tcW w:w="616" w:type="pct"/>
            <w:vMerge w:val="restart"/>
            <w:shd w:val="clear" w:color="auto" w:fill="auto"/>
          </w:tcPr>
          <w:p w14:paraId="633B121F" w14:textId="6793C022" w:rsidR="00B84BBC" w:rsidRPr="003D4762" w:rsidRDefault="00B84BBC" w:rsidP="002E7A9D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единиц</w:t>
            </w:r>
          </w:p>
        </w:tc>
        <w:tc>
          <w:tcPr>
            <w:tcW w:w="455" w:type="pct"/>
            <w:vMerge w:val="restart"/>
            <w:shd w:val="clear" w:color="auto" w:fill="auto"/>
            <w:vAlign w:val="center"/>
          </w:tcPr>
          <w:p w14:paraId="6C332A11" w14:textId="445F5369" w:rsidR="00B84BBC" w:rsidRPr="003D4762" w:rsidRDefault="00B84BBC" w:rsidP="00510E18">
            <w:pPr>
              <w:jc w:val="center"/>
              <w:rPr>
                <w:iCs/>
              </w:rPr>
            </w:pPr>
            <w:r w:rsidRPr="003D4762">
              <w:rPr>
                <w:iCs/>
              </w:rPr>
              <w:t>4</w:t>
            </w:r>
          </w:p>
        </w:tc>
        <w:tc>
          <w:tcPr>
            <w:tcW w:w="490" w:type="pct"/>
            <w:shd w:val="clear" w:color="auto" w:fill="auto"/>
          </w:tcPr>
          <w:p w14:paraId="01E1C338" w14:textId="50AA5936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4</w:t>
            </w:r>
          </w:p>
        </w:tc>
        <w:tc>
          <w:tcPr>
            <w:tcW w:w="490" w:type="pct"/>
            <w:shd w:val="clear" w:color="auto" w:fill="auto"/>
          </w:tcPr>
          <w:p w14:paraId="4D0AE454" w14:textId="0F05DBE5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  <w:tc>
          <w:tcPr>
            <w:tcW w:w="490" w:type="pct"/>
            <w:shd w:val="clear" w:color="auto" w:fill="auto"/>
          </w:tcPr>
          <w:p w14:paraId="35E65212" w14:textId="77DBC725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</w:tr>
      <w:tr w:rsidR="003D4762" w:rsidRPr="00FE5478" w14:paraId="7CB0CE24" w14:textId="77777777" w:rsidTr="006D286E">
        <w:trPr>
          <w:trHeight w:val="552"/>
        </w:trPr>
        <w:tc>
          <w:tcPr>
            <w:tcW w:w="541" w:type="pct"/>
            <w:vMerge/>
            <w:shd w:val="clear" w:color="auto" w:fill="auto"/>
            <w:vAlign w:val="center"/>
          </w:tcPr>
          <w:p w14:paraId="46C4919C" w14:textId="77777777" w:rsidR="00B84BBC" w:rsidRPr="003D4762" w:rsidRDefault="00B84BBC" w:rsidP="00B84BB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7E12FAEA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3930DCC4" w14:textId="3CFA6472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Базовый</w:t>
            </w:r>
          </w:p>
        </w:tc>
        <w:tc>
          <w:tcPr>
            <w:tcW w:w="616" w:type="pct"/>
            <w:vMerge/>
            <w:shd w:val="clear" w:color="auto" w:fill="auto"/>
          </w:tcPr>
          <w:p w14:paraId="22922B7D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</w:tcPr>
          <w:p w14:paraId="5C9B1D8B" w14:textId="77777777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45C9541C" w14:textId="077FCF62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5</w:t>
            </w:r>
          </w:p>
        </w:tc>
        <w:tc>
          <w:tcPr>
            <w:tcW w:w="490" w:type="pct"/>
            <w:shd w:val="clear" w:color="auto" w:fill="auto"/>
          </w:tcPr>
          <w:p w14:paraId="57AC7E40" w14:textId="3448F5CB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0F74536A" w14:textId="196E2F3F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8</w:t>
            </w:r>
          </w:p>
        </w:tc>
      </w:tr>
      <w:tr w:rsidR="003D4762" w:rsidRPr="00FE5478" w14:paraId="5721D184" w14:textId="77777777" w:rsidTr="006D286E">
        <w:trPr>
          <w:trHeight w:val="552"/>
        </w:trPr>
        <w:tc>
          <w:tcPr>
            <w:tcW w:w="541" w:type="pct"/>
            <w:vMerge/>
            <w:shd w:val="clear" w:color="auto" w:fill="auto"/>
            <w:vAlign w:val="center"/>
          </w:tcPr>
          <w:p w14:paraId="25E1239B" w14:textId="77777777" w:rsidR="00B84BBC" w:rsidRPr="003D4762" w:rsidRDefault="00B84BBC" w:rsidP="00B84BB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29" w:type="pct"/>
            <w:vMerge/>
            <w:shd w:val="clear" w:color="auto" w:fill="auto"/>
          </w:tcPr>
          <w:p w14:paraId="491FB3C5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989" w:type="pct"/>
            <w:shd w:val="clear" w:color="auto" w:fill="auto"/>
          </w:tcPr>
          <w:p w14:paraId="60406AD3" w14:textId="6CEC3829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Оптимистический</w:t>
            </w:r>
          </w:p>
        </w:tc>
        <w:tc>
          <w:tcPr>
            <w:tcW w:w="616" w:type="pct"/>
            <w:vMerge/>
            <w:shd w:val="clear" w:color="auto" w:fill="auto"/>
          </w:tcPr>
          <w:p w14:paraId="224F0DD3" w14:textId="77777777" w:rsidR="00B84BBC" w:rsidRPr="003D4762" w:rsidRDefault="00B84BBC" w:rsidP="006D286E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455" w:type="pct"/>
            <w:vMerge/>
            <w:shd w:val="clear" w:color="auto" w:fill="auto"/>
          </w:tcPr>
          <w:p w14:paraId="4DD22414" w14:textId="77777777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0" w:type="pct"/>
            <w:shd w:val="clear" w:color="auto" w:fill="auto"/>
          </w:tcPr>
          <w:p w14:paraId="11BEF799" w14:textId="1F939B5A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6</w:t>
            </w:r>
          </w:p>
        </w:tc>
        <w:tc>
          <w:tcPr>
            <w:tcW w:w="490" w:type="pct"/>
            <w:shd w:val="clear" w:color="auto" w:fill="auto"/>
          </w:tcPr>
          <w:p w14:paraId="662D645F" w14:textId="42D92C53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7</w:t>
            </w:r>
          </w:p>
        </w:tc>
        <w:tc>
          <w:tcPr>
            <w:tcW w:w="490" w:type="pct"/>
            <w:shd w:val="clear" w:color="auto" w:fill="auto"/>
          </w:tcPr>
          <w:p w14:paraId="76708EC3" w14:textId="5AFB6A26" w:rsidR="00B84BBC" w:rsidRPr="003D4762" w:rsidRDefault="00B84BBC" w:rsidP="006D286E">
            <w:pPr>
              <w:jc w:val="center"/>
              <w:rPr>
                <w:iCs/>
                <w:lang w:val="ru-RU"/>
              </w:rPr>
            </w:pPr>
            <w:r w:rsidRPr="003D4762">
              <w:rPr>
                <w:iCs/>
                <w:lang w:val="ru-RU"/>
              </w:rPr>
              <w:t>10</w:t>
            </w:r>
          </w:p>
        </w:tc>
      </w:tr>
    </w:tbl>
    <w:bookmarkEnd w:id="287"/>
    <w:p w14:paraId="2D5149D1" w14:textId="3F80E125" w:rsidR="00885EED" w:rsidRPr="00097D36" w:rsidRDefault="00885EED" w:rsidP="00097D36">
      <w:pPr>
        <w:ind w:firstLine="709"/>
        <w:rPr>
          <w:i/>
          <w:lang w:val="ru-RU"/>
        </w:rPr>
      </w:pPr>
      <w:r w:rsidRPr="00097D36">
        <w:rPr>
          <w:i/>
          <w:lang w:val="ru-RU"/>
        </w:rPr>
        <w:t>Источник: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EY,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анализ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проектной</w:t>
      </w:r>
      <w:r w:rsidR="00FF1D4B" w:rsidRPr="00097D36">
        <w:rPr>
          <w:i/>
          <w:lang w:val="ru-RU"/>
        </w:rPr>
        <w:t xml:space="preserve"> </w:t>
      </w:r>
      <w:r w:rsidRPr="00097D36">
        <w:rPr>
          <w:i/>
          <w:lang w:val="ru-RU"/>
        </w:rPr>
        <w:t>команды</w:t>
      </w:r>
      <w:r w:rsidR="00FF1D4B" w:rsidRPr="00097D36">
        <w:rPr>
          <w:i/>
          <w:lang w:val="ru-RU"/>
        </w:rPr>
        <w:t xml:space="preserve"> </w:t>
      </w:r>
    </w:p>
    <w:p w14:paraId="22899DE3" w14:textId="0089073D" w:rsidR="00947677" w:rsidRDefault="00947677" w:rsidP="00097D36">
      <w:pPr>
        <w:ind w:firstLine="720"/>
        <w:jc w:val="right"/>
        <w:rPr>
          <w:i/>
          <w:sz w:val="28"/>
          <w:szCs w:val="28"/>
          <w:lang w:val="ru-RU"/>
        </w:rPr>
      </w:pPr>
    </w:p>
    <w:p w14:paraId="23E76902" w14:textId="032B9F12" w:rsidR="00F75325" w:rsidRDefault="00F75325" w:rsidP="00097D36">
      <w:pPr>
        <w:ind w:firstLine="720"/>
        <w:jc w:val="right"/>
        <w:rPr>
          <w:i/>
          <w:sz w:val="28"/>
          <w:szCs w:val="28"/>
          <w:lang w:val="ru-RU"/>
        </w:rPr>
      </w:pPr>
    </w:p>
    <w:p w14:paraId="3B823395" w14:textId="77777777" w:rsidR="00F75325" w:rsidRPr="00FE5478" w:rsidRDefault="00F75325" w:rsidP="00097D36">
      <w:pPr>
        <w:ind w:firstLine="720"/>
        <w:jc w:val="right"/>
        <w:rPr>
          <w:i/>
          <w:sz w:val="28"/>
          <w:szCs w:val="28"/>
          <w:lang w:val="ru-RU"/>
        </w:rPr>
      </w:pPr>
    </w:p>
    <w:p w14:paraId="3763DC55" w14:textId="3E3A0AF0" w:rsidR="00885EED" w:rsidRPr="003D4762" w:rsidRDefault="00885EED" w:rsidP="00097D36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Флагманские</w:t>
      </w:r>
      <w:r w:rsidR="00FF1D4B" w:rsidRP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3D476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01EBCBBB" w14:textId="0E2B6B08" w:rsidR="00F50ACC" w:rsidRPr="00FE5478" w:rsidRDefault="00F50ACC" w:rsidP="00097D36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FD2B25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(2.ЦП1.П1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2</w:t>
      </w:r>
      <w:r w:rsidR="00E11985" w:rsidRPr="00FE5478">
        <w:rPr>
          <w:b/>
          <w:sz w:val="28"/>
          <w:szCs w:val="28"/>
          <w:lang w:val="ru-RU"/>
        </w:rPr>
        <w:t>.П1</w:t>
      </w:r>
      <w:r w:rsidR="00E11985">
        <w:rPr>
          <w:b/>
          <w:sz w:val="28"/>
          <w:szCs w:val="28"/>
          <w:lang w:val="ru-RU"/>
        </w:rPr>
        <w:t>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3</w:t>
      </w:r>
      <w:r w:rsidR="00E11985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3D4762">
        <w:rPr>
          <w:b/>
          <w:sz w:val="28"/>
          <w:szCs w:val="28"/>
          <w:lang w:val="ru-RU"/>
        </w:rPr>
        <w:t>.</w:t>
      </w:r>
    </w:p>
    <w:p w14:paraId="11E3345D" w14:textId="580DF83F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Наименование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проекта</w:t>
      </w:r>
      <w:r w:rsidR="00097D36">
        <w:rPr>
          <w:sz w:val="28"/>
          <w:szCs w:val="28"/>
          <w:lang w:val="ru-RU"/>
        </w:rPr>
        <w:t>.</w:t>
      </w:r>
    </w:p>
    <w:p w14:paraId="545C8A8F" w14:textId="78E6ACDD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Инфраструктура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предпринимательства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(технопарки)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резидентов</w:t>
      </w:r>
      <w:r w:rsidR="00097D36">
        <w:rPr>
          <w:sz w:val="28"/>
          <w:szCs w:val="28"/>
          <w:lang w:val="ru-RU"/>
        </w:rPr>
        <w:t>.</w:t>
      </w:r>
    </w:p>
    <w:p w14:paraId="106E6AAC" w14:textId="23CE2C68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Описание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проекта</w:t>
      </w:r>
      <w:r w:rsidR="00097D36">
        <w:rPr>
          <w:i/>
          <w:sz w:val="28"/>
          <w:szCs w:val="28"/>
          <w:lang w:val="ru-RU"/>
        </w:rPr>
        <w:t>.</w:t>
      </w:r>
    </w:p>
    <w:p w14:paraId="76FF00E7" w14:textId="633748D2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Создание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развитие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инновационной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инфраструктуры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целях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4222D" w:rsidRPr="00FE5478">
        <w:rPr>
          <w:bCs/>
          <w:sz w:val="28"/>
          <w:szCs w:val="28"/>
          <w:lang w:val="ru-RU"/>
        </w:rPr>
        <w:t xml:space="preserve">формирования </w:t>
      </w:r>
      <w:r w:rsidRPr="00FE5478">
        <w:rPr>
          <w:bCs/>
          <w:sz w:val="28"/>
          <w:szCs w:val="28"/>
          <w:lang w:val="ru-RU"/>
        </w:rPr>
        <w:t>комфортных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условий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ведения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бизнеса,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том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числе:</w:t>
      </w:r>
    </w:p>
    <w:p w14:paraId="2FD29581" w14:textId="7CFF8485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технопарк</w:t>
      </w:r>
      <w:r w:rsidR="00F4222D" w:rsidRPr="00FE5478">
        <w:rPr>
          <w:bCs/>
          <w:sz w:val="28"/>
          <w:szCs w:val="28"/>
          <w:lang w:val="ru-RU"/>
        </w:rPr>
        <w:t>ов</w:t>
      </w:r>
      <w:r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(оптимальная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потребность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4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единицах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города)</w:t>
      </w:r>
      <w:r w:rsidR="00F50ACC" w:rsidRPr="00FE5478">
        <w:rPr>
          <w:bCs/>
          <w:sz w:val="28"/>
          <w:szCs w:val="28"/>
          <w:lang w:val="ru-RU"/>
        </w:rPr>
        <w:t>;</w:t>
      </w:r>
    </w:p>
    <w:p w14:paraId="3CBE4BCE" w14:textId="6AF0291E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центр</w:t>
      </w:r>
      <w:r w:rsidR="00F4222D" w:rsidRPr="00FE5478">
        <w:rPr>
          <w:bCs/>
          <w:sz w:val="28"/>
          <w:szCs w:val="28"/>
          <w:lang w:val="ru-RU"/>
        </w:rPr>
        <w:t>а</w:t>
      </w:r>
      <w:r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коллективного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пользования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производственным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научным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оборудованием;</w:t>
      </w:r>
    </w:p>
    <w:p w14:paraId="6B6F04C9" w14:textId="1A665857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коворкинг</w:t>
      </w:r>
      <w:r w:rsidR="00F4222D" w:rsidRPr="00FE5478">
        <w:rPr>
          <w:bCs/>
          <w:sz w:val="28"/>
          <w:szCs w:val="28"/>
          <w:lang w:val="ru-RU"/>
        </w:rPr>
        <w:t>ов</w:t>
      </w:r>
      <w:r w:rsidR="00F50ACC" w:rsidRPr="00FE5478">
        <w:rPr>
          <w:bCs/>
          <w:sz w:val="28"/>
          <w:szCs w:val="28"/>
          <w:lang w:val="ru-RU"/>
        </w:rPr>
        <w:t>;</w:t>
      </w:r>
    </w:p>
    <w:p w14:paraId="1D1782E4" w14:textId="385D2632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центр</w:t>
      </w:r>
      <w:r w:rsidR="00F4222D" w:rsidRPr="00FE5478">
        <w:rPr>
          <w:bCs/>
          <w:sz w:val="28"/>
          <w:szCs w:val="28"/>
          <w:lang w:val="ru-RU"/>
        </w:rPr>
        <w:t>а</w:t>
      </w:r>
      <w:r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прототипирования</w:t>
      </w:r>
      <w:r w:rsidR="00F4222D"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инжиниринга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сертификации;</w:t>
      </w:r>
    </w:p>
    <w:p w14:paraId="2A051FA6" w14:textId="56670966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центр</w:t>
      </w:r>
      <w:r w:rsidR="00F4222D" w:rsidRPr="00FE5478">
        <w:rPr>
          <w:bCs/>
          <w:sz w:val="28"/>
          <w:szCs w:val="28"/>
          <w:lang w:val="ru-RU"/>
        </w:rPr>
        <w:t>а</w:t>
      </w:r>
      <w:r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трансфера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коммерциализации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технологий.</w:t>
      </w:r>
    </w:p>
    <w:p w14:paraId="75ECC166" w14:textId="00880DF3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Оказание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резидентов:</w:t>
      </w:r>
    </w:p>
    <w:p w14:paraId="16C458FF" w14:textId="3FBC9C59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менторская </w:t>
      </w:r>
      <w:r w:rsidR="00F50ACC" w:rsidRPr="00FE5478">
        <w:rPr>
          <w:sz w:val="28"/>
          <w:szCs w:val="28"/>
          <w:lang w:val="ru-RU"/>
        </w:rPr>
        <w:t>поддержка;</w:t>
      </w:r>
    </w:p>
    <w:p w14:paraId="0596FAB1" w14:textId="46D9540A" w:rsidR="00F50ACC" w:rsidRPr="00097D36" w:rsidRDefault="00E32A11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097D36">
        <w:rPr>
          <w:sz w:val="28"/>
          <w:szCs w:val="28"/>
          <w:lang w:val="ru-RU"/>
        </w:rPr>
        <w:t xml:space="preserve">предоставление </w:t>
      </w:r>
      <w:r w:rsidR="00F50ACC" w:rsidRPr="00097D36">
        <w:rPr>
          <w:sz w:val="28"/>
          <w:szCs w:val="28"/>
          <w:lang w:val="ru-RU"/>
        </w:rPr>
        <w:t>доступа</w:t>
      </w:r>
      <w:r w:rsidR="00FF1D4B" w:rsidRPr="00097D36">
        <w:rPr>
          <w:sz w:val="28"/>
          <w:szCs w:val="28"/>
          <w:lang w:val="ru-RU"/>
        </w:rPr>
        <w:t xml:space="preserve"> </w:t>
      </w:r>
      <w:r w:rsidR="00F50ACC" w:rsidRPr="00097D36">
        <w:rPr>
          <w:sz w:val="28"/>
          <w:szCs w:val="28"/>
          <w:lang w:val="ru-RU"/>
        </w:rPr>
        <w:t>к</w:t>
      </w:r>
      <w:r w:rsidR="00FF1D4B" w:rsidRPr="00097D36">
        <w:rPr>
          <w:sz w:val="28"/>
          <w:szCs w:val="28"/>
          <w:lang w:val="ru-RU"/>
        </w:rPr>
        <w:t xml:space="preserve"> </w:t>
      </w:r>
      <w:r w:rsidR="00A958D1">
        <w:rPr>
          <w:sz w:val="28"/>
          <w:szCs w:val="28"/>
          <w:lang w:val="ru-RU"/>
        </w:rPr>
        <w:t>партнё</w:t>
      </w:r>
      <w:r w:rsidR="00F50ACC" w:rsidRPr="00097D36">
        <w:rPr>
          <w:sz w:val="28"/>
          <w:szCs w:val="28"/>
          <w:lang w:val="ru-RU"/>
        </w:rPr>
        <w:t>рской</w:t>
      </w:r>
      <w:r w:rsidR="00FF1D4B" w:rsidRPr="00097D36">
        <w:rPr>
          <w:sz w:val="28"/>
          <w:szCs w:val="28"/>
          <w:lang w:val="ru-RU"/>
        </w:rPr>
        <w:t xml:space="preserve"> </w:t>
      </w:r>
      <w:r w:rsidR="00F50ACC" w:rsidRPr="00097D36">
        <w:rPr>
          <w:sz w:val="28"/>
          <w:szCs w:val="28"/>
          <w:lang w:val="ru-RU"/>
        </w:rPr>
        <w:t>сети;</w:t>
      </w:r>
    </w:p>
    <w:p w14:paraId="0C1C19CB" w14:textId="540C2C4F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образовательные </w:t>
      </w:r>
      <w:r w:rsidR="00F50ACC" w:rsidRPr="00FE5478">
        <w:rPr>
          <w:sz w:val="28"/>
          <w:szCs w:val="28"/>
          <w:lang w:val="ru-RU"/>
        </w:rPr>
        <w:t>услуги;</w:t>
      </w:r>
    </w:p>
    <w:p w14:paraId="2D162AC8" w14:textId="6CCDCA16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поддержка </w:t>
      </w:r>
      <w:r w:rsidR="00F50ACC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получении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финансирования;</w:t>
      </w:r>
    </w:p>
    <w:p w14:paraId="467410AD" w14:textId="41E5910A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маркетинговые</w:t>
      </w:r>
      <w:r w:rsidR="00F50AC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4222D" w:rsidRPr="00FE5478">
        <w:rPr>
          <w:sz w:val="28"/>
          <w:szCs w:val="28"/>
          <w:lang w:val="ru-RU"/>
        </w:rPr>
        <w:t>ИТ</w:t>
      </w:r>
      <w:r w:rsidR="00F50ACC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F4222D" w:rsidRPr="00FE5478">
        <w:rPr>
          <w:sz w:val="28"/>
          <w:szCs w:val="28"/>
          <w:lang w:val="ru-RU"/>
        </w:rPr>
        <w:t xml:space="preserve">кадровые </w:t>
      </w:r>
      <w:r w:rsidR="00F50A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юридические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услуги.</w:t>
      </w:r>
    </w:p>
    <w:p w14:paraId="27D44F2B" w14:textId="343EC281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Цели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проекта:</w:t>
      </w:r>
      <w:r w:rsidR="00FF1D4B" w:rsidRPr="00097D36">
        <w:rPr>
          <w:i/>
          <w:sz w:val="28"/>
          <w:szCs w:val="28"/>
          <w:lang w:val="ru-RU"/>
        </w:rPr>
        <w:t xml:space="preserve"> </w:t>
      </w:r>
    </w:p>
    <w:p w14:paraId="16EDDFE4" w14:textId="77A38F77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F50ACC" w:rsidRPr="00FE5478">
        <w:rPr>
          <w:bCs/>
          <w:sz w:val="28"/>
          <w:szCs w:val="28"/>
          <w:lang w:val="ru-RU"/>
        </w:rPr>
        <w:t>подготовленных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площадок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размещения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потенциальных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инвесторов;</w:t>
      </w:r>
    </w:p>
    <w:p w14:paraId="3EB2FB4E" w14:textId="66F35E6A" w:rsidR="00F50ACC" w:rsidRPr="00097D36" w:rsidRDefault="00E32A11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097D36">
        <w:rPr>
          <w:bCs/>
          <w:sz w:val="28"/>
          <w:szCs w:val="28"/>
          <w:lang w:val="ru-RU"/>
        </w:rPr>
        <w:t xml:space="preserve">создание </w:t>
      </w:r>
      <w:r w:rsidR="00F50ACC" w:rsidRPr="00097D36">
        <w:rPr>
          <w:bCs/>
          <w:sz w:val="28"/>
          <w:szCs w:val="28"/>
          <w:lang w:val="ru-RU"/>
        </w:rPr>
        <w:t>новых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бизнесов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в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сфере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технологического</w:t>
      </w:r>
      <w:r w:rsidR="00FF1D4B" w:rsidRPr="00097D36">
        <w:rPr>
          <w:bCs/>
          <w:sz w:val="28"/>
          <w:szCs w:val="28"/>
          <w:lang w:val="ru-RU"/>
        </w:rPr>
        <w:t xml:space="preserve"> </w:t>
      </w:r>
      <w:r w:rsidR="00F50ACC" w:rsidRPr="00097D36">
        <w:rPr>
          <w:bCs/>
          <w:sz w:val="28"/>
          <w:szCs w:val="28"/>
          <w:lang w:val="ru-RU"/>
        </w:rPr>
        <w:t>предпринимательства;</w:t>
      </w:r>
    </w:p>
    <w:p w14:paraId="735FB221" w14:textId="60A1ABD1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F50A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экономики;</w:t>
      </w:r>
    </w:p>
    <w:p w14:paraId="3941912D" w14:textId="57A6744C" w:rsidR="00F50ACC" w:rsidRPr="00FE5478" w:rsidRDefault="00E32A11" w:rsidP="00097D3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F50ACC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эффектов.</w:t>
      </w:r>
    </w:p>
    <w:p w14:paraId="65C88E6B" w14:textId="4F88FFBB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7D36">
        <w:rPr>
          <w:bCs/>
          <w:i/>
          <w:sz w:val="28"/>
          <w:szCs w:val="28"/>
          <w:lang w:val="ru-RU"/>
        </w:rPr>
        <w:t>Охват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сфер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городской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деятельности</w:t>
      </w:r>
      <w:r w:rsidR="00097D36">
        <w:rPr>
          <w:bCs/>
          <w:i/>
          <w:sz w:val="28"/>
          <w:szCs w:val="28"/>
          <w:lang w:val="ru-RU"/>
        </w:rPr>
        <w:t>.</w:t>
      </w:r>
    </w:p>
    <w:p w14:paraId="5A0C82C0" w14:textId="6000EC13" w:rsidR="00F50ACC" w:rsidRPr="00FE5478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Креативные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индустрии</w:t>
      </w:r>
      <w:r w:rsidR="00097D36">
        <w:rPr>
          <w:bCs/>
          <w:sz w:val="28"/>
          <w:szCs w:val="28"/>
          <w:lang w:val="ru-RU"/>
        </w:rPr>
        <w:t>.</w:t>
      </w:r>
    </w:p>
    <w:p w14:paraId="15631F20" w14:textId="5A8709CF" w:rsidR="00F50ACC" w:rsidRPr="00097D36" w:rsidRDefault="00DA686F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7D36">
        <w:rPr>
          <w:bCs/>
          <w:i/>
          <w:sz w:val="28"/>
          <w:szCs w:val="28"/>
          <w:lang w:val="ru-RU"/>
        </w:rPr>
        <w:t>Сроки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реализации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  <w:r w:rsidRPr="00097D36">
        <w:rPr>
          <w:bCs/>
          <w:i/>
          <w:sz w:val="28"/>
          <w:szCs w:val="28"/>
          <w:lang w:val="ru-RU"/>
        </w:rPr>
        <w:t>п</w:t>
      </w:r>
      <w:r w:rsidR="00F50ACC" w:rsidRPr="00097D36">
        <w:rPr>
          <w:bCs/>
          <w:i/>
          <w:sz w:val="28"/>
          <w:szCs w:val="28"/>
          <w:lang w:val="ru-RU"/>
        </w:rPr>
        <w:t>роекта</w:t>
      </w:r>
      <w:r w:rsidR="00097D36">
        <w:rPr>
          <w:bCs/>
          <w:i/>
          <w:sz w:val="28"/>
          <w:szCs w:val="28"/>
          <w:lang w:val="ru-RU"/>
        </w:rPr>
        <w:t>.</w:t>
      </w:r>
      <w:r w:rsidR="00FF1D4B" w:rsidRPr="00097D36">
        <w:rPr>
          <w:bCs/>
          <w:i/>
          <w:sz w:val="28"/>
          <w:szCs w:val="28"/>
          <w:lang w:val="ru-RU"/>
        </w:rPr>
        <w:t xml:space="preserve"> </w:t>
      </w:r>
    </w:p>
    <w:p w14:paraId="16ADC254" w14:textId="469C4BE8" w:rsidR="00F50ACC" w:rsidRPr="00FE5478" w:rsidRDefault="00F50ACC" w:rsidP="00A958D1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20</w:t>
      </w:r>
      <w:r w:rsidR="00304E16" w:rsidRPr="00FC2F19">
        <w:rPr>
          <w:bCs/>
          <w:sz w:val="28"/>
          <w:szCs w:val="28"/>
          <w:lang w:val="ru-RU"/>
        </w:rPr>
        <w:t>20</w:t>
      </w:r>
      <w:r w:rsidR="00097D36">
        <w:rPr>
          <w:bCs/>
          <w:sz w:val="28"/>
          <w:szCs w:val="28"/>
          <w:lang w:val="ru-RU"/>
        </w:rPr>
        <w:t xml:space="preserve"> </w:t>
      </w:r>
      <w:r w:rsidR="00A958D1">
        <w:rPr>
          <w:bCs/>
          <w:sz w:val="28"/>
          <w:szCs w:val="28"/>
          <w:lang w:val="ru-RU"/>
        </w:rPr>
        <w:t>–</w:t>
      </w:r>
      <w:r w:rsidR="00097D36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20</w:t>
      </w:r>
      <w:r w:rsidR="00316985">
        <w:rPr>
          <w:bCs/>
          <w:sz w:val="28"/>
          <w:szCs w:val="28"/>
          <w:lang w:val="ru-RU"/>
        </w:rPr>
        <w:t>30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год</w:t>
      </w:r>
      <w:r w:rsidR="00E32A11" w:rsidRPr="00FE5478">
        <w:rPr>
          <w:bCs/>
          <w:sz w:val="28"/>
          <w:szCs w:val="28"/>
          <w:lang w:val="ru-RU"/>
        </w:rPr>
        <w:t>ы</w:t>
      </w:r>
      <w:r w:rsidR="00FF1D4B" w:rsidRPr="00FE5478">
        <w:rPr>
          <w:bCs/>
          <w:sz w:val="28"/>
          <w:szCs w:val="28"/>
          <w:lang w:val="ru-RU"/>
        </w:rPr>
        <w:t xml:space="preserve">  </w:t>
      </w:r>
    </w:p>
    <w:p w14:paraId="0AC862F7" w14:textId="10EC5456" w:rsidR="00F50ACC" w:rsidRPr="00097D36" w:rsidRDefault="00F50ACC" w:rsidP="00097D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7D36">
        <w:rPr>
          <w:i/>
          <w:sz w:val="28"/>
          <w:szCs w:val="28"/>
          <w:lang w:val="ru-RU"/>
        </w:rPr>
        <w:t>Источники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финансирования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необходимые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ресурсы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для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Pr="00097D36">
        <w:rPr>
          <w:i/>
          <w:sz w:val="28"/>
          <w:szCs w:val="28"/>
          <w:lang w:val="ru-RU"/>
        </w:rPr>
        <w:t>реализации</w:t>
      </w:r>
      <w:r w:rsidR="00FF1D4B" w:rsidRPr="00097D36">
        <w:rPr>
          <w:i/>
          <w:sz w:val="28"/>
          <w:szCs w:val="28"/>
          <w:lang w:val="ru-RU"/>
        </w:rPr>
        <w:t xml:space="preserve"> </w:t>
      </w:r>
      <w:r w:rsidR="00DA686F" w:rsidRPr="00097D36">
        <w:rPr>
          <w:i/>
          <w:sz w:val="28"/>
          <w:szCs w:val="28"/>
          <w:lang w:val="ru-RU"/>
        </w:rPr>
        <w:t>п</w:t>
      </w:r>
      <w:r w:rsidRPr="00097D36">
        <w:rPr>
          <w:i/>
          <w:sz w:val="28"/>
          <w:szCs w:val="28"/>
          <w:lang w:val="ru-RU"/>
        </w:rPr>
        <w:t>роекта</w:t>
      </w:r>
      <w:r w:rsidR="008D3BD8">
        <w:rPr>
          <w:i/>
          <w:sz w:val="28"/>
          <w:szCs w:val="28"/>
          <w:lang w:val="ru-RU"/>
        </w:rPr>
        <w:t>:</w:t>
      </w:r>
    </w:p>
    <w:p w14:paraId="616AC208" w14:textId="77CEBCE4" w:rsidR="00F50ACC" w:rsidRPr="00FE5478" w:rsidRDefault="00F50ACC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3</w:t>
      </w:r>
      <w:r w:rsidR="00CB1696" w:rsidRPr="00A72415">
        <w:rPr>
          <w:bCs/>
          <w:sz w:val="28"/>
          <w:szCs w:val="28"/>
          <w:lang w:val="ru-RU"/>
        </w:rPr>
        <w:t xml:space="preserve">.1 </w:t>
      </w:r>
      <w:r w:rsidRPr="00FE5478">
        <w:rPr>
          <w:bCs/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руб.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Реализация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D3BD8">
        <w:rPr>
          <w:bCs/>
          <w:sz w:val="28"/>
          <w:szCs w:val="28"/>
          <w:lang w:val="ru-RU"/>
        </w:rPr>
        <w:t>счё</w:t>
      </w:r>
      <w:r w:rsidRPr="00FE5478">
        <w:rPr>
          <w:bCs/>
          <w:sz w:val="28"/>
          <w:szCs w:val="28"/>
          <w:lang w:val="ru-RU"/>
        </w:rPr>
        <w:t>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источников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использованием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механизма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МЧП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A958D1">
        <w:rPr>
          <w:bCs/>
          <w:sz w:val="28"/>
          <w:szCs w:val="28"/>
          <w:lang w:val="ru-RU"/>
        </w:rPr>
        <w:t>средств местного</w:t>
      </w:r>
      <w:r w:rsidR="000464E6">
        <w:rPr>
          <w:bCs/>
          <w:sz w:val="28"/>
          <w:szCs w:val="28"/>
          <w:lang w:val="ru-RU"/>
        </w:rPr>
        <w:t xml:space="preserve"> бюджета города Краснодара</w:t>
      </w:r>
      <w:r w:rsidR="00FF1D4B" w:rsidRPr="008D3BD8">
        <w:rPr>
          <w:bCs/>
          <w:color w:val="FF0000"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поддержке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федеральных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краевых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программ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софинансирования</w:t>
      </w:r>
      <w:r w:rsidR="00C63950">
        <w:rPr>
          <w:bCs/>
          <w:sz w:val="28"/>
          <w:szCs w:val="28"/>
          <w:lang w:val="ru-RU"/>
        </w:rPr>
        <w:t>.</w:t>
      </w:r>
    </w:p>
    <w:p w14:paraId="4C39F07E" w14:textId="435104CE" w:rsidR="002B1911" w:rsidRPr="008D3BD8" w:rsidRDefault="002B1911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D3BD8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</w:t>
      </w:r>
      <w:r w:rsidR="008D3BD8">
        <w:rPr>
          <w:bCs/>
          <w:i/>
          <w:sz w:val="28"/>
          <w:szCs w:val="28"/>
          <w:lang w:val="ru-RU"/>
        </w:rPr>
        <w:t>.</w:t>
      </w:r>
    </w:p>
    <w:p w14:paraId="65CBFB7F" w14:textId="77777777" w:rsidR="002B1911" w:rsidRPr="00FE5478" w:rsidRDefault="002B1911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 в предоставлении и реконструкции помещения для проекта, внесение изменений в проект планировки территории (при необходимости), поддержка в части получения необходимой документации, помощь в подборе резидентов.</w:t>
      </w:r>
    </w:p>
    <w:p w14:paraId="11405D40" w14:textId="569317DA" w:rsidR="00F50ACC" w:rsidRPr="008D3BD8" w:rsidRDefault="00DA686F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D3BD8">
        <w:rPr>
          <w:i/>
          <w:sz w:val="28"/>
          <w:szCs w:val="28"/>
          <w:lang w:val="ru-RU"/>
        </w:rPr>
        <w:t>Результаты</w:t>
      </w:r>
      <w:r w:rsidR="00FF1D4B" w:rsidRPr="008D3BD8">
        <w:rPr>
          <w:i/>
          <w:sz w:val="28"/>
          <w:szCs w:val="28"/>
          <w:lang w:val="ru-RU"/>
        </w:rPr>
        <w:t xml:space="preserve"> </w:t>
      </w:r>
      <w:r w:rsidRPr="008D3BD8">
        <w:rPr>
          <w:i/>
          <w:sz w:val="28"/>
          <w:szCs w:val="28"/>
          <w:lang w:val="ru-RU"/>
        </w:rPr>
        <w:t>реализации</w:t>
      </w:r>
      <w:r w:rsidR="00FF1D4B" w:rsidRPr="008D3BD8">
        <w:rPr>
          <w:i/>
          <w:sz w:val="28"/>
          <w:szCs w:val="28"/>
          <w:lang w:val="ru-RU"/>
        </w:rPr>
        <w:t xml:space="preserve"> </w:t>
      </w:r>
      <w:r w:rsidRPr="008D3BD8">
        <w:rPr>
          <w:i/>
          <w:sz w:val="28"/>
          <w:szCs w:val="28"/>
          <w:lang w:val="ru-RU"/>
        </w:rPr>
        <w:t>п</w:t>
      </w:r>
      <w:r w:rsidR="00F50ACC" w:rsidRPr="008D3BD8">
        <w:rPr>
          <w:i/>
          <w:sz w:val="28"/>
          <w:szCs w:val="28"/>
          <w:lang w:val="ru-RU"/>
        </w:rPr>
        <w:t>роекта:</w:t>
      </w:r>
    </w:p>
    <w:p w14:paraId="6D46264E" w14:textId="3E43C6BB" w:rsidR="00F50ACC" w:rsidRPr="00C63950" w:rsidRDefault="00E32A11" w:rsidP="008D3BD8">
      <w:pPr>
        <w:pStyle w:val="af3"/>
        <w:pBdr>
          <w:top w:val="nil"/>
          <w:left w:val="nil"/>
          <w:bottom w:val="nil"/>
          <w:right w:val="nil"/>
          <w:between w:val="nil"/>
        </w:pBdr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 xml:space="preserve">привлечение </w:t>
      </w:r>
      <w:r w:rsidR="00F50ACC" w:rsidRPr="00C63950">
        <w:rPr>
          <w:bCs/>
          <w:sz w:val="28"/>
          <w:szCs w:val="28"/>
          <w:lang w:val="ru-RU"/>
        </w:rPr>
        <w:t>~160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резидентов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в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технопарки;</w:t>
      </w:r>
    </w:p>
    <w:p w14:paraId="0C66F0F3" w14:textId="51BA76FC" w:rsidR="00F50ACC" w:rsidRPr="00C63950" w:rsidRDefault="00E32A11" w:rsidP="008D3BD8">
      <w:pPr>
        <w:pStyle w:val="af3"/>
        <w:pBdr>
          <w:top w:val="nil"/>
          <w:left w:val="nil"/>
          <w:bottom w:val="nil"/>
          <w:right w:val="nil"/>
          <w:between w:val="nil"/>
        </w:pBdr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 xml:space="preserve">новые </w:t>
      </w:r>
      <w:r w:rsidR="00F50ACC" w:rsidRPr="00C63950">
        <w:rPr>
          <w:bCs/>
          <w:sz w:val="28"/>
          <w:szCs w:val="28"/>
          <w:lang w:val="ru-RU"/>
        </w:rPr>
        <w:t>рабочие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места: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30B58" w:rsidRPr="00C63950">
        <w:rPr>
          <w:bCs/>
          <w:sz w:val="28"/>
          <w:szCs w:val="28"/>
          <w:lang w:val="ru-RU"/>
        </w:rPr>
        <w:t>3,5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тыс.</w:t>
      </w:r>
      <w:r w:rsidR="00FF1D4B" w:rsidRPr="00C63950">
        <w:rPr>
          <w:bCs/>
          <w:sz w:val="28"/>
          <w:szCs w:val="28"/>
          <w:lang w:val="ru-RU"/>
        </w:rPr>
        <w:t xml:space="preserve"> </w:t>
      </w:r>
      <w:r w:rsidR="00F50ACC" w:rsidRPr="00C63950">
        <w:rPr>
          <w:bCs/>
          <w:sz w:val="28"/>
          <w:szCs w:val="28"/>
          <w:lang w:val="ru-RU"/>
        </w:rPr>
        <w:t>чел.</w:t>
      </w:r>
    </w:p>
    <w:p w14:paraId="191B70C1" w14:textId="3488F569" w:rsidR="009546F5" w:rsidRPr="008D3BD8" w:rsidRDefault="009546F5" w:rsidP="008D3B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D3BD8">
        <w:rPr>
          <w:i/>
          <w:sz w:val="28"/>
          <w:szCs w:val="28"/>
          <w:lang w:val="ru-RU"/>
        </w:rPr>
        <w:lastRenderedPageBreak/>
        <w:t>Территориальное расположение проекта в городе Краснодар</w:t>
      </w:r>
      <w:r w:rsidR="008D3BD8">
        <w:rPr>
          <w:i/>
          <w:sz w:val="28"/>
          <w:szCs w:val="28"/>
          <w:lang w:val="ru-RU"/>
        </w:rPr>
        <w:t>е</w:t>
      </w:r>
      <w:r w:rsidRPr="008D3BD8">
        <w:rPr>
          <w:i/>
          <w:sz w:val="28"/>
          <w:szCs w:val="28"/>
          <w:lang w:val="ru-RU"/>
        </w:rPr>
        <w:t>:</w:t>
      </w:r>
    </w:p>
    <w:p w14:paraId="1517B6D8" w14:textId="1AD02E23" w:rsidR="00F50ACC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1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Центральный округ, район стадиона Кубань;</w:t>
      </w:r>
    </w:p>
    <w:p w14:paraId="555A7883" w14:textId="42774241" w:rsidR="009546F5" w:rsidRPr="00C63950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2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Западный округ, район завода им. Седина;</w:t>
      </w:r>
    </w:p>
    <w:p w14:paraId="1CDF253B" w14:textId="673652D2" w:rsidR="009546F5" w:rsidRPr="00C63950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3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Прикубанский округ, район ТЦ «Красная площадь»;</w:t>
      </w:r>
    </w:p>
    <w:p w14:paraId="6F6FA517" w14:textId="38A56829" w:rsidR="009546F5" w:rsidRDefault="008113AA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C63950">
        <w:rPr>
          <w:bCs/>
          <w:sz w:val="28"/>
          <w:szCs w:val="28"/>
          <w:lang w:val="ru-RU"/>
        </w:rPr>
        <w:t>т</w:t>
      </w:r>
      <w:r w:rsidR="009546F5" w:rsidRPr="00C63950">
        <w:rPr>
          <w:bCs/>
          <w:sz w:val="28"/>
          <w:szCs w:val="28"/>
          <w:lang w:val="ru-RU"/>
        </w:rPr>
        <w:t>ехнопарк №</w:t>
      </w:r>
      <w:r w:rsidR="008D3BD8">
        <w:rPr>
          <w:bCs/>
          <w:sz w:val="28"/>
          <w:szCs w:val="28"/>
          <w:lang w:val="ru-RU"/>
        </w:rPr>
        <w:t xml:space="preserve"> </w:t>
      </w:r>
      <w:r w:rsidR="009546F5" w:rsidRPr="00C63950">
        <w:rPr>
          <w:bCs/>
          <w:sz w:val="28"/>
          <w:szCs w:val="28"/>
          <w:lang w:val="ru-RU"/>
        </w:rPr>
        <w:t xml:space="preserve">4 </w:t>
      </w:r>
      <w:r w:rsidR="00C90A6E">
        <w:rPr>
          <w:sz w:val="28"/>
          <w:szCs w:val="28"/>
          <w:lang w:val="ru-RU"/>
        </w:rPr>
        <w:t>–</w:t>
      </w:r>
      <w:r w:rsidR="009546F5" w:rsidRPr="00C63950">
        <w:rPr>
          <w:bCs/>
          <w:sz w:val="28"/>
          <w:szCs w:val="28"/>
          <w:lang w:val="ru-RU"/>
        </w:rPr>
        <w:t xml:space="preserve"> Карасунский округ, район аэропорта.</w:t>
      </w:r>
    </w:p>
    <w:p w14:paraId="3C99C1A4" w14:textId="77777777" w:rsidR="00FA51E3" w:rsidRPr="00C63950" w:rsidRDefault="00FA51E3" w:rsidP="008D3BD8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</w:p>
    <w:p w14:paraId="49CE4167" w14:textId="247D7074" w:rsidR="00F50ACC" w:rsidRPr="00FE5478" w:rsidRDefault="00F50ACC" w:rsidP="00F753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F75325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2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</w:t>
      </w:r>
      <w:r w:rsidR="00E11985" w:rsidRPr="00FE5478">
        <w:rPr>
          <w:b/>
          <w:sz w:val="28"/>
          <w:szCs w:val="28"/>
          <w:lang w:val="ru-RU"/>
        </w:rPr>
        <w:t>2.ЦП1.П</w:t>
      </w:r>
      <w:r w:rsidR="00E11985">
        <w:rPr>
          <w:b/>
          <w:sz w:val="28"/>
          <w:szCs w:val="28"/>
          <w:lang w:val="ru-RU"/>
        </w:rPr>
        <w:t>2,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2</w:t>
      </w:r>
      <w:r w:rsidR="00E11985" w:rsidRPr="00FE5478">
        <w:rPr>
          <w:b/>
          <w:sz w:val="28"/>
          <w:szCs w:val="28"/>
          <w:lang w:val="ru-RU"/>
        </w:rPr>
        <w:t>.П</w:t>
      </w:r>
      <w:r w:rsidR="00E11985">
        <w:rPr>
          <w:b/>
          <w:sz w:val="28"/>
          <w:szCs w:val="28"/>
          <w:lang w:val="ru-RU"/>
        </w:rPr>
        <w:t>2,</w:t>
      </w:r>
      <w:r w:rsidR="00E11985" w:rsidRPr="00E11985">
        <w:rPr>
          <w:b/>
          <w:sz w:val="28"/>
          <w:szCs w:val="28"/>
          <w:lang w:val="ru-RU"/>
        </w:rPr>
        <w:t xml:space="preserve"> </w:t>
      </w:r>
      <w:r w:rsidR="00E11985" w:rsidRPr="00FE5478">
        <w:rPr>
          <w:b/>
          <w:sz w:val="28"/>
          <w:szCs w:val="28"/>
          <w:lang w:val="ru-RU"/>
        </w:rPr>
        <w:t>2.ЦП</w:t>
      </w:r>
      <w:r w:rsidR="00E11985">
        <w:rPr>
          <w:b/>
          <w:sz w:val="28"/>
          <w:szCs w:val="28"/>
          <w:lang w:val="ru-RU"/>
        </w:rPr>
        <w:t>3</w:t>
      </w:r>
      <w:r w:rsidR="00E11985" w:rsidRPr="00FE5478">
        <w:rPr>
          <w:b/>
          <w:sz w:val="28"/>
          <w:szCs w:val="28"/>
          <w:lang w:val="ru-RU"/>
        </w:rPr>
        <w:t>.П</w:t>
      </w:r>
      <w:r w:rsidR="00E11985"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)</w:t>
      </w:r>
      <w:r w:rsidR="00F75325">
        <w:rPr>
          <w:b/>
          <w:sz w:val="28"/>
          <w:szCs w:val="28"/>
          <w:lang w:val="ru-RU"/>
        </w:rPr>
        <w:t>.</w:t>
      </w:r>
    </w:p>
    <w:p w14:paraId="5FC23C68" w14:textId="04E0FA90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Наименование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проекта</w:t>
      </w:r>
      <w:r w:rsidR="00FD2B25">
        <w:rPr>
          <w:sz w:val="28"/>
          <w:szCs w:val="28"/>
          <w:lang w:val="ru-RU"/>
        </w:rPr>
        <w:t>.</w:t>
      </w:r>
      <w:r w:rsidR="00FF1D4B" w:rsidRPr="00FD2B25">
        <w:rPr>
          <w:sz w:val="28"/>
          <w:szCs w:val="28"/>
          <w:lang w:val="ru-RU"/>
        </w:rPr>
        <w:t xml:space="preserve"> </w:t>
      </w:r>
    </w:p>
    <w:p w14:paraId="39943A92" w14:textId="47991A2F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Организация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медиапарков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</w:t>
      </w:r>
      <w:r w:rsidR="00FD2B25">
        <w:rPr>
          <w:sz w:val="28"/>
          <w:szCs w:val="28"/>
          <w:lang w:val="ru-RU"/>
        </w:rPr>
        <w:t>.</w:t>
      </w:r>
    </w:p>
    <w:p w14:paraId="0A02F53F" w14:textId="7962483C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Описание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проекта:</w:t>
      </w:r>
    </w:p>
    <w:p w14:paraId="2E873ADE" w14:textId="684CB905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F50ACC" w:rsidRPr="00FE5478">
        <w:rPr>
          <w:bCs/>
          <w:sz w:val="28"/>
          <w:szCs w:val="28"/>
          <w:lang w:val="ru-RU"/>
        </w:rPr>
        <w:t>медиапарков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площадок,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15659" w:rsidRPr="00FE5478">
        <w:rPr>
          <w:bCs/>
          <w:sz w:val="28"/>
          <w:szCs w:val="28"/>
          <w:lang w:val="ru-RU"/>
        </w:rPr>
        <w:t xml:space="preserve">которые станут </w:t>
      </w:r>
      <w:r w:rsidR="00F50ACC" w:rsidRPr="00FE5478">
        <w:rPr>
          <w:bCs/>
          <w:sz w:val="28"/>
          <w:szCs w:val="28"/>
          <w:lang w:val="ru-RU"/>
        </w:rPr>
        <w:t>центрами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развития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навыков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умений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области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творчества,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технологий,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индустрий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т.п.,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15659" w:rsidRPr="00FE5478">
        <w:rPr>
          <w:bCs/>
          <w:sz w:val="28"/>
          <w:szCs w:val="28"/>
          <w:lang w:val="ru-RU"/>
        </w:rPr>
        <w:t xml:space="preserve">технологически-ориентированного бизнеса, издательского и вещательного бизнеса, профессиональных услуг, а также объединят </w:t>
      </w:r>
      <w:r w:rsidR="00F50ACC" w:rsidRPr="00FE5478">
        <w:rPr>
          <w:bCs/>
          <w:sz w:val="28"/>
          <w:szCs w:val="28"/>
          <w:lang w:val="ru-RU"/>
        </w:rPr>
        <w:t>производство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образовательного,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познавательного,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аналитического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научно-популярного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контента</w:t>
      </w:r>
      <w:r w:rsidRPr="00FE5478">
        <w:rPr>
          <w:bCs/>
          <w:sz w:val="28"/>
          <w:szCs w:val="28"/>
          <w:lang w:val="ru-RU"/>
        </w:rPr>
        <w:t>;</w:t>
      </w:r>
    </w:p>
    <w:p w14:paraId="288A6707" w14:textId="0411CF89" w:rsidR="00E84EEA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ориентировочная </w:t>
      </w:r>
      <w:r w:rsidR="00E84EEA" w:rsidRPr="00FE5478">
        <w:rPr>
          <w:bCs/>
          <w:sz w:val="28"/>
          <w:szCs w:val="28"/>
          <w:lang w:val="ru-RU"/>
        </w:rPr>
        <w:t>потребность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медиапарках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составляет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единицы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84EEA" w:rsidRPr="00FE5478">
        <w:rPr>
          <w:bCs/>
          <w:sz w:val="28"/>
          <w:szCs w:val="28"/>
          <w:lang w:val="ru-RU"/>
        </w:rPr>
        <w:t>города.</w:t>
      </w:r>
    </w:p>
    <w:p w14:paraId="76DA4283" w14:textId="55415E60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Цели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проекта:</w:t>
      </w:r>
      <w:r w:rsidR="00FF1D4B" w:rsidRPr="00FD2B25">
        <w:rPr>
          <w:i/>
          <w:sz w:val="28"/>
          <w:szCs w:val="28"/>
          <w:lang w:val="ru-RU"/>
        </w:rPr>
        <w:t xml:space="preserve"> </w:t>
      </w:r>
    </w:p>
    <w:p w14:paraId="2E36889D" w14:textId="2B7B43DE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развитие </w:t>
      </w:r>
      <w:r w:rsidR="00F50ACC"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индустрий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деловой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активности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этой области</w:t>
      </w:r>
      <w:r w:rsidR="00F50ACC" w:rsidRPr="00FE5478">
        <w:rPr>
          <w:bCs/>
          <w:sz w:val="28"/>
          <w:szCs w:val="28"/>
          <w:lang w:val="ru-RU"/>
        </w:rPr>
        <w:t>;</w:t>
      </w:r>
    </w:p>
    <w:p w14:paraId="7D23AD99" w14:textId="0F9EA3B1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развитие </w:t>
      </w:r>
      <w:r w:rsidR="00F50ACC" w:rsidRPr="00FE5478">
        <w:rPr>
          <w:bCs/>
          <w:sz w:val="28"/>
          <w:szCs w:val="28"/>
          <w:lang w:val="ru-RU"/>
        </w:rPr>
        <w:t>человеческого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капитала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сфере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индустрий;</w:t>
      </w:r>
    </w:p>
    <w:p w14:paraId="5CC7BA1F" w14:textId="498EB66C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F50A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цифровой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50ACC" w:rsidRPr="00FE5478">
        <w:rPr>
          <w:sz w:val="28"/>
          <w:szCs w:val="28"/>
          <w:lang w:val="ru-RU"/>
        </w:rPr>
        <w:t>экономики;</w:t>
      </w:r>
    </w:p>
    <w:p w14:paraId="753C14B2" w14:textId="2B87F3A3" w:rsidR="00F50ACC" w:rsidRPr="00FE5478" w:rsidRDefault="00E32A11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F50ACC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50ACC" w:rsidRPr="00FE5478">
        <w:rPr>
          <w:bCs/>
          <w:sz w:val="28"/>
          <w:szCs w:val="28"/>
          <w:lang w:val="ru-RU"/>
        </w:rPr>
        <w:t>эффектов.</w:t>
      </w:r>
    </w:p>
    <w:p w14:paraId="2C380731" w14:textId="3D68918E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bCs/>
          <w:i/>
          <w:sz w:val="28"/>
          <w:szCs w:val="28"/>
          <w:lang w:val="ru-RU"/>
        </w:rPr>
        <w:t>Охват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сфер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городской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деятельности</w:t>
      </w:r>
      <w:r w:rsidR="00FD2B25">
        <w:rPr>
          <w:bCs/>
          <w:i/>
          <w:sz w:val="28"/>
          <w:szCs w:val="28"/>
          <w:lang w:val="ru-RU"/>
        </w:rPr>
        <w:t>.</w:t>
      </w:r>
    </w:p>
    <w:p w14:paraId="7C78AA94" w14:textId="68BCA72A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Креативные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32A11" w:rsidRPr="00FE5478">
        <w:rPr>
          <w:bCs/>
          <w:sz w:val="28"/>
          <w:szCs w:val="28"/>
          <w:lang w:val="ru-RU"/>
        </w:rPr>
        <w:t xml:space="preserve">строительство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ЖКХ</w:t>
      </w:r>
    </w:p>
    <w:p w14:paraId="55F80E10" w14:textId="55B50E11" w:rsidR="00F50ACC" w:rsidRPr="00FD2B25" w:rsidRDefault="0062727A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bCs/>
          <w:i/>
          <w:sz w:val="28"/>
          <w:szCs w:val="28"/>
          <w:lang w:val="ru-RU"/>
        </w:rPr>
        <w:t>Сроки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реализации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п</w:t>
      </w:r>
      <w:r w:rsidR="00F50ACC" w:rsidRPr="00FD2B25">
        <w:rPr>
          <w:bCs/>
          <w:i/>
          <w:sz w:val="28"/>
          <w:szCs w:val="28"/>
          <w:lang w:val="ru-RU"/>
        </w:rPr>
        <w:t>роекта: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</w:p>
    <w:p w14:paraId="284069CF" w14:textId="67F71E2C" w:rsidR="00F50ACC" w:rsidRPr="00FE5478" w:rsidRDefault="00F50ACC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1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2024</w:t>
      </w:r>
      <w:r w:rsidR="00FD2B25">
        <w:rPr>
          <w:sz w:val="28"/>
          <w:szCs w:val="28"/>
          <w:lang w:val="ru-RU"/>
        </w:rPr>
        <w:t xml:space="preserve"> </w:t>
      </w:r>
      <w:r w:rsidR="00FD2B25" w:rsidRPr="00FE5478">
        <w:rPr>
          <w:sz w:val="28"/>
          <w:szCs w:val="28"/>
          <w:lang w:val="ru-RU"/>
        </w:rPr>
        <w:t>–</w:t>
      </w:r>
      <w:r w:rsidR="00FD2B25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2025</w:t>
      </w:r>
      <w:r w:rsidR="00E32A11" w:rsidRPr="00FE5478">
        <w:rPr>
          <w:sz w:val="28"/>
          <w:szCs w:val="28"/>
          <w:lang w:val="ru-RU"/>
        </w:rPr>
        <w:t xml:space="preserve"> годы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эксплуатация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2026</w:t>
      </w:r>
      <w:r w:rsidR="00E32A11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E32A11" w:rsidRPr="00FE5478">
        <w:rPr>
          <w:sz w:val="28"/>
          <w:szCs w:val="28"/>
          <w:lang w:val="ru-RU"/>
        </w:rPr>
        <w:t>ода</w:t>
      </w:r>
      <w:r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площадью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10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тыс.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разместятся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E32A11" w:rsidRPr="00FE5478">
        <w:rPr>
          <w:sz w:val="28"/>
          <w:szCs w:val="28"/>
          <w:lang w:val="ru-RU"/>
        </w:rPr>
        <w:t>;</w:t>
      </w:r>
    </w:p>
    <w:p w14:paraId="4A27F68D" w14:textId="679C0071" w:rsidR="00F50ACC" w:rsidRDefault="00F50ACC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2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2028</w:t>
      </w:r>
      <w:r w:rsidR="00FD2B25">
        <w:rPr>
          <w:sz w:val="28"/>
          <w:szCs w:val="28"/>
          <w:lang w:val="ru-RU"/>
        </w:rPr>
        <w:t xml:space="preserve"> </w:t>
      </w:r>
      <w:r w:rsidR="00FD2B25" w:rsidRPr="00FE5478">
        <w:rPr>
          <w:sz w:val="28"/>
          <w:szCs w:val="28"/>
          <w:lang w:val="ru-RU"/>
        </w:rPr>
        <w:t>–</w:t>
      </w:r>
      <w:r w:rsidR="00FD2B25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2029</w:t>
      </w:r>
      <w:r w:rsidR="00E32A11" w:rsidRPr="00FE5478">
        <w:rPr>
          <w:sz w:val="28"/>
          <w:szCs w:val="28"/>
          <w:lang w:val="ru-RU"/>
        </w:rPr>
        <w:t xml:space="preserve"> годы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эксплуатация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2030</w:t>
      </w:r>
      <w:r w:rsidR="00E32A11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</w:t>
      </w:r>
      <w:r w:rsidR="00E32A11" w:rsidRPr="00FE5478">
        <w:rPr>
          <w:bCs/>
          <w:sz w:val="28"/>
          <w:szCs w:val="28"/>
          <w:lang w:val="ru-RU"/>
        </w:rPr>
        <w:t xml:space="preserve">ода; </w:t>
      </w:r>
      <w:r w:rsidRPr="00FE5478">
        <w:rPr>
          <w:bCs/>
          <w:sz w:val="28"/>
          <w:szCs w:val="28"/>
          <w:lang w:val="ru-RU"/>
        </w:rPr>
        <w:t>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очередь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предполагает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строительство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схожего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объекта,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другой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города.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здании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будут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располагаться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работы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креативных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индустрий,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коворкинги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рабочие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студии.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3A948E93" w14:textId="77777777" w:rsid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Источники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финансирования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необ</w:t>
      </w:r>
      <w:r w:rsidR="00DA686F" w:rsidRPr="00FD2B25">
        <w:rPr>
          <w:i/>
          <w:sz w:val="28"/>
          <w:szCs w:val="28"/>
          <w:lang w:val="ru-RU"/>
        </w:rPr>
        <w:t>ходимые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ресурсы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для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реализации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="00DA686F" w:rsidRPr="00FD2B25">
        <w:rPr>
          <w:i/>
          <w:sz w:val="28"/>
          <w:szCs w:val="28"/>
          <w:lang w:val="ru-RU"/>
        </w:rPr>
        <w:t>п</w:t>
      </w:r>
      <w:r w:rsidRPr="00FD2B25">
        <w:rPr>
          <w:i/>
          <w:sz w:val="28"/>
          <w:szCs w:val="28"/>
          <w:lang w:val="ru-RU"/>
        </w:rPr>
        <w:t>роекта</w:t>
      </w:r>
      <w:r w:rsidR="00FD2B25">
        <w:rPr>
          <w:i/>
          <w:sz w:val="28"/>
          <w:szCs w:val="28"/>
          <w:lang w:val="ru-RU"/>
        </w:rPr>
        <w:t xml:space="preserve">: </w:t>
      </w:r>
    </w:p>
    <w:p w14:paraId="06B2BB60" w14:textId="5E163FE8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02543E" w:rsidRPr="00FE5478">
        <w:rPr>
          <w:bCs/>
          <w:sz w:val="28"/>
          <w:szCs w:val="28"/>
          <w:lang w:val="ru-RU"/>
        </w:rPr>
        <w:t>2,4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руб.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Реализация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сч</w:t>
      </w:r>
      <w:r w:rsidR="00FD2B25"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>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источников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использованием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механизма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МЧП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368A68FF" w14:textId="29AFB4C4" w:rsidR="00F50ACC" w:rsidRPr="00FD2B25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bCs/>
          <w:i/>
          <w:sz w:val="28"/>
          <w:szCs w:val="28"/>
          <w:lang w:val="ru-RU"/>
        </w:rPr>
        <w:t>Предполагаемая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Pr="00FD2B25">
        <w:rPr>
          <w:bCs/>
          <w:i/>
          <w:sz w:val="28"/>
          <w:szCs w:val="28"/>
          <w:lang w:val="ru-RU"/>
        </w:rPr>
        <w:t>ро</w:t>
      </w:r>
      <w:r w:rsidR="0062727A" w:rsidRPr="00FD2B25">
        <w:rPr>
          <w:bCs/>
          <w:i/>
          <w:sz w:val="28"/>
          <w:szCs w:val="28"/>
          <w:lang w:val="ru-RU"/>
        </w:rPr>
        <w:t>ль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муниципалитета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в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реализации</w:t>
      </w:r>
      <w:r w:rsidR="00FF1D4B" w:rsidRPr="00FD2B25">
        <w:rPr>
          <w:bCs/>
          <w:i/>
          <w:sz w:val="28"/>
          <w:szCs w:val="28"/>
          <w:lang w:val="ru-RU"/>
        </w:rPr>
        <w:t xml:space="preserve"> </w:t>
      </w:r>
      <w:r w:rsidR="0062727A" w:rsidRPr="00FD2B25">
        <w:rPr>
          <w:bCs/>
          <w:i/>
          <w:sz w:val="28"/>
          <w:szCs w:val="28"/>
          <w:lang w:val="ru-RU"/>
        </w:rPr>
        <w:t>п</w:t>
      </w:r>
      <w:r w:rsidRPr="00FD2B25">
        <w:rPr>
          <w:bCs/>
          <w:i/>
          <w:sz w:val="28"/>
          <w:szCs w:val="28"/>
          <w:lang w:val="ru-RU"/>
        </w:rPr>
        <w:t>роекта</w:t>
      </w:r>
      <w:r w:rsidR="00FD2B25">
        <w:rPr>
          <w:bCs/>
          <w:i/>
          <w:sz w:val="28"/>
          <w:szCs w:val="28"/>
          <w:lang w:val="ru-RU"/>
        </w:rPr>
        <w:t>.</w:t>
      </w:r>
    </w:p>
    <w:p w14:paraId="76EAC19F" w14:textId="75BC3190" w:rsidR="00F50ACC" w:rsidRPr="00FE5478" w:rsidRDefault="00F50ACC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предоставлении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15659" w:rsidRPr="00FE5478">
        <w:rPr>
          <w:bCs/>
          <w:sz w:val="28"/>
          <w:szCs w:val="28"/>
          <w:lang w:val="ru-RU"/>
        </w:rPr>
        <w:t xml:space="preserve">и реконструкции </w:t>
      </w:r>
      <w:r w:rsidRPr="00FE5478">
        <w:rPr>
          <w:bCs/>
          <w:sz w:val="28"/>
          <w:szCs w:val="28"/>
          <w:lang w:val="ru-RU"/>
        </w:rPr>
        <w:t>помещения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5241E" w:rsidRPr="00FE5478">
        <w:rPr>
          <w:bCs/>
          <w:sz w:val="28"/>
          <w:szCs w:val="28"/>
          <w:lang w:val="ru-RU"/>
        </w:rPr>
        <w:t>проекта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планировки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(при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необходимости),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поддержка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части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получения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необходимой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документации,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подборе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резидентов.</w:t>
      </w:r>
    </w:p>
    <w:p w14:paraId="192C6E17" w14:textId="044DEE9D" w:rsidR="00F50ACC" w:rsidRPr="00FD2B25" w:rsidRDefault="0062727A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t>Результаты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реализации</w:t>
      </w:r>
      <w:r w:rsidR="00FF1D4B" w:rsidRPr="00FD2B25">
        <w:rPr>
          <w:i/>
          <w:sz w:val="28"/>
          <w:szCs w:val="28"/>
          <w:lang w:val="ru-RU"/>
        </w:rPr>
        <w:t xml:space="preserve"> </w:t>
      </w:r>
      <w:r w:rsidRPr="00FD2B25">
        <w:rPr>
          <w:i/>
          <w:sz w:val="28"/>
          <w:szCs w:val="28"/>
          <w:lang w:val="ru-RU"/>
        </w:rPr>
        <w:t>п</w:t>
      </w:r>
      <w:r w:rsidR="00F50ACC" w:rsidRPr="00FD2B25">
        <w:rPr>
          <w:i/>
          <w:sz w:val="28"/>
          <w:szCs w:val="28"/>
          <w:lang w:val="ru-RU"/>
        </w:rPr>
        <w:t>роекта:</w:t>
      </w:r>
    </w:p>
    <w:p w14:paraId="58881802" w14:textId="1FF8C1B3" w:rsidR="00F50ACC" w:rsidRPr="00426FB5" w:rsidRDefault="0035241E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26FB5">
        <w:rPr>
          <w:bCs/>
          <w:sz w:val="28"/>
          <w:szCs w:val="28"/>
          <w:lang w:val="ru-RU"/>
        </w:rPr>
        <w:t xml:space="preserve">привлечение </w:t>
      </w:r>
      <w:r w:rsidR="00F50ACC" w:rsidRPr="00426FB5">
        <w:rPr>
          <w:bCs/>
          <w:sz w:val="28"/>
          <w:szCs w:val="28"/>
          <w:lang w:val="ru-RU"/>
        </w:rPr>
        <w:t>200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резидентов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в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медиапарки;</w:t>
      </w:r>
    </w:p>
    <w:p w14:paraId="4A228FB0" w14:textId="6545C3F1" w:rsidR="00F50ACC" w:rsidRPr="00FE5478" w:rsidRDefault="0035241E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i/>
          <w:sz w:val="28"/>
          <w:szCs w:val="28"/>
          <w:lang w:val="ru-RU"/>
        </w:rPr>
      </w:pPr>
      <w:r w:rsidRPr="00426FB5">
        <w:rPr>
          <w:bCs/>
          <w:sz w:val="28"/>
          <w:szCs w:val="28"/>
          <w:lang w:val="ru-RU"/>
        </w:rPr>
        <w:t xml:space="preserve">новые </w:t>
      </w:r>
      <w:r w:rsidR="00F50ACC" w:rsidRPr="00426FB5">
        <w:rPr>
          <w:bCs/>
          <w:sz w:val="28"/>
          <w:szCs w:val="28"/>
          <w:lang w:val="ru-RU"/>
        </w:rPr>
        <w:t>рабочие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места: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02543E" w:rsidRPr="00426FB5">
        <w:rPr>
          <w:bCs/>
          <w:sz w:val="28"/>
          <w:szCs w:val="28"/>
          <w:lang w:val="ru-RU"/>
        </w:rPr>
        <w:t>2</w:t>
      </w:r>
      <w:r w:rsidRPr="00426FB5">
        <w:rPr>
          <w:bCs/>
          <w:sz w:val="28"/>
          <w:szCs w:val="28"/>
          <w:lang w:val="ru-RU"/>
        </w:rPr>
        <w:t> </w:t>
      </w:r>
      <w:r w:rsidR="00F50ACC" w:rsidRPr="00426FB5">
        <w:rPr>
          <w:bCs/>
          <w:sz w:val="28"/>
          <w:szCs w:val="28"/>
          <w:lang w:val="ru-RU"/>
        </w:rPr>
        <w:t>000</w:t>
      </w:r>
      <w:r w:rsidR="00FF1D4B" w:rsidRPr="00426FB5">
        <w:rPr>
          <w:bCs/>
          <w:sz w:val="28"/>
          <w:szCs w:val="28"/>
          <w:lang w:val="ru-RU"/>
        </w:rPr>
        <w:t xml:space="preserve"> </w:t>
      </w:r>
      <w:r w:rsidR="00F50ACC" w:rsidRPr="00426FB5">
        <w:rPr>
          <w:bCs/>
          <w:sz w:val="28"/>
          <w:szCs w:val="28"/>
          <w:lang w:val="ru-RU"/>
        </w:rPr>
        <w:t>чел</w:t>
      </w:r>
      <w:r w:rsidR="00F50ACC" w:rsidRPr="00FE5478">
        <w:rPr>
          <w:bCs/>
          <w:i/>
          <w:sz w:val="28"/>
          <w:szCs w:val="28"/>
          <w:lang w:val="ru-RU"/>
        </w:rPr>
        <w:t>.</w:t>
      </w:r>
    </w:p>
    <w:p w14:paraId="63DEF898" w14:textId="3BD39721" w:rsidR="009546F5" w:rsidRPr="00FD2B25" w:rsidRDefault="009546F5" w:rsidP="00FD2B2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D2B25">
        <w:rPr>
          <w:i/>
          <w:sz w:val="28"/>
          <w:szCs w:val="28"/>
          <w:lang w:val="ru-RU"/>
        </w:rPr>
        <w:lastRenderedPageBreak/>
        <w:t>Территориальное расположение проекта в городе Краснодар</w:t>
      </w:r>
      <w:r w:rsidR="00C90A6E">
        <w:rPr>
          <w:i/>
          <w:sz w:val="28"/>
          <w:szCs w:val="28"/>
          <w:lang w:val="ru-RU"/>
        </w:rPr>
        <w:t>е</w:t>
      </w:r>
      <w:r w:rsidRPr="00FD2B25">
        <w:rPr>
          <w:i/>
          <w:sz w:val="28"/>
          <w:szCs w:val="28"/>
          <w:lang w:val="ru-RU"/>
        </w:rPr>
        <w:t>:</w:t>
      </w:r>
    </w:p>
    <w:p w14:paraId="68100114" w14:textId="3C12F5DA" w:rsidR="009546F5" w:rsidRPr="00426FB5" w:rsidRDefault="008113AA" w:rsidP="00FD2B25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426FB5">
        <w:rPr>
          <w:bCs/>
          <w:sz w:val="28"/>
          <w:szCs w:val="28"/>
          <w:lang w:val="ru-RU"/>
        </w:rPr>
        <w:t>м</w:t>
      </w:r>
      <w:r w:rsidR="009546F5" w:rsidRPr="00426FB5">
        <w:rPr>
          <w:bCs/>
          <w:sz w:val="28"/>
          <w:szCs w:val="28"/>
          <w:lang w:val="ru-RU"/>
        </w:rPr>
        <w:t>едиапарк №</w:t>
      </w:r>
      <w:r w:rsidR="00FD2B25">
        <w:rPr>
          <w:bCs/>
          <w:sz w:val="28"/>
          <w:szCs w:val="28"/>
          <w:lang w:val="ru-RU"/>
        </w:rPr>
        <w:t xml:space="preserve"> </w:t>
      </w:r>
      <w:r w:rsidR="009546F5" w:rsidRPr="00426FB5">
        <w:rPr>
          <w:bCs/>
          <w:sz w:val="28"/>
          <w:szCs w:val="28"/>
          <w:lang w:val="ru-RU"/>
        </w:rPr>
        <w:t>1 – район ЗИП;</w:t>
      </w:r>
    </w:p>
    <w:p w14:paraId="5FC7A959" w14:textId="0934F0D2" w:rsidR="00F75325" w:rsidRDefault="00FD2B25" w:rsidP="00F75325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м</w:t>
      </w:r>
      <w:r w:rsidR="009546F5" w:rsidRPr="00426FB5">
        <w:rPr>
          <w:bCs/>
          <w:sz w:val="28"/>
          <w:szCs w:val="28"/>
          <w:lang w:val="ru-RU"/>
        </w:rPr>
        <w:t>едиапарк №</w:t>
      </w:r>
      <w:r>
        <w:rPr>
          <w:bCs/>
          <w:sz w:val="28"/>
          <w:szCs w:val="28"/>
          <w:lang w:val="ru-RU"/>
        </w:rPr>
        <w:t xml:space="preserve"> </w:t>
      </w:r>
      <w:r w:rsidR="009546F5" w:rsidRPr="00426FB5">
        <w:rPr>
          <w:bCs/>
          <w:sz w:val="28"/>
          <w:szCs w:val="28"/>
          <w:lang w:val="ru-RU"/>
        </w:rPr>
        <w:t>2 – район ТЦ «Красная площадь».</w:t>
      </w:r>
    </w:p>
    <w:p w14:paraId="4F074FC7" w14:textId="77777777" w:rsidR="006F0110" w:rsidRDefault="006F0110" w:rsidP="00F75325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</w:p>
    <w:p w14:paraId="4557C785" w14:textId="3FD2138B" w:rsidR="008413DA" w:rsidRDefault="00B250EA" w:rsidP="00F75325">
      <w:pPr>
        <w:pStyle w:val="af3"/>
        <w:pBdr>
          <w:top w:val="nil"/>
          <w:left w:val="nil"/>
          <w:bottom w:val="nil"/>
          <w:right w:val="nil"/>
          <w:between w:val="nil"/>
        </w:pBdr>
        <w:ind w:left="0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креативных индустрий</w:t>
      </w:r>
    </w:p>
    <w:p w14:paraId="38F28BE9" w14:textId="6D4F4E8F" w:rsidR="0054153F" w:rsidRDefault="0054153F" w:rsidP="0054153F">
      <w:pPr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681755">
        <w:rPr>
          <w:b/>
          <w:sz w:val="28"/>
          <w:szCs w:val="28"/>
          <w:lang w:val="ru-RU"/>
        </w:rPr>
        <w:t xml:space="preserve">№ </w:t>
      </w:r>
      <w:r w:rsidR="00F75325">
        <w:rPr>
          <w:b/>
          <w:sz w:val="28"/>
          <w:szCs w:val="28"/>
          <w:lang w:val="ru-RU"/>
        </w:rPr>
        <w:t>45</w:t>
      </w:r>
    </w:p>
    <w:tbl>
      <w:tblPr>
        <w:tblStyle w:val="af5"/>
        <w:tblW w:w="9583" w:type="dxa"/>
        <w:tblInd w:w="51" w:type="dxa"/>
        <w:tblLook w:val="04A0" w:firstRow="1" w:lastRow="0" w:firstColumn="1" w:lastColumn="0" w:noHBand="0" w:noVBand="1"/>
      </w:tblPr>
      <w:tblGrid>
        <w:gridCol w:w="540"/>
        <w:gridCol w:w="6208"/>
        <w:gridCol w:w="2835"/>
      </w:tblGrid>
      <w:tr w:rsidR="00B25AA8" w:rsidRPr="00FE5478" w14:paraId="13E136BB" w14:textId="77777777" w:rsidTr="00681755">
        <w:trPr>
          <w:trHeight w:val="442"/>
          <w:tblHeader/>
        </w:trPr>
        <w:tc>
          <w:tcPr>
            <w:tcW w:w="540" w:type="dxa"/>
            <w:shd w:val="clear" w:color="auto" w:fill="auto"/>
            <w:vAlign w:val="center"/>
          </w:tcPr>
          <w:p w14:paraId="2959082A" w14:textId="77777777" w:rsidR="00B25AA8" w:rsidRDefault="00B25AA8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№</w:t>
            </w:r>
          </w:p>
          <w:p w14:paraId="538E0CEF" w14:textId="15062A94" w:rsidR="000464E6" w:rsidRPr="000464E6" w:rsidRDefault="000464E6" w:rsidP="00681755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08" w:type="dxa"/>
            <w:shd w:val="clear" w:color="auto" w:fill="auto"/>
            <w:vAlign w:val="center"/>
          </w:tcPr>
          <w:p w14:paraId="0B9321F1" w14:textId="4E44D018" w:rsidR="000464E6" w:rsidRPr="000464E6" w:rsidRDefault="00B25AA8" w:rsidP="00C06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D7CCDC1" w14:textId="77777777" w:rsidR="00681755" w:rsidRDefault="00B25AA8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 xml:space="preserve">Сфера с подробным </w:t>
            </w:r>
          </w:p>
          <w:p w14:paraId="0F24DA8E" w14:textId="516B53DB" w:rsidR="00B25AA8" w:rsidRPr="000464E6" w:rsidRDefault="00B25AA8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описанием</w:t>
            </w:r>
          </w:p>
        </w:tc>
      </w:tr>
      <w:tr w:rsidR="00B25AA8" w:rsidRPr="00FE5478" w14:paraId="3C53D14C" w14:textId="77777777" w:rsidTr="00681755">
        <w:tc>
          <w:tcPr>
            <w:tcW w:w="540" w:type="dxa"/>
            <w:shd w:val="clear" w:color="auto" w:fill="auto"/>
          </w:tcPr>
          <w:p w14:paraId="41FD5FCD" w14:textId="011D8E5B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0511A55" w14:textId="6B5E349C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 (</w:t>
            </w:r>
            <w:bookmarkStart w:id="288" w:name="_Hlk17811493"/>
            <w:r w:rsidRPr="000464E6">
              <w:rPr>
                <w:lang w:val="ru-RU"/>
              </w:rPr>
              <w:t>2.ЦП1.Н1, 2.ЦП2.Н1, 2.ЦП3.Н1</w:t>
            </w:r>
            <w:bookmarkEnd w:id="288"/>
            <w:r w:rsidRPr="000464E6">
              <w:rPr>
                <w:lang w:val="ru-RU"/>
              </w:rPr>
              <w:t xml:space="preserve">). </w:t>
            </w:r>
            <w:r w:rsidRPr="000464E6">
              <w:t xml:space="preserve">CIM (City information modeling) – </w:t>
            </w:r>
            <w:r w:rsidRPr="000464E6">
              <w:rPr>
                <w:lang w:val="ru-RU"/>
              </w:rPr>
              <w:t>оцифровка</w:t>
            </w:r>
            <w:r w:rsidRPr="000464E6">
              <w:t xml:space="preserve"> </w:t>
            </w:r>
            <w:r w:rsidRPr="000464E6">
              <w:rPr>
                <w:lang w:val="ru-RU"/>
              </w:rPr>
              <w:t>городских</w:t>
            </w:r>
            <w:r w:rsidRPr="000464E6">
              <w:t xml:space="preserve"> </w:t>
            </w:r>
            <w:r w:rsidRPr="000464E6">
              <w:rPr>
                <w:lang w:val="ru-RU"/>
              </w:rPr>
              <w:t>данных</w:t>
            </w:r>
          </w:p>
        </w:tc>
        <w:tc>
          <w:tcPr>
            <w:tcW w:w="2835" w:type="dxa"/>
            <w:shd w:val="clear" w:color="auto" w:fill="auto"/>
          </w:tcPr>
          <w:p w14:paraId="6339D2AB" w14:textId="1ECE12D2" w:rsidR="00B25AA8" w:rsidRPr="000464E6" w:rsidRDefault="00B25AA8" w:rsidP="000464E6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3ECF3E44" w14:textId="77777777" w:rsidTr="00681755">
        <w:tc>
          <w:tcPr>
            <w:tcW w:w="540" w:type="dxa"/>
            <w:shd w:val="clear" w:color="auto" w:fill="auto"/>
          </w:tcPr>
          <w:p w14:paraId="76912F04" w14:textId="310D0B3A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2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AC5A790" w14:textId="67F187D6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2 (</w:t>
            </w:r>
            <w:bookmarkStart w:id="289" w:name="_Hlk17811559"/>
            <w:r w:rsidRPr="000464E6">
              <w:rPr>
                <w:lang w:val="ru-RU"/>
              </w:rPr>
              <w:t>2.ЦП1.Н2, 2.ЦП2.Н2, 2.ЦП3.Н2</w:t>
            </w:r>
            <w:bookmarkEnd w:id="289"/>
            <w:r w:rsidRPr="000464E6">
              <w:rPr>
                <w:lang w:val="ru-RU"/>
              </w:rPr>
              <w:t>). Создание условий для возникновения и поддержки сообществ на основе коворкингов и бизнес-инкубаторов, в том числе развитие «мягкой» инновационной инфраструктуры</w:t>
            </w:r>
          </w:p>
        </w:tc>
        <w:tc>
          <w:tcPr>
            <w:tcW w:w="2835" w:type="dxa"/>
            <w:shd w:val="clear" w:color="auto" w:fill="auto"/>
          </w:tcPr>
          <w:p w14:paraId="0DC0F6F8" w14:textId="28809B55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483B7F10" w14:textId="77777777" w:rsidTr="00681755">
        <w:tc>
          <w:tcPr>
            <w:tcW w:w="540" w:type="dxa"/>
            <w:shd w:val="clear" w:color="auto" w:fill="auto"/>
          </w:tcPr>
          <w:p w14:paraId="2F949D0E" w14:textId="483BF3EF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3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735A0091" w14:textId="75421D69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3 (</w:t>
            </w:r>
            <w:bookmarkStart w:id="290" w:name="_Hlk17811884"/>
            <w:r w:rsidRPr="000464E6">
              <w:rPr>
                <w:lang w:val="ru-RU"/>
              </w:rPr>
              <w:t>2.ЦП1.Н3, 2.ЦП2.Н3, 2.ЦП3.Н3</w:t>
            </w:r>
            <w:bookmarkEnd w:id="290"/>
            <w:r w:rsidRPr="000464E6">
              <w:rPr>
                <w:lang w:val="ru-RU"/>
              </w:rPr>
              <w:t>). Формирование инновационной культуры у населения</w:t>
            </w:r>
          </w:p>
        </w:tc>
        <w:tc>
          <w:tcPr>
            <w:tcW w:w="2835" w:type="dxa"/>
            <w:shd w:val="clear" w:color="auto" w:fill="auto"/>
          </w:tcPr>
          <w:p w14:paraId="7092BBCC" w14:textId="1F17DD82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77E75493" w14:textId="77777777" w:rsidTr="00681755">
        <w:trPr>
          <w:trHeight w:val="1227"/>
        </w:trPr>
        <w:tc>
          <w:tcPr>
            <w:tcW w:w="540" w:type="dxa"/>
            <w:shd w:val="clear" w:color="auto" w:fill="auto"/>
          </w:tcPr>
          <w:p w14:paraId="38D1E9A8" w14:textId="68EBD4A2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4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67FD9C35" w14:textId="01EEFEDC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4 (</w:t>
            </w:r>
            <w:bookmarkStart w:id="291" w:name="_Hlk17811970"/>
            <w:r w:rsidRPr="000464E6">
              <w:rPr>
                <w:lang w:val="ru-RU"/>
              </w:rPr>
              <w:t>2.ЦП1.Н4, 2.ЦП2.Н4, 2.ЦП3.Н4</w:t>
            </w:r>
            <w:bookmarkEnd w:id="291"/>
            <w:r w:rsidRPr="000464E6">
              <w:rPr>
                <w:lang w:val="ru-RU"/>
              </w:rPr>
              <w:t>). Снижение дефицита высокопроизводительных рабочих мест. Создание рабочих мест для высококвалифицированных специалистов</w:t>
            </w:r>
          </w:p>
        </w:tc>
        <w:tc>
          <w:tcPr>
            <w:tcW w:w="2835" w:type="dxa"/>
            <w:shd w:val="clear" w:color="auto" w:fill="auto"/>
          </w:tcPr>
          <w:p w14:paraId="52C8AED0" w14:textId="42F98F48" w:rsidR="00B25AA8" w:rsidRPr="000464E6" w:rsidRDefault="00B25AA8" w:rsidP="000464E6">
            <w:pPr>
              <w:jc w:val="both"/>
              <w:rPr>
                <w:lang w:val="ru-RU"/>
              </w:rPr>
            </w:pPr>
            <w:r w:rsidRPr="000464E6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B25AA8" w:rsidRPr="00FE5478" w14:paraId="2AC079C1" w14:textId="77777777" w:rsidTr="00681755">
        <w:tc>
          <w:tcPr>
            <w:tcW w:w="540" w:type="dxa"/>
            <w:shd w:val="clear" w:color="auto" w:fill="auto"/>
          </w:tcPr>
          <w:p w14:paraId="4AF7F56E" w14:textId="2D832206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5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258F56BA" w14:textId="22FF9202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5 (</w:t>
            </w:r>
            <w:bookmarkStart w:id="292" w:name="_Hlk17812059"/>
            <w:r w:rsidRPr="000464E6">
              <w:rPr>
                <w:lang w:val="ru-RU"/>
              </w:rPr>
              <w:t>2.ЦП1.Н5, 2.ЦП2.Н5, 2.ЦП3.Н5</w:t>
            </w:r>
            <w:bookmarkEnd w:id="292"/>
            <w:r w:rsidRPr="000464E6">
              <w:rPr>
                <w:lang w:val="ru-RU"/>
              </w:rPr>
              <w:t>). Формирование системы финансирования проектов на всех стадиях инновационного процесса с преобладанием частных вложений</w:t>
            </w:r>
          </w:p>
        </w:tc>
        <w:tc>
          <w:tcPr>
            <w:tcW w:w="2835" w:type="dxa"/>
            <w:shd w:val="clear" w:color="auto" w:fill="auto"/>
          </w:tcPr>
          <w:p w14:paraId="67C5CFC4" w14:textId="6CB92A26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B25AA8" w:rsidRPr="00FE5478" w14:paraId="3C6BE338" w14:textId="77777777" w:rsidTr="00681755">
        <w:trPr>
          <w:trHeight w:val="435"/>
        </w:trPr>
        <w:tc>
          <w:tcPr>
            <w:tcW w:w="540" w:type="dxa"/>
            <w:shd w:val="clear" w:color="auto" w:fill="auto"/>
          </w:tcPr>
          <w:p w14:paraId="350BBC01" w14:textId="678AFB57" w:rsidR="00B25AA8" w:rsidRPr="000464E6" w:rsidRDefault="00B25AA8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6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1E383281" w14:textId="71792216" w:rsidR="00B25AA8" w:rsidRPr="000464E6" w:rsidRDefault="00B25AA8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6 (</w:t>
            </w:r>
            <w:bookmarkStart w:id="293" w:name="_Hlk17812107"/>
            <w:r w:rsidRPr="000464E6">
              <w:rPr>
                <w:lang w:val="ru-RU"/>
              </w:rPr>
              <w:t>2.ЦП1.Н6, 2.ЦП2.Н6, 2.ЦП3.Н6</w:t>
            </w:r>
            <w:bookmarkEnd w:id="293"/>
            <w:r w:rsidRPr="000464E6">
              <w:rPr>
                <w:lang w:val="ru-RU"/>
              </w:rPr>
              <w:t xml:space="preserve">). Обеспечение узнаваемости и продвижение на внутренних и внешних рынках производимых инноваций по приоритетным отраслям предпринимательства </w:t>
            </w:r>
          </w:p>
        </w:tc>
        <w:tc>
          <w:tcPr>
            <w:tcW w:w="2835" w:type="dxa"/>
            <w:shd w:val="clear" w:color="auto" w:fill="auto"/>
          </w:tcPr>
          <w:p w14:paraId="3EBEE534" w14:textId="725F1C4A" w:rsidR="00B25AA8" w:rsidRPr="000464E6" w:rsidRDefault="00B25AA8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 индустрии</w:t>
            </w:r>
          </w:p>
        </w:tc>
      </w:tr>
      <w:tr w:rsidR="00AE674B" w:rsidRPr="00FE5478" w14:paraId="546C3F75" w14:textId="77777777" w:rsidTr="00681755">
        <w:trPr>
          <w:trHeight w:val="435"/>
        </w:trPr>
        <w:tc>
          <w:tcPr>
            <w:tcW w:w="6748" w:type="dxa"/>
            <w:gridSpan w:val="2"/>
            <w:shd w:val="clear" w:color="auto" w:fill="auto"/>
            <w:vAlign w:val="center"/>
          </w:tcPr>
          <w:p w14:paraId="1C0AFAA7" w14:textId="26BE4301" w:rsidR="00AE674B" w:rsidRPr="000464E6" w:rsidRDefault="00AE674B" w:rsidP="006817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Отсылочные направления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11DB00F3" w14:textId="77777777" w:rsidR="00681755" w:rsidRDefault="00AE674B" w:rsidP="00681755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 xml:space="preserve">Сфера с подробным </w:t>
            </w:r>
          </w:p>
          <w:p w14:paraId="39001D2E" w14:textId="0B247CF9" w:rsidR="00AE674B" w:rsidRPr="000464E6" w:rsidRDefault="00AE674B" w:rsidP="00681755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0464E6">
              <w:rPr>
                <w:lang w:val="ru-RU"/>
              </w:rPr>
              <w:t>описанием</w:t>
            </w:r>
          </w:p>
        </w:tc>
      </w:tr>
      <w:tr w:rsidR="00AE674B" w:rsidRPr="00FE5478" w14:paraId="3E314F45" w14:textId="77777777" w:rsidTr="00681755">
        <w:trPr>
          <w:trHeight w:val="435"/>
        </w:trPr>
        <w:tc>
          <w:tcPr>
            <w:tcW w:w="540" w:type="dxa"/>
            <w:shd w:val="clear" w:color="auto" w:fill="auto"/>
          </w:tcPr>
          <w:p w14:paraId="49EC5706" w14:textId="684C2CC4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7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0AD36882" w14:textId="76978328" w:rsidR="00AE674B" w:rsidRPr="000464E6" w:rsidRDefault="00AE674B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7 (</w:t>
            </w:r>
            <w:bookmarkStart w:id="294" w:name="_Hlk17812130"/>
            <w:r w:rsidRPr="000464E6">
              <w:rPr>
                <w:lang w:val="ru-RU"/>
              </w:rPr>
              <w:t>2.ЦП1.Н7, 2.ЦП2.Н7, 2.ЦП3.Н7</w:t>
            </w:r>
            <w:bookmarkEnd w:id="294"/>
            <w:r w:rsidRPr="000464E6">
              <w:rPr>
                <w:lang w:val="ru-RU"/>
              </w:rPr>
              <w:t>). Развитие и продвижение онлайн-порталов и сервисов города</w:t>
            </w:r>
          </w:p>
        </w:tc>
        <w:tc>
          <w:tcPr>
            <w:tcW w:w="2835" w:type="dxa"/>
            <w:shd w:val="clear" w:color="auto" w:fill="auto"/>
          </w:tcPr>
          <w:p w14:paraId="6B37291E" w14:textId="491E3ED9" w:rsidR="00AE674B" w:rsidRPr="000464E6" w:rsidRDefault="00AE674B" w:rsidP="000464E6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0464E6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AE674B" w:rsidRPr="00FE5478" w14:paraId="2627324A" w14:textId="77777777" w:rsidTr="00681755">
        <w:tc>
          <w:tcPr>
            <w:tcW w:w="540" w:type="dxa"/>
            <w:shd w:val="clear" w:color="auto" w:fill="auto"/>
          </w:tcPr>
          <w:p w14:paraId="11F8A154" w14:textId="2F5EE51B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8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0A51E005" w14:textId="54397A35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8 (2.ЦП1.Н8, 2.ЦП2.Н8, 2.ЦП3.Н8). Формирование портфеля конкурентоспособных кластеров умной экономики</w:t>
            </w:r>
          </w:p>
        </w:tc>
        <w:tc>
          <w:tcPr>
            <w:tcW w:w="2835" w:type="dxa"/>
            <w:shd w:val="clear" w:color="auto" w:fill="auto"/>
          </w:tcPr>
          <w:p w14:paraId="1D5377CA" w14:textId="03AEE6F5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  <w:tr w:rsidR="00AE674B" w:rsidRPr="00FE5478" w14:paraId="2FC1927D" w14:textId="77777777" w:rsidTr="00681755">
        <w:tc>
          <w:tcPr>
            <w:tcW w:w="540" w:type="dxa"/>
            <w:shd w:val="clear" w:color="auto" w:fill="auto"/>
          </w:tcPr>
          <w:p w14:paraId="48C10A50" w14:textId="7EBE8561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9</w:t>
            </w:r>
            <w:r w:rsidR="00681755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0B57934" w14:textId="46FF6E0A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9 (2.ЦП1.Н9, 2.ЦП2.Н9, 2.ЦП3.Н9). Модернизация и популяризация единого инвестиционного портала города</w:t>
            </w:r>
          </w:p>
        </w:tc>
        <w:tc>
          <w:tcPr>
            <w:tcW w:w="2835" w:type="dxa"/>
            <w:shd w:val="clear" w:color="auto" w:fill="auto"/>
          </w:tcPr>
          <w:p w14:paraId="3B0451C4" w14:textId="19F09344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E5478" w14:paraId="19AB077B" w14:textId="77777777" w:rsidTr="00681755">
        <w:tc>
          <w:tcPr>
            <w:tcW w:w="540" w:type="dxa"/>
            <w:shd w:val="clear" w:color="auto" w:fill="auto"/>
          </w:tcPr>
          <w:p w14:paraId="301D876C" w14:textId="7510181F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10</w:t>
            </w:r>
            <w:r w:rsidR="00681755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77E1150B" w14:textId="24F48776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10 (2.ЦП1.Н10, 2.ЦП2.Н10, 2.ЦП3.Н10). Создание благоприятных условий для осуществления инвестиционной деятельности в Краснодаре</w:t>
            </w:r>
          </w:p>
        </w:tc>
        <w:tc>
          <w:tcPr>
            <w:tcW w:w="2835" w:type="dxa"/>
            <w:shd w:val="clear" w:color="auto" w:fill="auto"/>
          </w:tcPr>
          <w:p w14:paraId="4BE13495" w14:textId="1A125031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35702" w14:paraId="52A033D7" w14:textId="77777777" w:rsidTr="00681755">
        <w:tc>
          <w:tcPr>
            <w:tcW w:w="540" w:type="dxa"/>
            <w:shd w:val="clear" w:color="auto" w:fill="auto"/>
          </w:tcPr>
          <w:p w14:paraId="514ABADF" w14:textId="763A3110" w:rsidR="00AE674B" w:rsidRPr="000464E6" w:rsidRDefault="00AE674B" w:rsidP="000464E6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11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3AEFD7E6" w14:textId="7BDE0482" w:rsidR="00AE674B" w:rsidRPr="000464E6" w:rsidRDefault="00AE674B" w:rsidP="000464E6">
            <w:pP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11 (2.ЦП1.Н11, 2.ЦП2.Н11, 2.ЦП3.Н11). Создание новых учебных заведений дополнительного образования, в том числе территориальных сетей развития, центров увлечений и центров бизнес-компетенций</w:t>
            </w:r>
          </w:p>
        </w:tc>
        <w:tc>
          <w:tcPr>
            <w:tcW w:w="2835" w:type="dxa"/>
            <w:shd w:val="clear" w:color="auto" w:fill="auto"/>
          </w:tcPr>
          <w:p w14:paraId="589120B2" w14:textId="275E35D4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  <w:tr w:rsidR="00AE674B" w:rsidRPr="00F35702" w14:paraId="3E323656" w14:textId="77777777" w:rsidTr="001E258F">
        <w:tc>
          <w:tcPr>
            <w:tcW w:w="540" w:type="dxa"/>
            <w:shd w:val="clear" w:color="auto" w:fill="auto"/>
          </w:tcPr>
          <w:p w14:paraId="66F19D83" w14:textId="730E1C2D" w:rsidR="00AE674B" w:rsidRPr="000464E6" w:rsidRDefault="00AE674B" w:rsidP="001E258F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lastRenderedPageBreak/>
              <w:t>12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24C58837" w14:textId="49560332" w:rsidR="00AE674B" w:rsidRPr="000464E6" w:rsidRDefault="00AE674B" w:rsidP="000464E6">
            <w:pP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12 (2.ЦП1.Н12, 2.ЦП2.Н12, 2.ЦП3.Н12). Формирование и продвижение имиджа города Краснодара как магнита для креативного класса</w:t>
            </w:r>
          </w:p>
        </w:tc>
        <w:tc>
          <w:tcPr>
            <w:tcW w:w="2835" w:type="dxa"/>
            <w:shd w:val="clear" w:color="auto" w:fill="auto"/>
          </w:tcPr>
          <w:p w14:paraId="3BAEDBC7" w14:textId="6E9B037C" w:rsidR="00AE674B" w:rsidRPr="000464E6" w:rsidRDefault="00AE674B" w:rsidP="000464E6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(демографическая и миграционная политика)</w:t>
            </w:r>
          </w:p>
        </w:tc>
      </w:tr>
      <w:tr w:rsidR="00AE674B" w:rsidRPr="00F35702" w14:paraId="02111B30" w14:textId="77777777" w:rsidTr="001E258F">
        <w:tc>
          <w:tcPr>
            <w:tcW w:w="540" w:type="dxa"/>
            <w:shd w:val="clear" w:color="auto" w:fill="auto"/>
          </w:tcPr>
          <w:p w14:paraId="773FD5A1" w14:textId="7F91610B" w:rsidR="00AE674B" w:rsidRPr="000464E6" w:rsidRDefault="00AE674B" w:rsidP="001E258F">
            <w:pPr>
              <w:jc w:val="center"/>
              <w:rPr>
                <w:lang w:val="ru-RU"/>
              </w:rPr>
            </w:pPr>
            <w:r w:rsidRPr="000464E6">
              <w:rPr>
                <w:lang w:val="ru-RU"/>
              </w:rPr>
              <w:t>13</w:t>
            </w:r>
            <w:r w:rsidR="000464E6">
              <w:rPr>
                <w:lang w:val="ru-RU"/>
              </w:rPr>
              <w:t>.</w:t>
            </w:r>
          </w:p>
        </w:tc>
        <w:tc>
          <w:tcPr>
            <w:tcW w:w="6208" w:type="dxa"/>
            <w:shd w:val="clear" w:color="auto" w:fill="auto"/>
          </w:tcPr>
          <w:p w14:paraId="66F377CC" w14:textId="147EE725" w:rsidR="00AE674B" w:rsidRPr="000464E6" w:rsidRDefault="00AE674B" w:rsidP="000464E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464E6">
              <w:rPr>
                <w:lang w:val="ru-RU"/>
              </w:rPr>
              <w:t>Направление развития №</w:t>
            </w:r>
            <w:r w:rsidR="00B93C02">
              <w:rPr>
                <w:lang w:val="ru-RU"/>
              </w:rPr>
              <w:t xml:space="preserve"> </w:t>
            </w:r>
            <w:r w:rsidRPr="000464E6">
              <w:rPr>
                <w:lang w:val="ru-RU"/>
              </w:rPr>
              <w:t>13 (2.ЦП1.Н13, 2.ЦП2.Н13, 2.ЦП3.Н13). Синхронизация системы образования и городских отраслевых комплексов и создание условий для развития инновационной системы в городе</w:t>
            </w:r>
          </w:p>
        </w:tc>
        <w:tc>
          <w:tcPr>
            <w:tcW w:w="2835" w:type="dxa"/>
            <w:shd w:val="clear" w:color="auto" w:fill="auto"/>
          </w:tcPr>
          <w:p w14:paraId="4D885426" w14:textId="789A2EBD" w:rsidR="00AE674B" w:rsidRPr="000464E6" w:rsidRDefault="00AE674B" w:rsidP="000464E6">
            <w:pPr>
              <w:jc w:val="both"/>
              <w:rPr>
                <w:rStyle w:val="af0"/>
                <w:b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</w:tbl>
    <w:p w14:paraId="275B614D" w14:textId="6C98A08A" w:rsidR="008413DA" w:rsidRDefault="008413DA" w:rsidP="008413DA">
      <w:pPr>
        <w:ind w:firstLine="720"/>
        <w:rPr>
          <w:b/>
          <w:sz w:val="28"/>
          <w:szCs w:val="28"/>
          <w:lang w:val="ru-RU"/>
        </w:rPr>
      </w:pPr>
    </w:p>
    <w:p w14:paraId="6EB2505B" w14:textId="2E14E9EA" w:rsidR="004B3474" w:rsidRPr="00FE5478" w:rsidRDefault="00681755" w:rsidP="00B566D8">
      <w:pPr>
        <w:pStyle w:val="3"/>
        <w:numPr>
          <w:ilvl w:val="3"/>
          <w:numId w:val="26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295" w:name="_Развитие_туризма"/>
      <w:bookmarkEnd w:id="295"/>
      <w:r>
        <w:rPr>
          <w:color w:val="auto"/>
          <w:sz w:val="28"/>
          <w:szCs w:val="28"/>
          <w:lang w:val="ru-RU"/>
        </w:rPr>
        <w:t xml:space="preserve"> </w:t>
      </w:r>
      <w:bookmarkStart w:id="296" w:name="_Toc32410026"/>
      <w:r>
        <w:rPr>
          <w:color w:val="auto"/>
          <w:sz w:val="28"/>
          <w:szCs w:val="28"/>
          <w:lang w:val="ru-RU"/>
        </w:rPr>
        <w:t>Р</w:t>
      </w:r>
      <w:r w:rsidR="00CD681D" w:rsidRPr="00FE5478">
        <w:rPr>
          <w:color w:val="auto"/>
          <w:sz w:val="28"/>
          <w:szCs w:val="28"/>
          <w:lang w:val="ru-RU"/>
        </w:rPr>
        <w:t>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CD681D" w:rsidRPr="00FE5478">
        <w:rPr>
          <w:color w:val="auto"/>
          <w:sz w:val="28"/>
          <w:szCs w:val="28"/>
          <w:lang w:val="ru-RU"/>
        </w:rPr>
        <w:t>т</w:t>
      </w:r>
      <w:r w:rsidR="00A22F81" w:rsidRPr="00FE5478">
        <w:rPr>
          <w:color w:val="auto"/>
          <w:sz w:val="28"/>
          <w:szCs w:val="28"/>
          <w:lang w:val="ru-RU"/>
        </w:rPr>
        <w:t>уризм</w:t>
      </w:r>
      <w:r w:rsidR="00CD681D" w:rsidRPr="00FE5478">
        <w:rPr>
          <w:color w:val="auto"/>
          <w:sz w:val="28"/>
          <w:szCs w:val="28"/>
          <w:lang w:val="ru-RU"/>
        </w:rPr>
        <w:t>а</w:t>
      </w:r>
      <w:r>
        <w:rPr>
          <w:color w:val="auto"/>
          <w:sz w:val="28"/>
          <w:szCs w:val="28"/>
          <w:lang w:val="ru-RU"/>
        </w:rPr>
        <w:t>.</w:t>
      </w:r>
      <w:bookmarkEnd w:id="296"/>
      <w:r>
        <w:rPr>
          <w:color w:val="auto"/>
          <w:sz w:val="28"/>
          <w:szCs w:val="28"/>
          <w:lang w:val="ru-RU"/>
        </w:rPr>
        <w:t xml:space="preserve"> </w:t>
      </w:r>
    </w:p>
    <w:p w14:paraId="240485BF" w14:textId="4B6D866F" w:rsidR="00885EED" w:rsidRPr="00FE5478" w:rsidRDefault="00885EED" w:rsidP="0068175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сектора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81755">
        <w:rPr>
          <w:sz w:val="28"/>
          <w:szCs w:val="28"/>
          <w:lang w:val="ru-RU"/>
        </w:rPr>
        <w:t xml:space="preserve">городе </w:t>
      </w:r>
      <w:r w:rsidRPr="00FE5478">
        <w:rPr>
          <w:sz w:val="28"/>
          <w:szCs w:val="28"/>
          <w:lang w:val="ru-RU"/>
        </w:rPr>
        <w:t>Краснодаре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сокращение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диспропорции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681FCE" w:rsidRPr="00FE5478">
        <w:rPr>
          <w:sz w:val="28"/>
          <w:szCs w:val="28"/>
          <w:lang w:val="ru-RU"/>
        </w:rPr>
        <w:t xml:space="preserve">между </w:t>
      </w:r>
      <w:r w:rsidR="0008622F" w:rsidRPr="00FE5478">
        <w:rPr>
          <w:sz w:val="28"/>
          <w:szCs w:val="28"/>
          <w:lang w:val="ru-RU"/>
        </w:rPr>
        <w:t xml:space="preserve">числом </w:t>
      </w:r>
      <w:r w:rsidR="005229E2" w:rsidRPr="00FE5478">
        <w:rPr>
          <w:sz w:val="28"/>
          <w:szCs w:val="28"/>
          <w:lang w:val="ru-RU"/>
        </w:rPr>
        <w:t xml:space="preserve">бизнес-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рекреационных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68175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622F" w:rsidRPr="00FE5478">
        <w:rPr>
          <w:sz w:val="28"/>
          <w:szCs w:val="28"/>
          <w:lang w:val="ru-RU"/>
        </w:rPr>
        <w:t>последних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потоке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</w:p>
    <w:p w14:paraId="5C8BC8A7" w14:textId="77777777" w:rsidR="00885EED" w:rsidRPr="00FE5478" w:rsidRDefault="00885EED">
      <w:pPr>
        <w:tabs>
          <w:tab w:val="left" w:pos="1620"/>
        </w:tabs>
        <w:ind w:firstLine="850"/>
        <w:jc w:val="both"/>
        <w:rPr>
          <w:b/>
          <w:sz w:val="28"/>
          <w:szCs w:val="28"/>
          <w:lang w:val="ru-RU"/>
        </w:rPr>
      </w:pPr>
    </w:p>
    <w:p w14:paraId="799D8774" w14:textId="446E7951" w:rsidR="00885EED" w:rsidRDefault="00885EED" w:rsidP="00681755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Изменение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структуры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туристического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потока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динамике</w:t>
      </w:r>
    </w:p>
    <w:p w14:paraId="5D30ED65" w14:textId="6FA69199" w:rsidR="00681755" w:rsidRPr="00FE5478" w:rsidRDefault="00681755" w:rsidP="00681755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88</w:t>
      </w:r>
    </w:p>
    <w:p w14:paraId="2B6276B6" w14:textId="5416FDE3" w:rsidR="004478C0" w:rsidRPr="00FE5478" w:rsidRDefault="006461EA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3B4CC36D" wp14:editId="47849A82">
            <wp:extent cx="5450205" cy="4076700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205" cy="4076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E0134D" w14:textId="44ECC6B2" w:rsidR="00885EED" w:rsidRPr="00681755" w:rsidRDefault="00885EED" w:rsidP="00681755">
      <w:pPr>
        <w:ind w:firstLine="709"/>
        <w:jc w:val="both"/>
        <w:rPr>
          <w:i/>
          <w:lang w:val="ru-RU"/>
        </w:rPr>
      </w:pPr>
      <w:r w:rsidRPr="00681755">
        <w:rPr>
          <w:i/>
          <w:lang w:val="ru-RU"/>
        </w:rPr>
        <w:t>Источник: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EY,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анализ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проектной</w:t>
      </w:r>
      <w:r w:rsidR="00FF1D4B" w:rsidRPr="00681755">
        <w:rPr>
          <w:i/>
          <w:lang w:val="ru-RU"/>
        </w:rPr>
        <w:t xml:space="preserve"> </w:t>
      </w:r>
      <w:r w:rsidRPr="00681755">
        <w:rPr>
          <w:i/>
          <w:lang w:val="ru-RU"/>
        </w:rPr>
        <w:t>команды</w:t>
      </w:r>
    </w:p>
    <w:p w14:paraId="705147D0" w14:textId="362A64D7" w:rsidR="00885EED" w:rsidRDefault="00885EED">
      <w:pPr>
        <w:jc w:val="both"/>
        <w:rPr>
          <w:sz w:val="28"/>
          <w:szCs w:val="28"/>
          <w:lang w:val="ru-RU"/>
        </w:rPr>
      </w:pPr>
    </w:p>
    <w:p w14:paraId="793CE467" w14:textId="4850ACAB" w:rsidR="00885EED" w:rsidRPr="006B2CB4" w:rsidRDefault="00885EED" w:rsidP="006B2CB4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6B2CB4">
        <w:rPr>
          <w:b/>
          <w:i/>
          <w:sz w:val="28"/>
          <w:szCs w:val="28"/>
          <w:lang w:val="ru-RU"/>
        </w:rPr>
        <w:t>Актуальные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мировые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тенденции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развития</w:t>
      </w:r>
      <w:r w:rsidR="00FF1D4B" w:rsidRPr="006B2CB4">
        <w:rPr>
          <w:b/>
          <w:i/>
          <w:sz w:val="28"/>
          <w:szCs w:val="28"/>
          <w:lang w:val="ru-RU"/>
        </w:rPr>
        <w:t xml:space="preserve"> </w:t>
      </w:r>
      <w:r w:rsidRPr="006B2CB4">
        <w:rPr>
          <w:b/>
          <w:i/>
          <w:sz w:val="28"/>
          <w:szCs w:val="28"/>
          <w:lang w:val="ru-RU"/>
        </w:rPr>
        <w:t>туризма:</w:t>
      </w:r>
    </w:p>
    <w:p w14:paraId="2066F0F9" w14:textId="3EED2069" w:rsidR="00D367A7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хюгге-</w:t>
      </w:r>
      <w:r w:rsidR="00D367A7" w:rsidRPr="00FE5478">
        <w:rPr>
          <w:sz w:val="28"/>
          <w:szCs w:val="28"/>
          <w:lang w:val="ru-RU"/>
        </w:rPr>
        <w:t>туризм</w:t>
      </w:r>
      <w:r w:rsidRPr="00FE5478">
        <w:rPr>
          <w:sz w:val="28"/>
          <w:szCs w:val="28"/>
          <w:lang w:val="ru-RU"/>
        </w:rPr>
        <w:t xml:space="preserve"> (дат. Hygge)</w:t>
      </w:r>
      <w:r w:rsidR="00D367A7"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экологический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культурный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туризм,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программа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которого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соответствует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концепции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хюгге</w:t>
      </w:r>
      <w:r w:rsidR="00FF1D4B" w:rsidRPr="00FE5478">
        <w:rPr>
          <w:sz w:val="28"/>
          <w:szCs w:val="28"/>
          <w:lang w:val="ru-RU"/>
        </w:rPr>
        <w:t xml:space="preserve"> </w:t>
      </w:r>
      <w:r w:rsidR="001E258F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«счастье,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полученное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маленьких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дел»;</w:t>
      </w:r>
    </w:p>
    <w:p w14:paraId="6FBF695E" w14:textId="74C38EC3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бренды</w:t>
      </w:r>
      <w:r w:rsidR="00885EED" w:rsidRPr="00FE5478">
        <w:rPr>
          <w:sz w:val="28"/>
          <w:szCs w:val="28"/>
          <w:lang w:val="ru-RU"/>
        </w:rPr>
        <w:t>-коллаборации: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объединение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соседних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регионов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037F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развития </w:t>
      </w:r>
      <w:r w:rsidR="00885EED" w:rsidRPr="00FE5478">
        <w:rPr>
          <w:sz w:val="28"/>
          <w:szCs w:val="28"/>
          <w:lang w:val="ru-RU"/>
        </w:rPr>
        <w:t>мультибрендового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туризма;</w:t>
      </w:r>
    </w:p>
    <w:p w14:paraId="1D3A1F68" w14:textId="75DECDFD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коммерческие </w:t>
      </w:r>
      <w:r w:rsidR="00885EED" w:rsidRPr="00FE5478">
        <w:rPr>
          <w:sz w:val="28"/>
          <w:szCs w:val="28"/>
          <w:lang w:val="ru-RU"/>
        </w:rPr>
        <w:t>продукты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сообщества</w:t>
      </w:r>
      <w:r w:rsidR="00885EED"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вокруг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коммерческих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продуктов</w:t>
      </w:r>
      <w:r w:rsidRPr="00FE5478">
        <w:rPr>
          <w:sz w:val="28"/>
          <w:szCs w:val="28"/>
          <w:lang w:val="ru-RU"/>
        </w:rPr>
        <w:t xml:space="preserve"> сообществ</w:t>
      </w:r>
      <w:r w:rsidR="00885EED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привлечь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туристический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поток;</w:t>
      </w:r>
    </w:p>
    <w:p w14:paraId="59D38DC1" w14:textId="18B289E4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инфлюенсеры </w:t>
      </w:r>
      <w:r w:rsidR="00885EE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367A7" w:rsidRPr="00FE5478">
        <w:rPr>
          <w:sz w:val="28"/>
          <w:szCs w:val="28"/>
          <w:lang w:val="ru-RU"/>
        </w:rPr>
        <w:t>бренд-</w:t>
      </w:r>
      <w:r w:rsidR="00885EED" w:rsidRPr="00FE5478">
        <w:rPr>
          <w:sz w:val="28"/>
          <w:szCs w:val="28"/>
          <w:lang w:val="ru-RU"/>
        </w:rPr>
        <w:t>амбассадоры: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бренда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4A05CC" w:rsidRPr="00FE5478">
        <w:rPr>
          <w:sz w:val="28"/>
          <w:szCs w:val="28"/>
          <w:lang w:val="ru-RU"/>
        </w:rPr>
        <w:t>туризма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6B2CB4">
        <w:rPr>
          <w:sz w:val="28"/>
          <w:szCs w:val="28"/>
          <w:lang w:val="ru-RU"/>
        </w:rPr>
        <w:t>счё</w:t>
      </w:r>
      <w:r w:rsidR="00885EED"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аудитории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лидеров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мнений</w:t>
      </w:r>
      <w:r w:rsidR="004A05CC" w:rsidRPr="00FE5478">
        <w:rPr>
          <w:sz w:val="28"/>
          <w:szCs w:val="28"/>
          <w:lang w:val="ru-RU"/>
        </w:rPr>
        <w:t>;</w:t>
      </w:r>
    </w:p>
    <w:p w14:paraId="23F20F10" w14:textId="66C76BE3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туризм </w:t>
      </w:r>
      <w:r w:rsidR="00885EED" w:rsidRPr="00FE5478">
        <w:rPr>
          <w:sz w:val="28"/>
          <w:szCs w:val="28"/>
          <w:lang w:val="ru-RU"/>
        </w:rPr>
        <w:t>помогает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развиваться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слабым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сферам: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сторон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турпотока,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 поможет подтянуться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и другим </w:t>
      </w:r>
      <w:r w:rsidR="00885EED" w:rsidRPr="00FE5478">
        <w:rPr>
          <w:sz w:val="28"/>
          <w:szCs w:val="28"/>
          <w:lang w:val="ru-RU"/>
        </w:rPr>
        <w:t>сфер</w:t>
      </w:r>
      <w:r w:rsidRPr="00FE5478">
        <w:rPr>
          <w:sz w:val="28"/>
          <w:szCs w:val="28"/>
          <w:lang w:val="ru-RU"/>
        </w:rPr>
        <w:t>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городской </w:t>
      </w:r>
      <w:r w:rsidR="00885EED" w:rsidRPr="00FE5478">
        <w:rPr>
          <w:sz w:val="28"/>
          <w:szCs w:val="28"/>
          <w:lang w:val="ru-RU"/>
        </w:rPr>
        <w:t>жизни;</w:t>
      </w:r>
    </w:p>
    <w:p w14:paraId="1838AC83" w14:textId="3277AEDE" w:rsidR="00885EED" w:rsidRPr="00FE5478" w:rsidRDefault="0008622F" w:rsidP="006B2CB4">
      <w:pPr>
        <w:widowControl w:val="0"/>
        <w:tabs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885EED" w:rsidRPr="00FE5478">
        <w:rPr>
          <w:sz w:val="28"/>
          <w:szCs w:val="28"/>
          <w:lang w:val="ru-RU"/>
        </w:rPr>
        <w:t>«взгляда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туриста»: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название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должно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ассоциироваться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каким-то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отличительным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объектом.</w:t>
      </w:r>
    </w:p>
    <w:p w14:paraId="714931F5" w14:textId="57FF4970" w:rsidR="00885EED" w:rsidRPr="00FE5478" w:rsidRDefault="006B2CB4" w:rsidP="006B2CB4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="00885EED" w:rsidRPr="00FE5478">
        <w:rPr>
          <w:sz w:val="28"/>
          <w:szCs w:val="28"/>
          <w:lang w:val="ru-RU"/>
        </w:rPr>
        <w:t>аким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образом,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мировая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практика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демонстрирует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потенциальную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возможность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836C2" w:rsidRPr="00FE5478">
        <w:rPr>
          <w:sz w:val="28"/>
          <w:szCs w:val="28"/>
          <w:lang w:val="ru-RU"/>
        </w:rPr>
        <w:t>туризма</w:t>
      </w:r>
      <w:r w:rsidR="00885EED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связанного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посещением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достопримечательностей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622F" w:rsidRPr="00FE5478">
        <w:rPr>
          <w:sz w:val="28"/>
          <w:szCs w:val="28"/>
          <w:lang w:val="ru-RU"/>
        </w:rPr>
        <w:t>курортным отдыхом</w:t>
      </w:r>
      <w:r w:rsidR="00885EED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75A5DEE" w14:textId="3D0A52B1" w:rsidR="00885EED" w:rsidRPr="006B2CB4" w:rsidRDefault="00885EED" w:rsidP="006B2CB4">
      <w:pPr>
        <w:pStyle w:val="4"/>
        <w:ind w:firstLine="69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B2CB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туризма</w:t>
      </w:r>
    </w:p>
    <w:p w14:paraId="6F2E71AB" w14:textId="2F3D09DF" w:rsidR="00885EED" w:rsidRPr="00FE5478" w:rsidRDefault="00885EED">
      <w:pPr>
        <w:ind w:firstLine="720"/>
        <w:jc w:val="both"/>
        <w:rPr>
          <w:sz w:val="28"/>
          <w:szCs w:val="28"/>
          <w:lang w:val="ru-RU"/>
        </w:rPr>
      </w:pPr>
      <w:r w:rsidRPr="006B2CB4">
        <w:rPr>
          <w:i/>
          <w:sz w:val="28"/>
          <w:szCs w:val="28"/>
          <w:lang w:val="ru-RU"/>
        </w:rPr>
        <w:t>Цель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6B2CB4" w:rsidRPr="006B2CB4">
        <w:rPr>
          <w:i/>
          <w:sz w:val="28"/>
          <w:szCs w:val="28"/>
          <w:lang w:val="ru-RU"/>
        </w:rPr>
        <w:t>С</w:t>
      </w:r>
      <w:r w:rsidRPr="006B2CB4">
        <w:rPr>
          <w:i/>
          <w:sz w:val="28"/>
          <w:szCs w:val="28"/>
          <w:lang w:val="ru-RU"/>
        </w:rPr>
        <w:t>тратегии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Pr="006B2CB4">
        <w:rPr>
          <w:i/>
          <w:sz w:val="28"/>
          <w:szCs w:val="28"/>
          <w:lang w:val="ru-RU"/>
        </w:rPr>
        <w:t>в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35241E" w:rsidRPr="006B2CB4">
        <w:rPr>
          <w:i/>
          <w:sz w:val="28"/>
          <w:szCs w:val="28"/>
          <w:lang w:val="ru-RU"/>
        </w:rPr>
        <w:t>сфере туризма</w:t>
      </w:r>
      <w:r w:rsidR="0035241E" w:rsidRPr="00FE5478">
        <w:rPr>
          <w:sz w:val="28"/>
          <w:szCs w:val="28"/>
          <w:lang w:val="ru-RU"/>
        </w:rPr>
        <w:t xml:space="preserve"> </w:t>
      </w:r>
      <w:r w:rsidR="00051A7D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сделать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точкой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притяжения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C037FD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037FD" w:rsidRPr="00FE5478">
        <w:rPr>
          <w:sz w:val="28"/>
          <w:szCs w:val="28"/>
          <w:lang w:val="ru-RU"/>
        </w:rPr>
        <w:t>бизнес</w:t>
      </w:r>
      <w:r w:rsidR="00051A7D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рекреационных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туристов.</w:t>
      </w:r>
    </w:p>
    <w:p w14:paraId="63CB9AD0" w14:textId="7381F0EB" w:rsidR="008B5FEE" w:rsidRPr="006B2CB4" w:rsidRDefault="008B5FEE">
      <w:pPr>
        <w:ind w:firstLine="720"/>
        <w:jc w:val="both"/>
        <w:rPr>
          <w:i/>
          <w:sz w:val="28"/>
          <w:szCs w:val="28"/>
          <w:lang w:val="ru-RU"/>
        </w:rPr>
      </w:pPr>
      <w:r w:rsidRPr="006B2CB4">
        <w:rPr>
          <w:i/>
          <w:sz w:val="28"/>
          <w:szCs w:val="28"/>
          <w:lang w:val="ru-RU"/>
        </w:rPr>
        <w:t>Задачи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6B2CB4" w:rsidRPr="006B2CB4">
        <w:rPr>
          <w:i/>
          <w:sz w:val="28"/>
          <w:szCs w:val="28"/>
          <w:lang w:val="ru-RU"/>
        </w:rPr>
        <w:t>С</w:t>
      </w:r>
      <w:r w:rsidRPr="006B2CB4">
        <w:rPr>
          <w:i/>
          <w:sz w:val="28"/>
          <w:szCs w:val="28"/>
          <w:lang w:val="ru-RU"/>
        </w:rPr>
        <w:t>тратегии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Pr="006B2CB4">
        <w:rPr>
          <w:i/>
          <w:sz w:val="28"/>
          <w:szCs w:val="28"/>
          <w:lang w:val="ru-RU"/>
        </w:rPr>
        <w:t>в</w:t>
      </w:r>
      <w:r w:rsidR="00FF1D4B" w:rsidRPr="006B2CB4">
        <w:rPr>
          <w:i/>
          <w:sz w:val="28"/>
          <w:szCs w:val="28"/>
          <w:lang w:val="ru-RU"/>
        </w:rPr>
        <w:t xml:space="preserve"> </w:t>
      </w:r>
      <w:r w:rsidR="0035241E" w:rsidRPr="006B2CB4">
        <w:rPr>
          <w:i/>
          <w:sz w:val="28"/>
          <w:szCs w:val="28"/>
          <w:lang w:val="ru-RU"/>
        </w:rPr>
        <w:t xml:space="preserve">сфере </w:t>
      </w:r>
      <w:r w:rsidRPr="006B2CB4">
        <w:rPr>
          <w:i/>
          <w:sz w:val="28"/>
          <w:szCs w:val="28"/>
          <w:lang w:val="ru-RU"/>
        </w:rPr>
        <w:t>туризм</w:t>
      </w:r>
      <w:r w:rsidR="0035241E" w:rsidRPr="006B2CB4">
        <w:rPr>
          <w:i/>
          <w:sz w:val="28"/>
          <w:szCs w:val="28"/>
          <w:lang w:val="ru-RU"/>
        </w:rPr>
        <w:t>а</w:t>
      </w:r>
      <w:r w:rsidRPr="006B2CB4">
        <w:rPr>
          <w:i/>
          <w:sz w:val="28"/>
          <w:szCs w:val="28"/>
          <w:lang w:val="ru-RU"/>
        </w:rPr>
        <w:t>:</w:t>
      </w:r>
    </w:p>
    <w:p w14:paraId="19B2BF0D" w14:textId="3DD7C60A" w:rsidR="00D836C2" w:rsidRPr="00FE5478" w:rsidRDefault="0035241E" w:rsidP="006B2CB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8B5FEE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4E6B11" w:rsidRPr="00FE5478">
        <w:rPr>
          <w:sz w:val="28"/>
          <w:szCs w:val="28"/>
          <w:lang w:val="ru-RU"/>
        </w:rPr>
        <w:t>рекреационных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туристов</w:t>
      </w:r>
      <w:r w:rsidR="003F7B10" w:rsidRPr="00FE5478">
        <w:rPr>
          <w:sz w:val="28"/>
          <w:szCs w:val="28"/>
          <w:lang w:val="ru-RU"/>
        </w:rPr>
        <w:t>;</w:t>
      </w:r>
    </w:p>
    <w:p w14:paraId="79581422" w14:textId="254F0833" w:rsidR="003F7B10" w:rsidRPr="00FE5478" w:rsidRDefault="0035241E" w:rsidP="006B2CB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3F7B10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F7B10" w:rsidRPr="00FE5478">
        <w:rPr>
          <w:sz w:val="28"/>
          <w:szCs w:val="28"/>
          <w:lang w:val="ru-RU"/>
        </w:rPr>
        <w:t>бизнес-туристов.</w:t>
      </w:r>
    </w:p>
    <w:p w14:paraId="6E59C5E1" w14:textId="77777777" w:rsidR="007A7763" w:rsidRDefault="00F42723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индикатора,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4279A7" w:rsidRPr="00FE5478">
        <w:rPr>
          <w:sz w:val="28"/>
          <w:szCs w:val="28"/>
          <w:lang w:val="ru-RU"/>
        </w:rPr>
        <w:t>являющихся маркерами прогресса в достижении поставленных целей и задач</w:t>
      </w:r>
      <w:r w:rsidR="007A7763">
        <w:rPr>
          <w:sz w:val="28"/>
          <w:szCs w:val="28"/>
          <w:lang w:val="ru-RU"/>
        </w:rPr>
        <w:t>:</w:t>
      </w:r>
    </w:p>
    <w:p w14:paraId="470933E4" w14:textId="1675B765" w:rsidR="007A7763" w:rsidRDefault="006B2CB4" w:rsidP="00B566D8">
      <w:pPr>
        <w:pStyle w:val="af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="00885EED" w:rsidRPr="00FE5478">
        <w:rPr>
          <w:sz w:val="28"/>
          <w:szCs w:val="28"/>
          <w:lang w:val="ru-RU"/>
        </w:rPr>
        <w:t>уристическ</w:t>
      </w:r>
      <w:r w:rsidR="007E4EEB">
        <w:rPr>
          <w:sz w:val="28"/>
          <w:szCs w:val="28"/>
          <w:lang w:val="ru-RU"/>
        </w:rPr>
        <w:t>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поток</w:t>
      </w:r>
      <w:r>
        <w:rPr>
          <w:sz w:val="28"/>
          <w:szCs w:val="28"/>
          <w:lang w:val="ru-RU"/>
        </w:rPr>
        <w:t>.</w:t>
      </w:r>
    </w:p>
    <w:p w14:paraId="5AF3D0F4" w14:textId="5A3D244D" w:rsidR="00885EED" w:rsidRDefault="006B2CB4" w:rsidP="00B566D8">
      <w:pPr>
        <w:pStyle w:val="af3"/>
        <w:numPr>
          <w:ilvl w:val="0"/>
          <w:numId w:val="2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73602D" w:rsidRPr="0073602D">
        <w:rPr>
          <w:sz w:val="28"/>
          <w:szCs w:val="28"/>
          <w:lang w:val="ru-RU"/>
        </w:rPr>
        <w:t>оличество отдыхающих в гостиницах и аналогичных средствах размещения</w:t>
      </w:r>
      <w:r w:rsidR="00885EED" w:rsidRPr="00FE5478">
        <w:rPr>
          <w:sz w:val="28"/>
          <w:szCs w:val="28"/>
          <w:lang w:val="ru-RU"/>
        </w:rPr>
        <w:t>.</w:t>
      </w:r>
    </w:p>
    <w:p w14:paraId="76A67C4E" w14:textId="77777777" w:rsidR="004D2A20" w:rsidRPr="00FE5478" w:rsidRDefault="004D2A20" w:rsidP="004D2A20">
      <w:pPr>
        <w:pStyle w:val="af3"/>
        <w:tabs>
          <w:tab w:val="left" w:pos="993"/>
        </w:tabs>
        <w:ind w:left="709"/>
        <w:jc w:val="both"/>
        <w:rPr>
          <w:sz w:val="28"/>
          <w:szCs w:val="28"/>
          <w:lang w:val="ru-RU"/>
        </w:rPr>
      </w:pPr>
    </w:p>
    <w:p w14:paraId="6C822A35" w14:textId="20D3A960" w:rsidR="001757B7" w:rsidRDefault="00654A7B" w:rsidP="004D2A20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сфере туризма</w:t>
      </w:r>
    </w:p>
    <w:p w14:paraId="731578E0" w14:textId="53B1C4AA" w:rsidR="004D2A20" w:rsidRDefault="00F030D8" w:rsidP="004D2A20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46</w:t>
      </w:r>
    </w:p>
    <w:tbl>
      <w:tblPr>
        <w:tblW w:w="501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2"/>
        <w:gridCol w:w="2551"/>
        <w:gridCol w:w="1799"/>
        <w:gridCol w:w="1278"/>
        <w:gridCol w:w="758"/>
        <w:gridCol w:w="758"/>
        <w:gridCol w:w="758"/>
        <w:gridCol w:w="755"/>
      </w:tblGrid>
      <w:tr w:rsidR="00907EDE" w:rsidRPr="00FE5478" w14:paraId="6DFFB76B" w14:textId="77777777" w:rsidTr="00907EDE">
        <w:trPr>
          <w:trHeight w:val="443"/>
        </w:trPr>
        <w:tc>
          <w:tcPr>
            <w:tcW w:w="514" w:type="pct"/>
            <w:shd w:val="clear" w:color="auto" w:fill="auto"/>
            <w:vAlign w:val="center"/>
          </w:tcPr>
          <w:p w14:paraId="7C6F4EEB" w14:textId="77777777" w:rsid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№</w:t>
            </w:r>
            <w:r w:rsidR="004D2A20" w:rsidRPr="004D2A20">
              <w:rPr>
                <w:iCs/>
                <w:szCs w:val="28"/>
                <w:lang w:val="ru-RU"/>
              </w:rPr>
              <w:t xml:space="preserve"> </w:t>
            </w:r>
          </w:p>
          <w:p w14:paraId="4AEC35AB" w14:textId="7E00B6BC" w:rsidR="00C64EFC" w:rsidRPr="004D2A20" w:rsidRDefault="004D2A20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22" w:type="pct"/>
            <w:shd w:val="clear" w:color="auto" w:fill="auto"/>
            <w:vAlign w:val="center"/>
          </w:tcPr>
          <w:p w14:paraId="62D3CA18" w14:textId="40D4F50F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932" w:type="pct"/>
            <w:shd w:val="clear" w:color="auto" w:fill="auto"/>
            <w:vAlign w:val="center"/>
          </w:tcPr>
          <w:p w14:paraId="71FCE6EA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662" w:type="pct"/>
            <w:shd w:val="clear" w:color="auto" w:fill="auto"/>
            <w:vAlign w:val="center"/>
          </w:tcPr>
          <w:p w14:paraId="0E3383F1" w14:textId="028E2DA1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Единицы измерения</w:t>
            </w:r>
          </w:p>
        </w:tc>
        <w:tc>
          <w:tcPr>
            <w:tcW w:w="393" w:type="pct"/>
            <w:shd w:val="clear" w:color="auto" w:fill="auto"/>
            <w:vAlign w:val="center"/>
          </w:tcPr>
          <w:p w14:paraId="69595B70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2018</w:t>
            </w:r>
          </w:p>
        </w:tc>
        <w:tc>
          <w:tcPr>
            <w:tcW w:w="393" w:type="pct"/>
            <w:shd w:val="clear" w:color="auto" w:fill="auto"/>
            <w:vAlign w:val="center"/>
          </w:tcPr>
          <w:p w14:paraId="2415BBF2" w14:textId="59238326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393" w:type="pct"/>
            <w:shd w:val="clear" w:color="auto" w:fill="auto"/>
            <w:vAlign w:val="center"/>
          </w:tcPr>
          <w:p w14:paraId="70D7E7BC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392" w:type="pct"/>
            <w:shd w:val="clear" w:color="auto" w:fill="auto"/>
            <w:vAlign w:val="center"/>
          </w:tcPr>
          <w:p w14:paraId="25E219AD" w14:textId="77777777" w:rsidR="00C64EFC" w:rsidRPr="004D2A20" w:rsidRDefault="00C64EFC">
            <w:pPr>
              <w:jc w:val="center"/>
              <w:rPr>
                <w:iCs/>
                <w:szCs w:val="28"/>
                <w:lang w:val="ru-RU"/>
              </w:rPr>
            </w:pPr>
            <w:r w:rsidRPr="004D2A20">
              <w:rPr>
                <w:iCs/>
                <w:szCs w:val="28"/>
                <w:lang w:val="ru-RU"/>
              </w:rPr>
              <w:t>2030</w:t>
            </w:r>
          </w:p>
        </w:tc>
      </w:tr>
      <w:tr w:rsidR="00907EDE" w:rsidRPr="00FE5478" w14:paraId="6C96495A" w14:textId="77777777" w:rsidTr="00051A7D">
        <w:trPr>
          <w:trHeight w:val="280"/>
        </w:trPr>
        <w:tc>
          <w:tcPr>
            <w:tcW w:w="514" w:type="pct"/>
            <w:vMerge w:val="restart"/>
            <w:shd w:val="clear" w:color="auto" w:fill="auto"/>
          </w:tcPr>
          <w:p w14:paraId="759C23A3" w14:textId="3E33041E" w:rsidR="00103114" w:rsidRPr="00FE5478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3.ЦП1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02101EBA" w14:textId="0F81A549" w:rsidR="00103114" w:rsidRPr="00FE5478" w:rsidRDefault="007E4EEB" w:rsidP="004D2A20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Т</w:t>
            </w:r>
            <w:r w:rsidR="00103114" w:rsidRPr="00FE5478">
              <w:rPr>
                <w:iCs/>
                <w:szCs w:val="28"/>
                <w:lang w:val="ru-RU"/>
              </w:rPr>
              <w:t>уристическ</w:t>
            </w:r>
            <w:r>
              <w:rPr>
                <w:iCs/>
                <w:szCs w:val="28"/>
                <w:lang w:val="ru-RU"/>
              </w:rPr>
              <w:t>ий</w:t>
            </w:r>
            <w:r w:rsidR="00103114" w:rsidRPr="00FE5478">
              <w:rPr>
                <w:iCs/>
                <w:szCs w:val="28"/>
                <w:lang w:val="ru-RU"/>
              </w:rPr>
              <w:t xml:space="preserve"> поток</w:t>
            </w:r>
          </w:p>
        </w:tc>
        <w:tc>
          <w:tcPr>
            <w:tcW w:w="932" w:type="pct"/>
            <w:shd w:val="clear" w:color="auto" w:fill="auto"/>
          </w:tcPr>
          <w:p w14:paraId="3F777872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662" w:type="pct"/>
            <w:vMerge w:val="restart"/>
            <w:shd w:val="clear" w:color="auto" w:fill="auto"/>
          </w:tcPr>
          <w:p w14:paraId="65549411" w14:textId="0A4A746A" w:rsidR="00103114" w:rsidRPr="00FE5478" w:rsidRDefault="00103114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м</w:t>
            </w:r>
            <w:r w:rsidRPr="00FE5478">
              <w:rPr>
                <w:iCs/>
                <w:szCs w:val="28"/>
                <w:lang w:val="ru-RU"/>
              </w:rPr>
              <w:t>лн чел.</w:t>
            </w:r>
          </w:p>
        </w:tc>
        <w:tc>
          <w:tcPr>
            <w:tcW w:w="393" w:type="pct"/>
            <w:vMerge w:val="restart"/>
            <w:shd w:val="clear" w:color="auto" w:fill="auto"/>
            <w:vAlign w:val="center"/>
          </w:tcPr>
          <w:p w14:paraId="78C13B2C" w14:textId="76ACD93E" w:rsidR="00103114" w:rsidRPr="00FE5478" w:rsidRDefault="00103114" w:rsidP="00051A7D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393" w:type="pct"/>
            <w:shd w:val="clear" w:color="auto" w:fill="auto"/>
          </w:tcPr>
          <w:p w14:paraId="2807EF83" w14:textId="7381E4CC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393" w:type="pct"/>
            <w:shd w:val="clear" w:color="auto" w:fill="auto"/>
          </w:tcPr>
          <w:p w14:paraId="537C370D" w14:textId="1FC42C9C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1.5</w:t>
            </w:r>
          </w:p>
        </w:tc>
        <w:tc>
          <w:tcPr>
            <w:tcW w:w="392" w:type="pct"/>
            <w:shd w:val="clear" w:color="auto" w:fill="auto"/>
          </w:tcPr>
          <w:p w14:paraId="5F58CBFB" w14:textId="6B99F41F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1.7</w:t>
            </w:r>
          </w:p>
        </w:tc>
      </w:tr>
      <w:tr w:rsidR="00907EDE" w:rsidRPr="00FE5478" w14:paraId="3A712FA2" w14:textId="77777777" w:rsidTr="00051A7D">
        <w:trPr>
          <w:trHeight w:val="280"/>
        </w:trPr>
        <w:tc>
          <w:tcPr>
            <w:tcW w:w="514" w:type="pct"/>
            <w:vMerge/>
            <w:shd w:val="clear" w:color="auto" w:fill="auto"/>
          </w:tcPr>
          <w:p w14:paraId="5C88F47C" w14:textId="77777777" w:rsidR="00103114" w:rsidRPr="00FE5478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0D181D61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712BCE07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662" w:type="pct"/>
            <w:vMerge/>
            <w:shd w:val="clear" w:color="auto" w:fill="auto"/>
          </w:tcPr>
          <w:p w14:paraId="388BE0CC" w14:textId="77777777" w:rsidR="00103114" w:rsidRPr="00FE5478" w:rsidRDefault="00103114" w:rsidP="002E7A9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  <w:vAlign w:val="center"/>
          </w:tcPr>
          <w:p w14:paraId="693BCE7E" w14:textId="77777777" w:rsidR="00103114" w:rsidRPr="00FE5478" w:rsidRDefault="00103114" w:rsidP="00051A7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366DB68E" w14:textId="3D4FAB54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393" w:type="pct"/>
            <w:shd w:val="clear" w:color="auto" w:fill="auto"/>
          </w:tcPr>
          <w:p w14:paraId="2A0125F3" w14:textId="444B81A7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1.8</w:t>
            </w:r>
          </w:p>
        </w:tc>
        <w:tc>
          <w:tcPr>
            <w:tcW w:w="392" w:type="pct"/>
            <w:shd w:val="clear" w:color="auto" w:fill="auto"/>
          </w:tcPr>
          <w:p w14:paraId="0919B63E" w14:textId="334ED9E9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2.5</w:t>
            </w:r>
          </w:p>
        </w:tc>
      </w:tr>
      <w:tr w:rsidR="00907EDE" w:rsidRPr="00FE5478" w14:paraId="57B8CB0C" w14:textId="77777777" w:rsidTr="00051A7D">
        <w:trPr>
          <w:trHeight w:val="280"/>
        </w:trPr>
        <w:tc>
          <w:tcPr>
            <w:tcW w:w="514" w:type="pct"/>
            <w:vMerge/>
            <w:shd w:val="clear" w:color="auto" w:fill="auto"/>
          </w:tcPr>
          <w:p w14:paraId="233D1BCA" w14:textId="77777777" w:rsidR="00103114" w:rsidRPr="00FE5478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7A5FE839" w14:textId="77777777" w:rsidR="00103114" w:rsidRPr="00FE5478" w:rsidRDefault="00103114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4C5CDCB9" w14:textId="199FE261" w:rsidR="00103114" w:rsidRPr="00FE5478" w:rsidRDefault="004D2A20" w:rsidP="004D2A20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Оптимистиче</w:t>
            </w:r>
            <w:r w:rsidR="00103114" w:rsidRPr="00FE5478">
              <w:rPr>
                <w:iCs/>
                <w:szCs w:val="28"/>
                <w:lang w:val="ru-RU"/>
              </w:rPr>
              <w:t>с</w:t>
            </w:r>
            <w:r>
              <w:rPr>
                <w:iCs/>
                <w:szCs w:val="28"/>
                <w:lang w:val="ru-RU"/>
              </w:rPr>
              <w:t>-</w:t>
            </w:r>
            <w:r w:rsidR="00103114" w:rsidRPr="00FE5478">
              <w:rPr>
                <w:iCs/>
                <w:szCs w:val="28"/>
                <w:lang w:val="ru-RU"/>
              </w:rPr>
              <w:t>кий</w:t>
            </w:r>
          </w:p>
        </w:tc>
        <w:tc>
          <w:tcPr>
            <w:tcW w:w="662" w:type="pct"/>
            <w:vMerge/>
            <w:shd w:val="clear" w:color="auto" w:fill="auto"/>
          </w:tcPr>
          <w:p w14:paraId="218C9587" w14:textId="77777777" w:rsidR="00103114" w:rsidRPr="00FE5478" w:rsidRDefault="00103114" w:rsidP="002E7A9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  <w:vAlign w:val="center"/>
          </w:tcPr>
          <w:p w14:paraId="29511A3C" w14:textId="77777777" w:rsidR="00103114" w:rsidRPr="00FE5478" w:rsidRDefault="00103114" w:rsidP="00051A7D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2768407F" w14:textId="74C3C8DA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1.5</w:t>
            </w:r>
          </w:p>
        </w:tc>
        <w:tc>
          <w:tcPr>
            <w:tcW w:w="393" w:type="pct"/>
            <w:shd w:val="clear" w:color="auto" w:fill="auto"/>
          </w:tcPr>
          <w:p w14:paraId="657F13AA" w14:textId="2F78A434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2.1</w:t>
            </w:r>
          </w:p>
        </w:tc>
        <w:tc>
          <w:tcPr>
            <w:tcW w:w="392" w:type="pct"/>
            <w:shd w:val="clear" w:color="auto" w:fill="auto"/>
          </w:tcPr>
          <w:p w14:paraId="57223E31" w14:textId="3354A08C" w:rsidR="00103114" w:rsidRPr="00FE5478" w:rsidRDefault="00103114" w:rsidP="004D2A20">
            <w:pPr>
              <w:jc w:val="center"/>
              <w:rPr>
                <w:iCs/>
                <w:szCs w:val="28"/>
                <w:lang w:val="ru-RU"/>
              </w:rPr>
            </w:pPr>
            <w:r w:rsidRPr="00103114">
              <w:rPr>
                <w:iCs/>
                <w:szCs w:val="28"/>
                <w:lang w:val="ru-RU"/>
              </w:rPr>
              <w:t>2.8</w:t>
            </w:r>
          </w:p>
        </w:tc>
      </w:tr>
      <w:tr w:rsidR="00907EDE" w:rsidRPr="00B84BBC" w14:paraId="5C492EDF" w14:textId="77777777" w:rsidTr="00051A7D">
        <w:trPr>
          <w:trHeight w:val="280"/>
        </w:trPr>
        <w:tc>
          <w:tcPr>
            <w:tcW w:w="514" w:type="pct"/>
            <w:vMerge w:val="restart"/>
            <w:shd w:val="clear" w:color="auto" w:fill="auto"/>
          </w:tcPr>
          <w:p w14:paraId="538C32A9" w14:textId="2F08B2FC" w:rsidR="00B84BBC" w:rsidRPr="005A3967" w:rsidRDefault="00B84BBC" w:rsidP="00051A7D">
            <w:pPr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3.ЦП</w:t>
            </w:r>
            <w:r w:rsidR="005A3967">
              <w:rPr>
                <w:iCs/>
                <w:szCs w:val="28"/>
              </w:rPr>
              <w:t>2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4480683E" w14:textId="4962C3B4" w:rsidR="00B84BBC" w:rsidRPr="00FE5478" w:rsidRDefault="00B84BBC" w:rsidP="004D2A20">
            <w:pPr>
              <w:ind w:right="-113"/>
              <w:jc w:val="both"/>
              <w:rPr>
                <w:iCs/>
                <w:szCs w:val="28"/>
                <w:lang w:val="ru-RU"/>
              </w:rPr>
            </w:pPr>
            <w:r w:rsidRPr="00B84BBC">
              <w:rPr>
                <w:iCs/>
                <w:szCs w:val="28"/>
                <w:lang w:val="ru-RU"/>
              </w:rPr>
              <w:t>Количество отдыхающих в гостиницах и аналогичных средствах размещения</w:t>
            </w:r>
          </w:p>
        </w:tc>
        <w:tc>
          <w:tcPr>
            <w:tcW w:w="932" w:type="pct"/>
            <w:shd w:val="clear" w:color="auto" w:fill="auto"/>
          </w:tcPr>
          <w:p w14:paraId="0D2BED1D" w14:textId="420FEFD2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662" w:type="pct"/>
            <w:vMerge w:val="restart"/>
            <w:shd w:val="clear" w:color="auto" w:fill="auto"/>
          </w:tcPr>
          <w:p w14:paraId="69343C29" w14:textId="690803E2" w:rsidR="00B84BBC" w:rsidRPr="00FE5478" w:rsidRDefault="00B84BB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млн чел.</w:t>
            </w:r>
          </w:p>
        </w:tc>
        <w:tc>
          <w:tcPr>
            <w:tcW w:w="393" w:type="pct"/>
            <w:vMerge w:val="restart"/>
            <w:shd w:val="clear" w:color="auto" w:fill="auto"/>
            <w:vAlign w:val="center"/>
          </w:tcPr>
          <w:p w14:paraId="13F4EDCE" w14:textId="24A57FF5" w:rsidR="00B84BBC" w:rsidRPr="00FE5478" w:rsidRDefault="00B84BBC" w:rsidP="00051A7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0.67</w:t>
            </w:r>
          </w:p>
        </w:tc>
        <w:tc>
          <w:tcPr>
            <w:tcW w:w="393" w:type="pct"/>
            <w:shd w:val="clear" w:color="auto" w:fill="auto"/>
          </w:tcPr>
          <w:p w14:paraId="3653A372" w14:textId="63060DE5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0.67</w:t>
            </w:r>
          </w:p>
        </w:tc>
        <w:tc>
          <w:tcPr>
            <w:tcW w:w="393" w:type="pct"/>
            <w:shd w:val="clear" w:color="auto" w:fill="auto"/>
          </w:tcPr>
          <w:p w14:paraId="41B21B50" w14:textId="2EFAD92B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0.75</w:t>
            </w:r>
          </w:p>
        </w:tc>
        <w:tc>
          <w:tcPr>
            <w:tcW w:w="392" w:type="pct"/>
            <w:shd w:val="clear" w:color="auto" w:fill="auto"/>
          </w:tcPr>
          <w:p w14:paraId="68CEB02A" w14:textId="1C55276A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0.87</w:t>
            </w:r>
          </w:p>
        </w:tc>
      </w:tr>
      <w:tr w:rsidR="00907EDE" w:rsidRPr="00B84BBC" w14:paraId="1896FD95" w14:textId="77777777" w:rsidTr="00907EDE">
        <w:trPr>
          <w:trHeight w:val="280"/>
        </w:trPr>
        <w:tc>
          <w:tcPr>
            <w:tcW w:w="514" w:type="pct"/>
            <w:vMerge/>
            <w:shd w:val="clear" w:color="auto" w:fill="auto"/>
            <w:vAlign w:val="center"/>
          </w:tcPr>
          <w:p w14:paraId="7E980543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  <w:vAlign w:val="center"/>
          </w:tcPr>
          <w:p w14:paraId="290EDCE5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3A3CF2EA" w14:textId="78702B6B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662" w:type="pct"/>
            <w:vMerge/>
            <w:shd w:val="clear" w:color="auto" w:fill="auto"/>
          </w:tcPr>
          <w:p w14:paraId="4F3FDDEA" w14:textId="77777777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</w:tcPr>
          <w:p w14:paraId="60312ADB" w14:textId="77777777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5945ED06" w14:textId="6875833F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0.7</w:t>
            </w:r>
          </w:p>
        </w:tc>
        <w:tc>
          <w:tcPr>
            <w:tcW w:w="393" w:type="pct"/>
            <w:shd w:val="clear" w:color="auto" w:fill="auto"/>
          </w:tcPr>
          <w:p w14:paraId="6AA2D45F" w14:textId="367A930A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0.85</w:t>
            </w:r>
          </w:p>
        </w:tc>
        <w:tc>
          <w:tcPr>
            <w:tcW w:w="392" w:type="pct"/>
            <w:shd w:val="clear" w:color="auto" w:fill="auto"/>
          </w:tcPr>
          <w:p w14:paraId="03BA2E83" w14:textId="09D5CE53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1</w:t>
            </w:r>
          </w:p>
        </w:tc>
      </w:tr>
      <w:tr w:rsidR="00907EDE" w:rsidRPr="00B84BBC" w14:paraId="3274CE8F" w14:textId="77777777" w:rsidTr="00907EDE">
        <w:trPr>
          <w:trHeight w:val="280"/>
        </w:trPr>
        <w:tc>
          <w:tcPr>
            <w:tcW w:w="514" w:type="pct"/>
            <w:vMerge/>
            <w:shd w:val="clear" w:color="auto" w:fill="auto"/>
            <w:vAlign w:val="center"/>
          </w:tcPr>
          <w:p w14:paraId="738AF420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  <w:vAlign w:val="center"/>
          </w:tcPr>
          <w:p w14:paraId="34C455E7" w14:textId="77777777" w:rsidR="00B84BBC" w:rsidRPr="00FE5478" w:rsidRDefault="00B84BBC" w:rsidP="00B84BB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932" w:type="pct"/>
            <w:shd w:val="clear" w:color="auto" w:fill="auto"/>
          </w:tcPr>
          <w:p w14:paraId="6B205682" w14:textId="364F0767" w:rsidR="00B84BBC" w:rsidRPr="00FE5478" w:rsidRDefault="004D2A20" w:rsidP="004D2A20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Оптимистич</w:t>
            </w:r>
            <w:r w:rsidR="00280657">
              <w:rPr>
                <w:iCs/>
                <w:szCs w:val="28"/>
                <w:lang w:val="ru-RU"/>
              </w:rPr>
              <w:t>е</w:t>
            </w:r>
            <w:r>
              <w:rPr>
                <w:iCs/>
                <w:szCs w:val="28"/>
                <w:lang w:val="ru-RU"/>
              </w:rPr>
              <w:t>с-</w:t>
            </w:r>
            <w:r w:rsidR="00B84BBC" w:rsidRPr="00FE5478">
              <w:rPr>
                <w:iCs/>
                <w:szCs w:val="28"/>
                <w:lang w:val="ru-RU"/>
              </w:rPr>
              <w:t>кий</w:t>
            </w:r>
          </w:p>
        </w:tc>
        <w:tc>
          <w:tcPr>
            <w:tcW w:w="662" w:type="pct"/>
            <w:vMerge/>
            <w:shd w:val="clear" w:color="auto" w:fill="auto"/>
          </w:tcPr>
          <w:p w14:paraId="52A3A007" w14:textId="77777777" w:rsidR="00B84BBC" w:rsidRPr="00FE5478" w:rsidRDefault="00B84BBC" w:rsidP="004D2A20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vMerge/>
            <w:shd w:val="clear" w:color="auto" w:fill="auto"/>
          </w:tcPr>
          <w:p w14:paraId="6A3F0E79" w14:textId="77777777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393" w:type="pct"/>
            <w:shd w:val="clear" w:color="auto" w:fill="auto"/>
          </w:tcPr>
          <w:p w14:paraId="101B214F" w14:textId="3D6E25F9" w:rsidR="00B84BBC" w:rsidRPr="00FE5478" w:rsidRDefault="008E413A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0.83</w:t>
            </w:r>
          </w:p>
        </w:tc>
        <w:tc>
          <w:tcPr>
            <w:tcW w:w="393" w:type="pct"/>
            <w:shd w:val="clear" w:color="auto" w:fill="auto"/>
          </w:tcPr>
          <w:p w14:paraId="7BD99602" w14:textId="318037D9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0.92</w:t>
            </w:r>
          </w:p>
        </w:tc>
        <w:tc>
          <w:tcPr>
            <w:tcW w:w="392" w:type="pct"/>
            <w:shd w:val="clear" w:color="auto" w:fill="auto"/>
          </w:tcPr>
          <w:p w14:paraId="655CC169" w14:textId="01D20044" w:rsidR="00B84BBC" w:rsidRPr="00FE5478" w:rsidRDefault="00B84BBC" w:rsidP="004D2A20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1.15</w:t>
            </w:r>
          </w:p>
        </w:tc>
      </w:tr>
    </w:tbl>
    <w:p w14:paraId="1AFB5F45" w14:textId="44DC8DA6" w:rsidR="00885EED" w:rsidRPr="00F030D8" w:rsidRDefault="00885EED" w:rsidP="00F030D8">
      <w:pPr>
        <w:ind w:firstLine="709"/>
        <w:jc w:val="both"/>
        <w:rPr>
          <w:i/>
          <w:lang w:val="ru-RU"/>
        </w:rPr>
      </w:pPr>
      <w:r w:rsidRPr="00F030D8">
        <w:rPr>
          <w:i/>
          <w:lang w:val="ru-RU"/>
        </w:rPr>
        <w:t>Источник: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EY,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анализ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проектной</w:t>
      </w:r>
      <w:r w:rsidR="00FF1D4B" w:rsidRPr="00F030D8">
        <w:rPr>
          <w:i/>
          <w:lang w:val="ru-RU"/>
        </w:rPr>
        <w:t xml:space="preserve"> </w:t>
      </w:r>
      <w:r w:rsidRPr="00F030D8">
        <w:rPr>
          <w:i/>
          <w:lang w:val="ru-RU"/>
        </w:rPr>
        <w:t>команды</w:t>
      </w:r>
      <w:r w:rsidR="00FF1D4B" w:rsidRPr="00F030D8">
        <w:rPr>
          <w:i/>
          <w:lang w:val="ru-RU"/>
        </w:rPr>
        <w:t xml:space="preserve"> </w:t>
      </w:r>
    </w:p>
    <w:p w14:paraId="62784A7F" w14:textId="77777777" w:rsidR="00704F82" w:rsidRPr="00FE5478" w:rsidRDefault="00704F82">
      <w:pPr>
        <w:rPr>
          <w:rFonts w:eastAsia="Calibri"/>
          <w:b/>
          <w:sz w:val="28"/>
          <w:szCs w:val="28"/>
          <w:lang w:val="ru-RU"/>
        </w:rPr>
      </w:pPr>
    </w:p>
    <w:p w14:paraId="3BCED8F5" w14:textId="3C04AD64" w:rsidR="00B152C9" w:rsidRPr="00F030D8" w:rsidRDefault="00B152C9" w:rsidP="00F030D8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Флагманские</w:t>
      </w:r>
      <w:r w:rsidR="00FF1D4B" w:rsidRP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F030D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227EC1FB" w14:textId="1AC6E196" w:rsidR="00885EED" w:rsidRPr="00FE5478" w:rsidRDefault="00885EED" w:rsidP="00F030D8">
      <w:pPr>
        <w:ind w:firstLine="720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F030D8">
        <w:rPr>
          <w:b/>
          <w:sz w:val="28"/>
          <w:szCs w:val="28"/>
          <w:lang w:val="ru-RU"/>
        </w:rPr>
        <w:t xml:space="preserve"> </w:t>
      </w:r>
      <w:r w:rsidR="00FA4708"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2C03E7" w:rsidRPr="00FE5478">
        <w:rPr>
          <w:b/>
          <w:sz w:val="28"/>
          <w:szCs w:val="28"/>
          <w:lang w:val="ru-RU"/>
        </w:rPr>
        <w:t>(3.ЦП1.П</w:t>
      </w:r>
      <w:r w:rsidR="00274572">
        <w:rPr>
          <w:b/>
          <w:sz w:val="28"/>
          <w:szCs w:val="28"/>
          <w:lang w:val="ru-RU"/>
        </w:rPr>
        <w:t>1</w:t>
      </w:r>
      <w:r w:rsidR="002C03E7" w:rsidRPr="00FE5478">
        <w:rPr>
          <w:b/>
          <w:sz w:val="28"/>
          <w:szCs w:val="28"/>
          <w:lang w:val="ru-RU"/>
        </w:rPr>
        <w:t>,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2C03E7" w:rsidRPr="00FE5478">
        <w:rPr>
          <w:b/>
          <w:sz w:val="28"/>
          <w:szCs w:val="28"/>
          <w:lang w:val="ru-RU"/>
        </w:rPr>
        <w:t>3.ЦП2.П</w:t>
      </w:r>
      <w:r w:rsidR="00274572">
        <w:rPr>
          <w:b/>
          <w:sz w:val="28"/>
          <w:szCs w:val="28"/>
          <w:lang w:val="ru-RU"/>
        </w:rPr>
        <w:t>1</w:t>
      </w:r>
      <w:r w:rsidR="002C03E7" w:rsidRPr="00FE5478">
        <w:rPr>
          <w:b/>
          <w:sz w:val="28"/>
          <w:szCs w:val="28"/>
          <w:lang w:val="ru-RU"/>
        </w:rPr>
        <w:t>)</w:t>
      </w:r>
      <w:r w:rsidR="00F030D8">
        <w:rPr>
          <w:b/>
          <w:sz w:val="28"/>
          <w:szCs w:val="28"/>
          <w:lang w:val="ru-RU"/>
        </w:rPr>
        <w:t>.</w:t>
      </w:r>
    </w:p>
    <w:p w14:paraId="1EB9EDC6" w14:textId="33AD6F10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030D8">
        <w:rPr>
          <w:i/>
          <w:sz w:val="28"/>
          <w:szCs w:val="28"/>
          <w:lang w:val="ru-RU"/>
        </w:rPr>
        <w:t>Наименование</w:t>
      </w:r>
      <w:r w:rsidR="00FF1D4B" w:rsidRPr="00F030D8">
        <w:rPr>
          <w:i/>
          <w:sz w:val="28"/>
          <w:szCs w:val="28"/>
          <w:lang w:val="ru-RU"/>
        </w:rPr>
        <w:t xml:space="preserve"> </w:t>
      </w:r>
      <w:r w:rsidRPr="00F030D8">
        <w:rPr>
          <w:i/>
          <w:sz w:val="28"/>
          <w:szCs w:val="28"/>
          <w:lang w:val="ru-RU"/>
        </w:rPr>
        <w:t>проекта</w:t>
      </w:r>
      <w:r w:rsidR="00F030D8">
        <w:rPr>
          <w:i/>
          <w:sz w:val="28"/>
          <w:szCs w:val="28"/>
          <w:lang w:val="ru-RU"/>
        </w:rPr>
        <w:t>.</w:t>
      </w:r>
      <w:r w:rsidR="00FF1D4B" w:rsidRPr="00F030D8">
        <w:rPr>
          <w:i/>
          <w:sz w:val="28"/>
          <w:szCs w:val="28"/>
          <w:lang w:val="ru-RU"/>
        </w:rPr>
        <w:t xml:space="preserve"> </w:t>
      </w:r>
    </w:p>
    <w:p w14:paraId="5DE389CA" w14:textId="1A892984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всесезонной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зоны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развлечений</w:t>
      </w:r>
      <w:r w:rsidR="00F030D8">
        <w:rPr>
          <w:sz w:val="28"/>
          <w:szCs w:val="28"/>
          <w:lang w:val="ru-RU"/>
        </w:rPr>
        <w:t>.</w:t>
      </w:r>
    </w:p>
    <w:p w14:paraId="4ABAD52A" w14:textId="510DF7B3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030D8">
        <w:rPr>
          <w:i/>
          <w:sz w:val="28"/>
          <w:szCs w:val="28"/>
          <w:lang w:val="ru-RU"/>
        </w:rPr>
        <w:t>Описание</w:t>
      </w:r>
      <w:r w:rsidR="00FF1D4B" w:rsidRPr="00F030D8">
        <w:rPr>
          <w:i/>
          <w:sz w:val="28"/>
          <w:szCs w:val="28"/>
          <w:lang w:val="ru-RU"/>
        </w:rPr>
        <w:t xml:space="preserve"> </w:t>
      </w:r>
      <w:r w:rsidRPr="00F030D8">
        <w:rPr>
          <w:i/>
          <w:sz w:val="28"/>
          <w:szCs w:val="28"/>
          <w:lang w:val="ru-RU"/>
        </w:rPr>
        <w:t>проекта</w:t>
      </w:r>
      <w:r w:rsidR="00F030D8">
        <w:rPr>
          <w:i/>
          <w:sz w:val="28"/>
          <w:szCs w:val="28"/>
          <w:lang w:val="ru-RU"/>
        </w:rPr>
        <w:t>.</w:t>
      </w:r>
      <w:r w:rsidR="00FF1D4B" w:rsidRPr="00F030D8">
        <w:rPr>
          <w:i/>
          <w:sz w:val="28"/>
          <w:szCs w:val="28"/>
          <w:lang w:val="ru-RU"/>
        </w:rPr>
        <w:t xml:space="preserve"> </w:t>
      </w:r>
    </w:p>
    <w:p w14:paraId="7C9084BF" w14:textId="7256A755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Создание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всесезонной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зоны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развлечений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аналогии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Disney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Land,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5241E" w:rsidRPr="00FE5478">
        <w:rPr>
          <w:bCs/>
          <w:sz w:val="28"/>
          <w:szCs w:val="28"/>
          <w:lang w:val="ru-RU"/>
        </w:rPr>
        <w:t>«</w:t>
      </w:r>
      <w:r w:rsidRPr="00FE5478">
        <w:rPr>
          <w:bCs/>
          <w:sz w:val="28"/>
          <w:szCs w:val="28"/>
          <w:lang w:val="ru-RU"/>
        </w:rPr>
        <w:t>Сочи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Парк</w:t>
      </w:r>
      <w:r w:rsidR="0035241E" w:rsidRPr="00FE5478">
        <w:rPr>
          <w:bCs/>
          <w:sz w:val="28"/>
          <w:szCs w:val="28"/>
          <w:lang w:val="ru-RU"/>
        </w:rPr>
        <w:t>»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т.п.</w:t>
      </w:r>
    </w:p>
    <w:p w14:paraId="1F01D979" w14:textId="1282E1FF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F030D8">
        <w:rPr>
          <w:i/>
          <w:sz w:val="28"/>
          <w:szCs w:val="28"/>
          <w:lang w:val="ru-RU"/>
        </w:rPr>
        <w:t>Цели</w:t>
      </w:r>
      <w:r w:rsidR="00FF1D4B" w:rsidRPr="00F030D8">
        <w:rPr>
          <w:i/>
          <w:sz w:val="28"/>
          <w:szCs w:val="28"/>
          <w:lang w:val="ru-RU"/>
        </w:rPr>
        <w:t xml:space="preserve"> </w:t>
      </w:r>
      <w:r w:rsidRPr="00F030D8">
        <w:rPr>
          <w:i/>
          <w:sz w:val="28"/>
          <w:szCs w:val="28"/>
          <w:lang w:val="ru-RU"/>
        </w:rPr>
        <w:t>проекта:</w:t>
      </w:r>
      <w:r w:rsidR="00FF1D4B" w:rsidRPr="00F030D8">
        <w:rPr>
          <w:i/>
          <w:sz w:val="28"/>
          <w:szCs w:val="28"/>
          <w:lang w:val="ru-RU"/>
        </w:rPr>
        <w:t xml:space="preserve"> </w:t>
      </w:r>
    </w:p>
    <w:p w14:paraId="2500BE71" w14:textId="0BF182DA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увеличение </w:t>
      </w:r>
      <w:r w:rsidR="00885EED" w:rsidRPr="00FE5478">
        <w:rPr>
          <w:bCs/>
          <w:sz w:val="28"/>
          <w:szCs w:val="28"/>
          <w:lang w:val="ru-RU"/>
        </w:rPr>
        <w:t>туристического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потока;</w:t>
      </w:r>
    </w:p>
    <w:p w14:paraId="2896B378" w14:textId="62992B5F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развитие </w:t>
      </w:r>
      <w:r w:rsidR="00885EED" w:rsidRPr="00FE5478">
        <w:rPr>
          <w:bCs/>
          <w:sz w:val="28"/>
          <w:szCs w:val="28"/>
          <w:lang w:val="ru-RU"/>
        </w:rPr>
        <w:t>культурно-развлекательного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сегмента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города;</w:t>
      </w:r>
    </w:p>
    <w:p w14:paraId="386FC1D6" w14:textId="0C69E717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</w:t>
      </w:r>
      <w:r w:rsidR="00F030D8">
        <w:rPr>
          <w:bCs/>
          <w:sz w:val="28"/>
          <w:szCs w:val="28"/>
          <w:lang w:val="ru-RU"/>
        </w:rPr>
        <w:t>удовлетворё</w:t>
      </w:r>
      <w:r w:rsidR="00885EED" w:rsidRPr="00FE5478">
        <w:rPr>
          <w:bCs/>
          <w:sz w:val="28"/>
          <w:szCs w:val="28"/>
          <w:lang w:val="ru-RU"/>
        </w:rPr>
        <w:t>нности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населения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досуговой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жизнью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B9347D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город</w:t>
      </w:r>
      <w:r w:rsidR="00B9347D" w:rsidRPr="00FE5478">
        <w:rPr>
          <w:bCs/>
          <w:sz w:val="28"/>
          <w:szCs w:val="28"/>
          <w:lang w:val="ru-RU"/>
        </w:rPr>
        <w:t>е</w:t>
      </w:r>
      <w:r w:rsidR="00885EED" w:rsidRPr="00FE5478">
        <w:rPr>
          <w:bCs/>
          <w:sz w:val="28"/>
          <w:szCs w:val="28"/>
          <w:lang w:val="ru-RU"/>
        </w:rPr>
        <w:t>;</w:t>
      </w:r>
    </w:p>
    <w:p w14:paraId="326BEDE8" w14:textId="41C847C7" w:rsidR="00885EED" w:rsidRPr="00FE5478" w:rsidRDefault="0035241E" w:rsidP="00F030D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</w:t>
      </w:r>
      <w:r w:rsidR="00885EED" w:rsidRPr="00FE5478">
        <w:rPr>
          <w:bCs/>
          <w:sz w:val="28"/>
          <w:szCs w:val="28"/>
          <w:lang w:val="ru-RU"/>
        </w:rPr>
        <w:t>качества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городской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среды</w:t>
      </w:r>
      <w:r w:rsidR="00D836C2" w:rsidRPr="00FE5478">
        <w:rPr>
          <w:bCs/>
          <w:sz w:val="28"/>
          <w:szCs w:val="28"/>
          <w:lang w:val="ru-RU"/>
        </w:rPr>
        <w:t>.</w:t>
      </w:r>
    </w:p>
    <w:p w14:paraId="253D09CA" w14:textId="4DCCF7E9" w:rsidR="00885EED" w:rsidRPr="00F030D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030D8">
        <w:rPr>
          <w:bCs/>
          <w:i/>
          <w:sz w:val="28"/>
          <w:szCs w:val="28"/>
          <w:lang w:val="ru-RU"/>
        </w:rPr>
        <w:t>Охват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сфер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городской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деятельности</w:t>
      </w:r>
      <w:r w:rsidR="00F030D8">
        <w:rPr>
          <w:bCs/>
          <w:i/>
          <w:sz w:val="28"/>
          <w:szCs w:val="28"/>
          <w:lang w:val="ru-RU"/>
        </w:rPr>
        <w:t>.</w:t>
      </w:r>
    </w:p>
    <w:p w14:paraId="31AD4667" w14:textId="19C22011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Туризм</w:t>
      </w:r>
      <w:r w:rsidR="00F030D8">
        <w:rPr>
          <w:bCs/>
          <w:sz w:val="28"/>
          <w:szCs w:val="28"/>
          <w:lang w:val="ru-RU"/>
        </w:rPr>
        <w:t>.</w:t>
      </w:r>
    </w:p>
    <w:p w14:paraId="4C04B225" w14:textId="60CA1F1D" w:rsidR="00885EED" w:rsidRPr="00F030D8" w:rsidRDefault="00805209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F030D8">
        <w:rPr>
          <w:bCs/>
          <w:i/>
          <w:sz w:val="28"/>
          <w:szCs w:val="28"/>
          <w:lang w:val="ru-RU"/>
        </w:rPr>
        <w:t>Сроки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реализации</w:t>
      </w:r>
      <w:r w:rsidR="00FF1D4B" w:rsidRPr="00F030D8">
        <w:rPr>
          <w:bCs/>
          <w:i/>
          <w:sz w:val="28"/>
          <w:szCs w:val="28"/>
          <w:lang w:val="ru-RU"/>
        </w:rPr>
        <w:t xml:space="preserve"> </w:t>
      </w:r>
      <w:r w:rsidRPr="00F030D8">
        <w:rPr>
          <w:bCs/>
          <w:i/>
          <w:sz w:val="28"/>
          <w:szCs w:val="28"/>
          <w:lang w:val="ru-RU"/>
        </w:rPr>
        <w:t>п</w:t>
      </w:r>
      <w:r w:rsidR="00885EED" w:rsidRPr="00F030D8">
        <w:rPr>
          <w:bCs/>
          <w:i/>
          <w:sz w:val="28"/>
          <w:szCs w:val="28"/>
          <w:lang w:val="ru-RU"/>
        </w:rPr>
        <w:t>роекта:</w:t>
      </w:r>
    </w:p>
    <w:p w14:paraId="6B330803" w14:textId="7AB8C0E4" w:rsidR="00885EED" w:rsidRPr="00FC2F19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C2F19">
        <w:rPr>
          <w:bCs/>
          <w:sz w:val="28"/>
          <w:szCs w:val="28"/>
          <w:lang w:val="ru-RU"/>
        </w:rPr>
        <w:t>2021</w:t>
      </w:r>
      <w:r w:rsidR="008C376B">
        <w:rPr>
          <w:bCs/>
          <w:sz w:val="28"/>
          <w:szCs w:val="28"/>
          <w:lang w:val="ru-RU"/>
        </w:rPr>
        <w:t xml:space="preserve"> </w:t>
      </w:r>
      <w:r w:rsidR="008C376B" w:rsidRPr="00426FB5">
        <w:rPr>
          <w:bCs/>
          <w:sz w:val="28"/>
          <w:szCs w:val="28"/>
          <w:lang w:val="ru-RU"/>
        </w:rPr>
        <w:t>–</w:t>
      </w:r>
      <w:r w:rsidR="008C376B">
        <w:rPr>
          <w:bCs/>
          <w:sz w:val="28"/>
          <w:szCs w:val="28"/>
          <w:lang w:val="ru-RU"/>
        </w:rPr>
        <w:t xml:space="preserve"> </w:t>
      </w:r>
      <w:r w:rsidRPr="00FC2F19">
        <w:rPr>
          <w:bCs/>
          <w:sz w:val="28"/>
          <w:szCs w:val="28"/>
          <w:lang w:val="ru-RU"/>
        </w:rPr>
        <w:t>2026</w:t>
      </w:r>
      <w:r w:rsidR="00FF1D4B" w:rsidRPr="00FC2F19">
        <w:rPr>
          <w:bCs/>
          <w:sz w:val="28"/>
          <w:szCs w:val="28"/>
          <w:lang w:val="ru-RU"/>
        </w:rPr>
        <w:t xml:space="preserve"> </w:t>
      </w:r>
      <w:r w:rsidRPr="00FC2F19">
        <w:rPr>
          <w:bCs/>
          <w:sz w:val="28"/>
          <w:szCs w:val="28"/>
          <w:lang w:val="ru-RU"/>
        </w:rPr>
        <w:t>год</w:t>
      </w:r>
      <w:r w:rsidR="0035241E" w:rsidRPr="00FC2F19">
        <w:rPr>
          <w:bCs/>
          <w:sz w:val="28"/>
          <w:szCs w:val="28"/>
          <w:lang w:val="ru-RU"/>
        </w:rPr>
        <w:t>ы</w:t>
      </w:r>
      <w:r w:rsidR="00F030D8">
        <w:rPr>
          <w:bCs/>
          <w:sz w:val="28"/>
          <w:szCs w:val="28"/>
          <w:lang w:val="ru-RU"/>
        </w:rPr>
        <w:t>.</w:t>
      </w:r>
    </w:p>
    <w:p w14:paraId="393D9516" w14:textId="6D0B6CCA" w:rsidR="00885EED" w:rsidRPr="008C376B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C376B">
        <w:rPr>
          <w:i/>
          <w:sz w:val="28"/>
          <w:szCs w:val="28"/>
          <w:lang w:val="ru-RU"/>
        </w:rPr>
        <w:t>Источники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финансирования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необходимые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ресурсы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для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реализации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="00805209" w:rsidRPr="008C376B">
        <w:rPr>
          <w:i/>
          <w:sz w:val="28"/>
          <w:szCs w:val="28"/>
          <w:lang w:val="ru-RU"/>
        </w:rPr>
        <w:t>п</w:t>
      </w:r>
      <w:r w:rsidRPr="008C376B">
        <w:rPr>
          <w:i/>
          <w:sz w:val="28"/>
          <w:szCs w:val="28"/>
          <w:lang w:val="ru-RU"/>
        </w:rPr>
        <w:t>роекта</w:t>
      </w:r>
      <w:r w:rsidR="008C376B">
        <w:rPr>
          <w:i/>
          <w:sz w:val="28"/>
          <w:szCs w:val="28"/>
          <w:lang w:val="ru-RU"/>
        </w:rPr>
        <w:t>.</w:t>
      </w:r>
    </w:p>
    <w:p w14:paraId="0A8D4436" w14:textId="7625BB7A" w:rsidR="00885EED" w:rsidRPr="00FE5478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0740D9">
        <w:rPr>
          <w:sz w:val="28"/>
          <w:szCs w:val="28"/>
          <w:lang w:val="ru-RU"/>
        </w:rPr>
        <w:t>5</w:t>
      </w:r>
      <w:r w:rsidRPr="00FE5478">
        <w:rPr>
          <w:sz w:val="28"/>
          <w:szCs w:val="28"/>
          <w:lang w:val="ru-RU"/>
        </w:rPr>
        <w:t>,</w:t>
      </w:r>
      <w:r w:rsidR="000740D9">
        <w:rPr>
          <w:sz w:val="28"/>
          <w:szCs w:val="28"/>
          <w:lang w:val="ru-RU"/>
        </w:rPr>
        <w:t>4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руб.</w:t>
      </w:r>
    </w:p>
    <w:p w14:paraId="5A56F0F0" w14:textId="7E12BC07" w:rsidR="00885EED" w:rsidRPr="008C376B" w:rsidRDefault="00885EED" w:rsidP="00F030D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C376B">
        <w:rPr>
          <w:bCs/>
          <w:i/>
          <w:sz w:val="28"/>
          <w:szCs w:val="28"/>
          <w:lang w:val="ru-RU"/>
        </w:rPr>
        <w:t>Предполагаемая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роль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муниципалитета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в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Pr="008C376B">
        <w:rPr>
          <w:bCs/>
          <w:i/>
          <w:sz w:val="28"/>
          <w:szCs w:val="28"/>
          <w:lang w:val="ru-RU"/>
        </w:rPr>
        <w:t>реализации</w:t>
      </w:r>
      <w:r w:rsidR="00FF1D4B" w:rsidRPr="008C376B">
        <w:rPr>
          <w:bCs/>
          <w:i/>
          <w:sz w:val="28"/>
          <w:szCs w:val="28"/>
          <w:lang w:val="ru-RU"/>
        </w:rPr>
        <w:t xml:space="preserve"> </w:t>
      </w:r>
      <w:r w:rsidR="00805209" w:rsidRPr="008C376B">
        <w:rPr>
          <w:bCs/>
          <w:i/>
          <w:sz w:val="28"/>
          <w:szCs w:val="28"/>
          <w:lang w:val="ru-RU"/>
        </w:rPr>
        <w:t>п</w:t>
      </w:r>
      <w:r w:rsidRPr="008C376B">
        <w:rPr>
          <w:bCs/>
          <w:i/>
          <w:sz w:val="28"/>
          <w:szCs w:val="28"/>
          <w:lang w:val="ru-RU"/>
        </w:rPr>
        <w:t>роекта:</w:t>
      </w:r>
    </w:p>
    <w:p w14:paraId="54660EAA" w14:textId="1AA1E8F4" w:rsidR="00885EED" w:rsidRPr="00FE5478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подбор </w:t>
      </w:r>
      <w:r w:rsidR="00885EED"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участка,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подходящего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создания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зоны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развлечений,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инфраструктурное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обеспечение,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том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числе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транспортное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коммунальное;</w:t>
      </w:r>
    </w:p>
    <w:p w14:paraId="6A4D63AD" w14:textId="551D1094" w:rsidR="00885EED" w:rsidRPr="00FE5478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</w:t>
      </w:r>
      <w:r w:rsidR="00885EED" w:rsidRPr="00FE5478">
        <w:rPr>
          <w:bCs/>
          <w:sz w:val="28"/>
          <w:szCs w:val="28"/>
          <w:lang w:val="ru-RU"/>
        </w:rPr>
        <w:t>льготных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условий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подготовке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оформлению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участка,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ускорен</w:t>
      </w:r>
      <w:r w:rsidR="00D836C2" w:rsidRPr="00FE5478">
        <w:rPr>
          <w:bCs/>
          <w:sz w:val="28"/>
          <w:szCs w:val="28"/>
          <w:lang w:val="ru-RU"/>
        </w:rPr>
        <w:t>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836C2" w:rsidRPr="00FE5478">
        <w:rPr>
          <w:bCs/>
          <w:sz w:val="28"/>
          <w:szCs w:val="28"/>
          <w:lang w:val="ru-RU"/>
        </w:rPr>
        <w:t>прохождения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административных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процедур</w:t>
      </w:r>
      <w:r w:rsidR="00D836C2" w:rsidRPr="00FE5478">
        <w:rPr>
          <w:bCs/>
          <w:sz w:val="28"/>
          <w:szCs w:val="28"/>
          <w:lang w:val="ru-RU"/>
        </w:rPr>
        <w:t>;</w:t>
      </w:r>
    </w:p>
    <w:p w14:paraId="35F5CE79" w14:textId="17C02436" w:rsidR="00885EED" w:rsidRPr="00FE5478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привлечение </w:t>
      </w:r>
      <w:r w:rsidR="00885EED" w:rsidRPr="00FE5478">
        <w:rPr>
          <w:bCs/>
          <w:sz w:val="28"/>
          <w:szCs w:val="28"/>
          <w:lang w:val="ru-RU"/>
        </w:rPr>
        <w:t>потенциальных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инвесторов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051A7D">
        <w:rPr>
          <w:bCs/>
          <w:sz w:val="28"/>
          <w:szCs w:val="28"/>
          <w:lang w:val="ru-RU"/>
        </w:rPr>
        <w:t>партнё</w:t>
      </w:r>
      <w:r w:rsidR="00885EED" w:rsidRPr="00FE5478">
        <w:rPr>
          <w:bCs/>
          <w:sz w:val="28"/>
          <w:szCs w:val="28"/>
          <w:lang w:val="ru-RU"/>
        </w:rPr>
        <w:t>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B9347D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реализации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885EED" w:rsidRPr="00FE5478">
        <w:rPr>
          <w:bCs/>
          <w:sz w:val="28"/>
          <w:szCs w:val="28"/>
          <w:lang w:val="ru-RU"/>
        </w:rPr>
        <w:t>проекта</w:t>
      </w:r>
      <w:r w:rsidR="00D836C2" w:rsidRPr="00FE5478">
        <w:rPr>
          <w:bCs/>
          <w:sz w:val="28"/>
          <w:szCs w:val="28"/>
          <w:lang w:val="ru-RU"/>
        </w:rPr>
        <w:t>.</w:t>
      </w:r>
    </w:p>
    <w:p w14:paraId="14BE1393" w14:textId="46BE68C1" w:rsidR="00885EED" w:rsidRPr="008C376B" w:rsidRDefault="00805209" w:rsidP="008C37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C376B">
        <w:rPr>
          <w:i/>
          <w:sz w:val="28"/>
          <w:szCs w:val="28"/>
          <w:lang w:val="ru-RU"/>
        </w:rPr>
        <w:t>Результаты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реализации</w:t>
      </w:r>
      <w:r w:rsidR="00FF1D4B" w:rsidRPr="008C376B">
        <w:rPr>
          <w:i/>
          <w:sz w:val="28"/>
          <w:szCs w:val="28"/>
          <w:lang w:val="ru-RU"/>
        </w:rPr>
        <w:t xml:space="preserve"> </w:t>
      </w:r>
      <w:r w:rsidRPr="008C376B">
        <w:rPr>
          <w:i/>
          <w:sz w:val="28"/>
          <w:szCs w:val="28"/>
          <w:lang w:val="ru-RU"/>
        </w:rPr>
        <w:t>п</w:t>
      </w:r>
      <w:r w:rsidR="00885EED" w:rsidRPr="008C376B">
        <w:rPr>
          <w:i/>
          <w:sz w:val="28"/>
          <w:szCs w:val="28"/>
          <w:lang w:val="ru-RU"/>
        </w:rPr>
        <w:t>роекта:</w:t>
      </w:r>
    </w:p>
    <w:p w14:paraId="5B019D75" w14:textId="70164AE9" w:rsidR="00885EED" w:rsidRPr="008C376B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8C376B">
        <w:rPr>
          <w:bCs/>
          <w:sz w:val="28"/>
          <w:szCs w:val="28"/>
          <w:lang w:val="ru-RU"/>
        </w:rPr>
        <w:t xml:space="preserve">общая </w:t>
      </w:r>
      <w:r w:rsidR="00F30B58" w:rsidRPr="008C376B">
        <w:rPr>
          <w:bCs/>
          <w:sz w:val="28"/>
          <w:szCs w:val="28"/>
          <w:lang w:val="ru-RU"/>
        </w:rPr>
        <w:t>сумма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F30B58" w:rsidRPr="008C376B">
        <w:rPr>
          <w:bCs/>
          <w:sz w:val="28"/>
          <w:szCs w:val="28"/>
          <w:lang w:val="ru-RU"/>
        </w:rPr>
        <w:t>налоговых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F30B58" w:rsidRPr="008C376B">
        <w:rPr>
          <w:bCs/>
          <w:sz w:val="28"/>
          <w:szCs w:val="28"/>
          <w:lang w:val="ru-RU"/>
        </w:rPr>
        <w:t>поступлений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F30B58" w:rsidRPr="008C376B">
        <w:rPr>
          <w:bCs/>
          <w:sz w:val="28"/>
          <w:szCs w:val="28"/>
          <w:lang w:val="ru-RU"/>
        </w:rPr>
        <w:t>–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9C3717" w:rsidRPr="008C376B">
        <w:rPr>
          <w:bCs/>
          <w:sz w:val="28"/>
          <w:szCs w:val="28"/>
          <w:lang w:val="ru-RU"/>
        </w:rPr>
        <w:t>3</w:t>
      </w:r>
      <w:r w:rsidR="00F30B58" w:rsidRPr="008C376B">
        <w:rPr>
          <w:bCs/>
          <w:sz w:val="28"/>
          <w:szCs w:val="28"/>
          <w:lang w:val="ru-RU"/>
        </w:rPr>
        <w:t>,</w:t>
      </w:r>
      <w:r w:rsidR="009C3717" w:rsidRPr="008C376B">
        <w:rPr>
          <w:bCs/>
          <w:sz w:val="28"/>
          <w:szCs w:val="28"/>
          <w:lang w:val="ru-RU"/>
        </w:rPr>
        <w:t>89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млрд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руб.</w:t>
      </w:r>
      <w:r w:rsidR="00D836C2" w:rsidRPr="008C376B">
        <w:rPr>
          <w:bCs/>
          <w:sz w:val="28"/>
          <w:szCs w:val="28"/>
          <w:lang w:val="ru-RU"/>
        </w:rPr>
        <w:t>;</w:t>
      </w:r>
    </w:p>
    <w:p w14:paraId="68026E0A" w14:textId="5384BA32" w:rsidR="00885EED" w:rsidRPr="008C376B" w:rsidRDefault="0035241E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8C376B">
        <w:rPr>
          <w:bCs/>
          <w:sz w:val="28"/>
          <w:szCs w:val="28"/>
          <w:lang w:val="ru-RU"/>
        </w:rPr>
        <w:t xml:space="preserve">новые </w:t>
      </w:r>
      <w:r w:rsidR="00885EED" w:rsidRPr="008C376B">
        <w:rPr>
          <w:bCs/>
          <w:sz w:val="28"/>
          <w:szCs w:val="28"/>
          <w:lang w:val="ru-RU"/>
        </w:rPr>
        <w:t>рабочи</w:t>
      </w:r>
      <w:r w:rsidRPr="008C376B">
        <w:rPr>
          <w:bCs/>
          <w:sz w:val="28"/>
          <w:szCs w:val="28"/>
          <w:lang w:val="ru-RU"/>
        </w:rPr>
        <w:t>е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мест</w:t>
      </w:r>
      <w:r w:rsidRPr="008C376B">
        <w:rPr>
          <w:bCs/>
          <w:sz w:val="28"/>
          <w:szCs w:val="28"/>
          <w:lang w:val="ru-RU"/>
        </w:rPr>
        <w:t>а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983435" w:rsidRPr="008C376B">
        <w:rPr>
          <w:bCs/>
          <w:sz w:val="28"/>
          <w:szCs w:val="28"/>
          <w:lang w:val="ru-RU"/>
        </w:rPr>
        <w:t>–</w:t>
      </w:r>
      <w:r w:rsidR="00FF1D4B" w:rsidRPr="008C376B">
        <w:rPr>
          <w:bCs/>
          <w:sz w:val="28"/>
          <w:szCs w:val="28"/>
          <w:lang w:val="ru-RU"/>
        </w:rPr>
        <w:t xml:space="preserve"> </w:t>
      </w:r>
      <w:r w:rsidR="00885EED" w:rsidRPr="008C376B">
        <w:rPr>
          <w:bCs/>
          <w:sz w:val="28"/>
          <w:szCs w:val="28"/>
          <w:lang w:val="ru-RU"/>
        </w:rPr>
        <w:t>500</w:t>
      </w:r>
      <w:r w:rsidR="00D836C2" w:rsidRPr="008C376B">
        <w:rPr>
          <w:bCs/>
          <w:sz w:val="28"/>
          <w:szCs w:val="28"/>
          <w:lang w:val="ru-RU"/>
        </w:rPr>
        <w:t>.</w:t>
      </w:r>
    </w:p>
    <w:p w14:paraId="4766CE3D" w14:textId="5F10BE36" w:rsidR="009546F5" w:rsidRPr="008C376B" w:rsidRDefault="009546F5" w:rsidP="0035261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C376B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8C376B">
        <w:rPr>
          <w:i/>
          <w:sz w:val="28"/>
          <w:szCs w:val="28"/>
          <w:lang w:val="ru-RU"/>
        </w:rPr>
        <w:t>е</w:t>
      </w:r>
      <w:r w:rsidRPr="008C376B">
        <w:rPr>
          <w:i/>
          <w:sz w:val="28"/>
          <w:szCs w:val="28"/>
          <w:lang w:val="ru-RU"/>
        </w:rPr>
        <w:t>:</w:t>
      </w:r>
    </w:p>
    <w:p w14:paraId="7DF2A042" w14:textId="4227BF8F" w:rsidR="009546F5" w:rsidRPr="008C376B" w:rsidRDefault="009546F5" w:rsidP="008C376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8C376B">
        <w:rPr>
          <w:bCs/>
          <w:sz w:val="28"/>
          <w:szCs w:val="28"/>
          <w:lang w:val="ru-RU"/>
        </w:rPr>
        <w:t>перспективная</w:t>
      </w:r>
      <w:r w:rsidRPr="008C376B">
        <w:rPr>
          <w:sz w:val="28"/>
          <w:szCs w:val="28"/>
          <w:lang w:val="ru-RU"/>
        </w:rPr>
        <w:t xml:space="preserve"> зона застройки 1500 Га</w:t>
      </w:r>
    </w:p>
    <w:p w14:paraId="4BE962EB" w14:textId="33DFC462" w:rsidR="009546F5" w:rsidRDefault="009546F5" w:rsidP="009546F5">
      <w:pPr>
        <w:pBdr>
          <w:top w:val="nil"/>
          <w:left w:val="nil"/>
          <w:bottom w:val="nil"/>
          <w:right w:val="nil"/>
          <w:between w:val="nil"/>
        </w:pBdr>
        <w:ind w:left="426"/>
        <w:jc w:val="both"/>
        <w:rPr>
          <w:sz w:val="28"/>
          <w:szCs w:val="28"/>
          <w:lang w:val="ru-RU"/>
        </w:rPr>
      </w:pPr>
    </w:p>
    <w:p w14:paraId="7638C3CD" w14:textId="3FD57A8E" w:rsidR="00761C49" w:rsidRDefault="00654A7B" w:rsidP="00DC1193">
      <w:pPr>
        <w:jc w:val="center"/>
        <w:rPr>
          <w:b/>
          <w:sz w:val="28"/>
          <w:szCs w:val="28"/>
          <w:lang w:val="ru-RU"/>
        </w:rPr>
      </w:pPr>
      <w:r w:rsidRPr="00926F5C">
        <w:rPr>
          <w:b/>
          <w:sz w:val="28"/>
          <w:szCs w:val="28"/>
          <w:lang w:val="ru-RU"/>
        </w:rPr>
        <w:t>Флагманские проекты в сфере туризма, описанные в других блоках</w:t>
      </w:r>
    </w:p>
    <w:p w14:paraId="7BCB7B70" w14:textId="6BF1C3B0" w:rsidR="00DC1193" w:rsidRDefault="00DC1193" w:rsidP="00DC1193">
      <w:pPr>
        <w:jc w:val="right"/>
        <w:rPr>
          <w:b/>
          <w:sz w:val="28"/>
          <w:szCs w:val="28"/>
          <w:lang w:val="ru-RU"/>
        </w:rPr>
      </w:pPr>
      <w:r w:rsidRPr="0040226A">
        <w:rPr>
          <w:b/>
          <w:sz w:val="28"/>
          <w:szCs w:val="28"/>
          <w:lang w:val="ru-RU"/>
        </w:rPr>
        <w:t>Таблица</w:t>
      </w:r>
      <w:r w:rsidR="0035261D">
        <w:rPr>
          <w:b/>
          <w:sz w:val="28"/>
          <w:szCs w:val="28"/>
          <w:lang w:val="ru-RU"/>
        </w:rPr>
        <w:t xml:space="preserve"> №</w:t>
      </w:r>
      <w:r w:rsidRPr="0040226A">
        <w:rPr>
          <w:b/>
          <w:sz w:val="28"/>
          <w:szCs w:val="28"/>
          <w:lang w:val="ru-RU"/>
        </w:rPr>
        <w:t xml:space="preserve"> </w:t>
      </w:r>
      <w:r w:rsidR="0035261D">
        <w:rPr>
          <w:b/>
          <w:sz w:val="28"/>
          <w:szCs w:val="28"/>
          <w:lang w:val="ru-RU"/>
        </w:rPr>
        <w:t>47</w:t>
      </w:r>
    </w:p>
    <w:tbl>
      <w:tblPr>
        <w:tblW w:w="4931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9"/>
        <w:gridCol w:w="5617"/>
        <w:gridCol w:w="3019"/>
      </w:tblGrid>
      <w:tr w:rsidR="00761C49" w:rsidRPr="00FE5478" w14:paraId="74C5D035" w14:textId="77777777" w:rsidTr="00894D39">
        <w:trPr>
          <w:tblHeader/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9F8C2A3" w14:textId="77777777" w:rsidR="00761C49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№</w:t>
            </w:r>
          </w:p>
          <w:p w14:paraId="7ABC8927" w14:textId="673C10A5" w:rsidR="0035261D" w:rsidRPr="00AD3CAD" w:rsidRDefault="0035261D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DE69CC6" w14:textId="70DEB574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Наименование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инициативы</w:t>
            </w:r>
          </w:p>
        </w:tc>
        <w:tc>
          <w:tcPr>
            <w:tcW w:w="1591" w:type="pct"/>
            <w:shd w:val="clear" w:color="auto" w:fill="auto"/>
            <w:vAlign w:val="center"/>
          </w:tcPr>
          <w:p w14:paraId="5883172A" w14:textId="77777777" w:rsidR="00812582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Раздел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с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подробным</w:t>
            </w:r>
            <w:r w:rsidR="00FF1D4B" w:rsidRPr="00AD3CAD">
              <w:rPr>
                <w:lang w:val="ru-RU"/>
              </w:rPr>
              <w:t xml:space="preserve"> </w:t>
            </w:r>
          </w:p>
          <w:p w14:paraId="0319184C" w14:textId="4CE717A6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описанием</w:t>
            </w:r>
          </w:p>
        </w:tc>
      </w:tr>
      <w:tr w:rsidR="00761C49" w:rsidRPr="00FE5478" w14:paraId="2BC1D4C7" w14:textId="77777777" w:rsidTr="00894D39">
        <w:trPr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3D16EBA" w14:textId="1F8C8747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1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491AE82" w14:textId="0498739B" w:rsidR="00761C49" w:rsidRPr="00AD3CAD" w:rsidRDefault="00761C49" w:rsidP="00051A7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2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(3.ЦП1.П2,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3.ЦП2.П2</w:t>
            </w:r>
            <w:r w:rsidR="002A4698" w:rsidRPr="00AD3CAD">
              <w:rPr>
                <w:lang w:val="ru-RU"/>
              </w:rPr>
              <w:t xml:space="preserve">). </w:t>
            </w:r>
            <w:r w:rsidRPr="00AD3CAD">
              <w:rPr>
                <w:lang w:val="ru-RU"/>
              </w:rPr>
              <w:t>Развитие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территорий,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переданных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в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собственность</w:t>
            </w:r>
            <w:r w:rsidR="00FF1D4B" w:rsidRPr="00AD3CAD">
              <w:rPr>
                <w:lang w:val="ru-RU"/>
              </w:rPr>
              <w:t xml:space="preserve"> </w:t>
            </w:r>
            <w:r w:rsidR="00C0504B">
              <w:rPr>
                <w:lang w:val="ru-RU"/>
              </w:rPr>
              <w:t xml:space="preserve">городу </w:t>
            </w:r>
            <w:r w:rsidRPr="00AD3CAD">
              <w:rPr>
                <w:lang w:val="ru-RU"/>
              </w:rPr>
              <w:t>Краснодару</w:t>
            </w:r>
            <w:r w:rsidR="00FF1D4B" w:rsidRPr="00AD3CAD">
              <w:rPr>
                <w:lang w:val="ru-RU"/>
              </w:rPr>
              <w:t xml:space="preserve"> </w:t>
            </w:r>
            <w:r w:rsidR="009F44EA" w:rsidRPr="00AD3CAD">
              <w:rPr>
                <w:lang w:val="ru-RU"/>
              </w:rPr>
              <w:t xml:space="preserve">(в части </w:t>
            </w:r>
            <w:r w:rsidR="00123FA6" w:rsidRPr="00AD3CAD">
              <w:rPr>
                <w:lang w:val="ru-RU"/>
              </w:rPr>
              <w:t>выделения городом площадки для проведения культурно-образовательных и развлекательных мероприятий регионального, федерального и международного уровн</w:t>
            </w:r>
            <w:r w:rsidR="00051A7D">
              <w:rPr>
                <w:lang w:val="ru-RU"/>
              </w:rPr>
              <w:t>ей</w:t>
            </w:r>
            <w:r w:rsidR="00123FA6" w:rsidRPr="00AD3CAD">
              <w:rPr>
                <w:lang w:val="ru-RU"/>
              </w:rPr>
              <w:t>)</w:t>
            </w:r>
          </w:p>
        </w:tc>
        <w:tc>
          <w:tcPr>
            <w:tcW w:w="1591" w:type="pct"/>
            <w:shd w:val="clear" w:color="auto" w:fill="auto"/>
          </w:tcPr>
          <w:p w14:paraId="13E0A25F" w14:textId="64CB2555" w:rsidR="00761C49" w:rsidRPr="00AD3CAD" w:rsidRDefault="00761C49" w:rsidP="0035261D">
            <w:pPr>
              <w:autoSpaceDE w:val="0"/>
              <w:autoSpaceDN w:val="0"/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(</w:t>
            </w:r>
            <w:r w:rsidR="0035241E" w:rsidRPr="00AD3CAD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среда)</w:t>
            </w:r>
          </w:p>
        </w:tc>
      </w:tr>
      <w:tr w:rsidR="00761C49" w:rsidRPr="00FE5478" w14:paraId="02682663" w14:textId="77777777" w:rsidTr="00894D39">
        <w:trPr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60CADF6" w14:textId="0080D100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2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F7A7DC5" w14:textId="7C6801BD" w:rsidR="00761C49" w:rsidRPr="00AD3CAD" w:rsidRDefault="00761C49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(3.ЦП1.П3,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3.ЦП2.П3</w:t>
            </w:r>
            <w:r w:rsidR="002A4698" w:rsidRPr="00AD3CAD">
              <w:rPr>
                <w:lang w:val="ru-RU"/>
              </w:rPr>
              <w:t xml:space="preserve">). </w:t>
            </w:r>
            <w:r w:rsidR="00567C85" w:rsidRPr="00AD3CAD">
              <w:rPr>
                <w:lang w:val="ru-RU"/>
              </w:rPr>
              <w:t>Формирование и развитие Краснодарского транспортного узла Южного экспортно-импортного хаба</w:t>
            </w:r>
          </w:p>
        </w:tc>
        <w:tc>
          <w:tcPr>
            <w:tcW w:w="1591" w:type="pct"/>
            <w:shd w:val="clear" w:color="auto" w:fill="auto"/>
          </w:tcPr>
          <w:p w14:paraId="4937F2BD" w14:textId="444100D9" w:rsidR="00761C49" w:rsidRPr="00AD3CAD" w:rsidRDefault="007C01F9" w:rsidP="0035261D">
            <w:pPr>
              <w:autoSpaceDE w:val="0"/>
              <w:autoSpaceDN w:val="0"/>
              <w:jc w:val="both"/>
              <w:rPr>
                <w:lang w:val="ru-RU"/>
              </w:rPr>
            </w:pPr>
            <w:r w:rsidRPr="00AD3CAD">
              <w:rPr>
                <w:rStyle w:val="af0"/>
                <w:color w:val="auto"/>
                <w:u w:val="none"/>
                <w:lang w:val="ru-RU"/>
              </w:rPr>
              <w:t>Торгово-транспортно-логистический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комплекс</w:t>
            </w:r>
          </w:p>
        </w:tc>
      </w:tr>
      <w:tr w:rsidR="00761C49" w:rsidRPr="00FE5478" w14:paraId="0900FFBA" w14:textId="77777777" w:rsidTr="00894D39">
        <w:trPr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709562C1" w14:textId="47AA8CCD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lastRenderedPageBreak/>
              <w:t>3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EE8A8A7" w14:textId="7E7E1A20" w:rsidR="00761C49" w:rsidRDefault="00761C49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4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(3.ЦП1.П4,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3.ЦП2.П4</w:t>
            </w:r>
            <w:r w:rsidR="002A4698" w:rsidRPr="008B23D4">
              <w:rPr>
                <w:lang w:val="ru-RU"/>
              </w:rPr>
              <w:t xml:space="preserve">). </w:t>
            </w:r>
            <w:r w:rsidR="00246922" w:rsidRPr="008B23D4">
              <w:rPr>
                <w:lang w:val="ru-RU"/>
              </w:rPr>
              <w:t>Создание единой рекреационной зоны вдоль реки Кубан</w:t>
            </w:r>
            <w:r w:rsidR="00F53036">
              <w:rPr>
                <w:lang w:val="ru-RU"/>
              </w:rPr>
              <w:t>и</w:t>
            </w:r>
          </w:p>
          <w:p w14:paraId="2DFA6833" w14:textId="42902502" w:rsidR="008B23D4" w:rsidRPr="00AD3CAD" w:rsidRDefault="008B23D4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</w:p>
        </w:tc>
        <w:tc>
          <w:tcPr>
            <w:tcW w:w="1591" w:type="pct"/>
            <w:shd w:val="clear" w:color="auto" w:fill="auto"/>
          </w:tcPr>
          <w:p w14:paraId="7A7C2E16" w14:textId="2C97E2A9" w:rsidR="00761C49" w:rsidRPr="00AD3CAD" w:rsidRDefault="00761C49" w:rsidP="0035261D">
            <w:pPr>
              <w:autoSpaceDE w:val="0"/>
              <w:autoSpaceDN w:val="0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="00C0668A" w:rsidRPr="00AD3CAD">
              <w:rPr>
                <w:rStyle w:val="af0"/>
                <w:color w:val="auto"/>
                <w:u w:val="none"/>
                <w:lang w:val="ru-RU"/>
              </w:rPr>
              <w:t>(</w:t>
            </w:r>
            <w:r w:rsidR="0035241E" w:rsidRPr="00AD3CAD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="00C0668A" w:rsidRPr="00AD3CAD">
              <w:rPr>
                <w:rStyle w:val="af0"/>
                <w:color w:val="auto"/>
                <w:u w:val="none"/>
                <w:lang w:val="ru-RU"/>
              </w:rPr>
              <w:t>среда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)</w:t>
            </w:r>
          </w:p>
        </w:tc>
      </w:tr>
      <w:tr w:rsidR="00761C49" w:rsidRPr="00FE5478" w14:paraId="1D2614C0" w14:textId="77777777" w:rsidTr="00894D39">
        <w:trPr>
          <w:trHeight w:val="1092"/>
          <w:jc w:val="center"/>
        </w:trPr>
        <w:tc>
          <w:tcPr>
            <w:tcW w:w="452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65F2E42" w14:textId="0B799399" w:rsidR="00761C49" w:rsidRPr="00AD3CAD" w:rsidRDefault="00761C49" w:rsidP="0035261D">
            <w:pPr>
              <w:autoSpaceDE w:val="0"/>
              <w:autoSpaceDN w:val="0"/>
              <w:jc w:val="center"/>
              <w:rPr>
                <w:lang w:val="ru-RU"/>
              </w:rPr>
            </w:pPr>
            <w:r w:rsidRPr="00AD3CAD">
              <w:rPr>
                <w:lang w:val="ru-RU"/>
              </w:rPr>
              <w:t>4</w:t>
            </w:r>
            <w:r w:rsidR="0035261D">
              <w:rPr>
                <w:lang w:val="ru-RU"/>
              </w:rPr>
              <w:t>.</w:t>
            </w:r>
          </w:p>
        </w:tc>
        <w:tc>
          <w:tcPr>
            <w:tcW w:w="2958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C7E497C" w14:textId="332E7A4D" w:rsidR="00761C49" w:rsidRPr="00AD3CAD" w:rsidRDefault="00761C49" w:rsidP="003526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D3CAD">
              <w:rPr>
                <w:lang w:val="ru-RU"/>
              </w:rPr>
              <w:t>Проект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№</w:t>
            </w:r>
            <w:r w:rsidR="0035261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5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(3.ЦП1.П5,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3.ЦП2.П5</w:t>
            </w:r>
            <w:r w:rsidR="002A4698" w:rsidRPr="00AD3CAD">
              <w:rPr>
                <w:lang w:val="ru-RU"/>
              </w:rPr>
              <w:t xml:space="preserve">). </w:t>
            </w:r>
            <w:r w:rsidRPr="00AD3CAD">
              <w:rPr>
                <w:lang w:val="ru-RU"/>
              </w:rPr>
              <w:t>Краснодар</w:t>
            </w:r>
            <w:r w:rsidR="00FF1D4B" w:rsidRPr="00AD3CAD">
              <w:rPr>
                <w:lang w:val="ru-RU"/>
              </w:rPr>
              <w:t xml:space="preserve"> </w:t>
            </w:r>
            <w:r w:rsidR="002A4698" w:rsidRPr="00AD3CAD">
              <w:rPr>
                <w:lang w:val="ru-RU"/>
              </w:rPr>
              <w:t xml:space="preserve">– </w:t>
            </w:r>
            <w:r w:rsidRPr="00AD3CAD">
              <w:rPr>
                <w:lang w:val="ru-RU"/>
              </w:rPr>
              <w:t>город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транспортных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возможностей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(</w:t>
            </w:r>
            <w:r w:rsidR="002A4698" w:rsidRPr="00AD3CAD">
              <w:rPr>
                <w:lang w:val="ru-RU"/>
              </w:rPr>
              <w:t xml:space="preserve">концептуальное </w:t>
            </w:r>
            <w:r w:rsidRPr="00AD3CAD">
              <w:rPr>
                <w:lang w:val="ru-RU"/>
              </w:rPr>
              <w:t>изменение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системы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общественного</w:t>
            </w:r>
            <w:r w:rsidR="00FF1D4B" w:rsidRPr="00AD3CAD">
              <w:rPr>
                <w:lang w:val="ru-RU"/>
              </w:rPr>
              <w:t xml:space="preserve"> </w:t>
            </w:r>
            <w:r w:rsidRPr="00AD3CAD">
              <w:rPr>
                <w:lang w:val="ru-RU"/>
              </w:rPr>
              <w:t>транспорта)</w:t>
            </w:r>
          </w:p>
        </w:tc>
        <w:tc>
          <w:tcPr>
            <w:tcW w:w="1591" w:type="pct"/>
            <w:shd w:val="clear" w:color="auto" w:fill="auto"/>
          </w:tcPr>
          <w:p w14:paraId="63D5D3AA" w14:textId="6FB7A477" w:rsidR="00761C49" w:rsidRPr="00AD3CAD" w:rsidRDefault="00761C49" w:rsidP="0035261D">
            <w:pPr>
              <w:autoSpaceDE w:val="0"/>
              <w:autoSpaceDN w:val="0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AD3CAD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(</w:t>
            </w:r>
            <w:r w:rsidR="0035241E" w:rsidRPr="00AD3CAD">
              <w:rPr>
                <w:rStyle w:val="af0"/>
                <w:color w:val="auto"/>
                <w:u w:val="none"/>
                <w:lang w:val="ru-RU"/>
              </w:rPr>
              <w:t>транспорт</w:t>
            </w:r>
            <w:r w:rsidRPr="00AD3CAD">
              <w:rPr>
                <w:rStyle w:val="af0"/>
                <w:color w:val="auto"/>
                <w:u w:val="none"/>
                <w:lang w:val="ru-RU"/>
              </w:rPr>
              <w:t>)</w:t>
            </w:r>
          </w:p>
        </w:tc>
      </w:tr>
    </w:tbl>
    <w:p w14:paraId="7D83F4CA" w14:textId="77777777" w:rsidR="007D5782" w:rsidRDefault="007D5782">
      <w:pPr>
        <w:ind w:firstLine="720"/>
        <w:rPr>
          <w:b/>
          <w:sz w:val="28"/>
          <w:szCs w:val="28"/>
          <w:lang w:val="ru-RU"/>
        </w:rPr>
      </w:pPr>
    </w:p>
    <w:p w14:paraId="7BBBD0C9" w14:textId="77777777" w:rsidR="007D5782" w:rsidRDefault="007D5782">
      <w:pPr>
        <w:ind w:firstLine="720"/>
        <w:rPr>
          <w:b/>
          <w:sz w:val="28"/>
          <w:szCs w:val="28"/>
          <w:lang w:val="ru-RU"/>
        </w:rPr>
      </w:pPr>
    </w:p>
    <w:p w14:paraId="2688AABD" w14:textId="0B8B5801" w:rsidR="00996B94" w:rsidRDefault="00654A7B" w:rsidP="007D578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туризма</w:t>
      </w:r>
    </w:p>
    <w:p w14:paraId="6003901F" w14:textId="32289F8D" w:rsidR="007D5782" w:rsidRDefault="007D5782" w:rsidP="007D5782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>Таблица</w:t>
      </w:r>
      <w:r>
        <w:rPr>
          <w:b/>
          <w:sz w:val="28"/>
          <w:szCs w:val="28"/>
          <w:lang w:val="ru-RU"/>
        </w:rPr>
        <w:t xml:space="preserve"> №</w:t>
      </w:r>
      <w:r w:rsidRPr="00FC2F19">
        <w:rPr>
          <w:b/>
          <w:sz w:val="28"/>
          <w:szCs w:val="28"/>
          <w:lang w:val="ru-RU"/>
        </w:rPr>
        <w:t xml:space="preserve"> </w:t>
      </w:r>
      <w:r>
        <w:rPr>
          <w:b/>
          <w:sz w:val="28"/>
          <w:szCs w:val="28"/>
          <w:lang w:val="ru-RU"/>
        </w:rPr>
        <w:t>48</w:t>
      </w:r>
    </w:p>
    <w:tbl>
      <w:tblPr>
        <w:tblStyle w:val="af5"/>
        <w:tblW w:w="9583" w:type="dxa"/>
        <w:tblInd w:w="51" w:type="dxa"/>
        <w:tblLook w:val="04A0" w:firstRow="1" w:lastRow="0" w:firstColumn="1" w:lastColumn="0" w:noHBand="0" w:noVBand="1"/>
      </w:tblPr>
      <w:tblGrid>
        <w:gridCol w:w="795"/>
        <w:gridCol w:w="5670"/>
        <w:gridCol w:w="3118"/>
      </w:tblGrid>
      <w:tr w:rsidR="00B25AA8" w:rsidRPr="00FE5478" w14:paraId="000C84B5" w14:textId="77777777" w:rsidTr="00F27C12">
        <w:tc>
          <w:tcPr>
            <w:tcW w:w="795" w:type="dxa"/>
            <w:shd w:val="clear" w:color="auto" w:fill="auto"/>
            <w:vAlign w:val="center"/>
          </w:tcPr>
          <w:p w14:paraId="68AACED0" w14:textId="77777777" w:rsidR="00B25AA8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№</w:t>
            </w:r>
          </w:p>
          <w:p w14:paraId="640AE50E" w14:textId="1DAA4D78" w:rsidR="00812582" w:rsidRPr="00DC1193" w:rsidRDefault="00812582" w:rsidP="0081258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70" w:type="dxa"/>
            <w:shd w:val="clear" w:color="auto" w:fill="auto"/>
            <w:vAlign w:val="center"/>
          </w:tcPr>
          <w:p w14:paraId="11024678" w14:textId="7B2C3F83" w:rsidR="00B25AA8" w:rsidRPr="00DC1193" w:rsidRDefault="00B25AA8" w:rsidP="00C06755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151B2CE8" w14:textId="77777777" w:rsidR="00812582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 xml:space="preserve">Сфера с подробным </w:t>
            </w:r>
          </w:p>
          <w:p w14:paraId="48A86A8D" w14:textId="39DE02B8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описанием</w:t>
            </w:r>
          </w:p>
        </w:tc>
      </w:tr>
      <w:tr w:rsidR="00B25AA8" w:rsidRPr="00FE5478" w14:paraId="61D01B1B" w14:textId="77777777" w:rsidTr="00F27C12">
        <w:tc>
          <w:tcPr>
            <w:tcW w:w="795" w:type="dxa"/>
            <w:shd w:val="clear" w:color="auto" w:fill="auto"/>
          </w:tcPr>
          <w:p w14:paraId="7B4BD34A" w14:textId="259E74B1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1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08097497" w14:textId="0CD79B64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1 (3.ЦП1.Н1, 3.ЦП2.Н1</w:t>
            </w:r>
            <w:bookmarkStart w:id="297" w:name="_Hlk14358997"/>
            <w:r w:rsidRPr="00DC1193">
              <w:rPr>
                <w:lang w:val="ru-RU"/>
              </w:rPr>
              <w:t>). Создание концепции развития туризма в г</w:t>
            </w:r>
            <w:r w:rsidR="00812582">
              <w:rPr>
                <w:lang w:val="ru-RU"/>
              </w:rPr>
              <w:t xml:space="preserve">ороде </w:t>
            </w:r>
            <w:r w:rsidRPr="00DC1193">
              <w:rPr>
                <w:lang w:val="ru-RU"/>
              </w:rPr>
              <w:t>Краснодар</w:t>
            </w:r>
            <w:r w:rsidR="00812582">
              <w:rPr>
                <w:lang w:val="ru-RU"/>
              </w:rPr>
              <w:t>е</w:t>
            </w:r>
          </w:p>
          <w:bookmarkEnd w:id="297"/>
          <w:p w14:paraId="26F5BF4A" w14:textId="1E1E35FA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</w:p>
        </w:tc>
        <w:tc>
          <w:tcPr>
            <w:tcW w:w="3118" w:type="dxa"/>
            <w:shd w:val="clear" w:color="auto" w:fill="auto"/>
          </w:tcPr>
          <w:p w14:paraId="72C745DD" w14:textId="52F88C2C" w:rsidR="00B25AA8" w:rsidRPr="00DC1193" w:rsidRDefault="00B25AA8" w:rsidP="00812582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B25AA8" w:rsidRPr="00FE5478" w14:paraId="1C98AAE2" w14:textId="77777777" w:rsidTr="00F27C12">
        <w:tc>
          <w:tcPr>
            <w:tcW w:w="795" w:type="dxa"/>
            <w:shd w:val="clear" w:color="auto" w:fill="auto"/>
          </w:tcPr>
          <w:p w14:paraId="07ACC356" w14:textId="587B130F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2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519003C7" w14:textId="10A574A2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2 (3.ЦП1.Н2, 3.ЦП2.Н2). Модернизация единой платформы сервисов для отдыхающих и туристов «</w:t>
            </w:r>
            <w:r w:rsidRPr="00DC1193">
              <w:rPr>
                <w:bCs/>
                <w:lang w:val="ru-RU"/>
              </w:rPr>
              <w:t>Туристско</w:t>
            </w:r>
            <w:r w:rsidRPr="00DC1193">
              <w:rPr>
                <w:lang w:val="ru-RU"/>
              </w:rPr>
              <w:t>-информационный центр»</w:t>
            </w:r>
          </w:p>
        </w:tc>
        <w:tc>
          <w:tcPr>
            <w:tcW w:w="3118" w:type="dxa"/>
            <w:shd w:val="clear" w:color="auto" w:fill="auto"/>
          </w:tcPr>
          <w:p w14:paraId="2A085459" w14:textId="4230DE24" w:rsidR="00B25AA8" w:rsidRPr="00DC1193" w:rsidRDefault="00B25AA8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B25AA8" w:rsidRPr="00FE5478" w14:paraId="69163B87" w14:textId="77777777" w:rsidTr="00F27C12">
        <w:trPr>
          <w:trHeight w:val="682"/>
        </w:trPr>
        <w:tc>
          <w:tcPr>
            <w:tcW w:w="795" w:type="dxa"/>
            <w:shd w:val="clear" w:color="auto" w:fill="auto"/>
          </w:tcPr>
          <w:p w14:paraId="15EF4D8B" w14:textId="670FFE1F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3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187E864B" w14:textId="0829C9EF" w:rsidR="00B25AA8" w:rsidRPr="00DC1193" w:rsidRDefault="00B25AA8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3 (3.ЦП1.Н3, 3.ЦП2.Н3). Создание условий для раскрытия потенциала культурных площадок</w:t>
            </w:r>
          </w:p>
        </w:tc>
        <w:tc>
          <w:tcPr>
            <w:tcW w:w="3118" w:type="dxa"/>
            <w:shd w:val="clear" w:color="auto" w:fill="auto"/>
          </w:tcPr>
          <w:p w14:paraId="67CAC5E1" w14:textId="0E3C18B2" w:rsidR="00B25AA8" w:rsidRPr="00DC1193" w:rsidRDefault="00B25AA8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B25AA8" w:rsidRPr="00FE5478" w14:paraId="76FA6B32" w14:textId="77777777" w:rsidTr="00F27C12">
        <w:tc>
          <w:tcPr>
            <w:tcW w:w="795" w:type="dxa"/>
            <w:shd w:val="clear" w:color="auto" w:fill="auto"/>
          </w:tcPr>
          <w:p w14:paraId="799FC2A4" w14:textId="6B091F63" w:rsidR="00B25AA8" w:rsidRPr="00DC1193" w:rsidRDefault="00B25AA8" w:rsidP="00812582">
            <w:pPr>
              <w:jc w:val="center"/>
              <w:rPr>
                <w:lang w:val="ru-RU"/>
              </w:rPr>
            </w:pPr>
            <w:r w:rsidRPr="00DC1193">
              <w:rPr>
                <w:lang w:val="ru-RU"/>
              </w:rPr>
              <w:t>4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00FAF429" w14:textId="69253316" w:rsidR="00B25AA8" w:rsidRPr="00DC1193" w:rsidRDefault="00B25AA8" w:rsidP="00DA78C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4 (3.ЦП1.Н4</w:t>
            </w:r>
            <w:r w:rsidR="00DA78CD">
              <w:rPr>
                <w:lang w:val="ru-RU"/>
              </w:rPr>
              <w:t xml:space="preserve">, </w:t>
            </w:r>
            <w:r w:rsidRPr="00DC1193">
              <w:rPr>
                <w:lang w:val="ru-RU"/>
              </w:rPr>
              <w:t>3.ЦП2.Н4). Организация уникального крупномасштабного ежегодного фестиваля</w:t>
            </w:r>
          </w:p>
        </w:tc>
        <w:tc>
          <w:tcPr>
            <w:tcW w:w="3118" w:type="dxa"/>
            <w:shd w:val="clear" w:color="auto" w:fill="auto"/>
          </w:tcPr>
          <w:p w14:paraId="40041084" w14:textId="360FA66A" w:rsidR="00B25AA8" w:rsidRPr="00DC1193" w:rsidRDefault="00B25AA8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AE674B" w:rsidRPr="00FE5478" w14:paraId="63C81FF1" w14:textId="77777777" w:rsidTr="00F27C12">
        <w:tc>
          <w:tcPr>
            <w:tcW w:w="6465" w:type="dxa"/>
            <w:gridSpan w:val="2"/>
            <w:shd w:val="clear" w:color="auto" w:fill="auto"/>
            <w:vAlign w:val="center"/>
          </w:tcPr>
          <w:p w14:paraId="7B227B9D" w14:textId="2D1D588C" w:rsidR="00AE674B" w:rsidRPr="00812582" w:rsidRDefault="00AE674B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812582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173810F" w14:textId="77777777" w:rsidR="00812582" w:rsidRDefault="00AE674B" w:rsidP="00812582">
            <w:pPr>
              <w:jc w:val="center"/>
              <w:rPr>
                <w:i/>
                <w:lang w:val="ru-RU"/>
              </w:rPr>
            </w:pPr>
            <w:r w:rsidRPr="00812582">
              <w:rPr>
                <w:i/>
                <w:lang w:val="ru-RU"/>
              </w:rPr>
              <w:t xml:space="preserve">Сфера с подробным </w:t>
            </w:r>
          </w:p>
          <w:p w14:paraId="4B71B20B" w14:textId="409F7C62" w:rsidR="00AE674B" w:rsidRPr="00812582" w:rsidRDefault="00AE674B" w:rsidP="00812582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812582">
              <w:rPr>
                <w:i/>
                <w:lang w:val="ru-RU"/>
              </w:rPr>
              <w:t>описанием</w:t>
            </w:r>
          </w:p>
        </w:tc>
      </w:tr>
      <w:tr w:rsidR="00AE674B" w:rsidRPr="00FE5478" w14:paraId="12B29E60" w14:textId="77777777" w:rsidTr="00F27C12">
        <w:tc>
          <w:tcPr>
            <w:tcW w:w="795" w:type="dxa"/>
            <w:shd w:val="clear" w:color="auto" w:fill="auto"/>
          </w:tcPr>
          <w:p w14:paraId="5F11435A" w14:textId="7DF307D3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5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3451B028" w14:textId="3F8C2EAC" w:rsidR="00AE674B" w:rsidRPr="00DC1193" w:rsidRDefault="00AE674B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5 (3.ЦП1.Н5), (3.ЦП2.Н5). Реконструкция и реструктуризация исторического центра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</w:p>
        </w:tc>
        <w:tc>
          <w:tcPr>
            <w:tcW w:w="3118" w:type="dxa"/>
            <w:shd w:val="clear" w:color="auto" w:fill="auto"/>
          </w:tcPr>
          <w:p w14:paraId="70EB6C9C" w14:textId="5C6D699D" w:rsidR="00AE674B" w:rsidRPr="00DC1193" w:rsidRDefault="00AE674B" w:rsidP="0081258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C1193">
              <w:rPr>
                <w:rStyle w:val="af0"/>
                <w:color w:val="auto"/>
                <w:u w:val="none"/>
                <w:lang w:val="ru-RU"/>
              </w:rPr>
              <w:t>Строительство и ЖКХ</w:t>
            </w:r>
          </w:p>
        </w:tc>
      </w:tr>
      <w:tr w:rsidR="00AE674B" w:rsidRPr="00FE5478" w14:paraId="1B5C0282" w14:textId="77777777" w:rsidTr="00F27C12">
        <w:tc>
          <w:tcPr>
            <w:tcW w:w="795" w:type="dxa"/>
            <w:shd w:val="clear" w:color="auto" w:fill="auto"/>
          </w:tcPr>
          <w:p w14:paraId="7FEF55CC" w14:textId="2709EDC9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6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1BBB5E09" w14:textId="30EBC3F0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>6 (3.ЦП1.Н6, 3.ЦП2.Н6). Формирование портфеля конкурентоспособных кластеров умной экономики</w:t>
            </w:r>
          </w:p>
        </w:tc>
        <w:tc>
          <w:tcPr>
            <w:tcW w:w="3118" w:type="dxa"/>
            <w:shd w:val="clear" w:color="auto" w:fill="auto"/>
          </w:tcPr>
          <w:p w14:paraId="74AFE7C9" w14:textId="15688D1F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E5478" w14:paraId="72FDD518" w14:textId="77777777" w:rsidTr="00F27C12">
        <w:tc>
          <w:tcPr>
            <w:tcW w:w="795" w:type="dxa"/>
            <w:shd w:val="clear" w:color="auto" w:fill="auto"/>
          </w:tcPr>
          <w:p w14:paraId="33D8EBB3" w14:textId="4A1ADA19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7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23D70DE4" w14:textId="0D1A8E96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 xml:space="preserve">7 (3.ЦП1.Н7, 3.ЦП2.Н7). Создание благоприятных условий для осуществления инвестиционной деятельности в </w:t>
            </w:r>
            <w:r w:rsidR="00812582">
              <w:rPr>
                <w:lang w:val="ru-RU"/>
              </w:rPr>
              <w:t xml:space="preserve">городе </w:t>
            </w:r>
            <w:r w:rsidRPr="00DC1193">
              <w:rPr>
                <w:lang w:val="ru-RU"/>
              </w:rPr>
              <w:t>Краснодаре</w:t>
            </w:r>
          </w:p>
        </w:tc>
        <w:tc>
          <w:tcPr>
            <w:tcW w:w="3118" w:type="dxa"/>
            <w:shd w:val="clear" w:color="auto" w:fill="auto"/>
          </w:tcPr>
          <w:p w14:paraId="09D60801" w14:textId="3678E580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  <w:tr w:rsidR="00AE674B" w:rsidRPr="00FE5478" w14:paraId="35BF8806" w14:textId="77777777" w:rsidTr="00F27C12">
        <w:tc>
          <w:tcPr>
            <w:tcW w:w="795" w:type="dxa"/>
            <w:shd w:val="clear" w:color="auto" w:fill="auto"/>
          </w:tcPr>
          <w:p w14:paraId="0EE4E58B" w14:textId="4C996478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8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7E46C7A8" w14:textId="29A2D327" w:rsidR="00AE674B" w:rsidRPr="00DC1193" w:rsidRDefault="00AE674B" w:rsidP="00812582">
            <w:pPr>
              <w:jc w:val="both"/>
              <w:rPr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 xml:space="preserve">8 </w:t>
            </w:r>
            <w:r w:rsidR="000569F2">
              <w:rPr>
                <w:lang w:val="ru-RU"/>
              </w:rPr>
              <w:t>(3.ЦП1.Н8, 3.ЦП2.Н8). Водно-зелё</w:t>
            </w:r>
            <w:r w:rsidRPr="00DC1193">
              <w:rPr>
                <w:lang w:val="ru-RU"/>
              </w:rPr>
              <w:t>ный каркас города Краснодара</w:t>
            </w:r>
          </w:p>
        </w:tc>
        <w:tc>
          <w:tcPr>
            <w:tcW w:w="3118" w:type="dxa"/>
            <w:shd w:val="clear" w:color="auto" w:fill="auto"/>
          </w:tcPr>
          <w:p w14:paraId="7E9BB018" w14:textId="7205DF48" w:rsidR="00AE674B" w:rsidRPr="00DC1193" w:rsidRDefault="00AE674B" w:rsidP="00812582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Пространственное развитие (</w:t>
            </w:r>
            <w:r w:rsidRPr="00DC1193">
              <w:rPr>
                <w:rStyle w:val="af0"/>
                <w:color w:val="auto"/>
                <w:u w:val="none"/>
                <w:lang w:val="ru-RU"/>
              </w:rPr>
              <w:t>экология)</w:t>
            </w:r>
          </w:p>
        </w:tc>
      </w:tr>
      <w:tr w:rsidR="00AE674B" w:rsidRPr="00F35702" w14:paraId="502F6824" w14:textId="77777777" w:rsidTr="00F27C12">
        <w:tc>
          <w:tcPr>
            <w:tcW w:w="795" w:type="dxa"/>
            <w:shd w:val="clear" w:color="auto" w:fill="auto"/>
          </w:tcPr>
          <w:p w14:paraId="399DC2AB" w14:textId="1375D4BC" w:rsidR="00AE674B" w:rsidRPr="00812582" w:rsidRDefault="00AE674B" w:rsidP="00812582">
            <w:pPr>
              <w:jc w:val="center"/>
              <w:rPr>
                <w:lang w:val="ru-RU"/>
              </w:rPr>
            </w:pPr>
            <w:r w:rsidRPr="00DC1193">
              <w:t>9</w:t>
            </w:r>
            <w:r w:rsidR="00812582">
              <w:rPr>
                <w:lang w:val="ru-RU"/>
              </w:rPr>
              <w:t>.</w:t>
            </w:r>
          </w:p>
        </w:tc>
        <w:tc>
          <w:tcPr>
            <w:tcW w:w="5670" w:type="dxa"/>
            <w:shd w:val="clear" w:color="auto" w:fill="auto"/>
          </w:tcPr>
          <w:p w14:paraId="7441FD19" w14:textId="53A1CA53" w:rsidR="00AE674B" w:rsidRPr="00DC1193" w:rsidRDefault="00AE674B" w:rsidP="0081258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i/>
                <w:lang w:val="ru-RU"/>
              </w:rPr>
            </w:pPr>
            <w:r w:rsidRPr="00DC1193">
              <w:rPr>
                <w:lang w:val="ru-RU"/>
              </w:rPr>
              <w:t>Направление развития №</w:t>
            </w:r>
            <w:r w:rsidR="00812582">
              <w:rPr>
                <w:lang w:val="ru-RU"/>
              </w:rPr>
              <w:t xml:space="preserve"> </w:t>
            </w:r>
            <w:r w:rsidRPr="00DC1193">
              <w:rPr>
                <w:lang w:val="ru-RU"/>
              </w:rPr>
              <w:t xml:space="preserve">9 (3.ЦП1.Н9, 3.ЦП2.Н9). Проведение в </w:t>
            </w:r>
            <w:r w:rsidR="00812582">
              <w:rPr>
                <w:lang w:val="ru-RU"/>
              </w:rPr>
              <w:t xml:space="preserve">городе </w:t>
            </w:r>
            <w:r w:rsidRPr="00DC1193">
              <w:rPr>
                <w:lang w:val="ru-RU"/>
              </w:rPr>
              <w:t>Краснодаре международных культурных, спортивных и физкультурных мероприятий</w:t>
            </w:r>
          </w:p>
        </w:tc>
        <w:tc>
          <w:tcPr>
            <w:tcW w:w="3118" w:type="dxa"/>
            <w:shd w:val="clear" w:color="auto" w:fill="auto"/>
          </w:tcPr>
          <w:p w14:paraId="2ED22DAF" w14:textId="491D5A54" w:rsidR="00AE674B" w:rsidRPr="00DC1193" w:rsidRDefault="00AE674B" w:rsidP="0081258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(физическая культура)</w:t>
            </w:r>
          </w:p>
        </w:tc>
      </w:tr>
    </w:tbl>
    <w:p w14:paraId="3EA9CE5F" w14:textId="2CDB59E4" w:rsidR="00996B94" w:rsidRDefault="00996B94" w:rsidP="004D4AC8">
      <w:pPr>
        <w:rPr>
          <w:b/>
          <w:sz w:val="28"/>
          <w:szCs w:val="28"/>
          <w:lang w:val="ru-RU"/>
        </w:rPr>
      </w:pPr>
    </w:p>
    <w:p w14:paraId="3DD1343A" w14:textId="45FD06A1" w:rsidR="00AB2418" w:rsidRPr="00FE5478" w:rsidRDefault="00AB2418" w:rsidP="00B566D8">
      <w:pPr>
        <w:pStyle w:val="3"/>
        <w:numPr>
          <w:ilvl w:val="3"/>
          <w:numId w:val="26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 xml:space="preserve"> </w:t>
      </w:r>
      <w:bookmarkStart w:id="298" w:name="_Toc32410027"/>
      <w:r w:rsidRPr="00FE5478">
        <w:rPr>
          <w:color w:val="auto"/>
          <w:sz w:val="28"/>
          <w:szCs w:val="28"/>
          <w:lang w:val="ru-RU"/>
        </w:rPr>
        <w:t>Развитие строительства и ЖКХ</w:t>
      </w:r>
      <w:r>
        <w:rPr>
          <w:color w:val="auto"/>
          <w:sz w:val="28"/>
          <w:szCs w:val="28"/>
          <w:lang w:val="ru-RU"/>
        </w:rPr>
        <w:t>.</w:t>
      </w:r>
      <w:bookmarkEnd w:id="298"/>
    </w:p>
    <w:p w14:paraId="6D780E90" w14:textId="77777777" w:rsidR="00AB2418" w:rsidRPr="00FE5478" w:rsidRDefault="00AB2418" w:rsidP="00AF72E0">
      <w:pPr>
        <w:ind w:firstLine="709"/>
        <w:jc w:val="both"/>
        <w:rPr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>Формирующиеся тренды</w:t>
      </w:r>
      <w:r w:rsidRPr="00FE5478">
        <w:rPr>
          <w:sz w:val="28"/>
          <w:szCs w:val="28"/>
          <w:lang w:val="ru-RU"/>
        </w:rPr>
        <w:t xml:space="preserve"> </w:t>
      </w:r>
      <w:r w:rsidRPr="0095040B">
        <w:rPr>
          <w:b/>
          <w:i/>
          <w:sz w:val="28"/>
          <w:szCs w:val="28"/>
          <w:lang w:val="ru-RU"/>
        </w:rPr>
        <w:t>в сфере строительства</w:t>
      </w:r>
      <w:r w:rsidRPr="00FE5478">
        <w:rPr>
          <w:sz w:val="28"/>
          <w:szCs w:val="28"/>
          <w:lang w:val="ru-RU"/>
        </w:rPr>
        <w:t xml:space="preserve">: </w:t>
      </w:r>
    </w:p>
    <w:p w14:paraId="31D3A5A5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ориентация </w:t>
      </w:r>
      <w:r>
        <w:rPr>
          <w:sz w:val="28"/>
          <w:szCs w:val="28"/>
          <w:lang w:val="ru-RU"/>
        </w:rPr>
        <w:t>местного самоуправления</w:t>
      </w:r>
      <w:r w:rsidRPr="00FE5478">
        <w:rPr>
          <w:sz w:val="28"/>
          <w:szCs w:val="28"/>
          <w:lang w:val="ru-RU"/>
        </w:rPr>
        <w:t xml:space="preserve"> на комплексную застройку;</w:t>
      </w:r>
    </w:p>
    <w:p w14:paraId="1F86842F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изменения в законодательстве, переход на полное проектное финансирование;</w:t>
      </w:r>
    </w:p>
    <w:p w14:paraId="0689BF5E" w14:textId="180EEEDA" w:rsidR="00AB2418" w:rsidRPr="00FE5478" w:rsidRDefault="002D31AD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поставленная П</w:t>
      </w:r>
      <w:r w:rsidR="00AB2418" w:rsidRPr="00FE5478">
        <w:rPr>
          <w:sz w:val="28"/>
          <w:szCs w:val="28"/>
          <w:lang w:val="ru-RU"/>
        </w:rPr>
        <w:t>равительством РФ задача по снижению ставки ипотечного кредитования</w:t>
      </w:r>
      <w:r w:rsidR="00AB2418" w:rsidRPr="00FE5478">
        <w:rPr>
          <w:rStyle w:val="af8"/>
          <w:sz w:val="28"/>
          <w:szCs w:val="28"/>
          <w:lang w:val="ru-RU"/>
        </w:rPr>
        <w:footnoteReference w:id="90"/>
      </w:r>
      <w:r w:rsidR="00AB2418" w:rsidRPr="00FE5478">
        <w:rPr>
          <w:sz w:val="28"/>
          <w:szCs w:val="28"/>
          <w:lang w:val="ru-RU"/>
        </w:rPr>
        <w:t>.</w:t>
      </w:r>
    </w:p>
    <w:p w14:paraId="41FF91E2" w14:textId="77777777" w:rsidR="00AB2418" w:rsidRPr="00FE5478" w:rsidRDefault="00AB2418" w:rsidP="00AF72E0">
      <w:pPr>
        <w:ind w:firstLine="720"/>
        <w:jc w:val="both"/>
        <w:rPr>
          <w:b/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 xml:space="preserve">Ожидаемые изменения </w:t>
      </w:r>
      <w:r w:rsidRPr="00FE5478">
        <w:rPr>
          <w:sz w:val="28"/>
          <w:szCs w:val="28"/>
          <w:lang w:val="ru-RU"/>
        </w:rPr>
        <w:t>ситуации на рынке недвижимости</w:t>
      </w:r>
      <w:r w:rsidRPr="00FE5478">
        <w:rPr>
          <w:b/>
          <w:sz w:val="28"/>
          <w:szCs w:val="28"/>
          <w:lang w:val="ru-RU"/>
        </w:rPr>
        <w:t>:</w:t>
      </w:r>
    </w:p>
    <w:p w14:paraId="048C7308" w14:textId="697D2611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ограниченное финансирование и консо</w:t>
      </w:r>
      <w:r w:rsidR="00AF72E0">
        <w:rPr>
          <w:sz w:val="28"/>
          <w:szCs w:val="28"/>
          <w:lang w:val="ru-RU"/>
        </w:rPr>
        <w:t>лидация приведут к снижению объё</w:t>
      </w:r>
      <w:r w:rsidRPr="00FE5478">
        <w:rPr>
          <w:sz w:val="28"/>
          <w:szCs w:val="28"/>
          <w:lang w:val="ru-RU"/>
        </w:rPr>
        <w:t>мов вводимого жилья, повышению цен и сокращению рынка;</w:t>
      </w:r>
    </w:p>
    <w:p w14:paraId="1B25AAE9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контроля банков над застройщиками;</w:t>
      </w:r>
    </w:p>
    <w:p w14:paraId="0F1A7E8B" w14:textId="3E6EA94C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проектное финансирование привед</w:t>
      </w:r>
      <w:r w:rsidR="00AF72E0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 к консолидации рынка, объединению мелких и средних девелоперов в крупные;</w:t>
      </w:r>
    </w:p>
    <w:p w14:paraId="0675626E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567"/>
          <w:tab w:val="left" w:pos="72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механизм счетов-эскроу обеспечит снижение количества обманутых участников долевого строительства.</w:t>
      </w:r>
    </w:p>
    <w:p w14:paraId="255D8688" w14:textId="77777777" w:rsidR="00AB2418" w:rsidRPr="00AF72E0" w:rsidRDefault="00AB2418" w:rsidP="00AF72E0">
      <w:pPr>
        <w:ind w:firstLine="709"/>
        <w:jc w:val="both"/>
        <w:rPr>
          <w:i/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>Существующие пути развития рынка жилой недвижимости:</w:t>
      </w:r>
    </w:p>
    <w:p w14:paraId="0FFED0D2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реконструкция центральной части города;</w:t>
      </w:r>
    </w:p>
    <w:p w14:paraId="3D9DD1B8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на новых городских территориях;</w:t>
      </w:r>
    </w:p>
    <w:p w14:paraId="6A8359FB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на территории агломерации.</w:t>
      </w:r>
    </w:p>
    <w:p w14:paraId="7DD6D1D6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260"/>
        </w:tabs>
        <w:ind w:firstLine="720"/>
        <w:jc w:val="both"/>
        <w:rPr>
          <w:sz w:val="28"/>
          <w:szCs w:val="28"/>
          <w:lang w:val="ru-RU"/>
        </w:rPr>
      </w:pPr>
      <w:r w:rsidRPr="00AF72E0">
        <w:rPr>
          <w:i/>
          <w:sz w:val="28"/>
          <w:szCs w:val="28"/>
          <w:lang w:val="ru-RU"/>
        </w:rPr>
        <w:t>Условия,</w:t>
      </w:r>
      <w:r w:rsidRPr="00FE5478">
        <w:rPr>
          <w:sz w:val="28"/>
          <w:szCs w:val="28"/>
          <w:lang w:val="ru-RU"/>
        </w:rPr>
        <w:t xml:space="preserve"> необходимые для сохранения и увеличения доли строительства в экономике города:</w:t>
      </w:r>
    </w:p>
    <w:p w14:paraId="353CF4D5" w14:textId="1C68DBAA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AF72E0">
        <w:rPr>
          <w:sz w:val="28"/>
          <w:szCs w:val="28"/>
          <w:lang w:val="ru-RU"/>
        </w:rPr>
        <w:t>ривлечение представителей девелоп</w:t>
      </w:r>
      <w:r>
        <w:rPr>
          <w:sz w:val="28"/>
          <w:szCs w:val="28"/>
          <w:lang w:val="ru-RU"/>
        </w:rPr>
        <w:t>еров в работу по корректировке Г</w:t>
      </w:r>
      <w:r w:rsidR="00AB2418" w:rsidRPr="00AF72E0">
        <w:rPr>
          <w:sz w:val="28"/>
          <w:szCs w:val="28"/>
          <w:lang w:val="ru-RU"/>
        </w:rPr>
        <w:t>енерального плана</w:t>
      </w:r>
      <w:r>
        <w:rPr>
          <w:sz w:val="28"/>
          <w:szCs w:val="28"/>
          <w:lang w:val="ru-RU"/>
        </w:rPr>
        <w:t>.</w:t>
      </w:r>
    </w:p>
    <w:p w14:paraId="7E894D0B" w14:textId="771D644C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2D31AD">
        <w:rPr>
          <w:sz w:val="28"/>
          <w:szCs w:val="28"/>
          <w:lang w:val="ru-RU"/>
        </w:rPr>
        <w:t>несение изменений в П</w:t>
      </w:r>
      <w:r w:rsidR="00AB2418" w:rsidRPr="00AF72E0">
        <w:rPr>
          <w:sz w:val="28"/>
          <w:szCs w:val="28"/>
          <w:lang w:val="ru-RU"/>
        </w:rPr>
        <w:t>равила землепользования и застро</w:t>
      </w:r>
      <w:r>
        <w:rPr>
          <w:sz w:val="28"/>
          <w:szCs w:val="28"/>
          <w:lang w:val="ru-RU"/>
        </w:rPr>
        <w:t>йки по итогам корректировки Г</w:t>
      </w:r>
      <w:r w:rsidR="00AB2418" w:rsidRPr="00AF72E0">
        <w:rPr>
          <w:sz w:val="28"/>
          <w:szCs w:val="28"/>
          <w:lang w:val="ru-RU"/>
        </w:rPr>
        <w:t>енерального плана</w:t>
      </w:r>
      <w:r>
        <w:rPr>
          <w:sz w:val="28"/>
          <w:szCs w:val="28"/>
          <w:lang w:val="ru-RU"/>
        </w:rPr>
        <w:t>.</w:t>
      </w:r>
    </w:p>
    <w:p w14:paraId="745D8BA4" w14:textId="5B191D5F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У</w:t>
      </w:r>
      <w:r w:rsidR="00AB2418" w:rsidRPr="00AF72E0">
        <w:rPr>
          <w:sz w:val="28"/>
          <w:szCs w:val="28"/>
          <w:lang w:val="ru-RU"/>
        </w:rPr>
        <w:t>силение контроля за соблюдением застройщиками требований градостроит</w:t>
      </w:r>
      <w:r w:rsidRPr="00AF72E0">
        <w:rPr>
          <w:sz w:val="28"/>
          <w:szCs w:val="28"/>
          <w:lang w:val="ru-RU"/>
        </w:rPr>
        <w:t>ельных нормативов и регламентов.</w:t>
      </w:r>
    </w:p>
    <w:p w14:paraId="43C2FB1A" w14:textId="789A7043" w:rsidR="00AB2418" w:rsidRPr="00AF72E0" w:rsidRDefault="00AF72E0" w:rsidP="00B566D8">
      <w:pPr>
        <w:pStyle w:val="af3"/>
        <w:widowControl w:val="0"/>
        <w:numPr>
          <w:ilvl w:val="0"/>
          <w:numId w:val="45"/>
        </w:numPr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AB2418" w:rsidRPr="00AF72E0">
        <w:rPr>
          <w:sz w:val="28"/>
          <w:szCs w:val="28"/>
          <w:lang w:val="ru-RU"/>
        </w:rPr>
        <w:t>онтрольные функции муниципалитета:</w:t>
      </w:r>
    </w:p>
    <w:p w14:paraId="2A27FD46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градостроительный совет, принимающий решение для каждого конкретного случая;</w:t>
      </w:r>
    </w:p>
    <w:p w14:paraId="5B2C1E53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мониторинг исполнения проектов планировки территорий;</w:t>
      </w:r>
    </w:p>
    <w:p w14:paraId="46944353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использование механизмов МЧП для обеспечения новых районов инфраструктурными сетями;</w:t>
      </w:r>
    </w:p>
    <w:p w14:paraId="40E79394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снижение длительности административных процедур.</w:t>
      </w:r>
    </w:p>
    <w:p w14:paraId="0F157919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53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прочее.</w:t>
      </w:r>
    </w:p>
    <w:p w14:paraId="5B77BC44" w14:textId="77777777" w:rsidR="00AB2418" w:rsidRPr="00FE5478" w:rsidRDefault="00AB2418" w:rsidP="00AF72E0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95040B">
        <w:rPr>
          <w:b/>
          <w:i/>
          <w:sz w:val="28"/>
          <w:szCs w:val="28"/>
          <w:lang w:val="ru-RU"/>
        </w:rPr>
        <w:t>В сфере коммунальной инфраструктуры</w:t>
      </w:r>
      <w:r w:rsidRPr="00FE5478">
        <w:rPr>
          <w:sz w:val="28"/>
          <w:szCs w:val="28"/>
          <w:lang w:val="ru-RU"/>
        </w:rPr>
        <w:t xml:space="preserve"> для обеспечения как комфортной городской жизни, так и успешного развития отраслей экономики городу необходимо:</w:t>
      </w:r>
    </w:p>
    <w:p w14:paraId="1B7E5904" w14:textId="77777777" w:rsidR="00AB2418" w:rsidRPr="00FE5478" w:rsidRDefault="00AB2418" w:rsidP="0095040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обновление существующих и создание новых инфраструктурных сетей (ливневая и фекальная канализация, водопроводная система и т.д.);</w:t>
      </w:r>
    </w:p>
    <w:p w14:paraId="5929BFE6" w14:textId="77777777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увеличение мощностей по энергетическому обеспечению;</w:t>
      </w:r>
    </w:p>
    <w:p w14:paraId="58A8DB01" w14:textId="3EEBAEBE" w:rsidR="00AB2418" w:rsidRPr="00FE5478" w:rsidRDefault="00AB2418" w:rsidP="0095040B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устранение зац</w:t>
      </w:r>
      <w:r w:rsidR="0095040B">
        <w:rPr>
          <w:sz w:val="28"/>
          <w:szCs w:val="28"/>
          <w:lang w:val="ru-RU"/>
        </w:rPr>
        <w:t>икленности электрических сетей.</w:t>
      </w:r>
    </w:p>
    <w:p w14:paraId="0B88C79B" w14:textId="498736E7" w:rsidR="00AB2418" w:rsidRPr="0095040B" w:rsidRDefault="00AB2418" w:rsidP="0095040B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95040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строительства и ЖКХ</w:t>
      </w:r>
      <w:r w:rsidR="0095040B">
        <w:rPr>
          <w:b w:val="0"/>
          <w:i/>
          <w:sz w:val="28"/>
          <w:szCs w:val="28"/>
          <w:lang w:val="ru-RU"/>
        </w:rPr>
        <w:t>.</w:t>
      </w:r>
      <w:r w:rsidRPr="0095040B">
        <w:rPr>
          <w:b w:val="0"/>
          <w:i/>
          <w:sz w:val="28"/>
          <w:szCs w:val="28"/>
          <w:lang w:val="ru-RU"/>
        </w:rPr>
        <w:tab/>
      </w:r>
    </w:p>
    <w:p w14:paraId="195E30EB" w14:textId="272821F4" w:rsidR="00AB2418" w:rsidRPr="00FE5478" w:rsidRDefault="00AB2418" w:rsidP="0095040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95040B">
        <w:rPr>
          <w:i/>
          <w:sz w:val="28"/>
          <w:szCs w:val="28"/>
          <w:lang w:val="ru-RU"/>
        </w:rPr>
        <w:t>Цель</w:t>
      </w:r>
      <w:r w:rsidR="0095040B" w:rsidRPr="0095040B">
        <w:rPr>
          <w:i/>
          <w:sz w:val="28"/>
          <w:szCs w:val="28"/>
          <w:lang w:val="ru-RU"/>
        </w:rPr>
        <w:t xml:space="preserve"> С</w:t>
      </w:r>
      <w:r w:rsidRPr="0095040B">
        <w:rPr>
          <w:i/>
          <w:sz w:val="28"/>
          <w:szCs w:val="28"/>
          <w:lang w:val="ru-RU"/>
        </w:rPr>
        <w:t>тратегии в области</w:t>
      </w:r>
      <w:r w:rsidRPr="0095040B">
        <w:rPr>
          <w:b/>
          <w:i/>
          <w:sz w:val="28"/>
          <w:szCs w:val="28"/>
          <w:lang w:val="ru-RU"/>
        </w:rPr>
        <w:t xml:space="preserve"> </w:t>
      </w:r>
      <w:r w:rsidRPr="0095040B">
        <w:rPr>
          <w:i/>
          <w:sz w:val="28"/>
          <w:szCs w:val="28"/>
          <w:lang w:val="ru-RU"/>
        </w:rPr>
        <w:t>строительства и ЖКХ</w:t>
      </w:r>
      <w:r w:rsidRPr="00FE5478">
        <w:rPr>
          <w:b/>
          <w:sz w:val="28"/>
          <w:szCs w:val="28"/>
          <w:lang w:val="ru-RU"/>
        </w:rPr>
        <w:t xml:space="preserve"> - </w:t>
      </w:r>
      <w:r w:rsidRPr="00FE5478">
        <w:rPr>
          <w:sz w:val="28"/>
          <w:szCs w:val="28"/>
          <w:lang w:val="ru-RU"/>
        </w:rPr>
        <w:t xml:space="preserve">создать жилищные условия для обеспечения современных стандартов качества жизни, а также привлечения и развития человеческого капитала. </w:t>
      </w:r>
    </w:p>
    <w:p w14:paraId="4D877645" w14:textId="4B15B6C8" w:rsidR="00AB2418" w:rsidRPr="0095040B" w:rsidRDefault="00AB2418" w:rsidP="00BC669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5040B">
        <w:rPr>
          <w:i/>
          <w:sz w:val="28"/>
          <w:szCs w:val="28"/>
          <w:lang w:val="ru-RU"/>
        </w:rPr>
        <w:t xml:space="preserve">Задачи </w:t>
      </w:r>
      <w:r w:rsidR="0095040B" w:rsidRPr="0095040B">
        <w:rPr>
          <w:i/>
          <w:sz w:val="28"/>
          <w:szCs w:val="28"/>
          <w:lang w:val="ru-RU"/>
        </w:rPr>
        <w:t>С</w:t>
      </w:r>
      <w:r w:rsidRPr="0095040B">
        <w:rPr>
          <w:i/>
          <w:sz w:val="28"/>
          <w:szCs w:val="28"/>
          <w:lang w:val="ru-RU"/>
        </w:rPr>
        <w:t>тратегии в области строительства и ЖКХ:</w:t>
      </w:r>
    </w:p>
    <w:p w14:paraId="734C5457" w14:textId="6D2EEFE8" w:rsidR="0095040B" w:rsidRDefault="0095040B" w:rsidP="00521CB2">
      <w:pPr>
        <w:pStyle w:val="af3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FE5478">
        <w:rPr>
          <w:sz w:val="28"/>
          <w:szCs w:val="28"/>
          <w:lang w:val="ru-RU"/>
        </w:rPr>
        <w:t>овысить доступность жилья для улу</w:t>
      </w:r>
      <w:r>
        <w:rPr>
          <w:sz w:val="28"/>
          <w:szCs w:val="28"/>
          <w:lang w:val="ru-RU"/>
        </w:rPr>
        <w:t>чшения жилищных условий горожан.</w:t>
      </w:r>
    </w:p>
    <w:p w14:paraId="50BF7A3C" w14:textId="13116165" w:rsidR="00AB2418" w:rsidRPr="0095040B" w:rsidRDefault="0095040B" w:rsidP="00B566D8">
      <w:pPr>
        <w:pStyle w:val="af3"/>
        <w:numPr>
          <w:ilvl w:val="0"/>
          <w:numId w:val="4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95040B">
        <w:rPr>
          <w:sz w:val="28"/>
          <w:szCs w:val="28"/>
          <w:lang w:val="ru-RU"/>
        </w:rPr>
        <w:t>овысить качество новых проектов в области жилищного строительства с точки зрения создаваемой сопутствующей инфраструктуры и благоустройства</w:t>
      </w:r>
      <w:r>
        <w:rPr>
          <w:sz w:val="28"/>
          <w:szCs w:val="28"/>
          <w:lang w:val="ru-RU"/>
        </w:rPr>
        <w:t>.</w:t>
      </w:r>
    </w:p>
    <w:p w14:paraId="5CC1340D" w14:textId="76B792C2" w:rsidR="00AB2418" w:rsidRPr="00F862A9" w:rsidRDefault="0095040B" w:rsidP="00B566D8">
      <w:pPr>
        <w:pStyle w:val="af3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AB2418" w:rsidRPr="00F862A9">
        <w:rPr>
          <w:sz w:val="28"/>
          <w:szCs w:val="28"/>
          <w:lang w:val="ru-RU"/>
        </w:rPr>
        <w:t>беспечить устойчивое сокращение непригодного для проживания жилищного фонда</w:t>
      </w:r>
      <w:r>
        <w:rPr>
          <w:sz w:val="28"/>
          <w:szCs w:val="28"/>
          <w:lang w:val="ru-RU"/>
        </w:rPr>
        <w:t>.</w:t>
      </w:r>
      <w:r w:rsidR="00AB2418" w:rsidRPr="00F862A9">
        <w:rPr>
          <w:sz w:val="28"/>
          <w:szCs w:val="28"/>
          <w:lang w:val="ru-RU"/>
        </w:rPr>
        <w:t xml:space="preserve"> </w:t>
      </w:r>
    </w:p>
    <w:p w14:paraId="7AF6B1E8" w14:textId="08B18E0C" w:rsidR="00AB2418" w:rsidRPr="00FE5478" w:rsidRDefault="0095040B" w:rsidP="00B566D8">
      <w:pPr>
        <w:pStyle w:val="af3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AB2418" w:rsidRPr="00FE5478">
        <w:rPr>
          <w:sz w:val="28"/>
          <w:szCs w:val="28"/>
          <w:lang w:val="ru-RU"/>
        </w:rPr>
        <w:t>низить количество аварий в сфере ЖКХ для улучшения условий проживания горожан</w:t>
      </w:r>
      <w:r>
        <w:rPr>
          <w:sz w:val="28"/>
          <w:szCs w:val="28"/>
          <w:lang w:val="ru-RU"/>
        </w:rPr>
        <w:t>.</w:t>
      </w:r>
    </w:p>
    <w:p w14:paraId="651413A8" w14:textId="18864126" w:rsidR="00AB2418" w:rsidRPr="00FE5478" w:rsidRDefault="0095040B" w:rsidP="00B566D8">
      <w:pPr>
        <w:pStyle w:val="af3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объё</w:t>
      </w:r>
      <w:r w:rsidR="00AB2418" w:rsidRPr="00FE5478">
        <w:rPr>
          <w:sz w:val="28"/>
          <w:szCs w:val="28"/>
          <w:lang w:val="ru-RU"/>
        </w:rPr>
        <w:t>м мощностей городских сетей и обеспечить их функционирование на надлежащем уровне.</w:t>
      </w:r>
    </w:p>
    <w:p w14:paraId="4E42EFF8" w14:textId="77777777" w:rsidR="00AB2418" w:rsidRDefault="00AB2418" w:rsidP="0095040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C20751">
        <w:rPr>
          <w:sz w:val="28"/>
          <w:szCs w:val="28"/>
          <w:lang w:val="ru-RU"/>
        </w:rPr>
        <w:t xml:space="preserve">Выделено </w:t>
      </w:r>
      <w:r>
        <w:rPr>
          <w:sz w:val="28"/>
          <w:szCs w:val="28"/>
          <w:lang w:val="ru-RU"/>
        </w:rPr>
        <w:t>шесть</w:t>
      </w:r>
      <w:r w:rsidRPr="00C20751">
        <w:rPr>
          <w:sz w:val="28"/>
          <w:szCs w:val="28"/>
          <w:lang w:val="ru-RU"/>
        </w:rPr>
        <w:t xml:space="preserve"> индикатор</w:t>
      </w:r>
      <w:r>
        <w:rPr>
          <w:sz w:val="28"/>
          <w:szCs w:val="28"/>
          <w:lang w:val="ru-RU"/>
        </w:rPr>
        <w:t>ов</w:t>
      </w:r>
      <w:r w:rsidRPr="00C20751">
        <w:rPr>
          <w:sz w:val="28"/>
          <w:szCs w:val="28"/>
          <w:lang w:val="ru-RU"/>
        </w:rPr>
        <w:t>, являющихся маркерами достигаемых целей и задач</w:t>
      </w:r>
      <w:r>
        <w:rPr>
          <w:sz w:val="28"/>
          <w:szCs w:val="28"/>
          <w:lang w:val="ru-RU"/>
        </w:rPr>
        <w:t>:</w:t>
      </w:r>
    </w:p>
    <w:p w14:paraId="78FCD20F" w14:textId="040EF7D5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AB2418" w:rsidRPr="0095040B">
        <w:rPr>
          <w:sz w:val="28"/>
          <w:szCs w:val="28"/>
          <w:lang w:val="ru-RU"/>
        </w:rPr>
        <w:t>азме</w:t>
      </w:r>
      <w:r>
        <w:rPr>
          <w:sz w:val="28"/>
          <w:szCs w:val="28"/>
          <w:lang w:val="ru-RU"/>
        </w:rPr>
        <w:t>р жилого фонда.</w:t>
      </w:r>
    </w:p>
    <w:p w14:paraId="161388E8" w14:textId="5FFBE636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AB2418" w:rsidRPr="0095040B">
        <w:rPr>
          <w:sz w:val="28"/>
          <w:szCs w:val="28"/>
          <w:lang w:val="ru-RU"/>
        </w:rPr>
        <w:t>вод в действие жилых домов на территории</w:t>
      </w:r>
      <w:r>
        <w:rPr>
          <w:sz w:val="28"/>
          <w:szCs w:val="28"/>
          <w:lang w:val="ru-RU"/>
        </w:rPr>
        <w:t xml:space="preserve"> города </w:t>
      </w:r>
      <w:r w:rsidR="00AB2418" w:rsidRPr="0095040B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а.</w:t>
      </w:r>
    </w:p>
    <w:p w14:paraId="0677DEB6" w14:textId="0C149F27" w:rsidR="00AB2418" w:rsidRPr="0095040B" w:rsidRDefault="0095040B" w:rsidP="00521CB2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Ч</w:t>
      </w:r>
      <w:r w:rsidR="00AB2418" w:rsidRPr="0095040B">
        <w:rPr>
          <w:sz w:val="28"/>
          <w:szCs w:val="28"/>
          <w:lang w:val="ru-RU"/>
        </w:rPr>
        <w:t>исло граждан, рассел</w:t>
      </w:r>
      <w:r w:rsidR="00BC669A">
        <w:rPr>
          <w:sz w:val="28"/>
          <w:szCs w:val="28"/>
          <w:lang w:val="ru-RU"/>
        </w:rPr>
        <w:t>ё</w:t>
      </w:r>
      <w:r w:rsidR="00AB2418" w:rsidRPr="0095040B">
        <w:rPr>
          <w:sz w:val="28"/>
          <w:szCs w:val="28"/>
          <w:lang w:val="ru-RU"/>
        </w:rPr>
        <w:t>нных из непригодного для проживания жилищного фонда</w:t>
      </w:r>
      <w:r>
        <w:rPr>
          <w:sz w:val="28"/>
          <w:szCs w:val="28"/>
          <w:lang w:val="ru-RU"/>
        </w:rPr>
        <w:t>.</w:t>
      </w:r>
    </w:p>
    <w:p w14:paraId="3FA7A8F6" w14:textId="65C7A32F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Ч</w:t>
      </w:r>
      <w:r w:rsidR="00AB2418" w:rsidRPr="0095040B">
        <w:rPr>
          <w:sz w:val="28"/>
          <w:szCs w:val="28"/>
          <w:lang w:val="ru-RU"/>
        </w:rPr>
        <w:t>исло рассел</w:t>
      </w:r>
      <w:r w:rsidR="00BC669A">
        <w:rPr>
          <w:sz w:val="28"/>
          <w:szCs w:val="28"/>
          <w:lang w:val="ru-RU"/>
        </w:rPr>
        <w:t>ё</w:t>
      </w:r>
      <w:r w:rsidR="00AB2418" w:rsidRPr="0095040B">
        <w:rPr>
          <w:sz w:val="28"/>
          <w:szCs w:val="28"/>
          <w:lang w:val="ru-RU"/>
        </w:rPr>
        <w:t>нных м</w:t>
      </w:r>
      <w:r w:rsidR="00AB2418" w:rsidRPr="0095040B">
        <w:rPr>
          <w:sz w:val="28"/>
          <w:szCs w:val="28"/>
          <w:vertAlign w:val="superscript"/>
          <w:lang w:val="ru-RU"/>
        </w:rPr>
        <w:t>2</w:t>
      </w:r>
      <w:r w:rsidR="00AB2418" w:rsidRPr="0095040B">
        <w:rPr>
          <w:sz w:val="28"/>
          <w:szCs w:val="28"/>
          <w:lang w:val="ru-RU"/>
        </w:rPr>
        <w:t xml:space="preserve"> аварийного жилья.</w:t>
      </w:r>
    </w:p>
    <w:p w14:paraId="1E09ABBA" w14:textId="2827EE2A" w:rsidR="00AB2418" w:rsidRPr="0095040B" w:rsidRDefault="0095040B" w:rsidP="00B566D8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AB2418" w:rsidRPr="0095040B">
        <w:rPr>
          <w:sz w:val="28"/>
          <w:szCs w:val="28"/>
          <w:lang w:val="ru-RU"/>
        </w:rPr>
        <w:t>оличество аварий в сфере ЖКХ</w:t>
      </w:r>
      <w:r>
        <w:rPr>
          <w:sz w:val="28"/>
          <w:szCs w:val="28"/>
          <w:lang w:val="ru-RU"/>
        </w:rPr>
        <w:t>.</w:t>
      </w:r>
    </w:p>
    <w:p w14:paraId="740DC78C" w14:textId="78893B82" w:rsidR="00AB2418" w:rsidRPr="00264C57" w:rsidRDefault="0095040B" w:rsidP="00BC669A">
      <w:pPr>
        <w:pStyle w:val="af3"/>
        <w:numPr>
          <w:ilvl w:val="0"/>
          <w:numId w:val="47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10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B2418" w:rsidRPr="0095040B">
        <w:rPr>
          <w:sz w:val="28"/>
          <w:szCs w:val="28"/>
          <w:lang w:val="ru-RU"/>
        </w:rPr>
        <w:t>рирост мощности (договорная тепловая нагрузка и максимальная электрическая</w:t>
      </w:r>
      <w:r w:rsidR="00AB2418">
        <w:rPr>
          <w:sz w:val="28"/>
          <w:szCs w:val="28"/>
          <w:lang w:val="ru-RU"/>
        </w:rPr>
        <w:t xml:space="preserve"> нагрузка</w:t>
      </w:r>
      <w:r w:rsidR="00AB2418" w:rsidRPr="00FC2F19">
        <w:rPr>
          <w:sz w:val="28"/>
          <w:szCs w:val="28"/>
          <w:lang w:val="ru-RU"/>
        </w:rPr>
        <w:t>)</w:t>
      </w:r>
      <w:r w:rsidR="00AB2418">
        <w:rPr>
          <w:sz w:val="28"/>
          <w:szCs w:val="28"/>
          <w:lang w:val="ru-RU"/>
        </w:rPr>
        <w:t>, а также:</w:t>
      </w:r>
    </w:p>
    <w:p w14:paraId="4FAD42EA" w14:textId="4B0C9067" w:rsidR="00AB2418" w:rsidRPr="0095040B" w:rsidRDefault="0095040B" w:rsidP="0095040B">
      <w:pPr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AB2418" w:rsidRPr="0095040B">
        <w:rPr>
          <w:sz w:val="28"/>
          <w:szCs w:val="28"/>
          <w:lang w:val="ru-RU"/>
        </w:rPr>
        <w:t>суммарное потребление воды.</w:t>
      </w:r>
    </w:p>
    <w:p w14:paraId="76143A32" w14:textId="77777777" w:rsidR="00AB2418" w:rsidRPr="00FE5478" w:rsidRDefault="00AB2418" w:rsidP="004D4AC8">
      <w:pPr>
        <w:rPr>
          <w:b/>
          <w:sz w:val="28"/>
          <w:szCs w:val="28"/>
          <w:lang w:val="ru-RU"/>
        </w:rPr>
        <w:sectPr w:rsidR="00AB2418" w:rsidRPr="00FE5478" w:rsidSect="000319E1">
          <w:headerReference w:type="default" r:id="rId116"/>
          <w:pgSz w:w="11906" w:h="16838" w:code="9"/>
          <w:pgMar w:top="1134" w:right="567" w:bottom="1134" w:left="1701" w:header="425" w:footer="686" w:gutter="0"/>
          <w:cols w:space="720"/>
          <w:docGrid w:linePitch="326"/>
        </w:sectPr>
      </w:pPr>
    </w:p>
    <w:p w14:paraId="12B4BA71" w14:textId="76270527" w:rsidR="001757B7" w:rsidRDefault="0095040B" w:rsidP="00AC0089">
      <w:pPr>
        <w:ind w:firstLine="720"/>
        <w:jc w:val="center"/>
        <w:rPr>
          <w:b/>
          <w:sz w:val="28"/>
          <w:szCs w:val="28"/>
          <w:lang w:val="ru-RU"/>
        </w:rPr>
      </w:pPr>
      <w:bookmarkStart w:id="299" w:name="_Развитие_строительства_и"/>
      <w:bookmarkEnd w:id="299"/>
      <w:r>
        <w:rPr>
          <w:b/>
          <w:sz w:val="28"/>
          <w:szCs w:val="28"/>
          <w:lang w:val="ru-RU"/>
        </w:rPr>
        <w:lastRenderedPageBreak/>
        <w:t>И</w:t>
      </w:r>
      <w:r w:rsidR="002306C7" w:rsidRPr="00FE5478">
        <w:rPr>
          <w:b/>
          <w:sz w:val="28"/>
          <w:szCs w:val="28"/>
          <w:lang w:val="ru-RU"/>
        </w:rPr>
        <w:t>нтегральные показатели в сфере строительства и ЖКХ</w:t>
      </w:r>
    </w:p>
    <w:p w14:paraId="0082835D" w14:textId="1E0A7656" w:rsidR="0095040B" w:rsidRDefault="0095040B" w:rsidP="0095040B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AC0089">
        <w:rPr>
          <w:b/>
          <w:sz w:val="28"/>
          <w:szCs w:val="28"/>
          <w:lang w:val="ru-RU"/>
        </w:rPr>
        <w:t>№ 49</w:t>
      </w:r>
    </w:p>
    <w:tbl>
      <w:tblPr>
        <w:tblW w:w="501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64"/>
        <w:gridCol w:w="3844"/>
        <w:gridCol w:w="2378"/>
        <w:gridCol w:w="1731"/>
        <w:gridCol w:w="1345"/>
        <w:gridCol w:w="1345"/>
        <w:gridCol w:w="1345"/>
        <w:gridCol w:w="1340"/>
      </w:tblGrid>
      <w:tr w:rsidR="00AC0089" w:rsidRPr="007D5782" w14:paraId="3BD2E418" w14:textId="77777777" w:rsidTr="00AC0089">
        <w:trPr>
          <w:trHeight w:val="770"/>
        </w:trPr>
        <w:tc>
          <w:tcPr>
            <w:tcW w:w="433" w:type="pct"/>
            <w:shd w:val="clear" w:color="auto" w:fill="auto"/>
            <w:vAlign w:val="center"/>
          </w:tcPr>
          <w:p w14:paraId="1BA70639" w14:textId="77777777" w:rsidR="00134D63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№</w:t>
            </w:r>
          </w:p>
          <w:p w14:paraId="0A1F061E" w14:textId="6E344F78" w:rsidR="00AC0089" w:rsidRPr="007D5782" w:rsidRDefault="00AC0089" w:rsidP="00AC0089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17" w:type="pct"/>
            <w:shd w:val="clear" w:color="auto" w:fill="auto"/>
            <w:vAlign w:val="center"/>
          </w:tcPr>
          <w:p w14:paraId="633A5B94" w14:textId="177F24A5" w:rsidR="00134D63" w:rsidRPr="007D5782" w:rsidRDefault="00915F51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50D81CD3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593" w:type="pct"/>
            <w:shd w:val="clear" w:color="auto" w:fill="auto"/>
            <w:vAlign w:val="center"/>
          </w:tcPr>
          <w:p w14:paraId="0DD69F40" w14:textId="23322CB0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Единицы</w:t>
            </w:r>
            <w:r w:rsidR="00FF1D4B" w:rsidRPr="007D5782">
              <w:rPr>
                <w:iCs/>
                <w:szCs w:val="28"/>
                <w:lang w:val="ru-RU"/>
              </w:rPr>
              <w:t xml:space="preserve"> </w:t>
            </w:r>
            <w:r w:rsidRPr="007D5782">
              <w:rPr>
                <w:iCs/>
                <w:szCs w:val="28"/>
                <w:lang w:val="ru-RU"/>
              </w:rPr>
              <w:t>измерения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DA8107F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2018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38DC575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0DCF3F1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787479C" w14:textId="77777777" w:rsidR="00134D63" w:rsidRPr="007D5782" w:rsidRDefault="00134D63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2030</w:t>
            </w:r>
          </w:p>
        </w:tc>
      </w:tr>
      <w:tr w:rsidR="00AC0089" w:rsidRPr="007D5782" w14:paraId="22AD6064" w14:textId="77777777" w:rsidTr="00AC0089">
        <w:trPr>
          <w:trHeight w:val="273"/>
        </w:trPr>
        <w:tc>
          <w:tcPr>
            <w:tcW w:w="433" w:type="pct"/>
            <w:vMerge w:val="restart"/>
            <w:shd w:val="clear" w:color="auto" w:fill="auto"/>
          </w:tcPr>
          <w:p w14:paraId="76B06DEF" w14:textId="31D0E214" w:rsidR="00103114" w:rsidRPr="007D5782" w:rsidRDefault="00103114" w:rsidP="00AC0089">
            <w:pPr>
              <w:jc w:val="center"/>
              <w:rPr>
                <w:iCs/>
                <w:szCs w:val="28"/>
              </w:rPr>
            </w:pPr>
            <w:r w:rsidRPr="007D5782">
              <w:rPr>
                <w:iCs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szCs w:val="28"/>
              </w:rPr>
              <w:t>1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697664C8" w14:textId="53CA1914" w:rsidR="00103114" w:rsidRPr="007D5782" w:rsidRDefault="00103114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Размер жилого фонда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7E052957" w14:textId="008D00D8" w:rsidR="00103114" w:rsidRPr="007D5782" w:rsidRDefault="00103114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270FE2E5" w14:textId="5ACB0876" w:rsidR="00103114" w:rsidRPr="007D5782" w:rsidRDefault="00AC0089" w:rsidP="00103114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т</w:t>
            </w:r>
            <w:r w:rsidR="00103114" w:rsidRPr="007D5782">
              <w:rPr>
                <w:iCs/>
                <w:szCs w:val="28"/>
                <w:lang w:val="ru-RU"/>
              </w:rPr>
              <w:t>ыс</w:t>
            </w:r>
            <w:r>
              <w:rPr>
                <w:iCs/>
                <w:szCs w:val="28"/>
                <w:lang w:val="ru-RU"/>
              </w:rPr>
              <w:t>.</w:t>
            </w:r>
            <w:r w:rsidR="00103114" w:rsidRPr="007D5782">
              <w:rPr>
                <w:iCs/>
                <w:szCs w:val="28"/>
                <w:lang w:val="ru-RU"/>
              </w:rPr>
              <w:t xml:space="preserve"> м</w:t>
            </w:r>
            <w:r w:rsidR="00103114" w:rsidRPr="007D5782">
              <w:rPr>
                <w:iCs/>
                <w:szCs w:val="28"/>
                <w:vertAlign w:val="superscript"/>
                <w:lang w:val="ru-RU"/>
              </w:rPr>
              <w:t>2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7804170" w14:textId="12903C7D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34993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E5B1BC8" w14:textId="74142126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40384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845CD68" w14:textId="5782A50F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46268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8E5CB18" w14:textId="70DCB3FE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56128</w:t>
            </w:r>
          </w:p>
        </w:tc>
      </w:tr>
      <w:tr w:rsidR="00AC0089" w:rsidRPr="007D5782" w14:paraId="66531F16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70579BCA" w14:textId="77777777" w:rsidR="00103114" w:rsidRPr="007D5782" w:rsidRDefault="00103114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6C008ED0" w14:textId="77777777" w:rsidR="00103114" w:rsidRPr="007D5782" w:rsidRDefault="00103114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6C73BA45" w14:textId="599A7135" w:rsidR="00103114" w:rsidRPr="007D5782" w:rsidRDefault="00103114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2EBDDAE2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482E6A5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6CD719E9" w14:textId="2A81603F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41634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309F4E9" w14:textId="40DDBF58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48266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0054C77" w14:textId="73E48C16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59713</w:t>
            </w:r>
          </w:p>
        </w:tc>
      </w:tr>
      <w:tr w:rsidR="00AC0089" w:rsidRPr="007D5782" w14:paraId="27F8C82D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1DDC6F21" w14:textId="77777777" w:rsidR="00103114" w:rsidRPr="007D5782" w:rsidRDefault="00103114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2CA0080D" w14:textId="77777777" w:rsidR="00103114" w:rsidRPr="007D5782" w:rsidRDefault="00103114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261A401" w14:textId="1AA71C9B" w:rsidR="00103114" w:rsidRPr="007D5782" w:rsidRDefault="00103114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46DD8691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3B80381A" w14:textId="77777777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40F5059A" w14:textId="08B6FC42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42607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2E4BBB7" w14:textId="3FDC91AB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50133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C021BFE" w14:textId="568AD1FD" w:rsidR="00103114" w:rsidRPr="007D5782" w:rsidRDefault="00103114" w:rsidP="00103114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62889</w:t>
            </w:r>
          </w:p>
        </w:tc>
      </w:tr>
      <w:tr w:rsidR="00AC0089" w:rsidRPr="007D5782" w14:paraId="7E4F1A0B" w14:textId="77777777" w:rsidTr="00AC0089">
        <w:trPr>
          <w:trHeight w:val="400"/>
        </w:trPr>
        <w:tc>
          <w:tcPr>
            <w:tcW w:w="433" w:type="pct"/>
            <w:vMerge w:val="restart"/>
            <w:shd w:val="clear" w:color="auto" w:fill="auto"/>
          </w:tcPr>
          <w:p w14:paraId="3CDBC25A" w14:textId="3AAAD294" w:rsidR="004B1232" w:rsidRPr="007D5782" w:rsidRDefault="004B1232" w:rsidP="00AC0089">
            <w:pPr>
              <w:jc w:val="center"/>
              <w:rPr>
                <w:iCs/>
                <w:szCs w:val="28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color w:val="000000" w:themeColor="text1"/>
                <w:szCs w:val="28"/>
              </w:rPr>
              <w:t>2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55BBBF86" w14:textId="7FD1D6AE" w:rsidR="004B1232" w:rsidRPr="007D5782" w:rsidRDefault="004B1232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 xml:space="preserve">Ввод в действие жилых домов на территории </w:t>
            </w:r>
            <w:r w:rsidR="00AC0089">
              <w:rPr>
                <w:iCs/>
                <w:szCs w:val="28"/>
                <w:lang w:val="ru-RU"/>
              </w:rPr>
              <w:t xml:space="preserve">города </w:t>
            </w:r>
            <w:r w:rsidRPr="007D5782">
              <w:rPr>
                <w:iCs/>
                <w:szCs w:val="28"/>
                <w:lang w:val="ru-RU"/>
              </w:rPr>
              <w:t>Краснодар</w:t>
            </w:r>
            <w:r w:rsidR="00AC0089">
              <w:rPr>
                <w:iCs/>
                <w:szCs w:val="28"/>
                <w:lang w:val="ru-RU"/>
              </w:rPr>
              <w:t>а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1EAF66CD" w14:textId="63F56EB9" w:rsidR="004B1232" w:rsidRPr="007D5782" w:rsidRDefault="004B1232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4A078842" w14:textId="35E822ED" w:rsidR="004B1232" w:rsidRPr="007D5782" w:rsidRDefault="00AC0089" w:rsidP="004B1232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т</w:t>
            </w:r>
            <w:r w:rsidR="004B1232" w:rsidRPr="007D5782">
              <w:rPr>
                <w:iCs/>
                <w:szCs w:val="28"/>
                <w:lang w:val="ru-RU"/>
              </w:rPr>
              <w:t>ыс</w:t>
            </w:r>
            <w:r>
              <w:rPr>
                <w:iCs/>
                <w:szCs w:val="28"/>
                <w:lang w:val="ru-RU"/>
              </w:rPr>
              <w:t>.</w:t>
            </w:r>
            <w:r w:rsidR="004B1232" w:rsidRPr="007D5782">
              <w:rPr>
                <w:iCs/>
                <w:szCs w:val="28"/>
                <w:lang w:val="ru-RU"/>
              </w:rPr>
              <w:t xml:space="preserve"> м</w:t>
            </w:r>
            <w:r w:rsidR="004B1232" w:rsidRPr="007D5782">
              <w:rPr>
                <w:iCs/>
                <w:szCs w:val="28"/>
                <w:vertAlign w:val="superscript"/>
                <w:lang w:val="ru-RU"/>
              </w:rPr>
              <w:t>2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1E033840" w14:textId="3BD9F934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2020.7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C91B4C8" w14:textId="35C5D7EA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5390.8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CD14C12" w14:textId="483CF4B2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11275.4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46052A4" w14:textId="1A0F0329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21134.8</w:t>
            </w:r>
          </w:p>
        </w:tc>
      </w:tr>
      <w:tr w:rsidR="00AC0089" w:rsidRPr="007D5782" w14:paraId="4461AC4D" w14:textId="77777777" w:rsidTr="00AC0089">
        <w:trPr>
          <w:trHeight w:val="400"/>
        </w:trPr>
        <w:tc>
          <w:tcPr>
            <w:tcW w:w="433" w:type="pct"/>
            <w:vMerge/>
            <w:shd w:val="clear" w:color="auto" w:fill="auto"/>
          </w:tcPr>
          <w:p w14:paraId="3BA7083D" w14:textId="77777777" w:rsidR="004B1232" w:rsidRPr="007D5782" w:rsidRDefault="004B1232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11F3E9E6" w14:textId="77777777" w:rsidR="004B1232" w:rsidRPr="007D5782" w:rsidRDefault="004B1232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5560D8F2" w14:textId="59A5AA9D" w:rsidR="004B1232" w:rsidRPr="007D5782" w:rsidRDefault="004B1232" w:rsidP="004B1232">
            <w:pPr>
              <w:rPr>
                <w:iCs/>
                <w:szCs w:val="28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7F6FA52F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9210424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2A8D3E4" w14:textId="09620EE1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6640.9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1D57A37" w14:textId="144EFF56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13272.8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5BE6627" w14:textId="4490FE8F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24720.3</w:t>
            </w:r>
          </w:p>
        </w:tc>
      </w:tr>
      <w:tr w:rsidR="00AC0089" w:rsidRPr="007D5782" w14:paraId="6806DBDB" w14:textId="77777777" w:rsidTr="00AC0089">
        <w:trPr>
          <w:trHeight w:val="400"/>
        </w:trPr>
        <w:tc>
          <w:tcPr>
            <w:tcW w:w="433" w:type="pct"/>
            <w:vMerge/>
            <w:shd w:val="clear" w:color="auto" w:fill="auto"/>
          </w:tcPr>
          <w:p w14:paraId="721BE069" w14:textId="77777777" w:rsidR="004B1232" w:rsidRPr="007D5782" w:rsidRDefault="004B1232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327CFF33" w14:textId="77777777" w:rsidR="004B1232" w:rsidRPr="007D5782" w:rsidRDefault="004B1232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00572677" w14:textId="438F2918" w:rsidR="004B1232" w:rsidRPr="007D5782" w:rsidRDefault="004B1232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2A6B5C07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3B6463E" w14:textId="77777777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32B1AE9D" w14:textId="718BE449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7614.5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5847AB3" w14:textId="061E5300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15139.5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66411AD" w14:textId="70FF597F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27896.4</w:t>
            </w:r>
          </w:p>
        </w:tc>
      </w:tr>
      <w:tr w:rsidR="00AC0089" w:rsidRPr="007D5782" w14:paraId="0013DCD3" w14:textId="77777777" w:rsidTr="00AC0089">
        <w:trPr>
          <w:trHeight w:val="446"/>
        </w:trPr>
        <w:tc>
          <w:tcPr>
            <w:tcW w:w="433" w:type="pct"/>
            <w:vMerge w:val="restart"/>
            <w:shd w:val="clear" w:color="auto" w:fill="auto"/>
          </w:tcPr>
          <w:p w14:paraId="128C5E82" w14:textId="0352ED08" w:rsidR="004B1232" w:rsidRPr="007D5782" w:rsidRDefault="004B1232" w:rsidP="00AC0089">
            <w:pPr>
              <w:jc w:val="center"/>
              <w:rPr>
                <w:iCs/>
                <w:color w:val="000000" w:themeColor="text1"/>
                <w:szCs w:val="28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color w:val="000000" w:themeColor="text1"/>
                <w:szCs w:val="28"/>
              </w:rPr>
              <w:t>3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2E125575" w14:textId="5DFDD089" w:rsidR="004B1232" w:rsidRPr="007D5782" w:rsidRDefault="004B1232" w:rsidP="009D6CF3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  <w:bookmarkStart w:id="300" w:name="_Hlk23418626"/>
            <w:r w:rsidRPr="007D5782">
              <w:rPr>
                <w:iCs/>
                <w:color w:val="000000" w:themeColor="text1"/>
                <w:szCs w:val="28"/>
                <w:lang w:val="ru-RU"/>
              </w:rPr>
              <w:t>Число граждан, рассел</w:t>
            </w:r>
            <w:r w:rsidR="009D6CF3">
              <w:rPr>
                <w:iCs/>
                <w:color w:val="000000" w:themeColor="text1"/>
                <w:szCs w:val="28"/>
                <w:lang w:val="ru-RU"/>
              </w:rPr>
              <w:t>ё</w:t>
            </w:r>
            <w:r w:rsidRPr="007D5782">
              <w:rPr>
                <w:iCs/>
                <w:color w:val="000000" w:themeColor="text1"/>
                <w:szCs w:val="28"/>
                <w:lang w:val="ru-RU"/>
              </w:rPr>
              <w:t>нных из непригодного для проживания жилищного фонда</w:t>
            </w:r>
            <w:bookmarkEnd w:id="300"/>
          </w:p>
        </w:tc>
        <w:tc>
          <w:tcPr>
            <w:tcW w:w="815" w:type="pct"/>
            <w:shd w:val="clear" w:color="auto" w:fill="auto"/>
            <w:vAlign w:val="center"/>
          </w:tcPr>
          <w:p w14:paraId="106524C7" w14:textId="3C660492" w:rsidR="004B1232" w:rsidRPr="007D5782" w:rsidRDefault="004B1232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13408D69" w14:textId="41FD2744" w:rsidR="004B1232" w:rsidRPr="007D5782" w:rsidRDefault="00246027" w:rsidP="004B1232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  <w:r>
              <w:rPr>
                <w:iCs/>
                <w:color w:val="000000" w:themeColor="text1"/>
                <w:szCs w:val="28"/>
                <w:lang w:val="ru-RU"/>
              </w:rPr>
              <w:t>ч</w:t>
            </w:r>
            <w:r w:rsidR="004B1232" w:rsidRPr="007D5782">
              <w:rPr>
                <w:iCs/>
                <w:color w:val="000000" w:themeColor="text1"/>
                <w:szCs w:val="28"/>
                <w:lang w:val="ru-RU"/>
              </w:rPr>
              <w:t>ел</w:t>
            </w:r>
            <w:r>
              <w:rPr>
                <w:iCs/>
                <w:color w:val="000000" w:themeColor="text1"/>
                <w:szCs w:val="28"/>
                <w:lang w:val="ru-RU"/>
              </w:rPr>
              <w:t>.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E7DA194" w14:textId="66EA302D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33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4AC7998" w14:textId="62F14778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406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07C172FF" w14:textId="576DBE95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1314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3654BA6" w14:textId="1FAC7983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3032</w:t>
            </w:r>
          </w:p>
        </w:tc>
      </w:tr>
      <w:tr w:rsidR="00AC0089" w:rsidRPr="007D5782" w14:paraId="72B0F041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150B4300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6C162141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2806A256" w14:textId="05A983EE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218E77EA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19B0819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3929AD8" w14:textId="5F3960D0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0A4B42BD" w14:textId="7F5A5170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044C0037" w14:textId="280552C6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1B0B450C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08FDE940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0FE9E4A4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AF51763" w14:textId="5A8277BD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478EE018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F37DC39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D0858F1" w14:textId="03372CC1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3448CE0C" w14:textId="361FF643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8157A8C" w14:textId="17BFDA22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7F3A6382" w14:textId="77777777" w:rsidTr="00AC0089">
        <w:trPr>
          <w:trHeight w:val="273"/>
        </w:trPr>
        <w:tc>
          <w:tcPr>
            <w:tcW w:w="433" w:type="pct"/>
            <w:vMerge w:val="restart"/>
            <w:shd w:val="clear" w:color="auto" w:fill="auto"/>
          </w:tcPr>
          <w:p w14:paraId="44FF64B4" w14:textId="254D5C34" w:rsidR="004B1232" w:rsidRPr="007D5782" w:rsidRDefault="004B1232" w:rsidP="00AC0089">
            <w:pPr>
              <w:jc w:val="center"/>
              <w:rPr>
                <w:iCs/>
                <w:color w:val="000000" w:themeColor="text1"/>
                <w:szCs w:val="28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4.1.ЦП</w:t>
            </w:r>
            <w:r w:rsidR="007371AB" w:rsidRPr="007D5782">
              <w:rPr>
                <w:iCs/>
                <w:color w:val="000000" w:themeColor="text1"/>
                <w:szCs w:val="28"/>
              </w:rPr>
              <w:t>4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14C717A6" w14:textId="4E10DA6E" w:rsidR="004B1232" w:rsidRPr="007D5782" w:rsidRDefault="004B1232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 xml:space="preserve">Число </w:t>
            </w:r>
            <w:r w:rsidR="009D6CF3">
              <w:rPr>
                <w:iCs/>
                <w:color w:val="000000" w:themeColor="text1"/>
                <w:szCs w:val="28"/>
                <w:lang w:val="ru-RU"/>
              </w:rPr>
              <w:t>расселё</w:t>
            </w:r>
            <w:r w:rsidRPr="007D5782">
              <w:rPr>
                <w:iCs/>
                <w:color w:val="000000" w:themeColor="text1"/>
                <w:szCs w:val="28"/>
                <w:lang w:val="ru-RU"/>
              </w:rPr>
              <w:t>нных м</w:t>
            </w:r>
            <w:r w:rsidRPr="007D5782">
              <w:rPr>
                <w:iCs/>
                <w:color w:val="000000" w:themeColor="text1"/>
                <w:szCs w:val="28"/>
                <w:vertAlign w:val="superscript"/>
                <w:lang w:val="ru-RU"/>
              </w:rPr>
              <w:t>2</w:t>
            </w:r>
            <w:r w:rsidRPr="007D5782">
              <w:rPr>
                <w:iCs/>
                <w:color w:val="000000" w:themeColor="text1"/>
                <w:szCs w:val="28"/>
                <w:lang w:val="ru-RU"/>
              </w:rPr>
              <w:t xml:space="preserve"> аварийного жилья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34E2EF02" w14:textId="30CA29AC" w:rsidR="004B1232" w:rsidRPr="007D5782" w:rsidRDefault="004B1232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00F7DFF2" w14:textId="077F5BB0" w:rsidR="004B1232" w:rsidRPr="007D5782" w:rsidRDefault="004B1232" w:rsidP="004B1232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м</w:t>
            </w:r>
            <w:r w:rsidRPr="007D5782">
              <w:rPr>
                <w:iCs/>
                <w:color w:val="000000" w:themeColor="text1"/>
                <w:szCs w:val="28"/>
                <w:vertAlign w:val="superscript"/>
                <w:lang w:val="ru-RU"/>
              </w:rPr>
              <w:t>2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4056ED94" w14:textId="6334E09E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545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61E5161D" w14:textId="758D2FAF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4760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2C8E498D" w14:textId="646A34A8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14865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69A87917" w14:textId="5973065E" w:rsidR="004B1232" w:rsidRPr="007D5782" w:rsidRDefault="004B1232" w:rsidP="004B1232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29943</w:t>
            </w:r>
          </w:p>
        </w:tc>
      </w:tr>
      <w:tr w:rsidR="00AC0089" w:rsidRPr="007D5782" w14:paraId="5B3C6BFB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7E08719A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24FB190F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FFD0E85" w14:textId="4B0286A0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3A22D564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5612555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5AE21D12" w14:textId="4E393281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F822AA9" w14:textId="548B7676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FAB572F" w14:textId="748E2125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6CC7438C" w14:textId="77777777" w:rsidTr="00AC0089">
        <w:trPr>
          <w:trHeight w:val="273"/>
        </w:trPr>
        <w:tc>
          <w:tcPr>
            <w:tcW w:w="433" w:type="pct"/>
            <w:vMerge/>
            <w:shd w:val="clear" w:color="auto" w:fill="auto"/>
          </w:tcPr>
          <w:p w14:paraId="38076815" w14:textId="77777777" w:rsidR="008E413A" w:rsidRPr="007D5782" w:rsidRDefault="008E413A" w:rsidP="00AC0089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0F30B6B0" w14:textId="77777777" w:rsidR="008E413A" w:rsidRPr="007D5782" w:rsidRDefault="008E413A" w:rsidP="00AC0089">
            <w:pPr>
              <w:jc w:val="both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5ADD353C" w14:textId="1334D762" w:rsidR="008E413A" w:rsidRPr="007D5782" w:rsidRDefault="008E413A" w:rsidP="004B1232">
            <w:pPr>
              <w:rPr>
                <w:iCs/>
                <w:color w:val="000000" w:themeColor="text1"/>
                <w:szCs w:val="28"/>
                <w:lang w:val="ru-RU"/>
              </w:rPr>
            </w:pPr>
            <w:r w:rsidRPr="007D5782">
              <w:rPr>
                <w:iCs/>
                <w:color w:val="000000" w:themeColor="text1"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73501A95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6318B386" w14:textId="77777777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5ABFD03" w14:textId="6484784C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7216340E" w14:textId="7C40FF06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58D7E05D" w14:textId="71B307D9" w:rsidR="008E413A" w:rsidRPr="007D5782" w:rsidRDefault="008E413A" w:rsidP="008E413A">
            <w:pPr>
              <w:jc w:val="center"/>
              <w:rPr>
                <w:iCs/>
                <w:color w:val="000000" w:themeColor="text1"/>
                <w:szCs w:val="28"/>
                <w:lang w:val="ru-RU"/>
              </w:rPr>
            </w:pPr>
          </w:p>
        </w:tc>
      </w:tr>
      <w:tr w:rsidR="00AC0089" w:rsidRPr="007D5782" w14:paraId="209A350E" w14:textId="77777777" w:rsidTr="00AC0089">
        <w:trPr>
          <w:trHeight w:val="276"/>
        </w:trPr>
        <w:tc>
          <w:tcPr>
            <w:tcW w:w="433" w:type="pct"/>
            <w:vMerge w:val="restart"/>
            <w:shd w:val="clear" w:color="auto" w:fill="auto"/>
          </w:tcPr>
          <w:p w14:paraId="7754757A" w14:textId="32A824F2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4.2.ЦП1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7E2BC0AD" w14:textId="74E2DB93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Количество аварий в сфере ЖКХ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6F8BBAAF" w14:textId="77777777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5E85C5EE" w14:textId="2F82285B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тыс. шт./год и %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4D072D20" w14:textId="335B499E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75B1385" w14:textId="45B43201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-3%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6C08A88F" w14:textId="703E0706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-5%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3376E96" w14:textId="20EEB399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-7%</w:t>
            </w:r>
          </w:p>
        </w:tc>
      </w:tr>
      <w:tr w:rsidR="00AC0089" w:rsidRPr="007D5782" w14:paraId="4C27412A" w14:textId="77777777" w:rsidTr="00AC0089">
        <w:trPr>
          <w:trHeight w:val="276"/>
        </w:trPr>
        <w:tc>
          <w:tcPr>
            <w:tcW w:w="433" w:type="pct"/>
            <w:vMerge/>
            <w:shd w:val="clear" w:color="auto" w:fill="auto"/>
          </w:tcPr>
          <w:p w14:paraId="56F21547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202731AB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AA91DAD" w14:textId="77777777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64E4444C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241CF845" w14:textId="77777777" w:rsidR="008E413A" w:rsidRPr="007D5782" w:rsidRDefault="008E413A" w:rsidP="008E413A">
            <w:pPr>
              <w:jc w:val="center"/>
              <w:rPr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66D2EAF" w14:textId="295A8283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-5%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5A4AB38" w14:textId="0C9E3805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-10%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9494D4C" w14:textId="6FB575DC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-15%</w:t>
            </w:r>
          </w:p>
        </w:tc>
      </w:tr>
      <w:tr w:rsidR="00AC0089" w:rsidRPr="007D5782" w14:paraId="75906ACF" w14:textId="77777777" w:rsidTr="00AC0089">
        <w:trPr>
          <w:trHeight w:val="276"/>
        </w:trPr>
        <w:tc>
          <w:tcPr>
            <w:tcW w:w="433" w:type="pct"/>
            <w:vMerge/>
            <w:shd w:val="clear" w:color="auto" w:fill="auto"/>
          </w:tcPr>
          <w:p w14:paraId="18FBB8F5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0BF35A89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11E4F0D8" w14:textId="77777777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16F8555B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  <w:vAlign w:val="center"/>
          </w:tcPr>
          <w:p w14:paraId="4FEF3117" w14:textId="77777777" w:rsidR="008E413A" w:rsidRPr="007D5782" w:rsidRDefault="008E413A" w:rsidP="008E413A">
            <w:pPr>
              <w:jc w:val="center"/>
              <w:rPr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263B1F91" w14:textId="457A11DB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-10%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4536B9D8" w14:textId="1AFB43EE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-20%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5F8467D6" w14:textId="57E75A7E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-30%</w:t>
            </w:r>
          </w:p>
        </w:tc>
      </w:tr>
      <w:tr w:rsidR="00AC0089" w:rsidRPr="007D5782" w14:paraId="11FFC5A1" w14:textId="77777777" w:rsidTr="00AC0089">
        <w:trPr>
          <w:trHeight w:val="557"/>
        </w:trPr>
        <w:tc>
          <w:tcPr>
            <w:tcW w:w="433" w:type="pct"/>
            <w:vMerge w:val="restart"/>
            <w:shd w:val="clear" w:color="auto" w:fill="auto"/>
          </w:tcPr>
          <w:p w14:paraId="7B3B65C4" w14:textId="779E30DA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4.2.ЦП2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7DAE0BAF" w14:textId="1C9CB800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Прирост мощности:</w:t>
            </w:r>
          </w:p>
          <w:p w14:paraId="190321DA" w14:textId="54744C4D" w:rsidR="008E413A" w:rsidRPr="007D5782" w:rsidRDefault="008E413A" w:rsidP="00B566D8">
            <w:pPr>
              <w:pStyle w:val="af3"/>
              <w:numPr>
                <w:ilvl w:val="0"/>
                <w:numId w:val="15"/>
              </w:numPr>
              <w:ind w:left="250" w:hanging="270"/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Договорная тепловая нагрузка</w:t>
            </w:r>
          </w:p>
          <w:p w14:paraId="30BC1102" w14:textId="51D1D079" w:rsidR="008E413A" w:rsidRPr="007D5782" w:rsidRDefault="008E413A" w:rsidP="00B566D8">
            <w:pPr>
              <w:pStyle w:val="af3"/>
              <w:numPr>
                <w:ilvl w:val="0"/>
                <w:numId w:val="15"/>
              </w:numPr>
              <w:ind w:left="250" w:hanging="270"/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Максимальная электрическая нагрузка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39E5367E" w14:textId="02ECD22E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796D8F81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Гкал/ч</w:t>
            </w:r>
          </w:p>
          <w:p w14:paraId="7B274AFC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МВт</w:t>
            </w:r>
          </w:p>
          <w:p w14:paraId="29686587" w14:textId="483DFAE3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0080350E" w14:textId="7010A0F9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2268</w:t>
            </w:r>
          </w:p>
          <w:p w14:paraId="51801162" w14:textId="77777777" w:rsidR="008E413A" w:rsidRPr="007D5782" w:rsidRDefault="008E413A" w:rsidP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977</w:t>
            </w:r>
          </w:p>
          <w:p w14:paraId="250BB925" w14:textId="0CCEA48B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79754FD2" w14:textId="48FC76E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2268</w:t>
            </w:r>
          </w:p>
          <w:p w14:paraId="4DCA96C2" w14:textId="18696A7C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977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0B28DFC2" w14:textId="1F26DB3C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2551</w:t>
            </w:r>
          </w:p>
          <w:p w14:paraId="700673E7" w14:textId="361EBBB4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1000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8E36838" w14:textId="5413BD6F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3165</w:t>
            </w:r>
          </w:p>
          <w:p w14:paraId="4299668B" w14:textId="6F28233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1112</w:t>
            </w:r>
          </w:p>
        </w:tc>
      </w:tr>
      <w:tr w:rsidR="00AC0089" w:rsidRPr="007D5782" w14:paraId="2C79659F" w14:textId="77777777" w:rsidTr="00AC0089">
        <w:trPr>
          <w:trHeight w:val="546"/>
        </w:trPr>
        <w:tc>
          <w:tcPr>
            <w:tcW w:w="433" w:type="pct"/>
            <w:vMerge/>
            <w:shd w:val="clear" w:color="auto" w:fill="auto"/>
          </w:tcPr>
          <w:p w14:paraId="1C4D70E1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61F034D6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5727F26C" w14:textId="5247E6AE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328BFCAA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3F68E105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51B14CD" w14:textId="71DB11C6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2278</w:t>
            </w:r>
          </w:p>
          <w:p w14:paraId="358D5FCC" w14:textId="1BD35FB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1065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4BD67A9C" w14:textId="170AC612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3189</w:t>
            </w:r>
          </w:p>
          <w:p w14:paraId="0BA0ECEE" w14:textId="0035FA9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1153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293DEE9B" w14:textId="31DA3CA2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3957</w:t>
            </w:r>
          </w:p>
          <w:p w14:paraId="37AE1571" w14:textId="7CB95404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1300</w:t>
            </w:r>
          </w:p>
        </w:tc>
      </w:tr>
      <w:tr w:rsidR="00AC0089" w:rsidRPr="007D5782" w14:paraId="3C24C1C7" w14:textId="77777777" w:rsidTr="00AC0089">
        <w:trPr>
          <w:trHeight w:val="561"/>
        </w:trPr>
        <w:tc>
          <w:tcPr>
            <w:tcW w:w="433" w:type="pct"/>
            <w:vMerge/>
            <w:shd w:val="clear" w:color="auto" w:fill="auto"/>
          </w:tcPr>
          <w:p w14:paraId="483C48DF" w14:textId="77777777" w:rsidR="008E413A" w:rsidRPr="007D5782" w:rsidRDefault="008E413A" w:rsidP="00AC008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</w:tcPr>
          <w:p w14:paraId="4BC4711F" w14:textId="77777777" w:rsidR="008E413A" w:rsidRPr="007D5782" w:rsidRDefault="008E413A" w:rsidP="00AC008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A34917F" w14:textId="2B69955B" w:rsidR="008E413A" w:rsidRPr="007D5782" w:rsidRDefault="008E413A" w:rsidP="004B1232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5DBE89CE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71B9876A" w14:textId="77777777" w:rsidR="008E413A" w:rsidRPr="007D5782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52CAD24C" w14:textId="6CD92200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2733</w:t>
            </w:r>
          </w:p>
          <w:p w14:paraId="758CD6B4" w14:textId="7B80BB61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1278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A1C7C61" w14:textId="14A18568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3826</w:t>
            </w:r>
          </w:p>
          <w:p w14:paraId="3715B87E" w14:textId="556C19AE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1383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B73871A" w14:textId="2F2210E3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4770</w:t>
            </w:r>
          </w:p>
          <w:p w14:paraId="5753926A" w14:textId="0634A870" w:rsidR="008E413A" w:rsidRPr="007D5782" w:rsidRDefault="008E413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1560</w:t>
            </w:r>
          </w:p>
        </w:tc>
      </w:tr>
      <w:tr w:rsidR="00AC0089" w:rsidRPr="007D5782" w14:paraId="011D578B" w14:textId="77777777" w:rsidTr="00246027">
        <w:trPr>
          <w:trHeight w:val="323"/>
        </w:trPr>
        <w:tc>
          <w:tcPr>
            <w:tcW w:w="433" w:type="pct"/>
            <w:vMerge w:val="restart"/>
            <w:shd w:val="clear" w:color="auto" w:fill="auto"/>
          </w:tcPr>
          <w:p w14:paraId="1386E778" w14:textId="2369F89D" w:rsidR="007E4EEB" w:rsidRPr="007D5782" w:rsidRDefault="007E4EEB" w:rsidP="00AC0089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4.2.ЦП</w:t>
            </w:r>
            <w:r w:rsidR="00D26BAA" w:rsidRPr="007D5782">
              <w:rPr>
                <w:iCs/>
                <w:szCs w:val="28"/>
                <w:lang w:val="ru-RU"/>
              </w:rPr>
              <w:t>2.1</w:t>
            </w:r>
          </w:p>
        </w:tc>
        <w:tc>
          <w:tcPr>
            <w:tcW w:w="1317" w:type="pct"/>
            <w:vMerge w:val="restart"/>
            <w:shd w:val="clear" w:color="auto" w:fill="auto"/>
          </w:tcPr>
          <w:p w14:paraId="396A937A" w14:textId="3EC76DC9" w:rsidR="007E4EEB" w:rsidRPr="007D5782" w:rsidRDefault="007E4EEB" w:rsidP="00AC0089">
            <w:pPr>
              <w:jc w:val="both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Суммарное потребление воды</w:t>
            </w:r>
          </w:p>
        </w:tc>
        <w:tc>
          <w:tcPr>
            <w:tcW w:w="815" w:type="pct"/>
            <w:shd w:val="clear" w:color="auto" w:fill="auto"/>
            <w:vAlign w:val="center"/>
          </w:tcPr>
          <w:p w14:paraId="48A88197" w14:textId="7B63B2F0" w:rsidR="007E4EEB" w:rsidRPr="007D5782" w:rsidRDefault="007E4EEB" w:rsidP="007E4EEB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93" w:type="pct"/>
            <w:vMerge w:val="restart"/>
            <w:shd w:val="clear" w:color="auto" w:fill="auto"/>
            <w:vAlign w:val="center"/>
          </w:tcPr>
          <w:p w14:paraId="038068A2" w14:textId="5C678B74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куб. м</w:t>
            </w:r>
          </w:p>
        </w:tc>
        <w:tc>
          <w:tcPr>
            <w:tcW w:w="461" w:type="pct"/>
            <w:vMerge w:val="restart"/>
            <w:shd w:val="clear" w:color="auto" w:fill="auto"/>
            <w:vAlign w:val="center"/>
          </w:tcPr>
          <w:p w14:paraId="703ABC1B" w14:textId="2D2E7601" w:rsidR="007E4EEB" w:rsidRPr="007D5782" w:rsidRDefault="007E4EEB" w:rsidP="009F44EA">
            <w:pPr>
              <w:jc w:val="center"/>
              <w:rPr>
                <w:iCs/>
                <w:szCs w:val="28"/>
                <w:lang w:val="ru-RU"/>
              </w:rPr>
            </w:pPr>
            <w:r w:rsidRPr="007D5782">
              <w:rPr>
                <w:lang w:val="ru-RU"/>
              </w:rPr>
              <w:t>73089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84F4CED" w14:textId="6A71C95F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73089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546CFFA" w14:textId="2A472684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75274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78A58647" w14:textId="069D6A1A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78437</w:t>
            </w:r>
          </w:p>
        </w:tc>
      </w:tr>
      <w:tr w:rsidR="00AC0089" w:rsidRPr="007D5782" w14:paraId="32BE9FCD" w14:textId="77777777" w:rsidTr="00246027">
        <w:trPr>
          <w:trHeight w:val="323"/>
        </w:trPr>
        <w:tc>
          <w:tcPr>
            <w:tcW w:w="433" w:type="pct"/>
            <w:vMerge/>
            <w:shd w:val="clear" w:color="auto" w:fill="auto"/>
            <w:vAlign w:val="center"/>
          </w:tcPr>
          <w:p w14:paraId="74C54148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  <w:vAlign w:val="center"/>
          </w:tcPr>
          <w:p w14:paraId="4E666B8E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A38FEED" w14:textId="3AD49EC5" w:rsidR="007E4EEB" w:rsidRPr="007D5782" w:rsidRDefault="007E4EEB" w:rsidP="007E4EEB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0798A9DC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06B915A5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058021AD" w14:textId="0A67BCE2" w:rsidR="007E4EEB" w:rsidRPr="007D5782" w:rsidRDefault="007E4EEB" w:rsidP="009F44E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75395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1F98AF4F" w14:textId="48C5DB54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77701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F8A2BC9" w14:textId="697C0C51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81543</w:t>
            </w:r>
          </w:p>
        </w:tc>
      </w:tr>
      <w:tr w:rsidR="00AC0089" w:rsidRPr="007D5782" w14:paraId="72B643AF" w14:textId="77777777" w:rsidTr="00246027">
        <w:trPr>
          <w:trHeight w:val="323"/>
        </w:trPr>
        <w:tc>
          <w:tcPr>
            <w:tcW w:w="433" w:type="pct"/>
            <w:vMerge/>
            <w:shd w:val="clear" w:color="auto" w:fill="auto"/>
            <w:vAlign w:val="center"/>
          </w:tcPr>
          <w:p w14:paraId="24838AFD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17" w:type="pct"/>
            <w:vMerge/>
            <w:shd w:val="clear" w:color="auto" w:fill="auto"/>
            <w:vAlign w:val="center"/>
          </w:tcPr>
          <w:p w14:paraId="6577D4AA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815" w:type="pct"/>
            <w:shd w:val="clear" w:color="auto" w:fill="auto"/>
            <w:vAlign w:val="center"/>
          </w:tcPr>
          <w:p w14:paraId="412665E9" w14:textId="09DBAF88" w:rsidR="007E4EEB" w:rsidRPr="007D5782" w:rsidRDefault="007E4EEB" w:rsidP="007E4EEB">
            <w:pPr>
              <w:rPr>
                <w:iCs/>
                <w:szCs w:val="28"/>
                <w:lang w:val="ru-RU"/>
              </w:rPr>
            </w:pPr>
            <w:r w:rsidRPr="007D5782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93" w:type="pct"/>
            <w:vMerge/>
            <w:shd w:val="clear" w:color="auto" w:fill="auto"/>
            <w:vAlign w:val="center"/>
          </w:tcPr>
          <w:p w14:paraId="7920618D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vMerge/>
            <w:shd w:val="clear" w:color="auto" w:fill="auto"/>
          </w:tcPr>
          <w:p w14:paraId="6A4B4A1E" w14:textId="77777777" w:rsidR="007E4EEB" w:rsidRPr="007D5782" w:rsidRDefault="007E4EEB" w:rsidP="007E4EEB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61" w:type="pct"/>
            <w:shd w:val="clear" w:color="auto" w:fill="auto"/>
            <w:vAlign w:val="center"/>
          </w:tcPr>
          <w:p w14:paraId="65675051" w14:textId="56F1615B" w:rsidR="007E4EEB" w:rsidRPr="007D5782" w:rsidRDefault="007E4EEB" w:rsidP="009F44EA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82934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47811116" w14:textId="0530C969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85471</w:t>
            </w:r>
          </w:p>
        </w:tc>
        <w:tc>
          <w:tcPr>
            <w:tcW w:w="461" w:type="pct"/>
            <w:shd w:val="clear" w:color="auto" w:fill="auto"/>
            <w:vAlign w:val="center"/>
          </w:tcPr>
          <w:p w14:paraId="3D7954C8" w14:textId="3BAB8375" w:rsidR="007E4EEB" w:rsidRPr="007D5782" w:rsidRDefault="007E4EEB">
            <w:pPr>
              <w:jc w:val="center"/>
              <w:rPr>
                <w:lang w:val="ru-RU"/>
              </w:rPr>
            </w:pPr>
            <w:r w:rsidRPr="007D5782">
              <w:rPr>
                <w:lang w:val="ru-RU"/>
              </w:rPr>
              <w:t>89697</w:t>
            </w:r>
          </w:p>
        </w:tc>
      </w:tr>
    </w:tbl>
    <w:p w14:paraId="14D74540" w14:textId="00AA774C" w:rsidR="00311DA0" w:rsidRDefault="001757B7" w:rsidP="001F23FF">
      <w:pPr>
        <w:ind w:right="-31" w:firstLine="720"/>
        <w:rPr>
          <w:b/>
          <w:bCs/>
          <w:sz w:val="28"/>
          <w:szCs w:val="28"/>
          <w:lang w:val="ru-RU"/>
        </w:rPr>
      </w:pPr>
      <w:r w:rsidRPr="00246027">
        <w:rPr>
          <w:i/>
          <w:lang w:val="ru-RU"/>
        </w:rPr>
        <w:t>Источник: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EY,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анализ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проектной</w:t>
      </w:r>
      <w:r w:rsidR="00FF1D4B" w:rsidRPr="00246027">
        <w:rPr>
          <w:i/>
          <w:lang w:val="ru-RU"/>
        </w:rPr>
        <w:t xml:space="preserve"> </w:t>
      </w:r>
      <w:r w:rsidRPr="00246027">
        <w:rPr>
          <w:i/>
          <w:lang w:val="ru-RU"/>
        </w:rPr>
        <w:t>команды</w:t>
      </w:r>
      <w:r w:rsidR="00FF1D4B" w:rsidRPr="00246027">
        <w:rPr>
          <w:i/>
          <w:lang w:val="ru-RU"/>
        </w:rPr>
        <w:t xml:space="preserve"> </w:t>
      </w:r>
    </w:p>
    <w:p w14:paraId="6A4BF79E" w14:textId="77777777" w:rsidR="00BC60D4" w:rsidRPr="00FA702D" w:rsidRDefault="00BC60D4" w:rsidP="00FA702D">
      <w:pPr>
        <w:rPr>
          <w:b/>
          <w:bCs/>
          <w:sz w:val="28"/>
          <w:szCs w:val="28"/>
          <w:lang w:val="ru-RU"/>
        </w:rPr>
        <w:sectPr w:rsidR="00BC60D4" w:rsidRPr="00FA702D" w:rsidSect="001F23FF">
          <w:headerReference w:type="default" r:id="rId117"/>
          <w:pgSz w:w="16838" w:h="11906" w:orient="landscape" w:code="9"/>
          <w:pgMar w:top="1701" w:right="1134" w:bottom="567" w:left="1134" w:header="425" w:footer="686" w:gutter="0"/>
          <w:cols w:space="720"/>
          <w:docGrid w:linePitch="326"/>
        </w:sectPr>
      </w:pPr>
    </w:p>
    <w:p w14:paraId="514EF333" w14:textId="38F8F7AF" w:rsidR="001F23FF" w:rsidRPr="0030296B" w:rsidRDefault="001F23FF" w:rsidP="0030296B">
      <w:pPr>
        <w:pStyle w:val="5"/>
        <w:spacing w:before="0"/>
        <w:ind w:firstLine="709"/>
        <w:rPr>
          <w:b/>
          <w:i/>
          <w:sz w:val="28"/>
          <w:szCs w:val="28"/>
          <w:lang w:val="ru-RU"/>
        </w:rPr>
      </w:pPr>
      <w:r w:rsidRPr="0030296B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Флагманские проекты</w:t>
      </w:r>
      <w:r w:rsidR="009D6CF3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6A4291B5" w14:textId="5997149C" w:rsidR="001F23FF" w:rsidRPr="00FE5478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9A69A4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 (4.2.ЦП1.П1)</w:t>
      </w:r>
      <w:r w:rsidR="009D6CF3">
        <w:rPr>
          <w:b/>
          <w:sz w:val="28"/>
          <w:szCs w:val="28"/>
          <w:lang w:val="ru-RU"/>
        </w:rPr>
        <w:t>.</w:t>
      </w:r>
    </w:p>
    <w:p w14:paraId="2A65C197" w14:textId="50C5BDCC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Наименование проекта</w:t>
      </w:r>
      <w:r w:rsidR="009A69A4">
        <w:rPr>
          <w:i/>
          <w:sz w:val="28"/>
          <w:szCs w:val="28"/>
          <w:lang w:val="ru-RU"/>
        </w:rPr>
        <w:t>.</w:t>
      </w:r>
    </w:p>
    <w:p w14:paraId="212414E2" w14:textId="75C9895E" w:rsidR="001F23FF" w:rsidRPr="00FE5478" w:rsidRDefault="001F23FF" w:rsidP="009A69A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новых линий инженерной инфраструктуры</w:t>
      </w:r>
    </w:p>
    <w:p w14:paraId="0041F6ED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 xml:space="preserve">Описание проекта </w:t>
      </w:r>
    </w:p>
    <w:p w14:paraId="7DAA86E2" w14:textId="71B39491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9A69A4">
        <w:rPr>
          <w:sz w:val="28"/>
          <w:szCs w:val="28"/>
          <w:lang w:val="ru-RU"/>
        </w:rPr>
        <w:t>Строительство 2-й очереди головного канализационного коллектора</w:t>
      </w:r>
      <w:r w:rsidR="009A69A4">
        <w:rPr>
          <w:sz w:val="28"/>
          <w:szCs w:val="28"/>
          <w:lang w:val="ru-RU"/>
        </w:rPr>
        <w:t>.</w:t>
      </w:r>
    </w:p>
    <w:p w14:paraId="1205936D" w14:textId="1D4E74FD" w:rsidR="001F23FF" w:rsidRPr="00FE5478" w:rsidRDefault="009D6CF3" w:rsidP="0030296B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Протяжё</w:t>
      </w:r>
      <w:r w:rsidR="001F23FF" w:rsidRPr="00FE5478">
        <w:rPr>
          <w:sz w:val="28"/>
          <w:szCs w:val="28"/>
          <w:lang w:val="ru-RU"/>
        </w:rPr>
        <w:t>нность более 31 км с объ</w:t>
      </w:r>
      <w:r w:rsidR="009A69A4">
        <w:rPr>
          <w:sz w:val="28"/>
          <w:szCs w:val="28"/>
          <w:lang w:val="ru-RU"/>
        </w:rPr>
        <w:t>ё</w:t>
      </w:r>
      <w:r w:rsidR="001F23FF" w:rsidRPr="00FE5478">
        <w:rPr>
          <w:sz w:val="28"/>
          <w:szCs w:val="28"/>
          <w:lang w:val="ru-RU"/>
        </w:rPr>
        <w:t>мом перспективного рынка сбыта 150 000 куб. м/сут.</w:t>
      </w:r>
    </w:p>
    <w:p w14:paraId="37407EE6" w14:textId="0C569CA6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Расширение системы ливневого водоотведения</w:t>
      </w:r>
      <w:r w:rsidR="009A69A4">
        <w:rPr>
          <w:i/>
          <w:sz w:val="28"/>
          <w:szCs w:val="28"/>
          <w:lang w:val="ru-RU"/>
        </w:rPr>
        <w:t>.</w:t>
      </w:r>
    </w:p>
    <w:p w14:paraId="40511765" w14:textId="77777777" w:rsidR="001F23FF" w:rsidRPr="00FE5478" w:rsidRDefault="001F23FF" w:rsidP="009A69A4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Предполагается поэтапная реализация подпроекта:</w:t>
      </w:r>
    </w:p>
    <w:p w14:paraId="01FB4F5E" w14:textId="5DF0C2F9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1 этап </w:t>
      </w:r>
      <w:r w:rsidR="009D6CF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отвод ливневых вод по ул. Российской и ул. Пригородной;</w:t>
      </w:r>
    </w:p>
    <w:p w14:paraId="21207C2D" w14:textId="379D6793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2 этап </w:t>
      </w:r>
      <w:r w:rsidR="009D6CF3"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отвод ливневых вод в Прикубанском внутригородском округе города Краснодара. </w:t>
      </w:r>
    </w:p>
    <w:p w14:paraId="5A122228" w14:textId="77777777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Цели проекта:</w:t>
      </w:r>
    </w:p>
    <w:p w14:paraId="04B541F6" w14:textId="03FAD638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подключение новых абонентов, повышение </w:t>
      </w:r>
      <w:r w:rsidR="009A69A4">
        <w:rPr>
          <w:sz w:val="28"/>
          <w:szCs w:val="28"/>
          <w:lang w:val="ru-RU"/>
        </w:rPr>
        <w:t>надё</w:t>
      </w:r>
      <w:r w:rsidRPr="00FE5478">
        <w:rPr>
          <w:sz w:val="28"/>
          <w:szCs w:val="28"/>
          <w:lang w:val="ru-RU"/>
        </w:rPr>
        <w:t>жности системы водоотведения г</w:t>
      </w:r>
      <w:r w:rsidR="009A69A4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 на 40</w:t>
      </w:r>
      <w:r w:rsidR="009A69A4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%;</w:t>
      </w:r>
    </w:p>
    <w:p w14:paraId="38B01D49" w14:textId="77777777" w:rsidR="001F23FF" w:rsidRPr="00FE5478" w:rsidRDefault="001F23FF" w:rsidP="009A69A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эффективности использования городских ресурсов в области ЖКХ и природопользования;</w:t>
      </w:r>
    </w:p>
    <w:p w14:paraId="576045B8" w14:textId="77777777" w:rsidR="001F23FF" w:rsidRPr="00FE5478" w:rsidRDefault="001F23FF" w:rsidP="009A69A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качества и удобства услуг ЖКХ для граждан;</w:t>
      </w:r>
    </w:p>
    <w:p w14:paraId="235F99A2" w14:textId="77777777" w:rsidR="001F23FF" w:rsidRPr="00FE5478" w:rsidRDefault="001F23FF" w:rsidP="009A69A4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нагрузки на существующие коллекторы. </w:t>
      </w:r>
    </w:p>
    <w:p w14:paraId="78C1B77E" w14:textId="0EF56FEC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Охват сфер городской деятельности</w:t>
      </w:r>
      <w:r w:rsidR="009A69A4">
        <w:rPr>
          <w:i/>
          <w:sz w:val="28"/>
          <w:szCs w:val="28"/>
          <w:lang w:val="ru-RU"/>
        </w:rPr>
        <w:t>:</w:t>
      </w:r>
    </w:p>
    <w:p w14:paraId="3AA943A7" w14:textId="100F4070" w:rsidR="001F23FF" w:rsidRPr="00FE5478" w:rsidRDefault="001F23FF" w:rsidP="0030296B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и ЖКХ</w:t>
      </w:r>
      <w:r w:rsidR="009A69A4">
        <w:rPr>
          <w:sz w:val="28"/>
          <w:szCs w:val="28"/>
          <w:lang w:val="ru-RU"/>
        </w:rPr>
        <w:t>.</w:t>
      </w:r>
    </w:p>
    <w:p w14:paraId="16042FFE" w14:textId="77777777" w:rsidR="001F23FF" w:rsidRPr="009A69A4" w:rsidRDefault="001F23FF" w:rsidP="0030296B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Сроки и реализация проекта:</w:t>
      </w:r>
    </w:p>
    <w:p w14:paraId="39B1E1D7" w14:textId="2C5C4834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оформление земельно-правовой документации, прохождение государственной экспертизы, корректировка проектной документации: 2019</w:t>
      </w:r>
      <w:r w:rsidR="009A69A4">
        <w:rPr>
          <w:sz w:val="28"/>
          <w:szCs w:val="28"/>
          <w:lang w:val="ru-RU"/>
        </w:rPr>
        <w:t xml:space="preserve"> – </w:t>
      </w:r>
      <w:r w:rsidR="009D6CF3">
        <w:rPr>
          <w:sz w:val="28"/>
          <w:szCs w:val="28"/>
          <w:lang w:val="ru-RU"/>
        </w:rPr>
        <w:t xml:space="preserve">               </w:t>
      </w:r>
      <w:r w:rsidRPr="00FE5478">
        <w:rPr>
          <w:sz w:val="28"/>
          <w:szCs w:val="28"/>
          <w:lang w:val="ru-RU"/>
        </w:rPr>
        <w:t xml:space="preserve">2020 годы; </w:t>
      </w:r>
    </w:p>
    <w:p w14:paraId="7831C247" w14:textId="544BCA77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заключение концессионного соглашения, получение разрешения на строительство: 2020</w:t>
      </w:r>
      <w:r w:rsidR="009A69A4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2021 годы;</w:t>
      </w:r>
    </w:p>
    <w:p w14:paraId="27F72172" w14:textId="674536DE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строительство: 2021</w:t>
      </w:r>
      <w:r w:rsidR="009D6CF3">
        <w:rPr>
          <w:sz w:val="28"/>
          <w:szCs w:val="28"/>
          <w:lang w:val="ru-RU"/>
        </w:rPr>
        <w:t xml:space="preserve"> </w:t>
      </w:r>
      <w:r w:rsidR="009A69A4">
        <w:rPr>
          <w:sz w:val="28"/>
          <w:szCs w:val="28"/>
          <w:lang w:val="ru-RU"/>
        </w:rPr>
        <w:t>–</w:t>
      </w:r>
      <w:r w:rsidR="009D6CF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2026 годы;</w:t>
      </w:r>
    </w:p>
    <w:p w14:paraId="4ECACB6F" w14:textId="77777777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ввод в эксплуатацию: 2026 год. </w:t>
      </w:r>
    </w:p>
    <w:p w14:paraId="6099DCCC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проекта:</w:t>
      </w:r>
    </w:p>
    <w:p w14:paraId="09B86810" w14:textId="77777777" w:rsidR="001F23FF" w:rsidRPr="00FE5478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18,9 млрд руб.  </w:t>
      </w:r>
    </w:p>
    <w:p w14:paraId="0AEFF02A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9A69A4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проекта:</w:t>
      </w:r>
    </w:p>
    <w:p w14:paraId="31DD26F2" w14:textId="77777777" w:rsidR="001F23FF" w:rsidRPr="00FE5478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Предполагаемое софинансирование строительства объекта из </w:t>
      </w:r>
      <w:r>
        <w:rPr>
          <w:bCs/>
          <w:sz w:val="28"/>
          <w:szCs w:val="28"/>
          <w:lang w:val="ru-RU"/>
        </w:rPr>
        <w:t>бюджета</w:t>
      </w:r>
      <w:r w:rsidRPr="00FE5478">
        <w:rPr>
          <w:bCs/>
          <w:sz w:val="28"/>
          <w:szCs w:val="28"/>
          <w:lang w:val="ru-RU"/>
        </w:rPr>
        <w:t xml:space="preserve">. Поиск и привлечение стратегического или финансового инвестора. </w:t>
      </w:r>
    </w:p>
    <w:p w14:paraId="091A222E" w14:textId="77777777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t>Результаты реализации проекта:</w:t>
      </w:r>
    </w:p>
    <w:p w14:paraId="4A9DFB5D" w14:textId="65F36D0A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кардинальное повышение комфортности городской среды, повышение индекса качества городской среды на 30</w:t>
      </w:r>
      <w:r w:rsidR="009A69A4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 xml:space="preserve">% за </w:t>
      </w:r>
      <w:r w:rsidR="009A69A4">
        <w:rPr>
          <w:bCs/>
          <w:sz w:val="28"/>
          <w:szCs w:val="28"/>
          <w:lang w:val="ru-RU"/>
        </w:rPr>
        <w:t>счё</w:t>
      </w:r>
      <w:r w:rsidRPr="00FE5478">
        <w:rPr>
          <w:bCs/>
          <w:sz w:val="28"/>
          <w:szCs w:val="28"/>
          <w:lang w:val="ru-RU"/>
        </w:rPr>
        <w:t>т строительства современной канализационной системы;</w:t>
      </w:r>
    </w:p>
    <w:p w14:paraId="29C10D45" w14:textId="272660C8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экологической обстановки за сч</w:t>
      </w:r>
      <w:r w:rsidR="009A69A4"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>т применения всеми объектами, оказывающими значительное негативное воздействие на окружающую среду, системы экологического регулирования, основанной на использовании наилучших доступных технологий;</w:t>
      </w:r>
    </w:p>
    <w:p w14:paraId="6E26D034" w14:textId="77777777" w:rsidR="001F23FF" w:rsidRPr="00FE5478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экологическое оздоровление водных объектов.</w:t>
      </w:r>
    </w:p>
    <w:p w14:paraId="58D29B9B" w14:textId="69B112FC" w:rsidR="001F23FF" w:rsidRPr="009A69A4" w:rsidRDefault="001F23FF" w:rsidP="0030296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9A69A4">
        <w:rPr>
          <w:i/>
          <w:sz w:val="28"/>
          <w:szCs w:val="28"/>
          <w:lang w:val="ru-RU"/>
        </w:rPr>
        <w:lastRenderedPageBreak/>
        <w:t>Территориальное расположение проекта в городе Краснодар</w:t>
      </w:r>
      <w:r w:rsidR="009A69A4">
        <w:rPr>
          <w:i/>
          <w:sz w:val="28"/>
          <w:szCs w:val="28"/>
          <w:lang w:val="ru-RU"/>
        </w:rPr>
        <w:t>е</w:t>
      </w:r>
      <w:r w:rsidRPr="009A69A4">
        <w:rPr>
          <w:i/>
          <w:sz w:val="28"/>
          <w:szCs w:val="28"/>
          <w:lang w:val="ru-RU"/>
        </w:rPr>
        <w:t>:</w:t>
      </w:r>
    </w:p>
    <w:p w14:paraId="33FB776E" w14:textId="0DCC984E" w:rsidR="001F23FF" w:rsidRPr="00BB4F6B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B4F6B">
        <w:rPr>
          <w:sz w:val="28"/>
          <w:szCs w:val="28"/>
          <w:lang w:val="ru-RU"/>
        </w:rPr>
        <w:t>расширение системы ливневого водоотведения</w:t>
      </w:r>
      <w:r w:rsidRPr="00BB4F6B">
        <w:rPr>
          <w:bCs/>
          <w:sz w:val="28"/>
          <w:szCs w:val="28"/>
          <w:lang w:val="ru-RU"/>
        </w:rPr>
        <w:t xml:space="preserve"> – Прикубанский </w:t>
      </w:r>
      <w:r w:rsidR="009A69A4">
        <w:rPr>
          <w:bCs/>
          <w:sz w:val="28"/>
          <w:szCs w:val="28"/>
          <w:lang w:val="ru-RU"/>
        </w:rPr>
        <w:t xml:space="preserve">внутригородской </w:t>
      </w:r>
      <w:r w:rsidRPr="00BB4F6B">
        <w:rPr>
          <w:bCs/>
          <w:sz w:val="28"/>
          <w:szCs w:val="28"/>
          <w:lang w:val="ru-RU"/>
        </w:rPr>
        <w:t>округ;</w:t>
      </w:r>
    </w:p>
    <w:p w14:paraId="51218C14" w14:textId="22247E02" w:rsidR="001F23FF" w:rsidRPr="00BB4F6B" w:rsidRDefault="001F23FF" w:rsidP="009A69A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BB4F6B">
        <w:rPr>
          <w:bCs/>
          <w:sz w:val="28"/>
          <w:szCs w:val="28"/>
          <w:lang w:val="ru-RU"/>
        </w:rPr>
        <w:t xml:space="preserve">строительство 2-й очереди головного канализационного коллектора </w:t>
      </w:r>
      <w:r w:rsidR="00451A86">
        <w:rPr>
          <w:sz w:val="28"/>
          <w:szCs w:val="28"/>
          <w:lang w:val="ru-RU"/>
        </w:rPr>
        <w:t>–</w:t>
      </w:r>
      <w:r w:rsidRPr="00BB4F6B">
        <w:rPr>
          <w:bCs/>
          <w:sz w:val="28"/>
          <w:szCs w:val="28"/>
          <w:lang w:val="ru-RU"/>
        </w:rPr>
        <w:t xml:space="preserve"> </w:t>
      </w:r>
      <w:r w:rsidRPr="00BB4F6B">
        <w:rPr>
          <w:sz w:val="28"/>
          <w:szCs w:val="28"/>
          <w:lang w:val="ru-RU"/>
        </w:rPr>
        <w:t xml:space="preserve">Западный, Прикубанский и Центральный </w:t>
      </w:r>
      <w:r w:rsidR="009A69A4">
        <w:rPr>
          <w:bCs/>
          <w:sz w:val="28"/>
          <w:szCs w:val="28"/>
          <w:lang w:val="ru-RU"/>
        </w:rPr>
        <w:t xml:space="preserve">внутригородские </w:t>
      </w:r>
      <w:r w:rsidRPr="00BB4F6B">
        <w:rPr>
          <w:sz w:val="28"/>
          <w:szCs w:val="28"/>
          <w:lang w:val="ru-RU"/>
        </w:rPr>
        <w:t>округа</w:t>
      </w:r>
      <w:r w:rsidR="009A69A4">
        <w:rPr>
          <w:sz w:val="28"/>
          <w:szCs w:val="28"/>
          <w:lang w:val="ru-RU"/>
        </w:rPr>
        <w:t>.</w:t>
      </w:r>
    </w:p>
    <w:p w14:paraId="0F07C24C" w14:textId="77777777" w:rsidR="001F23FF" w:rsidRDefault="001F23FF" w:rsidP="001F23FF">
      <w:pPr>
        <w:rPr>
          <w:bCs/>
          <w:sz w:val="28"/>
          <w:szCs w:val="28"/>
          <w:lang w:val="ru-RU"/>
        </w:rPr>
      </w:pPr>
    </w:p>
    <w:p w14:paraId="491CC43A" w14:textId="77777777" w:rsidR="00C06755" w:rsidRDefault="001F23FF" w:rsidP="00C0675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Флагманские проекты в области строительства и ЖКХ, описанные </w:t>
      </w:r>
    </w:p>
    <w:p w14:paraId="37B587B8" w14:textId="78E01F46" w:rsidR="001F23FF" w:rsidRDefault="001F23FF" w:rsidP="00C06755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в других блоках</w:t>
      </w:r>
    </w:p>
    <w:p w14:paraId="4A247AD4" w14:textId="62566AB0" w:rsidR="001F23FF" w:rsidRPr="00FE5478" w:rsidRDefault="00C06755" w:rsidP="00C06755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50</w:t>
      </w:r>
    </w:p>
    <w:tbl>
      <w:tblPr>
        <w:tblW w:w="4959" w:type="pct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57"/>
        <w:gridCol w:w="6095"/>
        <w:gridCol w:w="2887"/>
      </w:tblGrid>
      <w:tr w:rsidR="009A69A4" w:rsidRPr="00FE5478" w14:paraId="2007A2F1" w14:textId="77777777" w:rsidTr="009A69A4">
        <w:trPr>
          <w:jc w:val="center"/>
        </w:trPr>
        <w:tc>
          <w:tcPr>
            <w:tcW w:w="292" w:type="pct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7106CD0" w14:textId="77777777" w:rsidR="001F23FF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№</w:t>
            </w:r>
          </w:p>
          <w:p w14:paraId="748900D0" w14:textId="197115A8" w:rsidR="009A69A4" w:rsidRPr="00246027" w:rsidRDefault="009A69A4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3195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6F117AF" w14:textId="77777777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Наименование инициативы</w:t>
            </w:r>
          </w:p>
        </w:tc>
        <w:tc>
          <w:tcPr>
            <w:tcW w:w="1513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B991281" w14:textId="77777777" w:rsidR="00C06755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 xml:space="preserve">Раздел с подробным </w:t>
            </w:r>
          </w:p>
          <w:p w14:paraId="2A26729C" w14:textId="298E1A70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описанием</w:t>
            </w:r>
          </w:p>
        </w:tc>
      </w:tr>
      <w:tr w:rsidR="009A69A4" w:rsidRPr="00FE5478" w14:paraId="6870A7E5" w14:textId="77777777" w:rsidTr="009A69A4">
        <w:trPr>
          <w:jc w:val="center"/>
        </w:trPr>
        <w:tc>
          <w:tcPr>
            <w:tcW w:w="29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002A9FA" w14:textId="3814976C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1</w:t>
            </w:r>
            <w:r w:rsidR="009A69A4">
              <w:rPr>
                <w:lang w:val="ru-RU"/>
              </w:rPr>
              <w:t>.</w:t>
            </w:r>
          </w:p>
        </w:tc>
        <w:tc>
          <w:tcPr>
            <w:tcW w:w="319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0CE2411" w14:textId="77777777" w:rsidR="009A69A4" w:rsidRDefault="001F23FF" w:rsidP="009A69A4">
            <w:pPr>
              <w:jc w:val="both"/>
              <w:rPr>
                <w:lang w:val="ru-RU"/>
              </w:rPr>
            </w:pPr>
            <w:r w:rsidRPr="00246027">
              <w:rPr>
                <w:lang w:val="ru-RU"/>
              </w:rPr>
              <w:t>Проект №</w:t>
            </w:r>
            <w:r w:rsidR="009A69A4">
              <w:rPr>
                <w:lang w:val="ru-RU"/>
              </w:rPr>
              <w:t xml:space="preserve"> </w:t>
            </w:r>
            <w:r w:rsidRPr="00246027">
              <w:rPr>
                <w:lang w:val="ru-RU"/>
              </w:rPr>
              <w:t xml:space="preserve">2 (4.1.ЦП1.П2, 4.1.ЦП2.П2, 4.1.ЦП3.П2, 4.1.ЦП4.П2, 4.2.ЦП2.П2, 4.2.ЦП1.П2, 4.2.ЦП2.П2). </w:t>
            </w:r>
          </w:p>
          <w:p w14:paraId="613FBF06" w14:textId="40D18452" w:rsidR="001F23FF" w:rsidRPr="00246027" w:rsidRDefault="001F23FF" w:rsidP="009A69A4">
            <w:pPr>
              <w:jc w:val="both"/>
              <w:rPr>
                <w:lang w:val="ru-RU"/>
              </w:rPr>
            </w:pPr>
            <w:r w:rsidRPr="00246027">
              <w:rPr>
                <w:lang w:val="ru-RU"/>
              </w:rPr>
              <w:t xml:space="preserve">Развитие территорий, переданных в собственность </w:t>
            </w:r>
            <w:r w:rsidR="009A69A4">
              <w:rPr>
                <w:lang w:val="ru-RU"/>
              </w:rPr>
              <w:t xml:space="preserve">городу </w:t>
            </w:r>
            <w:r w:rsidRPr="00246027">
              <w:rPr>
                <w:lang w:val="ru-RU"/>
              </w:rPr>
              <w:t xml:space="preserve">Краснодару </w:t>
            </w:r>
          </w:p>
        </w:tc>
        <w:tc>
          <w:tcPr>
            <w:tcW w:w="151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659035E6" w14:textId="3717F74C" w:rsidR="001F23FF" w:rsidRPr="00246027" w:rsidRDefault="001F23FF" w:rsidP="00C06755">
            <w:pPr>
              <w:autoSpaceDE w:val="0"/>
              <w:autoSpaceDN w:val="0"/>
              <w:ind w:left="4"/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Пространственное развитие</w:t>
            </w:r>
            <w:r w:rsidRPr="00246027">
              <w:rPr>
                <w:rStyle w:val="af0"/>
                <w:color w:val="auto"/>
                <w:u w:val="none"/>
                <w:lang w:val="ru-RU"/>
              </w:rPr>
              <w:t xml:space="preserve"> (городская среда)</w:t>
            </w:r>
          </w:p>
        </w:tc>
      </w:tr>
      <w:tr w:rsidR="009A69A4" w:rsidRPr="00FE5478" w14:paraId="1493E90F" w14:textId="77777777" w:rsidTr="009A69A4">
        <w:trPr>
          <w:jc w:val="center"/>
        </w:trPr>
        <w:tc>
          <w:tcPr>
            <w:tcW w:w="292" w:type="pc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44E5F93F" w14:textId="7B8D7EAB" w:rsidR="001F23FF" w:rsidRPr="00246027" w:rsidRDefault="001F23FF" w:rsidP="009A69A4">
            <w:pPr>
              <w:autoSpaceDE w:val="0"/>
              <w:autoSpaceDN w:val="0"/>
              <w:jc w:val="center"/>
              <w:rPr>
                <w:lang w:val="ru-RU"/>
              </w:rPr>
            </w:pPr>
            <w:r w:rsidRPr="00246027">
              <w:rPr>
                <w:lang w:val="ru-RU"/>
              </w:rPr>
              <w:t>2</w:t>
            </w:r>
            <w:r w:rsidR="009A69A4">
              <w:rPr>
                <w:lang w:val="ru-RU"/>
              </w:rPr>
              <w:t>.</w:t>
            </w:r>
          </w:p>
        </w:tc>
        <w:tc>
          <w:tcPr>
            <w:tcW w:w="3195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2259DB0B" w14:textId="77777777" w:rsidR="00C06755" w:rsidRDefault="001F23FF" w:rsidP="00C06755">
            <w:pPr>
              <w:jc w:val="both"/>
              <w:rPr>
                <w:lang w:val="ru-RU"/>
              </w:rPr>
            </w:pPr>
            <w:r w:rsidRPr="00246027">
              <w:rPr>
                <w:lang w:val="ru-RU"/>
              </w:rPr>
              <w:t>Проект №</w:t>
            </w:r>
            <w:r w:rsidR="009A69A4">
              <w:rPr>
                <w:lang w:val="ru-RU"/>
              </w:rPr>
              <w:t xml:space="preserve"> </w:t>
            </w:r>
            <w:r w:rsidRPr="00246027">
              <w:rPr>
                <w:lang w:val="ru-RU"/>
              </w:rPr>
              <w:t>3. (4.1.ЦП1.П3, 4.1.ЦП2.П3, 4.1.ЦП3.П3, 4.1.ЦП4.П3, 4.2.ЦП2.П3, 4.2.ЦП1.П3)</w:t>
            </w:r>
            <w:r w:rsidR="00C06755">
              <w:rPr>
                <w:lang w:val="ru-RU"/>
              </w:rPr>
              <w:t xml:space="preserve"> </w:t>
            </w:r>
          </w:p>
          <w:p w14:paraId="4597C5CB" w14:textId="58A1FD7F" w:rsidR="00C06755" w:rsidRPr="00246027" w:rsidRDefault="00274572" w:rsidP="00C06755">
            <w:pPr>
              <w:jc w:val="both"/>
              <w:rPr>
                <w:lang w:val="ru-RU"/>
              </w:rPr>
            </w:pPr>
            <w:r>
              <w:rPr>
                <w:lang w:val="ru-RU"/>
              </w:rPr>
              <w:t>Строительство</w:t>
            </w:r>
            <w:r w:rsidR="00C06755" w:rsidRPr="00246027">
              <w:rPr>
                <w:lang w:val="ru-RU"/>
              </w:rPr>
              <w:t xml:space="preserve"> двух заводов по мусоропереработке</w:t>
            </w:r>
          </w:p>
        </w:tc>
        <w:tc>
          <w:tcPr>
            <w:tcW w:w="1513" w:type="pct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</w:tcPr>
          <w:p w14:paraId="6A8BE9C4" w14:textId="57A9095A" w:rsidR="001F23FF" w:rsidRPr="00246027" w:rsidRDefault="001F23FF" w:rsidP="00C06755">
            <w:pPr>
              <w:autoSpaceDE w:val="0"/>
              <w:autoSpaceDN w:val="0"/>
              <w:ind w:left="4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 развитие</w:t>
            </w:r>
            <w:r w:rsidRPr="00246027">
              <w:rPr>
                <w:rStyle w:val="af0"/>
                <w:color w:val="auto"/>
                <w:u w:val="none"/>
                <w:lang w:val="ru-RU"/>
              </w:rPr>
              <w:t xml:space="preserve"> (городская среда)</w:t>
            </w:r>
          </w:p>
        </w:tc>
      </w:tr>
    </w:tbl>
    <w:p w14:paraId="1EB7EC40" w14:textId="77777777" w:rsidR="001F23FF" w:rsidRDefault="001F23FF" w:rsidP="00F63AA6">
      <w:pPr>
        <w:pStyle w:val="5"/>
        <w:rPr>
          <w:rFonts w:ascii="Times New Roman" w:hAnsi="Times New Roman" w:cs="Times New Roman"/>
          <w:i/>
          <w:color w:val="auto"/>
          <w:lang w:val="ru-RU"/>
        </w:rPr>
      </w:pPr>
    </w:p>
    <w:p w14:paraId="039B4E06" w14:textId="11563389" w:rsidR="00312370" w:rsidRPr="00C06755" w:rsidRDefault="00312370" w:rsidP="00451A86">
      <w:pPr>
        <w:pStyle w:val="5"/>
        <w:spacing w:before="0"/>
        <w:ind w:firstLine="709"/>
        <w:rPr>
          <w:b/>
          <w:i/>
          <w:sz w:val="28"/>
          <w:szCs w:val="28"/>
          <w:lang w:val="ru-RU"/>
        </w:rPr>
      </w:pPr>
      <w:r w:rsidRP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C06755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5A627163" w14:textId="51893FBC" w:rsidR="00312370" w:rsidRPr="00AC0089" w:rsidRDefault="00312370" w:rsidP="00C06755">
      <w:pPr>
        <w:ind w:firstLine="720"/>
        <w:rPr>
          <w:b/>
          <w:lang w:val="ru-RU"/>
        </w:rPr>
      </w:pPr>
    </w:p>
    <w:p w14:paraId="118DBF7F" w14:textId="3E0A8D24" w:rsidR="00761C49" w:rsidRDefault="002306C7" w:rsidP="00C06755">
      <w:pPr>
        <w:jc w:val="center"/>
        <w:rPr>
          <w:b/>
          <w:sz w:val="28"/>
          <w:szCs w:val="28"/>
          <w:lang w:val="ru-RU"/>
        </w:rPr>
      </w:pPr>
      <w:r w:rsidRPr="00C06755">
        <w:rPr>
          <w:b/>
          <w:sz w:val="28"/>
          <w:szCs w:val="28"/>
          <w:lang w:val="ru-RU"/>
        </w:rPr>
        <w:t>Направления развития в сфере строительства и ЖКХ</w:t>
      </w:r>
    </w:p>
    <w:p w14:paraId="35D56556" w14:textId="566DA875" w:rsidR="00C06755" w:rsidRDefault="00C06755" w:rsidP="00C06755">
      <w:pPr>
        <w:jc w:val="right"/>
        <w:rPr>
          <w:b/>
          <w:sz w:val="28"/>
          <w:szCs w:val="28"/>
          <w:lang w:val="ru-RU"/>
        </w:rPr>
      </w:pPr>
      <w:r w:rsidRPr="00C06755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51</w:t>
      </w:r>
      <w:r w:rsidRPr="00C06755">
        <w:rPr>
          <w:b/>
          <w:sz w:val="28"/>
          <w:szCs w:val="28"/>
          <w:lang w:val="ru-RU"/>
        </w:rPr>
        <w:t xml:space="preserve"> </w:t>
      </w:r>
    </w:p>
    <w:tbl>
      <w:tblPr>
        <w:tblStyle w:val="af5"/>
        <w:tblW w:w="9583" w:type="dxa"/>
        <w:tblInd w:w="51" w:type="dxa"/>
        <w:tblLook w:val="04A0" w:firstRow="1" w:lastRow="0" w:firstColumn="1" w:lastColumn="0" w:noHBand="0" w:noVBand="1"/>
      </w:tblPr>
      <w:tblGrid>
        <w:gridCol w:w="540"/>
        <w:gridCol w:w="6081"/>
        <w:gridCol w:w="2962"/>
      </w:tblGrid>
      <w:tr w:rsidR="00393943" w:rsidRPr="00AC0089" w14:paraId="4E4C3F88" w14:textId="77777777" w:rsidTr="0097071D">
        <w:trPr>
          <w:trHeight w:val="20"/>
          <w:tblHeader/>
        </w:trPr>
        <w:tc>
          <w:tcPr>
            <w:tcW w:w="540" w:type="dxa"/>
            <w:shd w:val="clear" w:color="auto" w:fill="auto"/>
            <w:vAlign w:val="center"/>
          </w:tcPr>
          <w:p w14:paraId="3FD30538" w14:textId="77777777" w:rsidR="00393943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№</w:t>
            </w:r>
          </w:p>
          <w:p w14:paraId="05F8291B" w14:textId="768EBA25" w:rsidR="00C06755" w:rsidRPr="00AC0089" w:rsidRDefault="00C06755" w:rsidP="00C06755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081" w:type="dxa"/>
            <w:shd w:val="clear" w:color="auto" w:fill="auto"/>
            <w:vAlign w:val="center"/>
          </w:tcPr>
          <w:p w14:paraId="1C4DAC9B" w14:textId="30682493" w:rsidR="00393943" w:rsidRPr="00AC0089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</w:t>
            </w:r>
            <w:r w:rsidR="00C06755">
              <w:rPr>
                <w:lang w:val="ru-RU"/>
              </w:rPr>
              <w:t>я</w:t>
            </w:r>
          </w:p>
        </w:tc>
        <w:tc>
          <w:tcPr>
            <w:tcW w:w="2962" w:type="dxa"/>
            <w:shd w:val="clear" w:color="auto" w:fill="auto"/>
            <w:vAlign w:val="center"/>
          </w:tcPr>
          <w:p w14:paraId="544914EB" w14:textId="77777777" w:rsidR="00C06755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 xml:space="preserve">Сфера с подробным </w:t>
            </w:r>
          </w:p>
          <w:p w14:paraId="3113590E" w14:textId="3C0CDB62" w:rsidR="00393943" w:rsidRPr="00AC0089" w:rsidRDefault="00393943" w:rsidP="00C06755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описанием</w:t>
            </w:r>
          </w:p>
        </w:tc>
      </w:tr>
      <w:tr w:rsidR="00393943" w:rsidRPr="00AC0089" w14:paraId="7815B259" w14:textId="77777777" w:rsidTr="0097071D">
        <w:trPr>
          <w:trHeight w:val="805"/>
        </w:trPr>
        <w:tc>
          <w:tcPr>
            <w:tcW w:w="540" w:type="dxa"/>
            <w:shd w:val="clear" w:color="auto" w:fill="auto"/>
          </w:tcPr>
          <w:p w14:paraId="5E2E2F41" w14:textId="6E16E9D8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1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64A14BCF" w14:textId="77777777" w:rsidR="00451A86" w:rsidRDefault="00393943" w:rsidP="00AD1B21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AC0089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AD1B21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AC0089">
              <w:rPr>
                <w:color w:val="auto"/>
                <w:sz w:val="24"/>
                <w:szCs w:val="24"/>
                <w:lang w:val="ru-RU"/>
              </w:rPr>
              <w:t>1 (</w:t>
            </w:r>
            <w:bookmarkStart w:id="301" w:name="_Hlk17812321"/>
            <w:r w:rsidRPr="00AC0089">
              <w:rPr>
                <w:color w:val="auto"/>
                <w:sz w:val="24"/>
                <w:szCs w:val="24"/>
                <w:lang w:val="ru-RU"/>
              </w:rPr>
              <w:t>4.1.ЦП1.Н1, 4.1.ЦП2.Н1, 4.1.ЦП3.Н1, 4.1.ЦП4.Н1</w:t>
            </w:r>
            <w:bookmarkEnd w:id="301"/>
            <w:r w:rsidRPr="00AC0089">
              <w:rPr>
                <w:color w:val="auto"/>
                <w:sz w:val="24"/>
                <w:szCs w:val="24"/>
                <w:lang w:val="ru-RU"/>
              </w:rPr>
              <w:t xml:space="preserve">). </w:t>
            </w:r>
            <w:bookmarkStart w:id="302" w:name="_Hlk17812337"/>
          </w:p>
          <w:p w14:paraId="68CFB484" w14:textId="3E815274" w:rsidR="00393943" w:rsidRPr="00AC0089" w:rsidRDefault="00393943" w:rsidP="00A07D42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AC0089">
              <w:rPr>
                <w:color w:val="auto"/>
                <w:sz w:val="24"/>
                <w:szCs w:val="24"/>
                <w:lang w:val="ru-RU"/>
              </w:rPr>
              <w:t xml:space="preserve">Оптимизация сотрудничества </w:t>
            </w:r>
            <w:r w:rsidR="00A07D42" w:rsidRPr="00A07D42">
              <w:rPr>
                <w:color w:val="auto"/>
                <w:sz w:val="24"/>
                <w:szCs w:val="24"/>
                <w:lang w:val="ru-RU"/>
              </w:rPr>
              <w:t>администрации муниципального образования город Краснодар</w:t>
            </w:r>
            <w:r w:rsidR="00A07D42" w:rsidRPr="00A07D42">
              <w:rPr>
                <w:color w:val="FF0000"/>
                <w:sz w:val="24"/>
                <w:szCs w:val="24"/>
                <w:lang w:val="ru-RU"/>
              </w:rPr>
              <w:t xml:space="preserve"> </w:t>
            </w:r>
            <w:r w:rsidRPr="00AC0089">
              <w:rPr>
                <w:color w:val="auto"/>
                <w:sz w:val="24"/>
                <w:szCs w:val="24"/>
                <w:lang w:val="ru-RU"/>
              </w:rPr>
              <w:t>и застройщиков</w:t>
            </w:r>
            <w:bookmarkEnd w:id="302"/>
          </w:p>
        </w:tc>
        <w:tc>
          <w:tcPr>
            <w:tcW w:w="2962" w:type="dxa"/>
            <w:shd w:val="clear" w:color="auto" w:fill="auto"/>
          </w:tcPr>
          <w:p w14:paraId="4FF7FF9B" w14:textId="329FEFC3" w:rsidR="00393943" w:rsidRPr="00AC0089" w:rsidRDefault="00393943" w:rsidP="00AD1B21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393943" w:rsidRPr="00AC0089" w14:paraId="49A246AD" w14:textId="77777777" w:rsidTr="0097071D">
        <w:trPr>
          <w:trHeight w:val="816"/>
        </w:trPr>
        <w:tc>
          <w:tcPr>
            <w:tcW w:w="540" w:type="dxa"/>
            <w:shd w:val="clear" w:color="auto" w:fill="auto"/>
          </w:tcPr>
          <w:p w14:paraId="736806C0" w14:textId="1B53EE02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2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0EF3322F" w14:textId="78EB2601" w:rsidR="00393943" w:rsidRPr="00AC0089" w:rsidRDefault="00393943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AD1B21">
              <w:rPr>
                <w:lang w:val="ru-RU"/>
              </w:rPr>
              <w:t xml:space="preserve"> </w:t>
            </w:r>
            <w:r w:rsidRPr="00AC0089">
              <w:rPr>
                <w:lang w:val="ru-RU"/>
              </w:rPr>
              <w:t xml:space="preserve">2 (4.2.ЦП1.Н2, 4.2.ЦП2.Н2). </w:t>
            </w:r>
            <w:bookmarkStart w:id="303" w:name="_Hlk17812382"/>
            <w:r w:rsidRPr="00AC0089">
              <w:rPr>
                <w:lang w:val="ru-RU"/>
              </w:rPr>
              <w:t>Обновление инженерной инфраструктуры города и повышение требований к энергетическим компаниям</w:t>
            </w:r>
            <w:bookmarkEnd w:id="303"/>
          </w:p>
        </w:tc>
        <w:tc>
          <w:tcPr>
            <w:tcW w:w="2962" w:type="dxa"/>
            <w:shd w:val="clear" w:color="auto" w:fill="auto"/>
          </w:tcPr>
          <w:p w14:paraId="12906C95" w14:textId="34D9BA10" w:rsidR="00393943" w:rsidRPr="00AC0089" w:rsidRDefault="00393943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393943" w:rsidRPr="00AC0089" w14:paraId="140BF920" w14:textId="77777777" w:rsidTr="0097071D">
        <w:trPr>
          <w:trHeight w:val="1669"/>
        </w:trPr>
        <w:tc>
          <w:tcPr>
            <w:tcW w:w="540" w:type="dxa"/>
            <w:shd w:val="clear" w:color="auto" w:fill="auto"/>
          </w:tcPr>
          <w:p w14:paraId="717E3DAD" w14:textId="0EB1DA01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3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0F237E18" w14:textId="5A897A4B" w:rsidR="00393943" w:rsidRPr="00AC0089" w:rsidRDefault="00393943" w:rsidP="00451A8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AD1B21">
              <w:rPr>
                <w:lang w:val="ru-RU"/>
              </w:rPr>
              <w:t xml:space="preserve"> </w:t>
            </w:r>
            <w:r w:rsidRPr="00AC0089">
              <w:rPr>
                <w:lang w:val="ru-RU"/>
              </w:rPr>
              <w:t>3 (</w:t>
            </w:r>
            <w:bookmarkStart w:id="304" w:name="_Hlk17812427"/>
            <w:r w:rsidRPr="00AC0089">
              <w:rPr>
                <w:lang w:val="ru-RU"/>
              </w:rPr>
              <w:t>4.1.ЦП1.Н3, 4.1.ЦП2.Н3, 4.1.ЦП3.Н3, 4.1.ЦП4.Н3, 4.2.ЦП1.Н3, 4.2.ЦП2.Н3</w:t>
            </w:r>
            <w:bookmarkStart w:id="305" w:name="_Hlk14360101"/>
            <w:bookmarkEnd w:id="304"/>
            <w:r w:rsidRPr="00AC0089">
              <w:rPr>
                <w:lang w:val="ru-RU"/>
              </w:rPr>
              <w:t xml:space="preserve">). </w:t>
            </w:r>
            <w:r w:rsidR="004B4F81">
              <w:rPr>
                <w:lang w:val="ru-RU"/>
              </w:rPr>
              <w:t xml:space="preserve">         </w:t>
            </w:r>
            <w:r w:rsidRPr="00AC0089">
              <w:rPr>
                <w:lang w:val="ru-RU"/>
              </w:rPr>
              <w:t>Реконструкция и реструктуризация исторического цен</w:t>
            </w:r>
            <w:r w:rsidR="00451A86">
              <w:rPr>
                <w:lang w:val="ru-RU"/>
              </w:rPr>
              <w:t>т-</w:t>
            </w:r>
            <w:r w:rsidRPr="00AC0089">
              <w:rPr>
                <w:lang w:val="ru-RU"/>
              </w:rPr>
              <w:t>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  <w:bookmarkEnd w:id="305"/>
          </w:p>
        </w:tc>
        <w:tc>
          <w:tcPr>
            <w:tcW w:w="2962" w:type="dxa"/>
            <w:shd w:val="clear" w:color="auto" w:fill="auto"/>
          </w:tcPr>
          <w:p w14:paraId="7581EA71" w14:textId="1AB402CA" w:rsidR="00393943" w:rsidRPr="00AC0089" w:rsidRDefault="00393943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393943" w:rsidRPr="00AC0089" w14:paraId="4A1F2B79" w14:textId="77777777" w:rsidTr="0097071D">
        <w:trPr>
          <w:trHeight w:val="560"/>
        </w:trPr>
        <w:tc>
          <w:tcPr>
            <w:tcW w:w="540" w:type="dxa"/>
            <w:shd w:val="clear" w:color="auto" w:fill="auto"/>
          </w:tcPr>
          <w:p w14:paraId="2A60EEB5" w14:textId="5A37A939" w:rsidR="00393943" w:rsidRPr="00AC0089" w:rsidRDefault="00393943" w:rsidP="00AD1B21">
            <w:pPr>
              <w:jc w:val="center"/>
              <w:rPr>
                <w:lang w:val="ru-RU"/>
              </w:rPr>
            </w:pPr>
            <w:r w:rsidRPr="00AC0089">
              <w:rPr>
                <w:lang w:val="ru-RU"/>
              </w:rPr>
              <w:t>4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3C610CA5" w14:textId="77777777" w:rsidR="009601DE" w:rsidRDefault="00393943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4B4F81">
              <w:rPr>
                <w:lang w:val="ru-RU"/>
              </w:rPr>
              <w:t xml:space="preserve"> </w:t>
            </w:r>
            <w:r w:rsidRPr="00AC0089">
              <w:rPr>
                <w:lang w:val="ru-RU"/>
              </w:rPr>
              <w:t xml:space="preserve">4 (4.2.ЦП1.Н4, 4.2.ЦП2.Н4). </w:t>
            </w:r>
          </w:p>
          <w:p w14:paraId="64BDC182" w14:textId="6D4648BB" w:rsidR="00393943" w:rsidRPr="00AC0089" w:rsidRDefault="00393943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 xml:space="preserve">Создание единой платформы городского управления ЖКХ </w:t>
            </w:r>
          </w:p>
        </w:tc>
        <w:tc>
          <w:tcPr>
            <w:tcW w:w="2962" w:type="dxa"/>
            <w:shd w:val="clear" w:color="auto" w:fill="auto"/>
          </w:tcPr>
          <w:p w14:paraId="2377E880" w14:textId="27D08CA0" w:rsidR="00393943" w:rsidRPr="00AC0089" w:rsidRDefault="00393943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Строительство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 ЖКХ</w:t>
            </w:r>
          </w:p>
        </w:tc>
      </w:tr>
      <w:tr w:rsidR="0097071D" w:rsidRPr="0097071D" w14:paraId="17C30049" w14:textId="77777777" w:rsidTr="0097071D">
        <w:trPr>
          <w:trHeight w:val="560"/>
        </w:trPr>
        <w:tc>
          <w:tcPr>
            <w:tcW w:w="540" w:type="dxa"/>
            <w:shd w:val="clear" w:color="auto" w:fill="auto"/>
          </w:tcPr>
          <w:p w14:paraId="35A066E9" w14:textId="0E0336EF" w:rsidR="0097071D" w:rsidRPr="009E001F" w:rsidRDefault="0097071D" w:rsidP="0097071D">
            <w:pPr>
              <w:jc w:val="center"/>
              <w:rPr>
                <w:lang w:val="ru-RU"/>
              </w:rPr>
            </w:pPr>
            <w:r w:rsidRPr="009E001F">
              <w:rPr>
                <w:lang w:val="ru-RU"/>
              </w:rPr>
              <w:t>5.</w:t>
            </w:r>
          </w:p>
        </w:tc>
        <w:tc>
          <w:tcPr>
            <w:tcW w:w="6081" w:type="dxa"/>
            <w:shd w:val="clear" w:color="auto" w:fill="auto"/>
          </w:tcPr>
          <w:p w14:paraId="36BC2C09" w14:textId="177B3194" w:rsidR="0097071D" w:rsidRPr="009E001F" w:rsidRDefault="0097071D" w:rsidP="009707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001F">
              <w:rPr>
                <w:lang w:val="ru-RU"/>
              </w:rPr>
              <w:t xml:space="preserve">Направление развития № 5 (4.2.ЦП1.Н5, 4.2.ЦП2.Н5). </w:t>
            </w:r>
          </w:p>
          <w:p w14:paraId="6598D94D" w14:textId="0A6DF0D1" w:rsidR="0097071D" w:rsidRPr="009E001F" w:rsidRDefault="0097071D" w:rsidP="0097071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001F">
              <w:rPr>
                <w:lang w:val="ru-RU"/>
              </w:rPr>
              <w:t>Создание приютов для бездомных животных</w:t>
            </w:r>
          </w:p>
        </w:tc>
        <w:tc>
          <w:tcPr>
            <w:tcW w:w="2962" w:type="dxa"/>
            <w:shd w:val="clear" w:color="auto" w:fill="auto"/>
          </w:tcPr>
          <w:p w14:paraId="33D544F3" w14:textId="51C3DB5D" w:rsidR="0097071D" w:rsidRPr="0097071D" w:rsidRDefault="0097071D" w:rsidP="0097071D">
            <w:pPr>
              <w:jc w:val="both"/>
              <w:rPr>
                <w:lang w:val="ru-RU"/>
              </w:rPr>
            </w:pPr>
            <w:r w:rsidRPr="009E001F">
              <w:rPr>
                <w:lang w:val="ru-RU"/>
              </w:rPr>
              <w:t>Строительство и ЖКХ</w:t>
            </w:r>
          </w:p>
        </w:tc>
      </w:tr>
      <w:tr w:rsidR="00EF086C" w:rsidRPr="0097071D" w14:paraId="60DAD277" w14:textId="77777777" w:rsidTr="0097071D">
        <w:trPr>
          <w:trHeight w:val="20"/>
        </w:trPr>
        <w:tc>
          <w:tcPr>
            <w:tcW w:w="6621" w:type="dxa"/>
            <w:gridSpan w:val="2"/>
            <w:shd w:val="clear" w:color="auto" w:fill="auto"/>
            <w:vAlign w:val="center"/>
          </w:tcPr>
          <w:p w14:paraId="777F354A" w14:textId="5B5A1B8F" w:rsidR="00EF086C" w:rsidRPr="00AD1B21" w:rsidRDefault="00EF086C" w:rsidP="00AD1B21">
            <w:pPr>
              <w:jc w:val="center"/>
              <w:rPr>
                <w:i/>
                <w:lang w:val="ru-RU"/>
              </w:rPr>
            </w:pPr>
            <w:r w:rsidRPr="00AD1B21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962" w:type="dxa"/>
            <w:shd w:val="clear" w:color="auto" w:fill="auto"/>
            <w:vAlign w:val="center"/>
          </w:tcPr>
          <w:p w14:paraId="399D00B5" w14:textId="77777777" w:rsidR="00AD1B21" w:rsidRDefault="00EF086C" w:rsidP="00AD1B21">
            <w:pPr>
              <w:jc w:val="center"/>
              <w:rPr>
                <w:i/>
                <w:lang w:val="ru-RU"/>
              </w:rPr>
            </w:pPr>
            <w:r w:rsidRPr="00AD1B21">
              <w:rPr>
                <w:i/>
                <w:lang w:val="ru-RU"/>
              </w:rPr>
              <w:t xml:space="preserve">Сфера с подробным </w:t>
            </w:r>
          </w:p>
          <w:p w14:paraId="4B539729" w14:textId="576E32BA" w:rsidR="00EF086C" w:rsidRPr="00AD1B21" w:rsidRDefault="00EF086C" w:rsidP="00AD1B21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AD1B21">
              <w:rPr>
                <w:i/>
                <w:lang w:val="ru-RU"/>
              </w:rPr>
              <w:t>описанием</w:t>
            </w:r>
          </w:p>
        </w:tc>
      </w:tr>
      <w:tr w:rsidR="00EF086C" w:rsidRPr="004B4F81" w14:paraId="70AC4760" w14:textId="77777777" w:rsidTr="0097071D">
        <w:trPr>
          <w:trHeight w:val="20"/>
        </w:trPr>
        <w:tc>
          <w:tcPr>
            <w:tcW w:w="540" w:type="dxa"/>
            <w:shd w:val="clear" w:color="auto" w:fill="auto"/>
          </w:tcPr>
          <w:p w14:paraId="28D3AAE8" w14:textId="389995ED" w:rsidR="00EF086C" w:rsidRPr="00AC0089" w:rsidRDefault="0097071D" w:rsidP="00AD1B2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6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3498A18A" w14:textId="343EDBFA" w:rsidR="00EF086C" w:rsidRPr="00AC0089" w:rsidRDefault="00EF086C" w:rsidP="0097071D">
            <w:pPr>
              <w:jc w:val="both"/>
              <w:rPr>
                <w:b/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451A86">
              <w:rPr>
                <w:lang w:val="ru-RU"/>
              </w:rPr>
              <w:t xml:space="preserve"> 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 xml:space="preserve"> (4.1.ЦП1.Н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4.1.ЦП2.Н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4.1.ЦП3.Н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4.1.ЦП4.Н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4.2.ЦП1.Н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>, 4.2.ЦП2.Н</w:t>
            </w:r>
            <w:r w:rsidR="0097071D">
              <w:rPr>
                <w:lang w:val="ru-RU"/>
              </w:rPr>
              <w:t>6</w:t>
            </w:r>
            <w:r w:rsidRPr="00AC0089">
              <w:rPr>
                <w:lang w:val="ru-RU"/>
              </w:rPr>
              <w:t xml:space="preserve">). </w:t>
            </w:r>
            <w:r w:rsidR="004B4F81">
              <w:rPr>
                <w:lang w:val="ru-RU"/>
              </w:rPr>
              <w:t xml:space="preserve">       </w:t>
            </w:r>
            <w:r w:rsidRPr="00AC0089">
              <w:rPr>
                <w:lang w:val="ru-RU"/>
              </w:rPr>
              <w:t xml:space="preserve">CIM (City information modeling) – </w:t>
            </w:r>
            <w:r w:rsidRPr="00AC0089">
              <w:rPr>
                <w:rStyle w:val="Char1"/>
                <w:rFonts w:eastAsia="Verdana"/>
                <w:color w:val="auto"/>
                <w:sz w:val="24"/>
                <w:szCs w:val="24"/>
                <w:lang w:val="ru-RU"/>
              </w:rPr>
              <w:t>городская информационная модель</w:t>
            </w:r>
            <w:r w:rsidRPr="00AC0089">
              <w:rPr>
                <w:lang w:val="ru-RU"/>
              </w:rPr>
              <w:t xml:space="preserve"> </w:t>
            </w:r>
          </w:p>
        </w:tc>
        <w:tc>
          <w:tcPr>
            <w:tcW w:w="2962" w:type="dxa"/>
            <w:shd w:val="clear" w:color="auto" w:fill="auto"/>
          </w:tcPr>
          <w:p w14:paraId="5F7A44BF" w14:textId="1E52CE1F" w:rsidR="00EF086C" w:rsidRPr="00AC0089" w:rsidRDefault="00EF086C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Креативные</w:t>
            </w:r>
            <w:r w:rsidRPr="00AC0089">
              <w:rPr>
                <w:rStyle w:val="af0"/>
                <w:color w:val="auto"/>
                <w:u w:val="none"/>
                <w:lang w:val="ru-RU"/>
              </w:rPr>
              <w:t xml:space="preserve"> индустрии</w:t>
            </w:r>
          </w:p>
        </w:tc>
      </w:tr>
      <w:tr w:rsidR="00EF086C" w:rsidRPr="00AC0089" w14:paraId="01602D80" w14:textId="77777777" w:rsidTr="0097071D">
        <w:trPr>
          <w:trHeight w:val="20"/>
        </w:trPr>
        <w:tc>
          <w:tcPr>
            <w:tcW w:w="540" w:type="dxa"/>
            <w:shd w:val="clear" w:color="auto" w:fill="auto"/>
          </w:tcPr>
          <w:p w14:paraId="1C3B0E9C" w14:textId="341C9645" w:rsidR="00EF086C" w:rsidRPr="00AC0089" w:rsidRDefault="0097071D" w:rsidP="00AD1B2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lastRenderedPageBreak/>
              <w:t>7</w:t>
            </w:r>
            <w:r w:rsidR="00AD1B21">
              <w:rPr>
                <w:lang w:val="ru-RU"/>
              </w:rPr>
              <w:t>.</w:t>
            </w:r>
          </w:p>
        </w:tc>
        <w:tc>
          <w:tcPr>
            <w:tcW w:w="6081" w:type="dxa"/>
            <w:shd w:val="clear" w:color="auto" w:fill="auto"/>
          </w:tcPr>
          <w:p w14:paraId="6F61BD8C" w14:textId="219B3A62" w:rsidR="009601DE" w:rsidRDefault="00EF086C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Направление развития №</w:t>
            </w:r>
            <w:r w:rsidR="00451A86">
              <w:rPr>
                <w:lang w:val="ru-RU"/>
              </w:rPr>
              <w:t xml:space="preserve"> 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 xml:space="preserve"> (4.1.ЦП1.Н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>, 4.1.ЦП2.Н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>, 4.1.ЦП3.Н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>, 4.1.ЦП4.Н</w:t>
            </w:r>
            <w:r w:rsidR="0097071D">
              <w:rPr>
                <w:lang w:val="ru-RU"/>
              </w:rPr>
              <w:t>7</w:t>
            </w:r>
            <w:r w:rsidRPr="00AC0089">
              <w:rPr>
                <w:lang w:val="ru-RU"/>
              </w:rPr>
              <w:t xml:space="preserve">). </w:t>
            </w:r>
          </w:p>
          <w:p w14:paraId="0AB9A45F" w14:textId="6694A3EE" w:rsidR="00EF086C" w:rsidRPr="00AC0089" w:rsidRDefault="00EF086C" w:rsidP="00AD1B2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C0089">
              <w:rPr>
                <w:lang w:val="ru-RU"/>
              </w:rPr>
              <w:t>Аудит использования земельных участков</w:t>
            </w:r>
          </w:p>
        </w:tc>
        <w:tc>
          <w:tcPr>
            <w:tcW w:w="2962" w:type="dxa"/>
            <w:shd w:val="clear" w:color="auto" w:fill="auto"/>
          </w:tcPr>
          <w:p w14:paraId="3DC9CA3C" w14:textId="579D37D9" w:rsidR="00EF086C" w:rsidRPr="00AC0089" w:rsidRDefault="00EF086C" w:rsidP="00AD1B21">
            <w:pPr>
              <w:jc w:val="both"/>
              <w:rPr>
                <w:b/>
                <w:lang w:val="ru-RU"/>
              </w:rPr>
            </w:pPr>
            <w:r w:rsidRPr="00F35702">
              <w:rPr>
                <w:lang w:val="ru-RU"/>
              </w:rPr>
              <w:t>Промышленность</w:t>
            </w:r>
          </w:p>
        </w:tc>
      </w:tr>
    </w:tbl>
    <w:p w14:paraId="25ED2989" w14:textId="62D197A6" w:rsidR="00A22F81" w:rsidRPr="00FE5478" w:rsidRDefault="00CD681D" w:rsidP="006D2C8A">
      <w:pPr>
        <w:pStyle w:val="3"/>
        <w:numPr>
          <w:ilvl w:val="3"/>
          <w:numId w:val="26"/>
        </w:numPr>
        <w:tabs>
          <w:tab w:val="left" w:pos="1701"/>
        </w:tabs>
        <w:spacing w:before="240" w:after="0" w:line="240" w:lineRule="auto"/>
        <w:ind w:left="2161" w:hanging="1452"/>
        <w:rPr>
          <w:color w:val="auto"/>
          <w:sz w:val="28"/>
          <w:szCs w:val="28"/>
          <w:lang w:val="ru-RU"/>
        </w:rPr>
      </w:pPr>
      <w:bookmarkStart w:id="306" w:name="_Toc32410028"/>
      <w:r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т</w:t>
      </w:r>
      <w:r w:rsidR="00A22F81" w:rsidRPr="00FE5478">
        <w:rPr>
          <w:color w:val="auto"/>
          <w:sz w:val="28"/>
          <w:szCs w:val="28"/>
          <w:lang w:val="ru-RU"/>
        </w:rPr>
        <w:t>оргово-транспортно-логистическ</w:t>
      </w:r>
      <w:r w:rsidRPr="00FE5478">
        <w:rPr>
          <w:color w:val="auto"/>
          <w:sz w:val="28"/>
          <w:szCs w:val="28"/>
          <w:lang w:val="ru-RU"/>
        </w:rPr>
        <w:t>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A22F81" w:rsidRPr="00FE5478">
        <w:rPr>
          <w:color w:val="auto"/>
          <w:sz w:val="28"/>
          <w:szCs w:val="28"/>
          <w:lang w:val="ru-RU"/>
        </w:rPr>
        <w:t>комплекс</w:t>
      </w:r>
      <w:r w:rsidRPr="00FE5478">
        <w:rPr>
          <w:color w:val="auto"/>
          <w:sz w:val="28"/>
          <w:szCs w:val="28"/>
          <w:lang w:val="ru-RU"/>
        </w:rPr>
        <w:t>а</w:t>
      </w:r>
      <w:r w:rsidR="00E91343">
        <w:rPr>
          <w:color w:val="auto"/>
          <w:sz w:val="28"/>
          <w:szCs w:val="28"/>
          <w:lang w:val="ru-RU"/>
        </w:rPr>
        <w:t>.</w:t>
      </w:r>
      <w:bookmarkEnd w:id="306"/>
    </w:p>
    <w:p w14:paraId="5DF1E0D2" w14:textId="2432B0DF" w:rsidR="00D417AB" w:rsidRPr="00FE5478" w:rsidRDefault="00D417AB" w:rsidP="00E91343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Расположение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E91343">
        <w:rPr>
          <w:sz w:val="28"/>
          <w:szCs w:val="28"/>
          <w:lang w:val="ru-RU"/>
        </w:rPr>
        <w:t xml:space="preserve">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оптимально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Перспективность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хаба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E91343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рядом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931784" w:rsidRPr="00FE5478">
        <w:rPr>
          <w:sz w:val="28"/>
          <w:szCs w:val="28"/>
          <w:lang w:val="ru-RU"/>
        </w:rPr>
        <w:t xml:space="preserve">таких </w:t>
      </w:r>
      <w:r w:rsidRPr="00FE5478">
        <w:rPr>
          <w:sz w:val="28"/>
          <w:szCs w:val="28"/>
          <w:lang w:val="ru-RU"/>
        </w:rPr>
        <w:t>как:</w:t>
      </w:r>
    </w:p>
    <w:p w14:paraId="234ABD25" w14:textId="44CDC8EE" w:rsidR="00D417AB" w:rsidRPr="00FE5478" w:rsidRDefault="006A7BE0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центральное </w:t>
      </w:r>
      <w:r w:rsidR="00D417AB" w:rsidRPr="00FE5478">
        <w:rPr>
          <w:sz w:val="28"/>
          <w:szCs w:val="28"/>
          <w:lang w:val="ru-RU"/>
        </w:rPr>
        <w:t>расположение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регионе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пересечении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автомобильных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железных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дорог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(транспортных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коридоров);</w:t>
      </w:r>
    </w:p>
    <w:p w14:paraId="0546FAA7" w14:textId="0F8E1B13" w:rsidR="00D417AB" w:rsidRPr="00FE5478" w:rsidRDefault="00D417AB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субсидировани</w:t>
      </w:r>
      <w:r w:rsidR="00931784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автомобильного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(100</w:t>
      </w:r>
      <w:r w:rsidR="00E9134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железнодорожного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тарифа</w:t>
      </w:r>
      <w:r w:rsidR="00E91343">
        <w:rPr>
          <w:sz w:val="28"/>
          <w:szCs w:val="28"/>
          <w:lang w:val="ru-RU"/>
        </w:rPr>
        <w:t xml:space="preserve">     </w:t>
      </w:r>
      <w:r w:rsidRPr="00FE5478">
        <w:rPr>
          <w:sz w:val="28"/>
          <w:szCs w:val="28"/>
          <w:lang w:val="ru-RU"/>
        </w:rPr>
        <w:t>(50</w:t>
      </w:r>
      <w:r w:rsidR="00E9134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Российский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экспортный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преимущество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железнодорожной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сравнению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морским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транспортом;</w:t>
      </w:r>
    </w:p>
    <w:p w14:paraId="0F0A93B7" w14:textId="78431D98" w:rsidR="00D417AB" w:rsidRPr="00FE5478" w:rsidRDefault="006A7BE0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 </w:t>
      </w:r>
      <w:r w:rsidR="00D417AB" w:rsidRPr="00FE5478">
        <w:rPr>
          <w:sz w:val="28"/>
          <w:szCs w:val="28"/>
          <w:lang w:val="ru-RU"/>
        </w:rPr>
        <w:t>непосредственной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близости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расположены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крупные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производственные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площадки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(Тимашевск,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Темрюк,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Армавир);</w:t>
      </w:r>
    </w:p>
    <w:p w14:paraId="23D18C0E" w14:textId="2541771C" w:rsidR="00D417AB" w:rsidRPr="00FE5478" w:rsidRDefault="00E91343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город </w:t>
      </w:r>
      <w:r w:rsidR="00D417AB"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имеет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прямой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доступ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каналам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сбыта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аэропортам,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морским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портам</w:t>
      </w:r>
      <w:r w:rsidR="006A7BE0" w:rsidRPr="00FE5478">
        <w:rPr>
          <w:sz w:val="28"/>
          <w:szCs w:val="28"/>
          <w:lang w:val="ru-RU"/>
        </w:rPr>
        <w:t>;</w:t>
      </w:r>
    </w:p>
    <w:p w14:paraId="38F6ADE2" w14:textId="4B3D0749" w:rsidR="00D417AB" w:rsidRPr="00FE5478" w:rsidRDefault="006A7BE0" w:rsidP="00E91343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через </w:t>
      </w:r>
      <w:r w:rsidR="00D417AB" w:rsidRPr="00FE5478">
        <w:rPr>
          <w:sz w:val="28"/>
          <w:szCs w:val="28"/>
          <w:lang w:val="ru-RU"/>
        </w:rPr>
        <w:t>железнодорожную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сеть,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проходящую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 xml:space="preserve">имеется </w:t>
      </w:r>
      <w:r w:rsidR="00D417AB" w:rsidRPr="00FE5478">
        <w:rPr>
          <w:sz w:val="28"/>
          <w:szCs w:val="28"/>
          <w:lang w:val="ru-RU"/>
        </w:rPr>
        <w:t>удобный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выход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международные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транспортные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коридоры:</w:t>
      </w:r>
    </w:p>
    <w:p w14:paraId="6A7984CD" w14:textId="18EA8E79" w:rsidR="00D417AB" w:rsidRPr="00FE5478" w:rsidRDefault="00E91343" w:rsidP="00D6447E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6A7BE0" w:rsidRPr="00FE5478">
        <w:rPr>
          <w:sz w:val="28"/>
          <w:szCs w:val="28"/>
          <w:lang w:val="ru-RU"/>
        </w:rPr>
        <w:t xml:space="preserve">через </w:t>
      </w:r>
      <w:r w:rsidR="00D417AB" w:rsidRPr="00FE5478">
        <w:rPr>
          <w:sz w:val="28"/>
          <w:szCs w:val="28"/>
          <w:lang w:val="ru-RU"/>
        </w:rPr>
        <w:t>ответвление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TSR6</w:t>
      </w:r>
      <w:r w:rsidR="00FF1D4B" w:rsidRPr="00FE5478">
        <w:rPr>
          <w:sz w:val="28"/>
          <w:szCs w:val="28"/>
          <w:lang w:val="ru-RU"/>
        </w:rPr>
        <w:t xml:space="preserve"> </w:t>
      </w:r>
      <w:r w:rsidR="00D6447E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</w:t>
      </w:r>
      <w:r w:rsidR="00234C42" w:rsidRPr="00FE5478">
        <w:rPr>
          <w:sz w:val="28"/>
          <w:szCs w:val="28"/>
          <w:lang w:val="ru-RU"/>
        </w:rPr>
        <w:t>ТК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>«</w:t>
      </w:r>
      <w:r w:rsidR="00D417AB" w:rsidRPr="00FE5478">
        <w:rPr>
          <w:sz w:val="28"/>
          <w:szCs w:val="28"/>
          <w:lang w:val="ru-RU"/>
        </w:rPr>
        <w:t>Транссиб</w:t>
      </w:r>
      <w:r w:rsidR="00F16CE1" w:rsidRPr="00FE5478">
        <w:rPr>
          <w:sz w:val="28"/>
          <w:szCs w:val="28"/>
          <w:lang w:val="ru-RU"/>
        </w:rPr>
        <w:t>»</w:t>
      </w:r>
      <w:r w:rsidR="00D417AB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 xml:space="preserve">порт </w:t>
      </w:r>
      <w:r w:rsidR="00D417AB" w:rsidRPr="00FE5478">
        <w:rPr>
          <w:sz w:val="28"/>
          <w:szCs w:val="28"/>
          <w:lang w:val="ru-RU"/>
        </w:rPr>
        <w:t>Оля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6447E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</w:t>
      </w:r>
      <w:r w:rsidR="00234C42" w:rsidRPr="00FE5478">
        <w:rPr>
          <w:sz w:val="28"/>
          <w:szCs w:val="28"/>
          <w:lang w:val="ru-RU"/>
        </w:rPr>
        <w:t>ТК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«Восток-Запад»</w:t>
      </w:r>
      <w:r w:rsidR="00F16CE1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«Новый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121B74">
        <w:rPr>
          <w:sz w:val="28"/>
          <w:szCs w:val="28"/>
          <w:lang w:val="ru-RU"/>
        </w:rPr>
        <w:t>шё</w:t>
      </w:r>
      <w:r w:rsidR="00D417AB" w:rsidRPr="00FE5478">
        <w:rPr>
          <w:sz w:val="28"/>
          <w:szCs w:val="28"/>
          <w:lang w:val="ru-RU"/>
        </w:rPr>
        <w:t>лковый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путь»;</w:t>
      </w:r>
    </w:p>
    <w:p w14:paraId="52E8942C" w14:textId="31811734" w:rsidR="00D417AB" w:rsidRPr="00FE5478" w:rsidRDefault="00E91343" w:rsidP="00D6447E">
      <w:pPr>
        <w:pStyle w:val="af3"/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6A7BE0" w:rsidRPr="00FE5478">
        <w:rPr>
          <w:sz w:val="28"/>
          <w:szCs w:val="28"/>
          <w:lang w:val="ru-RU"/>
        </w:rPr>
        <w:t xml:space="preserve">альтернативный </w:t>
      </w:r>
      <w:r w:rsidR="00D417AB" w:rsidRPr="00FE5478">
        <w:rPr>
          <w:sz w:val="28"/>
          <w:szCs w:val="28"/>
          <w:lang w:val="ru-RU"/>
        </w:rPr>
        <w:t>железнодорожный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маршрут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ст.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Кавказскую,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Азербайджан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Иран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Персидскому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заливу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Индийскому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океану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>(</w:t>
      </w:r>
      <w:r w:rsidR="00D417AB" w:rsidRPr="00FE5478">
        <w:rPr>
          <w:sz w:val="28"/>
          <w:szCs w:val="28"/>
          <w:lang w:val="ru-RU"/>
        </w:rPr>
        <w:t>М</w:t>
      </w:r>
      <w:r w:rsidR="00234C42" w:rsidRPr="00FE5478">
        <w:rPr>
          <w:sz w:val="28"/>
          <w:szCs w:val="28"/>
          <w:lang w:val="ru-RU"/>
        </w:rPr>
        <w:t>ТК</w:t>
      </w:r>
      <w:r w:rsidR="00FF1D4B" w:rsidRPr="00FE5478">
        <w:rPr>
          <w:sz w:val="28"/>
          <w:szCs w:val="28"/>
          <w:lang w:val="ru-RU"/>
        </w:rPr>
        <w:t xml:space="preserve"> </w:t>
      </w:r>
      <w:r w:rsidR="00D417AB" w:rsidRPr="00FE5478">
        <w:rPr>
          <w:sz w:val="28"/>
          <w:szCs w:val="28"/>
          <w:lang w:val="ru-RU"/>
        </w:rPr>
        <w:t>«Север-Юг»</w:t>
      </w:r>
      <w:r w:rsidR="00F16CE1" w:rsidRPr="00FE5478">
        <w:rPr>
          <w:sz w:val="28"/>
          <w:szCs w:val="28"/>
          <w:lang w:val="ru-RU"/>
        </w:rPr>
        <w:t>)</w:t>
      </w:r>
      <w:r w:rsidR="006A7BE0" w:rsidRPr="00FE5478">
        <w:rPr>
          <w:sz w:val="28"/>
          <w:szCs w:val="28"/>
          <w:lang w:val="ru-RU"/>
        </w:rPr>
        <w:t>.</w:t>
      </w:r>
    </w:p>
    <w:p w14:paraId="35F93ED5" w14:textId="02271E83" w:rsidR="00885EED" w:rsidRPr="00FE5478" w:rsidRDefault="00885EED" w:rsidP="00E91343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этим</w:t>
      </w:r>
      <w:r w:rsidR="00B064D4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торгово-транспортно-логистического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44225B">
        <w:rPr>
          <w:sz w:val="28"/>
          <w:szCs w:val="28"/>
          <w:lang w:val="ru-RU"/>
        </w:rPr>
        <w:t xml:space="preserve"> (ТТЛК)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46158B">
        <w:rPr>
          <w:sz w:val="28"/>
          <w:szCs w:val="28"/>
          <w:lang w:val="ru-RU"/>
        </w:rPr>
        <w:t>м</w:t>
      </w:r>
      <w:r w:rsidR="0046158B" w:rsidRPr="0046158B">
        <w:rPr>
          <w:sz w:val="28"/>
          <w:szCs w:val="28"/>
          <w:lang w:val="ru-RU"/>
        </w:rPr>
        <w:t>одерниз</w:t>
      </w:r>
      <w:r w:rsidR="0046158B">
        <w:rPr>
          <w:sz w:val="28"/>
          <w:szCs w:val="28"/>
          <w:lang w:val="ru-RU"/>
        </w:rPr>
        <w:t>ирован</w:t>
      </w:r>
      <w:r w:rsidR="0046158B" w:rsidRPr="0046158B">
        <w:rPr>
          <w:sz w:val="28"/>
          <w:szCs w:val="28"/>
          <w:lang w:val="ru-RU"/>
        </w:rPr>
        <w:t xml:space="preserve"> аэровокзальн</w:t>
      </w:r>
      <w:r w:rsidR="0046158B">
        <w:rPr>
          <w:sz w:val="28"/>
          <w:szCs w:val="28"/>
          <w:lang w:val="ru-RU"/>
        </w:rPr>
        <w:t>ый</w:t>
      </w:r>
      <w:r w:rsidR="0046158B" w:rsidRPr="0046158B">
        <w:rPr>
          <w:sz w:val="28"/>
          <w:szCs w:val="28"/>
          <w:lang w:val="ru-RU"/>
        </w:rPr>
        <w:t xml:space="preserve"> комплекс международного аэропорта «Краснодар» и приаэропортовой территории</w:t>
      </w:r>
      <w:r w:rsidR="0044225B">
        <w:rPr>
          <w:sz w:val="28"/>
          <w:szCs w:val="28"/>
          <w:lang w:val="ru-RU"/>
        </w:rPr>
        <w:t>.</w:t>
      </w:r>
      <w:r w:rsidR="0046158B" w:rsidRPr="0046158B">
        <w:rPr>
          <w:sz w:val="28"/>
          <w:szCs w:val="28"/>
          <w:lang w:val="ru-RU"/>
        </w:rPr>
        <w:t xml:space="preserve"> </w:t>
      </w:r>
    </w:p>
    <w:p w14:paraId="42C40F66" w14:textId="72E216C0" w:rsidR="00885EED" w:rsidRPr="0044225B" w:rsidRDefault="00885EED" w:rsidP="0044225B">
      <w:pPr>
        <w:pStyle w:val="4"/>
        <w:ind w:firstLine="699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6A7BE0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части </w:t>
      </w:r>
      <w:r w:rsidR="0044225B" w:rsidRPr="0044225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ТТЛК.</w:t>
      </w:r>
    </w:p>
    <w:p w14:paraId="7CE68A53" w14:textId="60CF879E" w:rsidR="00885EED" w:rsidRPr="00FE5478" w:rsidRDefault="00885EED" w:rsidP="0044225B">
      <w:pPr>
        <w:ind w:firstLine="720"/>
        <w:jc w:val="both"/>
        <w:rPr>
          <w:sz w:val="28"/>
          <w:szCs w:val="28"/>
          <w:lang w:val="ru-RU"/>
        </w:rPr>
      </w:pPr>
      <w:r w:rsidRPr="0044225B">
        <w:rPr>
          <w:i/>
          <w:sz w:val="28"/>
          <w:szCs w:val="28"/>
          <w:lang w:val="ru-RU"/>
        </w:rPr>
        <w:t>Цель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44225B" w:rsidRPr="0044225B">
        <w:rPr>
          <w:i/>
          <w:sz w:val="28"/>
          <w:szCs w:val="28"/>
          <w:lang w:val="ru-RU"/>
        </w:rPr>
        <w:t>С</w:t>
      </w:r>
      <w:r w:rsidRPr="0044225B">
        <w:rPr>
          <w:i/>
          <w:sz w:val="28"/>
          <w:szCs w:val="28"/>
          <w:lang w:val="ru-RU"/>
        </w:rPr>
        <w:t>тратегии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Pr="0044225B">
        <w:rPr>
          <w:i/>
          <w:sz w:val="28"/>
          <w:szCs w:val="28"/>
          <w:lang w:val="ru-RU"/>
        </w:rPr>
        <w:t>в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6A7BE0" w:rsidRPr="0044225B">
        <w:rPr>
          <w:i/>
          <w:sz w:val="28"/>
          <w:szCs w:val="28"/>
          <w:lang w:val="ru-RU"/>
        </w:rPr>
        <w:t xml:space="preserve">части </w:t>
      </w:r>
      <w:r w:rsidR="0044225B" w:rsidRPr="0044225B">
        <w:rPr>
          <w:i/>
          <w:sz w:val="28"/>
          <w:szCs w:val="28"/>
          <w:lang w:val="ru-RU"/>
        </w:rPr>
        <w:t>ТТЛК</w:t>
      </w:r>
      <w:r w:rsidR="006A7BE0" w:rsidRPr="00FE5478">
        <w:rPr>
          <w:b/>
          <w:sz w:val="28"/>
          <w:szCs w:val="28"/>
          <w:lang w:val="ru-RU"/>
        </w:rPr>
        <w:t xml:space="preserve"> </w:t>
      </w:r>
      <w:r w:rsidR="0044225B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4225B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торговли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логистики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Юге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РФ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транспортировкой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внутренние,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зарубежные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рынки</w:t>
      </w:r>
      <w:r w:rsidRPr="00FE5478">
        <w:rPr>
          <w:sz w:val="28"/>
          <w:szCs w:val="28"/>
          <w:lang w:val="ru-RU"/>
        </w:rPr>
        <w:t>.</w:t>
      </w:r>
    </w:p>
    <w:p w14:paraId="3355A024" w14:textId="57CAC990" w:rsidR="003F7B10" w:rsidRPr="0044225B" w:rsidRDefault="008B5FEE">
      <w:pPr>
        <w:ind w:firstLine="720"/>
        <w:jc w:val="both"/>
        <w:rPr>
          <w:i/>
          <w:sz w:val="28"/>
          <w:szCs w:val="28"/>
          <w:lang w:val="ru-RU"/>
        </w:rPr>
      </w:pPr>
      <w:r w:rsidRPr="0044225B">
        <w:rPr>
          <w:i/>
          <w:sz w:val="28"/>
          <w:szCs w:val="28"/>
          <w:lang w:val="ru-RU"/>
        </w:rPr>
        <w:t>Задач</w:t>
      </w:r>
      <w:r w:rsidR="009A307B" w:rsidRPr="0044225B">
        <w:rPr>
          <w:i/>
          <w:sz w:val="28"/>
          <w:szCs w:val="28"/>
          <w:lang w:val="ru-RU"/>
        </w:rPr>
        <w:t>и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44225B" w:rsidRPr="0044225B">
        <w:rPr>
          <w:i/>
          <w:sz w:val="28"/>
          <w:szCs w:val="28"/>
          <w:lang w:val="ru-RU"/>
        </w:rPr>
        <w:t>С</w:t>
      </w:r>
      <w:r w:rsidRPr="0044225B">
        <w:rPr>
          <w:i/>
          <w:sz w:val="28"/>
          <w:szCs w:val="28"/>
          <w:lang w:val="ru-RU"/>
        </w:rPr>
        <w:t>тратегии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Pr="0044225B">
        <w:rPr>
          <w:i/>
          <w:sz w:val="28"/>
          <w:szCs w:val="28"/>
          <w:lang w:val="ru-RU"/>
        </w:rPr>
        <w:t>в</w:t>
      </w:r>
      <w:r w:rsidR="00FF1D4B" w:rsidRPr="0044225B">
        <w:rPr>
          <w:i/>
          <w:sz w:val="28"/>
          <w:szCs w:val="28"/>
          <w:lang w:val="ru-RU"/>
        </w:rPr>
        <w:t xml:space="preserve"> </w:t>
      </w:r>
      <w:r w:rsidR="006A7BE0" w:rsidRPr="0044225B">
        <w:rPr>
          <w:i/>
          <w:sz w:val="28"/>
          <w:szCs w:val="28"/>
          <w:lang w:val="ru-RU"/>
        </w:rPr>
        <w:t xml:space="preserve">части </w:t>
      </w:r>
      <w:r w:rsidR="0044225B" w:rsidRPr="0044225B">
        <w:rPr>
          <w:i/>
          <w:sz w:val="28"/>
          <w:szCs w:val="28"/>
          <w:lang w:val="ru-RU"/>
        </w:rPr>
        <w:t>ТТЛК</w:t>
      </w:r>
      <w:r w:rsidR="003F7B10" w:rsidRPr="0044225B">
        <w:rPr>
          <w:i/>
          <w:sz w:val="28"/>
          <w:szCs w:val="28"/>
          <w:lang w:val="ru-RU"/>
        </w:rPr>
        <w:t>:</w:t>
      </w:r>
    </w:p>
    <w:p w14:paraId="76ED6702" w14:textId="2A607D61" w:rsidR="009A307B" w:rsidRPr="00FE5478" w:rsidRDefault="006A7BE0" w:rsidP="004422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стимулирова</w:t>
      </w:r>
      <w:r w:rsidR="00FE5478"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развити</w:t>
      </w:r>
      <w:r w:rsid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производственных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мощностей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16CE1" w:rsidRPr="00FE5478">
        <w:rPr>
          <w:sz w:val="28"/>
          <w:szCs w:val="28"/>
          <w:lang w:val="ru-RU"/>
        </w:rPr>
        <w:t xml:space="preserve">с целью </w:t>
      </w:r>
      <w:r w:rsidR="009A307B"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дополнительной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товарной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14956" w:rsidRPr="00FE5478">
        <w:rPr>
          <w:sz w:val="28"/>
          <w:szCs w:val="28"/>
          <w:lang w:val="ru-RU"/>
        </w:rPr>
        <w:t>базы</w:t>
      </w:r>
      <w:r w:rsidR="00FF1D4B" w:rsidRPr="00FE5478">
        <w:rPr>
          <w:sz w:val="28"/>
          <w:szCs w:val="28"/>
          <w:lang w:val="ru-RU"/>
        </w:rPr>
        <w:t xml:space="preserve"> </w:t>
      </w:r>
      <w:r w:rsidR="00FE5478">
        <w:rPr>
          <w:sz w:val="28"/>
          <w:szCs w:val="28"/>
          <w:lang w:val="ru-RU"/>
        </w:rPr>
        <w:t>и расширения розничной торговли;</w:t>
      </w:r>
    </w:p>
    <w:p w14:paraId="0C95A114" w14:textId="289A7A2D" w:rsidR="008B5FEE" w:rsidRDefault="00FE5478" w:rsidP="0044225B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модернизиро</w:t>
      </w:r>
      <w:r>
        <w:rPr>
          <w:sz w:val="28"/>
          <w:szCs w:val="28"/>
          <w:lang w:val="ru-RU"/>
        </w:rPr>
        <w:t>вать</w:t>
      </w:r>
      <w:r w:rsidR="006A7BE0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разви</w:t>
      </w:r>
      <w:r>
        <w:rPr>
          <w:sz w:val="28"/>
          <w:szCs w:val="28"/>
          <w:lang w:val="ru-RU"/>
        </w:rPr>
        <w:t>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9A307B" w:rsidRPr="00FE5478">
        <w:rPr>
          <w:sz w:val="28"/>
          <w:szCs w:val="28"/>
          <w:lang w:val="ru-RU"/>
        </w:rPr>
        <w:t>транспортно-логистическ</w:t>
      </w:r>
      <w:r>
        <w:rPr>
          <w:sz w:val="28"/>
          <w:szCs w:val="28"/>
          <w:lang w:val="ru-RU"/>
        </w:rPr>
        <w:t xml:space="preserve">ую </w:t>
      </w:r>
      <w:r w:rsidR="009A307B" w:rsidRPr="00FE5478">
        <w:rPr>
          <w:sz w:val="28"/>
          <w:szCs w:val="28"/>
          <w:lang w:val="ru-RU"/>
        </w:rPr>
        <w:t>инфраструктур</w:t>
      </w:r>
      <w:r w:rsidR="0044225B">
        <w:rPr>
          <w:sz w:val="28"/>
          <w:szCs w:val="28"/>
          <w:lang w:val="ru-RU"/>
        </w:rPr>
        <w:t>у города</w:t>
      </w:r>
      <w:r>
        <w:rPr>
          <w:sz w:val="28"/>
          <w:szCs w:val="28"/>
          <w:lang w:val="ru-RU"/>
        </w:rPr>
        <w:t xml:space="preserve"> Краснодара;</w:t>
      </w:r>
    </w:p>
    <w:p w14:paraId="06CF0DAD" w14:textId="1B4B7652" w:rsidR="00FE5478" w:rsidRPr="00FE5478" w:rsidRDefault="00FE5478" w:rsidP="0044225B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мощности пунктов пассажирских перевозок в г</w:t>
      </w:r>
      <w:r w:rsidR="0044225B">
        <w:rPr>
          <w:sz w:val="28"/>
          <w:szCs w:val="28"/>
          <w:lang w:val="ru-RU"/>
        </w:rPr>
        <w:t>ороде</w:t>
      </w:r>
      <w:r>
        <w:rPr>
          <w:sz w:val="28"/>
          <w:szCs w:val="28"/>
          <w:lang w:val="ru-RU"/>
        </w:rPr>
        <w:t xml:space="preserve"> Краснодар</w:t>
      </w:r>
      <w:r w:rsidR="0044225B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>.</w:t>
      </w:r>
    </w:p>
    <w:p w14:paraId="747EA8A5" w14:textId="7F54C267" w:rsidR="00D957CD" w:rsidRPr="00FE5478" w:rsidRDefault="00D957CD" w:rsidP="00D957CD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AD3FA3">
        <w:rPr>
          <w:sz w:val="28"/>
          <w:szCs w:val="28"/>
          <w:lang w:val="ru-RU"/>
        </w:rPr>
        <w:t>четыре</w:t>
      </w:r>
      <w:r w:rsidRPr="00FE5478">
        <w:rPr>
          <w:sz w:val="28"/>
          <w:szCs w:val="28"/>
          <w:lang w:val="ru-RU"/>
        </w:rPr>
        <w:t xml:space="preserve"> индикатора, являющихся маркерами достигаемых целей и задач:</w:t>
      </w:r>
    </w:p>
    <w:p w14:paraId="3A18BA21" w14:textId="7F5F19FD" w:rsidR="00D957CD" w:rsidRPr="00FE5478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О</w:t>
      </w:r>
      <w:r w:rsidR="00D957CD" w:rsidRPr="00FE5478">
        <w:rPr>
          <w:sz w:val="28"/>
          <w:szCs w:val="28"/>
          <w:lang w:val="ru-RU"/>
        </w:rPr>
        <w:t>борот розничной торговли;</w:t>
      </w:r>
    </w:p>
    <w:p w14:paraId="61A9507D" w14:textId="4D4DDDBD" w:rsidR="00D957CD" w:rsidRPr="00FE5478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D957CD" w:rsidRPr="00FE5478">
        <w:rPr>
          <w:sz w:val="28"/>
          <w:szCs w:val="28"/>
          <w:lang w:val="ru-RU"/>
        </w:rPr>
        <w:t>ассажиропоток аэропорта г</w:t>
      </w:r>
      <w:r>
        <w:rPr>
          <w:sz w:val="28"/>
          <w:szCs w:val="28"/>
          <w:lang w:val="ru-RU"/>
        </w:rPr>
        <w:t>орода</w:t>
      </w:r>
      <w:r w:rsidR="00D957CD" w:rsidRPr="00FE5478">
        <w:rPr>
          <w:sz w:val="28"/>
          <w:szCs w:val="28"/>
          <w:lang w:val="ru-RU"/>
        </w:rPr>
        <w:t xml:space="preserve"> Краснодар</w:t>
      </w:r>
      <w:r>
        <w:rPr>
          <w:sz w:val="28"/>
          <w:szCs w:val="28"/>
          <w:lang w:val="ru-RU"/>
        </w:rPr>
        <w:t>а</w:t>
      </w:r>
      <w:r w:rsidR="00D957CD" w:rsidRPr="00FE5478">
        <w:rPr>
          <w:sz w:val="28"/>
          <w:szCs w:val="28"/>
          <w:lang w:val="ru-RU"/>
        </w:rPr>
        <w:t xml:space="preserve"> им. Екатерины II;</w:t>
      </w:r>
    </w:p>
    <w:p w14:paraId="3781B6B5" w14:textId="39F55644" w:rsidR="00D957CD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</w:t>
      </w:r>
      <w:r w:rsidR="00705687">
        <w:rPr>
          <w:sz w:val="28"/>
          <w:szCs w:val="28"/>
          <w:lang w:val="ru-RU"/>
        </w:rPr>
        <w:t xml:space="preserve">рендопригодная </w:t>
      </w:r>
      <w:r w:rsidR="00D957CD" w:rsidRPr="00FE5478">
        <w:rPr>
          <w:sz w:val="28"/>
          <w:szCs w:val="28"/>
          <w:lang w:val="ru-RU"/>
        </w:rPr>
        <w:t>площадь логистических центров</w:t>
      </w:r>
      <w:r w:rsidR="0073602D">
        <w:rPr>
          <w:sz w:val="28"/>
          <w:szCs w:val="28"/>
          <w:lang w:val="ru-RU"/>
        </w:rPr>
        <w:t xml:space="preserve"> класса А</w:t>
      </w:r>
      <w:r w:rsidR="00D957CD" w:rsidRPr="00FE5478">
        <w:rPr>
          <w:sz w:val="28"/>
          <w:szCs w:val="28"/>
          <w:lang w:val="ru-RU"/>
        </w:rPr>
        <w:t xml:space="preserve"> на территории города</w:t>
      </w:r>
      <w:r w:rsidR="00AD3FA3">
        <w:rPr>
          <w:sz w:val="28"/>
          <w:szCs w:val="28"/>
          <w:lang w:val="ru-RU"/>
        </w:rPr>
        <w:t>;</w:t>
      </w:r>
    </w:p>
    <w:p w14:paraId="3D24A9E8" w14:textId="64913124" w:rsidR="00AD3FA3" w:rsidRPr="00FE5478" w:rsidRDefault="00677BBF" w:rsidP="00B566D8">
      <w:pPr>
        <w:pStyle w:val="af3"/>
        <w:numPr>
          <w:ilvl w:val="0"/>
          <w:numId w:val="6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А</w:t>
      </w:r>
      <w:r w:rsidR="00AD3FA3" w:rsidRPr="00AD3FA3">
        <w:rPr>
          <w:sz w:val="28"/>
          <w:szCs w:val="28"/>
          <w:lang w:val="ru-RU"/>
        </w:rPr>
        <w:t>втомобильный и авиационный грузопоток</w:t>
      </w:r>
      <w:r w:rsidR="00AD3FA3">
        <w:rPr>
          <w:sz w:val="28"/>
          <w:szCs w:val="28"/>
          <w:lang w:val="ru-RU"/>
        </w:rPr>
        <w:t>.</w:t>
      </w:r>
    </w:p>
    <w:p w14:paraId="064B1BCB" w14:textId="77777777" w:rsidR="00D957CD" w:rsidRPr="00FE5478" w:rsidRDefault="00D957CD" w:rsidP="00D957CD">
      <w:pPr>
        <w:ind w:firstLine="720"/>
        <w:jc w:val="both"/>
        <w:rPr>
          <w:b/>
          <w:sz w:val="28"/>
          <w:szCs w:val="28"/>
          <w:lang w:val="ru-RU"/>
        </w:rPr>
      </w:pPr>
    </w:p>
    <w:p w14:paraId="0A75ECA7" w14:textId="54DE0537" w:rsidR="00D957CD" w:rsidRDefault="002306C7" w:rsidP="00A972E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Т</w:t>
      </w:r>
      <w:r w:rsidR="00A972E6">
        <w:rPr>
          <w:b/>
          <w:sz w:val="28"/>
          <w:szCs w:val="28"/>
          <w:lang w:val="ru-RU"/>
        </w:rPr>
        <w:t>ТЛК</w:t>
      </w:r>
    </w:p>
    <w:p w14:paraId="785A7962" w14:textId="5DDEC8F9" w:rsidR="00677BBF" w:rsidRDefault="00677BBF" w:rsidP="00677BBF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>Таблица</w:t>
      </w:r>
      <w:r>
        <w:rPr>
          <w:b/>
          <w:sz w:val="28"/>
          <w:szCs w:val="28"/>
          <w:lang w:val="ru-RU"/>
        </w:rPr>
        <w:t xml:space="preserve"> №</w:t>
      </w:r>
      <w:r w:rsidRPr="00FC2F19">
        <w:rPr>
          <w:b/>
          <w:sz w:val="28"/>
          <w:szCs w:val="28"/>
          <w:lang w:val="ru-RU"/>
        </w:rPr>
        <w:t xml:space="preserve"> </w:t>
      </w:r>
      <w:r w:rsidR="0010513D">
        <w:rPr>
          <w:b/>
          <w:sz w:val="28"/>
          <w:szCs w:val="28"/>
          <w:lang w:val="ru-RU"/>
        </w:rPr>
        <w:t>52</w:t>
      </w:r>
    </w:p>
    <w:tbl>
      <w:tblPr>
        <w:tblW w:w="500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3"/>
        <w:gridCol w:w="1982"/>
        <w:gridCol w:w="1703"/>
        <w:gridCol w:w="1248"/>
        <w:gridCol w:w="963"/>
        <w:gridCol w:w="963"/>
        <w:gridCol w:w="963"/>
        <w:gridCol w:w="955"/>
      </w:tblGrid>
      <w:tr w:rsidR="00A972E6" w:rsidRPr="00677BBF" w14:paraId="553ED125" w14:textId="77777777" w:rsidTr="00A972E6">
        <w:trPr>
          <w:trHeight w:val="443"/>
        </w:trPr>
        <w:tc>
          <w:tcPr>
            <w:tcW w:w="443" w:type="pct"/>
            <w:shd w:val="clear" w:color="auto" w:fill="auto"/>
            <w:vAlign w:val="center"/>
          </w:tcPr>
          <w:p w14:paraId="146B6AFF" w14:textId="77777777" w:rsidR="00D957CD" w:rsidRDefault="00D957CD" w:rsidP="00A972E6">
            <w:pPr>
              <w:ind w:right="-30"/>
              <w:jc w:val="center"/>
              <w:rPr>
                <w:iCs/>
              </w:rPr>
            </w:pPr>
            <w:r w:rsidRPr="00677BBF">
              <w:rPr>
                <w:iCs/>
              </w:rPr>
              <w:t>№</w:t>
            </w:r>
          </w:p>
          <w:p w14:paraId="6B0CFCEC" w14:textId="7C3D882D" w:rsidR="00677BBF" w:rsidRPr="00677BBF" w:rsidRDefault="00677BBF" w:rsidP="00A972E6">
            <w:pPr>
              <w:ind w:right="-30"/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029" w:type="pct"/>
            <w:shd w:val="clear" w:color="auto" w:fill="auto"/>
            <w:vAlign w:val="center"/>
          </w:tcPr>
          <w:p w14:paraId="6C4FD674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Показатель</w:t>
            </w:r>
          </w:p>
        </w:tc>
        <w:tc>
          <w:tcPr>
            <w:tcW w:w="884" w:type="pct"/>
            <w:shd w:val="clear" w:color="auto" w:fill="auto"/>
            <w:vAlign w:val="center"/>
          </w:tcPr>
          <w:p w14:paraId="4DE30F8F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Сценарии</w:t>
            </w:r>
          </w:p>
        </w:tc>
        <w:tc>
          <w:tcPr>
            <w:tcW w:w="648" w:type="pct"/>
            <w:shd w:val="clear" w:color="auto" w:fill="auto"/>
            <w:vAlign w:val="center"/>
          </w:tcPr>
          <w:p w14:paraId="1AD8BEB0" w14:textId="6D87EF9A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Единицы измере</w:t>
            </w:r>
            <w:r w:rsidR="00677BBF">
              <w:rPr>
                <w:iCs/>
                <w:lang w:val="ru-RU"/>
              </w:rPr>
              <w:t>-</w:t>
            </w:r>
            <w:r w:rsidRPr="00677BBF">
              <w:rPr>
                <w:iCs/>
              </w:rPr>
              <w:t>ния</w:t>
            </w:r>
          </w:p>
        </w:tc>
        <w:tc>
          <w:tcPr>
            <w:tcW w:w="500" w:type="pct"/>
            <w:shd w:val="clear" w:color="auto" w:fill="auto"/>
            <w:vAlign w:val="center"/>
          </w:tcPr>
          <w:p w14:paraId="08182255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2018</w:t>
            </w:r>
          </w:p>
        </w:tc>
        <w:tc>
          <w:tcPr>
            <w:tcW w:w="500" w:type="pct"/>
            <w:shd w:val="clear" w:color="auto" w:fill="auto"/>
            <w:vAlign w:val="center"/>
          </w:tcPr>
          <w:p w14:paraId="20E9D9CB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2022</w:t>
            </w:r>
          </w:p>
        </w:tc>
        <w:tc>
          <w:tcPr>
            <w:tcW w:w="500" w:type="pct"/>
            <w:shd w:val="clear" w:color="auto" w:fill="auto"/>
            <w:vAlign w:val="center"/>
          </w:tcPr>
          <w:p w14:paraId="4654FC17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2025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4557D2CD" w14:textId="77777777" w:rsidR="00D957CD" w:rsidRPr="00677BBF" w:rsidRDefault="00D957CD" w:rsidP="00D957CD">
            <w:pPr>
              <w:jc w:val="center"/>
              <w:rPr>
                <w:iCs/>
              </w:rPr>
            </w:pPr>
            <w:r w:rsidRPr="00677BBF">
              <w:rPr>
                <w:iCs/>
              </w:rPr>
              <w:t>2030</w:t>
            </w:r>
          </w:p>
        </w:tc>
      </w:tr>
      <w:tr w:rsidR="00A972E6" w:rsidRPr="00A972E6" w14:paraId="0D87A7D0" w14:textId="77777777" w:rsidTr="00121B74">
        <w:trPr>
          <w:trHeight w:val="427"/>
        </w:trPr>
        <w:tc>
          <w:tcPr>
            <w:tcW w:w="443" w:type="pct"/>
            <w:vMerge w:val="restart"/>
            <w:shd w:val="clear" w:color="auto" w:fill="auto"/>
          </w:tcPr>
          <w:p w14:paraId="65EA6E00" w14:textId="77777777" w:rsidR="00D957CD" w:rsidRPr="00677BBF" w:rsidRDefault="00D957CD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  <w:r w:rsidRPr="00677BBF">
              <w:rPr>
                <w:iCs/>
                <w:sz w:val="22"/>
                <w:szCs w:val="22"/>
              </w:rPr>
              <w:t>5.ЦП1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6D8AF5FA" w14:textId="77777777" w:rsidR="00D957CD" w:rsidRPr="00677BBF" w:rsidRDefault="00D957CD" w:rsidP="00677BBF">
            <w:pPr>
              <w:jc w:val="both"/>
              <w:rPr>
                <w:iCs/>
                <w:lang w:val="ru-RU"/>
              </w:rPr>
            </w:pPr>
            <w:r w:rsidRPr="00677BBF">
              <w:rPr>
                <w:iCs/>
                <w:lang w:val="ru-RU"/>
              </w:rPr>
              <w:t>Оборот розничной торговли</w:t>
            </w:r>
          </w:p>
        </w:tc>
        <w:tc>
          <w:tcPr>
            <w:tcW w:w="884" w:type="pct"/>
            <w:shd w:val="clear" w:color="auto" w:fill="auto"/>
          </w:tcPr>
          <w:p w14:paraId="070B5AF4" w14:textId="77777777" w:rsidR="00D957CD" w:rsidRPr="00677BBF" w:rsidRDefault="00D957CD" w:rsidP="0010513D">
            <w:pPr>
              <w:jc w:val="both"/>
              <w:rPr>
                <w:iCs/>
              </w:rPr>
            </w:pPr>
            <w:r w:rsidRPr="00677BBF">
              <w:rPr>
                <w:iCs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59AD021B" w14:textId="56C463F1" w:rsidR="00D957CD" w:rsidRPr="00677BBF" w:rsidRDefault="008E413A" w:rsidP="00121B74">
            <w:pPr>
              <w:jc w:val="center"/>
              <w:rPr>
                <w:iCs/>
                <w:lang w:val="ru-RU"/>
              </w:rPr>
            </w:pPr>
            <w:r w:rsidRPr="00677BBF">
              <w:rPr>
                <w:iCs/>
                <w:lang w:val="ru-RU"/>
              </w:rPr>
              <w:t>м</w:t>
            </w:r>
            <w:r w:rsidR="00A972E6" w:rsidRPr="00A972E6">
              <w:rPr>
                <w:iCs/>
                <w:lang w:val="ru-RU"/>
              </w:rPr>
              <w:t>лрд</w:t>
            </w:r>
            <w:r w:rsidR="00A972E6">
              <w:rPr>
                <w:iCs/>
                <w:lang w:val="ru-RU"/>
              </w:rPr>
              <w:t xml:space="preserve"> </w:t>
            </w:r>
            <w:r w:rsidR="00A972E6" w:rsidRPr="00A972E6">
              <w:rPr>
                <w:iCs/>
                <w:lang w:val="ru-RU"/>
              </w:rPr>
              <w:t>р</w:t>
            </w:r>
            <w:r w:rsidR="00D957CD" w:rsidRPr="00A972E6">
              <w:rPr>
                <w:iCs/>
                <w:lang w:val="ru-RU"/>
              </w:rPr>
              <w:t>уб.</w:t>
            </w:r>
            <w:r w:rsidR="001F7C3A" w:rsidRPr="00A972E6">
              <w:rPr>
                <w:iCs/>
                <w:lang w:val="ru-RU"/>
              </w:rPr>
              <w:t xml:space="preserve"> </w:t>
            </w:r>
            <w:r w:rsidR="001F7C3A" w:rsidRPr="00677BBF">
              <w:rPr>
                <w:iCs/>
                <w:lang w:val="ru-RU"/>
              </w:rPr>
              <w:t>и %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5D3699E0" w14:textId="77777777" w:rsidR="00D957CD" w:rsidRPr="00677BBF" w:rsidRDefault="00D957CD" w:rsidP="00121B74">
            <w:pPr>
              <w:jc w:val="center"/>
              <w:rPr>
                <w:iCs/>
                <w:lang w:val="ru-RU"/>
              </w:rPr>
            </w:pPr>
            <w:r w:rsidRPr="00677BBF">
              <w:rPr>
                <w:iCs/>
                <w:lang w:val="ru-RU"/>
              </w:rPr>
              <w:t>511</w:t>
            </w:r>
          </w:p>
        </w:tc>
        <w:tc>
          <w:tcPr>
            <w:tcW w:w="500" w:type="pct"/>
            <w:shd w:val="clear" w:color="auto" w:fill="auto"/>
          </w:tcPr>
          <w:p w14:paraId="12BA1EF0" w14:textId="43C4F6E2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125.3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500" w:type="pct"/>
            <w:shd w:val="clear" w:color="auto" w:fill="auto"/>
          </w:tcPr>
          <w:p w14:paraId="09419AA2" w14:textId="1B36BA32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151.9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496" w:type="pct"/>
            <w:shd w:val="clear" w:color="auto" w:fill="auto"/>
          </w:tcPr>
          <w:p w14:paraId="34D5EA3B" w14:textId="1D91C093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188.9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</w:tr>
      <w:tr w:rsidR="00A972E6" w:rsidRPr="00A972E6" w14:paraId="2F438952" w14:textId="77777777" w:rsidTr="00121B74">
        <w:trPr>
          <w:trHeight w:val="427"/>
        </w:trPr>
        <w:tc>
          <w:tcPr>
            <w:tcW w:w="443" w:type="pct"/>
            <w:vMerge/>
            <w:shd w:val="clear" w:color="auto" w:fill="auto"/>
          </w:tcPr>
          <w:p w14:paraId="283D89E4" w14:textId="77777777" w:rsidR="00D957CD" w:rsidRPr="00A972E6" w:rsidRDefault="00D957CD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5BDFB390" w14:textId="77777777" w:rsidR="00D957CD" w:rsidRPr="00A972E6" w:rsidRDefault="00D957CD" w:rsidP="00677BBF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2FF87CF2" w14:textId="77777777" w:rsidR="00D957CD" w:rsidRPr="00A972E6" w:rsidRDefault="00D957CD" w:rsidP="0010513D">
            <w:pPr>
              <w:jc w:val="both"/>
              <w:rPr>
                <w:iCs/>
                <w:lang w:val="ru-RU"/>
              </w:rPr>
            </w:pPr>
            <w:r w:rsidRPr="00A972E6">
              <w:rPr>
                <w:iCs/>
                <w:lang w:val="ru-RU"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6ADE1D63" w14:textId="77777777" w:rsidR="00D957CD" w:rsidRPr="00A972E6" w:rsidRDefault="00D957C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661A581F" w14:textId="77777777" w:rsidR="00D957CD" w:rsidRPr="00A972E6" w:rsidRDefault="00D957CD" w:rsidP="00121B7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shd w:val="clear" w:color="auto" w:fill="auto"/>
          </w:tcPr>
          <w:p w14:paraId="1BB39287" w14:textId="76401E2E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126.9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500" w:type="pct"/>
            <w:shd w:val="clear" w:color="auto" w:fill="auto"/>
          </w:tcPr>
          <w:p w14:paraId="530902C8" w14:textId="02FF679E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154.1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496" w:type="pct"/>
            <w:shd w:val="clear" w:color="auto" w:fill="auto"/>
          </w:tcPr>
          <w:p w14:paraId="1BBCA646" w14:textId="7B95788D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205.6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</w:tr>
      <w:tr w:rsidR="00A972E6" w:rsidRPr="00A972E6" w14:paraId="17BD1231" w14:textId="77777777" w:rsidTr="00121B74">
        <w:trPr>
          <w:trHeight w:val="427"/>
        </w:trPr>
        <w:tc>
          <w:tcPr>
            <w:tcW w:w="443" w:type="pct"/>
            <w:vMerge/>
            <w:shd w:val="clear" w:color="auto" w:fill="auto"/>
          </w:tcPr>
          <w:p w14:paraId="4CF7E9FA" w14:textId="77777777" w:rsidR="00D957CD" w:rsidRPr="00A972E6" w:rsidRDefault="00D957CD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5DD7F7D5" w14:textId="77777777" w:rsidR="00D957CD" w:rsidRPr="00A972E6" w:rsidRDefault="00D957CD" w:rsidP="00677BBF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414B8251" w14:textId="77222884" w:rsidR="00D957CD" w:rsidRPr="00A972E6" w:rsidRDefault="00D957CD" w:rsidP="0010513D">
            <w:pPr>
              <w:ind w:right="-105"/>
              <w:jc w:val="both"/>
              <w:rPr>
                <w:iCs/>
                <w:lang w:val="ru-RU"/>
              </w:rPr>
            </w:pPr>
            <w:r w:rsidRPr="00A972E6">
              <w:rPr>
                <w:iCs/>
                <w:lang w:val="ru-RU"/>
              </w:rPr>
              <w:t>Оптимистичес</w:t>
            </w:r>
            <w:r w:rsidR="00677BBF">
              <w:rPr>
                <w:iCs/>
                <w:lang w:val="ru-RU"/>
              </w:rPr>
              <w:t>-</w:t>
            </w:r>
            <w:r w:rsidRPr="00A972E6">
              <w:rPr>
                <w:iCs/>
                <w:lang w:val="ru-RU"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08D33266" w14:textId="77777777" w:rsidR="00D957CD" w:rsidRPr="00A972E6" w:rsidRDefault="00D957C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294125C8" w14:textId="77777777" w:rsidR="00D957CD" w:rsidRPr="00A972E6" w:rsidRDefault="00D957CD" w:rsidP="00121B7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500" w:type="pct"/>
            <w:shd w:val="clear" w:color="auto" w:fill="auto"/>
          </w:tcPr>
          <w:p w14:paraId="4353425F" w14:textId="14D2C200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128.5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500" w:type="pct"/>
            <w:shd w:val="clear" w:color="auto" w:fill="auto"/>
          </w:tcPr>
          <w:p w14:paraId="6C2612BF" w14:textId="74693411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156.6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  <w:tc>
          <w:tcPr>
            <w:tcW w:w="496" w:type="pct"/>
            <w:shd w:val="clear" w:color="auto" w:fill="auto"/>
          </w:tcPr>
          <w:p w14:paraId="0BAA1A3B" w14:textId="303EBF6C" w:rsidR="00D957CD" w:rsidRPr="00121B74" w:rsidRDefault="00D957CD" w:rsidP="00677BBF">
            <w:pPr>
              <w:jc w:val="center"/>
              <w:rPr>
                <w:iCs/>
                <w:sz w:val="23"/>
                <w:szCs w:val="23"/>
                <w:lang w:val="ru-RU"/>
              </w:rPr>
            </w:pPr>
            <w:r w:rsidRPr="00121B74">
              <w:rPr>
                <w:sz w:val="23"/>
                <w:szCs w:val="23"/>
                <w:lang w:val="ru-RU"/>
              </w:rPr>
              <w:t>214.1</w:t>
            </w:r>
            <w:r w:rsidR="001F7C3A" w:rsidRPr="00121B74">
              <w:rPr>
                <w:sz w:val="23"/>
                <w:szCs w:val="23"/>
                <w:lang w:val="ru-RU"/>
              </w:rPr>
              <w:t>%</w:t>
            </w:r>
          </w:p>
        </w:tc>
      </w:tr>
      <w:tr w:rsidR="00A972E6" w:rsidRPr="00677BBF" w14:paraId="3B3D5121" w14:textId="77777777" w:rsidTr="00121B74">
        <w:trPr>
          <w:trHeight w:val="361"/>
        </w:trPr>
        <w:tc>
          <w:tcPr>
            <w:tcW w:w="443" w:type="pct"/>
            <w:vMerge w:val="restart"/>
            <w:shd w:val="clear" w:color="auto" w:fill="auto"/>
          </w:tcPr>
          <w:p w14:paraId="4B6FA396" w14:textId="77777777" w:rsidR="008E413A" w:rsidRPr="00677BBF" w:rsidRDefault="008E413A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  <w:r w:rsidRPr="00677BBF">
              <w:rPr>
                <w:iCs/>
                <w:sz w:val="22"/>
                <w:szCs w:val="22"/>
                <w:lang w:val="ru-RU"/>
              </w:rPr>
              <w:t>5.ЦП2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14E39DC4" w14:textId="28832837" w:rsidR="008E413A" w:rsidRPr="00677BBF" w:rsidRDefault="008E413A" w:rsidP="00677BBF">
            <w:pPr>
              <w:jc w:val="both"/>
              <w:rPr>
                <w:iCs/>
                <w:lang w:val="ru-RU"/>
              </w:rPr>
            </w:pPr>
            <w:bookmarkStart w:id="307" w:name="_Hlk17099396"/>
            <w:r w:rsidRPr="00677BBF">
              <w:rPr>
                <w:iCs/>
                <w:lang w:val="ru-RU"/>
              </w:rPr>
              <w:t>Пассажиропоток аэропорта г</w:t>
            </w:r>
            <w:r w:rsidR="00677BBF">
              <w:rPr>
                <w:iCs/>
                <w:lang w:val="ru-RU"/>
              </w:rPr>
              <w:t>орода</w:t>
            </w:r>
            <w:r w:rsidRPr="00677BBF">
              <w:rPr>
                <w:iCs/>
                <w:lang w:val="ru-RU"/>
              </w:rPr>
              <w:t xml:space="preserve"> Краснодар</w:t>
            </w:r>
            <w:r w:rsidR="00121B74">
              <w:rPr>
                <w:iCs/>
                <w:lang w:val="ru-RU"/>
              </w:rPr>
              <w:t>а</w:t>
            </w:r>
            <w:r w:rsidRPr="00677BBF">
              <w:rPr>
                <w:iCs/>
                <w:lang w:val="ru-RU"/>
              </w:rPr>
              <w:t xml:space="preserve"> </w:t>
            </w:r>
            <w:r w:rsidR="00677BBF">
              <w:rPr>
                <w:iCs/>
                <w:lang w:val="ru-RU"/>
              </w:rPr>
              <w:t xml:space="preserve">       </w:t>
            </w:r>
            <w:r w:rsidRPr="00677BBF">
              <w:rPr>
                <w:iCs/>
                <w:lang w:val="ru-RU"/>
              </w:rPr>
              <w:t>им. Екатерины II</w:t>
            </w:r>
            <w:bookmarkEnd w:id="307"/>
          </w:p>
        </w:tc>
        <w:tc>
          <w:tcPr>
            <w:tcW w:w="884" w:type="pct"/>
            <w:shd w:val="clear" w:color="auto" w:fill="auto"/>
          </w:tcPr>
          <w:p w14:paraId="7B282DBC" w14:textId="77777777" w:rsidR="008E413A" w:rsidRPr="00677BBF" w:rsidRDefault="008E413A" w:rsidP="0010513D">
            <w:pPr>
              <w:jc w:val="both"/>
              <w:rPr>
                <w:iCs/>
              </w:rPr>
            </w:pPr>
            <w:r w:rsidRPr="00677BBF">
              <w:rPr>
                <w:iCs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27CFE707" w14:textId="77777777" w:rsidR="00A972E6" w:rsidRDefault="008E413A" w:rsidP="002E7A9D">
            <w:pPr>
              <w:ind w:right="-142"/>
              <w:jc w:val="center"/>
              <w:rPr>
                <w:iCs/>
              </w:rPr>
            </w:pPr>
            <w:r w:rsidRPr="00677BBF">
              <w:rPr>
                <w:iCs/>
                <w:lang w:val="ru-RU"/>
              </w:rPr>
              <w:t>м</w:t>
            </w:r>
            <w:r w:rsidRPr="00677BBF">
              <w:rPr>
                <w:iCs/>
              </w:rPr>
              <w:t>лн чел.</w:t>
            </w:r>
          </w:p>
          <w:p w14:paraId="4F6F74B7" w14:textId="35375BF7" w:rsidR="008E413A" w:rsidRPr="00677BBF" w:rsidRDefault="008E413A" w:rsidP="002E7A9D">
            <w:pPr>
              <w:ind w:right="-142"/>
              <w:jc w:val="center"/>
              <w:rPr>
                <w:iCs/>
              </w:rPr>
            </w:pPr>
            <w:r w:rsidRPr="00677BBF">
              <w:rPr>
                <w:iCs/>
              </w:rPr>
              <w:t>/год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01DD6E38" w14:textId="43C1E062" w:rsidR="008E413A" w:rsidRPr="00677BBF" w:rsidRDefault="008E413A" w:rsidP="00121B74">
            <w:pPr>
              <w:jc w:val="center"/>
            </w:pPr>
            <w:r w:rsidRPr="00677BBF">
              <w:t>4.1</w:t>
            </w:r>
          </w:p>
        </w:tc>
        <w:tc>
          <w:tcPr>
            <w:tcW w:w="500" w:type="pct"/>
            <w:shd w:val="clear" w:color="auto" w:fill="auto"/>
          </w:tcPr>
          <w:p w14:paraId="26DA16BD" w14:textId="7FFF065E" w:rsidR="008E413A" w:rsidRPr="00677BBF" w:rsidRDefault="008E413A" w:rsidP="00677BBF">
            <w:pPr>
              <w:jc w:val="center"/>
            </w:pPr>
            <w:r w:rsidRPr="00677BBF">
              <w:t>4.3</w:t>
            </w:r>
          </w:p>
        </w:tc>
        <w:tc>
          <w:tcPr>
            <w:tcW w:w="500" w:type="pct"/>
            <w:shd w:val="clear" w:color="auto" w:fill="auto"/>
          </w:tcPr>
          <w:p w14:paraId="17A71394" w14:textId="372761BD" w:rsidR="008E413A" w:rsidRPr="00677BBF" w:rsidRDefault="008E413A" w:rsidP="00677BBF">
            <w:pPr>
              <w:jc w:val="center"/>
            </w:pPr>
            <w:r w:rsidRPr="00677BBF">
              <w:t>4.7</w:t>
            </w:r>
          </w:p>
        </w:tc>
        <w:tc>
          <w:tcPr>
            <w:tcW w:w="496" w:type="pct"/>
            <w:shd w:val="clear" w:color="auto" w:fill="auto"/>
          </w:tcPr>
          <w:p w14:paraId="7FA6C0BF" w14:textId="561C5A0C" w:rsidR="008E413A" w:rsidRPr="00677BBF" w:rsidRDefault="008E413A" w:rsidP="00677BBF">
            <w:pPr>
              <w:jc w:val="center"/>
            </w:pPr>
            <w:r w:rsidRPr="00677BBF">
              <w:t>5.4</w:t>
            </w:r>
          </w:p>
        </w:tc>
      </w:tr>
      <w:tr w:rsidR="00A972E6" w:rsidRPr="00677BBF" w14:paraId="1F994D40" w14:textId="77777777" w:rsidTr="00121B74">
        <w:trPr>
          <w:trHeight w:val="361"/>
        </w:trPr>
        <w:tc>
          <w:tcPr>
            <w:tcW w:w="443" w:type="pct"/>
            <w:vMerge/>
            <w:shd w:val="clear" w:color="auto" w:fill="auto"/>
          </w:tcPr>
          <w:p w14:paraId="3A5E2EA3" w14:textId="77777777" w:rsidR="008E413A" w:rsidRPr="00677BBF" w:rsidRDefault="008E413A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4A300047" w14:textId="77777777" w:rsidR="008E413A" w:rsidRPr="00677BBF" w:rsidRDefault="008E413A" w:rsidP="00677BBF">
            <w:pPr>
              <w:jc w:val="both"/>
              <w:rPr>
                <w:iCs/>
              </w:rPr>
            </w:pPr>
          </w:p>
        </w:tc>
        <w:tc>
          <w:tcPr>
            <w:tcW w:w="884" w:type="pct"/>
            <w:shd w:val="clear" w:color="auto" w:fill="auto"/>
          </w:tcPr>
          <w:p w14:paraId="2E876E33" w14:textId="77777777" w:rsidR="008E413A" w:rsidRPr="00677BBF" w:rsidRDefault="008E413A" w:rsidP="0010513D">
            <w:pPr>
              <w:jc w:val="both"/>
              <w:rPr>
                <w:iCs/>
              </w:rPr>
            </w:pPr>
            <w:r w:rsidRPr="00677BBF">
              <w:rPr>
                <w:iCs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1C9B5C2B" w14:textId="77777777" w:rsidR="008E413A" w:rsidRPr="00677BBF" w:rsidRDefault="008E413A" w:rsidP="002E7A9D">
            <w:pPr>
              <w:jc w:val="center"/>
              <w:rPr>
                <w:iCs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0F2B9599" w14:textId="77777777" w:rsidR="008E413A" w:rsidRPr="00677BBF" w:rsidRDefault="008E413A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1616B5FF" w14:textId="510F3C8A" w:rsidR="008E413A" w:rsidRPr="00677BBF" w:rsidRDefault="008E413A" w:rsidP="00677BBF">
            <w:pPr>
              <w:jc w:val="center"/>
            </w:pPr>
            <w:r w:rsidRPr="00677BBF">
              <w:t>5.5</w:t>
            </w:r>
          </w:p>
        </w:tc>
        <w:tc>
          <w:tcPr>
            <w:tcW w:w="500" w:type="pct"/>
            <w:shd w:val="clear" w:color="auto" w:fill="auto"/>
          </w:tcPr>
          <w:p w14:paraId="0050BFF2" w14:textId="172B1A76" w:rsidR="008E413A" w:rsidRPr="00677BBF" w:rsidRDefault="008E413A" w:rsidP="00677BBF">
            <w:pPr>
              <w:jc w:val="center"/>
            </w:pPr>
            <w:r w:rsidRPr="00677BBF">
              <w:t>6.2</w:t>
            </w:r>
          </w:p>
        </w:tc>
        <w:tc>
          <w:tcPr>
            <w:tcW w:w="496" w:type="pct"/>
            <w:shd w:val="clear" w:color="auto" w:fill="auto"/>
          </w:tcPr>
          <w:p w14:paraId="34E06541" w14:textId="62EC6C4A" w:rsidR="008E413A" w:rsidRPr="00677BBF" w:rsidRDefault="008E413A" w:rsidP="00677BBF">
            <w:pPr>
              <w:jc w:val="center"/>
            </w:pPr>
            <w:r w:rsidRPr="00677BBF">
              <w:t>7.4</w:t>
            </w:r>
          </w:p>
        </w:tc>
      </w:tr>
      <w:tr w:rsidR="00A972E6" w:rsidRPr="00677BBF" w14:paraId="11E056B1" w14:textId="77777777" w:rsidTr="00121B74">
        <w:trPr>
          <w:trHeight w:val="362"/>
        </w:trPr>
        <w:tc>
          <w:tcPr>
            <w:tcW w:w="443" w:type="pct"/>
            <w:vMerge/>
            <w:shd w:val="clear" w:color="auto" w:fill="auto"/>
          </w:tcPr>
          <w:p w14:paraId="573561EC" w14:textId="77777777" w:rsidR="008E413A" w:rsidRPr="00677BBF" w:rsidRDefault="008E413A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35FA7420" w14:textId="77777777" w:rsidR="008E413A" w:rsidRPr="00677BBF" w:rsidRDefault="008E413A" w:rsidP="00677BBF">
            <w:pPr>
              <w:jc w:val="both"/>
              <w:rPr>
                <w:iCs/>
              </w:rPr>
            </w:pPr>
          </w:p>
        </w:tc>
        <w:tc>
          <w:tcPr>
            <w:tcW w:w="884" w:type="pct"/>
            <w:shd w:val="clear" w:color="auto" w:fill="auto"/>
          </w:tcPr>
          <w:p w14:paraId="6445BDD9" w14:textId="704D1B90" w:rsidR="008E413A" w:rsidRPr="00677BBF" w:rsidRDefault="008E413A" w:rsidP="0010513D">
            <w:pPr>
              <w:ind w:right="-105"/>
              <w:jc w:val="both"/>
              <w:rPr>
                <w:iCs/>
              </w:rPr>
            </w:pPr>
            <w:r w:rsidRPr="00677BBF">
              <w:rPr>
                <w:iCs/>
              </w:rPr>
              <w:t>Оптимистичес</w:t>
            </w:r>
            <w:r w:rsidR="00677BBF">
              <w:rPr>
                <w:iCs/>
                <w:lang w:val="ru-RU"/>
              </w:rPr>
              <w:t>-</w:t>
            </w:r>
            <w:r w:rsidRPr="00677BBF">
              <w:rPr>
                <w:iCs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62911FF2" w14:textId="77777777" w:rsidR="008E413A" w:rsidRPr="00677BBF" w:rsidRDefault="008E413A" w:rsidP="002E7A9D">
            <w:pPr>
              <w:jc w:val="center"/>
              <w:rPr>
                <w:iCs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74837940" w14:textId="77777777" w:rsidR="008E413A" w:rsidRPr="00677BBF" w:rsidRDefault="008E413A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72CF937E" w14:textId="513B48CD" w:rsidR="008E413A" w:rsidRPr="00677BBF" w:rsidRDefault="008E413A" w:rsidP="00677BBF">
            <w:pPr>
              <w:jc w:val="center"/>
            </w:pPr>
            <w:r w:rsidRPr="00677BBF">
              <w:t>6</w:t>
            </w:r>
          </w:p>
        </w:tc>
        <w:tc>
          <w:tcPr>
            <w:tcW w:w="500" w:type="pct"/>
            <w:shd w:val="clear" w:color="auto" w:fill="auto"/>
          </w:tcPr>
          <w:p w14:paraId="205A43BC" w14:textId="37BF048B" w:rsidR="008E413A" w:rsidRPr="00677BBF" w:rsidRDefault="008E413A" w:rsidP="00677BBF">
            <w:pPr>
              <w:jc w:val="center"/>
            </w:pPr>
            <w:r w:rsidRPr="00677BBF">
              <w:t>6.8</w:t>
            </w:r>
          </w:p>
        </w:tc>
        <w:tc>
          <w:tcPr>
            <w:tcW w:w="496" w:type="pct"/>
            <w:shd w:val="clear" w:color="auto" w:fill="auto"/>
          </w:tcPr>
          <w:p w14:paraId="41E5399F" w14:textId="3A9FAB5E" w:rsidR="008E413A" w:rsidRPr="00677BBF" w:rsidRDefault="008E413A" w:rsidP="00677BBF">
            <w:pPr>
              <w:jc w:val="center"/>
            </w:pPr>
            <w:r w:rsidRPr="00677BBF">
              <w:t>8.2</w:t>
            </w:r>
          </w:p>
        </w:tc>
      </w:tr>
      <w:tr w:rsidR="00A972E6" w:rsidRPr="00677BBF" w14:paraId="5B203A7B" w14:textId="77777777" w:rsidTr="00121B74">
        <w:trPr>
          <w:trHeight w:val="545"/>
        </w:trPr>
        <w:tc>
          <w:tcPr>
            <w:tcW w:w="443" w:type="pct"/>
            <w:vMerge w:val="restart"/>
            <w:shd w:val="clear" w:color="auto" w:fill="auto"/>
          </w:tcPr>
          <w:p w14:paraId="666A742E" w14:textId="77777777" w:rsidR="004B1232" w:rsidRPr="00677BBF" w:rsidRDefault="004B1232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  <w:r w:rsidRPr="00677BBF">
              <w:rPr>
                <w:iCs/>
                <w:sz w:val="22"/>
                <w:szCs w:val="22"/>
                <w:lang w:val="ru-RU"/>
              </w:rPr>
              <w:t>5.ЦП3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1CF7E52D" w14:textId="10F00D1D" w:rsidR="004B1232" w:rsidRPr="00677BBF" w:rsidRDefault="00705687" w:rsidP="00121B74">
            <w:pPr>
              <w:ind w:right="-105"/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Арендопригодн</w:t>
            </w:r>
            <w:r w:rsidR="003F6FCB" w:rsidRPr="00677BBF">
              <w:rPr>
                <w:iCs/>
                <w:color w:val="000000" w:themeColor="text1"/>
                <w:lang w:val="ru-RU"/>
              </w:rPr>
              <w:t>а</w:t>
            </w:r>
            <w:r w:rsidRPr="00677BBF">
              <w:rPr>
                <w:iCs/>
                <w:color w:val="000000" w:themeColor="text1"/>
                <w:lang w:val="ru-RU"/>
              </w:rPr>
              <w:t>я п</w:t>
            </w:r>
            <w:r w:rsidR="00121B74">
              <w:rPr>
                <w:iCs/>
                <w:color w:val="000000" w:themeColor="text1"/>
                <w:lang w:val="ru-RU"/>
              </w:rPr>
              <w:t>лощадь логистических цен</w:t>
            </w:r>
            <w:r w:rsidR="004B1232" w:rsidRPr="00677BBF">
              <w:rPr>
                <w:iCs/>
                <w:color w:val="000000" w:themeColor="text1"/>
                <w:lang w:val="ru-RU"/>
              </w:rPr>
              <w:t>тров класса А на территории города</w:t>
            </w:r>
          </w:p>
        </w:tc>
        <w:tc>
          <w:tcPr>
            <w:tcW w:w="884" w:type="pct"/>
            <w:shd w:val="clear" w:color="auto" w:fill="auto"/>
          </w:tcPr>
          <w:p w14:paraId="6D1FA85E" w14:textId="77777777" w:rsidR="004B1232" w:rsidRPr="00677BBF" w:rsidRDefault="004B1232" w:rsidP="0010513D">
            <w:pPr>
              <w:jc w:val="both"/>
              <w:rPr>
                <w:iCs/>
                <w:color w:val="000000" w:themeColor="text1"/>
              </w:rPr>
            </w:pPr>
            <w:r w:rsidRPr="00677BBF">
              <w:rPr>
                <w:iCs/>
                <w:color w:val="000000" w:themeColor="text1"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728B00C0" w14:textId="15274773" w:rsidR="004B1232" w:rsidRPr="00677BBF" w:rsidRDefault="004B1232" w:rsidP="002E7A9D">
            <w:pPr>
              <w:jc w:val="center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тыс. м</w:t>
            </w:r>
            <w:r w:rsidRPr="00677BBF">
              <w:rPr>
                <w:iCs/>
                <w:color w:val="000000" w:themeColor="text1"/>
                <w:vertAlign w:val="superscript"/>
                <w:lang w:val="ru-RU"/>
              </w:rPr>
              <w:t>2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59A8C773" w14:textId="725D9EB0" w:rsidR="004B1232" w:rsidRPr="00677BBF" w:rsidRDefault="004B1232" w:rsidP="00121B74">
            <w:pPr>
              <w:jc w:val="center"/>
            </w:pPr>
            <w:r w:rsidRPr="00677BBF">
              <w:t>159.7</w:t>
            </w:r>
          </w:p>
        </w:tc>
        <w:tc>
          <w:tcPr>
            <w:tcW w:w="500" w:type="pct"/>
            <w:shd w:val="clear" w:color="auto" w:fill="auto"/>
          </w:tcPr>
          <w:p w14:paraId="3AF870CD" w14:textId="192C42D5" w:rsidR="004B1232" w:rsidRPr="00677BBF" w:rsidRDefault="004B1232" w:rsidP="00677BBF">
            <w:pPr>
              <w:jc w:val="center"/>
            </w:pPr>
            <w:r w:rsidRPr="00677BBF">
              <w:t>161</w:t>
            </w:r>
          </w:p>
        </w:tc>
        <w:tc>
          <w:tcPr>
            <w:tcW w:w="500" w:type="pct"/>
            <w:shd w:val="clear" w:color="auto" w:fill="auto"/>
          </w:tcPr>
          <w:p w14:paraId="680C4322" w14:textId="48D7F527" w:rsidR="004B1232" w:rsidRPr="00677BBF" w:rsidRDefault="004B1232" w:rsidP="00677BBF">
            <w:pPr>
              <w:jc w:val="center"/>
            </w:pPr>
            <w:r w:rsidRPr="00677BBF">
              <w:t>255</w:t>
            </w:r>
          </w:p>
        </w:tc>
        <w:tc>
          <w:tcPr>
            <w:tcW w:w="496" w:type="pct"/>
            <w:shd w:val="clear" w:color="auto" w:fill="auto"/>
          </w:tcPr>
          <w:p w14:paraId="39786750" w14:textId="235B0969" w:rsidR="004B1232" w:rsidRPr="00677BBF" w:rsidRDefault="004B1232" w:rsidP="00677BBF">
            <w:pPr>
              <w:jc w:val="center"/>
            </w:pPr>
            <w:r w:rsidRPr="00677BBF">
              <w:t>262</w:t>
            </w:r>
          </w:p>
        </w:tc>
      </w:tr>
      <w:tr w:rsidR="00A972E6" w:rsidRPr="00677BBF" w14:paraId="1D5617B7" w14:textId="77777777" w:rsidTr="00121B74">
        <w:trPr>
          <w:trHeight w:val="545"/>
        </w:trPr>
        <w:tc>
          <w:tcPr>
            <w:tcW w:w="443" w:type="pct"/>
            <w:vMerge/>
            <w:shd w:val="clear" w:color="auto" w:fill="auto"/>
          </w:tcPr>
          <w:p w14:paraId="7E707964" w14:textId="77777777" w:rsidR="004B1232" w:rsidRPr="00677BBF" w:rsidRDefault="004B1232" w:rsidP="00A972E6">
            <w:pPr>
              <w:ind w:right="-30"/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3BEDE312" w14:textId="77777777" w:rsidR="004B1232" w:rsidRPr="00677BBF" w:rsidRDefault="004B1232" w:rsidP="00677BBF">
            <w:pPr>
              <w:jc w:val="both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302CF930" w14:textId="77777777" w:rsidR="004B1232" w:rsidRPr="00677BBF" w:rsidRDefault="004B1232" w:rsidP="0010513D">
            <w:pPr>
              <w:jc w:val="both"/>
              <w:rPr>
                <w:iCs/>
                <w:color w:val="000000" w:themeColor="text1"/>
              </w:rPr>
            </w:pPr>
            <w:r w:rsidRPr="00677BBF">
              <w:rPr>
                <w:iCs/>
                <w:color w:val="000000" w:themeColor="text1"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48608380" w14:textId="77777777" w:rsidR="004B1232" w:rsidRPr="00677BBF" w:rsidRDefault="004B1232" w:rsidP="002E7A9D">
            <w:pPr>
              <w:jc w:val="center"/>
              <w:rPr>
                <w:iCs/>
                <w:color w:val="000000" w:themeColor="text1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39A18FE8" w14:textId="77777777" w:rsidR="004B1232" w:rsidRPr="00677BBF" w:rsidRDefault="004B1232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061A78EC" w14:textId="5DE6945A" w:rsidR="004B1232" w:rsidRPr="00677BBF" w:rsidRDefault="004B1232" w:rsidP="00677BBF">
            <w:pPr>
              <w:jc w:val="center"/>
            </w:pPr>
            <w:r w:rsidRPr="00677BBF">
              <w:t>177</w:t>
            </w:r>
          </w:p>
        </w:tc>
        <w:tc>
          <w:tcPr>
            <w:tcW w:w="500" w:type="pct"/>
            <w:shd w:val="clear" w:color="auto" w:fill="auto"/>
          </w:tcPr>
          <w:p w14:paraId="409DADB5" w14:textId="4087EBA1" w:rsidR="004B1232" w:rsidRPr="00677BBF" w:rsidRDefault="004B1232" w:rsidP="00677BBF">
            <w:pPr>
              <w:jc w:val="center"/>
            </w:pPr>
            <w:r w:rsidRPr="00677BBF">
              <w:t>280</w:t>
            </w:r>
          </w:p>
        </w:tc>
        <w:tc>
          <w:tcPr>
            <w:tcW w:w="496" w:type="pct"/>
            <w:shd w:val="clear" w:color="auto" w:fill="auto"/>
          </w:tcPr>
          <w:p w14:paraId="7C1DC687" w14:textId="4A56DA28" w:rsidR="004B1232" w:rsidRPr="00677BBF" w:rsidRDefault="004B1232" w:rsidP="00677BBF">
            <w:pPr>
              <w:jc w:val="center"/>
            </w:pPr>
            <w:r w:rsidRPr="00677BBF">
              <w:t>288</w:t>
            </w:r>
          </w:p>
        </w:tc>
      </w:tr>
      <w:tr w:rsidR="00A972E6" w:rsidRPr="00677BBF" w14:paraId="3719BEF0" w14:textId="77777777" w:rsidTr="00121B74">
        <w:trPr>
          <w:trHeight w:val="546"/>
        </w:trPr>
        <w:tc>
          <w:tcPr>
            <w:tcW w:w="443" w:type="pct"/>
            <w:vMerge/>
            <w:shd w:val="clear" w:color="auto" w:fill="auto"/>
          </w:tcPr>
          <w:p w14:paraId="0AD885E6" w14:textId="77777777" w:rsidR="004B1232" w:rsidRPr="00677BBF" w:rsidRDefault="004B1232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2F9587CC" w14:textId="77777777" w:rsidR="004B1232" w:rsidRPr="00677BBF" w:rsidRDefault="004B1232" w:rsidP="00677BBF">
            <w:pPr>
              <w:jc w:val="both"/>
              <w:rPr>
                <w:iCs/>
                <w:color w:val="000000" w:themeColor="text1"/>
              </w:rPr>
            </w:pPr>
          </w:p>
        </w:tc>
        <w:tc>
          <w:tcPr>
            <w:tcW w:w="884" w:type="pct"/>
            <w:shd w:val="clear" w:color="auto" w:fill="auto"/>
          </w:tcPr>
          <w:p w14:paraId="16875C47" w14:textId="6C2B3A6A" w:rsidR="004B1232" w:rsidRPr="00677BBF" w:rsidRDefault="004B1232" w:rsidP="0010513D">
            <w:pPr>
              <w:ind w:right="-105"/>
              <w:jc w:val="both"/>
              <w:rPr>
                <w:iCs/>
                <w:color w:val="000000" w:themeColor="text1"/>
              </w:rPr>
            </w:pPr>
            <w:r w:rsidRPr="00677BBF">
              <w:rPr>
                <w:iCs/>
                <w:color w:val="000000" w:themeColor="text1"/>
              </w:rPr>
              <w:t>Оптимистичес</w:t>
            </w:r>
            <w:r w:rsidR="00677BBF">
              <w:rPr>
                <w:iCs/>
                <w:color w:val="000000" w:themeColor="text1"/>
                <w:lang w:val="ru-RU"/>
              </w:rPr>
              <w:t>-</w:t>
            </w:r>
            <w:r w:rsidRPr="00677BBF">
              <w:rPr>
                <w:iCs/>
                <w:color w:val="000000" w:themeColor="text1"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61EBC7FD" w14:textId="77777777" w:rsidR="004B1232" w:rsidRPr="00677BBF" w:rsidRDefault="004B1232" w:rsidP="002E7A9D">
            <w:pPr>
              <w:jc w:val="center"/>
              <w:rPr>
                <w:iCs/>
                <w:color w:val="000000" w:themeColor="text1"/>
              </w:rPr>
            </w:pPr>
          </w:p>
        </w:tc>
        <w:tc>
          <w:tcPr>
            <w:tcW w:w="500" w:type="pct"/>
            <w:vMerge/>
            <w:shd w:val="clear" w:color="auto" w:fill="auto"/>
            <w:vAlign w:val="center"/>
          </w:tcPr>
          <w:p w14:paraId="2D641798" w14:textId="77777777" w:rsidR="004B1232" w:rsidRPr="00677BBF" w:rsidRDefault="004B1232" w:rsidP="00121B74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73E9DE29" w14:textId="60716CD2" w:rsidR="004B1232" w:rsidRPr="00677BBF" w:rsidRDefault="004B1232" w:rsidP="00677BBF">
            <w:pPr>
              <w:jc w:val="center"/>
            </w:pPr>
            <w:r w:rsidRPr="00677BBF">
              <w:t>190</w:t>
            </w:r>
          </w:p>
        </w:tc>
        <w:tc>
          <w:tcPr>
            <w:tcW w:w="500" w:type="pct"/>
            <w:shd w:val="clear" w:color="auto" w:fill="auto"/>
          </w:tcPr>
          <w:p w14:paraId="6DFCB0B8" w14:textId="1940D832" w:rsidR="004B1232" w:rsidRPr="00677BBF" w:rsidRDefault="004B1232" w:rsidP="00677BBF">
            <w:pPr>
              <w:jc w:val="center"/>
            </w:pPr>
            <w:r w:rsidRPr="00677BBF">
              <w:t>300</w:t>
            </w:r>
          </w:p>
        </w:tc>
        <w:tc>
          <w:tcPr>
            <w:tcW w:w="496" w:type="pct"/>
            <w:shd w:val="clear" w:color="auto" w:fill="auto"/>
          </w:tcPr>
          <w:p w14:paraId="12147D5B" w14:textId="4C5C47AA" w:rsidR="004B1232" w:rsidRPr="00677BBF" w:rsidRDefault="004B1232" w:rsidP="00677BBF">
            <w:pPr>
              <w:jc w:val="center"/>
            </w:pPr>
            <w:r w:rsidRPr="00677BBF">
              <w:t>309</w:t>
            </w:r>
          </w:p>
        </w:tc>
      </w:tr>
      <w:tr w:rsidR="00A972E6" w:rsidRPr="00677BBF" w14:paraId="45FE996A" w14:textId="77777777" w:rsidTr="00121B74">
        <w:trPr>
          <w:trHeight w:val="453"/>
        </w:trPr>
        <w:tc>
          <w:tcPr>
            <w:tcW w:w="443" w:type="pct"/>
            <w:vMerge w:val="restart"/>
            <w:shd w:val="clear" w:color="auto" w:fill="auto"/>
          </w:tcPr>
          <w:p w14:paraId="555E740A" w14:textId="3A830769" w:rsidR="009713BE" w:rsidRPr="00677BBF" w:rsidRDefault="009713BE" w:rsidP="00A972E6">
            <w:pPr>
              <w:ind w:right="-30"/>
              <w:jc w:val="center"/>
              <w:rPr>
                <w:iCs/>
                <w:sz w:val="22"/>
                <w:szCs w:val="22"/>
              </w:rPr>
            </w:pPr>
            <w:r w:rsidRPr="00677BBF">
              <w:rPr>
                <w:iCs/>
                <w:sz w:val="22"/>
                <w:szCs w:val="22"/>
                <w:lang w:val="ru-RU"/>
              </w:rPr>
              <w:t>5.ЦП</w:t>
            </w:r>
            <w:r w:rsidRPr="00677BBF">
              <w:rPr>
                <w:iCs/>
                <w:sz w:val="22"/>
                <w:szCs w:val="22"/>
              </w:rPr>
              <w:t>4</w:t>
            </w:r>
          </w:p>
        </w:tc>
        <w:tc>
          <w:tcPr>
            <w:tcW w:w="1029" w:type="pct"/>
            <w:vMerge w:val="restart"/>
            <w:shd w:val="clear" w:color="auto" w:fill="auto"/>
          </w:tcPr>
          <w:p w14:paraId="23968916" w14:textId="7E0E4B19" w:rsidR="009713BE" w:rsidRPr="00677BBF" w:rsidRDefault="009713BE" w:rsidP="00677BBF">
            <w:pPr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Автомобильный и авиационный грузопоток</w:t>
            </w:r>
          </w:p>
        </w:tc>
        <w:tc>
          <w:tcPr>
            <w:tcW w:w="884" w:type="pct"/>
            <w:shd w:val="clear" w:color="auto" w:fill="auto"/>
          </w:tcPr>
          <w:p w14:paraId="6115E895" w14:textId="2F6ED076" w:rsidR="009713BE" w:rsidRPr="00677BBF" w:rsidRDefault="009713BE" w:rsidP="0010513D">
            <w:pPr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</w:rPr>
              <w:t>Инерционный</w:t>
            </w:r>
          </w:p>
        </w:tc>
        <w:tc>
          <w:tcPr>
            <w:tcW w:w="648" w:type="pct"/>
            <w:vMerge w:val="restart"/>
            <w:shd w:val="clear" w:color="auto" w:fill="auto"/>
          </w:tcPr>
          <w:p w14:paraId="208882EF" w14:textId="2A75A131" w:rsidR="009713BE" w:rsidRPr="00677BBF" w:rsidRDefault="009713BE" w:rsidP="002E7A9D">
            <w:pPr>
              <w:jc w:val="center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  <w:lang w:val="ru-RU"/>
              </w:rPr>
              <w:t>тыс. тонн</w:t>
            </w:r>
          </w:p>
        </w:tc>
        <w:tc>
          <w:tcPr>
            <w:tcW w:w="500" w:type="pct"/>
            <w:vMerge w:val="restart"/>
            <w:shd w:val="clear" w:color="auto" w:fill="auto"/>
            <w:vAlign w:val="center"/>
          </w:tcPr>
          <w:p w14:paraId="3013C665" w14:textId="32FF333D" w:rsidR="009713BE" w:rsidRPr="00677BBF" w:rsidRDefault="009713BE" w:rsidP="00121B74">
            <w:pPr>
              <w:jc w:val="center"/>
            </w:pPr>
            <w:r w:rsidRPr="00677BBF">
              <w:t>12506</w:t>
            </w:r>
          </w:p>
        </w:tc>
        <w:tc>
          <w:tcPr>
            <w:tcW w:w="500" w:type="pct"/>
            <w:shd w:val="clear" w:color="auto" w:fill="auto"/>
          </w:tcPr>
          <w:p w14:paraId="01AED3AE" w14:textId="57A62398" w:rsidR="009713BE" w:rsidRPr="00677BBF" w:rsidRDefault="009713BE" w:rsidP="00677BBF">
            <w:pPr>
              <w:jc w:val="center"/>
            </w:pPr>
            <w:r w:rsidRPr="00677BBF">
              <w:t>12928</w:t>
            </w:r>
          </w:p>
        </w:tc>
        <w:tc>
          <w:tcPr>
            <w:tcW w:w="500" w:type="pct"/>
            <w:shd w:val="clear" w:color="auto" w:fill="auto"/>
          </w:tcPr>
          <w:p w14:paraId="2AFB7C86" w14:textId="583D3CF7" w:rsidR="009713BE" w:rsidRPr="00677BBF" w:rsidRDefault="009713BE" w:rsidP="00677BBF">
            <w:pPr>
              <w:jc w:val="center"/>
            </w:pPr>
            <w:r w:rsidRPr="00677BBF">
              <w:t>13815</w:t>
            </w:r>
          </w:p>
        </w:tc>
        <w:tc>
          <w:tcPr>
            <w:tcW w:w="496" w:type="pct"/>
            <w:shd w:val="clear" w:color="auto" w:fill="auto"/>
          </w:tcPr>
          <w:p w14:paraId="0CE4F102" w14:textId="0F2950A2" w:rsidR="009713BE" w:rsidRPr="00677BBF" w:rsidRDefault="009713BE" w:rsidP="00677BBF">
            <w:pPr>
              <w:jc w:val="center"/>
            </w:pPr>
            <w:r w:rsidRPr="00677BBF">
              <w:t>15479</w:t>
            </w:r>
          </w:p>
        </w:tc>
      </w:tr>
      <w:tr w:rsidR="00A972E6" w:rsidRPr="00677BBF" w14:paraId="6DB3E72A" w14:textId="77777777" w:rsidTr="00A972E6">
        <w:trPr>
          <w:trHeight w:val="453"/>
        </w:trPr>
        <w:tc>
          <w:tcPr>
            <w:tcW w:w="443" w:type="pct"/>
            <w:vMerge/>
            <w:shd w:val="clear" w:color="auto" w:fill="auto"/>
          </w:tcPr>
          <w:p w14:paraId="5350607B" w14:textId="77777777" w:rsidR="009713BE" w:rsidRPr="00677BBF" w:rsidRDefault="009713BE" w:rsidP="00677BB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4D923AE1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7DE9AEAA" w14:textId="49400B5E" w:rsidR="009713BE" w:rsidRPr="00677BBF" w:rsidRDefault="009713BE" w:rsidP="0010513D">
            <w:pPr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</w:rPr>
              <w:t>Базовый</w:t>
            </w:r>
          </w:p>
        </w:tc>
        <w:tc>
          <w:tcPr>
            <w:tcW w:w="648" w:type="pct"/>
            <w:vMerge/>
            <w:shd w:val="clear" w:color="auto" w:fill="auto"/>
          </w:tcPr>
          <w:p w14:paraId="08DEA34D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</w:tcPr>
          <w:p w14:paraId="602B780B" w14:textId="77777777" w:rsidR="009713BE" w:rsidRPr="00677BBF" w:rsidRDefault="009713BE" w:rsidP="00677BBF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7EA92B3D" w14:textId="08D58669" w:rsidR="009713BE" w:rsidRPr="00677BBF" w:rsidRDefault="009713BE" w:rsidP="00677BBF">
            <w:pPr>
              <w:jc w:val="center"/>
            </w:pPr>
            <w:r w:rsidRPr="00677BBF">
              <w:t>13609</w:t>
            </w:r>
          </w:p>
        </w:tc>
        <w:tc>
          <w:tcPr>
            <w:tcW w:w="500" w:type="pct"/>
            <w:shd w:val="clear" w:color="auto" w:fill="auto"/>
          </w:tcPr>
          <w:p w14:paraId="3AECBCEB" w14:textId="3D1C50B0" w:rsidR="009713BE" w:rsidRPr="00677BBF" w:rsidRDefault="009713BE" w:rsidP="00677BBF">
            <w:pPr>
              <w:jc w:val="center"/>
            </w:pPr>
            <w:r w:rsidRPr="00677BBF">
              <w:t>14542</w:t>
            </w:r>
          </w:p>
        </w:tc>
        <w:tc>
          <w:tcPr>
            <w:tcW w:w="496" w:type="pct"/>
            <w:shd w:val="clear" w:color="auto" w:fill="auto"/>
          </w:tcPr>
          <w:p w14:paraId="271863A8" w14:textId="5EC92D58" w:rsidR="009713BE" w:rsidRPr="00677BBF" w:rsidRDefault="009713BE" w:rsidP="00677BBF">
            <w:pPr>
              <w:jc w:val="center"/>
            </w:pPr>
            <w:r w:rsidRPr="00677BBF">
              <w:t>16294</w:t>
            </w:r>
          </w:p>
        </w:tc>
      </w:tr>
      <w:tr w:rsidR="00A972E6" w:rsidRPr="00677BBF" w14:paraId="6E7B5B82" w14:textId="77777777" w:rsidTr="00A972E6">
        <w:trPr>
          <w:trHeight w:val="454"/>
        </w:trPr>
        <w:tc>
          <w:tcPr>
            <w:tcW w:w="443" w:type="pct"/>
            <w:vMerge/>
            <w:shd w:val="clear" w:color="auto" w:fill="auto"/>
          </w:tcPr>
          <w:p w14:paraId="29B82CDF" w14:textId="77777777" w:rsidR="009713BE" w:rsidRPr="00677BBF" w:rsidRDefault="009713BE" w:rsidP="00677BB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029" w:type="pct"/>
            <w:vMerge/>
            <w:shd w:val="clear" w:color="auto" w:fill="auto"/>
          </w:tcPr>
          <w:p w14:paraId="199E2F2C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884" w:type="pct"/>
            <w:shd w:val="clear" w:color="auto" w:fill="auto"/>
          </w:tcPr>
          <w:p w14:paraId="64845B63" w14:textId="47FC263B" w:rsidR="009713BE" w:rsidRPr="00677BBF" w:rsidRDefault="009713BE" w:rsidP="0010513D">
            <w:pPr>
              <w:ind w:right="-105"/>
              <w:jc w:val="both"/>
              <w:rPr>
                <w:iCs/>
                <w:color w:val="000000" w:themeColor="text1"/>
                <w:lang w:val="ru-RU"/>
              </w:rPr>
            </w:pPr>
            <w:r w:rsidRPr="00677BBF">
              <w:rPr>
                <w:iCs/>
                <w:color w:val="000000" w:themeColor="text1"/>
              </w:rPr>
              <w:t>Оптимистичес</w:t>
            </w:r>
            <w:r w:rsidR="00677BBF">
              <w:rPr>
                <w:iCs/>
                <w:color w:val="000000" w:themeColor="text1"/>
                <w:lang w:val="ru-RU"/>
              </w:rPr>
              <w:t>-</w:t>
            </w:r>
            <w:r w:rsidRPr="00677BBF">
              <w:rPr>
                <w:iCs/>
                <w:color w:val="000000" w:themeColor="text1"/>
              </w:rPr>
              <w:t>кий</w:t>
            </w:r>
          </w:p>
        </w:tc>
        <w:tc>
          <w:tcPr>
            <w:tcW w:w="648" w:type="pct"/>
            <w:vMerge/>
            <w:shd w:val="clear" w:color="auto" w:fill="auto"/>
          </w:tcPr>
          <w:p w14:paraId="44B2CBD7" w14:textId="77777777" w:rsidR="009713BE" w:rsidRPr="00677BBF" w:rsidRDefault="009713BE" w:rsidP="00677BBF">
            <w:pPr>
              <w:jc w:val="center"/>
              <w:rPr>
                <w:iCs/>
                <w:color w:val="000000" w:themeColor="text1"/>
                <w:lang w:val="ru-RU"/>
              </w:rPr>
            </w:pPr>
          </w:p>
        </w:tc>
        <w:tc>
          <w:tcPr>
            <w:tcW w:w="500" w:type="pct"/>
            <w:vMerge/>
            <w:shd w:val="clear" w:color="auto" w:fill="auto"/>
          </w:tcPr>
          <w:p w14:paraId="1A42E002" w14:textId="77777777" w:rsidR="009713BE" w:rsidRPr="00677BBF" w:rsidRDefault="009713BE" w:rsidP="00677BBF">
            <w:pPr>
              <w:jc w:val="center"/>
            </w:pPr>
          </w:p>
        </w:tc>
        <w:tc>
          <w:tcPr>
            <w:tcW w:w="500" w:type="pct"/>
            <w:shd w:val="clear" w:color="auto" w:fill="auto"/>
          </w:tcPr>
          <w:p w14:paraId="12986B98" w14:textId="57C5551F" w:rsidR="009713BE" w:rsidRPr="00677BBF" w:rsidRDefault="009713BE" w:rsidP="00677BBF">
            <w:pPr>
              <w:jc w:val="center"/>
            </w:pPr>
            <w:r w:rsidRPr="00677BBF">
              <w:t>14970</w:t>
            </w:r>
          </w:p>
        </w:tc>
        <w:tc>
          <w:tcPr>
            <w:tcW w:w="500" w:type="pct"/>
            <w:shd w:val="clear" w:color="auto" w:fill="auto"/>
          </w:tcPr>
          <w:p w14:paraId="7C6468E7" w14:textId="0CD16D73" w:rsidR="009713BE" w:rsidRPr="00677BBF" w:rsidRDefault="009713BE" w:rsidP="00677BBF">
            <w:pPr>
              <w:jc w:val="center"/>
            </w:pPr>
            <w:r w:rsidRPr="00677BBF">
              <w:t>15996</w:t>
            </w:r>
          </w:p>
        </w:tc>
        <w:tc>
          <w:tcPr>
            <w:tcW w:w="496" w:type="pct"/>
            <w:shd w:val="clear" w:color="auto" w:fill="auto"/>
          </w:tcPr>
          <w:p w14:paraId="33195915" w14:textId="6AA7F122" w:rsidR="009713BE" w:rsidRPr="00677BBF" w:rsidRDefault="009713BE" w:rsidP="00677BBF">
            <w:pPr>
              <w:jc w:val="center"/>
            </w:pPr>
            <w:r w:rsidRPr="00677BBF">
              <w:t>17923</w:t>
            </w:r>
          </w:p>
        </w:tc>
      </w:tr>
    </w:tbl>
    <w:p w14:paraId="1DE7B907" w14:textId="20E7022B" w:rsidR="00885EED" w:rsidRPr="0010513D" w:rsidRDefault="00885EED" w:rsidP="0010513D">
      <w:pPr>
        <w:ind w:firstLine="720"/>
        <w:rPr>
          <w:i/>
          <w:lang w:val="ru-RU"/>
        </w:rPr>
      </w:pPr>
      <w:r w:rsidRPr="0010513D">
        <w:rPr>
          <w:i/>
          <w:lang w:val="ru-RU"/>
        </w:rPr>
        <w:t>Источник: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EY,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анализ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проектной</w:t>
      </w:r>
      <w:r w:rsidR="00FF1D4B" w:rsidRPr="0010513D">
        <w:rPr>
          <w:i/>
          <w:lang w:val="ru-RU"/>
        </w:rPr>
        <w:t xml:space="preserve"> </w:t>
      </w:r>
      <w:r w:rsidRPr="0010513D">
        <w:rPr>
          <w:i/>
          <w:lang w:val="ru-RU"/>
        </w:rPr>
        <w:t>команды</w:t>
      </w:r>
      <w:r w:rsidR="00FF1D4B" w:rsidRPr="0010513D">
        <w:rPr>
          <w:i/>
          <w:lang w:val="ru-RU"/>
        </w:rPr>
        <w:t xml:space="preserve"> </w:t>
      </w:r>
    </w:p>
    <w:p w14:paraId="37DE1810" w14:textId="41615E13" w:rsidR="00D417AB" w:rsidRPr="006B3A84" w:rsidRDefault="00D417AB" w:rsidP="000664A7">
      <w:pPr>
        <w:spacing w:after="5" w:line="250" w:lineRule="auto"/>
        <w:ind w:left="51" w:hanging="10"/>
        <w:rPr>
          <w:b/>
          <w:i/>
          <w:sz w:val="28"/>
          <w:szCs w:val="28"/>
          <w:lang w:val="ru-RU"/>
        </w:rPr>
      </w:pPr>
    </w:p>
    <w:p w14:paraId="6A1C3FA2" w14:textId="069A549D" w:rsidR="004B4D26" w:rsidRPr="004F420E" w:rsidRDefault="004B4D26" w:rsidP="004F420E">
      <w:pPr>
        <w:pStyle w:val="5"/>
        <w:ind w:firstLine="709"/>
        <w:rPr>
          <w:b/>
          <w:i/>
          <w:sz w:val="28"/>
          <w:szCs w:val="28"/>
          <w:lang w:val="ru-RU"/>
        </w:rPr>
      </w:pPr>
      <w:r w:rsidRP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Флагманские</w:t>
      </w:r>
      <w:r w:rsidR="00FF1D4B" w:rsidRP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4F420E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5788EC9A" w14:textId="49EA1DED" w:rsidR="004B4D26" w:rsidRPr="00FE5478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4F420E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(5.ЦП1.П1</w:t>
      </w:r>
      <w:r w:rsidR="00205EBF">
        <w:rPr>
          <w:b/>
          <w:sz w:val="28"/>
          <w:szCs w:val="28"/>
          <w:lang w:val="ru-RU"/>
        </w:rPr>
        <w:t>,</w:t>
      </w:r>
      <w:r w:rsidR="00205EBF" w:rsidRPr="00205EBF">
        <w:rPr>
          <w:b/>
          <w:sz w:val="28"/>
          <w:szCs w:val="28"/>
          <w:lang w:val="ru-RU"/>
        </w:rPr>
        <w:t xml:space="preserve"> </w:t>
      </w:r>
      <w:r w:rsidR="00205EBF" w:rsidRPr="00FE5478">
        <w:rPr>
          <w:b/>
          <w:sz w:val="28"/>
          <w:szCs w:val="28"/>
          <w:lang w:val="ru-RU"/>
        </w:rPr>
        <w:t>5.ЦП</w:t>
      </w:r>
      <w:r w:rsidR="00205EBF">
        <w:rPr>
          <w:b/>
          <w:sz w:val="28"/>
          <w:szCs w:val="28"/>
          <w:lang w:val="ru-RU"/>
        </w:rPr>
        <w:t>2</w:t>
      </w:r>
      <w:r w:rsidR="00205EBF" w:rsidRPr="00FE5478">
        <w:rPr>
          <w:b/>
          <w:sz w:val="28"/>
          <w:szCs w:val="28"/>
          <w:lang w:val="ru-RU"/>
        </w:rPr>
        <w:t>.П1</w:t>
      </w:r>
      <w:r w:rsidR="00205EBF">
        <w:rPr>
          <w:b/>
          <w:sz w:val="28"/>
          <w:szCs w:val="28"/>
          <w:lang w:val="ru-RU"/>
        </w:rPr>
        <w:t>,</w:t>
      </w:r>
      <w:r w:rsidR="00205EBF" w:rsidRPr="00205EBF">
        <w:rPr>
          <w:b/>
          <w:sz w:val="28"/>
          <w:szCs w:val="28"/>
          <w:lang w:val="ru-RU"/>
        </w:rPr>
        <w:t xml:space="preserve"> </w:t>
      </w:r>
      <w:r w:rsidR="00205EBF" w:rsidRPr="00FE5478">
        <w:rPr>
          <w:b/>
          <w:sz w:val="28"/>
          <w:szCs w:val="28"/>
          <w:lang w:val="ru-RU"/>
        </w:rPr>
        <w:t>5.ЦП</w:t>
      </w:r>
      <w:r w:rsidR="00205EBF">
        <w:rPr>
          <w:b/>
          <w:sz w:val="28"/>
          <w:szCs w:val="28"/>
          <w:lang w:val="ru-RU"/>
        </w:rPr>
        <w:t>3</w:t>
      </w:r>
      <w:r w:rsidR="00205EBF" w:rsidRPr="00FE5478">
        <w:rPr>
          <w:b/>
          <w:sz w:val="28"/>
          <w:szCs w:val="28"/>
          <w:lang w:val="ru-RU"/>
        </w:rPr>
        <w:t>.П1</w:t>
      </w:r>
      <w:r w:rsidR="00120261">
        <w:rPr>
          <w:b/>
          <w:sz w:val="28"/>
          <w:szCs w:val="28"/>
          <w:lang w:val="ru-RU"/>
        </w:rPr>
        <w:t xml:space="preserve">, </w:t>
      </w:r>
      <w:r w:rsidR="00120261" w:rsidRPr="00FE5478">
        <w:rPr>
          <w:b/>
          <w:sz w:val="28"/>
          <w:szCs w:val="28"/>
          <w:lang w:val="ru-RU"/>
        </w:rPr>
        <w:t>5.ЦП</w:t>
      </w:r>
      <w:r w:rsidR="00120261">
        <w:rPr>
          <w:b/>
          <w:sz w:val="28"/>
          <w:szCs w:val="28"/>
          <w:lang w:val="ru-RU"/>
        </w:rPr>
        <w:t>4</w:t>
      </w:r>
      <w:r w:rsidR="00120261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4F420E">
        <w:rPr>
          <w:b/>
          <w:sz w:val="28"/>
          <w:szCs w:val="28"/>
          <w:lang w:val="ru-RU"/>
        </w:rPr>
        <w:t>.</w:t>
      </w:r>
    </w:p>
    <w:p w14:paraId="3170F233" w14:textId="7679FF14" w:rsidR="004B4D26" w:rsidRPr="004F420E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4F420E">
        <w:rPr>
          <w:i/>
          <w:sz w:val="28"/>
          <w:szCs w:val="28"/>
          <w:lang w:val="ru-RU"/>
        </w:rPr>
        <w:t>Наименование</w:t>
      </w:r>
      <w:r w:rsidR="00FF1D4B" w:rsidRPr="004F420E">
        <w:rPr>
          <w:i/>
          <w:sz w:val="28"/>
          <w:szCs w:val="28"/>
          <w:lang w:val="ru-RU"/>
        </w:rPr>
        <w:t xml:space="preserve"> </w:t>
      </w:r>
      <w:r w:rsidRPr="004F420E">
        <w:rPr>
          <w:i/>
          <w:sz w:val="28"/>
          <w:szCs w:val="28"/>
          <w:lang w:val="ru-RU"/>
        </w:rPr>
        <w:t>проекта</w:t>
      </w:r>
      <w:r w:rsidR="004F420E">
        <w:rPr>
          <w:i/>
          <w:sz w:val="28"/>
          <w:szCs w:val="28"/>
          <w:lang w:val="ru-RU"/>
        </w:rPr>
        <w:t>.</w:t>
      </w:r>
    </w:p>
    <w:p w14:paraId="55086BBD" w14:textId="11C1E139" w:rsidR="004B4D26" w:rsidRPr="00FE5478" w:rsidRDefault="00567C85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bookmarkStart w:id="308" w:name="_Hlk24035165"/>
      <w:r>
        <w:rPr>
          <w:sz w:val="28"/>
          <w:szCs w:val="28"/>
          <w:lang w:val="ru-RU"/>
        </w:rPr>
        <w:t>Ф</w:t>
      </w:r>
      <w:r w:rsidRPr="00567C85">
        <w:rPr>
          <w:sz w:val="28"/>
          <w:szCs w:val="28"/>
          <w:lang w:val="ru-RU"/>
        </w:rPr>
        <w:t>ормировани</w:t>
      </w:r>
      <w:r>
        <w:rPr>
          <w:sz w:val="28"/>
          <w:szCs w:val="28"/>
          <w:lang w:val="ru-RU"/>
        </w:rPr>
        <w:t>е</w:t>
      </w:r>
      <w:r w:rsidRPr="00567C85">
        <w:rPr>
          <w:sz w:val="28"/>
          <w:szCs w:val="28"/>
          <w:lang w:val="ru-RU"/>
        </w:rPr>
        <w:t xml:space="preserve"> и развити</w:t>
      </w:r>
      <w:r>
        <w:rPr>
          <w:sz w:val="28"/>
          <w:szCs w:val="28"/>
          <w:lang w:val="ru-RU"/>
        </w:rPr>
        <w:t>е</w:t>
      </w:r>
      <w:r w:rsidRPr="00567C85">
        <w:rPr>
          <w:sz w:val="28"/>
          <w:szCs w:val="28"/>
          <w:lang w:val="ru-RU"/>
        </w:rPr>
        <w:t xml:space="preserve"> Краснодарского транспортного узла </w:t>
      </w:r>
      <w:r>
        <w:rPr>
          <w:sz w:val="28"/>
          <w:szCs w:val="28"/>
          <w:lang w:val="ru-RU"/>
        </w:rPr>
        <w:t>Южного экспортно-импортного хаба</w:t>
      </w:r>
      <w:r w:rsidR="004F420E">
        <w:rPr>
          <w:sz w:val="28"/>
          <w:szCs w:val="28"/>
          <w:lang w:val="ru-RU"/>
        </w:rPr>
        <w:t>.</w:t>
      </w:r>
    </w:p>
    <w:bookmarkEnd w:id="308"/>
    <w:p w14:paraId="64FE81C2" w14:textId="789ACF28" w:rsidR="004B4D26" w:rsidRPr="004F420E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4F420E">
        <w:rPr>
          <w:i/>
          <w:sz w:val="28"/>
          <w:szCs w:val="28"/>
          <w:lang w:val="ru-RU"/>
        </w:rPr>
        <w:t>Описание</w:t>
      </w:r>
      <w:r w:rsidR="00FF1D4B" w:rsidRPr="004F420E">
        <w:rPr>
          <w:i/>
          <w:sz w:val="28"/>
          <w:szCs w:val="28"/>
          <w:lang w:val="ru-RU"/>
        </w:rPr>
        <w:t xml:space="preserve"> </w:t>
      </w:r>
      <w:r w:rsidRPr="004F420E">
        <w:rPr>
          <w:i/>
          <w:sz w:val="28"/>
          <w:szCs w:val="28"/>
          <w:lang w:val="ru-RU"/>
        </w:rPr>
        <w:t>проекта</w:t>
      </w:r>
      <w:r w:rsidR="004F420E" w:rsidRPr="004F420E">
        <w:rPr>
          <w:i/>
          <w:sz w:val="28"/>
          <w:szCs w:val="28"/>
          <w:lang w:val="ru-RU"/>
        </w:rPr>
        <w:t>.</w:t>
      </w:r>
    </w:p>
    <w:p w14:paraId="12C4CE90" w14:textId="7CD4C2FD" w:rsidR="004B4D26" w:rsidRPr="00FE5478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Создание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мультимодального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грузопассажирского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транспортного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узла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развития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16CE1" w:rsidRPr="00FE5478">
        <w:rPr>
          <w:bCs/>
          <w:sz w:val="28"/>
          <w:szCs w:val="28"/>
          <w:lang w:val="ru-RU"/>
        </w:rPr>
        <w:t xml:space="preserve">площадью </w:t>
      </w:r>
      <w:r w:rsidRPr="00FE5478">
        <w:rPr>
          <w:bCs/>
          <w:sz w:val="28"/>
          <w:szCs w:val="28"/>
          <w:lang w:val="ru-RU"/>
        </w:rPr>
        <w:t>2</w:t>
      </w:r>
      <w:r w:rsidR="000A67B2" w:rsidRPr="00FE5478">
        <w:rPr>
          <w:bCs/>
          <w:sz w:val="28"/>
          <w:szCs w:val="28"/>
          <w:lang w:val="ru-RU"/>
        </w:rPr>
        <w:t> </w:t>
      </w:r>
      <w:r w:rsidRPr="00FE5478">
        <w:rPr>
          <w:bCs/>
          <w:sz w:val="28"/>
          <w:szCs w:val="28"/>
          <w:lang w:val="ru-RU"/>
        </w:rPr>
        <w:t>600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</w:t>
      </w:r>
      <w:r w:rsidR="004F420E">
        <w:rPr>
          <w:bCs/>
          <w:sz w:val="28"/>
          <w:szCs w:val="28"/>
          <w:lang w:val="ru-RU"/>
        </w:rPr>
        <w:t>ороде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Краснодар</w:t>
      </w:r>
      <w:r w:rsidR="006A7BE0" w:rsidRPr="00FE5478">
        <w:rPr>
          <w:bCs/>
          <w:sz w:val="28"/>
          <w:szCs w:val="28"/>
          <w:lang w:val="ru-RU"/>
        </w:rPr>
        <w:t>е</w:t>
      </w:r>
      <w:r w:rsidR="0046158B">
        <w:rPr>
          <w:bCs/>
          <w:sz w:val="28"/>
          <w:szCs w:val="28"/>
          <w:lang w:val="ru-RU"/>
        </w:rPr>
        <w:t>, являющегося элементом «Южного экспортно-импортного хаба»</w:t>
      </w:r>
      <w:r w:rsidRPr="00FE5478">
        <w:rPr>
          <w:bCs/>
          <w:sz w:val="28"/>
          <w:szCs w:val="28"/>
          <w:lang w:val="ru-RU"/>
        </w:rPr>
        <w:t>: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2335310C" w14:textId="57F166EF" w:rsidR="004B4D26" w:rsidRPr="00FE5478" w:rsidRDefault="004F420E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="006A7BE0" w:rsidRPr="00FE5478">
        <w:rPr>
          <w:sz w:val="28"/>
          <w:szCs w:val="28"/>
          <w:lang w:val="ru-RU"/>
        </w:rPr>
        <w:t>ранспортно</w:t>
      </w:r>
      <w:r w:rsidR="004B4D26" w:rsidRPr="00FE5478">
        <w:rPr>
          <w:sz w:val="28"/>
          <w:szCs w:val="28"/>
          <w:lang w:val="ru-RU"/>
        </w:rPr>
        <w:t>-пересадочный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узел:</w:t>
      </w:r>
    </w:p>
    <w:p w14:paraId="4AA75ED1" w14:textId="4D559C37" w:rsidR="004B4D26" w:rsidRPr="00FE5478" w:rsidRDefault="004B4D26" w:rsidP="004F420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пассажирский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авиатерминал;</w:t>
      </w:r>
    </w:p>
    <w:p w14:paraId="11ED6061" w14:textId="46A00B7B" w:rsidR="004B4D26" w:rsidRPr="00FE5478" w:rsidRDefault="004B4D26" w:rsidP="004F420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железнодорожный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автобусный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терминал,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парковки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автомобилей;</w:t>
      </w:r>
    </w:p>
    <w:p w14:paraId="5A9724A8" w14:textId="62843B2D" w:rsidR="004B4D26" w:rsidRPr="00FE5478" w:rsidRDefault="004B4D26" w:rsidP="004F420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851"/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коммерческой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A8100C">
        <w:rPr>
          <w:sz w:val="28"/>
          <w:szCs w:val="28"/>
          <w:lang w:val="ru-RU"/>
        </w:rPr>
        <w:t>.</w:t>
      </w:r>
    </w:p>
    <w:p w14:paraId="73661C71" w14:textId="08CBA8B4" w:rsidR="004B4D26" w:rsidRPr="00FE5478" w:rsidRDefault="004F420E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Г</w:t>
      </w:r>
      <w:r w:rsidR="006A7BE0" w:rsidRPr="00FE5478">
        <w:rPr>
          <w:sz w:val="28"/>
          <w:szCs w:val="28"/>
          <w:lang w:val="ru-RU"/>
        </w:rPr>
        <w:t xml:space="preserve">рузовой </w:t>
      </w:r>
      <w:r w:rsidR="004B4D26" w:rsidRPr="00FE5478">
        <w:rPr>
          <w:sz w:val="28"/>
          <w:szCs w:val="28"/>
          <w:lang w:val="ru-RU"/>
        </w:rPr>
        <w:t>терминал</w:t>
      </w:r>
      <w:r w:rsidR="00A8100C">
        <w:rPr>
          <w:sz w:val="28"/>
          <w:szCs w:val="28"/>
          <w:lang w:val="ru-RU"/>
        </w:rPr>
        <w:t>.</w:t>
      </w:r>
    </w:p>
    <w:p w14:paraId="2F5E0BF8" w14:textId="3CDCDEA9" w:rsidR="004B4D26" w:rsidRPr="00FE5478" w:rsidRDefault="00A8100C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Л</w:t>
      </w:r>
      <w:r w:rsidR="006A7BE0" w:rsidRPr="00FE5478">
        <w:rPr>
          <w:sz w:val="28"/>
          <w:szCs w:val="28"/>
          <w:lang w:val="ru-RU"/>
        </w:rPr>
        <w:t xml:space="preserve">огистическая </w:t>
      </w:r>
      <w:r w:rsidR="004B4D26" w:rsidRPr="00FE5478">
        <w:rPr>
          <w:sz w:val="28"/>
          <w:szCs w:val="28"/>
          <w:lang w:val="ru-RU"/>
        </w:rPr>
        <w:t>деревня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индустриальный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парк</w:t>
      </w:r>
      <w:r>
        <w:rPr>
          <w:sz w:val="28"/>
          <w:szCs w:val="28"/>
          <w:lang w:val="ru-RU"/>
        </w:rPr>
        <w:t>.</w:t>
      </w:r>
    </w:p>
    <w:p w14:paraId="45FDF8BE" w14:textId="30A0BABB" w:rsidR="004B4D26" w:rsidRPr="00FE5478" w:rsidRDefault="004F420E" w:rsidP="00B566D8">
      <w:pPr>
        <w:pStyle w:val="af3"/>
        <w:numPr>
          <w:ilvl w:val="0"/>
          <w:numId w:val="4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6A7BE0" w:rsidRPr="00FE5478">
        <w:rPr>
          <w:sz w:val="28"/>
          <w:szCs w:val="28"/>
          <w:lang w:val="ru-RU"/>
        </w:rPr>
        <w:t>бщественно</w:t>
      </w:r>
      <w:r w:rsidR="004B4D26" w:rsidRPr="00FE5478">
        <w:rPr>
          <w:sz w:val="28"/>
          <w:szCs w:val="28"/>
          <w:lang w:val="ru-RU"/>
        </w:rPr>
        <w:t>-деловая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зона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выставочные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центры.</w:t>
      </w:r>
    </w:p>
    <w:p w14:paraId="18580C66" w14:textId="692BD4B9" w:rsidR="004B4D26" w:rsidRPr="00A8100C" w:rsidRDefault="004B4D26" w:rsidP="004F420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A8100C">
        <w:rPr>
          <w:i/>
          <w:sz w:val="28"/>
          <w:szCs w:val="28"/>
          <w:lang w:val="ru-RU"/>
        </w:rPr>
        <w:t>Цели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проекта:</w:t>
      </w:r>
      <w:r w:rsidR="00FF1D4B" w:rsidRPr="00A8100C">
        <w:rPr>
          <w:i/>
          <w:sz w:val="28"/>
          <w:szCs w:val="28"/>
          <w:lang w:val="ru-RU"/>
        </w:rPr>
        <w:t xml:space="preserve"> </w:t>
      </w:r>
    </w:p>
    <w:p w14:paraId="04E066B2" w14:textId="7D2193AF" w:rsidR="004B4D26" w:rsidRPr="00FE5478" w:rsidRDefault="006A7BE0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увеличение </w:t>
      </w:r>
      <w:r w:rsidR="004B4D26" w:rsidRPr="00FE5478">
        <w:rPr>
          <w:bCs/>
          <w:sz w:val="28"/>
          <w:szCs w:val="28"/>
          <w:lang w:val="ru-RU"/>
        </w:rPr>
        <w:t>мобильности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населения;</w:t>
      </w:r>
    </w:p>
    <w:p w14:paraId="2FD072A3" w14:textId="021CB486" w:rsidR="004B4D26" w:rsidRPr="00FE5478" w:rsidRDefault="006A7BE0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</w:t>
      </w:r>
      <w:r w:rsidR="004B4D26" w:rsidRPr="00FE5478">
        <w:rPr>
          <w:bCs/>
          <w:sz w:val="28"/>
          <w:szCs w:val="28"/>
          <w:lang w:val="ru-RU"/>
        </w:rPr>
        <w:t>скорости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качества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обслуживания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пассажиров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грузов;</w:t>
      </w:r>
    </w:p>
    <w:p w14:paraId="6ACAA4FD" w14:textId="7AB3D9B5" w:rsidR="004B4D26" w:rsidRPr="00FE5478" w:rsidRDefault="006A7BE0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получение </w:t>
      </w:r>
      <w:r w:rsidR="004B4D26" w:rsidRPr="00FE5478">
        <w:rPr>
          <w:bCs/>
          <w:sz w:val="28"/>
          <w:szCs w:val="28"/>
          <w:lang w:val="ru-RU"/>
        </w:rPr>
        <w:t>положительных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социально-экономических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бюджетных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эффектов.</w:t>
      </w:r>
    </w:p>
    <w:p w14:paraId="58DA4E8B" w14:textId="4C38322D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bCs/>
          <w:i/>
          <w:sz w:val="28"/>
          <w:szCs w:val="28"/>
          <w:lang w:val="ru-RU"/>
        </w:rPr>
        <w:t>Охват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сфер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городской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деятельности</w:t>
      </w:r>
      <w:r w:rsidR="00A8100C">
        <w:rPr>
          <w:bCs/>
          <w:i/>
          <w:sz w:val="28"/>
          <w:szCs w:val="28"/>
          <w:lang w:val="ru-RU"/>
        </w:rPr>
        <w:t>:</w:t>
      </w:r>
    </w:p>
    <w:p w14:paraId="4A04102C" w14:textId="3F7C901E" w:rsidR="004B4D26" w:rsidRPr="00FE5478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</w:t>
      </w:r>
      <w:r w:rsidR="00A8100C">
        <w:rPr>
          <w:bCs/>
          <w:sz w:val="28"/>
          <w:szCs w:val="28"/>
          <w:lang w:val="ru-RU"/>
        </w:rPr>
        <w:t>ТЛК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13863" w:rsidRPr="00FE5478">
        <w:rPr>
          <w:bCs/>
          <w:sz w:val="28"/>
          <w:szCs w:val="28"/>
          <w:lang w:val="ru-RU"/>
        </w:rPr>
        <w:t>промышленность</w:t>
      </w:r>
      <w:r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13863" w:rsidRPr="00FE5478">
        <w:rPr>
          <w:bCs/>
          <w:sz w:val="28"/>
          <w:szCs w:val="28"/>
          <w:lang w:val="ru-RU"/>
        </w:rPr>
        <w:t>туризм</w:t>
      </w:r>
      <w:r w:rsidR="00A8100C">
        <w:rPr>
          <w:bCs/>
          <w:sz w:val="28"/>
          <w:szCs w:val="28"/>
          <w:lang w:val="ru-RU"/>
        </w:rPr>
        <w:t>.</w:t>
      </w:r>
    </w:p>
    <w:p w14:paraId="621C62A4" w14:textId="31D9E523" w:rsidR="009C10EA" w:rsidRPr="00A8100C" w:rsidRDefault="004B4D26" w:rsidP="009C10E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bCs/>
          <w:i/>
          <w:sz w:val="28"/>
          <w:szCs w:val="28"/>
          <w:lang w:val="ru-RU"/>
        </w:rPr>
        <w:t>Сроки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реализации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проекта: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</w:p>
    <w:p w14:paraId="0FA00152" w14:textId="70E3A41E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аэровокзальный </w:t>
      </w:r>
      <w:r w:rsidR="004B4D26" w:rsidRPr="00FE5478">
        <w:rPr>
          <w:bCs/>
          <w:sz w:val="28"/>
          <w:szCs w:val="28"/>
          <w:lang w:val="ru-RU"/>
        </w:rPr>
        <w:t>комплекс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год;</w:t>
      </w:r>
    </w:p>
    <w:p w14:paraId="085F5F37" w14:textId="681BF966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транспортно</w:t>
      </w:r>
      <w:r w:rsidR="004B4D26" w:rsidRPr="00FE5478">
        <w:rPr>
          <w:bCs/>
          <w:sz w:val="28"/>
          <w:szCs w:val="28"/>
          <w:lang w:val="ru-RU"/>
        </w:rPr>
        <w:t>-пересадочный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узел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2022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год;</w:t>
      </w:r>
    </w:p>
    <w:p w14:paraId="4DD46BD7" w14:textId="577D6EDE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индустриальная </w:t>
      </w:r>
      <w:r w:rsidR="004B4D26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логистическая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недвижимость: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2022</w:t>
      </w:r>
      <w:r w:rsidR="00A8100C">
        <w:rPr>
          <w:bCs/>
          <w:sz w:val="28"/>
          <w:szCs w:val="28"/>
          <w:lang w:val="ru-RU"/>
        </w:rPr>
        <w:t xml:space="preserve"> </w:t>
      </w:r>
      <w:r w:rsidR="00A8100C" w:rsidRPr="00FE5478">
        <w:rPr>
          <w:bCs/>
          <w:sz w:val="28"/>
          <w:szCs w:val="28"/>
          <w:lang w:val="ru-RU"/>
        </w:rPr>
        <w:t>–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2029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годы</w:t>
      </w:r>
      <w:r w:rsidR="004B4D26" w:rsidRPr="00FE5478">
        <w:rPr>
          <w:bCs/>
          <w:sz w:val="28"/>
          <w:szCs w:val="28"/>
          <w:lang w:val="ru-RU"/>
        </w:rPr>
        <w:t>;</w:t>
      </w:r>
    </w:p>
    <w:p w14:paraId="6939ED0C" w14:textId="69AECD5B" w:rsidR="004B4D26" w:rsidRPr="00FE5478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общественно</w:t>
      </w:r>
      <w:r w:rsidR="004B4D26" w:rsidRPr="00FE5478">
        <w:rPr>
          <w:bCs/>
          <w:sz w:val="28"/>
          <w:szCs w:val="28"/>
          <w:lang w:val="ru-RU"/>
        </w:rPr>
        <w:t>-деловая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застройка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2025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год.</w:t>
      </w:r>
    </w:p>
    <w:p w14:paraId="5375E291" w14:textId="03EBAC3C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i/>
          <w:sz w:val="28"/>
          <w:szCs w:val="28"/>
          <w:lang w:val="ru-RU"/>
        </w:rPr>
        <w:t>Источники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финансирования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необходимые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ресурсы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для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реализации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проекта</w:t>
      </w:r>
      <w:r w:rsidRPr="00A8100C">
        <w:rPr>
          <w:bCs/>
          <w:i/>
          <w:sz w:val="28"/>
          <w:szCs w:val="28"/>
          <w:lang w:val="ru-RU"/>
        </w:rPr>
        <w:t>:</w:t>
      </w:r>
    </w:p>
    <w:p w14:paraId="6C81B5DB" w14:textId="1A147148" w:rsidR="004B4D26" w:rsidRPr="00FE5478" w:rsidRDefault="0063577A" w:rsidP="00FB2D21">
      <w:pPr>
        <w:pBdr>
          <w:top w:val="nil"/>
          <w:left w:val="nil"/>
          <w:bottom w:val="nil"/>
          <w:right w:val="nil"/>
          <w:between w:val="nil"/>
        </w:pBdr>
        <w:ind w:left="421" w:firstLine="288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99,2 </w:t>
      </w:r>
      <w:r w:rsidR="004B4D26" w:rsidRPr="00FE5478">
        <w:rPr>
          <w:bCs/>
          <w:sz w:val="28"/>
          <w:szCs w:val="28"/>
          <w:lang w:val="ru-RU"/>
        </w:rPr>
        <w:t>млрд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руб.,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основной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инвестор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F6ABB" w:rsidRPr="00FE5478">
        <w:rPr>
          <w:bCs/>
          <w:sz w:val="28"/>
          <w:szCs w:val="28"/>
          <w:lang w:val="ru-RU"/>
        </w:rPr>
        <w:t>–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3F6ABB" w:rsidRPr="00FE5478">
        <w:rPr>
          <w:bCs/>
          <w:sz w:val="28"/>
          <w:szCs w:val="28"/>
          <w:lang w:val="ru-RU"/>
        </w:rPr>
        <w:t>«</w:t>
      </w:r>
      <w:r w:rsidR="004B4D26" w:rsidRPr="00FE5478">
        <w:rPr>
          <w:bCs/>
          <w:sz w:val="28"/>
          <w:szCs w:val="28"/>
          <w:lang w:val="ru-RU"/>
        </w:rPr>
        <w:t>Базэл</w:t>
      </w:r>
      <w:r w:rsidR="003F6ABB" w:rsidRPr="00FE5478">
        <w:rPr>
          <w:bCs/>
          <w:sz w:val="28"/>
          <w:szCs w:val="28"/>
          <w:lang w:val="ru-RU"/>
        </w:rPr>
        <w:t xml:space="preserve"> </w:t>
      </w:r>
      <w:r w:rsidR="004B4D26" w:rsidRPr="00FE5478">
        <w:rPr>
          <w:bCs/>
          <w:sz w:val="28"/>
          <w:szCs w:val="28"/>
          <w:lang w:val="ru-RU"/>
        </w:rPr>
        <w:t>Аэро</w:t>
      </w:r>
      <w:r w:rsidR="003F6ABB" w:rsidRPr="00FE5478">
        <w:rPr>
          <w:bCs/>
          <w:sz w:val="28"/>
          <w:szCs w:val="28"/>
          <w:lang w:val="ru-RU"/>
        </w:rPr>
        <w:t>»</w:t>
      </w:r>
      <w:r w:rsidR="00A8100C">
        <w:rPr>
          <w:bCs/>
          <w:sz w:val="28"/>
          <w:szCs w:val="28"/>
          <w:lang w:val="ru-RU"/>
        </w:rPr>
        <w:t>.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44EE8FCD" w14:textId="241483D0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bCs/>
          <w:i/>
          <w:sz w:val="28"/>
          <w:szCs w:val="28"/>
          <w:lang w:val="ru-RU"/>
        </w:rPr>
        <w:t>Предполагаемая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роль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муниципалитета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в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реализации</w:t>
      </w:r>
      <w:r w:rsidR="00FF1D4B" w:rsidRPr="00A8100C">
        <w:rPr>
          <w:bCs/>
          <w:i/>
          <w:sz w:val="28"/>
          <w:szCs w:val="28"/>
          <w:lang w:val="ru-RU"/>
        </w:rPr>
        <w:t xml:space="preserve"> </w:t>
      </w:r>
      <w:r w:rsidRPr="00A8100C">
        <w:rPr>
          <w:bCs/>
          <w:i/>
          <w:sz w:val="28"/>
          <w:szCs w:val="28"/>
          <w:lang w:val="ru-RU"/>
        </w:rPr>
        <w:t>проекта</w:t>
      </w:r>
      <w:r w:rsidR="00A8100C">
        <w:rPr>
          <w:bCs/>
          <w:i/>
          <w:sz w:val="28"/>
          <w:szCs w:val="28"/>
          <w:lang w:val="ru-RU"/>
        </w:rPr>
        <w:t>.</w:t>
      </w:r>
    </w:p>
    <w:p w14:paraId="0F0F780D" w14:textId="66B9E514" w:rsidR="004B4D26" w:rsidRPr="00FE5478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Помощь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предоставлении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земельного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участка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реализации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проекта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краснодарского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аэропорта,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внесение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A8100C">
        <w:rPr>
          <w:bCs/>
          <w:sz w:val="28"/>
          <w:szCs w:val="28"/>
          <w:lang w:val="ru-RU"/>
        </w:rPr>
        <w:t xml:space="preserve"> Г</w:t>
      </w:r>
      <w:r w:rsidRPr="00FE5478">
        <w:rPr>
          <w:bCs/>
          <w:sz w:val="28"/>
          <w:szCs w:val="28"/>
          <w:lang w:val="ru-RU"/>
        </w:rPr>
        <w:t>енеральный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план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г</w:t>
      </w:r>
      <w:r w:rsidR="00A8100C">
        <w:rPr>
          <w:bCs/>
          <w:sz w:val="28"/>
          <w:szCs w:val="28"/>
          <w:lang w:val="ru-RU"/>
        </w:rPr>
        <w:t>орода</w:t>
      </w:r>
      <w:r w:rsidR="003F6ABB" w:rsidRPr="00FE5478">
        <w:rPr>
          <w:bCs/>
          <w:sz w:val="28"/>
          <w:szCs w:val="28"/>
          <w:lang w:val="ru-RU"/>
        </w:rPr>
        <w:t> </w:t>
      </w:r>
      <w:r w:rsidRPr="00FE5478">
        <w:rPr>
          <w:bCs/>
          <w:sz w:val="28"/>
          <w:szCs w:val="28"/>
          <w:lang w:val="ru-RU"/>
        </w:rPr>
        <w:t>Краснодара,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информационное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содействие,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поиск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инвесторов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резидентов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перспективных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логистических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комплексов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индустриального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парка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приаэропортовой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территории.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Оказание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содействия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инфраструктурном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Pr="00FE5478">
        <w:rPr>
          <w:bCs/>
          <w:sz w:val="28"/>
          <w:szCs w:val="28"/>
          <w:lang w:val="ru-RU"/>
        </w:rPr>
        <w:t>обеспечении.</w:t>
      </w:r>
    </w:p>
    <w:p w14:paraId="66711209" w14:textId="450FBBA0" w:rsidR="004B4D26" w:rsidRPr="00A8100C" w:rsidRDefault="004B4D26" w:rsidP="00A8100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A8100C">
        <w:rPr>
          <w:i/>
          <w:sz w:val="28"/>
          <w:szCs w:val="28"/>
          <w:lang w:val="ru-RU"/>
        </w:rPr>
        <w:t>Результаты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реализации</w:t>
      </w:r>
      <w:r w:rsidR="00FF1D4B" w:rsidRPr="00A8100C">
        <w:rPr>
          <w:i/>
          <w:sz w:val="28"/>
          <w:szCs w:val="28"/>
          <w:lang w:val="ru-RU"/>
        </w:rPr>
        <w:t xml:space="preserve"> </w:t>
      </w:r>
      <w:r w:rsidRPr="00A8100C">
        <w:rPr>
          <w:i/>
          <w:sz w:val="28"/>
          <w:szCs w:val="28"/>
          <w:lang w:val="ru-RU"/>
        </w:rPr>
        <w:t>проекта:</w:t>
      </w:r>
      <w:r w:rsidR="00A8100C">
        <w:rPr>
          <w:i/>
          <w:sz w:val="28"/>
          <w:szCs w:val="28"/>
          <w:lang w:val="ru-RU"/>
        </w:rPr>
        <w:t xml:space="preserve"> </w:t>
      </w:r>
    </w:p>
    <w:p w14:paraId="1ACDE247" w14:textId="041EC446" w:rsidR="004B4D26" w:rsidRPr="004C312D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C312D">
        <w:rPr>
          <w:bCs/>
          <w:sz w:val="28"/>
          <w:szCs w:val="28"/>
          <w:lang w:val="ru-RU"/>
        </w:rPr>
        <w:t xml:space="preserve">увеличение </w:t>
      </w:r>
      <w:r w:rsidR="004B4D26" w:rsidRPr="004C312D">
        <w:rPr>
          <w:bCs/>
          <w:sz w:val="28"/>
          <w:szCs w:val="28"/>
          <w:lang w:val="ru-RU"/>
        </w:rPr>
        <w:t>мобильности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населения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на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A8100C">
        <w:rPr>
          <w:bCs/>
          <w:sz w:val="28"/>
          <w:szCs w:val="28"/>
          <w:lang w:val="ru-RU"/>
        </w:rPr>
        <w:t xml:space="preserve">10 </w:t>
      </w:r>
      <w:r w:rsidR="00A8100C" w:rsidRPr="00FE5478">
        <w:rPr>
          <w:bCs/>
          <w:sz w:val="28"/>
          <w:szCs w:val="28"/>
          <w:lang w:val="ru-RU"/>
        </w:rPr>
        <w:t>–</w:t>
      </w:r>
      <w:r w:rsidR="004B4D26" w:rsidRPr="004C312D">
        <w:rPr>
          <w:bCs/>
          <w:sz w:val="28"/>
          <w:szCs w:val="28"/>
          <w:lang w:val="ru-RU"/>
        </w:rPr>
        <w:t>15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%;</w:t>
      </w:r>
    </w:p>
    <w:p w14:paraId="676E6CB2" w14:textId="7EF252AE" w:rsidR="004B4D26" w:rsidRPr="004C312D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C312D">
        <w:rPr>
          <w:bCs/>
          <w:sz w:val="28"/>
          <w:szCs w:val="28"/>
          <w:lang w:val="ru-RU"/>
        </w:rPr>
        <w:t xml:space="preserve">повышение </w:t>
      </w:r>
      <w:r w:rsidR="004B4D26" w:rsidRPr="004C312D">
        <w:rPr>
          <w:bCs/>
          <w:sz w:val="28"/>
          <w:szCs w:val="28"/>
          <w:lang w:val="ru-RU"/>
        </w:rPr>
        <w:t>скорости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качества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обслуживания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пассажиров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и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грузов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на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A8100C">
        <w:rPr>
          <w:bCs/>
          <w:sz w:val="28"/>
          <w:szCs w:val="28"/>
          <w:lang w:val="ru-RU"/>
        </w:rPr>
        <w:t xml:space="preserve">      15 </w:t>
      </w:r>
      <w:r w:rsidR="00A8100C" w:rsidRPr="00FE5478">
        <w:rPr>
          <w:bCs/>
          <w:sz w:val="28"/>
          <w:szCs w:val="28"/>
          <w:lang w:val="ru-RU"/>
        </w:rPr>
        <w:t>–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20</w:t>
      </w:r>
      <w:r w:rsidR="00A8100C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%;</w:t>
      </w:r>
    </w:p>
    <w:p w14:paraId="29DF31B9" w14:textId="241F3300" w:rsidR="004B4D26" w:rsidRPr="004C312D" w:rsidRDefault="000A67B2" w:rsidP="00A8100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4C312D">
        <w:rPr>
          <w:bCs/>
          <w:sz w:val="28"/>
          <w:szCs w:val="28"/>
          <w:lang w:val="ru-RU"/>
        </w:rPr>
        <w:t xml:space="preserve">новые </w:t>
      </w:r>
      <w:r w:rsidR="004B4D26" w:rsidRPr="004C312D">
        <w:rPr>
          <w:bCs/>
          <w:sz w:val="28"/>
          <w:szCs w:val="28"/>
          <w:lang w:val="ru-RU"/>
        </w:rPr>
        <w:t>рабочие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места: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42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тыс.</w:t>
      </w:r>
      <w:r w:rsidR="00FF1D4B" w:rsidRPr="004C312D">
        <w:rPr>
          <w:bCs/>
          <w:sz w:val="28"/>
          <w:szCs w:val="28"/>
          <w:lang w:val="ru-RU"/>
        </w:rPr>
        <w:t xml:space="preserve"> </w:t>
      </w:r>
      <w:r w:rsidR="004B4D26" w:rsidRPr="004C312D">
        <w:rPr>
          <w:bCs/>
          <w:sz w:val="28"/>
          <w:szCs w:val="28"/>
          <w:lang w:val="ru-RU"/>
        </w:rPr>
        <w:t>чел.</w:t>
      </w:r>
    </w:p>
    <w:p w14:paraId="41DC06C4" w14:textId="348887BD" w:rsidR="001C3459" w:rsidRPr="005C4935" w:rsidRDefault="001C3459" w:rsidP="005C493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C4935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5C4935">
        <w:rPr>
          <w:i/>
          <w:sz w:val="28"/>
          <w:szCs w:val="28"/>
          <w:lang w:val="ru-RU"/>
        </w:rPr>
        <w:t>е</w:t>
      </w:r>
      <w:r w:rsidRPr="005C4935">
        <w:rPr>
          <w:i/>
          <w:sz w:val="28"/>
          <w:szCs w:val="28"/>
          <w:lang w:val="ru-RU"/>
        </w:rPr>
        <w:t>:</w:t>
      </w:r>
    </w:p>
    <w:p w14:paraId="16922BE9" w14:textId="69FC9AB8" w:rsidR="001C3459" w:rsidRPr="004C312D" w:rsidRDefault="001C3459" w:rsidP="001C3459">
      <w:pPr>
        <w:pStyle w:val="af3"/>
        <w:pBdr>
          <w:top w:val="nil"/>
          <w:left w:val="nil"/>
          <w:bottom w:val="nil"/>
          <w:right w:val="nil"/>
          <w:between w:val="nil"/>
        </w:pBdr>
        <w:ind w:left="709"/>
        <w:jc w:val="both"/>
        <w:rPr>
          <w:bCs/>
          <w:sz w:val="28"/>
          <w:szCs w:val="28"/>
          <w:lang w:val="ru-RU"/>
        </w:rPr>
      </w:pPr>
      <w:r w:rsidRPr="004C312D">
        <w:rPr>
          <w:sz w:val="28"/>
          <w:szCs w:val="28"/>
          <w:lang w:val="ru-RU"/>
        </w:rPr>
        <w:t>территория существующего аэропорта.</w:t>
      </w:r>
    </w:p>
    <w:p w14:paraId="6797B3DD" w14:textId="3F1A2864" w:rsidR="001C3459" w:rsidRDefault="001C3459" w:rsidP="004B4D26">
      <w:pPr>
        <w:rPr>
          <w:bCs/>
          <w:sz w:val="28"/>
          <w:szCs w:val="28"/>
          <w:lang w:val="ru-RU"/>
        </w:rPr>
      </w:pPr>
    </w:p>
    <w:p w14:paraId="698C4776" w14:textId="5A0C1A74" w:rsidR="005C4935" w:rsidRDefault="005C4935" w:rsidP="004B4D26">
      <w:pPr>
        <w:rPr>
          <w:bCs/>
          <w:sz w:val="28"/>
          <w:szCs w:val="28"/>
          <w:lang w:val="ru-RU"/>
        </w:rPr>
      </w:pPr>
    </w:p>
    <w:p w14:paraId="1D5FBE3E" w14:textId="1E88B5A8" w:rsidR="005C4935" w:rsidRDefault="005C4935" w:rsidP="004B4D26">
      <w:pPr>
        <w:rPr>
          <w:bCs/>
          <w:sz w:val="28"/>
          <w:szCs w:val="28"/>
          <w:lang w:val="ru-RU"/>
        </w:rPr>
      </w:pPr>
    </w:p>
    <w:p w14:paraId="7DADA46D" w14:textId="27880AEB" w:rsidR="005C4935" w:rsidRDefault="005C4935" w:rsidP="004B4D26">
      <w:pPr>
        <w:rPr>
          <w:bCs/>
          <w:sz w:val="28"/>
          <w:szCs w:val="28"/>
          <w:lang w:val="ru-RU"/>
        </w:rPr>
      </w:pPr>
    </w:p>
    <w:p w14:paraId="2917B11D" w14:textId="08CF25FB" w:rsidR="005C4935" w:rsidRDefault="005C4935" w:rsidP="004B4D26">
      <w:pPr>
        <w:rPr>
          <w:bCs/>
          <w:sz w:val="28"/>
          <w:szCs w:val="28"/>
          <w:lang w:val="ru-RU"/>
        </w:rPr>
      </w:pPr>
    </w:p>
    <w:p w14:paraId="0DF0C975" w14:textId="1478A0FE" w:rsidR="005C4935" w:rsidRDefault="005C4935" w:rsidP="004B4D26">
      <w:pPr>
        <w:rPr>
          <w:bCs/>
          <w:sz w:val="28"/>
          <w:szCs w:val="28"/>
          <w:lang w:val="ru-RU"/>
        </w:rPr>
      </w:pPr>
    </w:p>
    <w:p w14:paraId="72C4E70B" w14:textId="2E573704" w:rsidR="005C4935" w:rsidRDefault="005C4935" w:rsidP="004B4D26">
      <w:pPr>
        <w:rPr>
          <w:bCs/>
          <w:sz w:val="28"/>
          <w:szCs w:val="28"/>
          <w:lang w:val="ru-RU"/>
        </w:rPr>
      </w:pPr>
    </w:p>
    <w:p w14:paraId="62E6569D" w14:textId="2475FAFE" w:rsidR="005C4935" w:rsidRDefault="005C4935" w:rsidP="004B4D26">
      <w:pPr>
        <w:rPr>
          <w:bCs/>
          <w:sz w:val="28"/>
          <w:szCs w:val="28"/>
          <w:lang w:val="ru-RU"/>
        </w:rPr>
      </w:pPr>
    </w:p>
    <w:p w14:paraId="15DAA01F" w14:textId="4BF73D4F" w:rsidR="005C4935" w:rsidRDefault="005C4935" w:rsidP="004B4D26">
      <w:pPr>
        <w:rPr>
          <w:bCs/>
          <w:sz w:val="28"/>
          <w:szCs w:val="28"/>
          <w:lang w:val="ru-RU"/>
        </w:rPr>
      </w:pPr>
    </w:p>
    <w:p w14:paraId="66F7EFB7" w14:textId="5C0BB621" w:rsidR="005C4935" w:rsidRDefault="005C4935" w:rsidP="004B4D26">
      <w:pPr>
        <w:rPr>
          <w:bCs/>
          <w:sz w:val="28"/>
          <w:szCs w:val="28"/>
          <w:lang w:val="ru-RU"/>
        </w:rPr>
      </w:pPr>
    </w:p>
    <w:p w14:paraId="4856F2F8" w14:textId="2AF06EC0" w:rsidR="005C4935" w:rsidRDefault="005C4935" w:rsidP="004B4D26">
      <w:pPr>
        <w:rPr>
          <w:bCs/>
          <w:sz w:val="28"/>
          <w:szCs w:val="28"/>
          <w:lang w:val="ru-RU"/>
        </w:rPr>
      </w:pPr>
    </w:p>
    <w:p w14:paraId="64D58E8B" w14:textId="69E28BA7" w:rsidR="005C4935" w:rsidRDefault="005C4935" w:rsidP="004B4D26">
      <w:pPr>
        <w:rPr>
          <w:bCs/>
          <w:sz w:val="28"/>
          <w:szCs w:val="28"/>
          <w:lang w:val="ru-RU"/>
        </w:rPr>
      </w:pPr>
    </w:p>
    <w:p w14:paraId="33146820" w14:textId="77777777" w:rsidR="006F0110" w:rsidRDefault="006F0110" w:rsidP="004B4D26">
      <w:pPr>
        <w:rPr>
          <w:bCs/>
          <w:sz w:val="28"/>
          <w:szCs w:val="28"/>
          <w:lang w:val="ru-RU"/>
        </w:rPr>
      </w:pPr>
    </w:p>
    <w:p w14:paraId="2FDE3986" w14:textId="0E90D288" w:rsidR="004B4D26" w:rsidRDefault="004B4D26" w:rsidP="005C4935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46158B">
        <w:rPr>
          <w:b/>
          <w:sz w:val="28"/>
          <w:szCs w:val="28"/>
          <w:lang w:val="ru-RU"/>
        </w:rPr>
        <w:t>реализации проекта</w:t>
      </w:r>
    </w:p>
    <w:p w14:paraId="1DAB6939" w14:textId="5638B66C" w:rsidR="005C4935" w:rsidRDefault="005C4935" w:rsidP="005C4935">
      <w:pPr>
        <w:tabs>
          <w:tab w:val="left" w:pos="1620"/>
        </w:tabs>
        <w:ind w:left="370" w:firstLine="720"/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89</w:t>
      </w:r>
      <w:r w:rsidRPr="00FE5478">
        <w:rPr>
          <w:b/>
          <w:sz w:val="28"/>
          <w:szCs w:val="28"/>
          <w:lang w:val="ru-RU"/>
        </w:rPr>
        <w:t xml:space="preserve"> </w:t>
      </w:r>
    </w:p>
    <w:p w14:paraId="58BB33A9" w14:textId="1347E72F" w:rsidR="009B04DE" w:rsidRPr="00FE5478" w:rsidRDefault="009B04DE" w:rsidP="009B04DE">
      <w:pPr>
        <w:tabs>
          <w:tab w:val="left" w:pos="1620"/>
        </w:tabs>
        <w:ind w:left="370" w:hanging="370"/>
        <w:jc w:val="center"/>
        <w:rPr>
          <w:b/>
          <w:sz w:val="28"/>
          <w:szCs w:val="28"/>
          <w:lang w:val="ru-RU"/>
        </w:rPr>
      </w:pPr>
      <w:r w:rsidRPr="0025130F">
        <w:rPr>
          <w:noProof/>
          <w:lang w:val="ru-RU" w:eastAsia="ru-RU"/>
        </w:rPr>
        <w:drawing>
          <wp:inline distT="0" distB="0" distL="0" distR="0" wp14:anchorId="487CAE58" wp14:editId="5C81CF69">
            <wp:extent cx="5400675" cy="3686175"/>
            <wp:effectExtent l="0" t="0" r="9525" b="9525"/>
            <wp:docPr id="64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40B973DA-8B48-4F8A-8BEA-1E82371E3B4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40B973DA-8B48-4F8A-8BEA-1E82371E3B4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11483" cy="3693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1E4F" w14:textId="014B4BBB" w:rsidR="004B4D26" w:rsidRPr="005C4935" w:rsidRDefault="004B4D26" w:rsidP="005C4935">
      <w:pPr>
        <w:ind w:firstLine="709"/>
        <w:rPr>
          <w:i/>
          <w:lang w:val="ru-RU"/>
        </w:rPr>
      </w:pPr>
      <w:r w:rsidRPr="005C4935">
        <w:rPr>
          <w:i/>
          <w:lang w:val="ru-RU"/>
        </w:rPr>
        <w:t>Источник: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EY,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анализ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проектной</w:t>
      </w:r>
      <w:r w:rsidR="00FF1D4B" w:rsidRPr="005C4935">
        <w:rPr>
          <w:i/>
          <w:lang w:val="ru-RU"/>
        </w:rPr>
        <w:t xml:space="preserve"> </w:t>
      </w:r>
      <w:r w:rsidRPr="005C4935">
        <w:rPr>
          <w:i/>
          <w:lang w:val="ru-RU"/>
        </w:rPr>
        <w:t>команды</w:t>
      </w:r>
    </w:p>
    <w:p w14:paraId="144462B1" w14:textId="77777777" w:rsidR="004B4D26" w:rsidRPr="00FE5478" w:rsidRDefault="004B4D26" w:rsidP="004B4D26">
      <w:pPr>
        <w:ind w:left="370" w:firstLine="720"/>
        <w:jc w:val="both"/>
        <w:rPr>
          <w:sz w:val="28"/>
          <w:szCs w:val="28"/>
          <w:lang w:val="ru-RU"/>
        </w:rPr>
      </w:pPr>
    </w:p>
    <w:p w14:paraId="1E8AD74E" w14:textId="47B976EA" w:rsidR="004B4D26" w:rsidRDefault="004B4D26" w:rsidP="005C4935">
      <w:pPr>
        <w:tabs>
          <w:tab w:val="left" w:pos="162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Схема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расположения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833139" w:rsidRPr="00FE5478">
        <w:rPr>
          <w:b/>
          <w:sz w:val="28"/>
          <w:szCs w:val="28"/>
          <w:lang w:val="ru-RU"/>
        </w:rPr>
        <w:t>«</w:t>
      </w:r>
      <w:r w:rsidRPr="00FE5478">
        <w:rPr>
          <w:b/>
          <w:sz w:val="28"/>
          <w:szCs w:val="28"/>
          <w:lang w:val="ru-RU"/>
        </w:rPr>
        <w:t>Южного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экспортного-импортного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хаба</w:t>
      </w:r>
      <w:r w:rsidR="00833139" w:rsidRPr="00FE5478">
        <w:rPr>
          <w:b/>
          <w:sz w:val="28"/>
          <w:szCs w:val="28"/>
          <w:lang w:val="ru-RU"/>
        </w:rPr>
        <w:t>»</w:t>
      </w:r>
    </w:p>
    <w:p w14:paraId="3113D762" w14:textId="316932EE" w:rsidR="005C4935" w:rsidRDefault="005C4935" w:rsidP="005C4935">
      <w:pPr>
        <w:tabs>
          <w:tab w:val="left" w:pos="162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90</w:t>
      </w:r>
    </w:p>
    <w:p w14:paraId="4F727BE4" w14:textId="77777777" w:rsidR="004B4D26" w:rsidRPr="00FE5478" w:rsidRDefault="004B4D26" w:rsidP="004B4D26">
      <w:pPr>
        <w:ind w:left="370" w:firstLine="90"/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4D5876DC" wp14:editId="53C9A6BD">
            <wp:extent cx="3400425" cy="2914650"/>
            <wp:effectExtent l="0" t="0" r="952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291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7A846" w14:textId="3E56E269" w:rsidR="004B4D26" w:rsidRPr="00D944C4" w:rsidRDefault="004B4D26" w:rsidP="00D944C4">
      <w:pPr>
        <w:ind w:firstLine="709"/>
        <w:rPr>
          <w:i/>
          <w:lang w:val="ru-RU"/>
        </w:rPr>
      </w:pPr>
      <w:r w:rsidRPr="00D944C4">
        <w:rPr>
          <w:i/>
          <w:lang w:val="ru-RU"/>
        </w:rPr>
        <w:t>Источник: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EY,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анализ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проектной</w:t>
      </w:r>
      <w:r w:rsidR="00FF1D4B" w:rsidRPr="00D944C4">
        <w:rPr>
          <w:i/>
          <w:lang w:val="ru-RU"/>
        </w:rPr>
        <w:t xml:space="preserve"> </w:t>
      </w:r>
      <w:r w:rsidRPr="00D944C4">
        <w:rPr>
          <w:i/>
          <w:lang w:val="ru-RU"/>
        </w:rPr>
        <w:t>команды</w:t>
      </w:r>
    </w:p>
    <w:p w14:paraId="265D0334" w14:textId="77777777" w:rsidR="004445C9" w:rsidRDefault="004445C9" w:rsidP="0028465D">
      <w:pPr>
        <w:ind w:firstLine="709"/>
        <w:jc w:val="both"/>
        <w:rPr>
          <w:b/>
          <w:sz w:val="28"/>
          <w:szCs w:val="28"/>
          <w:lang w:val="ru-RU"/>
        </w:rPr>
      </w:pPr>
    </w:p>
    <w:p w14:paraId="0A615141" w14:textId="1A0860E2" w:rsidR="004B4D26" w:rsidRPr="00FE5478" w:rsidRDefault="004B4D26" w:rsidP="0028465D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</w:t>
      </w:r>
      <w:r w:rsidR="008C165A">
        <w:rPr>
          <w:b/>
          <w:sz w:val="28"/>
          <w:szCs w:val="28"/>
          <w:lang w:val="ru-RU"/>
        </w:rPr>
        <w:t>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ТТЛК,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описанны</w:t>
      </w:r>
      <w:r w:rsidR="008C165A">
        <w:rPr>
          <w:b/>
          <w:sz w:val="28"/>
          <w:szCs w:val="28"/>
          <w:lang w:val="ru-RU"/>
        </w:rPr>
        <w:t>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друг</w:t>
      </w:r>
      <w:r w:rsidR="008C165A">
        <w:rPr>
          <w:b/>
          <w:sz w:val="28"/>
          <w:szCs w:val="28"/>
          <w:lang w:val="ru-RU"/>
        </w:rPr>
        <w:t>ом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блок</w:t>
      </w:r>
      <w:r w:rsidR="008C165A">
        <w:rPr>
          <w:b/>
          <w:sz w:val="28"/>
          <w:szCs w:val="28"/>
          <w:lang w:val="ru-RU"/>
        </w:rPr>
        <w:t>е</w:t>
      </w:r>
      <w:r w:rsidRPr="00FE5478">
        <w:rPr>
          <w:b/>
          <w:sz w:val="28"/>
          <w:szCs w:val="28"/>
          <w:lang w:val="ru-RU"/>
        </w:rPr>
        <w:t>:</w:t>
      </w:r>
    </w:p>
    <w:p w14:paraId="6E37F4D8" w14:textId="34D79DE5" w:rsidR="00885EED" w:rsidRPr="00FE5478" w:rsidRDefault="00205EBF" w:rsidP="0028465D">
      <w:pPr>
        <w:ind w:firstLine="709"/>
        <w:jc w:val="both"/>
        <w:rPr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(</w:t>
      </w:r>
      <w:r w:rsidRPr="00FE5478">
        <w:rPr>
          <w:b/>
          <w:sz w:val="28"/>
          <w:szCs w:val="28"/>
          <w:lang w:val="ru-RU"/>
        </w:rPr>
        <w:t>5.ЦП1.П</w:t>
      </w:r>
      <w:r w:rsidR="00120261">
        <w:rPr>
          <w:b/>
          <w:sz w:val="28"/>
          <w:szCs w:val="28"/>
          <w:lang w:val="ru-RU"/>
        </w:rPr>
        <w:t>2</w:t>
      </w:r>
      <w:r>
        <w:rPr>
          <w:b/>
          <w:sz w:val="28"/>
          <w:szCs w:val="28"/>
          <w:lang w:val="ru-RU"/>
        </w:rPr>
        <w:t>,</w:t>
      </w:r>
      <w:r w:rsidRPr="00205EBF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5.ЦП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.П</w:t>
      </w:r>
      <w:r w:rsidR="00120261">
        <w:rPr>
          <w:b/>
          <w:sz w:val="28"/>
          <w:szCs w:val="28"/>
          <w:lang w:val="ru-RU"/>
        </w:rPr>
        <w:t>2</w:t>
      </w:r>
      <w:r>
        <w:rPr>
          <w:b/>
          <w:sz w:val="28"/>
          <w:szCs w:val="28"/>
          <w:lang w:val="ru-RU"/>
        </w:rPr>
        <w:t>,</w:t>
      </w:r>
      <w:r w:rsidRPr="00205EBF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5.ЦП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</w:t>
      </w:r>
      <w:r w:rsidR="00120261">
        <w:rPr>
          <w:b/>
          <w:sz w:val="28"/>
          <w:szCs w:val="28"/>
          <w:lang w:val="ru-RU"/>
        </w:rPr>
        <w:t xml:space="preserve">2, </w:t>
      </w:r>
      <w:r w:rsidR="00120261" w:rsidRPr="00FE5478">
        <w:rPr>
          <w:b/>
          <w:sz w:val="28"/>
          <w:szCs w:val="28"/>
          <w:lang w:val="ru-RU"/>
        </w:rPr>
        <w:t>5.ЦП</w:t>
      </w:r>
      <w:r w:rsidR="00120261">
        <w:rPr>
          <w:b/>
          <w:sz w:val="28"/>
          <w:szCs w:val="28"/>
          <w:lang w:val="ru-RU"/>
        </w:rPr>
        <w:t>4</w:t>
      </w:r>
      <w:r w:rsidR="00120261" w:rsidRPr="00FE5478">
        <w:rPr>
          <w:b/>
          <w:sz w:val="28"/>
          <w:szCs w:val="28"/>
          <w:lang w:val="ru-RU"/>
        </w:rPr>
        <w:t>.П</w:t>
      </w:r>
      <w:r w:rsidR="00120261"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)</w:t>
      </w:r>
      <w:r w:rsidR="00FF1D4B" w:rsidRPr="00FE5478">
        <w:rPr>
          <w:sz w:val="28"/>
          <w:szCs w:val="28"/>
          <w:lang w:val="ru-RU"/>
        </w:rPr>
        <w:t xml:space="preserve"> </w:t>
      </w:r>
      <w:r w:rsidR="004B4D26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индустриальных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парков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885EED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F06F99" w:rsidRPr="00FE5478">
        <w:rPr>
          <w:sz w:val="28"/>
          <w:szCs w:val="28"/>
          <w:lang w:val="ru-RU"/>
        </w:rPr>
        <w:t>г</w:t>
      </w:r>
      <w:r w:rsidR="0028465D">
        <w:rPr>
          <w:sz w:val="28"/>
          <w:szCs w:val="28"/>
          <w:lang w:val="ru-RU"/>
        </w:rPr>
        <w:t>орода</w:t>
      </w:r>
      <w:r w:rsidR="003F6ABB" w:rsidRPr="00FE5478">
        <w:rPr>
          <w:sz w:val="28"/>
          <w:szCs w:val="28"/>
          <w:lang w:val="ru-RU"/>
        </w:rPr>
        <w:t> </w:t>
      </w:r>
      <w:r w:rsidR="00F06F99" w:rsidRPr="00FE5478">
        <w:rPr>
          <w:sz w:val="28"/>
          <w:szCs w:val="28"/>
          <w:lang w:val="ru-RU"/>
        </w:rPr>
        <w:t>Краснодар</w:t>
      </w:r>
      <w:r w:rsidR="000A67B2" w:rsidRPr="00FE5478">
        <w:rPr>
          <w:sz w:val="28"/>
          <w:szCs w:val="28"/>
          <w:lang w:val="ru-RU"/>
        </w:rPr>
        <w:t>а</w:t>
      </w:r>
      <w:r w:rsidR="0028465D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5B0F6C">
        <w:rPr>
          <w:sz w:val="28"/>
          <w:szCs w:val="28"/>
          <w:lang w:val="ru-RU"/>
        </w:rPr>
        <w:t xml:space="preserve"> </w:t>
      </w:r>
    </w:p>
    <w:p w14:paraId="73B8EDFD" w14:textId="635BA120" w:rsidR="00FB1FCB" w:rsidRPr="00C84324" w:rsidRDefault="00FB1FCB" w:rsidP="0028465D">
      <w:pP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Подробное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4B4D26" w:rsidRPr="00FE5478">
        <w:rPr>
          <w:b/>
          <w:sz w:val="28"/>
          <w:szCs w:val="28"/>
          <w:lang w:val="ru-RU"/>
        </w:rPr>
        <w:t>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приведено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разделе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35702">
        <w:rPr>
          <w:b/>
          <w:sz w:val="28"/>
          <w:szCs w:val="28"/>
          <w:lang w:val="ru-RU"/>
        </w:rPr>
        <w:t>«Промышленность».</w:t>
      </w:r>
      <w:r w:rsidR="00FF1D4B" w:rsidRPr="00C84324">
        <w:rPr>
          <w:b/>
          <w:sz w:val="28"/>
          <w:szCs w:val="28"/>
          <w:lang w:val="ru-RU"/>
        </w:rPr>
        <w:t xml:space="preserve"> </w:t>
      </w:r>
    </w:p>
    <w:p w14:paraId="5B13FAB0" w14:textId="0CFAA70B" w:rsidR="00181ACC" w:rsidRPr="00FE5478" w:rsidRDefault="00633EE8" w:rsidP="00B566D8">
      <w:pPr>
        <w:pStyle w:val="3"/>
        <w:numPr>
          <w:ilvl w:val="3"/>
          <w:numId w:val="26"/>
        </w:numPr>
        <w:tabs>
          <w:tab w:val="left" w:pos="1560"/>
        </w:tabs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r>
        <w:rPr>
          <w:color w:val="auto"/>
          <w:sz w:val="28"/>
          <w:szCs w:val="28"/>
          <w:lang w:val="ru-RU"/>
        </w:rPr>
        <w:lastRenderedPageBreak/>
        <w:t xml:space="preserve"> </w:t>
      </w:r>
      <w:bookmarkStart w:id="309" w:name="_Toc32410029"/>
      <w:r w:rsidR="00CD681D" w:rsidRPr="00FE5478">
        <w:rPr>
          <w:color w:val="auto"/>
          <w:sz w:val="28"/>
          <w:szCs w:val="28"/>
          <w:lang w:val="ru-RU"/>
        </w:rPr>
        <w:t>Развитие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CD681D" w:rsidRPr="00FE5478">
        <w:rPr>
          <w:color w:val="auto"/>
          <w:sz w:val="28"/>
          <w:szCs w:val="28"/>
          <w:lang w:val="ru-RU"/>
        </w:rPr>
        <w:t>п</w:t>
      </w:r>
      <w:r w:rsidR="00181ACC" w:rsidRPr="00FE5478">
        <w:rPr>
          <w:color w:val="auto"/>
          <w:sz w:val="28"/>
          <w:szCs w:val="28"/>
          <w:lang w:val="ru-RU"/>
        </w:rPr>
        <w:t>редпринимательств</w:t>
      </w:r>
      <w:r w:rsidR="00CD681D" w:rsidRPr="00FE5478">
        <w:rPr>
          <w:color w:val="auto"/>
          <w:sz w:val="28"/>
          <w:szCs w:val="28"/>
          <w:lang w:val="ru-RU"/>
        </w:rPr>
        <w:t>а</w:t>
      </w:r>
      <w:r>
        <w:rPr>
          <w:color w:val="auto"/>
          <w:sz w:val="28"/>
          <w:szCs w:val="28"/>
          <w:lang w:val="ru-RU"/>
        </w:rPr>
        <w:t>.</w:t>
      </w:r>
      <w:bookmarkEnd w:id="309"/>
    </w:p>
    <w:p w14:paraId="2DE2E22B" w14:textId="27F8F22D" w:rsidR="00885EED" w:rsidRPr="00633EE8" w:rsidRDefault="00885EED" w:rsidP="00633EE8">
      <w:pPr>
        <w:pStyle w:val="4"/>
        <w:spacing w:line="240" w:lineRule="auto"/>
        <w:ind w:left="0" w:firstLine="70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633EE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рамках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направления</w:t>
      </w:r>
      <w:r w:rsidR="00FF1D4B"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«Предпринимательство»</w:t>
      </w:r>
      <w:r w:rsidR="00633EE8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740B63F5" w14:textId="0D60388E" w:rsidR="008B5FEE" w:rsidRPr="00FE5478" w:rsidRDefault="00885EED" w:rsidP="00633EE8">
      <w:pPr>
        <w:ind w:firstLine="720"/>
        <w:jc w:val="both"/>
        <w:rPr>
          <w:sz w:val="28"/>
          <w:szCs w:val="28"/>
          <w:lang w:val="ru-RU"/>
        </w:rPr>
      </w:pPr>
      <w:r w:rsidRPr="00633EE8">
        <w:rPr>
          <w:i/>
          <w:sz w:val="28"/>
          <w:szCs w:val="28"/>
          <w:lang w:val="ru-RU"/>
        </w:rPr>
        <w:t>Цель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633EE8" w:rsidRPr="00633EE8">
        <w:rPr>
          <w:i/>
          <w:sz w:val="28"/>
          <w:szCs w:val="28"/>
          <w:lang w:val="ru-RU"/>
        </w:rPr>
        <w:t>С</w:t>
      </w:r>
      <w:r w:rsidRPr="00633EE8">
        <w:rPr>
          <w:i/>
          <w:sz w:val="28"/>
          <w:szCs w:val="28"/>
          <w:lang w:val="ru-RU"/>
        </w:rPr>
        <w:t>тратегии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560BC4" w:rsidRPr="00633EE8">
        <w:rPr>
          <w:i/>
          <w:sz w:val="28"/>
          <w:szCs w:val="28"/>
          <w:lang w:val="ru-RU"/>
        </w:rPr>
        <w:t>в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D417AB" w:rsidRPr="00633EE8">
        <w:rPr>
          <w:i/>
          <w:sz w:val="28"/>
          <w:szCs w:val="28"/>
          <w:lang w:val="ru-RU"/>
        </w:rPr>
        <w:t>сфере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F6309F" w:rsidRPr="00633EE8">
        <w:rPr>
          <w:i/>
          <w:sz w:val="28"/>
          <w:szCs w:val="28"/>
          <w:lang w:val="ru-RU"/>
        </w:rPr>
        <w:t>предпринимательства</w:t>
      </w:r>
      <w:r w:rsidR="00F6309F" w:rsidRPr="00FE5478">
        <w:rPr>
          <w:b/>
          <w:sz w:val="28"/>
          <w:szCs w:val="28"/>
          <w:lang w:val="ru-RU"/>
        </w:rPr>
        <w:t xml:space="preserve"> </w:t>
      </w:r>
      <w:r w:rsidR="00633EE8">
        <w:rPr>
          <w:b/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вклад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МСП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экономику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633EE8">
        <w:rPr>
          <w:sz w:val="28"/>
          <w:szCs w:val="28"/>
          <w:lang w:val="ru-RU"/>
        </w:rPr>
        <w:t>счё</w:t>
      </w:r>
      <w:r w:rsidR="003F6ABB" w:rsidRPr="00FE5478">
        <w:rPr>
          <w:sz w:val="28"/>
          <w:szCs w:val="28"/>
          <w:lang w:val="ru-RU"/>
        </w:rPr>
        <w:t xml:space="preserve">т формирования </w:t>
      </w:r>
      <w:r w:rsidR="008B5FEE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F6ABB" w:rsidRPr="00FE5478">
        <w:rPr>
          <w:sz w:val="28"/>
          <w:szCs w:val="28"/>
          <w:lang w:val="ru-RU"/>
        </w:rPr>
        <w:t xml:space="preserve">и создания новых </w:t>
      </w:r>
      <w:r w:rsidR="008B5FEE"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5FEE" w:rsidRPr="00FE5478">
        <w:rPr>
          <w:sz w:val="28"/>
          <w:szCs w:val="28"/>
          <w:lang w:val="ru-RU"/>
        </w:rPr>
        <w:t>МСП.</w:t>
      </w:r>
    </w:p>
    <w:p w14:paraId="7406B41F" w14:textId="169D7F72" w:rsidR="008B5FEE" w:rsidRPr="00FE5478" w:rsidRDefault="008B5FEE" w:rsidP="00633EE8">
      <w:pPr>
        <w:ind w:firstLine="720"/>
        <w:jc w:val="both"/>
        <w:rPr>
          <w:sz w:val="28"/>
          <w:szCs w:val="28"/>
          <w:lang w:val="ru-RU"/>
        </w:rPr>
      </w:pPr>
      <w:r w:rsidRPr="00633EE8">
        <w:rPr>
          <w:i/>
          <w:sz w:val="28"/>
          <w:szCs w:val="28"/>
          <w:lang w:val="ru-RU"/>
        </w:rPr>
        <w:t>Задача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633EE8" w:rsidRPr="00633EE8">
        <w:rPr>
          <w:i/>
          <w:sz w:val="28"/>
          <w:szCs w:val="28"/>
          <w:lang w:val="ru-RU"/>
        </w:rPr>
        <w:t>С</w:t>
      </w:r>
      <w:r w:rsidRPr="00633EE8">
        <w:rPr>
          <w:i/>
          <w:sz w:val="28"/>
          <w:szCs w:val="28"/>
          <w:lang w:val="ru-RU"/>
        </w:rPr>
        <w:t>тратегии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560BC4" w:rsidRPr="00633EE8">
        <w:rPr>
          <w:i/>
          <w:sz w:val="28"/>
          <w:szCs w:val="28"/>
          <w:lang w:val="ru-RU"/>
        </w:rPr>
        <w:t>в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D417AB" w:rsidRPr="00633EE8">
        <w:rPr>
          <w:i/>
          <w:sz w:val="28"/>
          <w:szCs w:val="28"/>
          <w:lang w:val="ru-RU"/>
        </w:rPr>
        <w:t>сфере</w:t>
      </w:r>
      <w:r w:rsidR="00FF1D4B" w:rsidRPr="00633EE8">
        <w:rPr>
          <w:i/>
          <w:sz w:val="28"/>
          <w:szCs w:val="28"/>
          <w:lang w:val="ru-RU"/>
        </w:rPr>
        <w:t xml:space="preserve"> </w:t>
      </w:r>
      <w:r w:rsidR="00F6309F" w:rsidRPr="00633EE8">
        <w:rPr>
          <w:i/>
          <w:sz w:val="28"/>
          <w:szCs w:val="28"/>
          <w:lang w:val="ru-RU"/>
        </w:rPr>
        <w:t>предпринимательства</w:t>
      </w:r>
      <w:r w:rsidR="00F6309F" w:rsidRPr="00FE5478">
        <w:rPr>
          <w:b/>
          <w:sz w:val="28"/>
          <w:szCs w:val="28"/>
          <w:lang w:val="ru-RU"/>
        </w:rPr>
        <w:t xml:space="preserve"> </w:t>
      </w:r>
      <w:r w:rsidR="00633EE8">
        <w:rPr>
          <w:b/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3F6ABB" w:rsidRPr="00FE5478">
        <w:rPr>
          <w:sz w:val="28"/>
          <w:szCs w:val="28"/>
          <w:lang w:val="ru-RU"/>
        </w:rPr>
        <w:t xml:space="preserve">сформировать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F6ABB" w:rsidRPr="00FE5478">
        <w:rPr>
          <w:sz w:val="28"/>
          <w:szCs w:val="28"/>
          <w:lang w:val="ru-RU"/>
        </w:rPr>
        <w:t xml:space="preserve">и создания новых </w:t>
      </w:r>
      <w:r w:rsidRPr="00FE5478">
        <w:rPr>
          <w:sz w:val="28"/>
          <w:szCs w:val="28"/>
          <w:lang w:val="ru-RU"/>
        </w:rPr>
        <w:t>субъектов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МСП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сч</w:t>
      </w:r>
      <w:r w:rsidR="00633EE8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усиления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поддержки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B45FCC">
        <w:rPr>
          <w:sz w:val="28"/>
          <w:szCs w:val="28"/>
          <w:lang w:val="ru-RU"/>
        </w:rPr>
        <w:t>местным самоуправлением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633EE8">
        <w:rPr>
          <w:sz w:val="28"/>
          <w:szCs w:val="28"/>
          <w:lang w:val="ru-RU"/>
        </w:rPr>
        <w:t>счё</w:t>
      </w:r>
      <w:r w:rsidR="003F6ABB" w:rsidRPr="00FE5478">
        <w:rPr>
          <w:sz w:val="28"/>
          <w:szCs w:val="28"/>
          <w:lang w:val="ru-RU"/>
        </w:rPr>
        <w:t xml:space="preserve">т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3F6ABB" w:rsidRPr="00FE5478">
        <w:rPr>
          <w:sz w:val="28"/>
          <w:szCs w:val="28"/>
          <w:lang w:val="ru-RU"/>
        </w:rPr>
        <w:t>.</w:t>
      </w:r>
    </w:p>
    <w:p w14:paraId="51C95B97" w14:textId="77777777" w:rsidR="00D957CD" w:rsidRPr="00FE5478" w:rsidRDefault="00D957CD" w:rsidP="002077EF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три индикатора, являющихся маркерами достигаемых целей и задач:</w:t>
      </w:r>
    </w:p>
    <w:p w14:paraId="34CB9AC7" w14:textId="7A79F6CD" w:rsidR="00D957CD" w:rsidRPr="00FE5478" w:rsidRDefault="00633EE8" w:rsidP="00D546CB">
      <w:pPr>
        <w:pStyle w:val="af3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73602D" w:rsidRPr="0073602D">
        <w:rPr>
          <w:sz w:val="28"/>
          <w:szCs w:val="28"/>
          <w:lang w:val="ru-RU"/>
        </w:rPr>
        <w:t xml:space="preserve">оля </w:t>
      </w:r>
      <w:r w:rsidRPr="0073602D">
        <w:rPr>
          <w:sz w:val="28"/>
          <w:szCs w:val="28"/>
          <w:lang w:val="ru-RU"/>
        </w:rPr>
        <w:t>населения,</w:t>
      </w:r>
      <w:r w:rsidR="0073602D" w:rsidRPr="0073602D">
        <w:rPr>
          <w:sz w:val="28"/>
          <w:szCs w:val="28"/>
          <w:lang w:val="ru-RU"/>
        </w:rPr>
        <w:t xml:space="preserve"> занятого в малом предпринимательстве в численности населения</w:t>
      </w:r>
      <w:r w:rsidR="00D546CB">
        <w:rPr>
          <w:sz w:val="28"/>
          <w:szCs w:val="28"/>
          <w:lang w:val="ru-RU"/>
        </w:rPr>
        <w:t>,</w:t>
      </w:r>
      <w:r w:rsidR="0073602D" w:rsidRPr="0073602D">
        <w:rPr>
          <w:sz w:val="28"/>
          <w:szCs w:val="28"/>
          <w:lang w:val="ru-RU"/>
        </w:rPr>
        <w:t xml:space="preserve"> занятого в экономике</w:t>
      </w:r>
      <w:r>
        <w:rPr>
          <w:sz w:val="28"/>
          <w:szCs w:val="28"/>
          <w:lang w:val="ru-RU"/>
        </w:rPr>
        <w:t>.</w:t>
      </w:r>
    </w:p>
    <w:p w14:paraId="01FDA5DB" w14:textId="0E7517EE" w:rsidR="00D957CD" w:rsidRPr="00FE5478" w:rsidRDefault="00633EE8" w:rsidP="00D546CB">
      <w:pPr>
        <w:pStyle w:val="af3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D957CD" w:rsidRPr="00FE5478">
        <w:rPr>
          <w:sz w:val="28"/>
          <w:szCs w:val="28"/>
          <w:lang w:val="ru-RU"/>
        </w:rPr>
        <w:t>оличество субъектов малого</w:t>
      </w:r>
      <w:r w:rsidR="00052363">
        <w:rPr>
          <w:sz w:val="28"/>
          <w:szCs w:val="28"/>
          <w:lang w:val="ru-RU"/>
        </w:rPr>
        <w:t xml:space="preserve"> и среднего</w:t>
      </w:r>
      <w:r>
        <w:rPr>
          <w:sz w:val="28"/>
          <w:szCs w:val="28"/>
          <w:lang w:val="ru-RU"/>
        </w:rPr>
        <w:t xml:space="preserve"> предпринимательства.</w:t>
      </w:r>
      <w:r w:rsidR="00D957CD" w:rsidRPr="00FE5478">
        <w:rPr>
          <w:sz w:val="28"/>
          <w:szCs w:val="28"/>
          <w:lang w:val="ru-RU"/>
        </w:rPr>
        <w:t xml:space="preserve"> </w:t>
      </w:r>
    </w:p>
    <w:p w14:paraId="29F0371F" w14:textId="08B93808" w:rsidR="009A20E3" w:rsidRDefault="00633EE8" w:rsidP="00D546CB">
      <w:pPr>
        <w:pStyle w:val="af3"/>
        <w:numPr>
          <w:ilvl w:val="0"/>
          <w:numId w:val="27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>оля оборота субъектов малого предпринимательства в общем обороте всех хозяйствующих субъектов.</w:t>
      </w:r>
    </w:p>
    <w:p w14:paraId="5A9F30EB" w14:textId="77777777" w:rsidR="002306C7" w:rsidRDefault="002306C7" w:rsidP="002306C7">
      <w:pPr>
        <w:keepNext/>
        <w:ind w:firstLine="720"/>
        <w:jc w:val="both"/>
        <w:rPr>
          <w:sz w:val="28"/>
          <w:szCs w:val="28"/>
          <w:lang w:val="ru-RU"/>
        </w:rPr>
      </w:pPr>
    </w:p>
    <w:p w14:paraId="45337E4E" w14:textId="1585FB0A" w:rsidR="00464AC5" w:rsidRPr="00B85A9D" w:rsidRDefault="002306C7" w:rsidP="00355932">
      <w:pPr>
        <w:keepNext/>
        <w:jc w:val="center"/>
        <w:rPr>
          <w:b/>
          <w:sz w:val="28"/>
          <w:szCs w:val="28"/>
          <w:lang w:val="ru-RU"/>
        </w:rPr>
      </w:pPr>
      <w:r w:rsidRPr="00B85A9D">
        <w:rPr>
          <w:b/>
          <w:sz w:val="28"/>
          <w:szCs w:val="28"/>
          <w:lang w:val="ru-RU"/>
        </w:rPr>
        <w:t>Интегральные показатели в сфере предпринимательства</w:t>
      </w:r>
    </w:p>
    <w:p w14:paraId="7084F0B6" w14:textId="3E19BC09" w:rsidR="00355932" w:rsidRPr="00B85A9D" w:rsidRDefault="00355932" w:rsidP="00355932">
      <w:pPr>
        <w:keepNext/>
        <w:jc w:val="right"/>
        <w:rPr>
          <w:b/>
          <w:sz w:val="28"/>
          <w:szCs w:val="28"/>
          <w:lang w:val="ru-RU"/>
        </w:rPr>
      </w:pPr>
      <w:r w:rsidRPr="00B85A9D">
        <w:rPr>
          <w:b/>
          <w:sz w:val="28"/>
          <w:szCs w:val="28"/>
          <w:lang w:val="ru-RU"/>
        </w:rPr>
        <w:t>Таблица № 53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50"/>
        <w:gridCol w:w="2549"/>
        <w:gridCol w:w="1383"/>
        <w:gridCol w:w="1048"/>
        <w:gridCol w:w="949"/>
        <w:gridCol w:w="949"/>
        <w:gridCol w:w="949"/>
        <w:gridCol w:w="951"/>
      </w:tblGrid>
      <w:tr w:rsidR="00355932" w:rsidRPr="00633EE8" w14:paraId="7AA1C494" w14:textId="77777777" w:rsidTr="00355932">
        <w:trPr>
          <w:trHeight w:val="676"/>
        </w:trPr>
        <w:tc>
          <w:tcPr>
            <w:tcW w:w="441" w:type="pct"/>
            <w:shd w:val="clear" w:color="auto" w:fill="auto"/>
            <w:vAlign w:val="center"/>
          </w:tcPr>
          <w:p w14:paraId="65C57B09" w14:textId="77777777" w:rsidR="00925034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№</w:t>
            </w:r>
          </w:p>
          <w:p w14:paraId="2AC5272B" w14:textId="6ED38A79" w:rsidR="00355932" w:rsidRPr="00633EE8" w:rsidRDefault="00355932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24" w:type="pct"/>
            <w:shd w:val="clear" w:color="auto" w:fill="auto"/>
            <w:vAlign w:val="center"/>
          </w:tcPr>
          <w:p w14:paraId="687C6BE5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Показатель</w:t>
            </w:r>
          </w:p>
        </w:tc>
        <w:tc>
          <w:tcPr>
            <w:tcW w:w="718" w:type="pct"/>
            <w:shd w:val="clear" w:color="auto" w:fill="auto"/>
            <w:vAlign w:val="center"/>
          </w:tcPr>
          <w:p w14:paraId="084410C7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Сценарии</w:t>
            </w:r>
          </w:p>
        </w:tc>
        <w:tc>
          <w:tcPr>
            <w:tcW w:w="544" w:type="pct"/>
            <w:shd w:val="clear" w:color="auto" w:fill="auto"/>
            <w:vAlign w:val="center"/>
          </w:tcPr>
          <w:p w14:paraId="36445AF1" w14:textId="6E53E96F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Единицы</w:t>
            </w:r>
            <w:r w:rsidR="00FF1D4B" w:rsidRPr="00633EE8">
              <w:rPr>
                <w:iCs/>
                <w:lang w:val="ru-RU"/>
              </w:rPr>
              <w:t xml:space="preserve"> </w:t>
            </w:r>
            <w:r w:rsidRPr="00633EE8">
              <w:rPr>
                <w:iCs/>
                <w:lang w:val="ru-RU"/>
              </w:rPr>
              <w:t>измерения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77618F50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2018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74C3E001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2022</w:t>
            </w:r>
          </w:p>
        </w:tc>
        <w:tc>
          <w:tcPr>
            <w:tcW w:w="493" w:type="pct"/>
            <w:shd w:val="clear" w:color="auto" w:fill="auto"/>
            <w:vAlign w:val="center"/>
          </w:tcPr>
          <w:p w14:paraId="19756E97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2025</w:t>
            </w:r>
          </w:p>
        </w:tc>
        <w:tc>
          <w:tcPr>
            <w:tcW w:w="494" w:type="pct"/>
            <w:shd w:val="clear" w:color="auto" w:fill="auto"/>
            <w:vAlign w:val="center"/>
          </w:tcPr>
          <w:p w14:paraId="492063CE" w14:textId="77777777" w:rsidR="00925034" w:rsidRPr="00633EE8" w:rsidRDefault="00925034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2030</w:t>
            </w:r>
          </w:p>
        </w:tc>
      </w:tr>
      <w:tr w:rsidR="00355932" w:rsidRPr="00633EE8" w14:paraId="31C8B132" w14:textId="77777777" w:rsidTr="00D546CB">
        <w:trPr>
          <w:trHeight w:val="552"/>
        </w:trPr>
        <w:tc>
          <w:tcPr>
            <w:tcW w:w="441" w:type="pct"/>
            <w:vMerge w:val="restart"/>
            <w:shd w:val="clear" w:color="auto" w:fill="auto"/>
          </w:tcPr>
          <w:p w14:paraId="588FE007" w14:textId="7F52875F" w:rsidR="00E52B4A" w:rsidRPr="00633EE8" w:rsidRDefault="00E52B4A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33EE8">
              <w:rPr>
                <w:sz w:val="22"/>
                <w:szCs w:val="22"/>
                <w:lang w:val="ru-RU"/>
              </w:rPr>
              <w:t>6</w:t>
            </w:r>
            <w:r w:rsidR="00625425" w:rsidRPr="00633EE8">
              <w:rPr>
                <w:sz w:val="22"/>
                <w:szCs w:val="22"/>
                <w:lang w:val="ru-RU"/>
              </w:rPr>
              <w:t>.ЦП1</w:t>
            </w:r>
          </w:p>
        </w:tc>
        <w:tc>
          <w:tcPr>
            <w:tcW w:w="1324" w:type="pct"/>
            <w:vMerge w:val="restart"/>
            <w:shd w:val="clear" w:color="auto" w:fill="auto"/>
          </w:tcPr>
          <w:p w14:paraId="22925DC3" w14:textId="16C91971" w:rsidR="00E52B4A" w:rsidRPr="00633EE8" w:rsidRDefault="0073602D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lang w:val="ru-RU"/>
              </w:rPr>
              <w:t>Доля населения</w:t>
            </w:r>
            <w:r w:rsidR="00D546CB">
              <w:rPr>
                <w:lang w:val="ru-RU"/>
              </w:rPr>
              <w:t>,</w:t>
            </w:r>
            <w:r w:rsidRPr="00633EE8">
              <w:rPr>
                <w:lang w:val="ru-RU"/>
              </w:rPr>
              <w:t xml:space="preserve"> занятого в малом предпринимательстве в численности населения</w:t>
            </w:r>
            <w:r w:rsidR="00D546CB">
              <w:rPr>
                <w:lang w:val="ru-RU"/>
              </w:rPr>
              <w:t>,</w:t>
            </w:r>
            <w:r w:rsidRPr="00633EE8">
              <w:rPr>
                <w:lang w:val="ru-RU"/>
              </w:rPr>
              <w:t xml:space="preserve"> занятого в экономике</w:t>
            </w:r>
          </w:p>
        </w:tc>
        <w:tc>
          <w:tcPr>
            <w:tcW w:w="718" w:type="pct"/>
            <w:shd w:val="clear" w:color="auto" w:fill="auto"/>
          </w:tcPr>
          <w:p w14:paraId="6423C6EC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Инерционный</w:t>
            </w:r>
          </w:p>
        </w:tc>
        <w:tc>
          <w:tcPr>
            <w:tcW w:w="544" w:type="pct"/>
            <w:vMerge w:val="restart"/>
            <w:shd w:val="clear" w:color="auto" w:fill="auto"/>
          </w:tcPr>
          <w:p w14:paraId="4B9337B5" w14:textId="77777777" w:rsidR="00E52B4A" w:rsidRPr="00633EE8" w:rsidRDefault="00E52B4A" w:rsidP="00D546CB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%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69CCEAC6" w14:textId="6C06D0D3" w:rsidR="00E52B4A" w:rsidRPr="00633EE8" w:rsidRDefault="00102491" w:rsidP="00D546CB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</w:t>
            </w:r>
            <w:r w:rsidR="003F6ABB" w:rsidRPr="00633EE8">
              <w:rPr>
                <w:lang w:val="ru-RU"/>
              </w:rPr>
              <w:t>7</w:t>
            </w:r>
          </w:p>
        </w:tc>
        <w:tc>
          <w:tcPr>
            <w:tcW w:w="493" w:type="pct"/>
            <w:shd w:val="clear" w:color="auto" w:fill="auto"/>
          </w:tcPr>
          <w:p w14:paraId="7557ADD4" w14:textId="3E864675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37</w:t>
            </w:r>
          </w:p>
        </w:tc>
        <w:tc>
          <w:tcPr>
            <w:tcW w:w="493" w:type="pct"/>
            <w:shd w:val="clear" w:color="auto" w:fill="auto"/>
          </w:tcPr>
          <w:p w14:paraId="3FB4A08B" w14:textId="1A61EBFE" w:rsidR="00E52B4A" w:rsidRPr="00633EE8" w:rsidRDefault="00030009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38</w:t>
            </w:r>
          </w:p>
        </w:tc>
        <w:tc>
          <w:tcPr>
            <w:tcW w:w="494" w:type="pct"/>
            <w:shd w:val="clear" w:color="auto" w:fill="auto"/>
          </w:tcPr>
          <w:p w14:paraId="0F7FB829" w14:textId="209A2323" w:rsidR="00E52B4A" w:rsidRPr="00633EE8" w:rsidRDefault="00030009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39</w:t>
            </w:r>
          </w:p>
        </w:tc>
      </w:tr>
      <w:tr w:rsidR="00355932" w:rsidRPr="00633EE8" w14:paraId="242E5E63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7B429CC2" w14:textId="77777777" w:rsidR="00E52B4A" w:rsidRPr="00633EE8" w:rsidRDefault="00E52B4A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4584B743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0F7757B0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Базовый</w:t>
            </w:r>
          </w:p>
        </w:tc>
        <w:tc>
          <w:tcPr>
            <w:tcW w:w="544" w:type="pct"/>
            <w:vMerge/>
            <w:shd w:val="clear" w:color="auto" w:fill="auto"/>
          </w:tcPr>
          <w:p w14:paraId="706BC650" w14:textId="77777777" w:rsidR="00E52B4A" w:rsidRPr="00633EE8" w:rsidRDefault="00E52B4A" w:rsidP="00D546CB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71A3E0EC" w14:textId="77777777" w:rsidR="00E52B4A" w:rsidRPr="00633EE8" w:rsidRDefault="00E52B4A" w:rsidP="00D546CB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36F8B34C" w14:textId="6AD6111F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38</w:t>
            </w:r>
          </w:p>
        </w:tc>
        <w:tc>
          <w:tcPr>
            <w:tcW w:w="493" w:type="pct"/>
            <w:shd w:val="clear" w:color="auto" w:fill="auto"/>
          </w:tcPr>
          <w:p w14:paraId="7E03444C" w14:textId="5E28F7AF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41</w:t>
            </w:r>
          </w:p>
        </w:tc>
        <w:tc>
          <w:tcPr>
            <w:tcW w:w="494" w:type="pct"/>
            <w:shd w:val="clear" w:color="auto" w:fill="auto"/>
          </w:tcPr>
          <w:p w14:paraId="5E6001B5" w14:textId="218EB2DB" w:rsidR="00E52B4A" w:rsidRPr="00633EE8" w:rsidRDefault="00030009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48</w:t>
            </w:r>
          </w:p>
        </w:tc>
      </w:tr>
      <w:tr w:rsidR="00355932" w:rsidRPr="00633EE8" w14:paraId="6FFBEE56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21E7C971" w14:textId="77777777" w:rsidR="00E52B4A" w:rsidRPr="00633EE8" w:rsidRDefault="00E52B4A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5427C6D8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150441A9" w14:textId="77777777" w:rsidR="00E52B4A" w:rsidRPr="00633EE8" w:rsidRDefault="00E52B4A" w:rsidP="00355932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44" w:type="pct"/>
            <w:vMerge/>
            <w:shd w:val="clear" w:color="auto" w:fill="auto"/>
          </w:tcPr>
          <w:p w14:paraId="5F57A72A" w14:textId="77777777" w:rsidR="00E52B4A" w:rsidRPr="00633EE8" w:rsidRDefault="00E52B4A" w:rsidP="00D546CB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40B4EDFE" w14:textId="77777777" w:rsidR="00E52B4A" w:rsidRPr="00633EE8" w:rsidRDefault="00E52B4A" w:rsidP="00D546CB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781B0D26" w14:textId="2D28A9FD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39</w:t>
            </w:r>
          </w:p>
        </w:tc>
        <w:tc>
          <w:tcPr>
            <w:tcW w:w="493" w:type="pct"/>
            <w:shd w:val="clear" w:color="auto" w:fill="auto"/>
          </w:tcPr>
          <w:p w14:paraId="40D46FE1" w14:textId="3E2941B3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43</w:t>
            </w:r>
          </w:p>
        </w:tc>
        <w:tc>
          <w:tcPr>
            <w:tcW w:w="494" w:type="pct"/>
            <w:shd w:val="clear" w:color="auto" w:fill="auto"/>
          </w:tcPr>
          <w:p w14:paraId="30D4D4FE" w14:textId="3F783F08" w:rsidR="00E52B4A" w:rsidRPr="00633EE8" w:rsidRDefault="00102491" w:rsidP="00355932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51</w:t>
            </w:r>
          </w:p>
        </w:tc>
      </w:tr>
      <w:tr w:rsidR="003B1716" w:rsidRPr="00633EE8" w14:paraId="78120AC1" w14:textId="77777777" w:rsidTr="00D546CB">
        <w:trPr>
          <w:trHeight w:val="552"/>
        </w:trPr>
        <w:tc>
          <w:tcPr>
            <w:tcW w:w="441" w:type="pct"/>
            <w:vMerge w:val="restart"/>
            <w:shd w:val="clear" w:color="auto" w:fill="auto"/>
          </w:tcPr>
          <w:p w14:paraId="2EF33FD2" w14:textId="213809CF" w:rsidR="003B1716" w:rsidRPr="00633EE8" w:rsidRDefault="003B1716" w:rsidP="003B1716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33EE8">
              <w:rPr>
                <w:sz w:val="22"/>
                <w:szCs w:val="22"/>
                <w:lang w:val="ru-RU"/>
              </w:rPr>
              <w:t>6.ЦП2</w:t>
            </w:r>
          </w:p>
        </w:tc>
        <w:tc>
          <w:tcPr>
            <w:tcW w:w="1324" w:type="pct"/>
            <w:vMerge w:val="restart"/>
            <w:shd w:val="clear" w:color="auto" w:fill="auto"/>
          </w:tcPr>
          <w:p w14:paraId="44E42864" w14:textId="62C902DF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lang w:val="ru-RU"/>
              </w:rPr>
              <w:t>Количество субъектов малого и среднего предпринимательства</w:t>
            </w:r>
          </w:p>
        </w:tc>
        <w:tc>
          <w:tcPr>
            <w:tcW w:w="718" w:type="pct"/>
            <w:shd w:val="clear" w:color="auto" w:fill="auto"/>
          </w:tcPr>
          <w:p w14:paraId="7FEE5AA4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Инерционный</w:t>
            </w:r>
          </w:p>
        </w:tc>
        <w:tc>
          <w:tcPr>
            <w:tcW w:w="544" w:type="pct"/>
            <w:vMerge w:val="restart"/>
            <w:shd w:val="clear" w:color="auto" w:fill="auto"/>
          </w:tcPr>
          <w:p w14:paraId="76184F5E" w14:textId="7CB4AA22" w:rsidR="003B1716" w:rsidRPr="00633EE8" w:rsidRDefault="003B1716" w:rsidP="003B1716">
            <w:pPr>
              <w:jc w:val="center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единицы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1DA9CADA" w14:textId="3B921CAE" w:rsidR="003B1716" w:rsidRPr="00B52082" w:rsidRDefault="00B525A4" w:rsidP="003B1716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83847</w:t>
            </w:r>
          </w:p>
        </w:tc>
        <w:tc>
          <w:tcPr>
            <w:tcW w:w="493" w:type="pct"/>
            <w:shd w:val="clear" w:color="auto" w:fill="auto"/>
          </w:tcPr>
          <w:p w14:paraId="15D7D0DC" w14:textId="163600A4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84943</w:t>
            </w:r>
          </w:p>
        </w:tc>
        <w:tc>
          <w:tcPr>
            <w:tcW w:w="493" w:type="pct"/>
            <w:shd w:val="clear" w:color="auto" w:fill="auto"/>
          </w:tcPr>
          <w:p w14:paraId="13743C3A" w14:textId="4E95353D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87601</w:t>
            </w:r>
          </w:p>
        </w:tc>
        <w:tc>
          <w:tcPr>
            <w:tcW w:w="494" w:type="pct"/>
            <w:shd w:val="clear" w:color="auto" w:fill="auto"/>
          </w:tcPr>
          <w:p w14:paraId="6D37284D" w14:textId="1F3BCFB0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93121</w:t>
            </w:r>
          </w:p>
        </w:tc>
      </w:tr>
      <w:tr w:rsidR="003B1716" w:rsidRPr="00633EE8" w14:paraId="657A8681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673386D2" w14:textId="77777777" w:rsidR="003B1716" w:rsidRPr="00633EE8" w:rsidRDefault="003B1716" w:rsidP="003B171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3EC8181B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1D519A47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Базовый</w:t>
            </w:r>
          </w:p>
        </w:tc>
        <w:tc>
          <w:tcPr>
            <w:tcW w:w="544" w:type="pct"/>
            <w:vMerge/>
            <w:shd w:val="clear" w:color="auto" w:fill="auto"/>
          </w:tcPr>
          <w:p w14:paraId="5E9860CB" w14:textId="77777777" w:rsidR="003B1716" w:rsidRPr="00633EE8" w:rsidRDefault="003B1716" w:rsidP="003B171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16C64522" w14:textId="77777777" w:rsidR="003B1716" w:rsidRPr="00633EE8" w:rsidRDefault="003B1716" w:rsidP="003B171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4F56E6B8" w14:textId="65701097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87491</w:t>
            </w:r>
          </w:p>
        </w:tc>
        <w:tc>
          <w:tcPr>
            <w:tcW w:w="493" w:type="pct"/>
            <w:shd w:val="clear" w:color="auto" w:fill="auto"/>
          </w:tcPr>
          <w:p w14:paraId="53DDF19E" w14:textId="0E210740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90229</w:t>
            </w:r>
          </w:p>
        </w:tc>
        <w:tc>
          <w:tcPr>
            <w:tcW w:w="494" w:type="pct"/>
            <w:shd w:val="clear" w:color="auto" w:fill="auto"/>
          </w:tcPr>
          <w:p w14:paraId="048B0CE6" w14:textId="75318869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95914</w:t>
            </w:r>
          </w:p>
        </w:tc>
      </w:tr>
      <w:tr w:rsidR="003B1716" w:rsidRPr="00633EE8" w14:paraId="5B746C41" w14:textId="77777777" w:rsidTr="00D546CB">
        <w:trPr>
          <w:trHeight w:val="552"/>
        </w:trPr>
        <w:tc>
          <w:tcPr>
            <w:tcW w:w="441" w:type="pct"/>
            <w:vMerge/>
            <w:shd w:val="clear" w:color="auto" w:fill="auto"/>
          </w:tcPr>
          <w:p w14:paraId="2886F07C" w14:textId="77777777" w:rsidR="003B1716" w:rsidRPr="00633EE8" w:rsidRDefault="003B1716" w:rsidP="003B1716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</w:tcPr>
          <w:p w14:paraId="5BC494EB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1F91ED57" w14:textId="77777777" w:rsidR="003B1716" w:rsidRPr="00633EE8" w:rsidRDefault="003B1716" w:rsidP="003B1716">
            <w:pPr>
              <w:jc w:val="both"/>
              <w:rPr>
                <w:iCs/>
                <w:lang w:val="ru-RU"/>
              </w:rPr>
            </w:pPr>
            <w:r w:rsidRPr="00633EE8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44" w:type="pct"/>
            <w:vMerge/>
            <w:shd w:val="clear" w:color="auto" w:fill="auto"/>
          </w:tcPr>
          <w:p w14:paraId="3C4AE0A6" w14:textId="77777777" w:rsidR="003B1716" w:rsidRPr="00633EE8" w:rsidRDefault="003B1716" w:rsidP="003B171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  <w:vAlign w:val="center"/>
          </w:tcPr>
          <w:p w14:paraId="1F990311" w14:textId="77777777" w:rsidR="003B1716" w:rsidRPr="00633EE8" w:rsidRDefault="003B1716" w:rsidP="003B171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4C1776F2" w14:textId="44BB87B8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91738</w:t>
            </w:r>
          </w:p>
        </w:tc>
        <w:tc>
          <w:tcPr>
            <w:tcW w:w="493" w:type="pct"/>
            <w:shd w:val="clear" w:color="auto" w:fill="auto"/>
          </w:tcPr>
          <w:p w14:paraId="3B3AFE9A" w14:textId="1AD7B0FC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94609</w:t>
            </w:r>
          </w:p>
        </w:tc>
        <w:tc>
          <w:tcPr>
            <w:tcW w:w="494" w:type="pct"/>
            <w:shd w:val="clear" w:color="auto" w:fill="auto"/>
          </w:tcPr>
          <w:p w14:paraId="614627DE" w14:textId="19C94931" w:rsidR="003B1716" w:rsidRPr="00B25705" w:rsidRDefault="003B1716" w:rsidP="003B1716">
            <w:pPr>
              <w:jc w:val="center"/>
              <w:rPr>
                <w:lang w:val="ru-RU"/>
              </w:rPr>
            </w:pPr>
            <w:r w:rsidRPr="00B25705">
              <w:t>100570</w:t>
            </w:r>
          </w:p>
        </w:tc>
      </w:tr>
      <w:tr w:rsidR="00355932" w:rsidRPr="00633EE8" w14:paraId="7B0A0B4C" w14:textId="77777777" w:rsidTr="00D546CB">
        <w:trPr>
          <w:trHeight w:val="552"/>
        </w:trPr>
        <w:tc>
          <w:tcPr>
            <w:tcW w:w="441" w:type="pct"/>
            <w:vMerge w:val="restart"/>
            <w:shd w:val="clear" w:color="auto" w:fill="auto"/>
          </w:tcPr>
          <w:p w14:paraId="1C69D614" w14:textId="273DE27A" w:rsidR="000636B6" w:rsidRPr="00633EE8" w:rsidRDefault="000636B6" w:rsidP="00355932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633EE8">
              <w:rPr>
                <w:sz w:val="22"/>
                <w:szCs w:val="22"/>
                <w:lang w:val="ru-RU"/>
              </w:rPr>
              <w:t>6.ЦП3</w:t>
            </w:r>
          </w:p>
        </w:tc>
        <w:tc>
          <w:tcPr>
            <w:tcW w:w="1324" w:type="pct"/>
            <w:vMerge w:val="restart"/>
            <w:shd w:val="clear" w:color="auto" w:fill="auto"/>
          </w:tcPr>
          <w:p w14:paraId="2346764A" w14:textId="2CF1844B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Доля оборота субъектов малого предпринимательства в общем обороте всех хозяйствующих субъектов</w:t>
            </w:r>
          </w:p>
        </w:tc>
        <w:tc>
          <w:tcPr>
            <w:tcW w:w="718" w:type="pct"/>
            <w:shd w:val="clear" w:color="auto" w:fill="auto"/>
          </w:tcPr>
          <w:p w14:paraId="6134B120" w14:textId="3236FF33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Инерционный</w:t>
            </w:r>
          </w:p>
        </w:tc>
        <w:tc>
          <w:tcPr>
            <w:tcW w:w="544" w:type="pct"/>
            <w:vMerge w:val="restart"/>
            <w:shd w:val="clear" w:color="auto" w:fill="auto"/>
          </w:tcPr>
          <w:p w14:paraId="3D7BF3F7" w14:textId="27C1EAC2" w:rsidR="000636B6" w:rsidRPr="00633EE8" w:rsidRDefault="000636B6" w:rsidP="00D546CB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%</w:t>
            </w:r>
          </w:p>
        </w:tc>
        <w:tc>
          <w:tcPr>
            <w:tcW w:w="493" w:type="pct"/>
            <w:vMerge w:val="restart"/>
            <w:shd w:val="clear" w:color="auto" w:fill="auto"/>
            <w:vAlign w:val="center"/>
          </w:tcPr>
          <w:p w14:paraId="574B0E51" w14:textId="5C86178D" w:rsidR="000636B6" w:rsidRPr="00633EE8" w:rsidRDefault="000636B6" w:rsidP="00D546CB">
            <w:pPr>
              <w:jc w:val="center"/>
              <w:rPr>
                <w:lang w:val="ru-RU"/>
              </w:rPr>
            </w:pPr>
            <w:r w:rsidRPr="00633EE8">
              <w:rPr>
                <w:lang w:val="ru-RU"/>
              </w:rPr>
              <w:t>37,3</w:t>
            </w:r>
          </w:p>
        </w:tc>
        <w:tc>
          <w:tcPr>
            <w:tcW w:w="493" w:type="pct"/>
            <w:shd w:val="clear" w:color="auto" w:fill="auto"/>
          </w:tcPr>
          <w:p w14:paraId="75710D1E" w14:textId="1020AAF1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37.75</w:t>
            </w:r>
          </w:p>
        </w:tc>
        <w:tc>
          <w:tcPr>
            <w:tcW w:w="493" w:type="pct"/>
            <w:shd w:val="clear" w:color="auto" w:fill="auto"/>
          </w:tcPr>
          <w:p w14:paraId="0D1133FC" w14:textId="57A9A8B5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38.25</w:t>
            </w:r>
          </w:p>
        </w:tc>
        <w:tc>
          <w:tcPr>
            <w:tcW w:w="494" w:type="pct"/>
            <w:shd w:val="clear" w:color="auto" w:fill="auto"/>
          </w:tcPr>
          <w:p w14:paraId="6803F63A" w14:textId="54381D43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38.75</w:t>
            </w:r>
          </w:p>
        </w:tc>
      </w:tr>
      <w:tr w:rsidR="00355932" w:rsidRPr="00633EE8" w14:paraId="4C29B195" w14:textId="77777777" w:rsidTr="00355932">
        <w:trPr>
          <w:trHeight w:val="552"/>
        </w:trPr>
        <w:tc>
          <w:tcPr>
            <w:tcW w:w="441" w:type="pct"/>
            <w:vMerge/>
            <w:shd w:val="clear" w:color="auto" w:fill="auto"/>
            <w:vAlign w:val="center"/>
          </w:tcPr>
          <w:p w14:paraId="4B6068F5" w14:textId="77777777" w:rsidR="000636B6" w:rsidRPr="00633EE8" w:rsidRDefault="000636B6" w:rsidP="000636B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  <w:vAlign w:val="center"/>
          </w:tcPr>
          <w:p w14:paraId="4CA74CB4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49367D17" w14:textId="40935CD5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Базовый</w:t>
            </w:r>
          </w:p>
        </w:tc>
        <w:tc>
          <w:tcPr>
            <w:tcW w:w="544" w:type="pct"/>
            <w:vMerge/>
            <w:shd w:val="clear" w:color="auto" w:fill="auto"/>
            <w:vAlign w:val="center"/>
          </w:tcPr>
          <w:p w14:paraId="4A69C42E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</w:tcPr>
          <w:p w14:paraId="5697F6F8" w14:textId="77777777" w:rsidR="000636B6" w:rsidRPr="00633EE8" w:rsidRDefault="000636B6" w:rsidP="00355932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1EEA7544" w14:textId="09582804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</w:t>
            </w:r>
          </w:p>
        </w:tc>
        <w:tc>
          <w:tcPr>
            <w:tcW w:w="493" w:type="pct"/>
            <w:shd w:val="clear" w:color="auto" w:fill="auto"/>
          </w:tcPr>
          <w:p w14:paraId="23A17E22" w14:textId="2B46290F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39.25</w:t>
            </w:r>
          </w:p>
        </w:tc>
        <w:tc>
          <w:tcPr>
            <w:tcW w:w="494" w:type="pct"/>
            <w:shd w:val="clear" w:color="auto" w:fill="auto"/>
          </w:tcPr>
          <w:p w14:paraId="05709C52" w14:textId="0732B643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40</w:t>
            </w:r>
          </w:p>
        </w:tc>
      </w:tr>
      <w:tr w:rsidR="00355932" w:rsidRPr="00633EE8" w14:paraId="7D6F0A73" w14:textId="77777777" w:rsidTr="00355932">
        <w:trPr>
          <w:trHeight w:val="552"/>
        </w:trPr>
        <w:tc>
          <w:tcPr>
            <w:tcW w:w="441" w:type="pct"/>
            <w:vMerge/>
            <w:shd w:val="clear" w:color="auto" w:fill="auto"/>
            <w:vAlign w:val="center"/>
          </w:tcPr>
          <w:p w14:paraId="768E7904" w14:textId="77777777" w:rsidR="000636B6" w:rsidRPr="00633EE8" w:rsidRDefault="000636B6" w:rsidP="000636B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24" w:type="pct"/>
            <w:vMerge/>
            <w:shd w:val="clear" w:color="auto" w:fill="auto"/>
            <w:vAlign w:val="center"/>
          </w:tcPr>
          <w:p w14:paraId="52C59121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718" w:type="pct"/>
            <w:shd w:val="clear" w:color="auto" w:fill="auto"/>
          </w:tcPr>
          <w:p w14:paraId="005D7071" w14:textId="1616E3C1" w:rsidR="000636B6" w:rsidRPr="00633EE8" w:rsidRDefault="000636B6" w:rsidP="00355932">
            <w:pPr>
              <w:jc w:val="both"/>
              <w:rPr>
                <w:lang w:val="ru-RU"/>
              </w:rPr>
            </w:pPr>
            <w:r w:rsidRPr="00633EE8">
              <w:rPr>
                <w:lang w:val="ru-RU"/>
              </w:rPr>
              <w:t>Оптимистический</w:t>
            </w:r>
          </w:p>
        </w:tc>
        <w:tc>
          <w:tcPr>
            <w:tcW w:w="544" w:type="pct"/>
            <w:vMerge/>
            <w:shd w:val="clear" w:color="auto" w:fill="auto"/>
            <w:vAlign w:val="center"/>
          </w:tcPr>
          <w:p w14:paraId="1BAF3D2D" w14:textId="77777777" w:rsidR="000636B6" w:rsidRPr="00633EE8" w:rsidRDefault="000636B6" w:rsidP="000636B6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vMerge/>
            <w:shd w:val="clear" w:color="auto" w:fill="auto"/>
          </w:tcPr>
          <w:p w14:paraId="2CCA9B93" w14:textId="77777777" w:rsidR="000636B6" w:rsidRPr="00633EE8" w:rsidRDefault="000636B6" w:rsidP="00355932">
            <w:pPr>
              <w:jc w:val="center"/>
              <w:rPr>
                <w:lang w:val="ru-RU"/>
              </w:rPr>
            </w:pPr>
          </w:p>
        </w:tc>
        <w:tc>
          <w:tcPr>
            <w:tcW w:w="493" w:type="pct"/>
            <w:shd w:val="clear" w:color="auto" w:fill="auto"/>
          </w:tcPr>
          <w:p w14:paraId="73BF2F6A" w14:textId="0A4268D5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38.5</w:t>
            </w:r>
          </w:p>
        </w:tc>
        <w:tc>
          <w:tcPr>
            <w:tcW w:w="493" w:type="pct"/>
            <w:shd w:val="clear" w:color="auto" w:fill="auto"/>
          </w:tcPr>
          <w:p w14:paraId="088AED9F" w14:textId="49D08E0E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40</w:t>
            </w:r>
          </w:p>
        </w:tc>
        <w:tc>
          <w:tcPr>
            <w:tcW w:w="494" w:type="pct"/>
            <w:shd w:val="clear" w:color="auto" w:fill="auto"/>
          </w:tcPr>
          <w:p w14:paraId="54CAA6D5" w14:textId="05CC8D09" w:rsidR="000636B6" w:rsidRPr="00633EE8" w:rsidRDefault="000636B6" w:rsidP="00355932">
            <w:pPr>
              <w:jc w:val="center"/>
              <w:rPr>
                <w:lang w:val="ru-RU"/>
              </w:rPr>
            </w:pPr>
            <w:r w:rsidRPr="00633EE8">
              <w:t>41</w:t>
            </w:r>
          </w:p>
        </w:tc>
      </w:tr>
    </w:tbl>
    <w:p w14:paraId="5F27B6F8" w14:textId="77777777" w:rsidR="00311DA0" w:rsidRPr="00FE5478" w:rsidRDefault="00311DA0" w:rsidP="00B92628">
      <w:pPr>
        <w:rPr>
          <w:b/>
          <w:sz w:val="28"/>
          <w:szCs w:val="28"/>
          <w:lang w:val="ru-RU"/>
        </w:rPr>
        <w:sectPr w:rsidR="00311DA0" w:rsidRPr="00FE5478" w:rsidSect="00633EE8">
          <w:headerReference w:type="default" r:id="rId120"/>
          <w:pgSz w:w="11906" w:h="16838" w:code="9"/>
          <w:pgMar w:top="1134" w:right="567" w:bottom="1134" w:left="1701" w:header="425" w:footer="686" w:gutter="0"/>
          <w:cols w:space="720"/>
          <w:docGrid w:linePitch="272"/>
        </w:sectPr>
      </w:pPr>
    </w:p>
    <w:p w14:paraId="0AB36E94" w14:textId="391F89B5" w:rsidR="000F5D3F" w:rsidRPr="00C94846" w:rsidRDefault="000F5D3F" w:rsidP="00C94846">
      <w:pPr>
        <w:pStyle w:val="5"/>
        <w:ind w:firstLine="709"/>
        <w:jc w:val="both"/>
        <w:rPr>
          <w:b/>
          <w:i/>
          <w:sz w:val="28"/>
          <w:szCs w:val="28"/>
          <w:lang w:val="ru-RU"/>
        </w:rPr>
      </w:pPr>
      <w:r w:rsidRPr="00C9484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Направления</w:t>
      </w:r>
      <w:r w:rsidR="00FF1D4B" w:rsidRPr="00C9484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C9484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D0622D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156CD1A5" w14:textId="2E8A8BEA" w:rsidR="000F5D3F" w:rsidRDefault="000F5D3F" w:rsidP="006F4633">
      <w:pPr>
        <w:ind w:firstLine="720"/>
        <w:rPr>
          <w:b/>
          <w:sz w:val="28"/>
          <w:szCs w:val="28"/>
          <w:lang w:val="ru-RU"/>
        </w:rPr>
      </w:pPr>
    </w:p>
    <w:p w14:paraId="29257F1E" w14:textId="10AE488B" w:rsidR="006F4633" w:rsidRDefault="002306C7" w:rsidP="00C94846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предпринимательства</w:t>
      </w:r>
    </w:p>
    <w:p w14:paraId="089FC9ED" w14:textId="73AC85A1" w:rsidR="00C94846" w:rsidRPr="00FE5478" w:rsidRDefault="00C94846" w:rsidP="00B85A9D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 w:rsidR="00B85A9D">
        <w:rPr>
          <w:b/>
          <w:sz w:val="28"/>
          <w:szCs w:val="28"/>
          <w:lang w:val="ru-RU"/>
        </w:rPr>
        <w:t xml:space="preserve">№ </w:t>
      </w:r>
      <w:r>
        <w:rPr>
          <w:b/>
          <w:sz w:val="28"/>
          <w:szCs w:val="28"/>
          <w:lang w:val="ru-RU"/>
        </w:rPr>
        <w:t>54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990"/>
        <w:gridCol w:w="3104"/>
      </w:tblGrid>
      <w:tr w:rsidR="00393943" w:rsidRPr="00C94846" w14:paraId="49A9E8D9" w14:textId="77777777" w:rsidTr="00C94846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16DCC3" w14:textId="77777777" w:rsidR="00393943" w:rsidRPr="00C94846" w:rsidRDefault="00393943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№</w:t>
            </w:r>
          </w:p>
          <w:p w14:paraId="1E8A75D2" w14:textId="651FF7F7" w:rsidR="00C94846" w:rsidRPr="00C94846" w:rsidRDefault="00C94846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п/п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6BD8D" w14:textId="34BA3C38" w:rsidR="00393943" w:rsidRPr="00C94846" w:rsidRDefault="00393943" w:rsidP="00333FFC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</w:t>
            </w:r>
            <w:r w:rsidR="00333FFC">
              <w:rPr>
                <w:lang w:val="ru-RU"/>
              </w:rPr>
              <w:t>я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5F003C" w14:textId="77777777" w:rsidR="00C94846" w:rsidRDefault="00393943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 xml:space="preserve">Сфера с подробным </w:t>
            </w:r>
          </w:p>
          <w:p w14:paraId="73C78E45" w14:textId="33434947" w:rsidR="00393943" w:rsidRPr="00C94846" w:rsidRDefault="00393943" w:rsidP="00C94846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описанием</w:t>
            </w:r>
          </w:p>
        </w:tc>
      </w:tr>
      <w:tr w:rsidR="00393943" w:rsidRPr="00C94846" w14:paraId="743FDE67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56A95F" w14:textId="0AC87C12" w:rsidR="00393943" w:rsidRPr="00C94846" w:rsidRDefault="00393943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1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06B96E" w14:textId="0BCFEDFB" w:rsidR="00234370" w:rsidRDefault="00393943" w:rsidP="00C94846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C94846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234370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C94846">
              <w:rPr>
                <w:color w:val="auto"/>
                <w:sz w:val="24"/>
                <w:szCs w:val="24"/>
                <w:lang w:val="ru-RU"/>
              </w:rPr>
              <w:t xml:space="preserve">1 (6.ЦП1.Н1, 6.ЦП2.Н1,  6.ЦП3.Н1). </w:t>
            </w:r>
          </w:p>
          <w:p w14:paraId="15AC6181" w14:textId="58DBD1A6" w:rsidR="00393943" w:rsidRPr="00C94846" w:rsidRDefault="00393943" w:rsidP="00C94846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C94846">
              <w:rPr>
                <w:color w:val="auto"/>
                <w:sz w:val="24"/>
                <w:szCs w:val="24"/>
                <w:lang w:val="ru-RU"/>
              </w:rPr>
              <w:t>Упрощение доступа МСП к инженерной инфраструктуре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B7F76C" w14:textId="62E53119" w:rsidR="00393943" w:rsidRPr="00C94846" w:rsidRDefault="00393943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Предпринимательство</w:t>
            </w:r>
          </w:p>
        </w:tc>
      </w:tr>
      <w:tr w:rsidR="00393943" w:rsidRPr="00C94846" w14:paraId="40FD1E58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43FADF" w14:textId="4DE25DBD" w:rsidR="00393943" w:rsidRPr="00C94846" w:rsidRDefault="00393943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2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B373D" w14:textId="22F863C6" w:rsidR="00234370" w:rsidRDefault="00393943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2 (6.ЦП1.Н2, 6.ЦП2.Н2, 6.ЦП3.Н2). </w:t>
            </w:r>
          </w:p>
          <w:p w14:paraId="37FC14C1" w14:textId="5AA6864E" w:rsidR="00393943" w:rsidRPr="00C94846" w:rsidRDefault="00393943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Развитие инфраструктуры поддержки предпринимательства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49382F" w14:textId="403B1B16" w:rsidR="00393943" w:rsidRPr="00C94846" w:rsidRDefault="00393943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Предпринимательство</w:t>
            </w:r>
          </w:p>
        </w:tc>
      </w:tr>
      <w:tr w:rsidR="00EF086C" w:rsidRPr="00C94846" w14:paraId="3479730B" w14:textId="77777777" w:rsidTr="00C94846">
        <w:trPr>
          <w:trHeight w:val="20"/>
        </w:trPr>
        <w:tc>
          <w:tcPr>
            <w:tcW w:w="65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AE55B5" w14:textId="63C9520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C94846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FF7E4" w14:textId="77777777" w:rsidR="00234370" w:rsidRDefault="00EF086C" w:rsidP="00C94846">
            <w:pPr>
              <w:jc w:val="center"/>
              <w:rPr>
                <w:i/>
                <w:lang w:val="ru-RU"/>
              </w:rPr>
            </w:pPr>
            <w:r w:rsidRPr="00C94846">
              <w:rPr>
                <w:i/>
                <w:lang w:val="ru-RU"/>
              </w:rPr>
              <w:t xml:space="preserve">Сфера с подробным </w:t>
            </w:r>
          </w:p>
          <w:p w14:paraId="1C2437B2" w14:textId="64074A08" w:rsidR="00EF086C" w:rsidRPr="00C94846" w:rsidRDefault="00EF086C" w:rsidP="00C94846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C94846">
              <w:rPr>
                <w:i/>
                <w:lang w:val="ru-RU"/>
              </w:rPr>
              <w:t>описанием</w:t>
            </w:r>
          </w:p>
        </w:tc>
      </w:tr>
      <w:tr w:rsidR="00EF086C" w:rsidRPr="00C94846" w14:paraId="2286CA0D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81E372" w14:textId="44A8C842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3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FAE213" w14:textId="4913782D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>3 (6.ЦП1.Н3, 6.ЦП2.Н3, 6.ЦП3.Н3).</w:t>
            </w:r>
          </w:p>
          <w:p w14:paraId="5DF46971" w14:textId="33CBF3E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Формирование портфеля конкурентоспособных кластеров умной экономики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BDC14" w14:textId="7EA44F43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  <w:tr w:rsidR="00EF086C" w:rsidRPr="00C94846" w14:paraId="7DD24294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225F2" w14:textId="695157D2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4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08E508" w14:textId="1E7C86C7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>4 (6.ЦП1.Н4, 6.ЦП2.Н4,  6.ЦП3.Н4).</w:t>
            </w:r>
          </w:p>
          <w:p w14:paraId="78009D3E" w14:textId="61253244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Создание благоприятных условий для осуществления инвестиционной деятельности в Краснодаре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15F7D9" w14:textId="054D3932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  <w:tr w:rsidR="00EF086C" w:rsidRPr="00C94846" w14:paraId="36A7E3BA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126A0" w14:textId="5283B848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5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AE8BBD" w14:textId="40AC18A3" w:rsidR="00234370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5 (6.ЦП1.Н5, 6.ЦП2.Н5, 6.ЦП3.Н5). </w:t>
            </w:r>
          </w:p>
          <w:p w14:paraId="7243692A" w14:textId="0C9E65A8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Модернизация и популяризация единого инвестиционного портала города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4D89B0" w14:textId="0BBE8B05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Промышленность</w:t>
            </w:r>
          </w:p>
        </w:tc>
      </w:tr>
      <w:tr w:rsidR="00EF086C" w:rsidRPr="00C94846" w14:paraId="5DD8DA8F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D838A6" w14:textId="6DA8E021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6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7693A8" w14:textId="34E459F1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6 (6.ЦП1.Н6, 6.ЦП2.Н6,  6.ЦП3.Н6). </w:t>
            </w:r>
          </w:p>
          <w:p w14:paraId="3F022F97" w14:textId="0AFED67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Формирование системы финансирования проектов на всех стадиях инновационного процесса с преобладанием частных вложений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BCA37E" w14:textId="64576EB4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EF086C" w:rsidRPr="00C94846" w14:paraId="55E9836D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458C38" w14:textId="37B87C37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7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19541" w14:textId="5FD21471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7 (6.ЦП1.Н7, 6.ЦП2.Н7,  6.ЦП3.Н7). </w:t>
            </w:r>
            <w:bookmarkStart w:id="310" w:name="_Hlk23420702"/>
          </w:p>
          <w:p w14:paraId="7E212C3D" w14:textId="22E75697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Обеспечение узнаваемости и продвижение на внутренних и внешних рынках производимых инноваций по приоритетным отраслям предпринимательства</w:t>
            </w:r>
            <w:bookmarkEnd w:id="310"/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F032C" w14:textId="4A8ED207" w:rsidR="00EF086C" w:rsidRPr="00C94846" w:rsidRDefault="00EF086C" w:rsidP="00C94846">
            <w:pPr>
              <w:jc w:val="both"/>
              <w:rPr>
                <w:lang w:val="ru-RU"/>
              </w:rPr>
            </w:pPr>
            <w:r w:rsidRPr="00C94846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EF086C" w:rsidRPr="00C94846" w14:paraId="5AA07205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56A45" w14:textId="6470110E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8</w:t>
            </w:r>
            <w:r w:rsidR="00C94846" w:rsidRPr="00C94846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7A6D05" w14:textId="7A23FA34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>8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(6.ЦП1.Н8, 6.ЦП2.Н8,  6.ЦП3.Н8). </w:t>
            </w:r>
          </w:p>
          <w:p w14:paraId="61EA983B" w14:textId="1D35EC79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Реконструкция и реструктуризация исторического цент</w:t>
            </w:r>
            <w:r w:rsidR="002E207D">
              <w:rPr>
                <w:lang w:val="ru-RU"/>
              </w:rPr>
              <w:t>-</w:t>
            </w:r>
            <w:r w:rsidRPr="00C94846">
              <w:rPr>
                <w:lang w:val="ru-RU"/>
              </w:rPr>
              <w:t>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D0BF5" w14:textId="6DF568C5" w:rsidR="00EF086C" w:rsidRPr="00C94846" w:rsidRDefault="00EF086C" w:rsidP="00C94846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Туризм</w:t>
            </w:r>
          </w:p>
        </w:tc>
      </w:tr>
      <w:tr w:rsidR="00EF086C" w:rsidRPr="00F35702" w14:paraId="32BE20D3" w14:textId="77777777" w:rsidTr="00234370">
        <w:trPr>
          <w:trHeight w:val="20"/>
        </w:trPr>
        <w:tc>
          <w:tcPr>
            <w:tcW w:w="496" w:type="dxa"/>
            <w:tcBorders>
              <w:top w:val="single" w:sz="4" w:space="0" w:color="auto"/>
            </w:tcBorders>
            <w:shd w:val="clear" w:color="auto" w:fill="auto"/>
          </w:tcPr>
          <w:p w14:paraId="10BD1CFF" w14:textId="53DA4BD9" w:rsidR="00EF086C" w:rsidRPr="00C94846" w:rsidRDefault="00EF086C" w:rsidP="00234370">
            <w:pPr>
              <w:jc w:val="center"/>
              <w:rPr>
                <w:lang w:val="ru-RU"/>
              </w:rPr>
            </w:pPr>
            <w:r w:rsidRPr="00C94846">
              <w:rPr>
                <w:lang w:val="ru-RU"/>
              </w:rPr>
              <w:t>9</w:t>
            </w:r>
            <w:r w:rsidR="00234370">
              <w:rPr>
                <w:lang w:val="ru-RU"/>
              </w:rPr>
              <w:t>.</w:t>
            </w:r>
          </w:p>
        </w:tc>
        <w:tc>
          <w:tcPr>
            <w:tcW w:w="6020" w:type="dxa"/>
            <w:tcBorders>
              <w:top w:val="single" w:sz="4" w:space="0" w:color="auto"/>
            </w:tcBorders>
            <w:shd w:val="clear" w:color="auto" w:fill="auto"/>
          </w:tcPr>
          <w:p w14:paraId="77EDC7BB" w14:textId="77777777" w:rsidR="00234370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Направление развития №</w:t>
            </w:r>
            <w:r w:rsidR="00234370">
              <w:rPr>
                <w:lang w:val="ru-RU"/>
              </w:rPr>
              <w:t xml:space="preserve"> </w:t>
            </w:r>
            <w:r w:rsidRPr="00C94846">
              <w:rPr>
                <w:lang w:val="ru-RU"/>
              </w:rPr>
              <w:t xml:space="preserve">9 (6.ЦП1.Н9, 6.ЦП2.Н9, 6.ЦП3.Н9). </w:t>
            </w:r>
          </w:p>
          <w:p w14:paraId="420E2D44" w14:textId="34A34DD6" w:rsidR="00EF086C" w:rsidRPr="00C94846" w:rsidRDefault="00EF086C" w:rsidP="00C948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C94846">
              <w:rPr>
                <w:lang w:val="ru-RU"/>
              </w:rPr>
              <w:t>Синхронизация системы образования и городских отраслевых комплексов и создание условий для развития инновационной системы в городе</w:t>
            </w: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44D822DC" w14:textId="6D874E65" w:rsidR="00EF086C" w:rsidRPr="00C94846" w:rsidRDefault="00EF086C" w:rsidP="00C94846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человеческий капитал (образование)</w:t>
            </w:r>
          </w:p>
        </w:tc>
      </w:tr>
    </w:tbl>
    <w:p w14:paraId="02F118DD" w14:textId="3207C979" w:rsidR="00C94846" w:rsidRDefault="00C94846" w:rsidP="00C94846">
      <w:pPr>
        <w:rPr>
          <w:lang w:val="ru-RU"/>
        </w:rPr>
      </w:pPr>
    </w:p>
    <w:p w14:paraId="7FDF753F" w14:textId="28B5A017" w:rsidR="0022572F" w:rsidRPr="00C40EEC" w:rsidRDefault="00F7425E" w:rsidP="00C40EEC">
      <w:pPr>
        <w:pStyle w:val="2"/>
        <w:ind w:left="0" w:firstLine="720"/>
        <w:jc w:val="both"/>
        <w:rPr>
          <w:spacing w:val="-4"/>
          <w:lang w:val="ru-RU" w:eastAsia="ru-RU"/>
        </w:rPr>
      </w:pPr>
      <w:bookmarkStart w:id="311" w:name="_Toc32410030"/>
      <w:r w:rsidRPr="00C40EEC">
        <w:rPr>
          <w:color w:val="auto"/>
          <w:spacing w:val="-4"/>
          <w:lang w:val="ru-RU"/>
        </w:rPr>
        <w:lastRenderedPageBreak/>
        <w:t xml:space="preserve">Подраздел 3.4. </w:t>
      </w:r>
      <w:r w:rsidR="00E27892" w:rsidRPr="00C40EEC">
        <w:rPr>
          <w:color w:val="auto"/>
          <w:spacing w:val="-4"/>
          <w:lang w:val="ru-RU"/>
        </w:rPr>
        <w:t>Модернизация</w:t>
      </w:r>
      <w:r w:rsidR="00FF1D4B" w:rsidRPr="00C40EEC">
        <w:rPr>
          <w:color w:val="auto"/>
          <w:spacing w:val="-4"/>
          <w:lang w:val="ru-RU"/>
        </w:rPr>
        <w:t xml:space="preserve"> </w:t>
      </w:r>
      <w:r w:rsidR="00E27892" w:rsidRPr="00C40EEC">
        <w:rPr>
          <w:color w:val="auto"/>
          <w:spacing w:val="-4"/>
          <w:lang w:val="ru-RU"/>
        </w:rPr>
        <w:t>г</w:t>
      </w:r>
      <w:r w:rsidR="00885EED" w:rsidRPr="00C40EEC">
        <w:rPr>
          <w:color w:val="auto"/>
          <w:spacing w:val="-4"/>
          <w:lang w:val="ru-RU"/>
        </w:rPr>
        <w:t>ородско</w:t>
      </w:r>
      <w:r w:rsidR="00E27892" w:rsidRPr="00C40EEC">
        <w:rPr>
          <w:color w:val="auto"/>
          <w:spacing w:val="-4"/>
          <w:lang w:val="ru-RU"/>
        </w:rPr>
        <w:t>го</w:t>
      </w:r>
      <w:r w:rsidR="00FF1D4B" w:rsidRPr="00C40EEC">
        <w:rPr>
          <w:color w:val="auto"/>
          <w:spacing w:val="-4"/>
          <w:lang w:val="ru-RU"/>
        </w:rPr>
        <w:t xml:space="preserve"> </w:t>
      </w:r>
      <w:r w:rsidR="00885EED" w:rsidRPr="00C40EEC">
        <w:rPr>
          <w:color w:val="auto"/>
          <w:spacing w:val="-4"/>
          <w:lang w:val="ru-RU"/>
        </w:rPr>
        <w:t>управлени</w:t>
      </w:r>
      <w:r w:rsidR="00E27892" w:rsidRPr="00C40EEC">
        <w:rPr>
          <w:color w:val="auto"/>
          <w:spacing w:val="-4"/>
          <w:lang w:val="ru-RU"/>
        </w:rPr>
        <w:t>я</w:t>
      </w:r>
      <w:r w:rsidR="00FF1D4B" w:rsidRPr="00C40EEC">
        <w:rPr>
          <w:color w:val="auto"/>
          <w:spacing w:val="-4"/>
          <w:lang w:val="ru-RU"/>
        </w:rPr>
        <w:t xml:space="preserve"> </w:t>
      </w:r>
      <w:r w:rsidRPr="00C40EEC">
        <w:rPr>
          <w:spacing w:val="-4"/>
          <w:lang w:val="ru-RU" w:eastAsia="ru-RU"/>
        </w:rPr>
        <w:t xml:space="preserve">города </w:t>
      </w:r>
      <w:r w:rsidR="003C5F36" w:rsidRPr="00C40EEC">
        <w:rPr>
          <w:spacing w:val="-4"/>
          <w:lang w:val="ru-RU" w:eastAsia="ru-RU"/>
        </w:rPr>
        <w:t>Краснодар</w:t>
      </w:r>
      <w:bookmarkEnd w:id="311"/>
      <w:r w:rsidR="00D0622D">
        <w:rPr>
          <w:spacing w:val="-4"/>
          <w:lang w:val="ru-RU" w:eastAsia="ru-RU"/>
        </w:rPr>
        <w:t>а</w:t>
      </w:r>
    </w:p>
    <w:p w14:paraId="60199F3F" w14:textId="77777777" w:rsidR="003C5F36" w:rsidRPr="003C5F36" w:rsidRDefault="003C5F36" w:rsidP="00F7425E">
      <w:pPr>
        <w:rPr>
          <w:lang w:val="ru-RU" w:eastAsia="ru-RU"/>
        </w:rPr>
      </w:pPr>
    </w:p>
    <w:p w14:paraId="3AA2013A" w14:textId="461CE170" w:rsidR="00885EED" w:rsidRPr="00FE5478" w:rsidRDefault="00885EED" w:rsidP="00B566D8">
      <w:pPr>
        <w:pStyle w:val="3"/>
        <w:numPr>
          <w:ilvl w:val="2"/>
          <w:numId w:val="27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12" w:name="_Toc533809547"/>
      <w:bookmarkStart w:id="313" w:name="_Toc32410031"/>
      <w:bookmarkEnd w:id="312"/>
      <w:r w:rsidRPr="00FE5478">
        <w:rPr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муниципального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управления</w:t>
      </w:r>
      <w:r w:rsidR="00297C0A">
        <w:rPr>
          <w:color w:val="auto"/>
          <w:sz w:val="28"/>
          <w:szCs w:val="28"/>
          <w:lang w:val="ru-RU"/>
        </w:rPr>
        <w:t>.</w:t>
      </w:r>
      <w:bookmarkEnd w:id="313"/>
      <w:r w:rsidR="00FF1D4B" w:rsidRPr="00FE5478">
        <w:rPr>
          <w:color w:val="auto"/>
          <w:sz w:val="28"/>
          <w:szCs w:val="28"/>
          <w:lang w:val="ru-RU"/>
        </w:rPr>
        <w:t xml:space="preserve"> </w:t>
      </w:r>
    </w:p>
    <w:p w14:paraId="047209B9" w14:textId="1299199C" w:rsidR="00885EED" w:rsidRPr="00FE5478" w:rsidRDefault="00885EED" w:rsidP="00297C0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96B95" w:rsidRPr="00FE5478">
        <w:rPr>
          <w:sz w:val="28"/>
          <w:szCs w:val="28"/>
          <w:lang w:val="ru-RU"/>
        </w:rPr>
        <w:t>г</w:t>
      </w:r>
      <w:r w:rsidR="00297C0A">
        <w:rPr>
          <w:sz w:val="28"/>
          <w:szCs w:val="28"/>
          <w:lang w:val="ru-RU"/>
        </w:rPr>
        <w:t>орода</w:t>
      </w:r>
      <w:r w:rsidR="00801BF3" w:rsidRPr="00FE5478">
        <w:rPr>
          <w:sz w:val="28"/>
          <w:szCs w:val="28"/>
          <w:lang w:val="ru-RU"/>
        </w:rPr>
        <w:t> 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7C2B58">
        <w:rPr>
          <w:sz w:val="28"/>
          <w:szCs w:val="28"/>
          <w:lang w:val="ru-RU"/>
        </w:rPr>
        <w:t>партнё</w:t>
      </w:r>
      <w:r w:rsidRPr="00FE5478">
        <w:rPr>
          <w:sz w:val="28"/>
          <w:szCs w:val="28"/>
          <w:lang w:val="ru-RU"/>
        </w:rPr>
        <w:t>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институтами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гражданским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обществом,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прозрачности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продвижение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инициатив.</w:t>
      </w:r>
    </w:p>
    <w:p w14:paraId="4E0B690C" w14:textId="6A9BC79F" w:rsidR="00885EED" w:rsidRPr="00FE5478" w:rsidRDefault="00764E65" w:rsidP="00DA1E7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Ключевым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является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F6309F" w:rsidRPr="00297C0A">
        <w:rPr>
          <w:b/>
          <w:bCs/>
          <w:i/>
          <w:sz w:val="28"/>
          <w:szCs w:val="28"/>
          <w:lang w:val="ru-RU"/>
        </w:rPr>
        <w:t xml:space="preserve">использование </w:t>
      </w:r>
      <w:r w:rsidR="00DA1E79" w:rsidRPr="00297C0A">
        <w:rPr>
          <w:b/>
          <w:bCs/>
          <w:i/>
          <w:sz w:val="28"/>
          <w:szCs w:val="28"/>
          <w:lang w:val="ru-RU"/>
        </w:rPr>
        <w:t>и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дальнейшее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развитие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системы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проектного</w:t>
      </w:r>
      <w:r w:rsidR="00FF1D4B" w:rsidRPr="00297C0A">
        <w:rPr>
          <w:b/>
          <w:bCs/>
          <w:i/>
          <w:sz w:val="28"/>
          <w:szCs w:val="28"/>
          <w:lang w:val="ru-RU"/>
        </w:rPr>
        <w:t xml:space="preserve"> </w:t>
      </w:r>
      <w:r w:rsidR="00DA1E79" w:rsidRPr="00297C0A">
        <w:rPr>
          <w:b/>
          <w:bCs/>
          <w:i/>
          <w:sz w:val="28"/>
          <w:szCs w:val="28"/>
          <w:lang w:val="ru-RU"/>
        </w:rPr>
        <w:t>управления</w:t>
      </w:r>
      <w:r w:rsidR="00DA1E79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Данный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инструмент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относится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всем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сферам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г</w:t>
      </w:r>
      <w:r w:rsidR="00297C0A">
        <w:rPr>
          <w:sz w:val="28"/>
          <w:szCs w:val="28"/>
          <w:lang w:val="ru-RU"/>
        </w:rPr>
        <w:t>орода</w:t>
      </w:r>
      <w:r w:rsidR="00801BF3" w:rsidRPr="00FE5478">
        <w:rPr>
          <w:sz w:val="28"/>
          <w:szCs w:val="28"/>
          <w:lang w:val="ru-RU"/>
        </w:rPr>
        <w:t> </w:t>
      </w:r>
      <w:r w:rsidR="00DA1E79"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руководства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A1E79" w:rsidRPr="00FE5478">
        <w:rPr>
          <w:sz w:val="28"/>
          <w:szCs w:val="28"/>
          <w:lang w:val="ru-RU"/>
        </w:rPr>
        <w:t>процессом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 xml:space="preserve">их </w:t>
      </w:r>
      <w:r w:rsidR="00DA1E79" w:rsidRPr="00FE5478">
        <w:rPr>
          <w:sz w:val="28"/>
          <w:szCs w:val="28"/>
          <w:lang w:val="ru-RU"/>
        </w:rPr>
        <w:t>развития.</w:t>
      </w:r>
    </w:p>
    <w:p w14:paraId="3BBBF604" w14:textId="54124935" w:rsidR="00C156E3" w:rsidRPr="00297C0A" w:rsidRDefault="00C156E3" w:rsidP="00C156E3">
      <w:pPr>
        <w:pStyle w:val="4"/>
        <w:spacing w:line="240" w:lineRule="auto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муниципального</w:t>
      </w:r>
      <w:r w:rsidR="00FF1D4B"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управления</w:t>
      </w:r>
      <w:r w:rsidR="00297C0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1FB59BA9" w14:textId="7E3053F7" w:rsidR="00C156E3" w:rsidRPr="00FE5478" w:rsidRDefault="00C156E3" w:rsidP="00297C0A">
      <w:pPr>
        <w:ind w:firstLine="720"/>
        <w:jc w:val="both"/>
        <w:rPr>
          <w:sz w:val="28"/>
          <w:szCs w:val="28"/>
          <w:lang w:val="ru-RU"/>
        </w:rPr>
      </w:pPr>
      <w:r w:rsidRPr="00297C0A">
        <w:rPr>
          <w:i/>
          <w:sz w:val="28"/>
          <w:szCs w:val="28"/>
          <w:lang w:val="ru-RU"/>
        </w:rPr>
        <w:t>Цель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297C0A" w:rsidRPr="00297C0A">
        <w:rPr>
          <w:i/>
          <w:sz w:val="28"/>
          <w:szCs w:val="28"/>
          <w:lang w:val="ru-RU"/>
        </w:rPr>
        <w:t>С</w:t>
      </w:r>
      <w:r w:rsidRPr="00297C0A">
        <w:rPr>
          <w:i/>
          <w:sz w:val="28"/>
          <w:szCs w:val="28"/>
          <w:lang w:val="ru-RU"/>
        </w:rPr>
        <w:t>тратегии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в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сфере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муниципального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Pr="00297C0A">
        <w:rPr>
          <w:i/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297C0A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эффективную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052363">
        <w:rPr>
          <w:sz w:val="28"/>
          <w:szCs w:val="28"/>
          <w:lang w:val="ru-RU"/>
        </w:rPr>
        <w:t xml:space="preserve"> г</w:t>
      </w:r>
      <w:r w:rsidR="00297C0A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максимального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консолидации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 xml:space="preserve">для </w:t>
      </w:r>
      <w:r w:rsidRPr="00FE5478">
        <w:rPr>
          <w:sz w:val="28"/>
          <w:szCs w:val="28"/>
          <w:lang w:val="ru-RU"/>
        </w:rPr>
        <w:t>решени</w:t>
      </w:r>
      <w:r w:rsidR="00801BF3" w:rsidRPr="00FE5478">
        <w:rPr>
          <w:sz w:val="28"/>
          <w:szCs w:val="28"/>
          <w:lang w:val="ru-RU"/>
        </w:rPr>
        <w:t>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вопросов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значения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297C0A">
        <w:rPr>
          <w:sz w:val="28"/>
          <w:szCs w:val="28"/>
          <w:lang w:val="ru-RU"/>
        </w:rPr>
        <w:t>партнё</w:t>
      </w:r>
      <w:r w:rsidRPr="00FE5478">
        <w:rPr>
          <w:sz w:val="28"/>
          <w:szCs w:val="28"/>
          <w:lang w:val="ru-RU"/>
        </w:rPr>
        <w:t>рских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297C0A">
        <w:rPr>
          <w:sz w:val="28"/>
          <w:szCs w:val="28"/>
          <w:lang w:val="ru-RU"/>
        </w:rPr>
        <w:t>города</w:t>
      </w:r>
      <w:r w:rsidR="00052363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заинтересованными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участниками.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E4C36A1" w14:textId="51632F1E" w:rsidR="00C156E3" w:rsidRPr="00297C0A" w:rsidRDefault="00801BF3" w:rsidP="006304E3">
      <w:pPr>
        <w:ind w:firstLine="720"/>
        <w:jc w:val="both"/>
        <w:rPr>
          <w:i/>
          <w:sz w:val="28"/>
          <w:szCs w:val="28"/>
          <w:lang w:val="ru-RU"/>
        </w:rPr>
      </w:pPr>
      <w:r w:rsidRPr="00297C0A">
        <w:rPr>
          <w:i/>
          <w:sz w:val="28"/>
          <w:szCs w:val="28"/>
          <w:lang w:val="ru-RU"/>
        </w:rPr>
        <w:t xml:space="preserve">Задачи </w:t>
      </w:r>
      <w:r w:rsidR="00297C0A" w:rsidRPr="00297C0A">
        <w:rPr>
          <w:i/>
          <w:sz w:val="28"/>
          <w:szCs w:val="28"/>
          <w:lang w:val="ru-RU"/>
        </w:rPr>
        <w:t>С</w:t>
      </w:r>
      <w:r w:rsidR="00C156E3" w:rsidRPr="00297C0A">
        <w:rPr>
          <w:i/>
          <w:sz w:val="28"/>
          <w:szCs w:val="28"/>
          <w:lang w:val="ru-RU"/>
        </w:rPr>
        <w:t>тратегии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в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сфере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муниципального</w:t>
      </w:r>
      <w:r w:rsidR="00FF1D4B" w:rsidRPr="00297C0A">
        <w:rPr>
          <w:i/>
          <w:sz w:val="28"/>
          <w:szCs w:val="28"/>
          <w:lang w:val="ru-RU"/>
        </w:rPr>
        <w:t xml:space="preserve"> </w:t>
      </w:r>
      <w:r w:rsidR="00C156E3" w:rsidRPr="00297C0A">
        <w:rPr>
          <w:i/>
          <w:sz w:val="28"/>
          <w:szCs w:val="28"/>
          <w:lang w:val="ru-RU"/>
        </w:rPr>
        <w:t>управления</w:t>
      </w:r>
      <w:r w:rsidR="006304E3" w:rsidRPr="00297C0A">
        <w:rPr>
          <w:i/>
          <w:sz w:val="28"/>
          <w:szCs w:val="28"/>
          <w:lang w:val="ru-RU"/>
        </w:rPr>
        <w:t>:</w:t>
      </w:r>
    </w:p>
    <w:p w14:paraId="5BD7F37C" w14:textId="319D96DF" w:rsidR="006304E3" w:rsidRPr="00FE5478" w:rsidRDefault="00F6309F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6304E3" w:rsidRPr="00FE5478">
        <w:rPr>
          <w:sz w:val="28"/>
          <w:szCs w:val="28"/>
          <w:lang w:val="ru-RU"/>
        </w:rPr>
        <w:t>полный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переход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проектное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управление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системе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проектами;</w:t>
      </w:r>
    </w:p>
    <w:p w14:paraId="04598A9C" w14:textId="48FA94A8" w:rsidR="006304E3" w:rsidRDefault="00F6309F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диверсифицировать </w:t>
      </w:r>
      <w:r w:rsidR="006304E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01BF3" w:rsidRPr="00FE5478">
        <w:rPr>
          <w:sz w:val="28"/>
          <w:szCs w:val="28"/>
          <w:lang w:val="ru-RU"/>
        </w:rPr>
        <w:t xml:space="preserve">качество </w:t>
      </w:r>
      <w:r w:rsidR="006304E3"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6304E3" w:rsidRPr="00FE5478">
        <w:rPr>
          <w:sz w:val="28"/>
          <w:szCs w:val="28"/>
          <w:lang w:val="ru-RU"/>
        </w:rPr>
        <w:t>сервисов;</w:t>
      </w:r>
    </w:p>
    <w:p w14:paraId="5025DA74" w14:textId="5CBB0291" w:rsidR="0087539E" w:rsidRDefault="0087539E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обеспечить </w:t>
      </w:r>
      <w:r w:rsidR="00D32644">
        <w:rPr>
          <w:sz w:val="28"/>
          <w:szCs w:val="28"/>
          <w:lang w:val="ru-RU"/>
        </w:rPr>
        <w:t xml:space="preserve">нормативную и институциональную основу, а также стимулировать </w:t>
      </w:r>
      <w:r>
        <w:rPr>
          <w:sz w:val="28"/>
          <w:szCs w:val="28"/>
          <w:lang w:val="ru-RU"/>
        </w:rPr>
        <w:t>реализацию крупных проектов через механизмы муниципально-частного партн</w:t>
      </w:r>
      <w:r w:rsidR="00D0622D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>рства</w:t>
      </w:r>
      <w:r w:rsidR="00B85A9D">
        <w:rPr>
          <w:sz w:val="28"/>
          <w:szCs w:val="28"/>
          <w:lang w:val="ru-RU"/>
        </w:rPr>
        <w:t xml:space="preserve"> (МЧП)</w:t>
      </w:r>
      <w:r w:rsidR="00C02AF8">
        <w:rPr>
          <w:sz w:val="28"/>
          <w:szCs w:val="28"/>
          <w:lang w:val="ru-RU"/>
        </w:rPr>
        <w:t>;</w:t>
      </w:r>
    </w:p>
    <w:p w14:paraId="7B8C3B40" w14:textId="7E8E7B5F" w:rsidR="00C02AF8" w:rsidRDefault="00C02AF8" w:rsidP="00297C0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Pr="00C02AF8">
        <w:rPr>
          <w:sz w:val="28"/>
          <w:szCs w:val="28"/>
          <w:lang w:val="ru-RU"/>
        </w:rPr>
        <w:t>асшир</w:t>
      </w:r>
      <w:r>
        <w:rPr>
          <w:sz w:val="28"/>
          <w:szCs w:val="28"/>
          <w:lang w:val="ru-RU"/>
        </w:rPr>
        <w:t>ить</w:t>
      </w:r>
      <w:r w:rsidRPr="00C02AF8">
        <w:rPr>
          <w:sz w:val="28"/>
          <w:szCs w:val="28"/>
          <w:lang w:val="ru-RU"/>
        </w:rPr>
        <w:t xml:space="preserve"> сфер</w:t>
      </w:r>
      <w:r>
        <w:rPr>
          <w:sz w:val="28"/>
          <w:szCs w:val="28"/>
          <w:lang w:val="ru-RU"/>
        </w:rPr>
        <w:t>ы</w:t>
      </w:r>
      <w:r w:rsidRPr="00C02AF8">
        <w:rPr>
          <w:sz w:val="28"/>
          <w:szCs w:val="28"/>
          <w:lang w:val="ru-RU"/>
        </w:rPr>
        <w:t xml:space="preserve"> применения </w:t>
      </w:r>
      <w:r w:rsidR="00B85A9D">
        <w:rPr>
          <w:sz w:val="28"/>
          <w:szCs w:val="28"/>
          <w:lang w:val="ru-RU"/>
        </w:rPr>
        <w:t>МЧП</w:t>
      </w:r>
      <w:r w:rsidR="00297C0A">
        <w:rPr>
          <w:sz w:val="28"/>
          <w:szCs w:val="28"/>
          <w:lang w:val="ru-RU"/>
        </w:rPr>
        <w:t xml:space="preserve"> за счё</w:t>
      </w:r>
      <w:r w:rsidRPr="00C02AF8">
        <w:rPr>
          <w:sz w:val="28"/>
          <w:szCs w:val="28"/>
          <w:lang w:val="ru-RU"/>
        </w:rPr>
        <w:t>т внедрения новых видов и конт</w:t>
      </w:r>
      <w:r w:rsidR="007C2B58">
        <w:rPr>
          <w:sz w:val="28"/>
          <w:szCs w:val="28"/>
          <w:lang w:val="ru-RU"/>
        </w:rPr>
        <w:t>-</w:t>
      </w:r>
      <w:r w:rsidRPr="00C02AF8">
        <w:rPr>
          <w:sz w:val="28"/>
          <w:szCs w:val="28"/>
          <w:lang w:val="ru-RU"/>
        </w:rPr>
        <w:t>рактов партн</w:t>
      </w:r>
      <w:r w:rsidR="00D0622D">
        <w:rPr>
          <w:sz w:val="28"/>
          <w:szCs w:val="28"/>
          <w:lang w:val="ru-RU"/>
        </w:rPr>
        <w:t>ё</w:t>
      </w:r>
      <w:r w:rsidRPr="00C02AF8">
        <w:rPr>
          <w:sz w:val="28"/>
          <w:szCs w:val="28"/>
          <w:lang w:val="ru-RU"/>
        </w:rPr>
        <w:t>рства (образование, жилищно-коммунальное хозяйство и др.)</w:t>
      </w:r>
      <w:r>
        <w:rPr>
          <w:sz w:val="28"/>
          <w:szCs w:val="28"/>
          <w:lang w:val="ru-RU"/>
        </w:rPr>
        <w:t>.</w:t>
      </w:r>
    </w:p>
    <w:p w14:paraId="3E9A9972" w14:textId="78E07E7C" w:rsidR="00393943" w:rsidRDefault="00C156E3" w:rsidP="00393943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один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индикатор,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являющийся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маркером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254664" w:rsidRPr="00FE5478">
        <w:rPr>
          <w:sz w:val="28"/>
          <w:szCs w:val="28"/>
          <w:lang w:val="ru-RU"/>
        </w:rPr>
        <w:t xml:space="preserve">прогресса в достижении поставленных </w:t>
      </w:r>
      <w:r w:rsidRPr="00FE5478">
        <w:rPr>
          <w:sz w:val="28"/>
          <w:szCs w:val="28"/>
          <w:lang w:val="ru-RU"/>
        </w:rPr>
        <w:t>целей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D0622D">
        <w:rPr>
          <w:sz w:val="28"/>
          <w:szCs w:val="28"/>
          <w:lang w:val="ru-RU"/>
        </w:rPr>
        <w:t xml:space="preserve">,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D0622D">
        <w:rPr>
          <w:sz w:val="28"/>
          <w:szCs w:val="28"/>
          <w:lang w:val="ru-RU"/>
        </w:rPr>
        <w:t>к</w:t>
      </w:r>
      <w:r w:rsidR="007A7763" w:rsidRPr="007A7763">
        <w:rPr>
          <w:sz w:val="28"/>
          <w:szCs w:val="28"/>
          <w:lang w:val="ru-RU"/>
        </w:rPr>
        <w:t xml:space="preserve">оличество проектов, реализованных с использованием всех форм </w:t>
      </w:r>
      <w:r w:rsidR="00B85A9D">
        <w:rPr>
          <w:sz w:val="28"/>
          <w:szCs w:val="28"/>
          <w:lang w:val="ru-RU"/>
        </w:rPr>
        <w:t>МЧП</w:t>
      </w:r>
      <w:r w:rsidR="007A7763">
        <w:rPr>
          <w:sz w:val="28"/>
          <w:szCs w:val="28"/>
          <w:lang w:val="ru-RU"/>
        </w:rPr>
        <w:t>.</w:t>
      </w:r>
    </w:p>
    <w:p w14:paraId="69BDBE30" w14:textId="4656E21D" w:rsidR="00C156E3" w:rsidRPr="0040226A" w:rsidRDefault="00C156E3" w:rsidP="0050414F">
      <w:pPr>
        <w:ind w:firstLine="720"/>
        <w:jc w:val="both"/>
        <w:rPr>
          <w:sz w:val="28"/>
          <w:szCs w:val="28"/>
          <w:lang w:val="ru-RU"/>
        </w:rPr>
      </w:pPr>
    </w:p>
    <w:p w14:paraId="2FE299CA" w14:textId="706676FB" w:rsidR="007C39CD" w:rsidRDefault="002306C7" w:rsidP="00C40EE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Интегральный показатель в </w:t>
      </w:r>
      <w:r w:rsidR="007C2B58">
        <w:rPr>
          <w:b/>
          <w:sz w:val="28"/>
          <w:szCs w:val="28"/>
          <w:lang w:val="ru-RU"/>
        </w:rPr>
        <w:t xml:space="preserve">муниципальном </w:t>
      </w:r>
      <w:r w:rsidRPr="00FE5478">
        <w:rPr>
          <w:b/>
          <w:sz w:val="28"/>
          <w:szCs w:val="28"/>
          <w:lang w:val="ru-RU"/>
        </w:rPr>
        <w:t>управлении</w:t>
      </w:r>
    </w:p>
    <w:p w14:paraId="61AAA79B" w14:textId="6BB77803" w:rsidR="00B85A9D" w:rsidRDefault="00B85A9D" w:rsidP="00C40EEC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 xml:space="preserve">№ </w:t>
      </w:r>
      <w:r w:rsidR="00C40EEC">
        <w:rPr>
          <w:b/>
          <w:sz w:val="28"/>
          <w:szCs w:val="28"/>
          <w:lang w:val="ru-RU"/>
        </w:rPr>
        <w:t>55</w:t>
      </w:r>
    </w:p>
    <w:tbl>
      <w:tblPr>
        <w:tblW w:w="4951" w:type="pct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4"/>
        <w:gridCol w:w="2550"/>
        <w:gridCol w:w="1354"/>
        <w:gridCol w:w="1308"/>
        <w:gridCol w:w="833"/>
        <w:gridCol w:w="833"/>
        <w:gridCol w:w="833"/>
        <w:gridCol w:w="829"/>
      </w:tblGrid>
      <w:tr w:rsidR="00B85A9D" w:rsidRPr="00297C0A" w14:paraId="0B18651E" w14:textId="77777777" w:rsidTr="00C40EEC">
        <w:trPr>
          <w:trHeight w:val="443"/>
        </w:trPr>
        <w:tc>
          <w:tcPr>
            <w:tcW w:w="5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959BF" w14:textId="77777777" w:rsidR="007C39CD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№</w:t>
            </w:r>
          </w:p>
          <w:p w14:paraId="2332B679" w14:textId="39F5946E" w:rsidR="00297C0A" w:rsidRPr="00297C0A" w:rsidRDefault="00297C0A" w:rsidP="00B85A9D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8EFC7F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Показатель</w:t>
            </w: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798B58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Сценарии</w:t>
            </w:r>
          </w:p>
        </w:tc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3AEDF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Единицы измерения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87D2D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2018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6EADC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2022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8CC6A6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2025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ADA824" w14:textId="77777777" w:rsidR="007C39CD" w:rsidRPr="00297C0A" w:rsidRDefault="007C39CD" w:rsidP="00B85A9D">
            <w:pPr>
              <w:jc w:val="center"/>
              <w:rPr>
                <w:iCs/>
                <w:szCs w:val="28"/>
              </w:rPr>
            </w:pPr>
            <w:r w:rsidRPr="00297C0A">
              <w:rPr>
                <w:iCs/>
                <w:szCs w:val="28"/>
              </w:rPr>
              <w:t>2030</w:t>
            </w:r>
          </w:p>
        </w:tc>
      </w:tr>
      <w:tr w:rsidR="00B85A9D" w:rsidRPr="00B85A9D" w14:paraId="362A2C9C" w14:textId="77777777" w:rsidTr="00D0622D">
        <w:trPr>
          <w:trHeight w:val="515"/>
        </w:trPr>
        <w:tc>
          <w:tcPr>
            <w:tcW w:w="52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BE313" w14:textId="72FE6FC4" w:rsidR="00297C0A" w:rsidRPr="00297C0A" w:rsidRDefault="007C39CD" w:rsidP="00D0622D">
            <w:pPr>
              <w:ind w:right="-108"/>
              <w:jc w:val="center"/>
              <w:rPr>
                <w:iCs/>
                <w:sz w:val="22"/>
                <w:szCs w:val="22"/>
              </w:rPr>
            </w:pPr>
            <w:r w:rsidRPr="00297C0A">
              <w:rPr>
                <w:iCs/>
                <w:sz w:val="22"/>
                <w:szCs w:val="22"/>
              </w:rPr>
              <w:t>7.</w:t>
            </w:r>
            <w:r w:rsidR="00205722" w:rsidRPr="00297C0A">
              <w:rPr>
                <w:iCs/>
                <w:sz w:val="22"/>
                <w:szCs w:val="22"/>
                <w:lang w:val="ru-RU"/>
              </w:rPr>
              <w:t>1.</w:t>
            </w:r>
            <w:r w:rsidRPr="00297C0A">
              <w:rPr>
                <w:iCs/>
                <w:sz w:val="22"/>
                <w:szCs w:val="22"/>
              </w:rPr>
              <w:t>ЦП1</w:t>
            </w:r>
          </w:p>
        </w:tc>
        <w:tc>
          <w:tcPr>
            <w:tcW w:w="13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732C11" w14:textId="528B28E5" w:rsidR="007C39CD" w:rsidRPr="00FE5478" w:rsidRDefault="007C39CD" w:rsidP="00B85A9D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Количество проектов, реализованных с</w:t>
            </w:r>
            <w:r w:rsidR="00B85A9D">
              <w:rPr>
                <w:iCs/>
                <w:szCs w:val="28"/>
                <w:lang w:val="ru-RU"/>
              </w:rPr>
              <w:t xml:space="preserve"> использованием всех форм МЧП</w:t>
            </w: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6E4BB1" w14:textId="77777777" w:rsidR="007C39CD" w:rsidRPr="00B85A9D" w:rsidRDefault="007C39CD" w:rsidP="00D0622D">
            <w:pPr>
              <w:jc w:val="both"/>
              <w:rPr>
                <w:iCs/>
                <w:szCs w:val="28"/>
                <w:lang w:val="ru-RU"/>
              </w:rPr>
            </w:pPr>
            <w:r w:rsidRPr="00B85A9D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5A6BAA" w14:textId="403EBB2A" w:rsidR="007C39CD" w:rsidRPr="00FE5478" w:rsidRDefault="008E413A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е</w:t>
            </w:r>
            <w:r w:rsidR="007C39CD" w:rsidRPr="00FE5478">
              <w:rPr>
                <w:iCs/>
                <w:szCs w:val="28"/>
                <w:lang w:val="ru-RU"/>
              </w:rPr>
              <w:t>диниц</w:t>
            </w:r>
          </w:p>
        </w:tc>
        <w:tc>
          <w:tcPr>
            <w:tcW w:w="43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13298" w14:textId="77777777" w:rsidR="007C39CD" w:rsidRPr="00FE5478" w:rsidRDefault="007C39CD" w:rsidP="00D0622D">
            <w:pPr>
              <w:jc w:val="center"/>
              <w:rPr>
                <w:iCs/>
                <w:szCs w:val="28"/>
                <w:lang w:val="ru-RU"/>
              </w:rPr>
            </w:pPr>
            <w:r w:rsidRPr="00B85A9D">
              <w:rPr>
                <w:iCs/>
                <w:szCs w:val="28"/>
                <w:lang w:val="ru-RU"/>
              </w:rPr>
              <w:t>1</w:t>
            </w:r>
            <w:r w:rsidRPr="00FE5478">
              <w:rPr>
                <w:iCs/>
                <w:szCs w:val="28"/>
                <w:lang w:val="ru-RU"/>
              </w:rPr>
              <w:t>0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5EE940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10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273C00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13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35C096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17</w:t>
            </w:r>
          </w:p>
        </w:tc>
      </w:tr>
      <w:tr w:rsidR="00B85A9D" w:rsidRPr="00B85A9D" w14:paraId="003C494C" w14:textId="77777777" w:rsidTr="00D0622D">
        <w:trPr>
          <w:trHeight w:val="551"/>
        </w:trPr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FE28BA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6D290F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CCF4DA" w14:textId="77777777" w:rsidR="007C39CD" w:rsidRPr="00B85A9D" w:rsidRDefault="007C39CD" w:rsidP="00D0622D">
            <w:pPr>
              <w:jc w:val="both"/>
              <w:rPr>
                <w:iCs/>
                <w:szCs w:val="28"/>
                <w:lang w:val="ru-RU"/>
              </w:rPr>
            </w:pPr>
            <w:r w:rsidRPr="00B85A9D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6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9FED9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12B8C0" w14:textId="77777777" w:rsidR="007C39CD" w:rsidRPr="00B85A9D" w:rsidRDefault="007C39CD" w:rsidP="00C40EE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468980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12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15AEC6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17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DE890A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25</w:t>
            </w:r>
          </w:p>
        </w:tc>
      </w:tr>
      <w:tr w:rsidR="00B85A9D" w:rsidRPr="00B85A9D" w14:paraId="5D1ACE02" w14:textId="77777777" w:rsidTr="00D0622D">
        <w:trPr>
          <w:trHeight w:val="822"/>
        </w:trPr>
        <w:tc>
          <w:tcPr>
            <w:tcW w:w="52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D49FD5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048333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7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A1511" w14:textId="26104D2E" w:rsidR="007C39CD" w:rsidRPr="00B85A9D" w:rsidRDefault="00C40EEC" w:rsidP="00D0622D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</w:t>
            </w:r>
            <w:r w:rsidR="007C39CD" w:rsidRPr="00B85A9D">
              <w:rPr>
                <w:iCs/>
                <w:szCs w:val="28"/>
                <w:lang w:val="ru-RU"/>
              </w:rPr>
              <w:t>с</w:t>
            </w:r>
            <w:r>
              <w:rPr>
                <w:iCs/>
                <w:szCs w:val="28"/>
                <w:lang w:val="ru-RU"/>
              </w:rPr>
              <w:t>-</w:t>
            </w:r>
            <w:r w:rsidR="007C39CD" w:rsidRPr="00B85A9D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68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70956" w14:textId="77777777" w:rsidR="007C39CD" w:rsidRPr="00B85A9D" w:rsidRDefault="007C39CD" w:rsidP="002B40F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AE121F" w14:textId="77777777" w:rsidR="007C39CD" w:rsidRPr="00B85A9D" w:rsidRDefault="007C39CD" w:rsidP="00C40EE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9D5B2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16</w:t>
            </w:r>
          </w:p>
        </w:tc>
        <w:tc>
          <w:tcPr>
            <w:tcW w:w="4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8814D7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24</w:t>
            </w:r>
          </w:p>
        </w:tc>
        <w:tc>
          <w:tcPr>
            <w:tcW w:w="4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94234B" w14:textId="77777777" w:rsidR="007C39CD" w:rsidRPr="00B85A9D" w:rsidRDefault="007C39CD" w:rsidP="00C40EEC">
            <w:pPr>
              <w:jc w:val="center"/>
              <w:rPr>
                <w:iCs/>
                <w:lang w:val="ru-RU"/>
              </w:rPr>
            </w:pPr>
            <w:r w:rsidRPr="00B85A9D">
              <w:rPr>
                <w:lang w:val="ru-RU"/>
              </w:rPr>
              <w:t>34</w:t>
            </w:r>
          </w:p>
        </w:tc>
      </w:tr>
    </w:tbl>
    <w:p w14:paraId="16721C28" w14:textId="77777777" w:rsidR="00840AAC" w:rsidRDefault="00C156E3" w:rsidP="00840AAC">
      <w:pPr>
        <w:ind w:firstLine="720"/>
        <w:rPr>
          <w:i/>
          <w:lang w:val="ru-RU"/>
        </w:rPr>
      </w:pPr>
      <w:r w:rsidRPr="00297C0A">
        <w:rPr>
          <w:i/>
          <w:lang w:val="ru-RU"/>
        </w:rPr>
        <w:t>Источник: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EY,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анализ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проектной</w:t>
      </w:r>
      <w:r w:rsidR="00FF1D4B" w:rsidRPr="00297C0A">
        <w:rPr>
          <w:i/>
          <w:lang w:val="ru-RU"/>
        </w:rPr>
        <w:t xml:space="preserve"> </w:t>
      </w:r>
      <w:r w:rsidRPr="00297C0A">
        <w:rPr>
          <w:i/>
          <w:lang w:val="ru-RU"/>
        </w:rPr>
        <w:t>команды</w:t>
      </w:r>
      <w:r w:rsidR="00FF1D4B" w:rsidRPr="00297C0A">
        <w:rPr>
          <w:i/>
          <w:lang w:val="ru-RU"/>
        </w:rPr>
        <w:t xml:space="preserve"> </w:t>
      </w:r>
    </w:p>
    <w:p w14:paraId="6C068277" w14:textId="11C8DF4B" w:rsidR="00C156E3" w:rsidRDefault="00C156E3" w:rsidP="00840AAC">
      <w:pPr>
        <w:ind w:firstLine="720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lastRenderedPageBreak/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BF769E">
        <w:rPr>
          <w:rFonts w:eastAsia="Calibri"/>
          <w:b/>
          <w:i/>
          <w:sz w:val="28"/>
          <w:szCs w:val="28"/>
          <w:lang w:val="ru-RU"/>
        </w:rPr>
        <w:t>.</w:t>
      </w:r>
    </w:p>
    <w:p w14:paraId="64CA86A1" w14:textId="77777777" w:rsidR="002306C7" w:rsidRPr="00DB4184" w:rsidRDefault="002306C7" w:rsidP="00416CB1">
      <w:pPr>
        <w:pStyle w:val="afc"/>
        <w:rPr>
          <w:rStyle w:val="aff7"/>
          <w:rFonts w:eastAsia="Calibri"/>
          <w:lang w:val="ru-RU"/>
        </w:rPr>
      </w:pPr>
    </w:p>
    <w:p w14:paraId="2666A2AD" w14:textId="764BB06F" w:rsidR="00C156E3" w:rsidRDefault="002306C7" w:rsidP="00BF769E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городского управления</w:t>
      </w:r>
    </w:p>
    <w:p w14:paraId="2F937D49" w14:textId="7F7FDE56" w:rsidR="00BF769E" w:rsidRPr="00FE5478" w:rsidRDefault="00BF769E" w:rsidP="00BF769E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56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834"/>
        <w:gridCol w:w="3260"/>
      </w:tblGrid>
      <w:tr w:rsidR="00393943" w:rsidRPr="00FE5478" w14:paraId="35B98DBE" w14:textId="77777777" w:rsidTr="002E4D2B">
        <w:trPr>
          <w:trHeight w:val="20"/>
        </w:trPr>
        <w:tc>
          <w:tcPr>
            <w:tcW w:w="540" w:type="dxa"/>
            <w:shd w:val="clear" w:color="auto" w:fill="auto"/>
            <w:vAlign w:val="center"/>
          </w:tcPr>
          <w:p w14:paraId="75AB0292" w14:textId="77777777" w:rsidR="00393943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№</w:t>
            </w:r>
          </w:p>
          <w:p w14:paraId="4A7B8E2E" w14:textId="500FB930" w:rsidR="00BF769E" w:rsidRPr="00BF769E" w:rsidRDefault="00BF769E" w:rsidP="00BF769E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834" w:type="dxa"/>
            <w:shd w:val="clear" w:color="auto" w:fill="auto"/>
            <w:vAlign w:val="center"/>
          </w:tcPr>
          <w:p w14:paraId="010A518F" w14:textId="3976F096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</w:t>
            </w:r>
            <w:r w:rsidR="00BF769E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FE3415E" w14:textId="77777777" w:rsid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 xml:space="preserve">Сфера с подробным </w:t>
            </w:r>
          </w:p>
          <w:p w14:paraId="628F7CF4" w14:textId="28AF15C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описанием</w:t>
            </w:r>
          </w:p>
        </w:tc>
      </w:tr>
      <w:tr w:rsidR="00393943" w:rsidRPr="00FE5478" w14:paraId="7D41DE50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2A7F783C" w14:textId="559587D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1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46F23F1" w14:textId="55FB311F" w:rsidR="00BF769E" w:rsidRDefault="00393943" w:rsidP="00BF769E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BF769E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BF769E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BF769E">
              <w:rPr>
                <w:color w:val="auto"/>
                <w:sz w:val="24"/>
                <w:szCs w:val="24"/>
                <w:lang w:val="ru-RU"/>
              </w:rPr>
              <w:t xml:space="preserve">1 (7.1.ЦП1.Н1). </w:t>
            </w:r>
          </w:p>
          <w:p w14:paraId="773450D6" w14:textId="2ED401AC" w:rsidR="00393943" w:rsidRPr="00BF769E" w:rsidRDefault="00393943" w:rsidP="00867AD9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BF769E">
              <w:rPr>
                <w:color w:val="auto"/>
                <w:sz w:val="24"/>
                <w:szCs w:val="24"/>
                <w:lang w:val="ru-RU"/>
              </w:rPr>
              <w:t>Повышение вовлеч</w:t>
            </w:r>
            <w:r w:rsidR="00D0622D">
              <w:rPr>
                <w:color w:val="auto"/>
                <w:sz w:val="24"/>
                <w:szCs w:val="24"/>
                <w:lang w:val="ru-RU"/>
              </w:rPr>
              <w:t>ё</w:t>
            </w:r>
            <w:r w:rsidRPr="00BF769E">
              <w:rPr>
                <w:color w:val="auto"/>
                <w:sz w:val="24"/>
                <w:szCs w:val="24"/>
                <w:lang w:val="ru-RU"/>
              </w:rPr>
              <w:t>нности граждан в город</w:t>
            </w:r>
            <w:r w:rsidR="00867AD9">
              <w:rPr>
                <w:color w:val="auto"/>
                <w:sz w:val="24"/>
                <w:szCs w:val="24"/>
                <w:lang w:val="ru-RU"/>
              </w:rPr>
              <w:t>ское управление</w:t>
            </w:r>
          </w:p>
        </w:tc>
        <w:tc>
          <w:tcPr>
            <w:tcW w:w="3260" w:type="dxa"/>
            <w:shd w:val="clear" w:color="auto" w:fill="auto"/>
          </w:tcPr>
          <w:p w14:paraId="12FC89DF" w14:textId="70526FE8" w:rsidR="00393943" w:rsidRP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393943" w:rsidRPr="00FE5478" w14:paraId="121DA364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62FAAD01" w14:textId="66121A4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2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117A25A9" w14:textId="0FE4939D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 xml:space="preserve">2 (7.1.ЦП1.Н2). </w:t>
            </w:r>
          </w:p>
          <w:p w14:paraId="45CBE8A3" w14:textId="10F49162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bCs/>
                <w:lang w:val="ru-RU"/>
              </w:rPr>
              <w:t>Система управления, обеспечивающая эффективное использование муниципального имущества</w:t>
            </w:r>
          </w:p>
        </w:tc>
        <w:tc>
          <w:tcPr>
            <w:tcW w:w="3260" w:type="dxa"/>
            <w:shd w:val="clear" w:color="auto" w:fill="auto"/>
          </w:tcPr>
          <w:p w14:paraId="70B2B02D" w14:textId="1824CDF0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393943" w:rsidRPr="00FE5478" w14:paraId="20C6DCBE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1611DC51" w14:textId="74E46C52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3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63DD09D" w14:textId="2B5C6285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3 (7.1.ЦП1.Н3).</w:t>
            </w:r>
          </w:p>
          <w:p w14:paraId="4C78F1EC" w14:textId="749EC371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bCs/>
                <w:lang w:val="ru-RU"/>
              </w:rPr>
              <w:t>Цифровое управление городом посредством внедрения новейших технологий в органах местного самоуправления</w:t>
            </w:r>
          </w:p>
        </w:tc>
        <w:tc>
          <w:tcPr>
            <w:tcW w:w="3260" w:type="dxa"/>
            <w:shd w:val="clear" w:color="auto" w:fill="auto"/>
          </w:tcPr>
          <w:p w14:paraId="078552D1" w14:textId="7B8EC9AD" w:rsidR="00393943" w:rsidRP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47A6362B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080F1D13" w14:textId="083EAFD5" w:rsidR="00393943" w:rsidRPr="00BF769E" w:rsidRDefault="00BF769E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4.</w:t>
            </w:r>
          </w:p>
        </w:tc>
        <w:tc>
          <w:tcPr>
            <w:tcW w:w="5834" w:type="dxa"/>
            <w:shd w:val="clear" w:color="auto" w:fill="auto"/>
          </w:tcPr>
          <w:p w14:paraId="46DB1048" w14:textId="60F34D4A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4 (7.1.ЦП1.Н4).</w:t>
            </w:r>
          </w:p>
          <w:p w14:paraId="444BD278" w14:textId="0E2D58F7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"/>
              <w:jc w:val="both"/>
              <w:rPr>
                <w:lang w:val="ru-RU"/>
              </w:rPr>
            </w:pPr>
            <w:r w:rsidRPr="00BF769E">
              <w:rPr>
                <w:bCs/>
                <w:lang w:val="ru-RU"/>
              </w:rPr>
              <w:t>Создание платформы для оперативного взаимодействия между населением и органами местного самоуправления</w:t>
            </w:r>
          </w:p>
        </w:tc>
        <w:tc>
          <w:tcPr>
            <w:tcW w:w="3260" w:type="dxa"/>
            <w:shd w:val="clear" w:color="auto" w:fill="auto"/>
          </w:tcPr>
          <w:p w14:paraId="50B194CC" w14:textId="1A11CF38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00BE7E35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4E78E437" w14:textId="6532F99C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5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3F4244D7" w14:textId="7E77397C" w:rsid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 xml:space="preserve">5 (7.1.ЦП1.Н5). </w:t>
            </w:r>
          </w:p>
          <w:p w14:paraId="0ED7EE98" w14:textId="6A3E007F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bCs/>
                <w:lang w:val="ru-RU"/>
              </w:rPr>
              <w:t xml:space="preserve">Использование и дальнейшее развитие системы </w:t>
            </w:r>
            <w:r w:rsidR="00BF769E">
              <w:rPr>
                <w:bCs/>
                <w:lang w:val="ru-RU"/>
              </w:rPr>
              <w:t xml:space="preserve">        </w:t>
            </w:r>
            <w:r w:rsidRPr="00BF769E">
              <w:rPr>
                <w:bCs/>
                <w:lang w:val="ru-RU"/>
              </w:rPr>
              <w:t>проектного управления</w:t>
            </w:r>
          </w:p>
        </w:tc>
        <w:tc>
          <w:tcPr>
            <w:tcW w:w="3260" w:type="dxa"/>
            <w:shd w:val="clear" w:color="auto" w:fill="auto"/>
          </w:tcPr>
          <w:p w14:paraId="62520CB6" w14:textId="17BCAC7B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0175884D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26FC73CC" w14:textId="5CFF2194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6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13FFC533" w14:textId="1E3BDBCA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6 (7.1.ЦП1.Н6).</w:t>
            </w:r>
            <w:r w:rsidRPr="00BF769E">
              <w:rPr>
                <w:bCs/>
                <w:lang w:val="ru-RU"/>
              </w:rPr>
              <w:t xml:space="preserve"> </w:t>
            </w:r>
            <w:bookmarkStart w:id="314" w:name="_Hlk17812732"/>
          </w:p>
          <w:p w14:paraId="3DF329F5" w14:textId="00907F51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bCs/>
                <w:lang w:val="ru-RU"/>
              </w:rPr>
              <w:t xml:space="preserve">Создание </w:t>
            </w:r>
            <w:r w:rsidRPr="00BF769E">
              <w:rPr>
                <w:lang w:val="ru-RU"/>
              </w:rPr>
              <w:t xml:space="preserve">в </w:t>
            </w:r>
            <w:r w:rsidR="00BF769E">
              <w:rPr>
                <w:lang w:val="ru-RU"/>
              </w:rPr>
              <w:t>Администрации</w:t>
            </w:r>
            <w:r w:rsidRPr="00BF769E">
              <w:rPr>
                <w:lang w:val="ru-RU"/>
              </w:rPr>
              <w:t xml:space="preserve"> структурного элемента, занимающегося контролем</w:t>
            </w:r>
            <w:r w:rsidRPr="00BF769E">
              <w:rPr>
                <w:bCs/>
                <w:lang w:val="ru-RU"/>
              </w:rPr>
              <w:t xml:space="preserve"> реализации </w:t>
            </w:r>
            <w:bookmarkEnd w:id="314"/>
            <w:r w:rsidR="00BF769E">
              <w:rPr>
                <w:bCs/>
                <w:lang w:val="ru-RU"/>
              </w:rPr>
              <w:t xml:space="preserve">Стратегии </w:t>
            </w:r>
          </w:p>
        </w:tc>
        <w:tc>
          <w:tcPr>
            <w:tcW w:w="3260" w:type="dxa"/>
            <w:shd w:val="clear" w:color="auto" w:fill="auto"/>
          </w:tcPr>
          <w:p w14:paraId="19698DE7" w14:textId="75A434D7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BF769E" w14:paraId="232A142A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14FA99FD" w14:textId="77777777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7</w:t>
            </w:r>
          </w:p>
        </w:tc>
        <w:tc>
          <w:tcPr>
            <w:tcW w:w="5834" w:type="dxa"/>
            <w:shd w:val="clear" w:color="auto" w:fill="auto"/>
          </w:tcPr>
          <w:p w14:paraId="0F40AD4B" w14:textId="77777777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7 (7.1.ЦП1.Н7).</w:t>
            </w:r>
            <w:r w:rsidRPr="00BF769E">
              <w:rPr>
                <w:bCs/>
                <w:lang w:val="ru-RU"/>
              </w:rPr>
              <w:t xml:space="preserve"> </w:t>
            </w:r>
            <w:r w:rsidR="00BF769E">
              <w:rPr>
                <w:bCs/>
                <w:lang w:val="ru-RU"/>
              </w:rPr>
              <w:t xml:space="preserve">  </w:t>
            </w:r>
          </w:p>
          <w:p w14:paraId="227E1D66" w14:textId="4AB7FBB8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bCs/>
                <w:lang w:val="ru-RU"/>
              </w:rPr>
              <w:t xml:space="preserve">Разработка и использование в </w:t>
            </w:r>
            <w:r w:rsidR="00BF769E">
              <w:rPr>
                <w:bCs/>
                <w:lang w:val="ru-RU"/>
              </w:rPr>
              <w:t xml:space="preserve">Администрации </w:t>
            </w:r>
            <w:r w:rsidRPr="00BF769E">
              <w:rPr>
                <w:bCs/>
                <w:lang w:val="ru-RU"/>
              </w:rPr>
              <w:t>внутреннего портала (системы по аналогии с CRM</w:t>
            </w:r>
            <w:r w:rsidRPr="00BF769E">
              <w:rPr>
                <w:lang w:val="ru-RU"/>
              </w:rPr>
              <w:t>)</w:t>
            </w:r>
          </w:p>
        </w:tc>
        <w:tc>
          <w:tcPr>
            <w:tcW w:w="3260" w:type="dxa"/>
            <w:shd w:val="clear" w:color="auto" w:fill="auto"/>
          </w:tcPr>
          <w:p w14:paraId="2E58E3DB" w14:textId="5B422BEC" w:rsidR="00393943" w:rsidRPr="00BF769E" w:rsidRDefault="00393943" w:rsidP="00BF769E">
            <w:pPr>
              <w:jc w:val="both"/>
              <w:rPr>
                <w:b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  <w:r w:rsidRPr="00BF769E">
              <w:rPr>
                <w:lang w:val="ru-RU"/>
              </w:rPr>
              <w:t xml:space="preserve"> </w:t>
            </w:r>
          </w:p>
        </w:tc>
      </w:tr>
      <w:tr w:rsidR="00393943" w:rsidRPr="00FE5478" w14:paraId="680F0D35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20544D4D" w14:textId="776D3850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8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0649BDFC" w14:textId="77777777" w:rsid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8 (7.1.ЦП1.Н8).</w:t>
            </w:r>
            <w:r w:rsidRPr="00BF769E">
              <w:rPr>
                <w:bCs/>
                <w:lang w:val="ru-RU"/>
              </w:rPr>
              <w:t xml:space="preserve"> </w:t>
            </w:r>
            <w:bookmarkStart w:id="315" w:name="_Hlk23421013"/>
            <w:r w:rsidR="00BF769E">
              <w:rPr>
                <w:bCs/>
                <w:lang w:val="ru-RU"/>
              </w:rPr>
              <w:t xml:space="preserve">  </w:t>
            </w:r>
          </w:p>
          <w:p w14:paraId="5D2645BB" w14:textId="434527D0" w:rsidR="00393943" w:rsidRPr="00BF769E" w:rsidRDefault="00393943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 xml:space="preserve">Внедрение в работу </w:t>
            </w:r>
            <w:r w:rsidR="00BF769E">
              <w:rPr>
                <w:lang w:val="ru-RU"/>
              </w:rPr>
              <w:t xml:space="preserve">Администрации </w:t>
            </w:r>
            <w:r w:rsidRPr="00BF769E">
              <w:rPr>
                <w:lang w:val="ru-RU"/>
              </w:rPr>
              <w:t>принципов бережливого производства</w:t>
            </w:r>
            <w:bookmarkEnd w:id="315"/>
          </w:p>
        </w:tc>
        <w:tc>
          <w:tcPr>
            <w:tcW w:w="3260" w:type="dxa"/>
            <w:shd w:val="clear" w:color="auto" w:fill="auto"/>
          </w:tcPr>
          <w:p w14:paraId="6DF195DC" w14:textId="455BA01A" w:rsidR="00393943" w:rsidRPr="00BF769E" w:rsidRDefault="00393943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393943" w:rsidRPr="00D0622D" w14:paraId="30CFD0D2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4D7DC800" w14:textId="4BCADDB4" w:rsidR="00393943" w:rsidRPr="00BF769E" w:rsidRDefault="00393943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9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  <w:vAlign w:val="center"/>
          </w:tcPr>
          <w:p w14:paraId="6687297C" w14:textId="319CFF6B" w:rsidR="00D0622D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BF769E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9 (7.1.ЦП1.Н9)</w:t>
            </w:r>
            <w:r w:rsidR="00D0622D">
              <w:rPr>
                <w:lang w:val="ru-RU"/>
              </w:rPr>
              <w:t>.</w:t>
            </w:r>
            <w:r w:rsidRPr="00BF769E">
              <w:rPr>
                <w:lang w:val="ru-RU"/>
              </w:rPr>
              <w:t xml:space="preserve"> </w:t>
            </w:r>
            <w:bookmarkStart w:id="316" w:name="_Hlk17217901"/>
          </w:p>
          <w:p w14:paraId="6D6E8954" w14:textId="6ED7C400" w:rsidR="00393943" w:rsidRPr="00BF769E" w:rsidRDefault="00393943" w:rsidP="00BF769E">
            <w:pP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 xml:space="preserve">Развитие </w:t>
            </w:r>
            <w:r w:rsidR="00BF769E">
              <w:rPr>
                <w:lang w:val="ru-RU"/>
              </w:rPr>
              <w:t>МЧП</w:t>
            </w:r>
            <w:r w:rsidRPr="00BF769E">
              <w:rPr>
                <w:lang w:val="ru-RU"/>
              </w:rPr>
              <w:t xml:space="preserve"> в г</w:t>
            </w:r>
            <w:r w:rsidR="00BF769E">
              <w:rPr>
                <w:lang w:val="ru-RU"/>
              </w:rPr>
              <w:t xml:space="preserve">ороде </w:t>
            </w:r>
            <w:r w:rsidRPr="00BF769E">
              <w:rPr>
                <w:lang w:val="ru-RU"/>
              </w:rPr>
              <w:t>Краснодар</w:t>
            </w:r>
            <w:bookmarkEnd w:id="316"/>
            <w:r w:rsidR="00BF769E">
              <w:rPr>
                <w:lang w:val="ru-RU"/>
              </w:rPr>
              <w:t>е</w:t>
            </w:r>
          </w:p>
        </w:tc>
        <w:tc>
          <w:tcPr>
            <w:tcW w:w="3260" w:type="dxa"/>
            <w:shd w:val="clear" w:color="auto" w:fill="auto"/>
          </w:tcPr>
          <w:p w14:paraId="7D5E96E5" w14:textId="339DBB56" w:rsidR="00393943" w:rsidRPr="00BF769E" w:rsidRDefault="00393943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</w:t>
            </w:r>
          </w:p>
        </w:tc>
      </w:tr>
      <w:tr w:rsidR="00EF086C" w:rsidRPr="00D0622D" w14:paraId="49FACA57" w14:textId="77777777" w:rsidTr="002E4D2B">
        <w:trPr>
          <w:trHeight w:val="20"/>
        </w:trPr>
        <w:tc>
          <w:tcPr>
            <w:tcW w:w="6374" w:type="dxa"/>
            <w:gridSpan w:val="2"/>
            <w:shd w:val="clear" w:color="auto" w:fill="auto"/>
            <w:vAlign w:val="center"/>
          </w:tcPr>
          <w:p w14:paraId="71C9E48A" w14:textId="55DE4190" w:rsidR="00EF086C" w:rsidRPr="00BF769E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F769E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5D1A6004" w14:textId="77777777" w:rsidR="00BF769E" w:rsidRPr="00BF769E" w:rsidRDefault="00EF086C" w:rsidP="00BF769E">
            <w:pPr>
              <w:jc w:val="center"/>
              <w:rPr>
                <w:i/>
                <w:lang w:val="ru-RU"/>
              </w:rPr>
            </w:pPr>
            <w:r w:rsidRPr="00BF769E">
              <w:rPr>
                <w:i/>
                <w:lang w:val="ru-RU"/>
              </w:rPr>
              <w:t xml:space="preserve">Сфера с подробным </w:t>
            </w:r>
          </w:p>
          <w:p w14:paraId="748C6B3C" w14:textId="6C06D4B0" w:rsidR="00EF086C" w:rsidRPr="00BF769E" w:rsidRDefault="00EF086C" w:rsidP="00BF769E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BF769E">
              <w:rPr>
                <w:i/>
                <w:lang w:val="ru-RU"/>
              </w:rPr>
              <w:t>описанием</w:t>
            </w:r>
          </w:p>
        </w:tc>
      </w:tr>
      <w:tr w:rsidR="00EF086C" w:rsidRPr="00FE5478" w14:paraId="357323D0" w14:textId="77777777" w:rsidTr="002E4D2B">
        <w:trPr>
          <w:trHeight w:val="1254"/>
        </w:trPr>
        <w:tc>
          <w:tcPr>
            <w:tcW w:w="540" w:type="dxa"/>
            <w:shd w:val="clear" w:color="auto" w:fill="auto"/>
          </w:tcPr>
          <w:p w14:paraId="247AA6DD" w14:textId="16F63FE6" w:rsidR="00EF086C" w:rsidRPr="00BF769E" w:rsidRDefault="00BF769E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10.</w:t>
            </w:r>
          </w:p>
        </w:tc>
        <w:tc>
          <w:tcPr>
            <w:tcW w:w="5834" w:type="dxa"/>
            <w:shd w:val="clear" w:color="auto" w:fill="auto"/>
          </w:tcPr>
          <w:p w14:paraId="4DB79BDE" w14:textId="77777777" w:rsidR="00D0622D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D0622D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 xml:space="preserve">10 (7.1.ЦП1.Н10). </w:t>
            </w:r>
            <w:r w:rsidR="00D0622D">
              <w:rPr>
                <w:lang w:val="ru-RU"/>
              </w:rPr>
              <w:t xml:space="preserve"> </w:t>
            </w:r>
          </w:p>
          <w:p w14:paraId="10602263" w14:textId="7E318B3D" w:rsidR="00EF086C" w:rsidRPr="00BF769E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Создание условий для возникновения и поддержки сообществ на основе коворкингов и бизнес-инкубаторов, в том числе развитие «мягкой» инновационной инфраструктуры</w:t>
            </w:r>
          </w:p>
        </w:tc>
        <w:tc>
          <w:tcPr>
            <w:tcW w:w="3260" w:type="dxa"/>
            <w:shd w:val="clear" w:color="auto" w:fill="auto"/>
          </w:tcPr>
          <w:p w14:paraId="06062982" w14:textId="2348B1D0" w:rsidR="00EF086C" w:rsidRPr="00BF769E" w:rsidRDefault="00EF086C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 xml:space="preserve">Креативные индустрии </w:t>
            </w:r>
          </w:p>
        </w:tc>
      </w:tr>
      <w:tr w:rsidR="00EF086C" w:rsidRPr="00FE5478" w14:paraId="779F91A3" w14:textId="77777777" w:rsidTr="002E4D2B">
        <w:trPr>
          <w:trHeight w:val="20"/>
        </w:trPr>
        <w:tc>
          <w:tcPr>
            <w:tcW w:w="540" w:type="dxa"/>
            <w:shd w:val="clear" w:color="auto" w:fill="auto"/>
          </w:tcPr>
          <w:p w14:paraId="1D31B643" w14:textId="198D0945" w:rsidR="00EF086C" w:rsidRPr="00BF769E" w:rsidRDefault="00EF086C" w:rsidP="00BF769E">
            <w:pPr>
              <w:jc w:val="center"/>
              <w:rPr>
                <w:lang w:val="ru-RU"/>
              </w:rPr>
            </w:pPr>
            <w:r w:rsidRPr="00BF769E">
              <w:rPr>
                <w:lang w:val="ru-RU"/>
              </w:rPr>
              <w:t>11</w:t>
            </w:r>
            <w:r w:rsidR="00BF769E" w:rsidRPr="00BF769E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56C67719" w14:textId="77777777" w:rsidR="00D0622D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Направление развития №</w:t>
            </w:r>
            <w:r w:rsidR="00D0622D">
              <w:rPr>
                <w:lang w:val="ru-RU"/>
              </w:rPr>
              <w:t xml:space="preserve"> </w:t>
            </w:r>
            <w:r w:rsidRPr="00BF769E">
              <w:rPr>
                <w:lang w:val="ru-RU"/>
              </w:rPr>
              <w:t>11 (7.1.ЦП1.Н11).</w:t>
            </w:r>
          </w:p>
          <w:p w14:paraId="1729D7B3" w14:textId="7643ECCB" w:rsidR="00EF086C" w:rsidRPr="00BF769E" w:rsidRDefault="00EF086C" w:rsidP="00BF769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F769E">
              <w:rPr>
                <w:lang w:val="ru-RU"/>
              </w:rPr>
              <w:t>Развитие и продвижение онлайн-порталов и сервисов города</w:t>
            </w:r>
          </w:p>
        </w:tc>
        <w:tc>
          <w:tcPr>
            <w:tcW w:w="3260" w:type="dxa"/>
            <w:shd w:val="clear" w:color="auto" w:fill="auto"/>
          </w:tcPr>
          <w:p w14:paraId="6F039608" w14:textId="26A2A668" w:rsidR="00EF086C" w:rsidRPr="00BF769E" w:rsidRDefault="00EF086C" w:rsidP="00BF769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F769E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</w:tbl>
    <w:p w14:paraId="3FA3073C" w14:textId="72AAEE66" w:rsidR="00C156E3" w:rsidRDefault="00C156E3" w:rsidP="00C156E3">
      <w:pPr>
        <w:pStyle w:val="af3"/>
        <w:pBdr>
          <w:top w:val="nil"/>
          <w:left w:val="nil"/>
          <w:bottom w:val="nil"/>
          <w:right w:val="nil"/>
          <w:between w:val="nil"/>
        </w:pBdr>
        <w:ind w:left="0"/>
        <w:jc w:val="both"/>
        <w:rPr>
          <w:sz w:val="28"/>
          <w:szCs w:val="28"/>
          <w:lang w:val="ru-RU"/>
        </w:rPr>
      </w:pPr>
    </w:p>
    <w:p w14:paraId="74055198" w14:textId="66A3E38C" w:rsidR="00885EED" w:rsidRPr="00FE5478" w:rsidRDefault="003B515C" w:rsidP="00B566D8">
      <w:pPr>
        <w:pStyle w:val="3"/>
        <w:numPr>
          <w:ilvl w:val="2"/>
          <w:numId w:val="27"/>
        </w:numPr>
        <w:spacing w:before="0" w:after="0" w:line="240" w:lineRule="auto"/>
        <w:ind w:hanging="749"/>
        <w:rPr>
          <w:color w:val="auto"/>
          <w:sz w:val="28"/>
          <w:szCs w:val="28"/>
          <w:lang w:val="ru-RU"/>
        </w:rPr>
      </w:pPr>
      <w:bookmarkStart w:id="317" w:name="_Toc32410032"/>
      <w:r w:rsidRPr="00FE5478">
        <w:rPr>
          <w:color w:val="auto"/>
          <w:sz w:val="28"/>
          <w:szCs w:val="28"/>
          <w:lang w:val="ru-RU"/>
        </w:rPr>
        <w:t>Модернизация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885EED" w:rsidRPr="00FE5478">
        <w:rPr>
          <w:color w:val="auto"/>
          <w:sz w:val="28"/>
          <w:szCs w:val="28"/>
          <w:lang w:val="ru-RU"/>
        </w:rPr>
        <w:t>нформационн</w:t>
      </w:r>
      <w:r w:rsidRPr="00FE5478">
        <w:rPr>
          <w:color w:val="auto"/>
          <w:sz w:val="28"/>
          <w:szCs w:val="28"/>
          <w:lang w:val="ru-RU"/>
        </w:rPr>
        <w:t>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885EED" w:rsidRPr="00FE5478">
        <w:rPr>
          <w:color w:val="auto"/>
          <w:sz w:val="28"/>
          <w:szCs w:val="28"/>
          <w:lang w:val="ru-RU"/>
        </w:rPr>
        <w:t>политик</w:t>
      </w:r>
      <w:r w:rsidRPr="00FE5478">
        <w:rPr>
          <w:color w:val="auto"/>
          <w:sz w:val="28"/>
          <w:szCs w:val="28"/>
          <w:lang w:val="ru-RU"/>
        </w:rPr>
        <w:t>и</w:t>
      </w:r>
      <w:r w:rsidR="0088569C">
        <w:rPr>
          <w:color w:val="auto"/>
          <w:sz w:val="28"/>
          <w:szCs w:val="28"/>
          <w:lang w:val="ru-RU"/>
        </w:rPr>
        <w:t>.</w:t>
      </w:r>
      <w:bookmarkEnd w:id="317"/>
    </w:p>
    <w:p w14:paraId="369AD348" w14:textId="1E96B9FD" w:rsidR="00885EED" w:rsidRPr="00FE5478" w:rsidRDefault="00885EED" w:rsidP="002E4D2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определяющих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</w:t>
      </w:r>
      <w:r w:rsidR="0088569C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становится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Постиндустриальное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потребует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C218B8" w:rsidRPr="00FE5478">
        <w:rPr>
          <w:sz w:val="28"/>
          <w:szCs w:val="28"/>
          <w:lang w:val="ru-RU"/>
        </w:rPr>
        <w:t>более широкого</w:t>
      </w:r>
      <w:r w:rsidR="00EA50CC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цифровых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меняться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C218B8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lastRenderedPageBreak/>
        <w:t>производственные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отношения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2E4D2B">
        <w:rPr>
          <w:sz w:val="28"/>
          <w:szCs w:val="28"/>
          <w:lang w:val="ru-RU"/>
        </w:rPr>
        <w:t>приведё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возникновению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2E4D2B">
        <w:rPr>
          <w:sz w:val="28"/>
          <w:szCs w:val="28"/>
          <w:lang w:val="ru-RU"/>
        </w:rPr>
        <w:t>требо</w:t>
      </w:r>
      <w:r w:rsidRPr="00FE5478">
        <w:rPr>
          <w:sz w:val="28"/>
          <w:szCs w:val="28"/>
          <w:lang w:val="ru-RU"/>
        </w:rPr>
        <w:t>ваний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коммуникациям,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возможностям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инфокоммуникативной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инфраструктуры.</w:t>
      </w:r>
    </w:p>
    <w:p w14:paraId="6CA83CAE" w14:textId="696844F7" w:rsidR="00885EED" w:rsidRPr="00FE5478" w:rsidRDefault="00885EED" w:rsidP="002E4D2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глубокую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единое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мировое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пространство.</w:t>
      </w:r>
    </w:p>
    <w:p w14:paraId="0E0DB10D" w14:textId="391160B5" w:rsidR="00885EED" w:rsidRPr="002E4D2B" w:rsidRDefault="00885EED" w:rsidP="002E4D2B">
      <w:pPr>
        <w:pStyle w:val="4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информационной</w:t>
      </w:r>
      <w:r w:rsidR="00FF1D4B"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политики</w:t>
      </w:r>
      <w:r w:rsidR="002E4D2B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4F8BDC4B" w14:textId="2878E963" w:rsidR="00885EED" w:rsidRPr="00FE5478" w:rsidRDefault="00885EED" w:rsidP="002E4D2B">
      <w:pPr>
        <w:ind w:firstLine="720"/>
        <w:jc w:val="both"/>
        <w:rPr>
          <w:sz w:val="28"/>
          <w:szCs w:val="28"/>
          <w:lang w:val="ru-RU"/>
        </w:rPr>
      </w:pPr>
      <w:r w:rsidRPr="002E4D2B">
        <w:rPr>
          <w:i/>
          <w:sz w:val="28"/>
          <w:szCs w:val="28"/>
          <w:lang w:val="ru-RU"/>
        </w:rPr>
        <w:t>Цель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2E4D2B" w:rsidRPr="002E4D2B">
        <w:rPr>
          <w:i/>
          <w:sz w:val="28"/>
          <w:szCs w:val="28"/>
          <w:lang w:val="ru-RU"/>
        </w:rPr>
        <w:t>С</w:t>
      </w:r>
      <w:r w:rsidRPr="002E4D2B">
        <w:rPr>
          <w:i/>
          <w:sz w:val="28"/>
          <w:szCs w:val="28"/>
          <w:lang w:val="ru-RU"/>
        </w:rPr>
        <w:t>тратегии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Pr="002E4D2B">
        <w:rPr>
          <w:i/>
          <w:sz w:val="28"/>
          <w:szCs w:val="28"/>
          <w:lang w:val="ru-RU"/>
        </w:rPr>
        <w:t>в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 xml:space="preserve">сфере </w:t>
      </w:r>
      <w:r w:rsidRPr="002E4D2B">
        <w:rPr>
          <w:i/>
          <w:sz w:val="28"/>
          <w:szCs w:val="28"/>
          <w:lang w:val="ru-RU"/>
        </w:rPr>
        <w:t>информационной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 xml:space="preserve">политики </w:t>
      </w:r>
      <w:r w:rsidR="002E4D2B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единое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информационное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экономической,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социально-политической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7104EF">
        <w:rPr>
          <w:sz w:val="28"/>
          <w:szCs w:val="28"/>
          <w:lang w:val="ru-RU"/>
        </w:rPr>
        <w:t>г</w:t>
      </w:r>
      <w:r w:rsidR="002E4D2B">
        <w:rPr>
          <w:sz w:val="28"/>
          <w:szCs w:val="28"/>
          <w:lang w:val="ru-RU"/>
        </w:rPr>
        <w:t>орода</w:t>
      </w:r>
      <w:r w:rsidR="007104EF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информации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8C258E">
        <w:rPr>
          <w:sz w:val="28"/>
          <w:szCs w:val="28"/>
          <w:lang w:val="ru-RU"/>
        </w:rPr>
        <w:t>г</w:t>
      </w:r>
      <w:r w:rsidR="002E4D2B">
        <w:rPr>
          <w:sz w:val="28"/>
          <w:szCs w:val="28"/>
          <w:lang w:val="ru-RU"/>
        </w:rPr>
        <w:t>орода</w:t>
      </w:r>
      <w:r w:rsidR="008C258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1D20504" w14:textId="65BABFD6" w:rsidR="00EE71F0" w:rsidRPr="002E4D2B" w:rsidRDefault="00F72E3D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2E4D2B">
        <w:rPr>
          <w:i/>
          <w:sz w:val="28"/>
          <w:szCs w:val="28"/>
          <w:lang w:val="ru-RU"/>
        </w:rPr>
        <w:t xml:space="preserve">Задачи </w:t>
      </w:r>
      <w:r w:rsidR="002E4D2B" w:rsidRPr="002E4D2B">
        <w:rPr>
          <w:i/>
          <w:sz w:val="28"/>
          <w:szCs w:val="28"/>
          <w:lang w:val="ru-RU"/>
        </w:rPr>
        <w:t>С</w:t>
      </w:r>
      <w:r w:rsidR="00EE71F0" w:rsidRPr="002E4D2B">
        <w:rPr>
          <w:i/>
          <w:sz w:val="28"/>
          <w:szCs w:val="28"/>
          <w:lang w:val="ru-RU"/>
        </w:rPr>
        <w:t>тратегии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EE71F0" w:rsidRPr="002E4D2B">
        <w:rPr>
          <w:i/>
          <w:sz w:val="28"/>
          <w:szCs w:val="28"/>
          <w:lang w:val="ru-RU"/>
        </w:rPr>
        <w:t>в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 xml:space="preserve">сфере </w:t>
      </w:r>
      <w:r w:rsidR="00EE71F0" w:rsidRPr="002E4D2B">
        <w:rPr>
          <w:i/>
          <w:sz w:val="28"/>
          <w:szCs w:val="28"/>
          <w:lang w:val="ru-RU"/>
        </w:rPr>
        <w:t>информационной</w:t>
      </w:r>
      <w:r w:rsidR="00FF1D4B" w:rsidRPr="002E4D2B">
        <w:rPr>
          <w:i/>
          <w:sz w:val="28"/>
          <w:szCs w:val="28"/>
          <w:lang w:val="ru-RU"/>
        </w:rPr>
        <w:t xml:space="preserve"> </w:t>
      </w:r>
      <w:r w:rsidR="00F6309F" w:rsidRPr="002E4D2B">
        <w:rPr>
          <w:i/>
          <w:sz w:val="28"/>
          <w:szCs w:val="28"/>
          <w:lang w:val="ru-RU"/>
        </w:rPr>
        <w:t>политики:</w:t>
      </w:r>
    </w:p>
    <w:p w14:paraId="13259F11" w14:textId="60E06AA9" w:rsidR="004C7073" w:rsidRPr="00FE5478" w:rsidRDefault="00F6309F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провести </w:t>
      </w:r>
      <w:r w:rsidR="004C7073" w:rsidRPr="00FE5478">
        <w:rPr>
          <w:sz w:val="28"/>
          <w:szCs w:val="28"/>
          <w:lang w:val="ru-RU"/>
        </w:rPr>
        <w:t>оцифровку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данных;</w:t>
      </w:r>
    </w:p>
    <w:p w14:paraId="6F60E6C3" w14:textId="053BA17F" w:rsidR="004C7073" w:rsidRPr="00FE5478" w:rsidRDefault="00F6309F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сформировать </w:t>
      </w:r>
      <w:r w:rsidR="004C7073" w:rsidRPr="00FE5478">
        <w:rPr>
          <w:sz w:val="28"/>
          <w:szCs w:val="28"/>
          <w:lang w:val="ru-RU"/>
        </w:rPr>
        <w:t>многофункциональную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электронную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базу</w:t>
      </w:r>
      <w:r w:rsidR="00FF1D4B" w:rsidRPr="00FE5478">
        <w:rPr>
          <w:sz w:val="28"/>
          <w:szCs w:val="28"/>
          <w:lang w:val="ru-RU"/>
        </w:rPr>
        <w:t xml:space="preserve"> </w:t>
      </w:r>
      <w:r w:rsidR="00F72E3D" w:rsidRPr="00FE5478">
        <w:rPr>
          <w:sz w:val="28"/>
          <w:szCs w:val="28"/>
          <w:lang w:val="ru-RU"/>
        </w:rPr>
        <w:t xml:space="preserve">данных </w:t>
      </w:r>
      <w:r w:rsidR="004C7073"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состоянии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г</w:t>
      </w:r>
      <w:r w:rsidR="002E4D2B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Краснодара;</w:t>
      </w:r>
    </w:p>
    <w:p w14:paraId="0C749D97" w14:textId="422D1692" w:rsidR="004C7073" w:rsidRDefault="00F6309F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4C7073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целесообразное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электронной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базы</w:t>
      </w:r>
      <w:r w:rsidR="00FF1D4B" w:rsidRPr="00FE5478">
        <w:rPr>
          <w:sz w:val="28"/>
          <w:szCs w:val="28"/>
          <w:lang w:val="ru-RU"/>
        </w:rPr>
        <w:t xml:space="preserve"> </w:t>
      </w:r>
      <w:r w:rsidR="00F72E3D" w:rsidRPr="00FE5478">
        <w:rPr>
          <w:sz w:val="28"/>
          <w:szCs w:val="28"/>
          <w:lang w:val="ru-RU"/>
        </w:rPr>
        <w:t xml:space="preserve">данных </w:t>
      </w:r>
      <w:r w:rsidR="004C7073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целях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определения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потребностей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4C7073" w:rsidRPr="00FE5478">
        <w:rPr>
          <w:sz w:val="28"/>
          <w:szCs w:val="28"/>
          <w:lang w:val="ru-RU"/>
        </w:rPr>
        <w:t>города</w:t>
      </w:r>
      <w:r w:rsidR="0087539E">
        <w:rPr>
          <w:sz w:val="28"/>
          <w:szCs w:val="28"/>
          <w:lang w:val="ru-RU"/>
        </w:rPr>
        <w:t>;</w:t>
      </w:r>
    </w:p>
    <w:p w14:paraId="56C7B368" w14:textId="435CF13B" w:rsidR="0087539E" w:rsidRPr="0087539E" w:rsidRDefault="0087539E" w:rsidP="002E4D2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повысить популярность муниципальных и государственных онлайн-сервисов среди населения г</w:t>
      </w:r>
      <w:r w:rsidR="00362224">
        <w:rPr>
          <w:sz w:val="28"/>
          <w:szCs w:val="28"/>
          <w:lang w:val="ru-RU"/>
        </w:rPr>
        <w:t>орода</w:t>
      </w:r>
      <w:r w:rsidRPr="00FE5478">
        <w:rPr>
          <w:sz w:val="28"/>
          <w:szCs w:val="28"/>
          <w:lang w:val="ru-RU"/>
        </w:rPr>
        <w:t xml:space="preserve"> Краснодара.</w:t>
      </w:r>
    </w:p>
    <w:p w14:paraId="143ED107" w14:textId="77777777" w:rsidR="0087539E" w:rsidRDefault="00AD677B" w:rsidP="002E4D2B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</w:t>
      </w:r>
      <w:r w:rsidR="0087539E">
        <w:rPr>
          <w:sz w:val="28"/>
          <w:szCs w:val="28"/>
          <w:lang w:val="ru-RU"/>
        </w:rPr>
        <w:t>о два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индикатор</w:t>
      </w:r>
      <w:r w:rsidR="0087539E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являющи</w:t>
      </w:r>
      <w:r w:rsidR="0087539E">
        <w:rPr>
          <w:sz w:val="28"/>
          <w:szCs w:val="28"/>
          <w:lang w:val="ru-RU"/>
        </w:rPr>
        <w:t>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маркер</w:t>
      </w:r>
      <w:r w:rsidR="0087539E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м</w:t>
      </w:r>
      <w:r w:rsidR="0087539E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254664" w:rsidRPr="00FE5478">
        <w:rPr>
          <w:sz w:val="28"/>
          <w:szCs w:val="28"/>
          <w:lang w:val="ru-RU"/>
        </w:rPr>
        <w:t xml:space="preserve">прогресса в достижении поставленных </w:t>
      </w:r>
      <w:r w:rsidRPr="00FE5478">
        <w:rPr>
          <w:sz w:val="28"/>
          <w:szCs w:val="28"/>
          <w:lang w:val="ru-RU"/>
        </w:rPr>
        <w:t>целей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87539E">
        <w:rPr>
          <w:sz w:val="28"/>
          <w:szCs w:val="28"/>
          <w:lang w:val="ru-RU"/>
        </w:rPr>
        <w:t>:</w:t>
      </w:r>
    </w:p>
    <w:p w14:paraId="6DE38083" w14:textId="1529A436" w:rsidR="0087539E" w:rsidRDefault="002E4D2B" w:rsidP="00B566D8">
      <w:pPr>
        <w:pStyle w:val="af3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87539E">
        <w:rPr>
          <w:sz w:val="28"/>
          <w:szCs w:val="28"/>
          <w:lang w:val="ru-RU"/>
        </w:rPr>
        <w:t>о</w:t>
      </w:r>
      <w:r w:rsidR="0087539E" w:rsidRPr="0087539E">
        <w:rPr>
          <w:sz w:val="28"/>
          <w:szCs w:val="28"/>
          <w:lang w:val="ru-RU"/>
        </w:rPr>
        <w:t xml:space="preserve">ля населения города, использующая </w:t>
      </w:r>
      <w:r w:rsidR="00705687">
        <w:rPr>
          <w:sz w:val="28"/>
          <w:szCs w:val="28"/>
          <w:lang w:val="ru-RU"/>
        </w:rPr>
        <w:t xml:space="preserve">государственные </w:t>
      </w:r>
      <w:r w:rsidR="009F0F14">
        <w:rPr>
          <w:sz w:val="28"/>
          <w:szCs w:val="28"/>
          <w:lang w:val="ru-RU"/>
        </w:rPr>
        <w:t xml:space="preserve">и </w:t>
      </w:r>
      <w:r w:rsidR="0087539E" w:rsidRPr="0087539E">
        <w:rPr>
          <w:sz w:val="28"/>
          <w:szCs w:val="28"/>
          <w:lang w:val="ru-RU"/>
        </w:rPr>
        <w:t xml:space="preserve">муниципальные цифровые on-line платформы по предоставлению муниципальных </w:t>
      </w:r>
      <w:r w:rsidR="00705687">
        <w:rPr>
          <w:sz w:val="28"/>
          <w:szCs w:val="28"/>
          <w:lang w:val="ru-RU"/>
        </w:rPr>
        <w:t>услуг</w:t>
      </w:r>
      <w:r w:rsidR="00362224">
        <w:rPr>
          <w:sz w:val="28"/>
          <w:szCs w:val="28"/>
          <w:lang w:val="ru-RU"/>
        </w:rPr>
        <w:t>.</w:t>
      </w:r>
    </w:p>
    <w:p w14:paraId="3DEF9BF5" w14:textId="13F66541" w:rsidR="00765CEC" w:rsidRPr="00FE5478" w:rsidRDefault="002E4D2B" w:rsidP="00B566D8">
      <w:pPr>
        <w:pStyle w:val="af3"/>
        <w:numPr>
          <w:ilvl w:val="0"/>
          <w:numId w:val="49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765CEC" w:rsidRPr="00765CEC">
        <w:rPr>
          <w:sz w:val="28"/>
          <w:szCs w:val="28"/>
          <w:lang w:val="ru-RU"/>
        </w:rPr>
        <w:t>оля муниципальных информационных систем, предоставляющих сведения о городе неограниченному кругу лиц</w:t>
      </w:r>
      <w:r w:rsidR="00765CEC">
        <w:rPr>
          <w:sz w:val="28"/>
          <w:szCs w:val="28"/>
          <w:lang w:val="ru-RU"/>
        </w:rPr>
        <w:t>.</w:t>
      </w:r>
    </w:p>
    <w:p w14:paraId="01CAE55F" w14:textId="77777777" w:rsidR="002306C7" w:rsidRDefault="002306C7" w:rsidP="00F026C0">
      <w:pPr>
        <w:ind w:firstLine="720"/>
        <w:jc w:val="both"/>
        <w:rPr>
          <w:b/>
          <w:sz w:val="28"/>
          <w:szCs w:val="28"/>
          <w:lang w:val="ru-RU"/>
        </w:rPr>
      </w:pPr>
    </w:p>
    <w:p w14:paraId="03BD059A" w14:textId="7368CE85" w:rsidR="002306C7" w:rsidRDefault="002306C7" w:rsidP="002E4D2B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Интегральный показатель в сфере информационной политики</w:t>
      </w:r>
    </w:p>
    <w:p w14:paraId="16C7AEDE" w14:textId="46C660D6" w:rsidR="002E4D2B" w:rsidRDefault="002E4D2B" w:rsidP="002E4D2B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57</w:t>
      </w:r>
    </w:p>
    <w:tbl>
      <w:tblPr>
        <w:tblW w:w="5006" w:type="pct"/>
        <w:tblInd w:w="-5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75"/>
        <w:gridCol w:w="2285"/>
        <w:gridCol w:w="1417"/>
        <w:gridCol w:w="1111"/>
        <w:gridCol w:w="966"/>
        <w:gridCol w:w="966"/>
        <w:gridCol w:w="966"/>
        <w:gridCol w:w="954"/>
      </w:tblGrid>
      <w:tr w:rsidR="002E4D2B" w:rsidRPr="00FE5478" w14:paraId="398D500E" w14:textId="77777777" w:rsidTr="007D1CC5">
        <w:trPr>
          <w:trHeight w:val="443"/>
          <w:tblHeader/>
        </w:trPr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F21AF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№</w:t>
            </w:r>
          </w:p>
          <w:p w14:paraId="77C1F7D8" w14:textId="26CF47C2" w:rsidR="002E4D2B" w:rsidRPr="002E4D2B" w:rsidRDefault="002E4D2B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4E1D7E" w14:textId="64BFB8BB" w:rsidR="00EE1AD3" w:rsidRPr="002E4D2B" w:rsidRDefault="00915F51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E46B6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B8917" w14:textId="66488BEB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Единицы</w:t>
            </w:r>
            <w:r w:rsidR="00FF1D4B" w:rsidRPr="002E4D2B">
              <w:rPr>
                <w:iCs/>
                <w:szCs w:val="28"/>
                <w:lang w:val="ru-RU"/>
              </w:rPr>
              <w:t xml:space="preserve"> </w:t>
            </w:r>
            <w:r w:rsidRPr="002E4D2B">
              <w:rPr>
                <w:iCs/>
                <w:szCs w:val="28"/>
                <w:lang w:val="ru-RU"/>
              </w:rPr>
              <w:t>измерения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6EA16" w14:textId="5513049D" w:rsidR="00EE1AD3" w:rsidRPr="002E4D2B" w:rsidRDefault="000C456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2019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F0058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D0C34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A17BC" w14:textId="77777777" w:rsidR="00EE1AD3" w:rsidRPr="002E4D2B" w:rsidRDefault="00EE1AD3" w:rsidP="008E7214">
            <w:pPr>
              <w:jc w:val="center"/>
              <w:rPr>
                <w:iCs/>
                <w:szCs w:val="28"/>
                <w:lang w:val="ru-RU"/>
              </w:rPr>
            </w:pPr>
            <w:r w:rsidRPr="002E4D2B">
              <w:rPr>
                <w:iCs/>
                <w:szCs w:val="28"/>
                <w:lang w:val="ru-RU"/>
              </w:rPr>
              <w:t>2030</w:t>
            </w:r>
          </w:p>
        </w:tc>
      </w:tr>
      <w:tr w:rsidR="002E4D2B" w:rsidRPr="00FE5478" w14:paraId="16E72E88" w14:textId="77777777" w:rsidTr="00362224">
        <w:trPr>
          <w:trHeight w:val="913"/>
        </w:trPr>
        <w:tc>
          <w:tcPr>
            <w:tcW w:w="5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4EADF" w14:textId="5D8FFF77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2E4D2B">
              <w:rPr>
                <w:iCs/>
                <w:sz w:val="22"/>
                <w:szCs w:val="22"/>
                <w:lang w:val="ru-RU"/>
              </w:rPr>
              <w:t>7.2ЦП1</w:t>
            </w:r>
          </w:p>
        </w:tc>
        <w:tc>
          <w:tcPr>
            <w:tcW w:w="11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F35948" w14:textId="70913BFA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Доля населения города, использующая государственные</w:t>
            </w:r>
            <w:r w:rsidR="009F0F14">
              <w:rPr>
                <w:iCs/>
                <w:szCs w:val="28"/>
                <w:lang w:val="ru-RU"/>
              </w:rPr>
              <w:t xml:space="preserve"> и</w:t>
            </w:r>
            <w:r w:rsidRPr="008E413A">
              <w:rPr>
                <w:iCs/>
                <w:szCs w:val="28"/>
                <w:lang w:val="ru-RU"/>
              </w:rPr>
              <w:t xml:space="preserve"> муниципальные цифровые on-line платформы по предоставлению муниципальных услуг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B50B21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78C104" w14:textId="73E9CBC0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9169A1" w14:textId="3CEC0EE8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1.3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8E21A6" w14:textId="1884F1B3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DC72F" w14:textId="0B12D486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EFC71" w14:textId="16C17A2C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25</w:t>
            </w:r>
          </w:p>
        </w:tc>
      </w:tr>
      <w:tr w:rsidR="002E4D2B" w:rsidRPr="00FE5478" w14:paraId="187C73DC" w14:textId="77777777" w:rsidTr="00362224">
        <w:trPr>
          <w:trHeight w:val="913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0C2B8" w14:textId="77777777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6AD6DF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C21489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9A9858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35A3C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3989B5" w14:textId="0CA7623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15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4E3C2" w14:textId="416DBC8C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825ED3" w14:textId="214BD6CF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30</w:t>
            </w:r>
          </w:p>
        </w:tc>
      </w:tr>
      <w:tr w:rsidR="002E4D2B" w:rsidRPr="00FE5478" w14:paraId="2975ED90" w14:textId="77777777" w:rsidTr="00362224">
        <w:trPr>
          <w:trHeight w:val="914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758307" w14:textId="77777777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30A805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AA80AF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7B49B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881E3" w14:textId="77777777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1BCAA9" w14:textId="4309DAB6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3AB67E" w14:textId="791617D1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25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7FEC7" w14:textId="14F047AD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35</w:t>
            </w:r>
          </w:p>
        </w:tc>
      </w:tr>
      <w:tr w:rsidR="002E4D2B" w:rsidRPr="00FE5478" w14:paraId="707BA041" w14:textId="77777777" w:rsidTr="00362224">
        <w:trPr>
          <w:trHeight w:val="946"/>
        </w:trPr>
        <w:tc>
          <w:tcPr>
            <w:tcW w:w="50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1CD13" w14:textId="7BF62B18" w:rsidR="008E413A" w:rsidRPr="002E4D2B" w:rsidRDefault="008E413A" w:rsidP="002E4D2B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2E4D2B">
              <w:rPr>
                <w:iCs/>
                <w:sz w:val="22"/>
                <w:szCs w:val="22"/>
                <w:lang w:val="ru-RU"/>
              </w:rPr>
              <w:t>7.2ЦП2</w:t>
            </w:r>
          </w:p>
        </w:tc>
        <w:tc>
          <w:tcPr>
            <w:tcW w:w="11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50A6BD" w14:textId="45424F39" w:rsidR="007D1CC5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Доля муниципальных информационных систем, предос</w:t>
            </w:r>
            <w:r w:rsidR="007D1CC5">
              <w:rPr>
                <w:iCs/>
                <w:szCs w:val="28"/>
                <w:lang w:val="ru-RU"/>
              </w:rPr>
              <w:t>-</w:t>
            </w:r>
          </w:p>
          <w:p w14:paraId="31551976" w14:textId="3CE15A44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lastRenderedPageBreak/>
              <w:t>тавляющих сведения о городе неограниченному кругу лиц</w:t>
            </w: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BE8941" w14:textId="3E70683F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lastRenderedPageBreak/>
              <w:t>Инерционный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A43DBC" w14:textId="45BD9256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5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114D6" w14:textId="6B6F52E9" w:rsidR="008E413A" w:rsidRPr="00FE5478" w:rsidRDefault="008E413A" w:rsidP="00362224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E930C9" w14:textId="4BB0CF24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20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0136BC" w14:textId="0BFDC951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9D881E" w14:textId="61985EF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50</w:t>
            </w:r>
          </w:p>
        </w:tc>
      </w:tr>
      <w:tr w:rsidR="002E4D2B" w:rsidRPr="00FE5478" w14:paraId="5EC5687C" w14:textId="77777777" w:rsidTr="007D1CC5">
        <w:trPr>
          <w:trHeight w:val="946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1BFCC65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1131B5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CBFA1" w14:textId="795C0F6D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032EB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EE3A62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42B9B5" w14:textId="361E0E81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30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B5B8E" w14:textId="5C146524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50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540160" w14:textId="5BCF7996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60</w:t>
            </w:r>
          </w:p>
        </w:tc>
      </w:tr>
      <w:tr w:rsidR="002E4D2B" w:rsidRPr="00FE5478" w14:paraId="63E446AF" w14:textId="77777777" w:rsidTr="007D1CC5">
        <w:trPr>
          <w:trHeight w:val="946"/>
        </w:trPr>
        <w:tc>
          <w:tcPr>
            <w:tcW w:w="50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646481E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1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99664" w14:textId="77777777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B5EF5" w14:textId="5BC8C0EE" w:rsidR="008E413A" w:rsidRPr="00FE5478" w:rsidRDefault="008E413A" w:rsidP="002E4D2B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Оптимистический</w:t>
            </w: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16B4AC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1DF1E4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595A3" w14:textId="3E54770B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40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DA77F1" w14:textId="2AD39CC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60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81757" w14:textId="198F363A" w:rsidR="008E413A" w:rsidRPr="008E413A" w:rsidRDefault="008E413A" w:rsidP="007D1CC5">
            <w:pPr>
              <w:jc w:val="center"/>
              <w:rPr>
                <w:iCs/>
                <w:szCs w:val="28"/>
                <w:lang w:val="ru-RU"/>
              </w:rPr>
            </w:pPr>
            <w:r w:rsidRPr="008E413A">
              <w:rPr>
                <w:iCs/>
                <w:szCs w:val="28"/>
                <w:lang w:val="ru-RU"/>
              </w:rPr>
              <w:t>70</w:t>
            </w:r>
          </w:p>
        </w:tc>
      </w:tr>
    </w:tbl>
    <w:p w14:paraId="2DD5912E" w14:textId="2978CE81" w:rsidR="0015251B" w:rsidRPr="0015251B" w:rsidRDefault="00885EED" w:rsidP="0015251B">
      <w:pPr>
        <w:ind w:firstLine="709"/>
        <w:rPr>
          <w:i/>
          <w:lang w:val="ru-RU"/>
        </w:rPr>
      </w:pPr>
      <w:r w:rsidRPr="0015251B">
        <w:rPr>
          <w:i/>
          <w:lang w:val="ru-RU"/>
        </w:rPr>
        <w:t>Источник: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EY,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анализ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проектной</w:t>
      </w:r>
      <w:r w:rsidR="00FF1D4B" w:rsidRPr="0015251B">
        <w:rPr>
          <w:i/>
          <w:lang w:val="ru-RU"/>
        </w:rPr>
        <w:t xml:space="preserve"> </w:t>
      </w:r>
      <w:r w:rsidRPr="0015251B">
        <w:rPr>
          <w:i/>
          <w:lang w:val="ru-RU"/>
        </w:rPr>
        <w:t>команды</w:t>
      </w:r>
      <w:r w:rsidR="00FF1D4B" w:rsidRPr="0015251B">
        <w:rPr>
          <w:i/>
          <w:lang w:val="ru-RU"/>
        </w:rPr>
        <w:t xml:space="preserve"> </w:t>
      </w:r>
    </w:p>
    <w:p w14:paraId="1A96ED67" w14:textId="77777777" w:rsidR="0015251B" w:rsidRDefault="0015251B" w:rsidP="0015251B">
      <w:pPr>
        <w:ind w:firstLine="720"/>
        <w:jc w:val="right"/>
        <w:rPr>
          <w:i/>
          <w:sz w:val="28"/>
          <w:szCs w:val="28"/>
          <w:lang w:val="ru-RU"/>
        </w:rPr>
      </w:pPr>
    </w:p>
    <w:p w14:paraId="7BC66F82" w14:textId="7FD9C9AC" w:rsidR="00393943" w:rsidRDefault="00885EED" w:rsidP="0015251B">
      <w:pPr>
        <w:ind w:firstLine="720"/>
        <w:jc w:val="both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</w:p>
    <w:p w14:paraId="611AC3E4" w14:textId="77777777" w:rsidR="0015251B" w:rsidRDefault="0015251B" w:rsidP="0015251B">
      <w:pPr>
        <w:ind w:firstLine="720"/>
        <w:jc w:val="both"/>
        <w:rPr>
          <w:b/>
          <w:sz w:val="28"/>
          <w:szCs w:val="28"/>
          <w:lang w:val="ru-RU"/>
        </w:rPr>
      </w:pPr>
    </w:p>
    <w:p w14:paraId="7AE780BE" w14:textId="7AAB881A" w:rsidR="00006A92" w:rsidRDefault="002306C7" w:rsidP="0015251B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информационной политики</w:t>
      </w:r>
    </w:p>
    <w:p w14:paraId="282EEBDF" w14:textId="383990E8" w:rsidR="0015251B" w:rsidRPr="00FE5478" w:rsidRDefault="0015251B" w:rsidP="00BB5B7E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58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834"/>
        <w:gridCol w:w="3260"/>
      </w:tblGrid>
      <w:tr w:rsidR="00393943" w:rsidRPr="00FE5478" w14:paraId="37FB302F" w14:textId="77777777" w:rsidTr="00AF2F4E">
        <w:trPr>
          <w:trHeight w:val="20"/>
        </w:trPr>
        <w:tc>
          <w:tcPr>
            <w:tcW w:w="540" w:type="dxa"/>
            <w:shd w:val="clear" w:color="auto" w:fill="auto"/>
            <w:vAlign w:val="center"/>
          </w:tcPr>
          <w:p w14:paraId="21C3BAD2" w14:textId="77777777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№</w:t>
            </w:r>
          </w:p>
          <w:p w14:paraId="1E42F6FB" w14:textId="443329A6" w:rsidR="0015251B" w:rsidRPr="0015251B" w:rsidRDefault="0015251B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п/п</w:t>
            </w:r>
          </w:p>
        </w:tc>
        <w:tc>
          <w:tcPr>
            <w:tcW w:w="5834" w:type="dxa"/>
            <w:shd w:val="clear" w:color="auto" w:fill="auto"/>
            <w:vAlign w:val="center"/>
          </w:tcPr>
          <w:p w14:paraId="0A09BBB3" w14:textId="61227E92" w:rsidR="00393943" w:rsidRPr="0015251B" w:rsidRDefault="00393943" w:rsidP="00AF2F4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</w:t>
            </w:r>
            <w:r w:rsidR="00AF2F4E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</w:tcPr>
          <w:p w14:paraId="2D86F7FB" w14:textId="370B9E1E" w:rsidR="00BB5B7E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Сфера с подробным</w:t>
            </w:r>
          </w:p>
          <w:p w14:paraId="6E546D8A" w14:textId="7CD90AF9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описанием</w:t>
            </w:r>
          </w:p>
        </w:tc>
      </w:tr>
      <w:tr w:rsidR="00393943" w:rsidRPr="00FE5478" w14:paraId="35A71445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3A744807" w14:textId="0077D913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1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7FA858B5" w14:textId="77777777" w:rsidR="00BB5B7E" w:rsidRDefault="00393943" w:rsidP="00BB5B7E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15251B">
              <w:rPr>
                <w:color w:val="auto"/>
                <w:sz w:val="24"/>
                <w:szCs w:val="24"/>
                <w:lang w:val="ru-RU"/>
              </w:rPr>
              <w:t>Направление развития №</w:t>
            </w:r>
            <w:r w:rsidR="00BB5B7E">
              <w:rPr>
                <w:color w:val="auto"/>
                <w:sz w:val="24"/>
                <w:szCs w:val="24"/>
                <w:lang w:val="ru-RU"/>
              </w:rPr>
              <w:t xml:space="preserve"> </w:t>
            </w:r>
            <w:r w:rsidRPr="0015251B">
              <w:rPr>
                <w:color w:val="auto"/>
                <w:sz w:val="24"/>
                <w:szCs w:val="24"/>
                <w:lang w:val="ru-RU"/>
              </w:rPr>
              <w:t>1 (</w:t>
            </w:r>
            <w:bookmarkStart w:id="318" w:name="_Hlk17813353"/>
            <w:r w:rsidRPr="0015251B">
              <w:rPr>
                <w:color w:val="auto"/>
                <w:sz w:val="24"/>
                <w:szCs w:val="24"/>
                <w:lang w:val="ru-RU"/>
              </w:rPr>
              <w:t>7.2.ЦП1.Н1, 7.2.ЦП2.Н1</w:t>
            </w:r>
            <w:bookmarkEnd w:id="318"/>
            <w:r w:rsidRPr="0015251B">
              <w:rPr>
                <w:color w:val="auto"/>
                <w:sz w:val="24"/>
                <w:szCs w:val="24"/>
                <w:lang w:val="ru-RU"/>
              </w:rPr>
              <w:t xml:space="preserve">). </w:t>
            </w:r>
          </w:p>
          <w:p w14:paraId="19FBFCED" w14:textId="66C71CCA" w:rsidR="00393943" w:rsidRPr="0015251B" w:rsidRDefault="00393943" w:rsidP="00BB5B7E">
            <w:pPr>
              <w:pStyle w:val="afd"/>
              <w:rPr>
                <w:color w:val="auto"/>
                <w:sz w:val="24"/>
                <w:szCs w:val="24"/>
                <w:lang w:val="ru-RU"/>
              </w:rPr>
            </w:pPr>
            <w:r w:rsidRPr="0015251B">
              <w:rPr>
                <w:color w:val="auto"/>
                <w:sz w:val="24"/>
                <w:szCs w:val="24"/>
                <w:lang w:val="ru-RU"/>
              </w:rPr>
              <w:t>Обеспечение равноправного доступа населения к современной информационно-коммуникационной среде</w:t>
            </w:r>
          </w:p>
        </w:tc>
        <w:tc>
          <w:tcPr>
            <w:tcW w:w="3260" w:type="dxa"/>
            <w:shd w:val="clear" w:color="auto" w:fill="auto"/>
          </w:tcPr>
          <w:p w14:paraId="1A61D14C" w14:textId="3506162A" w:rsidR="00393943" w:rsidRPr="0015251B" w:rsidRDefault="00393943" w:rsidP="00BB5B7E">
            <w:pPr>
              <w:jc w:val="both"/>
              <w:rPr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393943" w:rsidRPr="00FE5478" w14:paraId="2337592A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65C175BA" w14:textId="041F0BA4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2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8F8EB1E" w14:textId="77777777" w:rsidR="00BB5B7E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 xml:space="preserve">2 (7.2.ЦП1.Н2, 7.2.ЦП2.Н2). </w:t>
            </w:r>
            <w:r w:rsidR="00BB5B7E">
              <w:rPr>
                <w:lang w:val="ru-RU"/>
              </w:rPr>
              <w:t xml:space="preserve"> </w:t>
            </w:r>
          </w:p>
          <w:p w14:paraId="49CE5888" w14:textId="7EB6E194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Совершенствование информационных институтов телекоммуникационного комплекса взаимодействия бизнеса, общества и власти</w:t>
            </w:r>
          </w:p>
        </w:tc>
        <w:tc>
          <w:tcPr>
            <w:tcW w:w="3260" w:type="dxa"/>
            <w:shd w:val="clear" w:color="auto" w:fill="auto"/>
          </w:tcPr>
          <w:p w14:paraId="55C9365C" w14:textId="774D5529" w:rsidR="00393943" w:rsidRPr="0015251B" w:rsidRDefault="00393943" w:rsidP="00BB5B7E">
            <w:pPr>
              <w:jc w:val="both"/>
              <w:rPr>
                <w:b/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393943" w:rsidRPr="00FE5478" w14:paraId="2FA78F3E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1D646FC2" w14:textId="390942C6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3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3120349A" w14:textId="00AF4C2D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>3 (7.2.ЦП1.Н3, 7.2.ЦП</w:t>
            </w:r>
            <w:r w:rsidR="005461E9">
              <w:rPr>
                <w:lang w:val="ru-RU"/>
              </w:rPr>
              <w:t>2</w:t>
            </w:r>
            <w:r w:rsidRPr="0015251B">
              <w:rPr>
                <w:lang w:val="ru-RU"/>
              </w:rPr>
              <w:t>.Н3).</w:t>
            </w:r>
          </w:p>
          <w:p w14:paraId="52C2EC25" w14:textId="1BBF579B" w:rsidR="00BB5B7E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9"/>
              <w:jc w:val="both"/>
              <w:rPr>
                <w:lang w:val="ru-RU"/>
              </w:rPr>
            </w:pPr>
            <w:bookmarkStart w:id="319" w:name="_Hlk48166007"/>
            <w:r w:rsidRPr="0015251B">
              <w:rPr>
                <w:lang w:val="ru-RU"/>
              </w:rPr>
              <w:t>Массовое внедрение информационно-коммуникацион</w:t>
            </w:r>
            <w:r w:rsidR="00BB5B7E">
              <w:rPr>
                <w:lang w:val="ru-RU"/>
              </w:rPr>
              <w:t>-</w:t>
            </w:r>
          </w:p>
          <w:p w14:paraId="3B8ECA98" w14:textId="5C1387D0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ных технологий (ИКТ) и автоматизированной систе</w:t>
            </w:r>
            <w:r w:rsidR="00BB5B7E">
              <w:rPr>
                <w:lang w:val="ru-RU"/>
              </w:rPr>
              <w:t>-</w:t>
            </w:r>
            <w:r w:rsidRPr="0015251B">
              <w:rPr>
                <w:lang w:val="ru-RU"/>
              </w:rPr>
              <w:t>мы управления (АСУ) в управление городским хозяйством</w:t>
            </w:r>
            <w:bookmarkEnd w:id="319"/>
          </w:p>
        </w:tc>
        <w:tc>
          <w:tcPr>
            <w:tcW w:w="3260" w:type="dxa"/>
            <w:shd w:val="clear" w:color="auto" w:fill="auto"/>
          </w:tcPr>
          <w:p w14:paraId="2BE94923" w14:textId="4B1CB97F" w:rsidR="00393943" w:rsidRPr="0015251B" w:rsidRDefault="00393943" w:rsidP="00BB5B7E">
            <w:pPr>
              <w:jc w:val="both"/>
              <w:rPr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  <w:r w:rsidRPr="0015251B">
              <w:rPr>
                <w:lang w:val="ru-RU"/>
              </w:rPr>
              <w:t xml:space="preserve"> </w:t>
            </w:r>
          </w:p>
        </w:tc>
      </w:tr>
      <w:tr w:rsidR="00393943" w:rsidRPr="00FE5478" w14:paraId="46E9D781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3ED7A74B" w14:textId="670023DF" w:rsidR="00393943" w:rsidRPr="0015251B" w:rsidRDefault="00393943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4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7239BCC3" w14:textId="5EA0E811" w:rsidR="00393943" w:rsidRPr="0015251B" w:rsidRDefault="00393943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>4 (7.2.ЦП1.Н4, 7.2.ЦП2.Н4). Развитие и продвижение онлайн-порталов и сервисов города</w:t>
            </w:r>
          </w:p>
        </w:tc>
        <w:tc>
          <w:tcPr>
            <w:tcW w:w="3260" w:type="dxa"/>
            <w:shd w:val="clear" w:color="auto" w:fill="auto"/>
          </w:tcPr>
          <w:p w14:paraId="505ACFFC" w14:textId="5BD2C07C" w:rsidR="00393943" w:rsidRPr="0015251B" w:rsidRDefault="00393943" w:rsidP="00BB5B7E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15251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4976CE" w:rsidRPr="00FE5478" w14:paraId="54A029E7" w14:textId="77777777" w:rsidTr="00BB5B7E">
        <w:trPr>
          <w:trHeight w:val="20"/>
        </w:trPr>
        <w:tc>
          <w:tcPr>
            <w:tcW w:w="6374" w:type="dxa"/>
            <w:gridSpan w:val="2"/>
            <w:shd w:val="clear" w:color="auto" w:fill="auto"/>
            <w:vAlign w:val="center"/>
          </w:tcPr>
          <w:p w14:paraId="0150FC4A" w14:textId="0F6C2BDD" w:rsidR="004976CE" w:rsidRP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B5B7E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CD481E0" w14:textId="77777777" w:rsid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B5B7E">
              <w:rPr>
                <w:i/>
                <w:lang w:val="ru-RU"/>
              </w:rPr>
              <w:t xml:space="preserve">Сфера с подробным </w:t>
            </w:r>
          </w:p>
          <w:p w14:paraId="50688416" w14:textId="54B848FA" w:rsidR="004976CE" w:rsidRP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B5B7E">
              <w:rPr>
                <w:i/>
                <w:lang w:val="ru-RU"/>
              </w:rPr>
              <w:t>описанием</w:t>
            </w:r>
          </w:p>
        </w:tc>
      </w:tr>
      <w:tr w:rsidR="004976CE" w:rsidRPr="00FE5478" w14:paraId="009CE7BF" w14:textId="77777777" w:rsidTr="00BB5B7E">
        <w:trPr>
          <w:trHeight w:val="20"/>
        </w:trPr>
        <w:tc>
          <w:tcPr>
            <w:tcW w:w="540" w:type="dxa"/>
            <w:shd w:val="clear" w:color="auto" w:fill="auto"/>
          </w:tcPr>
          <w:p w14:paraId="4A2F1AF5" w14:textId="04227C2F" w:rsidR="004976CE" w:rsidRPr="0015251B" w:rsidRDefault="004976CE" w:rsidP="00BB5B7E">
            <w:pPr>
              <w:jc w:val="center"/>
              <w:rPr>
                <w:lang w:val="ru-RU"/>
              </w:rPr>
            </w:pPr>
            <w:r w:rsidRPr="0015251B">
              <w:rPr>
                <w:lang w:val="ru-RU"/>
              </w:rPr>
              <w:t>5</w:t>
            </w:r>
            <w:r w:rsidR="0015251B" w:rsidRPr="0015251B">
              <w:rPr>
                <w:lang w:val="ru-RU"/>
              </w:rPr>
              <w:t>.</w:t>
            </w:r>
          </w:p>
        </w:tc>
        <w:tc>
          <w:tcPr>
            <w:tcW w:w="5834" w:type="dxa"/>
            <w:shd w:val="clear" w:color="auto" w:fill="auto"/>
          </w:tcPr>
          <w:p w14:paraId="4F4F6226" w14:textId="62CD8C52" w:rsidR="004976CE" w:rsidRPr="0015251B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15251B">
              <w:rPr>
                <w:lang w:val="ru-RU"/>
              </w:rPr>
              <w:t>Направление развития №</w:t>
            </w:r>
            <w:r w:rsidR="00BB5B7E">
              <w:rPr>
                <w:lang w:val="ru-RU"/>
              </w:rPr>
              <w:t xml:space="preserve"> </w:t>
            </w:r>
            <w:r w:rsidRPr="0015251B">
              <w:rPr>
                <w:lang w:val="ru-RU"/>
              </w:rPr>
              <w:t xml:space="preserve">5 (7.2.ЦП1.Н5, 7.2.ЦП2.Н5). Концепция развития туризма в </w:t>
            </w:r>
            <w:r w:rsidR="00BB5B7E">
              <w:rPr>
                <w:lang w:val="ru-RU"/>
              </w:rPr>
              <w:t xml:space="preserve">городе </w:t>
            </w:r>
            <w:r w:rsidRPr="0015251B">
              <w:rPr>
                <w:lang w:val="ru-RU"/>
              </w:rPr>
              <w:t>Краснодаре</w:t>
            </w:r>
          </w:p>
        </w:tc>
        <w:tc>
          <w:tcPr>
            <w:tcW w:w="3260" w:type="dxa"/>
            <w:shd w:val="clear" w:color="auto" w:fill="auto"/>
          </w:tcPr>
          <w:p w14:paraId="13201CAC" w14:textId="47659AFC" w:rsidR="004976CE" w:rsidRPr="00BB5B7E" w:rsidRDefault="004976CE" w:rsidP="00BB5B7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B5B7E">
              <w:rPr>
                <w:lang w:val="ru-RU"/>
              </w:rPr>
              <w:t>Туризм</w:t>
            </w:r>
          </w:p>
          <w:p w14:paraId="317F6D9D" w14:textId="65B60664" w:rsidR="004976CE" w:rsidRPr="00BB5B7E" w:rsidRDefault="004976CE" w:rsidP="00BB5B7E">
            <w:pPr>
              <w:jc w:val="both"/>
              <w:rPr>
                <w:lang w:val="ru-RU"/>
              </w:rPr>
            </w:pPr>
          </w:p>
        </w:tc>
      </w:tr>
    </w:tbl>
    <w:p w14:paraId="7B872AC3" w14:textId="77777777" w:rsidR="00BB5B7E" w:rsidRDefault="0015251B" w:rsidP="0015251B">
      <w:pPr>
        <w:pStyle w:val="2"/>
        <w:jc w:val="both"/>
        <w:rPr>
          <w:color w:val="auto"/>
          <w:lang w:val="ru-RU"/>
        </w:rPr>
      </w:pPr>
      <w:r>
        <w:rPr>
          <w:color w:val="auto"/>
          <w:lang w:val="ru-RU"/>
        </w:rPr>
        <w:t xml:space="preserve"> </w:t>
      </w:r>
    </w:p>
    <w:p w14:paraId="28C59133" w14:textId="6587A7E5" w:rsidR="004B1D3F" w:rsidRPr="00FE5478" w:rsidRDefault="00BB5B7E" w:rsidP="00BB5B7E">
      <w:pPr>
        <w:pStyle w:val="2"/>
        <w:ind w:left="0" w:firstLine="709"/>
        <w:jc w:val="both"/>
        <w:rPr>
          <w:color w:val="auto"/>
          <w:lang w:val="ru-RU"/>
        </w:rPr>
      </w:pPr>
      <w:bookmarkStart w:id="320" w:name="_Toc32410033"/>
      <w:r>
        <w:rPr>
          <w:color w:val="auto"/>
          <w:lang w:val="ru-RU"/>
        </w:rPr>
        <w:t xml:space="preserve">Подраздел 3.5. </w:t>
      </w:r>
      <w:r w:rsidR="008C2133">
        <w:rPr>
          <w:color w:val="auto"/>
          <w:lang w:val="ru-RU"/>
        </w:rPr>
        <w:t>Человеческий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капитал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социальн</w:t>
      </w:r>
      <w:r w:rsidR="008C2133">
        <w:rPr>
          <w:color w:val="auto"/>
          <w:lang w:val="ru-RU"/>
        </w:rPr>
        <w:t>ая</w:t>
      </w:r>
      <w:r w:rsidR="00FF1D4B" w:rsidRPr="00FE5478">
        <w:rPr>
          <w:color w:val="auto"/>
          <w:lang w:val="ru-RU"/>
        </w:rPr>
        <w:t xml:space="preserve"> </w:t>
      </w:r>
      <w:r w:rsidR="0022572F" w:rsidRPr="00FE5478">
        <w:rPr>
          <w:color w:val="auto"/>
          <w:lang w:val="ru-RU"/>
        </w:rPr>
        <w:t>сфер</w:t>
      </w:r>
      <w:r w:rsidR="008C2133">
        <w:rPr>
          <w:color w:val="auto"/>
          <w:lang w:val="ru-RU"/>
        </w:rPr>
        <w:t>а</w:t>
      </w:r>
      <w:r w:rsidR="003C5F36">
        <w:rPr>
          <w:color w:val="auto"/>
          <w:lang w:val="ru-RU"/>
        </w:rPr>
        <w:t xml:space="preserve"> </w:t>
      </w:r>
      <w:r>
        <w:rPr>
          <w:color w:val="auto"/>
          <w:lang w:val="ru-RU"/>
        </w:rPr>
        <w:t xml:space="preserve">города </w:t>
      </w:r>
      <w:r w:rsidR="003C5F36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320"/>
    </w:p>
    <w:p w14:paraId="3E600EBF" w14:textId="77777777" w:rsidR="00C11076" w:rsidRPr="00FE5478" w:rsidRDefault="00C11076" w:rsidP="00BB5B7E">
      <w:pPr>
        <w:ind w:firstLine="709"/>
        <w:rPr>
          <w:lang w:val="ru-RU"/>
        </w:rPr>
      </w:pPr>
    </w:p>
    <w:p w14:paraId="736AFD71" w14:textId="5C569CB0" w:rsidR="00DF05DE" w:rsidRPr="00FE5478" w:rsidRDefault="00DF05DE" w:rsidP="00B566D8">
      <w:pPr>
        <w:pStyle w:val="3"/>
        <w:numPr>
          <w:ilvl w:val="2"/>
          <w:numId w:val="44"/>
        </w:numPr>
        <w:tabs>
          <w:tab w:val="left" w:pos="1418"/>
        </w:tabs>
        <w:spacing w:before="0" w:after="0" w:line="240" w:lineRule="auto"/>
        <w:ind w:hanging="1091"/>
        <w:rPr>
          <w:color w:val="auto"/>
          <w:sz w:val="28"/>
          <w:szCs w:val="28"/>
          <w:lang w:val="ru-RU"/>
        </w:rPr>
      </w:pPr>
      <w:bookmarkStart w:id="321" w:name="_Образование"/>
      <w:bookmarkStart w:id="322" w:name="_Здравоохранение"/>
      <w:bookmarkStart w:id="323" w:name="_Физическая_культура"/>
      <w:bookmarkStart w:id="324" w:name="_Образование_1"/>
      <w:bookmarkStart w:id="325" w:name="_Toc32410034"/>
      <w:bookmarkEnd w:id="321"/>
      <w:bookmarkEnd w:id="322"/>
      <w:bookmarkEnd w:id="323"/>
      <w:bookmarkEnd w:id="324"/>
      <w:r w:rsidRPr="00FE5478">
        <w:rPr>
          <w:color w:val="auto"/>
          <w:sz w:val="28"/>
          <w:szCs w:val="28"/>
          <w:lang w:val="ru-RU"/>
        </w:rPr>
        <w:t>Образование</w:t>
      </w:r>
      <w:r w:rsidR="00BB5B7E">
        <w:rPr>
          <w:color w:val="auto"/>
          <w:sz w:val="28"/>
          <w:szCs w:val="28"/>
          <w:lang w:val="ru-RU"/>
        </w:rPr>
        <w:t>.</w:t>
      </w:r>
      <w:bookmarkEnd w:id="325"/>
    </w:p>
    <w:p w14:paraId="450929A2" w14:textId="6981589E" w:rsidR="00DF05DE" w:rsidRPr="00FE5478" w:rsidRDefault="00DF05DE" w:rsidP="00BB5B7E">
      <w:pPr>
        <w:tabs>
          <w:tab w:val="left" w:pos="851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рамках диагностики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BB5B7E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B736EE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стратегические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BB5B7E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6176E4" w:rsidRPr="00FE5478">
        <w:rPr>
          <w:sz w:val="28"/>
          <w:szCs w:val="28"/>
          <w:lang w:val="ru-RU"/>
        </w:rPr>
        <w:t>.</w:t>
      </w:r>
    </w:p>
    <w:p w14:paraId="09DFBD35" w14:textId="2C7CE537" w:rsidR="00DF05DE" w:rsidRPr="00BB5B7E" w:rsidRDefault="00DF05DE" w:rsidP="00BB5B7E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BB5B7E">
        <w:rPr>
          <w:b/>
          <w:i/>
          <w:sz w:val="28"/>
          <w:szCs w:val="28"/>
          <w:lang w:val="ru-RU"/>
        </w:rPr>
        <w:t>Модернизация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системы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образования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города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в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направлении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меняющейся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структуры</w:t>
      </w:r>
      <w:r w:rsidR="00FF1D4B" w:rsidRPr="00BB5B7E">
        <w:rPr>
          <w:b/>
          <w:i/>
          <w:sz w:val="28"/>
          <w:szCs w:val="28"/>
          <w:lang w:val="ru-RU"/>
        </w:rPr>
        <w:t xml:space="preserve"> </w:t>
      </w:r>
      <w:r w:rsidRPr="00BB5B7E">
        <w:rPr>
          <w:b/>
          <w:i/>
          <w:sz w:val="28"/>
          <w:szCs w:val="28"/>
          <w:lang w:val="ru-RU"/>
        </w:rPr>
        <w:t>экономики</w:t>
      </w:r>
      <w:r w:rsidR="00BB5B7E" w:rsidRPr="00BB5B7E">
        <w:rPr>
          <w:b/>
          <w:i/>
          <w:sz w:val="28"/>
          <w:szCs w:val="28"/>
          <w:lang w:val="ru-RU"/>
        </w:rPr>
        <w:t>.</w:t>
      </w:r>
    </w:p>
    <w:p w14:paraId="676A55E5" w14:textId="5F174189" w:rsidR="00DF05DE" w:rsidRPr="00FE5478" w:rsidRDefault="00DF05DE" w:rsidP="00BB5B7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>Стратегией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BB5B7E">
        <w:rPr>
          <w:sz w:val="28"/>
          <w:szCs w:val="28"/>
          <w:lang w:val="ru-RU"/>
        </w:rPr>
        <w:t xml:space="preserve">орода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диверсификация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BB5B7E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промышленности,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индустрий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туризма.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должна</w:t>
      </w:r>
      <w:r w:rsidR="00127B67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первую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очередь</w:t>
      </w:r>
      <w:r w:rsidR="00127B67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отраслевые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формирующиеся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квалифицированными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нужном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количестве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пропорции.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обуславливает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переориентации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ликвидацию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диспропорций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покрытие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квалифицированных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кадрах.</w:t>
      </w:r>
    </w:p>
    <w:p w14:paraId="756E2282" w14:textId="5A4BA5D6" w:rsidR="00DF05DE" w:rsidRPr="00FE5478" w:rsidRDefault="00DF05DE" w:rsidP="00BB5B7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Структура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смещена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высшим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права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гуманитарных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студентов</w:t>
      </w:r>
      <w:r w:rsidR="00096883" w:rsidRPr="00FE5478">
        <w:rPr>
          <w:sz w:val="28"/>
          <w:szCs w:val="28"/>
          <w:lang w:val="ru-RU"/>
        </w:rPr>
        <w:t>, получающих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>юридические и экономические специальности,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42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заявленных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вакансий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в этой сфере </w:t>
      </w:r>
      <w:r w:rsidR="00E3765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10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студентов</w:t>
      </w:r>
      <w:r w:rsidR="00096883" w:rsidRPr="00FE5478">
        <w:rPr>
          <w:sz w:val="28"/>
          <w:szCs w:val="28"/>
          <w:lang w:val="ru-RU"/>
        </w:rPr>
        <w:t>, специализирующихся в области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гуманитарных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культуры</w:t>
      </w:r>
      <w:r w:rsidR="00096883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10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заявленных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вакансий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>этой сфере</w:t>
      </w:r>
      <w:r w:rsidR="00EA4818">
        <w:rPr>
          <w:sz w:val="28"/>
          <w:szCs w:val="28"/>
          <w:lang w:val="ru-RU"/>
        </w:rPr>
        <w:t xml:space="preserve"> </w:t>
      </w:r>
      <w:r w:rsidR="00E37654">
        <w:rPr>
          <w:sz w:val="28"/>
          <w:szCs w:val="28"/>
          <w:lang w:val="ru-RU"/>
        </w:rPr>
        <w:t>–</w:t>
      </w:r>
      <w:r w:rsidR="00096883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6</w:t>
      </w:r>
      <w:r w:rsidR="00BB5B7E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%.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>отмечается нехватка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специалистов в области </w:t>
      </w:r>
      <w:r w:rsidRPr="00FE5478">
        <w:rPr>
          <w:sz w:val="28"/>
          <w:szCs w:val="28"/>
          <w:lang w:val="ru-RU"/>
        </w:rPr>
        <w:t>медицинских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педагогических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Крайне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острый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дефицит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096883" w:rsidRPr="00FE5478">
        <w:rPr>
          <w:sz w:val="28"/>
          <w:szCs w:val="28"/>
          <w:lang w:val="ru-RU"/>
        </w:rPr>
        <w:t xml:space="preserve">кадров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высшим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ожидается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переориентацией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сторону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ускоренного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производительных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отраслей.</w:t>
      </w:r>
      <w:r w:rsidR="00FF1D4B" w:rsidRPr="00FE5478">
        <w:rPr>
          <w:sz w:val="28"/>
          <w:szCs w:val="28"/>
          <w:lang w:val="ru-RU"/>
        </w:rPr>
        <w:t xml:space="preserve">  </w:t>
      </w:r>
    </w:p>
    <w:p w14:paraId="1D2EB9C8" w14:textId="478CFB63" w:rsidR="00DF05DE" w:rsidRPr="00FE5478" w:rsidRDefault="00DF05DE" w:rsidP="00BB5B7E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структурной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модернизации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функции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приоритетной: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отвечающей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перспективным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потребностям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рынка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труда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средним</w:t>
      </w:r>
      <w:r w:rsidR="00096883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высшим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образованием</w:t>
      </w:r>
      <w:r w:rsidR="00096883" w:rsidRPr="00FE5478">
        <w:rPr>
          <w:sz w:val="28"/>
          <w:szCs w:val="28"/>
          <w:lang w:val="ru-RU"/>
        </w:rPr>
        <w:t>, а также 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исследовательскими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компетенциями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кандидатов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наук.</w:t>
      </w:r>
    </w:p>
    <w:p w14:paraId="59784A39" w14:textId="5A9B58D9" w:rsidR="0062727A" w:rsidRPr="00FE5478" w:rsidRDefault="0062727A">
      <w:pPr>
        <w:rPr>
          <w:b/>
          <w:sz w:val="28"/>
          <w:szCs w:val="28"/>
          <w:lang w:val="ru-RU"/>
        </w:rPr>
      </w:pPr>
    </w:p>
    <w:p w14:paraId="42C57454" w14:textId="38B363C5" w:rsidR="00DF05DE" w:rsidRDefault="00DF05DE" w:rsidP="0085221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Контингент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студентов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и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заявленных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вакансий,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%</w:t>
      </w:r>
    </w:p>
    <w:p w14:paraId="3E8A5D0A" w14:textId="028CEBAA" w:rsidR="0085221A" w:rsidRDefault="0085221A" w:rsidP="0085221A">
      <w:pPr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91</w:t>
      </w:r>
    </w:p>
    <w:p w14:paraId="2C0C8FB6" w14:textId="77777777" w:rsidR="00DF05DE" w:rsidRPr="00FE5478" w:rsidRDefault="00DF05DE" w:rsidP="00DF05DE">
      <w:pPr>
        <w:ind w:firstLine="669"/>
        <w:jc w:val="center"/>
        <w:rPr>
          <w:b/>
          <w:sz w:val="28"/>
          <w:szCs w:val="28"/>
          <w:lang w:val="ru-RU"/>
        </w:rPr>
      </w:pPr>
      <w:r w:rsidRPr="00FE5478">
        <w:rPr>
          <w:b/>
          <w:noProof/>
          <w:sz w:val="28"/>
          <w:szCs w:val="28"/>
          <w:lang w:val="ru-RU" w:eastAsia="ru-RU"/>
        </w:rPr>
        <w:drawing>
          <wp:inline distT="0" distB="0" distL="0" distR="0" wp14:anchorId="3C25C25F" wp14:editId="0F9E81AB">
            <wp:extent cx="3952363" cy="2909503"/>
            <wp:effectExtent l="0" t="0" r="0" b="0"/>
            <wp:docPr id="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52363" cy="290950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78F200BF" w14:textId="54AFA784" w:rsidR="00DF05DE" w:rsidRPr="0085221A" w:rsidRDefault="00DF05DE" w:rsidP="0085221A">
      <w:pPr>
        <w:ind w:firstLine="709"/>
        <w:rPr>
          <w:i/>
          <w:lang w:val="ru-RU"/>
        </w:rPr>
      </w:pPr>
      <w:r w:rsidRPr="0085221A">
        <w:rPr>
          <w:i/>
          <w:lang w:val="ru-RU"/>
        </w:rPr>
        <w:t>Источник: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EY,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анализ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проектной</w:t>
      </w:r>
      <w:r w:rsidR="00FF1D4B" w:rsidRPr="0085221A">
        <w:rPr>
          <w:i/>
          <w:lang w:val="ru-RU"/>
        </w:rPr>
        <w:t xml:space="preserve"> </w:t>
      </w:r>
      <w:r w:rsidRPr="0085221A">
        <w:rPr>
          <w:i/>
          <w:lang w:val="ru-RU"/>
        </w:rPr>
        <w:t>команды</w:t>
      </w:r>
    </w:p>
    <w:p w14:paraId="71BA42C0" w14:textId="77777777" w:rsidR="00173AF0" w:rsidRPr="00FE5478" w:rsidRDefault="00173AF0" w:rsidP="0085221A">
      <w:pPr>
        <w:ind w:firstLine="709"/>
        <w:jc w:val="right"/>
        <w:rPr>
          <w:i/>
          <w:sz w:val="28"/>
          <w:szCs w:val="28"/>
          <w:lang w:val="ru-RU"/>
        </w:rPr>
      </w:pPr>
    </w:p>
    <w:p w14:paraId="44D8CCE2" w14:textId="222C5DC8" w:rsidR="00DF05DE" w:rsidRPr="00FE5478" w:rsidRDefault="00DF05DE" w:rsidP="0085221A">
      <w:pPr>
        <w:widowControl w:val="0"/>
        <w:tabs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Проблема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выбора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детьми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своим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потенциалом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влиянием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родителей,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зачастую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стереотипного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(экономика,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юриспруденция)</w:t>
      </w:r>
      <w:r w:rsidR="00744B5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lastRenderedPageBreak/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расширения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выбора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индивидуальными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особенностями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ребё</w:t>
      </w:r>
      <w:r w:rsidRPr="00FE5478">
        <w:rPr>
          <w:sz w:val="28"/>
          <w:szCs w:val="28"/>
          <w:lang w:val="ru-RU"/>
        </w:rPr>
        <w:t>нка.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улучшение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проводимой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профориентационной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учреждениях,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методик,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сотрудничества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бизнеса,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стимулирования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учащихся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получению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профессионального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отраслях.</w:t>
      </w:r>
    </w:p>
    <w:p w14:paraId="4C38C10F" w14:textId="42A33A44" w:rsidR="00DF05DE" w:rsidRPr="00FE5478" w:rsidRDefault="00DF05DE" w:rsidP="0085221A">
      <w:pPr>
        <w:widowControl w:val="0"/>
        <w:tabs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опережающей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определё</w:t>
      </w:r>
      <w:r w:rsidRPr="00FE5478">
        <w:rPr>
          <w:sz w:val="28"/>
          <w:szCs w:val="28"/>
          <w:lang w:val="ru-RU"/>
        </w:rPr>
        <w:t>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С</w:t>
      </w:r>
      <w:r w:rsidR="008E4E27" w:rsidRPr="00FE5478">
        <w:rPr>
          <w:sz w:val="28"/>
          <w:szCs w:val="28"/>
          <w:lang w:val="ru-RU"/>
        </w:rPr>
        <w:t>тратегии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Существенное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влияние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переориентацию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выбираемых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оказать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</w:t>
      </w:r>
      <w:r w:rsidR="00F15B31" w:rsidRPr="00FE5478">
        <w:rPr>
          <w:sz w:val="28"/>
          <w:szCs w:val="28"/>
          <w:lang w:val="ru-RU"/>
        </w:rPr>
        <w:t>з</w:t>
      </w:r>
      <w:r w:rsidRPr="00FE5478">
        <w:rPr>
          <w:sz w:val="28"/>
          <w:szCs w:val="28"/>
          <w:lang w:val="ru-RU"/>
        </w:rPr>
        <w:t>нес-структурами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заказа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конкретные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различные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уровни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муниципальный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заказ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форме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трё</w:t>
      </w:r>
      <w:r w:rsidR="00744B5F" w:rsidRPr="00FE5478">
        <w:rPr>
          <w:sz w:val="28"/>
          <w:szCs w:val="28"/>
          <w:lang w:val="ru-RU"/>
        </w:rPr>
        <w:t>хстороннего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механизма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дефицитных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программы,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Администрацией</w:t>
      </w:r>
      <w:r w:rsidR="005F21E8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исходя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мониторинга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кадровых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потребностей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Формат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целевой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финансированием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="00744B5F" w:rsidRPr="00FE5478">
        <w:rPr>
          <w:sz w:val="28"/>
          <w:szCs w:val="28"/>
          <w:lang w:val="ru-RU"/>
        </w:rPr>
        <w:t xml:space="preserve">со стороны </w:t>
      </w:r>
      <w:r w:rsidR="00AD677B" w:rsidRPr="00FE5478">
        <w:rPr>
          <w:sz w:val="28"/>
          <w:szCs w:val="28"/>
          <w:lang w:val="ru-RU"/>
        </w:rPr>
        <w:t>бизнеса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конкурсной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учебных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заведений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ссузов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стран.</w:t>
      </w:r>
    </w:p>
    <w:p w14:paraId="6B6AA5A6" w14:textId="09D94AA6" w:rsidR="00DF05DE" w:rsidRPr="0085221A" w:rsidRDefault="00DF05DE" w:rsidP="0085221A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85221A">
        <w:rPr>
          <w:b/>
          <w:i/>
          <w:sz w:val="28"/>
          <w:szCs w:val="28"/>
          <w:lang w:val="ru-RU"/>
        </w:rPr>
        <w:t>Развитие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системы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образования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полного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цикла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по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всему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спектру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дисциплин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с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особым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упором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на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востребованные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для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города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дисциплины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(«образование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через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всю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жизнь»)</w:t>
      </w:r>
      <w:r w:rsidR="003327EE">
        <w:rPr>
          <w:b/>
          <w:i/>
          <w:sz w:val="28"/>
          <w:szCs w:val="28"/>
          <w:lang w:val="ru-RU"/>
        </w:rPr>
        <w:t>.</w:t>
      </w:r>
    </w:p>
    <w:p w14:paraId="7561B435" w14:textId="3D80975D" w:rsidR="00DF05DE" w:rsidRPr="00FE5478" w:rsidRDefault="00DF05DE" w:rsidP="0085221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(основы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производительного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класса)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цикла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разработать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увеличение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охвата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подростков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18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лет).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сократить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дефицит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педагогов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ограниченными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возможностями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здоровья,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особенно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инвалидов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слуха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зрения.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744B5F" w:rsidRPr="00FE5478">
        <w:rPr>
          <w:sz w:val="28"/>
          <w:szCs w:val="28"/>
          <w:lang w:val="ru-RU"/>
        </w:rPr>
        <w:t xml:space="preserve">таких </w:t>
      </w:r>
      <w:r w:rsidRPr="00FE5478">
        <w:rPr>
          <w:sz w:val="28"/>
          <w:szCs w:val="28"/>
          <w:lang w:val="ru-RU"/>
        </w:rPr>
        <w:t>детей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специализированных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обучения,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подготовка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специалистов-педагогов,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мотивация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родителей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взаимодействие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средой</w:t>
      </w:r>
      <w:r w:rsidR="00744B5F" w:rsidRPr="00FE5478">
        <w:rPr>
          <w:sz w:val="28"/>
          <w:szCs w:val="28"/>
          <w:lang w:val="ru-RU"/>
        </w:rPr>
        <w:t>. Также необходимы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программ</w:t>
      </w:r>
      <w:r w:rsidR="00744B5F" w:rsidRPr="00FE5478">
        <w:rPr>
          <w:sz w:val="28"/>
          <w:szCs w:val="28"/>
          <w:lang w:val="ru-RU"/>
        </w:rPr>
        <w:t>ы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переобучения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пенсионеров</w:t>
      </w:r>
      <w:r w:rsidR="00744B5F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рабочих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мест,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смогут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претендовать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AD677B" w:rsidRPr="00FE5478">
        <w:rPr>
          <w:sz w:val="28"/>
          <w:szCs w:val="28"/>
          <w:lang w:val="ru-RU"/>
        </w:rPr>
        <w:t>пенсионеры.</w:t>
      </w:r>
    </w:p>
    <w:p w14:paraId="23C14AC6" w14:textId="5365342E" w:rsidR="00DF05DE" w:rsidRPr="0085221A" w:rsidRDefault="00DF05DE" w:rsidP="0085221A">
      <w:pPr>
        <w:ind w:firstLine="709"/>
        <w:jc w:val="both"/>
        <w:rPr>
          <w:b/>
          <w:i/>
          <w:sz w:val="28"/>
          <w:szCs w:val="28"/>
          <w:lang w:val="ru-RU"/>
        </w:rPr>
      </w:pPr>
      <w:r w:rsidRPr="0085221A">
        <w:rPr>
          <w:b/>
          <w:i/>
          <w:sz w:val="28"/>
          <w:szCs w:val="28"/>
          <w:lang w:val="ru-RU"/>
        </w:rPr>
        <w:t>Формирование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конкурентоспособного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образовательного</w:t>
      </w:r>
      <w:r w:rsidR="00FF1D4B" w:rsidRPr="0085221A">
        <w:rPr>
          <w:b/>
          <w:i/>
          <w:sz w:val="28"/>
          <w:szCs w:val="28"/>
          <w:lang w:val="ru-RU"/>
        </w:rPr>
        <w:t xml:space="preserve"> </w:t>
      </w:r>
      <w:r w:rsidRPr="0085221A">
        <w:rPr>
          <w:b/>
          <w:i/>
          <w:sz w:val="28"/>
          <w:szCs w:val="28"/>
          <w:lang w:val="ru-RU"/>
        </w:rPr>
        <w:t>кластера</w:t>
      </w:r>
      <w:r w:rsidR="0085221A">
        <w:rPr>
          <w:b/>
          <w:i/>
          <w:sz w:val="28"/>
          <w:szCs w:val="28"/>
          <w:lang w:val="ru-RU"/>
        </w:rPr>
        <w:t>.</w:t>
      </w:r>
    </w:p>
    <w:p w14:paraId="495E43BA" w14:textId="33D53C3E" w:rsidR="00DF05DE" w:rsidRPr="00FE5478" w:rsidRDefault="00DF05DE" w:rsidP="0085221A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создаё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синергетический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эффект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между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наукой,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бизнесом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социумом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85221A">
        <w:rPr>
          <w:sz w:val="28"/>
          <w:szCs w:val="28"/>
          <w:lang w:val="ru-RU"/>
        </w:rPr>
        <w:t>счё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тесного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взаимодействия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коммерчески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прикладных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исследовательских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Примерами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744B5F" w:rsidRPr="00FE5478">
        <w:rPr>
          <w:sz w:val="28"/>
          <w:szCs w:val="28"/>
          <w:lang w:val="ru-RU"/>
        </w:rPr>
        <w:t>такого сотрудничества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служить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Новосибирского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Казанского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национального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исследовательского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Уфимского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авиационного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государственного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«Навигатора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кластеров»,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университеты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лидируют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следующим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показателям: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0592072" w14:textId="2DDB7DCD" w:rsidR="00DF05DE" w:rsidRPr="00FE5478" w:rsidRDefault="006176E4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удельный </w:t>
      </w:r>
      <w:r w:rsidR="00DF05DE" w:rsidRPr="00FE5478">
        <w:rPr>
          <w:sz w:val="28"/>
          <w:szCs w:val="28"/>
          <w:lang w:val="ru-RU"/>
        </w:rPr>
        <w:t>вес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зачисленных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абитуриентов,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имеющих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заключё</w:t>
      </w:r>
      <w:r w:rsidR="00DF05DE" w:rsidRPr="00FE5478">
        <w:rPr>
          <w:sz w:val="28"/>
          <w:szCs w:val="28"/>
          <w:lang w:val="ru-RU"/>
        </w:rPr>
        <w:t>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договоры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компаниями</w:t>
      </w:r>
      <w:r w:rsidR="00744B5F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–</w:t>
      </w:r>
      <w:r w:rsidR="00744B5F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участниками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кластера;</w:t>
      </w:r>
    </w:p>
    <w:p w14:paraId="363E8224" w14:textId="071FEF33" w:rsidR="00DF05DE" w:rsidRPr="00FE5478" w:rsidRDefault="006176E4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удельный </w:t>
      </w:r>
      <w:r w:rsidR="00DF05DE" w:rsidRPr="00FE5478">
        <w:rPr>
          <w:sz w:val="28"/>
          <w:szCs w:val="28"/>
          <w:lang w:val="ru-RU"/>
        </w:rPr>
        <w:t>вес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выпускников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вузов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трудоустроенных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года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предприятия</w:t>
      </w:r>
      <w:r w:rsidR="00744B5F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участник</w:t>
      </w:r>
      <w:r w:rsidR="00F15B31" w:rsidRPr="00FE5478">
        <w:rPr>
          <w:sz w:val="28"/>
          <w:szCs w:val="28"/>
          <w:lang w:val="ru-RU"/>
        </w:rPr>
        <w:t>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кластера;</w:t>
      </w:r>
    </w:p>
    <w:p w14:paraId="171378EC" w14:textId="5F17B425" w:rsidR="00DF05DE" w:rsidRPr="00FE5478" w:rsidRDefault="006176E4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удельный </w:t>
      </w:r>
      <w:r w:rsidR="00DF05DE" w:rsidRPr="00FE5478">
        <w:rPr>
          <w:sz w:val="28"/>
          <w:szCs w:val="28"/>
          <w:lang w:val="ru-RU"/>
        </w:rPr>
        <w:t>вес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программ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обучения,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принимают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участие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компании</w:t>
      </w:r>
      <w:r w:rsidR="00744B5F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–</w:t>
      </w:r>
      <w:r w:rsidR="00744B5F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резиденты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кластера;</w:t>
      </w:r>
    </w:p>
    <w:p w14:paraId="6112A10B" w14:textId="06DEE428" w:rsidR="00DF05DE" w:rsidRPr="00FE5478" w:rsidRDefault="0085221A" w:rsidP="0085221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объё</w:t>
      </w:r>
      <w:r w:rsidR="006176E4" w:rsidRPr="00FE5478">
        <w:rPr>
          <w:sz w:val="28"/>
          <w:szCs w:val="28"/>
          <w:lang w:val="ru-RU"/>
        </w:rPr>
        <w:t xml:space="preserve">м </w:t>
      </w:r>
      <w:r w:rsidR="00DF05DE" w:rsidRPr="00FE5478">
        <w:rPr>
          <w:sz w:val="28"/>
          <w:szCs w:val="28"/>
          <w:lang w:val="ru-RU"/>
        </w:rPr>
        <w:t>средств,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полученных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НИР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НИОКР,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выполняемых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вузами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компаний</w:t>
      </w:r>
      <w:r w:rsidR="003327EE">
        <w:rPr>
          <w:sz w:val="28"/>
          <w:szCs w:val="28"/>
          <w:lang w:val="ru-RU"/>
        </w:rPr>
        <w:t xml:space="preserve"> – </w:t>
      </w:r>
      <w:r w:rsidR="00DF05DE" w:rsidRPr="00FE5478">
        <w:rPr>
          <w:sz w:val="28"/>
          <w:szCs w:val="28"/>
          <w:lang w:val="ru-RU"/>
        </w:rPr>
        <w:t>резидентов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кластера.</w:t>
      </w:r>
    </w:p>
    <w:p w14:paraId="2DB73031" w14:textId="0E42E2E4" w:rsidR="00DF05DE" w:rsidRPr="0085221A" w:rsidRDefault="00DF05DE" w:rsidP="008E4E27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bookmarkStart w:id="326" w:name="_Стратегические_цели,_целевые_1"/>
      <w:bookmarkEnd w:id="326"/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образования</w:t>
      </w:r>
      <w:r w:rsidR="0085221A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7C0938D" w14:textId="37B9D090" w:rsidR="00DF05DE" w:rsidRDefault="00DF05DE" w:rsidP="0085221A">
      <w:pPr>
        <w:ind w:firstLine="709"/>
        <w:jc w:val="both"/>
        <w:rPr>
          <w:sz w:val="28"/>
          <w:szCs w:val="28"/>
          <w:lang w:val="ru-RU"/>
        </w:rPr>
      </w:pPr>
      <w:r w:rsidRPr="0085221A">
        <w:rPr>
          <w:i/>
          <w:sz w:val="28"/>
          <w:szCs w:val="28"/>
          <w:lang w:val="ru-RU"/>
        </w:rPr>
        <w:t>Цель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85221A" w:rsidRPr="0085221A">
        <w:rPr>
          <w:i/>
          <w:sz w:val="28"/>
          <w:szCs w:val="28"/>
          <w:lang w:val="ru-RU"/>
        </w:rPr>
        <w:t>С</w:t>
      </w:r>
      <w:r w:rsidRPr="0085221A">
        <w:rPr>
          <w:i/>
          <w:sz w:val="28"/>
          <w:szCs w:val="28"/>
          <w:lang w:val="ru-RU"/>
        </w:rPr>
        <w:t>тратегии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Pr="0085221A">
        <w:rPr>
          <w:i/>
          <w:sz w:val="28"/>
          <w:szCs w:val="28"/>
          <w:lang w:val="ru-RU"/>
        </w:rPr>
        <w:t>в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6176E4" w:rsidRPr="0085221A">
        <w:rPr>
          <w:i/>
          <w:sz w:val="28"/>
          <w:szCs w:val="28"/>
          <w:lang w:val="ru-RU"/>
        </w:rPr>
        <w:t xml:space="preserve">сфере </w:t>
      </w:r>
      <w:r w:rsidR="000A67B2" w:rsidRPr="00A4320D">
        <w:rPr>
          <w:i/>
          <w:sz w:val="28"/>
          <w:szCs w:val="28"/>
          <w:lang w:val="ru-RU"/>
        </w:rPr>
        <w:t>образовани</w:t>
      </w:r>
      <w:r w:rsidR="006176E4" w:rsidRPr="00A4320D">
        <w:rPr>
          <w:i/>
          <w:sz w:val="28"/>
          <w:szCs w:val="28"/>
          <w:lang w:val="ru-RU"/>
        </w:rPr>
        <w:t>я</w:t>
      </w:r>
      <w:r w:rsidR="000A67B2" w:rsidRPr="00A4320D">
        <w:rPr>
          <w:sz w:val="28"/>
          <w:szCs w:val="28"/>
          <w:lang w:val="ru-RU"/>
        </w:rPr>
        <w:t xml:space="preserve"> </w:t>
      </w:r>
      <w:r w:rsidR="0085221A" w:rsidRPr="00A4320D">
        <w:rPr>
          <w:sz w:val="28"/>
          <w:szCs w:val="28"/>
          <w:lang w:val="ru-RU"/>
        </w:rPr>
        <w:t>–</w:t>
      </w:r>
      <w:r w:rsidR="00FF1D4B" w:rsidRPr="00A4320D">
        <w:rPr>
          <w:sz w:val="28"/>
          <w:szCs w:val="28"/>
          <w:lang w:val="ru-RU"/>
        </w:rPr>
        <w:t xml:space="preserve"> </w:t>
      </w:r>
      <w:r w:rsidR="005220DE" w:rsidRPr="00A4320D">
        <w:rPr>
          <w:sz w:val="28"/>
          <w:szCs w:val="28"/>
          <w:lang w:val="ru-RU"/>
        </w:rPr>
        <w:t>создать условия для обучения и развития человеческого капитала и обеспечить современные передовые стандарты качества жизни д</w:t>
      </w:r>
      <w:r w:rsidR="00F66169" w:rsidRPr="00A4320D">
        <w:rPr>
          <w:sz w:val="28"/>
          <w:szCs w:val="28"/>
          <w:lang w:val="ru-RU"/>
        </w:rPr>
        <w:t>л</w:t>
      </w:r>
      <w:r w:rsidR="005220DE" w:rsidRPr="00A4320D">
        <w:rPr>
          <w:sz w:val="28"/>
          <w:szCs w:val="28"/>
          <w:lang w:val="ru-RU"/>
        </w:rPr>
        <w:t xml:space="preserve">я того, чтобы </w:t>
      </w:r>
      <w:r w:rsidR="0046303D" w:rsidRPr="00A4320D">
        <w:rPr>
          <w:sz w:val="28"/>
          <w:szCs w:val="28"/>
          <w:lang w:val="ru-RU"/>
        </w:rPr>
        <w:t>каждый человек мог получить образование в соответствии со своими запроса</w:t>
      </w:r>
      <w:r w:rsidR="00A4320D" w:rsidRPr="00A4320D">
        <w:rPr>
          <w:sz w:val="28"/>
          <w:szCs w:val="28"/>
          <w:lang w:val="ru-RU"/>
        </w:rPr>
        <w:t>ми</w:t>
      </w:r>
      <w:r w:rsidR="0046303D" w:rsidRPr="00A4320D">
        <w:rPr>
          <w:sz w:val="28"/>
          <w:szCs w:val="28"/>
          <w:lang w:val="ru-RU"/>
        </w:rPr>
        <w:t xml:space="preserve"> и возможностями.</w:t>
      </w:r>
    </w:p>
    <w:p w14:paraId="61E97A90" w14:textId="5606C45D" w:rsidR="00DF05DE" w:rsidRPr="0085221A" w:rsidRDefault="00DF05DE" w:rsidP="0085221A">
      <w:pPr>
        <w:ind w:firstLine="709"/>
        <w:jc w:val="both"/>
        <w:rPr>
          <w:i/>
          <w:sz w:val="28"/>
          <w:szCs w:val="28"/>
          <w:lang w:val="ru-RU"/>
        </w:rPr>
      </w:pPr>
      <w:r w:rsidRPr="0085221A">
        <w:rPr>
          <w:i/>
          <w:sz w:val="28"/>
          <w:szCs w:val="28"/>
          <w:lang w:val="ru-RU"/>
        </w:rPr>
        <w:t>Задачи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85221A" w:rsidRPr="0085221A">
        <w:rPr>
          <w:i/>
          <w:sz w:val="28"/>
          <w:szCs w:val="28"/>
          <w:lang w:val="ru-RU"/>
        </w:rPr>
        <w:t>С</w:t>
      </w:r>
      <w:r w:rsidRPr="0085221A">
        <w:rPr>
          <w:i/>
          <w:sz w:val="28"/>
          <w:szCs w:val="28"/>
          <w:lang w:val="ru-RU"/>
        </w:rPr>
        <w:t>тратегии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Pr="0085221A">
        <w:rPr>
          <w:i/>
          <w:sz w:val="28"/>
          <w:szCs w:val="28"/>
          <w:lang w:val="ru-RU"/>
        </w:rPr>
        <w:t>в</w:t>
      </w:r>
      <w:r w:rsidR="006176E4" w:rsidRPr="0085221A">
        <w:rPr>
          <w:i/>
          <w:sz w:val="28"/>
          <w:szCs w:val="28"/>
          <w:lang w:val="ru-RU"/>
        </w:rPr>
        <w:t xml:space="preserve"> сфере</w:t>
      </w:r>
      <w:r w:rsidR="00FF1D4B" w:rsidRPr="0085221A">
        <w:rPr>
          <w:i/>
          <w:sz w:val="28"/>
          <w:szCs w:val="28"/>
          <w:lang w:val="ru-RU"/>
        </w:rPr>
        <w:t xml:space="preserve"> </w:t>
      </w:r>
      <w:r w:rsidR="000A67B2" w:rsidRPr="0085221A">
        <w:rPr>
          <w:i/>
          <w:sz w:val="28"/>
          <w:szCs w:val="28"/>
          <w:lang w:val="ru-RU"/>
        </w:rPr>
        <w:t>образовани</w:t>
      </w:r>
      <w:r w:rsidR="006176E4" w:rsidRPr="0085221A">
        <w:rPr>
          <w:i/>
          <w:sz w:val="28"/>
          <w:szCs w:val="28"/>
          <w:lang w:val="ru-RU"/>
        </w:rPr>
        <w:t>я</w:t>
      </w:r>
      <w:r w:rsidRPr="0085221A">
        <w:rPr>
          <w:i/>
          <w:sz w:val="28"/>
          <w:szCs w:val="28"/>
          <w:lang w:val="ru-RU"/>
        </w:rPr>
        <w:t>:</w:t>
      </w:r>
    </w:p>
    <w:p w14:paraId="550FC732" w14:textId="230D7F57" w:rsidR="00DF05DE" w:rsidRPr="0085221A" w:rsidRDefault="006176E4" w:rsidP="0085221A">
      <w:pPr>
        <w:ind w:firstLine="709"/>
        <w:jc w:val="both"/>
        <w:rPr>
          <w:sz w:val="28"/>
          <w:szCs w:val="28"/>
          <w:lang w:val="ru-RU"/>
        </w:rPr>
      </w:pPr>
      <w:r w:rsidRPr="0085221A">
        <w:rPr>
          <w:sz w:val="28"/>
          <w:szCs w:val="28"/>
          <w:lang w:val="ru-RU"/>
        </w:rPr>
        <w:t xml:space="preserve">сформировать </w:t>
      </w:r>
      <w:r w:rsidR="00DF05DE" w:rsidRPr="0085221A">
        <w:rPr>
          <w:sz w:val="28"/>
          <w:szCs w:val="28"/>
          <w:lang w:val="ru-RU"/>
        </w:rPr>
        <w:t>условия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для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повышения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качества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образования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в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вузах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и</w:t>
      </w:r>
      <w:r w:rsidR="00FF1D4B" w:rsidRPr="0085221A">
        <w:rPr>
          <w:sz w:val="28"/>
          <w:szCs w:val="28"/>
          <w:lang w:val="ru-RU"/>
        </w:rPr>
        <w:t xml:space="preserve"> </w:t>
      </w:r>
      <w:r w:rsidR="00DF05DE" w:rsidRPr="0085221A">
        <w:rPr>
          <w:sz w:val="28"/>
          <w:szCs w:val="28"/>
          <w:lang w:val="ru-RU"/>
        </w:rPr>
        <w:t>школах;</w:t>
      </w:r>
    </w:p>
    <w:p w14:paraId="59599DAF" w14:textId="6B5F3B33" w:rsidR="00DF05DE" w:rsidRDefault="006176E4" w:rsidP="0085221A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обеспечить </w:t>
      </w:r>
      <w:r w:rsidR="00DF05DE" w:rsidRPr="00FE5478">
        <w:rPr>
          <w:sz w:val="28"/>
          <w:szCs w:val="28"/>
          <w:lang w:val="ru-RU"/>
        </w:rPr>
        <w:t>доступность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3327EE">
        <w:rPr>
          <w:sz w:val="28"/>
          <w:szCs w:val="28"/>
          <w:lang w:val="ru-RU"/>
        </w:rPr>
        <w:t>счё</w:t>
      </w:r>
      <w:r w:rsidR="000A67B2" w:rsidRPr="00FE5478">
        <w:rPr>
          <w:sz w:val="28"/>
          <w:szCs w:val="28"/>
          <w:lang w:val="ru-RU"/>
        </w:rPr>
        <w:t xml:space="preserve">т </w:t>
      </w:r>
      <w:r w:rsidR="00DF05DE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дефицита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мест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детских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садах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перехода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односменный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режим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школах.</w:t>
      </w:r>
    </w:p>
    <w:p w14:paraId="0C2083F0" w14:textId="64A9DC71" w:rsidR="00D957CD" w:rsidRPr="00FE5478" w:rsidRDefault="00D957CD" w:rsidP="0085221A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четыре индикатора</w:t>
      </w:r>
      <w:r w:rsidR="00C85A31">
        <w:rPr>
          <w:sz w:val="28"/>
          <w:szCs w:val="28"/>
          <w:lang w:val="ru-RU"/>
        </w:rPr>
        <w:t>,</w:t>
      </w:r>
      <w:r w:rsidRPr="00FE5478">
        <w:rPr>
          <w:sz w:val="28"/>
          <w:szCs w:val="28"/>
          <w:lang w:val="ru-RU"/>
        </w:rPr>
        <w:t xml:space="preserve"> являющихся маркерами достигаемых целей и задач:</w:t>
      </w:r>
    </w:p>
    <w:p w14:paraId="56723EF7" w14:textId="2DFD3792" w:rsidR="00D957CD" w:rsidRPr="00FE5478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>ефицит мест в детских садах</w:t>
      </w:r>
      <w:r>
        <w:rPr>
          <w:sz w:val="28"/>
          <w:szCs w:val="28"/>
          <w:lang w:val="ru-RU"/>
        </w:rPr>
        <w:t>.</w:t>
      </w:r>
    </w:p>
    <w:p w14:paraId="77E66D15" w14:textId="71394FD5" w:rsidR="00D957CD" w:rsidRPr="00FE5478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>ефицит мест в школах дл</w:t>
      </w:r>
      <w:r>
        <w:rPr>
          <w:sz w:val="28"/>
          <w:szCs w:val="28"/>
          <w:lang w:val="ru-RU"/>
        </w:rPr>
        <w:t>я перехода на односменный режим.</w:t>
      </w:r>
    </w:p>
    <w:p w14:paraId="7A891331" w14:textId="6CE3C8F0" w:rsidR="00FB242D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До</w:t>
      </w:r>
      <w:r w:rsidR="00FB242D" w:rsidRPr="00FB242D">
        <w:rPr>
          <w:sz w:val="28"/>
          <w:szCs w:val="28"/>
          <w:lang w:val="ru-RU"/>
        </w:rPr>
        <w:t>ля выпускников средней и общей школы, не получивших аттестаты, от числа обучающихся, допущенны</w:t>
      </w:r>
      <w:r w:rsidR="00C85A31">
        <w:rPr>
          <w:sz w:val="28"/>
          <w:szCs w:val="28"/>
          <w:lang w:val="ru-RU"/>
        </w:rPr>
        <w:t>х</w:t>
      </w:r>
      <w:r w:rsidR="00FB242D" w:rsidRPr="00FB242D">
        <w:rPr>
          <w:sz w:val="28"/>
          <w:szCs w:val="28"/>
          <w:lang w:val="ru-RU"/>
        </w:rPr>
        <w:t xml:space="preserve"> к государственной итоговой аттестации</w:t>
      </w:r>
      <w:r>
        <w:rPr>
          <w:sz w:val="28"/>
          <w:szCs w:val="28"/>
          <w:lang w:val="ru-RU"/>
        </w:rPr>
        <w:t>.</w:t>
      </w:r>
    </w:p>
    <w:p w14:paraId="6A180CB2" w14:textId="54BA101C" w:rsidR="00D957CD" w:rsidRPr="00FE5478" w:rsidRDefault="0085221A" w:rsidP="00B566D8">
      <w:pPr>
        <w:pStyle w:val="af3"/>
        <w:numPr>
          <w:ilvl w:val="0"/>
          <w:numId w:val="5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D957CD" w:rsidRPr="00FE5478">
        <w:rPr>
          <w:sz w:val="28"/>
          <w:szCs w:val="28"/>
          <w:lang w:val="ru-RU"/>
        </w:rPr>
        <w:t xml:space="preserve">оля детей </w:t>
      </w:r>
      <w:r w:rsidR="00705687">
        <w:rPr>
          <w:sz w:val="28"/>
          <w:szCs w:val="28"/>
          <w:lang w:val="ru-RU"/>
        </w:rPr>
        <w:t xml:space="preserve">от 5 </w:t>
      </w:r>
      <w:r w:rsidR="008C258E">
        <w:rPr>
          <w:sz w:val="28"/>
          <w:szCs w:val="28"/>
          <w:lang w:val="ru-RU"/>
        </w:rPr>
        <w:t>до 18 лет,</w:t>
      </w:r>
      <w:r w:rsidR="00705687">
        <w:rPr>
          <w:sz w:val="28"/>
          <w:szCs w:val="28"/>
          <w:lang w:val="ru-RU"/>
        </w:rPr>
        <w:t xml:space="preserve"> </w:t>
      </w:r>
      <w:r w:rsidR="00D957CD" w:rsidRPr="00FE5478">
        <w:rPr>
          <w:sz w:val="28"/>
          <w:szCs w:val="28"/>
          <w:lang w:val="ru-RU"/>
        </w:rPr>
        <w:t>получающих дополнительное образование.</w:t>
      </w:r>
    </w:p>
    <w:p w14:paraId="37ABE713" w14:textId="5BD2CFF0" w:rsidR="00D957CD" w:rsidRDefault="00D957CD" w:rsidP="00D957CD">
      <w:pPr>
        <w:ind w:firstLine="720"/>
        <w:jc w:val="both"/>
        <w:rPr>
          <w:sz w:val="28"/>
          <w:szCs w:val="28"/>
          <w:lang w:val="ru-RU"/>
        </w:rPr>
      </w:pPr>
    </w:p>
    <w:p w14:paraId="451C0E51" w14:textId="5A19BEE2" w:rsidR="00DF05DE" w:rsidRDefault="002306C7" w:rsidP="00237232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сфере образования</w:t>
      </w:r>
    </w:p>
    <w:p w14:paraId="28BCDC23" w14:textId="102D8A71" w:rsidR="00237232" w:rsidRDefault="00237232" w:rsidP="00237232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59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5"/>
        <w:gridCol w:w="2546"/>
        <w:gridCol w:w="1271"/>
        <w:gridCol w:w="990"/>
        <w:gridCol w:w="955"/>
        <w:gridCol w:w="957"/>
        <w:gridCol w:w="957"/>
        <w:gridCol w:w="957"/>
      </w:tblGrid>
      <w:tr w:rsidR="00F52451" w:rsidRPr="00FE5478" w14:paraId="3444F378" w14:textId="77777777" w:rsidTr="00237232">
        <w:trPr>
          <w:trHeight w:val="20"/>
          <w:tblHeader/>
        </w:trPr>
        <w:tc>
          <w:tcPr>
            <w:tcW w:w="517" w:type="pct"/>
            <w:shd w:val="clear" w:color="auto" w:fill="auto"/>
            <w:vAlign w:val="center"/>
          </w:tcPr>
          <w:p w14:paraId="5936F9B7" w14:textId="77777777" w:rsidR="003B2637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№</w:t>
            </w:r>
          </w:p>
          <w:p w14:paraId="77F3B1EE" w14:textId="4B017262" w:rsidR="000A0138" w:rsidRPr="00F52451" w:rsidRDefault="000A0138" w:rsidP="0087172E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322" w:type="pct"/>
            <w:shd w:val="clear" w:color="auto" w:fill="auto"/>
            <w:vAlign w:val="center"/>
          </w:tcPr>
          <w:p w14:paraId="5AFDDD96" w14:textId="3537A131" w:rsidR="003B2637" w:rsidRPr="00F52451" w:rsidRDefault="00915F51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Показатель</w:t>
            </w:r>
          </w:p>
        </w:tc>
        <w:tc>
          <w:tcPr>
            <w:tcW w:w="660" w:type="pct"/>
            <w:shd w:val="clear" w:color="auto" w:fill="auto"/>
            <w:vAlign w:val="center"/>
          </w:tcPr>
          <w:p w14:paraId="582AB382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Сценарии</w:t>
            </w:r>
          </w:p>
        </w:tc>
        <w:tc>
          <w:tcPr>
            <w:tcW w:w="514" w:type="pct"/>
            <w:shd w:val="clear" w:color="auto" w:fill="auto"/>
            <w:vAlign w:val="center"/>
          </w:tcPr>
          <w:p w14:paraId="79357144" w14:textId="208BD8E2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Единицы</w:t>
            </w:r>
            <w:r w:rsidR="00FF1D4B" w:rsidRPr="00F52451">
              <w:rPr>
                <w:iCs/>
                <w:szCs w:val="28"/>
                <w:lang w:val="ru-RU"/>
              </w:rPr>
              <w:t xml:space="preserve"> </w:t>
            </w:r>
            <w:r w:rsidRPr="00F52451">
              <w:rPr>
                <w:iCs/>
                <w:szCs w:val="28"/>
                <w:lang w:val="ru-RU"/>
              </w:rPr>
              <w:t>измерения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12474540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2018</w:t>
            </w:r>
          </w:p>
        </w:tc>
        <w:tc>
          <w:tcPr>
            <w:tcW w:w="497" w:type="pct"/>
            <w:shd w:val="clear" w:color="auto" w:fill="auto"/>
            <w:vAlign w:val="center"/>
          </w:tcPr>
          <w:p w14:paraId="5338725A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2022</w:t>
            </w:r>
          </w:p>
        </w:tc>
        <w:tc>
          <w:tcPr>
            <w:tcW w:w="497" w:type="pct"/>
            <w:shd w:val="clear" w:color="auto" w:fill="auto"/>
            <w:vAlign w:val="center"/>
          </w:tcPr>
          <w:p w14:paraId="3787D930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2025</w:t>
            </w:r>
          </w:p>
        </w:tc>
        <w:tc>
          <w:tcPr>
            <w:tcW w:w="497" w:type="pct"/>
            <w:shd w:val="clear" w:color="auto" w:fill="auto"/>
            <w:vAlign w:val="center"/>
          </w:tcPr>
          <w:p w14:paraId="71A3CEE4" w14:textId="77777777" w:rsidR="003B2637" w:rsidRPr="00F52451" w:rsidRDefault="003B2637" w:rsidP="0087172E">
            <w:pPr>
              <w:jc w:val="center"/>
              <w:rPr>
                <w:iCs/>
                <w:szCs w:val="28"/>
                <w:lang w:val="ru-RU"/>
              </w:rPr>
            </w:pPr>
            <w:r w:rsidRPr="00F52451">
              <w:rPr>
                <w:iCs/>
                <w:szCs w:val="28"/>
                <w:lang w:val="ru-RU"/>
              </w:rPr>
              <w:t>2030</w:t>
            </w:r>
          </w:p>
        </w:tc>
      </w:tr>
      <w:tr w:rsidR="00F52451" w:rsidRPr="00FE5478" w14:paraId="1C16CF22" w14:textId="77777777" w:rsidTr="003327EE">
        <w:trPr>
          <w:trHeight w:val="552"/>
        </w:trPr>
        <w:tc>
          <w:tcPr>
            <w:tcW w:w="517" w:type="pct"/>
            <w:vMerge w:val="restart"/>
          </w:tcPr>
          <w:p w14:paraId="543D1923" w14:textId="48BA188D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8.1.ЦП1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46FA25B0" w14:textId="273B1640" w:rsidR="004B1232" w:rsidRPr="00FE5478" w:rsidRDefault="004B1232" w:rsidP="00F52451">
            <w:pPr>
              <w:ind w:right="-109"/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Дефицит мест в детских садах</w:t>
            </w:r>
          </w:p>
        </w:tc>
        <w:tc>
          <w:tcPr>
            <w:tcW w:w="660" w:type="pct"/>
          </w:tcPr>
          <w:p w14:paraId="05849FD7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4BF4B8D9" w14:textId="36B34B86" w:rsidR="004B1232" w:rsidRPr="00FE5478" w:rsidRDefault="004B1232" w:rsidP="003327EE">
            <w:pPr>
              <w:jc w:val="center"/>
              <w:rPr>
                <w:iCs/>
                <w:lang w:val="ru-RU"/>
              </w:rPr>
            </w:pPr>
            <w:r w:rsidRPr="00FE5478">
              <w:rPr>
                <w:iCs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06642A16" w14:textId="4260335E" w:rsidR="004B1232" w:rsidRPr="004B1232" w:rsidRDefault="004B1232" w:rsidP="003327EE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45</w:t>
            </w:r>
          </w:p>
        </w:tc>
        <w:tc>
          <w:tcPr>
            <w:tcW w:w="497" w:type="pct"/>
            <w:shd w:val="clear" w:color="auto" w:fill="auto"/>
          </w:tcPr>
          <w:p w14:paraId="4BAF4BE2" w14:textId="2356FD13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40</w:t>
            </w:r>
          </w:p>
        </w:tc>
        <w:tc>
          <w:tcPr>
            <w:tcW w:w="497" w:type="pct"/>
            <w:shd w:val="clear" w:color="auto" w:fill="auto"/>
          </w:tcPr>
          <w:p w14:paraId="1EFEF84B" w14:textId="7EBDA0EF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37</w:t>
            </w:r>
          </w:p>
        </w:tc>
        <w:tc>
          <w:tcPr>
            <w:tcW w:w="497" w:type="pct"/>
            <w:shd w:val="clear" w:color="auto" w:fill="auto"/>
          </w:tcPr>
          <w:p w14:paraId="36880AE5" w14:textId="1CD82B09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23</w:t>
            </w:r>
          </w:p>
        </w:tc>
      </w:tr>
      <w:tr w:rsidR="00F52451" w:rsidRPr="00FE5478" w14:paraId="1B8D3A0C" w14:textId="77777777" w:rsidTr="003327EE">
        <w:trPr>
          <w:trHeight w:val="552"/>
        </w:trPr>
        <w:tc>
          <w:tcPr>
            <w:tcW w:w="517" w:type="pct"/>
            <w:vMerge/>
          </w:tcPr>
          <w:p w14:paraId="3214F9F5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69C60517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6CBE426E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5A07788F" w14:textId="77777777" w:rsidR="004B1232" w:rsidRPr="00FE5478" w:rsidRDefault="004B1232" w:rsidP="003327E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6BA8F6DD" w14:textId="77777777" w:rsidR="004B1232" w:rsidRPr="004B1232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4C137239" w14:textId="57427308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39</w:t>
            </w:r>
          </w:p>
        </w:tc>
        <w:tc>
          <w:tcPr>
            <w:tcW w:w="497" w:type="pct"/>
            <w:shd w:val="clear" w:color="auto" w:fill="auto"/>
          </w:tcPr>
          <w:p w14:paraId="2111CAF4" w14:textId="66C299AA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33</w:t>
            </w:r>
          </w:p>
        </w:tc>
        <w:tc>
          <w:tcPr>
            <w:tcW w:w="497" w:type="pct"/>
            <w:shd w:val="clear" w:color="auto" w:fill="auto"/>
          </w:tcPr>
          <w:p w14:paraId="42A3A8BD" w14:textId="2D6835FB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17</w:t>
            </w:r>
          </w:p>
        </w:tc>
      </w:tr>
      <w:tr w:rsidR="00F52451" w:rsidRPr="00FE5478" w14:paraId="784BD218" w14:textId="77777777" w:rsidTr="003327EE">
        <w:trPr>
          <w:trHeight w:val="552"/>
        </w:trPr>
        <w:tc>
          <w:tcPr>
            <w:tcW w:w="517" w:type="pct"/>
            <w:vMerge/>
          </w:tcPr>
          <w:p w14:paraId="13F89A9B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434FE148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6A82711A" w14:textId="23EEB765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</w:t>
            </w:r>
            <w:r w:rsidR="00F52451"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2939EC81" w14:textId="77777777" w:rsidR="004B1232" w:rsidRPr="00FE5478" w:rsidRDefault="004B1232" w:rsidP="003327EE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2E32E695" w14:textId="77777777" w:rsidR="004B1232" w:rsidRPr="004B1232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71C4B42C" w14:textId="1B58ABD8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38</w:t>
            </w:r>
          </w:p>
        </w:tc>
        <w:tc>
          <w:tcPr>
            <w:tcW w:w="497" w:type="pct"/>
            <w:shd w:val="clear" w:color="auto" w:fill="auto"/>
          </w:tcPr>
          <w:p w14:paraId="2240F838" w14:textId="32BC3A01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29</w:t>
            </w:r>
          </w:p>
        </w:tc>
        <w:tc>
          <w:tcPr>
            <w:tcW w:w="497" w:type="pct"/>
            <w:shd w:val="clear" w:color="auto" w:fill="auto"/>
          </w:tcPr>
          <w:p w14:paraId="317F361D" w14:textId="6E2FD4A8" w:rsidR="004B1232" w:rsidRPr="004B1232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</w:t>
            </w:r>
          </w:p>
        </w:tc>
      </w:tr>
      <w:tr w:rsidR="00F52451" w:rsidRPr="00FE5478" w14:paraId="01AD65D8" w14:textId="77777777" w:rsidTr="003327EE">
        <w:trPr>
          <w:trHeight w:val="552"/>
        </w:trPr>
        <w:tc>
          <w:tcPr>
            <w:tcW w:w="517" w:type="pct"/>
            <w:vMerge w:val="restart"/>
            <w:shd w:val="clear" w:color="auto" w:fill="auto"/>
          </w:tcPr>
          <w:p w14:paraId="0FC7E193" w14:textId="155B00A3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8.1.ЦП2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02258BD0" w14:textId="6740ED89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Дефицит мест в школах для перехода на односменный режим</w:t>
            </w:r>
          </w:p>
        </w:tc>
        <w:tc>
          <w:tcPr>
            <w:tcW w:w="660" w:type="pct"/>
          </w:tcPr>
          <w:p w14:paraId="75716202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19C9D075" w14:textId="1C9C1B01" w:rsidR="004B1232" w:rsidRPr="00FE5478" w:rsidRDefault="004B1232" w:rsidP="003327EE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6E4EC7EE" w14:textId="0CAA7270" w:rsidR="004B1232" w:rsidRPr="00FE5478" w:rsidRDefault="004B1232" w:rsidP="003327EE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52</w:t>
            </w:r>
          </w:p>
        </w:tc>
        <w:tc>
          <w:tcPr>
            <w:tcW w:w="497" w:type="pct"/>
            <w:shd w:val="clear" w:color="auto" w:fill="auto"/>
          </w:tcPr>
          <w:p w14:paraId="5F58F4D6" w14:textId="2D876FE7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54</w:t>
            </w:r>
          </w:p>
        </w:tc>
        <w:tc>
          <w:tcPr>
            <w:tcW w:w="497" w:type="pct"/>
            <w:shd w:val="clear" w:color="auto" w:fill="auto"/>
          </w:tcPr>
          <w:p w14:paraId="72B5ADD9" w14:textId="11B21BCE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55</w:t>
            </w:r>
          </w:p>
        </w:tc>
        <w:tc>
          <w:tcPr>
            <w:tcW w:w="497" w:type="pct"/>
            <w:shd w:val="clear" w:color="auto" w:fill="auto"/>
          </w:tcPr>
          <w:p w14:paraId="3EDB648E" w14:textId="29F5728C" w:rsidR="004B1232" w:rsidRPr="00FE5478" w:rsidRDefault="00956CE0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55</w:t>
            </w:r>
          </w:p>
        </w:tc>
      </w:tr>
      <w:tr w:rsidR="00F52451" w:rsidRPr="00FE5478" w14:paraId="5744AF6E" w14:textId="77777777" w:rsidTr="003327EE">
        <w:trPr>
          <w:trHeight w:val="552"/>
        </w:trPr>
        <w:tc>
          <w:tcPr>
            <w:tcW w:w="517" w:type="pct"/>
            <w:vMerge/>
            <w:shd w:val="clear" w:color="auto" w:fill="auto"/>
          </w:tcPr>
          <w:p w14:paraId="7428C32B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5AD42F33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19239B8F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0613833C" w14:textId="77777777" w:rsidR="004B1232" w:rsidRPr="00FE5478" w:rsidRDefault="004B1232" w:rsidP="003327EE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359E56CF" w14:textId="77777777" w:rsidR="004B1232" w:rsidRPr="00FE5478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16751E04" w14:textId="1FC237E1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48</w:t>
            </w:r>
          </w:p>
        </w:tc>
        <w:tc>
          <w:tcPr>
            <w:tcW w:w="497" w:type="pct"/>
            <w:shd w:val="clear" w:color="auto" w:fill="auto"/>
          </w:tcPr>
          <w:p w14:paraId="260D38A0" w14:textId="3DDD1042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33</w:t>
            </w:r>
          </w:p>
        </w:tc>
        <w:tc>
          <w:tcPr>
            <w:tcW w:w="497" w:type="pct"/>
            <w:shd w:val="clear" w:color="auto" w:fill="auto"/>
          </w:tcPr>
          <w:p w14:paraId="64421C4D" w14:textId="568BD78C" w:rsidR="004B1232" w:rsidRPr="00FE5478" w:rsidRDefault="00956CE0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22</w:t>
            </w:r>
          </w:p>
        </w:tc>
      </w:tr>
      <w:tr w:rsidR="00F52451" w:rsidRPr="00FE5478" w14:paraId="51271193" w14:textId="77777777" w:rsidTr="003327EE">
        <w:trPr>
          <w:trHeight w:val="552"/>
        </w:trPr>
        <w:tc>
          <w:tcPr>
            <w:tcW w:w="517" w:type="pct"/>
            <w:vMerge/>
            <w:shd w:val="clear" w:color="auto" w:fill="auto"/>
          </w:tcPr>
          <w:p w14:paraId="010AF9AA" w14:textId="7777777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1D18950C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531AC03B" w14:textId="6969A230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</w:t>
            </w:r>
            <w:r w:rsidR="00F52451"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444D78BA" w14:textId="77777777" w:rsidR="004B1232" w:rsidRPr="00FE5478" w:rsidRDefault="004B1232" w:rsidP="003327EE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  <w:vAlign w:val="center"/>
          </w:tcPr>
          <w:p w14:paraId="6B1D5F45" w14:textId="77777777" w:rsidR="004B1232" w:rsidRPr="00FE5478" w:rsidRDefault="004B1232" w:rsidP="003327EE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60DCC2E4" w14:textId="359D0649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47</w:t>
            </w:r>
          </w:p>
        </w:tc>
        <w:tc>
          <w:tcPr>
            <w:tcW w:w="497" w:type="pct"/>
            <w:shd w:val="clear" w:color="auto" w:fill="auto"/>
          </w:tcPr>
          <w:p w14:paraId="102D832B" w14:textId="7BC5E3D4" w:rsidR="004B1232" w:rsidRPr="00FE5478" w:rsidRDefault="004B1232" w:rsidP="00F52451">
            <w:pPr>
              <w:jc w:val="center"/>
              <w:rPr>
                <w:lang w:val="ru-RU"/>
              </w:rPr>
            </w:pPr>
            <w:r w:rsidRPr="004B1232">
              <w:rPr>
                <w:lang w:val="ru-RU"/>
              </w:rPr>
              <w:t>25</w:t>
            </w:r>
          </w:p>
        </w:tc>
        <w:tc>
          <w:tcPr>
            <w:tcW w:w="497" w:type="pct"/>
            <w:shd w:val="clear" w:color="auto" w:fill="auto"/>
          </w:tcPr>
          <w:p w14:paraId="3D0DB009" w14:textId="3A7422BF" w:rsidR="004B1232" w:rsidRPr="00FE5478" w:rsidRDefault="00956CE0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10</w:t>
            </w:r>
          </w:p>
        </w:tc>
      </w:tr>
      <w:tr w:rsidR="00F52451" w:rsidRPr="00FE5478" w14:paraId="1D31E8EF" w14:textId="77777777" w:rsidTr="006C273E">
        <w:trPr>
          <w:trHeight w:val="571"/>
        </w:trPr>
        <w:tc>
          <w:tcPr>
            <w:tcW w:w="517" w:type="pct"/>
            <w:vMerge w:val="restart"/>
            <w:shd w:val="clear" w:color="auto" w:fill="auto"/>
          </w:tcPr>
          <w:p w14:paraId="62DA191B" w14:textId="6E2D3417" w:rsidR="004B1232" w:rsidRPr="00F52451" w:rsidRDefault="004B1232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8.1.ЦП3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07EEDDD3" w14:textId="09140D8D" w:rsidR="004B1232" w:rsidRPr="00FE5478" w:rsidRDefault="001238F9" w:rsidP="00F52451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 xml:space="preserve">Доля выпускников средней и общей школы, не получивших аттестаты, от </w:t>
            </w:r>
            <w:r>
              <w:rPr>
                <w:iCs/>
                <w:szCs w:val="28"/>
                <w:lang w:val="ru-RU"/>
              </w:rPr>
              <w:lastRenderedPageBreak/>
              <w:t>числа обучающихся, допущенны</w:t>
            </w:r>
            <w:r w:rsidR="00C85A31">
              <w:rPr>
                <w:iCs/>
                <w:szCs w:val="28"/>
                <w:lang w:val="ru-RU"/>
              </w:rPr>
              <w:t>х</w:t>
            </w:r>
            <w:r>
              <w:rPr>
                <w:iCs/>
                <w:szCs w:val="28"/>
                <w:lang w:val="ru-RU"/>
              </w:rPr>
              <w:t xml:space="preserve"> к государственной итоговой аттестации</w:t>
            </w:r>
          </w:p>
        </w:tc>
        <w:tc>
          <w:tcPr>
            <w:tcW w:w="660" w:type="pct"/>
          </w:tcPr>
          <w:p w14:paraId="71C091D6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lastRenderedPageBreak/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5763F1D8" w14:textId="6388B157" w:rsidR="004B1232" w:rsidRPr="00FE5478" w:rsidRDefault="00FB242D" w:rsidP="003327EE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19069A0E" w14:textId="566DEE32" w:rsidR="004B1232" w:rsidRPr="004B1232" w:rsidRDefault="00FB242D" w:rsidP="003327EE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0.8</w:t>
            </w:r>
          </w:p>
        </w:tc>
        <w:tc>
          <w:tcPr>
            <w:tcW w:w="497" w:type="pct"/>
            <w:shd w:val="clear" w:color="auto" w:fill="auto"/>
          </w:tcPr>
          <w:p w14:paraId="2918FAB0" w14:textId="62D3A4E2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0.7</w:t>
            </w:r>
          </w:p>
        </w:tc>
        <w:tc>
          <w:tcPr>
            <w:tcW w:w="497" w:type="pct"/>
            <w:shd w:val="clear" w:color="auto" w:fill="auto"/>
          </w:tcPr>
          <w:p w14:paraId="3A55F3BB" w14:textId="63D87873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0.6</w:t>
            </w:r>
          </w:p>
        </w:tc>
        <w:tc>
          <w:tcPr>
            <w:tcW w:w="497" w:type="pct"/>
            <w:shd w:val="clear" w:color="auto" w:fill="auto"/>
          </w:tcPr>
          <w:p w14:paraId="6AAA2A9E" w14:textId="5986D9FA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0.5</w:t>
            </w:r>
          </w:p>
        </w:tc>
      </w:tr>
      <w:tr w:rsidR="00F52451" w:rsidRPr="00FE5478" w14:paraId="6DBD9C0F" w14:textId="77777777" w:rsidTr="00237232">
        <w:trPr>
          <w:trHeight w:val="729"/>
        </w:trPr>
        <w:tc>
          <w:tcPr>
            <w:tcW w:w="517" w:type="pct"/>
            <w:vMerge/>
            <w:shd w:val="clear" w:color="auto" w:fill="auto"/>
            <w:vAlign w:val="center"/>
          </w:tcPr>
          <w:p w14:paraId="1EC1E421" w14:textId="77777777" w:rsidR="004B1232" w:rsidRPr="00F52451" w:rsidRDefault="004B1232" w:rsidP="004B12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0F598E86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79BD578F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6FD50195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59AA9C0D" w14:textId="77777777" w:rsidR="004B1232" w:rsidRPr="004B1232" w:rsidRDefault="004B1232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5BB98A91" w14:textId="09BD5257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0.6</w:t>
            </w:r>
          </w:p>
        </w:tc>
        <w:tc>
          <w:tcPr>
            <w:tcW w:w="497" w:type="pct"/>
            <w:shd w:val="clear" w:color="auto" w:fill="auto"/>
          </w:tcPr>
          <w:p w14:paraId="2032C9DC" w14:textId="4A5ED386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0.5</w:t>
            </w:r>
          </w:p>
        </w:tc>
        <w:tc>
          <w:tcPr>
            <w:tcW w:w="497" w:type="pct"/>
            <w:shd w:val="clear" w:color="auto" w:fill="auto"/>
          </w:tcPr>
          <w:p w14:paraId="70CC6EA5" w14:textId="42BFF5C8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0.3</w:t>
            </w:r>
          </w:p>
        </w:tc>
      </w:tr>
      <w:tr w:rsidR="00F52451" w:rsidRPr="00FE5478" w14:paraId="106DF73D" w14:textId="77777777" w:rsidTr="00237232">
        <w:trPr>
          <w:trHeight w:val="730"/>
        </w:trPr>
        <w:tc>
          <w:tcPr>
            <w:tcW w:w="517" w:type="pct"/>
            <w:vMerge/>
            <w:shd w:val="clear" w:color="auto" w:fill="auto"/>
            <w:vAlign w:val="center"/>
          </w:tcPr>
          <w:p w14:paraId="1E18EFDA" w14:textId="77777777" w:rsidR="004B1232" w:rsidRPr="00F52451" w:rsidRDefault="004B1232" w:rsidP="004B1232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3DB6302C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1162E7BF" w14:textId="524F2591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Оптимис</w:t>
            </w:r>
            <w:r w:rsidR="00F52451"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1A61431C" w14:textId="77777777" w:rsidR="004B1232" w:rsidRPr="00FE5478" w:rsidRDefault="004B1232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20584FE8" w14:textId="77777777" w:rsidR="004B1232" w:rsidRPr="004B1232" w:rsidRDefault="004B1232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7BB69F1A" w14:textId="77F53317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0.5</w:t>
            </w:r>
          </w:p>
        </w:tc>
        <w:tc>
          <w:tcPr>
            <w:tcW w:w="497" w:type="pct"/>
            <w:shd w:val="clear" w:color="auto" w:fill="auto"/>
          </w:tcPr>
          <w:p w14:paraId="66691C4C" w14:textId="7A1BE744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0.3</w:t>
            </w:r>
          </w:p>
        </w:tc>
        <w:tc>
          <w:tcPr>
            <w:tcW w:w="497" w:type="pct"/>
            <w:shd w:val="clear" w:color="auto" w:fill="auto"/>
          </w:tcPr>
          <w:p w14:paraId="6DEBF6F5" w14:textId="07ED2823" w:rsidR="004B1232" w:rsidRPr="00FE5478" w:rsidRDefault="00FB242D" w:rsidP="00F5245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0.1</w:t>
            </w:r>
          </w:p>
        </w:tc>
      </w:tr>
      <w:tr w:rsidR="00F52451" w:rsidRPr="00FE5478" w14:paraId="0E409EF9" w14:textId="77777777" w:rsidTr="009C39F3">
        <w:trPr>
          <w:trHeight w:val="552"/>
        </w:trPr>
        <w:tc>
          <w:tcPr>
            <w:tcW w:w="517" w:type="pct"/>
            <w:vMerge w:val="restart"/>
            <w:shd w:val="clear" w:color="auto" w:fill="auto"/>
          </w:tcPr>
          <w:p w14:paraId="3F6D6F22" w14:textId="0C908D38" w:rsidR="008E413A" w:rsidRPr="00F52451" w:rsidRDefault="008E413A" w:rsidP="00F52451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F52451">
              <w:rPr>
                <w:sz w:val="22"/>
                <w:szCs w:val="22"/>
                <w:lang w:val="ru-RU"/>
              </w:rPr>
              <w:t>8.1.ЦП4</w:t>
            </w:r>
          </w:p>
        </w:tc>
        <w:tc>
          <w:tcPr>
            <w:tcW w:w="1322" w:type="pct"/>
            <w:vMerge w:val="restart"/>
            <w:shd w:val="clear" w:color="auto" w:fill="auto"/>
          </w:tcPr>
          <w:p w14:paraId="644D505A" w14:textId="7BBA8446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 xml:space="preserve">Доля детей от 5 до </w:t>
            </w:r>
            <w:r w:rsidR="009C39F3">
              <w:rPr>
                <w:iCs/>
                <w:szCs w:val="28"/>
                <w:lang w:val="ru-RU"/>
              </w:rPr>
              <w:t xml:space="preserve">     </w:t>
            </w:r>
            <w:r w:rsidRPr="00FE5478">
              <w:rPr>
                <w:iCs/>
                <w:szCs w:val="28"/>
                <w:lang w:val="ru-RU"/>
              </w:rPr>
              <w:t>18 лет, получающих дополнительное образование</w:t>
            </w:r>
          </w:p>
        </w:tc>
        <w:tc>
          <w:tcPr>
            <w:tcW w:w="660" w:type="pct"/>
          </w:tcPr>
          <w:p w14:paraId="05108735" w14:textId="1E1077EB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Инерционный</w:t>
            </w:r>
          </w:p>
        </w:tc>
        <w:tc>
          <w:tcPr>
            <w:tcW w:w="514" w:type="pct"/>
            <w:vMerge w:val="restart"/>
            <w:shd w:val="clear" w:color="auto" w:fill="auto"/>
          </w:tcPr>
          <w:p w14:paraId="661FAF0E" w14:textId="20865325" w:rsidR="008E413A" w:rsidRPr="00FE5478" w:rsidRDefault="008E413A" w:rsidP="002E7A9D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96" w:type="pct"/>
            <w:vMerge w:val="restart"/>
            <w:shd w:val="clear" w:color="auto" w:fill="auto"/>
            <w:vAlign w:val="center"/>
          </w:tcPr>
          <w:p w14:paraId="688B8BC4" w14:textId="5074E087" w:rsidR="008E413A" w:rsidRPr="008E413A" w:rsidRDefault="008E413A" w:rsidP="009C39F3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86.5</w:t>
            </w:r>
          </w:p>
        </w:tc>
        <w:tc>
          <w:tcPr>
            <w:tcW w:w="497" w:type="pct"/>
            <w:shd w:val="clear" w:color="auto" w:fill="auto"/>
          </w:tcPr>
          <w:p w14:paraId="4C7DDCAF" w14:textId="762BFE4D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86.5</w:t>
            </w:r>
          </w:p>
        </w:tc>
        <w:tc>
          <w:tcPr>
            <w:tcW w:w="497" w:type="pct"/>
            <w:shd w:val="clear" w:color="auto" w:fill="auto"/>
          </w:tcPr>
          <w:p w14:paraId="1387F06E" w14:textId="5D7015BF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</w:t>
            </w:r>
          </w:p>
        </w:tc>
        <w:tc>
          <w:tcPr>
            <w:tcW w:w="497" w:type="pct"/>
            <w:shd w:val="clear" w:color="auto" w:fill="auto"/>
          </w:tcPr>
          <w:p w14:paraId="611F710B" w14:textId="6BEDEE97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87.5</w:t>
            </w:r>
          </w:p>
        </w:tc>
      </w:tr>
      <w:tr w:rsidR="00F52451" w:rsidRPr="00FE5478" w14:paraId="1F01DE1C" w14:textId="77777777" w:rsidTr="00237232">
        <w:trPr>
          <w:trHeight w:val="552"/>
        </w:trPr>
        <w:tc>
          <w:tcPr>
            <w:tcW w:w="517" w:type="pct"/>
            <w:vMerge/>
            <w:shd w:val="clear" w:color="auto" w:fill="auto"/>
            <w:vAlign w:val="center"/>
          </w:tcPr>
          <w:p w14:paraId="601F601E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2EB73870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45FCFCD9" w14:textId="78D54384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Базовый</w:t>
            </w:r>
          </w:p>
        </w:tc>
        <w:tc>
          <w:tcPr>
            <w:tcW w:w="514" w:type="pct"/>
            <w:vMerge/>
            <w:shd w:val="clear" w:color="auto" w:fill="auto"/>
          </w:tcPr>
          <w:p w14:paraId="157CFAB5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76AABE7A" w14:textId="77777777" w:rsidR="008E413A" w:rsidRPr="008E413A" w:rsidRDefault="008E413A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0F5A4E87" w14:textId="35647A8D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</w:t>
            </w:r>
          </w:p>
        </w:tc>
        <w:tc>
          <w:tcPr>
            <w:tcW w:w="497" w:type="pct"/>
            <w:shd w:val="clear" w:color="auto" w:fill="auto"/>
          </w:tcPr>
          <w:p w14:paraId="16833C6E" w14:textId="1F0CEE1A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87.5</w:t>
            </w:r>
          </w:p>
        </w:tc>
        <w:tc>
          <w:tcPr>
            <w:tcW w:w="497" w:type="pct"/>
            <w:shd w:val="clear" w:color="auto" w:fill="auto"/>
          </w:tcPr>
          <w:p w14:paraId="43B201F5" w14:textId="69057E7A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88.5</w:t>
            </w:r>
          </w:p>
        </w:tc>
      </w:tr>
      <w:tr w:rsidR="00F52451" w:rsidRPr="00FE5478" w14:paraId="3F47BB20" w14:textId="77777777" w:rsidTr="00237232">
        <w:trPr>
          <w:trHeight w:val="552"/>
        </w:trPr>
        <w:tc>
          <w:tcPr>
            <w:tcW w:w="517" w:type="pct"/>
            <w:vMerge/>
            <w:shd w:val="clear" w:color="auto" w:fill="auto"/>
            <w:vAlign w:val="center"/>
          </w:tcPr>
          <w:p w14:paraId="25B2A44D" w14:textId="77777777" w:rsidR="008E413A" w:rsidRPr="00FE5478" w:rsidRDefault="008E413A" w:rsidP="008E413A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322" w:type="pct"/>
            <w:vMerge/>
            <w:shd w:val="clear" w:color="auto" w:fill="auto"/>
          </w:tcPr>
          <w:p w14:paraId="5155E66D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660" w:type="pct"/>
          </w:tcPr>
          <w:p w14:paraId="6775D63C" w14:textId="1810944C" w:rsidR="008E413A" w:rsidRPr="00FE5478" w:rsidRDefault="00F52451" w:rsidP="00F52451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Оптими</w:t>
            </w:r>
            <w:r w:rsidR="008E413A" w:rsidRPr="00FE5478">
              <w:rPr>
                <w:iCs/>
                <w:szCs w:val="28"/>
                <w:lang w:val="ru-RU"/>
              </w:rPr>
              <w:t>с</w:t>
            </w:r>
            <w:r>
              <w:rPr>
                <w:iCs/>
                <w:szCs w:val="28"/>
                <w:lang w:val="ru-RU"/>
              </w:rPr>
              <w:t>-</w:t>
            </w:r>
            <w:r w:rsidR="008E413A" w:rsidRPr="00FE5478">
              <w:rPr>
                <w:iCs/>
                <w:szCs w:val="28"/>
                <w:lang w:val="ru-RU"/>
              </w:rPr>
              <w:t>тический</w:t>
            </w:r>
          </w:p>
        </w:tc>
        <w:tc>
          <w:tcPr>
            <w:tcW w:w="514" w:type="pct"/>
            <w:vMerge/>
            <w:shd w:val="clear" w:color="auto" w:fill="auto"/>
          </w:tcPr>
          <w:p w14:paraId="2EA8B88E" w14:textId="77777777" w:rsidR="008E413A" w:rsidRPr="00FE5478" w:rsidRDefault="008E413A" w:rsidP="00F52451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96" w:type="pct"/>
            <w:vMerge/>
            <w:shd w:val="clear" w:color="auto" w:fill="auto"/>
          </w:tcPr>
          <w:p w14:paraId="19BCE3A0" w14:textId="77777777" w:rsidR="008E413A" w:rsidRPr="008E413A" w:rsidRDefault="008E413A" w:rsidP="00F52451">
            <w:pPr>
              <w:jc w:val="center"/>
              <w:rPr>
                <w:lang w:val="ru-RU"/>
              </w:rPr>
            </w:pPr>
          </w:p>
        </w:tc>
        <w:tc>
          <w:tcPr>
            <w:tcW w:w="497" w:type="pct"/>
            <w:shd w:val="clear" w:color="auto" w:fill="auto"/>
          </w:tcPr>
          <w:p w14:paraId="7E7521E6" w14:textId="1D87333F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87.5</w:t>
            </w:r>
          </w:p>
        </w:tc>
        <w:tc>
          <w:tcPr>
            <w:tcW w:w="497" w:type="pct"/>
            <w:shd w:val="clear" w:color="auto" w:fill="auto"/>
          </w:tcPr>
          <w:p w14:paraId="6EA27E45" w14:textId="484EC054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88</w:t>
            </w:r>
          </w:p>
        </w:tc>
        <w:tc>
          <w:tcPr>
            <w:tcW w:w="497" w:type="pct"/>
            <w:shd w:val="clear" w:color="auto" w:fill="auto"/>
          </w:tcPr>
          <w:p w14:paraId="6AD317DF" w14:textId="62DD8C9E" w:rsidR="008E413A" w:rsidRPr="00FE5478" w:rsidRDefault="008E413A" w:rsidP="00F52451">
            <w:pPr>
              <w:jc w:val="center"/>
              <w:rPr>
                <w:lang w:val="ru-RU"/>
              </w:rPr>
            </w:pPr>
            <w:r w:rsidRPr="008E413A">
              <w:rPr>
                <w:lang w:val="ru-RU"/>
              </w:rPr>
              <w:t>90</w:t>
            </w:r>
          </w:p>
        </w:tc>
      </w:tr>
    </w:tbl>
    <w:p w14:paraId="423B57A8" w14:textId="77777777" w:rsidR="000A0138" w:rsidRDefault="00DF05DE" w:rsidP="000A0138">
      <w:pPr>
        <w:ind w:firstLine="720"/>
        <w:rPr>
          <w:i/>
          <w:lang w:val="ru-RU"/>
        </w:rPr>
      </w:pPr>
      <w:r w:rsidRPr="00F52451">
        <w:rPr>
          <w:i/>
          <w:lang w:val="ru-RU"/>
        </w:rPr>
        <w:t>Источник: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EY,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анализ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проектной</w:t>
      </w:r>
      <w:r w:rsidR="00FF1D4B" w:rsidRPr="00F52451">
        <w:rPr>
          <w:i/>
          <w:lang w:val="ru-RU"/>
        </w:rPr>
        <w:t xml:space="preserve"> </w:t>
      </w:r>
      <w:r w:rsidRPr="00F52451">
        <w:rPr>
          <w:i/>
          <w:lang w:val="ru-RU"/>
        </w:rPr>
        <w:t>команд</w:t>
      </w:r>
      <w:r w:rsidR="00C85A31" w:rsidRPr="00F52451">
        <w:rPr>
          <w:i/>
          <w:lang w:val="ru-RU"/>
        </w:rPr>
        <w:t>ы</w:t>
      </w:r>
    </w:p>
    <w:p w14:paraId="4815E700" w14:textId="77777777" w:rsidR="000A0138" w:rsidRDefault="000A0138" w:rsidP="000A0138">
      <w:pPr>
        <w:ind w:firstLine="720"/>
        <w:rPr>
          <w:i/>
          <w:lang w:val="ru-RU"/>
        </w:rPr>
      </w:pPr>
    </w:p>
    <w:p w14:paraId="5177EA3C" w14:textId="52A251BC" w:rsidR="00DF05DE" w:rsidRDefault="00DF05DE" w:rsidP="000A0138">
      <w:pPr>
        <w:ind w:firstLine="720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B53A36">
        <w:rPr>
          <w:rFonts w:eastAsia="Calibri"/>
          <w:b/>
          <w:i/>
          <w:sz w:val="28"/>
          <w:szCs w:val="28"/>
          <w:lang w:val="ru-RU"/>
        </w:rPr>
        <w:t>.</w:t>
      </w:r>
    </w:p>
    <w:p w14:paraId="6BDA8679" w14:textId="77777777" w:rsidR="002306C7" w:rsidRPr="00FE5478" w:rsidRDefault="002306C7" w:rsidP="00DF05DE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032FFB76" w14:textId="1A326A23" w:rsidR="0018364A" w:rsidRDefault="002306C7" w:rsidP="000A0138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Направления развития в сфере </w:t>
      </w:r>
      <w:r>
        <w:rPr>
          <w:b/>
          <w:sz w:val="28"/>
          <w:szCs w:val="28"/>
          <w:lang w:val="ru-RU"/>
        </w:rPr>
        <w:t>о</w:t>
      </w:r>
      <w:r w:rsidRPr="00FE5478">
        <w:rPr>
          <w:b/>
          <w:sz w:val="28"/>
          <w:szCs w:val="28"/>
          <w:lang w:val="ru-RU"/>
        </w:rPr>
        <w:t>бразовани</w:t>
      </w:r>
      <w:r w:rsidRPr="00FC2F19">
        <w:rPr>
          <w:b/>
          <w:sz w:val="28"/>
          <w:szCs w:val="28"/>
          <w:lang w:val="ru-RU"/>
        </w:rPr>
        <w:t>я</w:t>
      </w:r>
    </w:p>
    <w:p w14:paraId="7D8E8FCB" w14:textId="5DC67910" w:rsidR="000A0138" w:rsidRPr="00FE5478" w:rsidRDefault="000A0138" w:rsidP="006E2F2C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60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692"/>
        <w:gridCol w:w="3402"/>
      </w:tblGrid>
      <w:tr w:rsidR="00393943" w:rsidRPr="00FE5478" w14:paraId="75298819" w14:textId="77777777" w:rsidTr="006E2F2C">
        <w:trPr>
          <w:trHeight w:val="20"/>
        </w:trPr>
        <w:tc>
          <w:tcPr>
            <w:tcW w:w="540" w:type="dxa"/>
            <w:shd w:val="clear" w:color="auto" w:fill="auto"/>
            <w:vAlign w:val="center"/>
          </w:tcPr>
          <w:p w14:paraId="5DCC8217" w14:textId="77777777" w:rsidR="00393943" w:rsidRDefault="00393943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№</w:t>
            </w:r>
          </w:p>
          <w:p w14:paraId="62CE8667" w14:textId="49F1D6BB" w:rsidR="000A0138" w:rsidRPr="000A0138" w:rsidRDefault="000A0138" w:rsidP="006E2F2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92" w:type="dxa"/>
            <w:shd w:val="clear" w:color="auto" w:fill="auto"/>
            <w:vAlign w:val="center"/>
          </w:tcPr>
          <w:p w14:paraId="28070187" w14:textId="6C4540EB" w:rsidR="00393943" w:rsidRPr="000A0138" w:rsidRDefault="00393943" w:rsidP="009C39F3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</w:t>
            </w:r>
            <w:r w:rsidR="009C39F3">
              <w:rPr>
                <w:lang w:val="ru-RU"/>
              </w:rPr>
              <w:t>я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1BBC807" w14:textId="1CFB2510" w:rsidR="006E2F2C" w:rsidRDefault="00393943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Сфера с подробным</w:t>
            </w:r>
          </w:p>
          <w:p w14:paraId="33378D03" w14:textId="07479F6D" w:rsidR="00393943" w:rsidRPr="000A0138" w:rsidRDefault="00393943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описанием</w:t>
            </w:r>
          </w:p>
        </w:tc>
      </w:tr>
      <w:tr w:rsidR="006E2F2C" w:rsidRPr="00F35702" w14:paraId="1F01B04D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61C85331" w14:textId="35BE8899" w:rsidR="006E2F2C" w:rsidRPr="000A0138" w:rsidRDefault="006E2F2C" w:rsidP="006E2F2C">
            <w:pPr>
              <w:ind w:left="-120"/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5692" w:type="dxa"/>
            <w:shd w:val="clear" w:color="auto" w:fill="auto"/>
          </w:tcPr>
          <w:p w14:paraId="02CC0901" w14:textId="77777777" w:rsidR="006E2F2C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>1 (8.1.ЦП1.Н1, 8.1.ЦП2.Н1, 8.1.ЦП3.Н1).</w:t>
            </w:r>
            <w:r w:rsidRPr="000A0138">
              <w:rPr>
                <w:bCs/>
                <w:lang w:val="ru-RU"/>
              </w:rPr>
              <w:t xml:space="preserve"> </w:t>
            </w:r>
          </w:p>
          <w:p w14:paraId="5D2C61C8" w14:textId="6A108064" w:rsidR="006E2F2C" w:rsidRPr="000A0138" w:rsidRDefault="006E2F2C" w:rsidP="002077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bCs/>
                <w:lang w:val="ru-RU"/>
              </w:rPr>
              <w:t xml:space="preserve">Обновление материально-технической базы </w:t>
            </w:r>
            <w:r w:rsidR="002077EF">
              <w:rPr>
                <w:bCs/>
                <w:lang w:val="ru-RU"/>
              </w:rPr>
              <w:t>организаций</w:t>
            </w:r>
            <w:r w:rsidRPr="000A0138">
              <w:rPr>
                <w:bCs/>
                <w:lang w:val="ru-RU"/>
              </w:rPr>
              <w:t xml:space="preserve"> образования</w:t>
            </w:r>
          </w:p>
        </w:tc>
        <w:tc>
          <w:tcPr>
            <w:tcW w:w="3402" w:type="dxa"/>
            <w:shd w:val="clear" w:color="auto" w:fill="auto"/>
          </w:tcPr>
          <w:p w14:paraId="0AB00D7A" w14:textId="5E4D9398" w:rsidR="006E2F2C" w:rsidRPr="006E2F2C" w:rsidRDefault="006E2F2C" w:rsidP="006E2F2C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  <w:tr w:rsidR="006E2F2C" w:rsidRPr="00F35702" w14:paraId="4DB06156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0E55F836" w14:textId="1A0C6B6E" w:rsidR="006E2F2C" w:rsidRPr="000A0138" w:rsidRDefault="006E2F2C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2893846A" w14:textId="77777777" w:rsidR="006E2F2C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 xml:space="preserve">2 (8.1.ЦП1.Н2, 8.1.ЦП2.Н2, 8.1.ЦП3.Н2, 8.1.ЦП4.Н2). </w:t>
            </w:r>
          </w:p>
          <w:p w14:paraId="131FDF80" w14:textId="09B2EE30" w:rsidR="006E2F2C" w:rsidRPr="000A0138" w:rsidRDefault="006E2F2C" w:rsidP="002077E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0A0138">
              <w:rPr>
                <w:bCs/>
                <w:lang w:val="ru-RU"/>
              </w:rPr>
              <w:t xml:space="preserve">Снижение дефицита мест в дошкольных общеобразовательных </w:t>
            </w:r>
            <w:r w:rsidR="002077EF">
              <w:rPr>
                <w:bCs/>
                <w:lang w:val="ru-RU"/>
              </w:rPr>
              <w:t xml:space="preserve">организациях </w:t>
            </w:r>
            <w:r w:rsidRPr="000A0138">
              <w:rPr>
                <w:bCs/>
                <w:lang w:val="ru-RU"/>
              </w:rPr>
              <w:t xml:space="preserve">и удовлетворение потребности в общеобразовательных </w:t>
            </w:r>
            <w:r w:rsidR="002077EF">
              <w:rPr>
                <w:bCs/>
                <w:lang w:val="ru-RU"/>
              </w:rPr>
              <w:t>организациях</w:t>
            </w:r>
          </w:p>
        </w:tc>
        <w:tc>
          <w:tcPr>
            <w:tcW w:w="3402" w:type="dxa"/>
            <w:shd w:val="clear" w:color="auto" w:fill="auto"/>
          </w:tcPr>
          <w:p w14:paraId="1E3AB7F8" w14:textId="5F14C8EC" w:rsidR="006E2F2C" w:rsidRPr="000A0138" w:rsidRDefault="006E2F2C" w:rsidP="006E2F2C">
            <w:pPr>
              <w:ind w:right="-113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  <w:tr w:rsidR="006E2F2C" w:rsidRPr="00F35702" w14:paraId="00B11F88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0292FB95" w14:textId="5B4CAD1C" w:rsidR="006E2F2C" w:rsidRPr="000A0138" w:rsidRDefault="006E2F2C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3</w:t>
            </w:r>
            <w:r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189CCEC4" w14:textId="64EBFEBE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 xml:space="preserve">3 (8.1.ЦП1.Н3, 8.1.ЦП2.Н3, 8.1.ЦП3.Н3, 8.1.ЦП4.Н3). </w:t>
            </w:r>
          </w:p>
          <w:p w14:paraId="7A07AE2D" w14:textId="1B40FF7A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Создание новых учебных заведений дополнительного образования, в том числе территориальных сетей развития, центров увлечений и центров бизнес-компетенций</w:t>
            </w:r>
          </w:p>
        </w:tc>
        <w:tc>
          <w:tcPr>
            <w:tcW w:w="3402" w:type="dxa"/>
            <w:shd w:val="clear" w:color="auto" w:fill="auto"/>
          </w:tcPr>
          <w:p w14:paraId="64CBFCE1" w14:textId="19EE0DD3" w:rsidR="006E2F2C" w:rsidRPr="000A0138" w:rsidRDefault="006E2F2C" w:rsidP="006E2F2C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  <w:tr w:rsidR="006E2F2C" w:rsidRPr="00F35702" w14:paraId="65FDB175" w14:textId="77777777" w:rsidTr="006E2F2C">
        <w:trPr>
          <w:trHeight w:val="20"/>
        </w:trPr>
        <w:tc>
          <w:tcPr>
            <w:tcW w:w="540" w:type="dxa"/>
            <w:shd w:val="clear" w:color="auto" w:fill="auto"/>
          </w:tcPr>
          <w:p w14:paraId="26134514" w14:textId="35C46C60" w:rsidR="006E2F2C" w:rsidRPr="000A0138" w:rsidRDefault="006E2F2C" w:rsidP="006E2F2C">
            <w:pPr>
              <w:jc w:val="center"/>
              <w:rPr>
                <w:lang w:val="ru-RU"/>
              </w:rPr>
            </w:pPr>
            <w:r w:rsidRPr="000A0138">
              <w:rPr>
                <w:lang w:val="ru-RU"/>
              </w:rPr>
              <w:t>4</w:t>
            </w:r>
            <w:r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4C4DCB3C" w14:textId="2426A14C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0A0138">
              <w:rPr>
                <w:lang w:val="ru-RU"/>
              </w:rPr>
              <w:t>4 (8.1.ЦП3.Н4).</w:t>
            </w:r>
          </w:p>
          <w:p w14:paraId="7E631C3A" w14:textId="22A6FB12" w:rsidR="006E2F2C" w:rsidRPr="000A0138" w:rsidRDefault="006E2F2C" w:rsidP="006E2F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0A0138">
              <w:rPr>
                <w:lang w:val="ru-RU"/>
              </w:rPr>
              <w:t>Синхронизация системы образования и городских отраслевых комплексов и создание условий для развития инновационной системы</w:t>
            </w:r>
            <w:r w:rsidR="005932A0">
              <w:rPr>
                <w:lang w:val="ru-RU"/>
              </w:rPr>
              <w:t xml:space="preserve"> в городе</w:t>
            </w:r>
          </w:p>
        </w:tc>
        <w:tc>
          <w:tcPr>
            <w:tcW w:w="3402" w:type="dxa"/>
            <w:shd w:val="clear" w:color="auto" w:fill="auto"/>
          </w:tcPr>
          <w:p w14:paraId="764591F7" w14:textId="77DEB94A" w:rsidR="006E2F2C" w:rsidRPr="000A0138" w:rsidRDefault="006E2F2C" w:rsidP="006E2F2C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человечес-кий капитал (образование)</w:t>
            </w:r>
          </w:p>
        </w:tc>
      </w:tr>
    </w:tbl>
    <w:p w14:paraId="1A035B99" w14:textId="77777777" w:rsidR="005174B8" w:rsidRDefault="005174B8" w:rsidP="005174B8">
      <w:pPr>
        <w:pStyle w:val="3"/>
        <w:spacing w:before="0" w:after="0" w:line="240" w:lineRule="auto"/>
        <w:ind w:left="0"/>
        <w:rPr>
          <w:color w:val="auto"/>
          <w:sz w:val="28"/>
          <w:szCs w:val="28"/>
          <w:lang w:val="ru-RU"/>
        </w:rPr>
      </w:pPr>
    </w:p>
    <w:p w14:paraId="5C5C90E6" w14:textId="1E541CFE" w:rsidR="00DF05DE" w:rsidRPr="00FE5478" w:rsidRDefault="00DF05DE" w:rsidP="00B566D8">
      <w:pPr>
        <w:pStyle w:val="3"/>
        <w:numPr>
          <w:ilvl w:val="2"/>
          <w:numId w:val="44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27" w:name="_Toc32410035"/>
      <w:r w:rsidRPr="00FE5478">
        <w:rPr>
          <w:color w:val="auto"/>
          <w:sz w:val="28"/>
          <w:szCs w:val="28"/>
          <w:lang w:val="ru-RU"/>
        </w:rPr>
        <w:t>Здравоохранение</w:t>
      </w:r>
      <w:r w:rsidR="003E2C05">
        <w:rPr>
          <w:color w:val="auto"/>
          <w:sz w:val="28"/>
          <w:szCs w:val="28"/>
          <w:lang w:val="ru-RU"/>
        </w:rPr>
        <w:t>.</w:t>
      </w:r>
      <w:bookmarkEnd w:id="327"/>
    </w:p>
    <w:p w14:paraId="25F0CA12" w14:textId="17EBE1CF" w:rsidR="003B3B68" w:rsidRPr="003B3B68" w:rsidRDefault="003B3B68" w:rsidP="003E2C05">
      <w:pPr>
        <w:ind w:firstLine="709"/>
        <w:jc w:val="both"/>
        <w:rPr>
          <w:sz w:val="28"/>
          <w:szCs w:val="28"/>
          <w:lang w:val="ru-RU"/>
        </w:rPr>
      </w:pPr>
      <w:r w:rsidRPr="003B3B68">
        <w:rPr>
          <w:sz w:val="28"/>
          <w:szCs w:val="28"/>
          <w:lang w:val="ru-RU"/>
        </w:rPr>
        <w:t>В соответствии с подпунктом б</w:t>
      </w:r>
      <w:r w:rsidR="009C39F3">
        <w:rPr>
          <w:sz w:val="28"/>
          <w:szCs w:val="28"/>
          <w:lang w:val="ru-RU"/>
        </w:rPr>
        <w:t>)</w:t>
      </w:r>
      <w:r w:rsidRPr="003B3B68">
        <w:rPr>
          <w:sz w:val="28"/>
          <w:szCs w:val="28"/>
          <w:lang w:val="ru-RU"/>
        </w:rPr>
        <w:t xml:space="preserve"> пункта 1 статьи 6, пункт</w:t>
      </w:r>
      <w:r w:rsidR="009C39F3">
        <w:rPr>
          <w:sz w:val="28"/>
          <w:szCs w:val="28"/>
          <w:lang w:val="ru-RU"/>
        </w:rPr>
        <w:t>ом</w:t>
      </w:r>
      <w:r w:rsidRPr="003B3B68">
        <w:rPr>
          <w:sz w:val="28"/>
          <w:szCs w:val="28"/>
          <w:lang w:val="ru-RU"/>
        </w:rPr>
        <w:t xml:space="preserve"> 3 статьи 17 Федерального закона от 29.11.2010 № 313-ФЗ </w:t>
      </w:r>
      <w:r>
        <w:rPr>
          <w:sz w:val="28"/>
          <w:szCs w:val="28"/>
          <w:lang w:val="ru-RU"/>
        </w:rPr>
        <w:t>«</w:t>
      </w:r>
      <w:r w:rsidRPr="003B3B68">
        <w:rPr>
          <w:sz w:val="28"/>
          <w:szCs w:val="28"/>
          <w:lang w:val="ru-RU"/>
        </w:rPr>
        <w:t>О внесении изменений в отдельные законодательные акты Российской Федерации в связи с принятием Федерального закона</w:t>
      </w:r>
      <w:r>
        <w:rPr>
          <w:sz w:val="28"/>
          <w:szCs w:val="28"/>
          <w:lang w:val="ru-RU"/>
        </w:rPr>
        <w:t xml:space="preserve"> «</w:t>
      </w:r>
      <w:r w:rsidRPr="003B3B68">
        <w:rPr>
          <w:sz w:val="28"/>
          <w:szCs w:val="28"/>
          <w:lang w:val="ru-RU"/>
        </w:rPr>
        <w:t>Об обязательном медицинском страховании в Российской Федерации</w:t>
      </w:r>
      <w:r>
        <w:rPr>
          <w:sz w:val="28"/>
          <w:szCs w:val="28"/>
          <w:lang w:val="ru-RU"/>
        </w:rPr>
        <w:t>»</w:t>
      </w:r>
      <w:r w:rsidRPr="003B3B68">
        <w:rPr>
          <w:sz w:val="28"/>
          <w:szCs w:val="28"/>
          <w:lang w:val="ru-RU"/>
        </w:rPr>
        <w:t xml:space="preserve">,  с 1 января 2012 года к полномочиям субъектов Российской Федерации относится организация оказания медицинской помощи на территории субъекта </w:t>
      </w:r>
      <w:r w:rsidRPr="003B3B68">
        <w:rPr>
          <w:sz w:val="28"/>
          <w:szCs w:val="28"/>
          <w:lang w:val="ru-RU"/>
        </w:rPr>
        <w:lastRenderedPageBreak/>
        <w:t>Российской Федерации в соответствии с территориальной программой государственных гарантий оказания гражданам Российской Федерации бесплатной медицинской помощи.</w:t>
      </w:r>
    </w:p>
    <w:p w14:paraId="4B0D558F" w14:textId="4EC48733" w:rsidR="003B3B68" w:rsidRDefault="003B3B68" w:rsidP="007B0AE4">
      <w:pPr>
        <w:ind w:firstLine="709"/>
        <w:jc w:val="both"/>
        <w:rPr>
          <w:sz w:val="28"/>
          <w:szCs w:val="28"/>
          <w:lang w:val="ru-RU"/>
        </w:rPr>
      </w:pPr>
      <w:r w:rsidRPr="003B3B68">
        <w:rPr>
          <w:sz w:val="28"/>
          <w:szCs w:val="28"/>
          <w:lang w:val="ru-RU"/>
        </w:rPr>
        <w:t>Согласно части 12 статьи 100 Федерального закона от 21.11.2011</w:t>
      </w:r>
      <w:r w:rsidR="007B0AE4">
        <w:rPr>
          <w:sz w:val="28"/>
          <w:szCs w:val="28"/>
          <w:lang w:val="ru-RU"/>
        </w:rPr>
        <w:t xml:space="preserve">                  </w:t>
      </w:r>
      <w:r w:rsidRPr="003B3B68">
        <w:rPr>
          <w:sz w:val="28"/>
          <w:szCs w:val="28"/>
          <w:lang w:val="ru-RU"/>
        </w:rPr>
        <w:t xml:space="preserve"> №</w:t>
      </w:r>
      <w:r w:rsidR="007B0AE4">
        <w:rPr>
          <w:sz w:val="28"/>
          <w:szCs w:val="28"/>
          <w:lang w:val="ru-RU"/>
        </w:rPr>
        <w:t xml:space="preserve"> </w:t>
      </w:r>
      <w:r w:rsidRPr="003B3B68">
        <w:rPr>
          <w:sz w:val="28"/>
          <w:szCs w:val="28"/>
          <w:lang w:val="ru-RU"/>
        </w:rPr>
        <w:t>323-ФЗ «Об основах охраны здоровья граждан в Российской Федерации» здания, сооружения, оборудование, транспортные средства и другое имущество, используемые органами местного самоуправления в целях охраны здоровья и находящиеся в муниципальной собственности до дня вступления в силу настоящего Федерального закона, передаются в собственность соответствующих субъектов Российской Федерации.</w:t>
      </w:r>
    </w:p>
    <w:p w14:paraId="5BB72E85" w14:textId="557FBFCF" w:rsidR="004E7BD4" w:rsidRPr="00FE5478" w:rsidRDefault="00DF05DE" w:rsidP="007B0AE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распоряжения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главы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администрации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(губернатора)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30.03.2018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№</w:t>
      </w:r>
      <w:r w:rsidR="007B0AE4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76-р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«Об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передаче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имущественных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комплексов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муниципальных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организаций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государственную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безвозмездной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основе»</w:t>
      </w:r>
      <w:r w:rsidR="00FF1D4B" w:rsidRPr="00FE5478">
        <w:rPr>
          <w:sz w:val="28"/>
          <w:szCs w:val="28"/>
          <w:lang w:val="ru-RU"/>
        </w:rPr>
        <w:t xml:space="preserve"> </w:t>
      </w:r>
      <w:r w:rsidR="00400957" w:rsidRPr="00FE5478">
        <w:rPr>
          <w:sz w:val="28"/>
          <w:szCs w:val="28"/>
          <w:lang w:val="ru-RU"/>
        </w:rPr>
        <w:t>муниципальное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имущество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B0AE4">
        <w:rPr>
          <w:sz w:val="28"/>
          <w:szCs w:val="28"/>
          <w:lang w:val="ru-RU"/>
        </w:rPr>
        <w:t xml:space="preserve">администрации </w:t>
      </w:r>
      <w:r w:rsidR="009C39F3">
        <w:rPr>
          <w:sz w:val="28"/>
          <w:szCs w:val="28"/>
          <w:lang w:val="ru-RU"/>
        </w:rPr>
        <w:t xml:space="preserve">муниципального образования </w:t>
      </w:r>
      <w:r w:rsidR="00400957" w:rsidRPr="00FE5478">
        <w:rPr>
          <w:sz w:val="28"/>
          <w:szCs w:val="28"/>
          <w:lang w:val="ru-RU"/>
        </w:rPr>
        <w:t>г</w:t>
      </w:r>
      <w:r w:rsidR="007B0AE4">
        <w:rPr>
          <w:sz w:val="28"/>
          <w:szCs w:val="28"/>
          <w:lang w:val="ru-RU"/>
        </w:rPr>
        <w:t>ород</w:t>
      </w:r>
      <w:r w:rsidR="008102B3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="005531C1" w:rsidRPr="00FE5478">
        <w:rPr>
          <w:sz w:val="28"/>
          <w:szCs w:val="28"/>
          <w:lang w:val="ru-RU"/>
        </w:rPr>
        <w:t>передано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400957" w:rsidRPr="00FE5478">
        <w:rPr>
          <w:sz w:val="28"/>
          <w:szCs w:val="28"/>
          <w:lang w:val="ru-RU"/>
        </w:rPr>
        <w:t>введение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министерства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здравоохранения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C0D5456" w14:textId="3E0EDC4F" w:rsidR="00DF05DE" w:rsidRPr="00FE5478" w:rsidRDefault="00DF05DE" w:rsidP="007B0AE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выступать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инициатором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4E7BD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E7BD4" w:rsidRPr="00FE5478">
        <w:rPr>
          <w:sz w:val="28"/>
          <w:szCs w:val="28"/>
          <w:lang w:val="ru-RU"/>
        </w:rPr>
        <w:t>локальным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4E7BD4" w:rsidRPr="00FE5478">
        <w:rPr>
          <w:sz w:val="28"/>
          <w:szCs w:val="28"/>
          <w:lang w:val="ru-RU"/>
        </w:rPr>
        <w:t>координатором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реализуемых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</w:t>
      </w:r>
      <w:r w:rsidR="007B0AE4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соответствии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интересами.</w:t>
      </w:r>
    </w:p>
    <w:p w14:paraId="477DCA26" w14:textId="02F3791D" w:rsidR="00DF05DE" w:rsidRPr="007B0AE4" w:rsidRDefault="00DF05DE" w:rsidP="007B0AE4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здравоохранения</w:t>
      </w:r>
      <w:r w:rsidR="007B0AE4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8F09E7D" w14:textId="793A2488" w:rsidR="00DF05DE" w:rsidRPr="00FE5478" w:rsidRDefault="00DF05DE" w:rsidP="00DF05DE">
      <w:pPr>
        <w:ind w:firstLine="720"/>
        <w:jc w:val="both"/>
        <w:rPr>
          <w:sz w:val="28"/>
          <w:szCs w:val="28"/>
          <w:lang w:val="ru-RU"/>
        </w:rPr>
      </w:pPr>
      <w:r w:rsidRPr="007B0AE4">
        <w:rPr>
          <w:i/>
          <w:sz w:val="28"/>
          <w:szCs w:val="28"/>
          <w:lang w:val="ru-RU"/>
        </w:rPr>
        <w:t>Цели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7B0AE4" w:rsidRPr="007B0AE4">
        <w:rPr>
          <w:i/>
          <w:sz w:val="28"/>
          <w:szCs w:val="28"/>
          <w:lang w:val="ru-RU"/>
        </w:rPr>
        <w:t>С</w:t>
      </w:r>
      <w:r w:rsidRPr="007B0AE4">
        <w:rPr>
          <w:i/>
          <w:sz w:val="28"/>
          <w:szCs w:val="28"/>
          <w:lang w:val="ru-RU"/>
        </w:rPr>
        <w:t>тратегии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Pr="007B0AE4">
        <w:rPr>
          <w:i/>
          <w:sz w:val="28"/>
          <w:szCs w:val="28"/>
          <w:lang w:val="ru-RU"/>
        </w:rPr>
        <w:t>в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6176E4" w:rsidRPr="007B0AE4">
        <w:rPr>
          <w:i/>
          <w:sz w:val="28"/>
          <w:szCs w:val="28"/>
          <w:lang w:val="ru-RU"/>
        </w:rPr>
        <w:t xml:space="preserve">сфере </w:t>
      </w:r>
      <w:r w:rsidR="000A67B2" w:rsidRPr="007B0AE4">
        <w:rPr>
          <w:i/>
          <w:sz w:val="28"/>
          <w:szCs w:val="28"/>
          <w:lang w:val="ru-RU"/>
        </w:rPr>
        <w:t>здравоохранени</w:t>
      </w:r>
      <w:r w:rsidR="006176E4" w:rsidRPr="007B0AE4">
        <w:rPr>
          <w:i/>
          <w:sz w:val="28"/>
          <w:szCs w:val="28"/>
          <w:lang w:val="ru-RU"/>
        </w:rPr>
        <w:t>я</w:t>
      </w:r>
      <w:r w:rsidR="000A67B2" w:rsidRPr="00FE5478">
        <w:rPr>
          <w:sz w:val="28"/>
          <w:szCs w:val="28"/>
          <w:lang w:val="ru-RU"/>
        </w:rPr>
        <w:t xml:space="preserve"> </w:t>
      </w:r>
      <w:r w:rsidR="00E308B7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продолжитель</w:t>
      </w:r>
      <w:r w:rsidR="007C710C">
        <w:rPr>
          <w:sz w:val="28"/>
          <w:szCs w:val="28"/>
          <w:lang w:val="ru-RU"/>
        </w:rPr>
        <w:t>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007030">
        <w:rPr>
          <w:sz w:val="28"/>
          <w:szCs w:val="28"/>
          <w:lang w:val="ru-RU"/>
        </w:rPr>
        <w:t xml:space="preserve"> населения города, её</w:t>
      </w:r>
      <w:r w:rsidR="007C710C">
        <w:rPr>
          <w:sz w:val="28"/>
          <w:szCs w:val="28"/>
          <w:lang w:val="ru-RU"/>
        </w:rPr>
        <w:t xml:space="preserve"> качества и повышения эффективности медицинских услуг</w:t>
      </w:r>
      <w:r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71FD01C4" w14:textId="71120D9F" w:rsidR="00DF05DE" w:rsidRPr="007B0AE4" w:rsidRDefault="00DF05DE" w:rsidP="00DF05DE">
      <w:pPr>
        <w:ind w:firstLine="720"/>
        <w:jc w:val="both"/>
        <w:rPr>
          <w:i/>
          <w:sz w:val="28"/>
          <w:szCs w:val="28"/>
          <w:lang w:val="ru-RU"/>
        </w:rPr>
      </w:pPr>
      <w:r w:rsidRPr="007B0AE4">
        <w:rPr>
          <w:i/>
          <w:sz w:val="28"/>
          <w:szCs w:val="28"/>
          <w:lang w:val="ru-RU"/>
        </w:rPr>
        <w:t>Задачи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7B0AE4" w:rsidRPr="007B0AE4">
        <w:rPr>
          <w:i/>
          <w:sz w:val="28"/>
          <w:szCs w:val="28"/>
          <w:lang w:val="ru-RU"/>
        </w:rPr>
        <w:t>С</w:t>
      </w:r>
      <w:r w:rsidRPr="007B0AE4">
        <w:rPr>
          <w:i/>
          <w:sz w:val="28"/>
          <w:szCs w:val="28"/>
          <w:lang w:val="ru-RU"/>
        </w:rPr>
        <w:t>тратегии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Pr="007B0AE4">
        <w:rPr>
          <w:i/>
          <w:sz w:val="28"/>
          <w:szCs w:val="28"/>
          <w:lang w:val="ru-RU"/>
        </w:rPr>
        <w:t>в</w:t>
      </w:r>
      <w:r w:rsidR="00FF1D4B" w:rsidRPr="007B0AE4">
        <w:rPr>
          <w:i/>
          <w:sz w:val="28"/>
          <w:szCs w:val="28"/>
          <w:lang w:val="ru-RU"/>
        </w:rPr>
        <w:t xml:space="preserve"> </w:t>
      </w:r>
      <w:r w:rsidR="006176E4" w:rsidRPr="007B0AE4">
        <w:rPr>
          <w:i/>
          <w:sz w:val="28"/>
          <w:szCs w:val="28"/>
          <w:lang w:val="ru-RU"/>
        </w:rPr>
        <w:t xml:space="preserve">сфере </w:t>
      </w:r>
      <w:r w:rsidR="000A67B2" w:rsidRPr="007B0AE4">
        <w:rPr>
          <w:i/>
          <w:sz w:val="28"/>
          <w:szCs w:val="28"/>
          <w:lang w:val="ru-RU"/>
        </w:rPr>
        <w:t>здравоохранени</w:t>
      </w:r>
      <w:r w:rsidR="006176E4" w:rsidRPr="007B0AE4">
        <w:rPr>
          <w:i/>
          <w:sz w:val="28"/>
          <w:szCs w:val="28"/>
          <w:lang w:val="ru-RU"/>
        </w:rPr>
        <w:t>я</w:t>
      </w:r>
      <w:r w:rsidRPr="007B0AE4">
        <w:rPr>
          <w:i/>
          <w:sz w:val="28"/>
          <w:szCs w:val="28"/>
          <w:lang w:val="ru-RU"/>
        </w:rPr>
        <w:t>:</w:t>
      </w:r>
    </w:p>
    <w:p w14:paraId="49A20EB0" w14:textId="2C5A6BA4" w:rsidR="00DF05DE" w:rsidRPr="007B0AE4" w:rsidRDefault="000A67B2" w:rsidP="007B0AE4">
      <w:pPr>
        <w:ind w:firstLine="709"/>
        <w:jc w:val="both"/>
        <w:rPr>
          <w:sz w:val="28"/>
          <w:szCs w:val="28"/>
          <w:lang w:val="ru-RU"/>
        </w:rPr>
      </w:pPr>
      <w:r w:rsidRPr="007B0AE4">
        <w:rPr>
          <w:sz w:val="28"/>
          <w:szCs w:val="28"/>
          <w:lang w:val="ru-RU"/>
        </w:rPr>
        <w:t xml:space="preserve">обеспечить </w:t>
      </w:r>
      <w:r w:rsidR="00E308B7" w:rsidRPr="007B0AE4">
        <w:rPr>
          <w:sz w:val="28"/>
          <w:szCs w:val="28"/>
          <w:lang w:val="ru-RU"/>
        </w:rPr>
        <w:t xml:space="preserve">соответствие передовым стандартам </w:t>
      </w:r>
      <w:r w:rsidR="00DF05DE" w:rsidRPr="007B0AE4">
        <w:rPr>
          <w:sz w:val="28"/>
          <w:szCs w:val="28"/>
          <w:lang w:val="ru-RU"/>
        </w:rPr>
        <w:t>качества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здравоохранения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и</w:t>
      </w:r>
      <w:r w:rsidR="00FF1D4B" w:rsidRPr="007B0AE4">
        <w:rPr>
          <w:sz w:val="28"/>
          <w:szCs w:val="28"/>
          <w:lang w:val="ru-RU"/>
        </w:rPr>
        <w:t xml:space="preserve"> </w:t>
      </w:r>
      <w:r w:rsidR="00E308B7" w:rsidRPr="007B0AE4">
        <w:rPr>
          <w:sz w:val="28"/>
          <w:szCs w:val="28"/>
          <w:lang w:val="ru-RU"/>
        </w:rPr>
        <w:t xml:space="preserve">создать условия </w:t>
      </w:r>
      <w:r w:rsidR="00DF05DE" w:rsidRPr="007B0AE4">
        <w:rPr>
          <w:sz w:val="28"/>
          <w:szCs w:val="28"/>
          <w:lang w:val="ru-RU"/>
        </w:rPr>
        <w:t>для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активного</w:t>
      </w:r>
      <w:r w:rsidR="00FF1D4B" w:rsidRPr="007B0AE4">
        <w:rPr>
          <w:sz w:val="28"/>
          <w:szCs w:val="28"/>
          <w:lang w:val="ru-RU"/>
        </w:rPr>
        <w:t xml:space="preserve"> </w:t>
      </w:r>
      <w:r w:rsidR="00DF05DE" w:rsidRPr="007B0AE4">
        <w:rPr>
          <w:sz w:val="28"/>
          <w:szCs w:val="28"/>
          <w:lang w:val="ru-RU"/>
        </w:rPr>
        <w:t>долголетия;</w:t>
      </w:r>
    </w:p>
    <w:p w14:paraId="23E044C7" w14:textId="20405B2C" w:rsidR="007C710C" w:rsidRPr="00FE5478" w:rsidRDefault="007C710C" w:rsidP="007B0AE4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обеспечить повышение ответственности населения за состояние своего здоровья;</w:t>
      </w:r>
    </w:p>
    <w:p w14:paraId="691A455C" w14:textId="14EECF18" w:rsidR="00DF05DE" w:rsidRPr="00FE5478" w:rsidRDefault="000A67B2" w:rsidP="007B0AE4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взаимодополняющей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государственной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частной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медицины.</w:t>
      </w:r>
    </w:p>
    <w:p w14:paraId="087AB9F1" w14:textId="77777777" w:rsidR="0046413C" w:rsidRPr="00FE5478" w:rsidRDefault="0046413C" w:rsidP="007B0AE4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два индикатора, являющихся маркерами достигаемых целей и задач: </w:t>
      </w:r>
    </w:p>
    <w:p w14:paraId="3B4EB16C" w14:textId="61F1AC99" w:rsidR="007B0AE4" w:rsidRDefault="007B0AE4" w:rsidP="00B566D8">
      <w:pPr>
        <w:pStyle w:val="af3"/>
        <w:numPr>
          <w:ilvl w:val="0"/>
          <w:numId w:val="51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 w:rsidRPr="007B0AE4">
        <w:rPr>
          <w:sz w:val="28"/>
          <w:szCs w:val="28"/>
          <w:lang w:val="ru-RU"/>
        </w:rPr>
        <w:t>П</w:t>
      </w:r>
      <w:r w:rsidR="0046413C" w:rsidRPr="007B0AE4">
        <w:rPr>
          <w:sz w:val="28"/>
          <w:szCs w:val="28"/>
          <w:lang w:val="ru-RU"/>
        </w:rPr>
        <w:t>родолжительность жизни</w:t>
      </w:r>
      <w:r w:rsidRPr="007B0AE4">
        <w:rPr>
          <w:sz w:val="28"/>
          <w:szCs w:val="28"/>
          <w:lang w:val="ru-RU"/>
        </w:rPr>
        <w:t>.</w:t>
      </w:r>
    </w:p>
    <w:p w14:paraId="05416666" w14:textId="257E5F01" w:rsidR="0046413C" w:rsidRPr="007B0AE4" w:rsidRDefault="007B0AE4" w:rsidP="00B566D8">
      <w:pPr>
        <w:pStyle w:val="af3"/>
        <w:numPr>
          <w:ilvl w:val="0"/>
          <w:numId w:val="51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46413C" w:rsidRPr="007B0AE4">
        <w:rPr>
          <w:sz w:val="28"/>
          <w:szCs w:val="28"/>
          <w:lang w:val="ru-RU"/>
        </w:rPr>
        <w:t>ладенческая смертность.</w:t>
      </w:r>
    </w:p>
    <w:p w14:paraId="654B9E14" w14:textId="13B5C2DB" w:rsidR="0062727A" w:rsidRPr="00FE5478" w:rsidRDefault="0062727A" w:rsidP="007B0AE4">
      <w:pPr>
        <w:tabs>
          <w:tab w:val="left" w:pos="993"/>
        </w:tabs>
        <w:ind w:firstLine="720"/>
        <w:rPr>
          <w:b/>
          <w:sz w:val="28"/>
          <w:szCs w:val="28"/>
          <w:lang w:val="ru-RU"/>
        </w:rPr>
      </w:pPr>
    </w:p>
    <w:p w14:paraId="6FF390DF" w14:textId="60DF09F0" w:rsidR="00DF05DE" w:rsidRDefault="00B33521" w:rsidP="005E603A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Интегральный показатель в сфере здравоохранения</w:t>
      </w:r>
    </w:p>
    <w:p w14:paraId="432453FC" w14:textId="563E6FA4" w:rsidR="005E603A" w:rsidRPr="00FE5478" w:rsidRDefault="005E603A" w:rsidP="005E603A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61</w:t>
      </w:r>
    </w:p>
    <w:tbl>
      <w:tblPr>
        <w:tblpPr w:leftFromText="180" w:rightFromText="180" w:vertAnchor="text" w:tblpX="82" w:tblpY="1"/>
        <w:tblOverlap w:val="never"/>
        <w:tblW w:w="493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1"/>
        <w:gridCol w:w="2530"/>
        <w:gridCol w:w="1690"/>
        <w:gridCol w:w="1268"/>
        <w:gridCol w:w="756"/>
        <w:gridCol w:w="756"/>
        <w:gridCol w:w="756"/>
        <w:gridCol w:w="756"/>
      </w:tblGrid>
      <w:tr w:rsidR="007B0AE4" w:rsidRPr="007B0AE4" w14:paraId="6BC168FB" w14:textId="77777777" w:rsidTr="00833A68">
        <w:trPr>
          <w:trHeight w:val="737"/>
          <w:tblHeader/>
        </w:trPr>
        <w:tc>
          <w:tcPr>
            <w:tcW w:w="517" w:type="pct"/>
            <w:shd w:val="clear" w:color="auto" w:fill="auto"/>
            <w:vAlign w:val="center"/>
          </w:tcPr>
          <w:p w14:paraId="3703AFCD" w14:textId="77777777" w:rsidR="009C39F3" w:rsidRDefault="003B2637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№</w:t>
            </w:r>
          </w:p>
          <w:p w14:paraId="6E26E8EA" w14:textId="6711F57D" w:rsidR="007B0AE4" w:rsidRPr="007B0AE4" w:rsidRDefault="007B0AE4" w:rsidP="00833A68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65C249A0" w14:textId="67D337B3" w:rsidR="003B2637" w:rsidRPr="007B0AE4" w:rsidRDefault="00915F51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Показатель</w:t>
            </w:r>
          </w:p>
        </w:tc>
        <w:tc>
          <w:tcPr>
            <w:tcW w:w="890" w:type="pct"/>
            <w:shd w:val="clear" w:color="auto" w:fill="auto"/>
            <w:vAlign w:val="center"/>
          </w:tcPr>
          <w:p w14:paraId="698F5943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Сценарии</w:t>
            </w:r>
          </w:p>
        </w:tc>
        <w:tc>
          <w:tcPr>
            <w:tcW w:w="668" w:type="pct"/>
            <w:shd w:val="clear" w:color="auto" w:fill="auto"/>
            <w:vAlign w:val="center"/>
          </w:tcPr>
          <w:p w14:paraId="3B604CE3" w14:textId="74B56A2A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Единицы</w:t>
            </w:r>
            <w:r w:rsidR="00FF1D4B" w:rsidRPr="007B0AE4">
              <w:rPr>
                <w:iCs/>
                <w:lang w:val="ru-RU"/>
              </w:rPr>
              <w:t xml:space="preserve"> </w:t>
            </w:r>
            <w:r w:rsidRPr="007B0AE4">
              <w:rPr>
                <w:iCs/>
                <w:lang w:val="ru-RU"/>
              </w:rPr>
              <w:t>измерения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7872695E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2018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841313C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80AAED3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CE1C14D" w14:textId="77777777" w:rsidR="003B2637" w:rsidRPr="007B0AE4" w:rsidRDefault="003B2637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2030</w:t>
            </w:r>
          </w:p>
        </w:tc>
      </w:tr>
      <w:tr w:rsidR="00A11FF6" w:rsidRPr="007B0AE4" w14:paraId="6419957C" w14:textId="77777777" w:rsidTr="00A11FF6">
        <w:trPr>
          <w:trHeight w:val="284"/>
        </w:trPr>
        <w:tc>
          <w:tcPr>
            <w:tcW w:w="517" w:type="pct"/>
            <w:vMerge w:val="restart"/>
            <w:shd w:val="clear" w:color="auto" w:fill="auto"/>
          </w:tcPr>
          <w:p w14:paraId="75E5665B" w14:textId="7DD6ADE1" w:rsidR="00A11FF6" w:rsidRPr="007B0AE4" w:rsidRDefault="00A11FF6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7B0AE4">
              <w:rPr>
                <w:iCs/>
                <w:sz w:val="22"/>
                <w:szCs w:val="22"/>
                <w:lang w:val="ru-RU"/>
              </w:rPr>
              <w:t>8.2.ЦП1</w:t>
            </w:r>
          </w:p>
        </w:tc>
        <w:tc>
          <w:tcPr>
            <w:tcW w:w="1333" w:type="pct"/>
            <w:vMerge w:val="restart"/>
            <w:shd w:val="clear" w:color="auto" w:fill="auto"/>
          </w:tcPr>
          <w:p w14:paraId="7C94B6F4" w14:textId="7470EAFF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Продолжительность жизни</w:t>
            </w:r>
          </w:p>
        </w:tc>
        <w:tc>
          <w:tcPr>
            <w:tcW w:w="890" w:type="pct"/>
            <w:shd w:val="clear" w:color="auto" w:fill="auto"/>
          </w:tcPr>
          <w:p w14:paraId="703B9F41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Инерционный</w:t>
            </w:r>
          </w:p>
        </w:tc>
        <w:tc>
          <w:tcPr>
            <w:tcW w:w="668" w:type="pct"/>
            <w:vMerge w:val="restart"/>
            <w:shd w:val="clear" w:color="auto" w:fill="auto"/>
          </w:tcPr>
          <w:p w14:paraId="3A59811E" w14:textId="2E8F28EB" w:rsidR="00A11FF6" w:rsidRPr="007B0AE4" w:rsidRDefault="00A11FF6" w:rsidP="002E7A9D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годы</w:t>
            </w:r>
          </w:p>
        </w:tc>
        <w:tc>
          <w:tcPr>
            <w:tcW w:w="398" w:type="pct"/>
            <w:vMerge w:val="restart"/>
            <w:shd w:val="clear" w:color="auto" w:fill="auto"/>
            <w:vAlign w:val="center"/>
          </w:tcPr>
          <w:p w14:paraId="16BB2328" w14:textId="4E8A5602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73.8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4408568" w14:textId="5C40B6F6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A4AB262" w14:textId="6001BB51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76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7EAA3E01" w14:textId="579F2D4E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77.5</w:t>
            </w:r>
          </w:p>
        </w:tc>
      </w:tr>
      <w:tr w:rsidR="00A11FF6" w:rsidRPr="007B0AE4" w14:paraId="3D9066A1" w14:textId="77777777" w:rsidTr="007B0AE4">
        <w:trPr>
          <w:trHeight w:val="427"/>
        </w:trPr>
        <w:tc>
          <w:tcPr>
            <w:tcW w:w="517" w:type="pct"/>
            <w:vMerge/>
            <w:shd w:val="clear" w:color="auto" w:fill="auto"/>
          </w:tcPr>
          <w:p w14:paraId="4488B041" w14:textId="77777777" w:rsidR="00A11FF6" w:rsidRPr="007B0AE4" w:rsidRDefault="00A11FF6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33" w:type="pct"/>
            <w:vMerge/>
            <w:shd w:val="clear" w:color="auto" w:fill="auto"/>
          </w:tcPr>
          <w:p w14:paraId="4ADE9144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5777CDDF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Базовый</w:t>
            </w:r>
          </w:p>
        </w:tc>
        <w:tc>
          <w:tcPr>
            <w:tcW w:w="668" w:type="pct"/>
            <w:vMerge/>
            <w:shd w:val="clear" w:color="auto" w:fill="auto"/>
          </w:tcPr>
          <w:p w14:paraId="2A21BAA1" w14:textId="77777777" w:rsidR="00A11FF6" w:rsidRPr="007B0AE4" w:rsidRDefault="00A11FF6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398" w:type="pct"/>
            <w:vMerge/>
            <w:shd w:val="clear" w:color="auto" w:fill="auto"/>
            <w:vAlign w:val="center"/>
          </w:tcPr>
          <w:p w14:paraId="6B018B6D" w14:textId="77777777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354EC5BE" w14:textId="799353B1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75.8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A04C84A" w14:textId="798A1FAE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77.5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1484968D" w14:textId="4B5F1EE0" w:rsidR="00A11FF6" w:rsidRPr="007B0AE4" w:rsidRDefault="00A11FF6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80.5</w:t>
            </w:r>
          </w:p>
        </w:tc>
      </w:tr>
      <w:tr w:rsidR="00A11FF6" w:rsidRPr="007B0AE4" w14:paraId="2175784D" w14:textId="77777777" w:rsidTr="00833A68">
        <w:trPr>
          <w:trHeight w:val="427"/>
        </w:trPr>
        <w:tc>
          <w:tcPr>
            <w:tcW w:w="517" w:type="pct"/>
            <w:shd w:val="clear" w:color="auto" w:fill="auto"/>
            <w:vAlign w:val="center"/>
          </w:tcPr>
          <w:p w14:paraId="08F2440E" w14:textId="77777777" w:rsidR="00A11FF6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lastRenderedPageBreak/>
              <w:t>№</w:t>
            </w:r>
          </w:p>
          <w:p w14:paraId="7E0CC120" w14:textId="512974DF" w:rsidR="00A11FF6" w:rsidRPr="007B0AE4" w:rsidRDefault="00A11FF6" w:rsidP="00833A6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4A59DB6A" w14:textId="3E757A29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Показатель</w:t>
            </w:r>
          </w:p>
        </w:tc>
        <w:tc>
          <w:tcPr>
            <w:tcW w:w="890" w:type="pct"/>
            <w:shd w:val="clear" w:color="auto" w:fill="auto"/>
            <w:vAlign w:val="center"/>
          </w:tcPr>
          <w:p w14:paraId="744355D5" w14:textId="3BDC46FE" w:rsidR="00A11FF6" w:rsidRDefault="00A11FF6" w:rsidP="00833A68">
            <w:pPr>
              <w:ind w:right="-108"/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Сценарии</w:t>
            </w:r>
          </w:p>
        </w:tc>
        <w:tc>
          <w:tcPr>
            <w:tcW w:w="668" w:type="pct"/>
            <w:shd w:val="clear" w:color="auto" w:fill="auto"/>
            <w:vAlign w:val="center"/>
          </w:tcPr>
          <w:p w14:paraId="5640D4E6" w14:textId="0C9C5EC9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Единицы измерения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10345399" w14:textId="65ECF6B2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2018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4277D878" w14:textId="4EC0F4E9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AB83CCD" w14:textId="5B807E36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2025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90149B5" w14:textId="6B76C936" w:rsidR="00A11FF6" w:rsidRPr="007B0AE4" w:rsidRDefault="00A11FF6" w:rsidP="00833A68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2030</w:t>
            </w:r>
          </w:p>
        </w:tc>
      </w:tr>
      <w:tr w:rsidR="007B0AE4" w:rsidRPr="007B0AE4" w14:paraId="16280BDE" w14:textId="77777777" w:rsidTr="007B0AE4">
        <w:trPr>
          <w:trHeight w:val="427"/>
        </w:trPr>
        <w:tc>
          <w:tcPr>
            <w:tcW w:w="517" w:type="pct"/>
            <w:shd w:val="clear" w:color="auto" w:fill="auto"/>
          </w:tcPr>
          <w:p w14:paraId="67BE0C4C" w14:textId="77777777" w:rsidR="008E413A" w:rsidRPr="007B0AE4" w:rsidRDefault="008E413A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</w:p>
        </w:tc>
        <w:tc>
          <w:tcPr>
            <w:tcW w:w="1333" w:type="pct"/>
            <w:shd w:val="clear" w:color="auto" w:fill="auto"/>
          </w:tcPr>
          <w:p w14:paraId="00EAA956" w14:textId="77777777" w:rsidR="008E413A" w:rsidRPr="007B0AE4" w:rsidRDefault="008E413A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456F0708" w14:textId="4E104055" w:rsidR="00085835" w:rsidRPr="007B0AE4" w:rsidRDefault="007B0AE4" w:rsidP="007B0AE4">
            <w:pPr>
              <w:ind w:right="-108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Оптимистичес-</w:t>
            </w:r>
            <w:r w:rsidR="008E413A" w:rsidRPr="007B0AE4">
              <w:rPr>
                <w:iCs/>
                <w:lang w:val="ru-RU"/>
              </w:rPr>
              <w:t>кий</w:t>
            </w:r>
          </w:p>
        </w:tc>
        <w:tc>
          <w:tcPr>
            <w:tcW w:w="668" w:type="pct"/>
            <w:shd w:val="clear" w:color="auto" w:fill="auto"/>
          </w:tcPr>
          <w:p w14:paraId="4F6D9FFD" w14:textId="77777777" w:rsidR="008E413A" w:rsidRPr="007B0AE4" w:rsidRDefault="008E413A" w:rsidP="007B0AE4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3B9F894C" w14:textId="77777777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72630106" w14:textId="26582BC9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76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5B2B29E8" w14:textId="200621F4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78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21F38452" w14:textId="1860F4DF" w:rsidR="008E413A" w:rsidRPr="007B0AE4" w:rsidRDefault="008E413A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81.5</w:t>
            </w:r>
          </w:p>
        </w:tc>
      </w:tr>
      <w:tr w:rsidR="007B0AE4" w:rsidRPr="007B0AE4" w14:paraId="540A715E" w14:textId="77777777" w:rsidTr="00833A68">
        <w:trPr>
          <w:trHeight w:val="637"/>
        </w:trPr>
        <w:tc>
          <w:tcPr>
            <w:tcW w:w="517" w:type="pct"/>
            <w:vMerge w:val="restart"/>
            <w:shd w:val="clear" w:color="auto" w:fill="auto"/>
          </w:tcPr>
          <w:p w14:paraId="4E9C238F" w14:textId="326449B6" w:rsidR="0046413C" w:rsidRPr="007B0AE4" w:rsidRDefault="0046413C" w:rsidP="007B0AE4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7B0AE4">
              <w:rPr>
                <w:iCs/>
                <w:sz w:val="22"/>
                <w:szCs w:val="22"/>
                <w:lang w:val="ru-RU"/>
              </w:rPr>
              <w:t>8.2.ЦП2</w:t>
            </w:r>
          </w:p>
        </w:tc>
        <w:tc>
          <w:tcPr>
            <w:tcW w:w="1333" w:type="pct"/>
            <w:vMerge w:val="restart"/>
            <w:shd w:val="clear" w:color="auto" w:fill="auto"/>
          </w:tcPr>
          <w:p w14:paraId="570D12DE" w14:textId="4C6C92F9" w:rsidR="0046413C" w:rsidRPr="007B0AE4" w:rsidRDefault="0046413C" w:rsidP="007B0AE4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Младенческая смертность</w:t>
            </w:r>
          </w:p>
        </w:tc>
        <w:tc>
          <w:tcPr>
            <w:tcW w:w="890" w:type="pct"/>
            <w:shd w:val="clear" w:color="auto" w:fill="auto"/>
          </w:tcPr>
          <w:p w14:paraId="2B99BA66" w14:textId="7C4F3BB6" w:rsidR="0046413C" w:rsidRPr="007B0AE4" w:rsidRDefault="0046413C" w:rsidP="00833A68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</w:rPr>
              <w:t>Инерционный</w:t>
            </w:r>
          </w:p>
        </w:tc>
        <w:tc>
          <w:tcPr>
            <w:tcW w:w="668" w:type="pct"/>
            <w:vMerge w:val="restart"/>
            <w:shd w:val="clear" w:color="auto" w:fill="auto"/>
          </w:tcPr>
          <w:p w14:paraId="4390962C" w14:textId="532273B6" w:rsidR="0046413C" w:rsidRPr="007B0AE4" w:rsidRDefault="00575708" w:rsidP="00833A68">
            <w:pPr>
              <w:ind w:left="-64" w:right="-19"/>
              <w:jc w:val="center"/>
              <w:rPr>
                <w:iCs/>
                <w:lang w:val="ru-RU"/>
              </w:rPr>
            </w:pPr>
            <w:r w:rsidRPr="006C273E">
              <w:rPr>
                <w:iCs/>
                <w:lang w:val="ru-RU"/>
              </w:rPr>
              <w:t>промилле</w:t>
            </w:r>
          </w:p>
        </w:tc>
        <w:tc>
          <w:tcPr>
            <w:tcW w:w="398" w:type="pct"/>
            <w:vMerge w:val="restart"/>
            <w:shd w:val="clear" w:color="auto" w:fill="auto"/>
            <w:vAlign w:val="center"/>
          </w:tcPr>
          <w:p w14:paraId="1CDDFBE4" w14:textId="0F8FABCD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  <w:r w:rsidRPr="007B0AE4">
              <w:rPr>
                <w:iCs/>
                <w:lang w:val="ru-RU"/>
              </w:rPr>
              <w:t>4.2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B150E82" w14:textId="15BE8508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4.2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41DA38F0" w14:textId="4902482A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4.1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6BC7335D" w14:textId="77975F4D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3.9</w:t>
            </w:r>
          </w:p>
        </w:tc>
      </w:tr>
      <w:tr w:rsidR="007B0AE4" w:rsidRPr="007B0AE4" w14:paraId="64810176" w14:textId="77777777" w:rsidTr="00833A68">
        <w:trPr>
          <w:trHeight w:val="637"/>
        </w:trPr>
        <w:tc>
          <w:tcPr>
            <w:tcW w:w="517" w:type="pct"/>
            <w:vMerge/>
            <w:shd w:val="clear" w:color="auto" w:fill="auto"/>
            <w:vAlign w:val="center"/>
          </w:tcPr>
          <w:p w14:paraId="2FAC0348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33" w:type="pct"/>
            <w:vMerge/>
            <w:shd w:val="clear" w:color="auto" w:fill="auto"/>
            <w:vAlign w:val="center"/>
          </w:tcPr>
          <w:p w14:paraId="7506BCB7" w14:textId="77777777" w:rsidR="0046413C" w:rsidRPr="007B0AE4" w:rsidRDefault="0046413C" w:rsidP="007B0AE4">
            <w:pPr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1E82B756" w14:textId="05300A55" w:rsidR="0046413C" w:rsidRPr="007B0AE4" w:rsidRDefault="0046413C" w:rsidP="00833A68">
            <w:pPr>
              <w:jc w:val="both"/>
              <w:rPr>
                <w:iCs/>
                <w:lang w:val="ru-RU"/>
              </w:rPr>
            </w:pPr>
            <w:r w:rsidRPr="007B0AE4">
              <w:rPr>
                <w:iCs/>
              </w:rPr>
              <w:t>Базовый</w:t>
            </w:r>
          </w:p>
        </w:tc>
        <w:tc>
          <w:tcPr>
            <w:tcW w:w="668" w:type="pct"/>
            <w:vMerge/>
            <w:shd w:val="clear" w:color="auto" w:fill="auto"/>
            <w:vAlign w:val="center"/>
          </w:tcPr>
          <w:p w14:paraId="17C025A7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vMerge/>
            <w:shd w:val="clear" w:color="auto" w:fill="auto"/>
            <w:vAlign w:val="center"/>
          </w:tcPr>
          <w:p w14:paraId="41712F1D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2E295543" w14:textId="1F090E03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4.1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2B8AA22" w14:textId="396B463B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01639613" w14:textId="637227AA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3.7</w:t>
            </w:r>
          </w:p>
        </w:tc>
      </w:tr>
      <w:tr w:rsidR="007B0AE4" w:rsidRPr="007B0AE4" w14:paraId="5B796D61" w14:textId="77777777" w:rsidTr="00833A68">
        <w:trPr>
          <w:trHeight w:val="638"/>
        </w:trPr>
        <w:tc>
          <w:tcPr>
            <w:tcW w:w="517" w:type="pct"/>
            <w:vMerge/>
            <w:shd w:val="clear" w:color="auto" w:fill="auto"/>
            <w:vAlign w:val="center"/>
          </w:tcPr>
          <w:p w14:paraId="4422034C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33" w:type="pct"/>
            <w:vMerge/>
            <w:shd w:val="clear" w:color="auto" w:fill="auto"/>
            <w:vAlign w:val="center"/>
          </w:tcPr>
          <w:p w14:paraId="67E555DF" w14:textId="77777777" w:rsidR="0046413C" w:rsidRPr="007B0AE4" w:rsidRDefault="0046413C" w:rsidP="007B0AE4">
            <w:pPr>
              <w:rPr>
                <w:iCs/>
                <w:lang w:val="ru-RU"/>
              </w:rPr>
            </w:pPr>
          </w:p>
        </w:tc>
        <w:tc>
          <w:tcPr>
            <w:tcW w:w="890" w:type="pct"/>
            <w:shd w:val="clear" w:color="auto" w:fill="auto"/>
          </w:tcPr>
          <w:p w14:paraId="641C2EFD" w14:textId="4F36841C" w:rsidR="0046413C" w:rsidRPr="007B0AE4" w:rsidRDefault="0046413C" w:rsidP="00BB63CB">
            <w:pPr>
              <w:ind w:right="-145"/>
              <w:jc w:val="both"/>
              <w:rPr>
                <w:iCs/>
                <w:lang w:val="ru-RU"/>
              </w:rPr>
            </w:pPr>
            <w:r w:rsidRPr="007B0AE4">
              <w:rPr>
                <w:iCs/>
              </w:rPr>
              <w:t>Оптимистичес</w:t>
            </w:r>
            <w:r w:rsidR="00BB63CB">
              <w:rPr>
                <w:iCs/>
                <w:lang w:val="ru-RU"/>
              </w:rPr>
              <w:t>-</w:t>
            </w:r>
            <w:r w:rsidRPr="007B0AE4">
              <w:rPr>
                <w:iCs/>
              </w:rPr>
              <w:t>кий</w:t>
            </w:r>
          </w:p>
        </w:tc>
        <w:tc>
          <w:tcPr>
            <w:tcW w:w="668" w:type="pct"/>
            <w:vMerge/>
            <w:shd w:val="clear" w:color="auto" w:fill="auto"/>
            <w:vAlign w:val="center"/>
          </w:tcPr>
          <w:p w14:paraId="28439E17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vMerge/>
            <w:shd w:val="clear" w:color="auto" w:fill="auto"/>
            <w:vAlign w:val="center"/>
          </w:tcPr>
          <w:p w14:paraId="4514ADB3" w14:textId="77777777" w:rsidR="0046413C" w:rsidRPr="007B0AE4" w:rsidRDefault="0046413C" w:rsidP="007B0AE4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398" w:type="pct"/>
            <w:shd w:val="clear" w:color="auto" w:fill="auto"/>
            <w:vAlign w:val="center"/>
          </w:tcPr>
          <w:p w14:paraId="45588198" w14:textId="1D8E1C97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4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6F708EB0" w14:textId="6FEB9EAD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3.8</w:t>
            </w:r>
          </w:p>
        </w:tc>
        <w:tc>
          <w:tcPr>
            <w:tcW w:w="398" w:type="pct"/>
            <w:shd w:val="clear" w:color="auto" w:fill="auto"/>
            <w:vAlign w:val="center"/>
          </w:tcPr>
          <w:p w14:paraId="4C1EFA69" w14:textId="3D333A2D" w:rsidR="0046413C" w:rsidRPr="007B0AE4" w:rsidRDefault="0046413C" w:rsidP="007B0AE4">
            <w:pPr>
              <w:jc w:val="center"/>
              <w:rPr>
                <w:lang w:val="ru-RU"/>
              </w:rPr>
            </w:pPr>
            <w:r w:rsidRPr="007B0AE4">
              <w:rPr>
                <w:iCs/>
                <w:lang w:val="ru-RU"/>
              </w:rPr>
              <w:t>3.5</w:t>
            </w:r>
          </w:p>
        </w:tc>
      </w:tr>
    </w:tbl>
    <w:p w14:paraId="43C50D5B" w14:textId="5FEFBD2D" w:rsidR="00DF05DE" w:rsidRPr="009C6FDB" w:rsidRDefault="00DF05DE" w:rsidP="0078672C">
      <w:pPr>
        <w:ind w:firstLine="709"/>
        <w:rPr>
          <w:i/>
          <w:lang w:val="ru-RU"/>
        </w:rPr>
      </w:pPr>
      <w:r w:rsidRPr="009C6FDB">
        <w:rPr>
          <w:i/>
          <w:lang w:val="ru-RU"/>
        </w:rPr>
        <w:t>Источник: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EY,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анализ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проектной</w:t>
      </w:r>
      <w:r w:rsidR="00FF1D4B" w:rsidRPr="009C6FDB">
        <w:rPr>
          <w:i/>
          <w:lang w:val="ru-RU"/>
        </w:rPr>
        <w:t xml:space="preserve"> </w:t>
      </w:r>
      <w:r w:rsidRPr="009C6FDB">
        <w:rPr>
          <w:i/>
          <w:lang w:val="ru-RU"/>
        </w:rPr>
        <w:t>команды</w:t>
      </w:r>
      <w:r w:rsidR="0078672C" w:rsidRPr="009C6FDB">
        <w:rPr>
          <w:i/>
          <w:lang w:val="ru-RU"/>
        </w:rPr>
        <w:t>.</w:t>
      </w:r>
      <w:r w:rsidR="00FF1D4B" w:rsidRPr="009C6FDB">
        <w:rPr>
          <w:i/>
          <w:lang w:val="ru-RU"/>
        </w:rPr>
        <w:t xml:space="preserve"> </w:t>
      </w:r>
    </w:p>
    <w:p w14:paraId="799E281C" w14:textId="77777777" w:rsidR="00DF05DE" w:rsidRPr="00FE5478" w:rsidRDefault="00DF05DE" w:rsidP="00DF05DE">
      <w:pPr>
        <w:ind w:firstLine="720"/>
        <w:jc w:val="both"/>
        <w:rPr>
          <w:sz w:val="28"/>
          <w:szCs w:val="28"/>
          <w:lang w:val="ru-RU"/>
        </w:rPr>
      </w:pPr>
    </w:p>
    <w:p w14:paraId="6FAFF0CB" w14:textId="482B6552" w:rsidR="00F53700" w:rsidRPr="00FE5478" w:rsidRDefault="00F53700" w:rsidP="00F53700">
      <w:pPr>
        <w:ind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b/>
          <w:i/>
          <w:sz w:val="28"/>
          <w:szCs w:val="28"/>
          <w:lang w:val="ru-RU"/>
        </w:rPr>
        <w:t>Флагманские</w:t>
      </w:r>
      <w:r w:rsidR="00FF1D4B" w:rsidRPr="00FE5478">
        <w:rPr>
          <w:b/>
          <w:i/>
          <w:sz w:val="28"/>
          <w:szCs w:val="28"/>
          <w:lang w:val="ru-RU"/>
        </w:rPr>
        <w:t xml:space="preserve"> </w:t>
      </w:r>
      <w:r w:rsidRPr="00FE5478">
        <w:rPr>
          <w:b/>
          <w:i/>
          <w:sz w:val="28"/>
          <w:szCs w:val="28"/>
          <w:lang w:val="ru-RU"/>
        </w:rPr>
        <w:t>проекты</w:t>
      </w:r>
      <w:r w:rsidR="009C6FDB">
        <w:rPr>
          <w:b/>
          <w:i/>
          <w:sz w:val="28"/>
          <w:szCs w:val="28"/>
          <w:lang w:val="ru-RU"/>
        </w:rPr>
        <w:t>.</w:t>
      </w:r>
    </w:p>
    <w:p w14:paraId="0592D61D" w14:textId="2E2FA107" w:rsidR="00A11FF6" w:rsidRDefault="00E172A8" w:rsidP="00313E59">
      <w:pPr>
        <w:ind w:firstLine="720"/>
        <w:jc w:val="both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Флагманский</w:t>
      </w:r>
      <w:r w:rsidR="00313E59" w:rsidRPr="00FE5478">
        <w:rPr>
          <w:b/>
          <w:sz w:val="28"/>
          <w:szCs w:val="28"/>
          <w:lang w:val="ru-RU"/>
        </w:rPr>
        <w:t xml:space="preserve"> проект в</w:t>
      </w:r>
      <w:r w:rsidR="00313E59">
        <w:rPr>
          <w:b/>
          <w:sz w:val="28"/>
          <w:szCs w:val="28"/>
          <w:lang w:val="ru-RU"/>
        </w:rPr>
        <w:t xml:space="preserve"> здравоохранении</w:t>
      </w:r>
      <w:r w:rsidR="00313E59" w:rsidRPr="00FE5478">
        <w:rPr>
          <w:b/>
          <w:sz w:val="28"/>
          <w:szCs w:val="28"/>
          <w:lang w:val="ru-RU"/>
        </w:rPr>
        <w:t>, описанны</w:t>
      </w:r>
      <w:r>
        <w:rPr>
          <w:b/>
          <w:sz w:val="28"/>
          <w:szCs w:val="28"/>
          <w:lang w:val="ru-RU"/>
        </w:rPr>
        <w:t>й</w:t>
      </w:r>
      <w:r w:rsidR="00313E59" w:rsidRPr="00FE5478">
        <w:rPr>
          <w:b/>
          <w:sz w:val="28"/>
          <w:szCs w:val="28"/>
          <w:lang w:val="ru-RU"/>
        </w:rPr>
        <w:t xml:space="preserve"> в друг</w:t>
      </w:r>
      <w:r>
        <w:rPr>
          <w:b/>
          <w:sz w:val="28"/>
          <w:szCs w:val="28"/>
          <w:lang w:val="ru-RU"/>
        </w:rPr>
        <w:t xml:space="preserve">ом </w:t>
      </w:r>
      <w:r w:rsidR="00313E59" w:rsidRPr="00FE5478">
        <w:rPr>
          <w:b/>
          <w:sz w:val="28"/>
          <w:szCs w:val="28"/>
          <w:lang w:val="ru-RU"/>
        </w:rPr>
        <w:t>блок</w:t>
      </w:r>
      <w:r>
        <w:rPr>
          <w:b/>
          <w:sz w:val="28"/>
          <w:szCs w:val="28"/>
          <w:lang w:val="ru-RU"/>
        </w:rPr>
        <w:t>е</w:t>
      </w:r>
      <w:r w:rsidR="00313E59" w:rsidRPr="00FE5478">
        <w:rPr>
          <w:b/>
          <w:sz w:val="28"/>
          <w:szCs w:val="28"/>
          <w:lang w:val="ru-RU"/>
        </w:rPr>
        <w:t>: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34D4273F" w14:textId="0319D4CD" w:rsidR="00F53700" w:rsidRPr="00A11FF6" w:rsidRDefault="00F53700" w:rsidP="00A11FF6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(8.2.ЦП1.П1</w:t>
      </w:r>
      <w:r w:rsidR="00C949AE">
        <w:rPr>
          <w:b/>
          <w:sz w:val="28"/>
          <w:szCs w:val="28"/>
          <w:lang w:val="ru-RU"/>
        </w:rPr>
        <w:t xml:space="preserve">, </w:t>
      </w:r>
      <w:r w:rsidR="00C949AE" w:rsidRPr="00FE5478">
        <w:rPr>
          <w:b/>
          <w:sz w:val="28"/>
          <w:szCs w:val="28"/>
          <w:lang w:val="ru-RU"/>
        </w:rPr>
        <w:t>8.2.ЦП</w:t>
      </w:r>
      <w:r w:rsidR="00C949AE">
        <w:rPr>
          <w:b/>
          <w:sz w:val="28"/>
          <w:szCs w:val="28"/>
          <w:lang w:val="ru-RU"/>
        </w:rPr>
        <w:t>2</w:t>
      </w:r>
      <w:r w:rsidR="00C949AE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A11FF6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A11FF6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A11FF6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24DEB4F" w14:textId="04747154" w:rsidR="006E0C06" w:rsidRPr="009C6FDB" w:rsidRDefault="00F53700" w:rsidP="00A11FF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Подробное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описание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проекта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приведено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в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Pr="00A11FF6">
        <w:rPr>
          <w:b/>
          <w:sz w:val="28"/>
          <w:szCs w:val="28"/>
          <w:lang w:val="ru-RU"/>
        </w:rPr>
        <w:t>разделе</w:t>
      </w:r>
      <w:r w:rsidR="00FF1D4B" w:rsidRPr="00A11FF6">
        <w:rPr>
          <w:b/>
          <w:sz w:val="28"/>
          <w:szCs w:val="28"/>
          <w:lang w:val="ru-RU"/>
        </w:rPr>
        <w:t xml:space="preserve"> </w:t>
      </w:r>
      <w:r w:rsidR="006176E4" w:rsidRPr="009C6FDB">
        <w:rPr>
          <w:b/>
          <w:sz w:val="28"/>
          <w:szCs w:val="28"/>
          <w:lang w:val="ru-RU"/>
        </w:rPr>
        <w:t>«</w:t>
      </w:r>
      <w:r w:rsidRPr="00F35702">
        <w:rPr>
          <w:b/>
          <w:sz w:val="28"/>
          <w:szCs w:val="28"/>
          <w:lang w:val="ru-RU"/>
        </w:rPr>
        <w:t>Пространственное</w:t>
      </w:r>
      <w:r w:rsidR="00FF1D4B" w:rsidRPr="00F35702">
        <w:rPr>
          <w:b/>
          <w:sz w:val="28"/>
          <w:szCs w:val="28"/>
          <w:lang w:val="ru-RU"/>
        </w:rPr>
        <w:t xml:space="preserve"> </w:t>
      </w:r>
      <w:r w:rsidRPr="00F35702">
        <w:rPr>
          <w:b/>
          <w:sz w:val="28"/>
          <w:szCs w:val="28"/>
          <w:lang w:val="ru-RU"/>
        </w:rPr>
        <w:t>развитие</w:t>
      </w:r>
      <w:r w:rsidR="00FF1D4B" w:rsidRPr="009C6FDB">
        <w:rPr>
          <w:rStyle w:val="af0"/>
          <w:b/>
          <w:color w:val="auto"/>
          <w:sz w:val="28"/>
          <w:szCs w:val="28"/>
          <w:u w:val="none"/>
          <w:lang w:val="ru-RU"/>
        </w:rPr>
        <w:t xml:space="preserve"> </w:t>
      </w:r>
      <w:r w:rsidRPr="009C6FDB">
        <w:rPr>
          <w:rStyle w:val="af0"/>
          <w:b/>
          <w:color w:val="auto"/>
          <w:sz w:val="28"/>
          <w:szCs w:val="28"/>
          <w:u w:val="none"/>
          <w:lang w:val="ru-RU"/>
        </w:rPr>
        <w:t>(</w:t>
      </w:r>
      <w:r w:rsidR="006176E4" w:rsidRPr="009C6FDB">
        <w:rPr>
          <w:rStyle w:val="af0"/>
          <w:b/>
          <w:color w:val="auto"/>
          <w:sz w:val="28"/>
          <w:szCs w:val="28"/>
          <w:u w:val="none"/>
          <w:lang w:val="ru-RU"/>
        </w:rPr>
        <w:t xml:space="preserve">городская </w:t>
      </w:r>
      <w:r w:rsidRPr="009C6FDB">
        <w:rPr>
          <w:rStyle w:val="af0"/>
          <w:b/>
          <w:color w:val="auto"/>
          <w:sz w:val="28"/>
          <w:szCs w:val="28"/>
          <w:u w:val="none"/>
          <w:lang w:val="ru-RU"/>
        </w:rPr>
        <w:t>среда)</w:t>
      </w:r>
      <w:r w:rsidR="006176E4" w:rsidRPr="009C6FDB">
        <w:rPr>
          <w:rStyle w:val="af0"/>
          <w:b/>
          <w:color w:val="auto"/>
          <w:sz w:val="28"/>
          <w:szCs w:val="28"/>
          <w:u w:val="none"/>
          <w:lang w:val="ru-RU"/>
        </w:rPr>
        <w:t>».</w:t>
      </w:r>
      <w:r w:rsidR="00BC60D4" w:rsidRPr="009C6FDB">
        <w:rPr>
          <w:b/>
          <w:sz w:val="28"/>
          <w:szCs w:val="28"/>
          <w:lang w:val="ru-RU"/>
        </w:rPr>
        <w:t xml:space="preserve"> </w:t>
      </w:r>
    </w:p>
    <w:p w14:paraId="547609D6" w14:textId="13D87AF0" w:rsidR="00B53A36" w:rsidRDefault="00B53A36" w:rsidP="00A11FF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</w:p>
    <w:p w14:paraId="3FEFC233" w14:textId="77777777" w:rsidR="00B53A36" w:rsidRDefault="00B53A36" w:rsidP="00B53A36">
      <w:pPr>
        <w:ind w:firstLine="720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 развития</w:t>
      </w:r>
      <w:r>
        <w:rPr>
          <w:rFonts w:eastAsia="Calibri"/>
          <w:b/>
          <w:i/>
          <w:sz w:val="28"/>
          <w:szCs w:val="28"/>
          <w:lang w:val="ru-RU"/>
        </w:rPr>
        <w:t>.</w:t>
      </w:r>
    </w:p>
    <w:p w14:paraId="326B07B2" w14:textId="77777777" w:rsidR="00A11FF6" w:rsidRDefault="00A11FF6" w:rsidP="005E603A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</w:p>
    <w:p w14:paraId="162AFBD6" w14:textId="4DA0F1DA" w:rsidR="006E0C06" w:rsidRDefault="00B33521" w:rsidP="005E603A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здравоохранения</w:t>
      </w:r>
    </w:p>
    <w:p w14:paraId="6A97A1B4" w14:textId="5B9CDBFF" w:rsidR="005E603A" w:rsidRDefault="005E603A" w:rsidP="006F09FB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62</w:t>
      </w:r>
    </w:p>
    <w:tbl>
      <w:tblPr>
        <w:tblStyle w:val="af5"/>
        <w:tblpPr w:leftFromText="180" w:rightFromText="180" w:vertAnchor="text" w:tblpY="1"/>
        <w:tblOverlap w:val="never"/>
        <w:tblW w:w="9559" w:type="dxa"/>
        <w:tblLayout w:type="fixed"/>
        <w:tblLook w:val="04A0" w:firstRow="1" w:lastRow="0" w:firstColumn="1" w:lastColumn="0" w:noHBand="0" w:noVBand="1"/>
      </w:tblPr>
      <w:tblGrid>
        <w:gridCol w:w="562"/>
        <w:gridCol w:w="6587"/>
        <w:gridCol w:w="2410"/>
      </w:tblGrid>
      <w:tr w:rsidR="005E603A" w:rsidRPr="00FE5478" w14:paraId="2C6EBEAF" w14:textId="77777777" w:rsidTr="009C6FDB">
        <w:trPr>
          <w:trHeight w:val="703"/>
        </w:trPr>
        <w:tc>
          <w:tcPr>
            <w:tcW w:w="562" w:type="dxa"/>
            <w:shd w:val="clear" w:color="auto" w:fill="auto"/>
            <w:vAlign w:val="center"/>
          </w:tcPr>
          <w:p w14:paraId="2A6A7296" w14:textId="556897BD" w:rsidR="005E603A" w:rsidRDefault="005E603A" w:rsidP="008B40E7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№</w:t>
            </w:r>
          </w:p>
          <w:p w14:paraId="3D71F2CD" w14:textId="49BB50C0" w:rsidR="005E603A" w:rsidRPr="005E603A" w:rsidRDefault="005E603A" w:rsidP="009C6FDB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  <w:r w:rsidR="009C6FDB">
              <w:rPr>
                <w:lang w:val="ru-RU"/>
              </w:rPr>
              <w:t xml:space="preserve">  </w:t>
            </w:r>
          </w:p>
        </w:tc>
        <w:tc>
          <w:tcPr>
            <w:tcW w:w="6587" w:type="dxa"/>
            <w:shd w:val="clear" w:color="auto" w:fill="auto"/>
            <w:vAlign w:val="center"/>
          </w:tcPr>
          <w:p w14:paraId="577C7784" w14:textId="2A96922B" w:rsidR="005E603A" w:rsidRPr="005E603A" w:rsidRDefault="005E603A" w:rsidP="009C6FDB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Направление развити</w:t>
            </w:r>
            <w:r w:rsidR="009C6FDB">
              <w:rPr>
                <w:lang w:val="ru-RU"/>
              </w:rPr>
              <w:t>я</w:t>
            </w:r>
          </w:p>
        </w:tc>
        <w:tc>
          <w:tcPr>
            <w:tcW w:w="2410" w:type="dxa"/>
            <w:shd w:val="clear" w:color="auto" w:fill="auto"/>
            <w:vAlign w:val="center"/>
          </w:tcPr>
          <w:p w14:paraId="5D01E302" w14:textId="77777777" w:rsidR="005E603A" w:rsidRPr="005E603A" w:rsidRDefault="005E603A" w:rsidP="008B40E7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Сфера с подробным описанием</w:t>
            </w:r>
          </w:p>
        </w:tc>
      </w:tr>
      <w:tr w:rsidR="005E603A" w:rsidRPr="00F35702" w14:paraId="2A7CB313" w14:textId="77777777" w:rsidTr="008B40E7">
        <w:tc>
          <w:tcPr>
            <w:tcW w:w="562" w:type="dxa"/>
            <w:shd w:val="clear" w:color="auto" w:fill="auto"/>
          </w:tcPr>
          <w:p w14:paraId="2F961C30" w14:textId="74ADAA45" w:rsidR="005E603A" w:rsidRPr="005E603A" w:rsidRDefault="005E603A" w:rsidP="005E603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1.</w:t>
            </w:r>
          </w:p>
        </w:tc>
        <w:tc>
          <w:tcPr>
            <w:tcW w:w="6587" w:type="dxa"/>
            <w:shd w:val="clear" w:color="auto" w:fill="auto"/>
          </w:tcPr>
          <w:p w14:paraId="6C61DBF5" w14:textId="56D7EFA8" w:rsidR="008B40E7" w:rsidRDefault="005E603A" w:rsidP="008B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01" w:hanging="180"/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Направление развития №</w:t>
            </w:r>
            <w:r w:rsidR="008B40E7">
              <w:rPr>
                <w:lang w:val="ru-RU"/>
              </w:rPr>
              <w:t xml:space="preserve"> </w:t>
            </w:r>
            <w:r w:rsidRPr="005E603A">
              <w:rPr>
                <w:lang w:val="ru-RU"/>
              </w:rPr>
              <w:t xml:space="preserve">1 (8.2.ЦП1.Н1, 8.2.ЦП2.Н1). </w:t>
            </w:r>
          </w:p>
          <w:p w14:paraId="2CC42465" w14:textId="62FBAE7D" w:rsidR="005E603A" w:rsidRPr="005E603A" w:rsidRDefault="005E603A" w:rsidP="008B40E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01" w:hanging="180"/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Взаимодействие с органами региональной власти с целью:</w:t>
            </w:r>
          </w:p>
          <w:p w14:paraId="7BB5110D" w14:textId="77777777" w:rsidR="005E603A" w:rsidRPr="005E603A" w:rsidRDefault="005E603A" w:rsidP="009C6FDB">
            <w:pPr>
              <w:pStyle w:val="af3"/>
              <w:pBdr>
                <w:top w:val="nil"/>
                <w:left w:val="nil"/>
                <w:bottom w:val="nil"/>
                <w:right w:val="nil"/>
                <w:between w:val="nil"/>
              </w:pBdr>
              <w:ind w:left="201"/>
              <w:jc w:val="both"/>
              <w:rPr>
                <w:lang w:val="ru-RU"/>
              </w:rPr>
            </w:pPr>
            <w:r w:rsidRPr="005E603A">
              <w:rPr>
                <w:bCs/>
                <w:lang w:val="ru-RU"/>
              </w:rPr>
              <w:t>увеличения</w:t>
            </w:r>
            <w:r w:rsidRPr="005E603A">
              <w:rPr>
                <w:lang w:val="ru-RU"/>
              </w:rPr>
              <w:t xml:space="preserve"> продолжительности жизни;</w:t>
            </w:r>
          </w:p>
          <w:p w14:paraId="6C5C222C" w14:textId="77777777" w:rsidR="005E603A" w:rsidRPr="005E603A" w:rsidRDefault="005E603A" w:rsidP="009C6FDB">
            <w:pPr>
              <w:pStyle w:val="af3"/>
              <w:pBdr>
                <w:top w:val="nil"/>
                <w:left w:val="nil"/>
                <w:bottom w:val="nil"/>
                <w:right w:val="nil"/>
                <w:between w:val="nil"/>
              </w:pBdr>
              <w:ind w:left="201"/>
              <w:jc w:val="both"/>
              <w:rPr>
                <w:lang w:val="ru-RU"/>
              </w:rPr>
            </w:pPr>
            <w:r w:rsidRPr="005E603A">
              <w:rPr>
                <w:bCs/>
                <w:lang w:val="ru-RU"/>
              </w:rPr>
              <w:t>снижения</w:t>
            </w:r>
            <w:r w:rsidRPr="005E603A">
              <w:rPr>
                <w:lang w:val="ru-RU"/>
              </w:rPr>
              <w:t xml:space="preserve"> дефицита мощности поликлиник;</w:t>
            </w:r>
          </w:p>
          <w:p w14:paraId="2597D4F7" w14:textId="77777777" w:rsidR="005E603A" w:rsidRPr="005E603A" w:rsidRDefault="005E603A" w:rsidP="009C6FDB">
            <w:pPr>
              <w:pStyle w:val="af3"/>
              <w:pBdr>
                <w:top w:val="nil"/>
                <w:left w:val="nil"/>
                <w:bottom w:val="nil"/>
                <w:right w:val="nil"/>
                <w:between w:val="nil"/>
              </w:pBdr>
              <w:ind w:left="35" w:firstLine="166"/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содействия развитию сети кабинетов врачей общей практики</w:t>
            </w:r>
          </w:p>
        </w:tc>
        <w:tc>
          <w:tcPr>
            <w:tcW w:w="2410" w:type="dxa"/>
            <w:shd w:val="clear" w:color="auto" w:fill="auto"/>
          </w:tcPr>
          <w:p w14:paraId="4CD1DF9F" w14:textId="77777777" w:rsidR="005E603A" w:rsidRPr="005E603A" w:rsidRDefault="005E603A" w:rsidP="008B40E7">
            <w:pPr>
              <w:jc w:val="both"/>
              <w:rPr>
                <w:lang w:val="ru-RU"/>
              </w:rPr>
            </w:pPr>
            <w:r w:rsidRPr="005E603A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(здравоохранение)</w:t>
            </w:r>
          </w:p>
        </w:tc>
      </w:tr>
      <w:tr w:rsidR="005E603A" w:rsidRPr="00F35702" w14:paraId="262A359A" w14:textId="77777777" w:rsidTr="008B40E7">
        <w:tc>
          <w:tcPr>
            <w:tcW w:w="562" w:type="dxa"/>
            <w:shd w:val="clear" w:color="auto" w:fill="auto"/>
          </w:tcPr>
          <w:p w14:paraId="0CEEB15A" w14:textId="670BBBDD" w:rsidR="005E603A" w:rsidRPr="005E603A" w:rsidRDefault="005E603A" w:rsidP="005E603A">
            <w:pPr>
              <w:jc w:val="center"/>
              <w:rPr>
                <w:lang w:val="ru-RU"/>
              </w:rPr>
            </w:pPr>
            <w:r w:rsidRPr="005E603A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6587" w:type="dxa"/>
            <w:shd w:val="clear" w:color="auto" w:fill="auto"/>
          </w:tcPr>
          <w:p w14:paraId="18135342" w14:textId="49B0A19D" w:rsidR="008B40E7" w:rsidRDefault="005E603A" w:rsidP="008B40E7">
            <w:pPr>
              <w:jc w:val="both"/>
              <w:rPr>
                <w:lang w:val="ru-RU"/>
              </w:rPr>
            </w:pPr>
            <w:r w:rsidRPr="005E603A">
              <w:rPr>
                <w:lang w:val="ru-RU"/>
              </w:rPr>
              <w:t>Направление развития №</w:t>
            </w:r>
            <w:r w:rsidR="008B40E7">
              <w:rPr>
                <w:lang w:val="ru-RU"/>
              </w:rPr>
              <w:t xml:space="preserve"> </w:t>
            </w:r>
            <w:r w:rsidRPr="005E603A">
              <w:rPr>
                <w:lang w:val="ru-RU"/>
              </w:rPr>
              <w:t xml:space="preserve">2 (8.2.ЦП1.Н2, 8.2.ЦП2.Н2).  </w:t>
            </w:r>
          </w:p>
          <w:p w14:paraId="3C168E2E" w14:textId="259D9915" w:rsidR="005E603A" w:rsidRPr="005E603A" w:rsidRDefault="005E603A" w:rsidP="008B40E7">
            <w:pPr>
              <w:jc w:val="both"/>
              <w:rPr>
                <w:lang w:val="ru-RU"/>
              </w:rPr>
            </w:pPr>
            <w:bookmarkStart w:id="328" w:name="_Hlk37942791"/>
            <w:r w:rsidRPr="005E603A">
              <w:rPr>
                <w:lang w:val="ru-RU"/>
              </w:rPr>
              <w:t xml:space="preserve">Инициация на региональном уровне строительства и модернизации </w:t>
            </w:r>
            <w:r w:rsidRPr="00D05710">
              <w:rPr>
                <w:lang w:val="ru-RU"/>
              </w:rPr>
              <w:t xml:space="preserve">медучреждений </w:t>
            </w:r>
            <w:r w:rsidR="000C17FE" w:rsidRPr="00D05710">
              <w:rPr>
                <w:lang w:val="ru-RU"/>
              </w:rPr>
              <w:t>и учреждений паллиативной помощи</w:t>
            </w:r>
            <w:bookmarkEnd w:id="328"/>
          </w:p>
        </w:tc>
        <w:tc>
          <w:tcPr>
            <w:tcW w:w="2410" w:type="dxa"/>
            <w:shd w:val="clear" w:color="auto" w:fill="auto"/>
          </w:tcPr>
          <w:p w14:paraId="4859554D" w14:textId="77777777" w:rsidR="005E603A" w:rsidRPr="005E603A" w:rsidRDefault="005E603A" w:rsidP="008B40E7">
            <w:pPr>
              <w:jc w:val="both"/>
              <w:rPr>
                <w:b/>
                <w:lang w:val="ru-RU"/>
              </w:rPr>
            </w:pPr>
            <w:r w:rsidRPr="005E603A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(здравоохранение)</w:t>
            </w:r>
          </w:p>
        </w:tc>
      </w:tr>
    </w:tbl>
    <w:p w14:paraId="6EB8AA80" w14:textId="77777777" w:rsidR="005E603A" w:rsidRDefault="005E603A" w:rsidP="0083063D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</w:p>
    <w:p w14:paraId="0727A238" w14:textId="2B173E93" w:rsidR="00DF05DE" w:rsidRPr="00FE5478" w:rsidRDefault="00DF05DE" w:rsidP="009C6FDB">
      <w:pPr>
        <w:pStyle w:val="3"/>
        <w:numPr>
          <w:ilvl w:val="2"/>
          <w:numId w:val="44"/>
        </w:numPr>
        <w:tabs>
          <w:tab w:val="left" w:pos="1560"/>
        </w:tabs>
        <w:spacing w:before="0" w:after="0" w:line="240" w:lineRule="auto"/>
        <w:ind w:hanging="1091"/>
        <w:rPr>
          <w:color w:val="auto"/>
          <w:sz w:val="28"/>
          <w:szCs w:val="28"/>
          <w:lang w:val="ru-RU"/>
        </w:rPr>
      </w:pPr>
      <w:bookmarkStart w:id="329" w:name="_Toc32410036"/>
      <w:bookmarkStart w:id="330" w:name="_Hlk22721597"/>
      <w:r w:rsidRPr="00FE5478">
        <w:rPr>
          <w:color w:val="auto"/>
          <w:sz w:val="28"/>
          <w:szCs w:val="28"/>
          <w:lang w:val="ru-RU"/>
        </w:rPr>
        <w:t>Культура</w:t>
      </w:r>
      <w:r w:rsidR="008B40E7">
        <w:rPr>
          <w:color w:val="auto"/>
          <w:sz w:val="28"/>
          <w:szCs w:val="28"/>
          <w:lang w:val="ru-RU"/>
        </w:rPr>
        <w:t>.</w:t>
      </w:r>
      <w:bookmarkEnd w:id="329"/>
    </w:p>
    <w:p w14:paraId="51905B9E" w14:textId="0CAA6968" w:rsidR="00DF05DE" w:rsidRPr="008B40E7" w:rsidRDefault="00DF05DE" w:rsidP="008B40E7">
      <w:pPr>
        <w:pStyle w:val="4"/>
        <w:ind w:left="0" w:firstLine="709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6176E4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области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социальной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сферы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человеческого</w:t>
      </w:r>
      <w:r w:rsidR="00FF1D4B"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капитала</w:t>
      </w:r>
      <w:r w:rsidR="008B40E7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2A1790B2" w14:textId="4D4D3539" w:rsidR="00DF05DE" w:rsidRPr="00FE5478" w:rsidRDefault="00DF05DE" w:rsidP="008B40E7">
      <w:pPr>
        <w:ind w:firstLine="709"/>
        <w:jc w:val="both"/>
        <w:rPr>
          <w:sz w:val="28"/>
          <w:szCs w:val="28"/>
          <w:lang w:val="ru-RU"/>
        </w:rPr>
      </w:pPr>
      <w:r w:rsidRPr="008B40E7">
        <w:rPr>
          <w:i/>
          <w:sz w:val="28"/>
          <w:szCs w:val="28"/>
          <w:lang w:val="ru-RU"/>
        </w:rPr>
        <w:t>Цель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8B40E7" w:rsidRPr="008B40E7">
        <w:rPr>
          <w:i/>
          <w:sz w:val="28"/>
          <w:szCs w:val="28"/>
          <w:lang w:val="ru-RU"/>
        </w:rPr>
        <w:t>С</w:t>
      </w:r>
      <w:r w:rsidRPr="008B40E7">
        <w:rPr>
          <w:i/>
          <w:sz w:val="28"/>
          <w:szCs w:val="28"/>
          <w:lang w:val="ru-RU"/>
        </w:rPr>
        <w:t>тратегии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в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сфере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0A67B2" w:rsidRPr="008B40E7">
        <w:rPr>
          <w:i/>
          <w:sz w:val="28"/>
          <w:szCs w:val="28"/>
          <w:lang w:val="ru-RU"/>
        </w:rPr>
        <w:t>культуры</w:t>
      </w:r>
      <w:r w:rsidR="000A67B2" w:rsidRPr="00FE5478">
        <w:rPr>
          <w:sz w:val="28"/>
          <w:szCs w:val="28"/>
          <w:lang w:val="ru-RU"/>
        </w:rPr>
        <w:t xml:space="preserve"> </w:t>
      </w:r>
      <w:r w:rsidR="006172BD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досуга,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способствующих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интеллектуальному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горожан.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516BD66" w14:textId="54A3C938" w:rsidR="00DF05DE" w:rsidRPr="008B40E7" w:rsidRDefault="00DF05DE" w:rsidP="00DF05DE">
      <w:pPr>
        <w:ind w:firstLine="720"/>
        <w:jc w:val="both"/>
        <w:rPr>
          <w:i/>
          <w:sz w:val="28"/>
          <w:szCs w:val="28"/>
          <w:lang w:val="ru-RU"/>
        </w:rPr>
      </w:pPr>
      <w:r w:rsidRPr="008B40E7">
        <w:rPr>
          <w:i/>
          <w:sz w:val="28"/>
          <w:szCs w:val="28"/>
          <w:lang w:val="ru-RU"/>
        </w:rPr>
        <w:t>Задачи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8B40E7" w:rsidRPr="008B40E7">
        <w:rPr>
          <w:i/>
          <w:sz w:val="28"/>
          <w:szCs w:val="28"/>
          <w:lang w:val="ru-RU"/>
        </w:rPr>
        <w:t>С</w:t>
      </w:r>
      <w:r w:rsidRPr="008B40E7">
        <w:rPr>
          <w:i/>
          <w:sz w:val="28"/>
          <w:szCs w:val="28"/>
          <w:lang w:val="ru-RU"/>
        </w:rPr>
        <w:t>тратегии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в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Pr="008B40E7">
        <w:rPr>
          <w:i/>
          <w:sz w:val="28"/>
          <w:szCs w:val="28"/>
          <w:lang w:val="ru-RU"/>
        </w:rPr>
        <w:t>сфере</w:t>
      </w:r>
      <w:r w:rsidR="00FF1D4B" w:rsidRPr="008B40E7">
        <w:rPr>
          <w:i/>
          <w:sz w:val="28"/>
          <w:szCs w:val="28"/>
          <w:lang w:val="ru-RU"/>
        </w:rPr>
        <w:t xml:space="preserve"> </w:t>
      </w:r>
      <w:r w:rsidR="000A67B2" w:rsidRPr="008B40E7">
        <w:rPr>
          <w:i/>
          <w:sz w:val="28"/>
          <w:szCs w:val="28"/>
          <w:lang w:val="ru-RU"/>
        </w:rPr>
        <w:t>культуры</w:t>
      </w:r>
      <w:r w:rsidRPr="008B40E7">
        <w:rPr>
          <w:i/>
          <w:sz w:val="28"/>
          <w:szCs w:val="28"/>
          <w:lang w:val="ru-RU"/>
        </w:rPr>
        <w:t>:</w:t>
      </w:r>
    </w:p>
    <w:p w14:paraId="346CEFDC" w14:textId="699CF9D7" w:rsidR="00DF05DE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реконструировать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модернизировать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9B459A" w:rsidRPr="00FE5478">
        <w:rPr>
          <w:sz w:val="28"/>
          <w:szCs w:val="28"/>
          <w:lang w:val="ru-RU"/>
        </w:rPr>
        <w:t>объекты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9B459A" w:rsidRPr="00FE5478">
        <w:rPr>
          <w:sz w:val="28"/>
          <w:szCs w:val="28"/>
          <w:lang w:val="ru-RU"/>
        </w:rPr>
        <w:t>культуры</w:t>
      </w:r>
      <w:r w:rsidR="00DF05DE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6299E66" w14:textId="77777777" w:rsidR="00E172A8" w:rsidRPr="00FE5478" w:rsidRDefault="00E172A8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</w:p>
    <w:p w14:paraId="5D698464" w14:textId="2657221B" w:rsidR="00C509B1" w:rsidRPr="00FE5478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способствовать </w:t>
      </w:r>
      <w:r w:rsidR="00DF05DE" w:rsidRPr="00FE5478">
        <w:rPr>
          <w:sz w:val="28"/>
          <w:szCs w:val="28"/>
          <w:lang w:val="ru-RU"/>
        </w:rPr>
        <w:t>развитию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социальной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творческой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активности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населения;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23AA3C9" w14:textId="3A69876A" w:rsidR="00DF05DE" w:rsidRPr="00FE5478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DF05DE" w:rsidRPr="00FE5478">
        <w:rPr>
          <w:sz w:val="28"/>
          <w:szCs w:val="28"/>
          <w:lang w:val="ru-RU"/>
        </w:rPr>
        <w:t>современного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культурного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пространства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дополнительного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фактора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закрепления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капитала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формирующейся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постиндустриальной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модели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экономики;</w:t>
      </w:r>
    </w:p>
    <w:p w14:paraId="2EAA4032" w14:textId="0CB467A3" w:rsidR="00DF05DE" w:rsidRPr="00FE5478" w:rsidRDefault="000A67B2" w:rsidP="008B40E7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формирование </w:t>
      </w:r>
      <w:r w:rsidR="00DF05DE" w:rsidRPr="00FE5478">
        <w:rPr>
          <w:sz w:val="28"/>
          <w:szCs w:val="28"/>
          <w:lang w:val="ru-RU"/>
        </w:rPr>
        <w:t>культурной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среды</w:t>
      </w:r>
      <w:r w:rsidR="006172BD" w:rsidRPr="00FE5478">
        <w:rPr>
          <w:sz w:val="28"/>
          <w:szCs w:val="28"/>
          <w:lang w:val="ru-RU"/>
        </w:rPr>
        <w:t xml:space="preserve">, необходимой для </w:t>
      </w:r>
      <w:r w:rsidR="00DF05DE" w:rsidRPr="00FE5478">
        <w:rPr>
          <w:sz w:val="28"/>
          <w:szCs w:val="28"/>
          <w:lang w:val="ru-RU"/>
        </w:rPr>
        <w:t>позиционирования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601916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172BD" w:rsidRPr="00FE5478">
        <w:rPr>
          <w:sz w:val="28"/>
          <w:szCs w:val="28"/>
          <w:lang w:val="ru-RU"/>
        </w:rPr>
        <w:t xml:space="preserve">качестве </w:t>
      </w:r>
      <w:r w:rsidR="00DF05DE" w:rsidRPr="00FE5478">
        <w:rPr>
          <w:sz w:val="28"/>
          <w:szCs w:val="28"/>
          <w:lang w:val="ru-RU"/>
        </w:rPr>
        <w:t>южного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культурного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6172BD" w:rsidRPr="00FE5478">
        <w:rPr>
          <w:sz w:val="28"/>
          <w:szCs w:val="28"/>
          <w:lang w:val="ru-RU"/>
        </w:rPr>
        <w:t xml:space="preserve">с целью </w:t>
      </w:r>
      <w:r w:rsidR="00DF05D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туризма,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событийного.</w:t>
      </w:r>
    </w:p>
    <w:p w14:paraId="7AB4BF08" w14:textId="5CBA6114" w:rsidR="0046413C" w:rsidRPr="00FE5478" w:rsidRDefault="0046413C" w:rsidP="008B40E7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765CEC">
        <w:rPr>
          <w:sz w:val="28"/>
          <w:szCs w:val="28"/>
          <w:lang w:val="ru-RU"/>
        </w:rPr>
        <w:t>два</w:t>
      </w:r>
      <w:r w:rsidRPr="00FE5478">
        <w:rPr>
          <w:sz w:val="28"/>
          <w:szCs w:val="28"/>
          <w:lang w:val="ru-RU"/>
        </w:rPr>
        <w:t xml:space="preserve"> индикатора, являющихся маркерам</w:t>
      </w:r>
      <w:r w:rsidR="0024031F">
        <w:rPr>
          <w:sz w:val="28"/>
          <w:szCs w:val="28"/>
          <w:lang w:val="ru-RU"/>
        </w:rPr>
        <w:t>и</w:t>
      </w:r>
      <w:r w:rsidRPr="00FE5478">
        <w:rPr>
          <w:sz w:val="28"/>
          <w:szCs w:val="28"/>
          <w:lang w:val="ru-RU"/>
        </w:rPr>
        <w:t xml:space="preserve"> достигаемых целей и задач:</w:t>
      </w:r>
    </w:p>
    <w:p w14:paraId="03118720" w14:textId="1B2543E1" w:rsidR="0046413C" w:rsidRPr="00FE5478" w:rsidRDefault="008B40E7" w:rsidP="00B566D8">
      <w:pPr>
        <w:pStyle w:val="af3"/>
        <w:numPr>
          <w:ilvl w:val="0"/>
          <w:numId w:val="12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705687" w:rsidRPr="00705687">
        <w:rPr>
          <w:sz w:val="28"/>
          <w:szCs w:val="28"/>
          <w:lang w:val="ru-RU"/>
        </w:rPr>
        <w:t>беспеченность населения домами культуры</w:t>
      </w:r>
      <w:r>
        <w:rPr>
          <w:sz w:val="28"/>
          <w:szCs w:val="28"/>
          <w:lang w:val="ru-RU"/>
        </w:rPr>
        <w:t>.</w:t>
      </w:r>
    </w:p>
    <w:p w14:paraId="1E5A3A9A" w14:textId="5AF3F3C0" w:rsidR="0046413C" w:rsidRPr="00FE5478" w:rsidRDefault="008B40E7" w:rsidP="00B566D8">
      <w:pPr>
        <w:pStyle w:val="af3"/>
        <w:numPr>
          <w:ilvl w:val="0"/>
          <w:numId w:val="12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Обеспеченность населения города</w:t>
      </w:r>
      <w:r w:rsidR="0046413C" w:rsidRPr="00FE5478">
        <w:rPr>
          <w:sz w:val="28"/>
          <w:szCs w:val="28"/>
          <w:lang w:val="ru-RU"/>
        </w:rPr>
        <w:t xml:space="preserve"> Краснодара парками культуры и отдыха</w:t>
      </w:r>
      <w:r w:rsidR="00765CEC">
        <w:rPr>
          <w:sz w:val="28"/>
          <w:szCs w:val="28"/>
          <w:lang w:val="ru-RU"/>
        </w:rPr>
        <w:t>.</w:t>
      </w:r>
    </w:p>
    <w:p w14:paraId="7169E34A" w14:textId="3F833ED9" w:rsidR="00765CEC" w:rsidRDefault="00765CEC" w:rsidP="0046413C">
      <w:pPr>
        <w:ind w:firstLine="720"/>
        <w:jc w:val="both"/>
        <w:rPr>
          <w:b/>
          <w:sz w:val="28"/>
          <w:szCs w:val="28"/>
          <w:lang w:val="ru-RU"/>
        </w:rPr>
      </w:pPr>
    </w:p>
    <w:p w14:paraId="77160B70" w14:textId="3D72CA18" w:rsidR="0046413C" w:rsidRDefault="00B33521" w:rsidP="00CB453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Интегральный показатель в сфере </w:t>
      </w:r>
      <w:r w:rsidR="00CB4538">
        <w:rPr>
          <w:b/>
          <w:sz w:val="28"/>
          <w:szCs w:val="28"/>
          <w:lang w:val="ru-RU"/>
        </w:rPr>
        <w:t>к</w:t>
      </w:r>
      <w:r w:rsidRPr="00FE5478">
        <w:rPr>
          <w:b/>
          <w:sz w:val="28"/>
          <w:szCs w:val="28"/>
          <w:lang w:val="ru-RU"/>
        </w:rPr>
        <w:t>ультуры</w:t>
      </w:r>
    </w:p>
    <w:p w14:paraId="500FE813" w14:textId="6A126170" w:rsidR="006F09FB" w:rsidRPr="00FE5478" w:rsidRDefault="006F09FB" w:rsidP="00CB4538">
      <w:pPr>
        <w:ind w:firstLine="720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63</w:t>
      </w:r>
    </w:p>
    <w:tbl>
      <w:tblPr>
        <w:tblpPr w:leftFromText="180" w:rightFromText="180" w:vertAnchor="text" w:tblpX="91" w:tblpY="1"/>
        <w:tblOverlap w:val="never"/>
        <w:tblW w:w="492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09"/>
        <w:gridCol w:w="2692"/>
        <w:gridCol w:w="1539"/>
        <w:gridCol w:w="995"/>
        <w:gridCol w:w="803"/>
        <w:gridCol w:w="763"/>
        <w:gridCol w:w="864"/>
        <w:gridCol w:w="826"/>
      </w:tblGrid>
      <w:tr w:rsidR="00CB4538" w:rsidRPr="00CB4538" w14:paraId="1B1FABDF" w14:textId="77777777" w:rsidTr="00CB4538">
        <w:trPr>
          <w:trHeight w:val="443"/>
        </w:trPr>
        <w:tc>
          <w:tcPr>
            <w:tcW w:w="532" w:type="pct"/>
            <w:shd w:val="clear" w:color="auto" w:fill="auto"/>
            <w:vAlign w:val="center"/>
          </w:tcPr>
          <w:p w14:paraId="43D6788C" w14:textId="77777777" w:rsidR="0046413C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№</w:t>
            </w:r>
          </w:p>
          <w:p w14:paraId="23C1C365" w14:textId="0D5A0B89" w:rsidR="00CB4538" w:rsidRPr="00CB4538" w:rsidRDefault="00CB4538" w:rsidP="00CB4538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418" w:type="pct"/>
            <w:shd w:val="clear" w:color="auto" w:fill="auto"/>
            <w:vAlign w:val="center"/>
          </w:tcPr>
          <w:p w14:paraId="5B71CF55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Показатель</w:t>
            </w:r>
          </w:p>
        </w:tc>
        <w:tc>
          <w:tcPr>
            <w:tcW w:w="811" w:type="pct"/>
            <w:shd w:val="clear" w:color="auto" w:fill="auto"/>
            <w:vAlign w:val="center"/>
          </w:tcPr>
          <w:p w14:paraId="382BE152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Сценарии</w:t>
            </w:r>
          </w:p>
        </w:tc>
        <w:tc>
          <w:tcPr>
            <w:tcW w:w="524" w:type="pct"/>
            <w:shd w:val="clear" w:color="auto" w:fill="auto"/>
            <w:vAlign w:val="center"/>
          </w:tcPr>
          <w:p w14:paraId="066FE0C8" w14:textId="5144F380" w:rsidR="0046413C" w:rsidRPr="00CB4538" w:rsidRDefault="0046413C" w:rsidP="00CB4538">
            <w:pPr>
              <w:ind w:right="-109"/>
              <w:jc w:val="center"/>
              <w:rPr>
                <w:iCs/>
              </w:rPr>
            </w:pPr>
            <w:r w:rsidRPr="00CB4538">
              <w:rPr>
                <w:iCs/>
              </w:rPr>
              <w:t>Едини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цы измере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ния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0D0F11E8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2018</w:t>
            </w:r>
          </w:p>
        </w:tc>
        <w:tc>
          <w:tcPr>
            <w:tcW w:w="402" w:type="pct"/>
            <w:shd w:val="clear" w:color="auto" w:fill="auto"/>
            <w:vAlign w:val="center"/>
          </w:tcPr>
          <w:p w14:paraId="162E9C11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2022</w:t>
            </w:r>
          </w:p>
        </w:tc>
        <w:tc>
          <w:tcPr>
            <w:tcW w:w="455" w:type="pct"/>
            <w:shd w:val="clear" w:color="auto" w:fill="auto"/>
            <w:vAlign w:val="center"/>
          </w:tcPr>
          <w:p w14:paraId="15260727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2025</w:t>
            </w:r>
          </w:p>
        </w:tc>
        <w:tc>
          <w:tcPr>
            <w:tcW w:w="435" w:type="pct"/>
            <w:shd w:val="clear" w:color="auto" w:fill="auto"/>
            <w:vAlign w:val="center"/>
          </w:tcPr>
          <w:p w14:paraId="6EED27E0" w14:textId="77777777" w:rsidR="0046413C" w:rsidRPr="00CB4538" w:rsidRDefault="0046413C" w:rsidP="00CB4538">
            <w:pPr>
              <w:jc w:val="center"/>
              <w:rPr>
                <w:iCs/>
              </w:rPr>
            </w:pPr>
            <w:r w:rsidRPr="00CB4538">
              <w:rPr>
                <w:iCs/>
              </w:rPr>
              <w:t>2030</w:t>
            </w:r>
          </w:p>
        </w:tc>
      </w:tr>
      <w:tr w:rsidR="00CB4538" w:rsidRPr="00CB4538" w14:paraId="5BD5DE3C" w14:textId="77777777" w:rsidTr="00B134A1">
        <w:trPr>
          <w:trHeight w:val="552"/>
        </w:trPr>
        <w:tc>
          <w:tcPr>
            <w:tcW w:w="532" w:type="pct"/>
            <w:vMerge w:val="restart"/>
            <w:shd w:val="clear" w:color="auto" w:fill="auto"/>
          </w:tcPr>
          <w:p w14:paraId="29114847" w14:textId="77777777" w:rsidR="0032543D" w:rsidRPr="00CB4538" w:rsidRDefault="0032543D" w:rsidP="00CB4538">
            <w:pPr>
              <w:jc w:val="center"/>
              <w:rPr>
                <w:iCs/>
                <w:sz w:val="22"/>
                <w:szCs w:val="22"/>
                <w:lang w:val="ru-RU"/>
              </w:rPr>
            </w:pPr>
            <w:r w:rsidRPr="00CB4538">
              <w:rPr>
                <w:iCs/>
                <w:sz w:val="22"/>
                <w:szCs w:val="22"/>
              </w:rPr>
              <w:t>8.3.ЦП1</w:t>
            </w:r>
          </w:p>
        </w:tc>
        <w:tc>
          <w:tcPr>
            <w:tcW w:w="1418" w:type="pct"/>
            <w:vMerge w:val="restart"/>
            <w:shd w:val="clear" w:color="auto" w:fill="auto"/>
          </w:tcPr>
          <w:p w14:paraId="170EA376" w14:textId="7E2F2C12" w:rsidR="0032543D" w:rsidRPr="00CB4538" w:rsidRDefault="0032543D" w:rsidP="00CB4538">
            <w:pPr>
              <w:jc w:val="both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Обеспеченность населения домами культуры</w:t>
            </w:r>
          </w:p>
        </w:tc>
        <w:tc>
          <w:tcPr>
            <w:tcW w:w="811" w:type="pct"/>
            <w:shd w:val="clear" w:color="auto" w:fill="auto"/>
          </w:tcPr>
          <w:p w14:paraId="27A1AD47" w14:textId="0435E8F0" w:rsidR="0032543D" w:rsidRPr="00CB4538" w:rsidRDefault="0032543D" w:rsidP="00CB4538">
            <w:pPr>
              <w:jc w:val="both"/>
              <w:rPr>
                <w:iCs/>
              </w:rPr>
            </w:pPr>
            <w:r w:rsidRPr="00CB4538">
              <w:rPr>
                <w:iCs/>
              </w:rPr>
              <w:t>Инерцион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ный</w:t>
            </w:r>
          </w:p>
        </w:tc>
        <w:tc>
          <w:tcPr>
            <w:tcW w:w="524" w:type="pct"/>
            <w:vMerge w:val="restart"/>
            <w:shd w:val="clear" w:color="auto" w:fill="auto"/>
          </w:tcPr>
          <w:p w14:paraId="0081343E" w14:textId="209FD30F" w:rsidR="0032543D" w:rsidRPr="00CB4538" w:rsidRDefault="0032543D" w:rsidP="002E7A9D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%</w:t>
            </w:r>
          </w:p>
        </w:tc>
        <w:tc>
          <w:tcPr>
            <w:tcW w:w="423" w:type="pct"/>
            <w:vMerge w:val="restart"/>
            <w:shd w:val="clear" w:color="auto" w:fill="auto"/>
            <w:vAlign w:val="center"/>
          </w:tcPr>
          <w:p w14:paraId="77BDF1E2" w14:textId="3E93297A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90.7</w:t>
            </w:r>
          </w:p>
        </w:tc>
        <w:tc>
          <w:tcPr>
            <w:tcW w:w="402" w:type="pct"/>
            <w:shd w:val="clear" w:color="auto" w:fill="auto"/>
          </w:tcPr>
          <w:p w14:paraId="4CF55041" w14:textId="7069F6A5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88</w:t>
            </w:r>
          </w:p>
        </w:tc>
        <w:tc>
          <w:tcPr>
            <w:tcW w:w="455" w:type="pct"/>
            <w:shd w:val="clear" w:color="auto" w:fill="auto"/>
          </w:tcPr>
          <w:p w14:paraId="7A14BB3B" w14:textId="2C2804E4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86.5</w:t>
            </w:r>
          </w:p>
        </w:tc>
        <w:tc>
          <w:tcPr>
            <w:tcW w:w="435" w:type="pct"/>
            <w:shd w:val="clear" w:color="auto" w:fill="auto"/>
          </w:tcPr>
          <w:p w14:paraId="085FBCAD" w14:textId="16505681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83.4</w:t>
            </w:r>
          </w:p>
        </w:tc>
      </w:tr>
      <w:tr w:rsidR="00CB4538" w:rsidRPr="00CB4538" w14:paraId="09D1E5F3" w14:textId="77777777" w:rsidTr="00B134A1">
        <w:trPr>
          <w:trHeight w:val="552"/>
        </w:trPr>
        <w:tc>
          <w:tcPr>
            <w:tcW w:w="532" w:type="pct"/>
            <w:vMerge/>
            <w:shd w:val="clear" w:color="auto" w:fill="auto"/>
          </w:tcPr>
          <w:p w14:paraId="36BB9623" w14:textId="77777777" w:rsidR="0032543D" w:rsidRPr="00CB4538" w:rsidRDefault="0032543D" w:rsidP="00CB453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418" w:type="pct"/>
            <w:vMerge/>
            <w:shd w:val="clear" w:color="auto" w:fill="auto"/>
          </w:tcPr>
          <w:p w14:paraId="557B9D99" w14:textId="77777777" w:rsidR="0032543D" w:rsidRPr="00CB4538" w:rsidRDefault="0032543D" w:rsidP="00CB4538">
            <w:pPr>
              <w:jc w:val="both"/>
              <w:rPr>
                <w:iCs/>
              </w:rPr>
            </w:pPr>
          </w:p>
        </w:tc>
        <w:tc>
          <w:tcPr>
            <w:tcW w:w="811" w:type="pct"/>
            <w:shd w:val="clear" w:color="auto" w:fill="auto"/>
          </w:tcPr>
          <w:p w14:paraId="0259CB1B" w14:textId="77777777" w:rsidR="0032543D" w:rsidRPr="00CB4538" w:rsidRDefault="0032543D" w:rsidP="00CB4538">
            <w:pPr>
              <w:jc w:val="both"/>
              <w:rPr>
                <w:iCs/>
              </w:rPr>
            </w:pPr>
            <w:r w:rsidRPr="00CB4538">
              <w:rPr>
                <w:iCs/>
              </w:rPr>
              <w:t>Базовый</w:t>
            </w:r>
          </w:p>
        </w:tc>
        <w:tc>
          <w:tcPr>
            <w:tcW w:w="524" w:type="pct"/>
            <w:vMerge/>
            <w:shd w:val="clear" w:color="auto" w:fill="auto"/>
          </w:tcPr>
          <w:p w14:paraId="49D17A17" w14:textId="77777777" w:rsidR="0032543D" w:rsidRPr="00CB4538" w:rsidRDefault="0032543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  <w:vAlign w:val="center"/>
          </w:tcPr>
          <w:p w14:paraId="04458F71" w14:textId="77777777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7B9C8650" w14:textId="231344C5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91</w:t>
            </w:r>
          </w:p>
        </w:tc>
        <w:tc>
          <w:tcPr>
            <w:tcW w:w="455" w:type="pct"/>
            <w:shd w:val="clear" w:color="auto" w:fill="auto"/>
          </w:tcPr>
          <w:p w14:paraId="3ED9A7F8" w14:textId="3541EBFE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91.5</w:t>
            </w:r>
          </w:p>
        </w:tc>
        <w:tc>
          <w:tcPr>
            <w:tcW w:w="435" w:type="pct"/>
            <w:shd w:val="clear" w:color="auto" w:fill="auto"/>
          </w:tcPr>
          <w:p w14:paraId="3F0DA724" w14:textId="3D07527B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92</w:t>
            </w:r>
          </w:p>
        </w:tc>
      </w:tr>
      <w:tr w:rsidR="00CB4538" w:rsidRPr="00CB4538" w14:paraId="03A50F82" w14:textId="77777777" w:rsidTr="00B134A1">
        <w:trPr>
          <w:trHeight w:val="552"/>
        </w:trPr>
        <w:tc>
          <w:tcPr>
            <w:tcW w:w="532" w:type="pct"/>
            <w:vMerge/>
            <w:shd w:val="clear" w:color="auto" w:fill="auto"/>
          </w:tcPr>
          <w:p w14:paraId="546F54E5" w14:textId="77777777" w:rsidR="0032543D" w:rsidRPr="00CB4538" w:rsidRDefault="0032543D" w:rsidP="00CB4538">
            <w:pPr>
              <w:jc w:val="center"/>
              <w:rPr>
                <w:iCs/>
                <w:sz w:val="22"/>
                <w:szCs w:val="22"/>
              </w:rPr>
            </w:pPr>
          </w:p>
        </w:tc>
        <w:tc>
          <w:tcPr>
            <w:tcW w:w="1418" w:type="pct"/>
            <w:vMerge/>
            <w:shd w:val="clear" w:color="auto" w:fill="auto"/>
          </w:tcPr>
          <w:p w14:paraId="4E18C92E" w14:textId="77777777" w:rsidR="0032543D" w:rsidRPr="00CB4538" w:rsidRDefault="0032543D" w:rsidP="00CB4538">
            <w:pPr>
              <w:jc w:val="both"/>
              <w:rPr>
                <w:iCs/>
              </w:rPr>
            </w:pPr>
          </w:p>
        </w:tc>
        <w:tc>
          <w:tcPr>
            <w:tcW w:w="811" w:type="pct"/>
            <w:shd w:val="clear" w:color="auto" w:fill="auto"/>
          </w:tcPr>
          <w:p w14:paraId="27EACA72" w14:textId="2E8FFC95" w:rsidR="0032543D" w:rsidRPr="00CB4538" w:rsidRDefault="0032543D" w:rsidP="00CB4538">
            <w:pPr>
              <w:jc w:val="both"/>
              <w:rPr>
                <w:iCs/>
              </w:rPr>
            </w:pPr>
            <w:r w:rsidRPr="00CB4538">
              <w:rPr>
                <w:iCs/>
              </w:rPr>
              <w:t>Оптимисти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ческий</w:t>
            </w:r>
          </w:p>
        </w:tc>
        <w:tc>
          <w:tcPr>
            <w:tcW w:w="524" w:type="pct"/>
            <w:vMerge/>
            <w:shd w:val="clear" w:color="auto" w:fill="auto"/>
          </w:tcPr>
          <w:p w14:paraId="75653DFE" w14:textId="77777777" w:rsidR="0032543D" w:rsidRPr="00CB4538" w:rsidRDefault="0032543D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  <w:vAlign w:val="center"/>
          </w:tcPr>
          <w:p w14:paraId="48083D86" w14:textId="77777777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7F2D0814" w14:textId="5CF3FF0A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93.5</w:t>
            </w:r>
          </w:p>
        </w:tc>
        <w:tc>
          <w:tcPr>
            <w:tcW w:w="455" w:type="pct"/>
            <w:shd w:val="clear" w:color="auto" w:fill="auto"/>
          </w:tcPr>
          <w:p w14:paraId="7D9BF5A0" w14:textId="178C11FB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97</w:t>
            </w:r>
          </w:p>
        </w:tc>
        <w:tc>
          <w:tcPr>
            <w:tcW w:w="435" w:type="pct"/>
            <w:shd w:val="clear" w:color="auto" w:fill="auto"/>
          </w:tcPr>
          <w:p w14:paraId="632AFFD2" w14:textId="739A7A82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100</w:t>
            </w:r>
          </w:p>
        </w:tc>
      </w:tr>
      <w:tr w:rsidR="00CB4538" w:rsidRPr="00CB4538" w14:paraId="4783563A" w14:textId="77777777" w:rsidTr="00B134A1">
        <w:trPr>
          <w:trHeight w:val="552"/>
        </w:trPr>
        <w:tc>
          <w:tcPr>
            <w:tcW w:w="532" w:type="pct"/>
            <w:vMerge w:val="restart"/>
            <w:shd w:val="clear" w:color="auto" w:fill="auto"/>
          </w:tcPr>
          <w:p w14:paraId="2072C9A3" w14:textId="612C68C2" w:rsidR="0032543D" w:rsidRPr="00CB4538" w:rsidRDefault="0032543D" w:rsidP="00CB4538">
            <w:pPr>
              <w:jc w:val="center"/>
              <w:rPr>
                <w:iCs/>
                <w:sz w:val="22"/>
                <w:szCs w:val="22"/>
              </w:rPr>
            </w:pPr>
            <w:r w:rsidRPr="00CB4538">
              <w:rPr>
                <w:iCs/>
                <w:sz w:val="22"/>
                <w:szCs w:val="22"/>
                <w:lang w:val="ru-RU"/>
              </w:rPr>
              <w:t>8.3.ЦП</w:t>
            </w:r>
            <w:r w:rsidRPr="00CB4538">
              <w:rPr>
                <w:iCs/>
                <w:sz w:val="22"/>
                <w:szCs w:val="22"/>
              </w:rPr>
              <w:t>2</w:t>
            </w:r>
          </w:p>
        </w:tc>
        <w:tc>
          <w:tcPr>
            <w:tcW w:w="1418" w:type="pct"/>
            <w:vMerge w:val="restart"/>
            <w:shd w:val="clear" w:color="auto" w:fill="auto"/>
          </w:tcPr>
          <w:p w14:paraId="6EAE466F" w14:textId="3F42B0C6" w:rsidR="0032543D" w:rsidRPr="00CB4538" w:rsidRDefault="0032543D" w:rsidP="006216FC">
            <w:pPr>
              <w:jc w:val="both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Обеспеченность населения г</w:t>
            </w:r>
            <w:r w:rsidR="006216FC">
              <w:rPr>
                <w:iCs/>
                <w:lang w:val="ru-RU"/>
              </w:rPr>
              <w:t>орода</w:t>
            </w:r>
            <w:r w:rsidRPr="00CB4538">
              <w:rPr>
                <w:iCs/>
                <w:lang w:val="ru-RU"/>
              </w:rPr>
              <w:t xml:space="preserve"> Краснодара парками культуры и отдыха</w:t>
            </w:r>
          </w:p>
        </w:tc>
        <w:tc>
          <w:tcPr>
            <w:tcW w:w="811" w:type="pct"/>
            <w:shd w:val="clear" w:color="auto" w:fill="auto"/>
          </w:tcPr>
          <w:p w14:paraId="2ED0F075" w14:textId="61034508" w:rsidR="0032543D" w:rsidRPr="00CB4538" w:rsidRDefault="0032543D" w:rsidP="00CB4538">
            <w:pPr>
              <w:jc w:val="both"/>
              <w:rPr>
                <w:iCs/>
                <w:lang w:val="ru-RU"/>
              </w:rPr>
            </w:pPr>
            <w:r w:rsidRPr="00CB4538">
              <w:rPr>
                <w:iCs/>
              </w:rPr>
              <w:t>Инерцион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ный</w:t>
            </w:r>
          </w:p>
        </w:tc>
        <w:tc>
          <w:tcPr>
            <w:tcW w:w="524" w:type="pct"/>
            <w:vMerge w:val="restart"/>
            <w:shd w:val="clear" w:color="auto" w:fill="auto"/>
          </w:tcPr>
          <w:p w14:paraId="20A59425" w14:textId="77777777" w:rsidR="0032543D" w:rsidRPr="00CB4538" w:rsidRDefault="0032543D" w:rsidP="002E7A9D">
            <w:pPr>
              <w:jc w:val="center"/>
              <w:rPr>
                <w:iCs/>
                <w:color w:val="FF0000"/>
              </w:rPr>
            </w:pPr>
            <w:r w:rsidRPr="00CB4538">
              <w:rPr>
                <w:iCs/>
              </w:rPr>
              <w:t>%</w:t>
            </w:r>
          </w:p>
        </w:tc>
        <w:tc>
          <w:tcPr>
            <w:tcW w:w="423" w:type="pct"/>
            <w:vMerge w:val="restart"/>
            <w:shd w:val="clear" w:color="auto" w:fill="auto"/>
            <w:vAlign w:val="center"/>
          </w:tcPr>
          <w:p w14:paraId="0B31088A" w14:textId="085AD380" w:rsidR="0032543D" w:rsidRPr="00CB4538" w:rsidRDefault="0032543D" w:rsidP="00B134A1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15</w:t>
            </w:r>
          </w:p>
        </w:tc>
        <w:tc>
          <w:tcPr>
            <w:tcW w:w="402" w:type="pct"/>
            <w:shd w:val="clear" w:color="auto" w:fill="auto"/>
          </w:tcPr>
          <w:p w14:paraId="73215957" w14:textId="1F709C29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13.9</w:t>
            </w:r>
          </w:p>
        </w:tc>
        <w:tc>
          <w:tcPr>
            <w:tcW w:w="455" w:type="pct"/>
            <w:shd w:val="clear" w:color="auto" w:fill="auto"/>
          </w:tcPr>
          <w:p w14:paraId="616D5C2F" w14:textId="3E238F63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13.1</w:t>
            </w:r>
          </w:p>
        </w:tc>
        <w:tc>
          <w:tcPr>
            <w:tcW w:w="435" w:type="pct"/>
            <w:shd w:val="clear" w:color="auto" w:fill="auto"/>
          </w:tcPr>
          <w:p w14:paraId="3B766166" w14:textId="75408F2B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11.8</w:t>
            </w:r>
          </w:p>
        </w:tc>
      </w:tr>
      <w:tr w:rsidR="00CB4538" w:rsidRPr="00CB4538" w14:paraId="625C80A4" w14:textId="77777777" w:rsidTr="006216FC">
        <w:trPr>
          <w:trHeight w:val="552"/>
        </w:trPr>
        <w:tc>
          <w:tcPr>
            <w:tcW w:w="532" w:type="pct"/>
            <w:vMerge/>
            <w:shd w:val="clear" w:color="auto" w:fill="auto"/>
            <w:vAlign w:val="center"/>
          </w:tcPr>
          <w:p w14:paraId="148FD68D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418" w:type="pct"/>
            <w:vMerge/>
            <w:shd w:val="clear" w:color="auto" w:fill="auto"/>
            <w:vAlign w:val="center"/>
          </w:tcPr>
          <w:p w14:paraId="6D268CC7" w14:textId="77777777" w:rsidR="0032543D" w:rsidRPr="00CB4538" w:rsidRDefault="0032543D" w:rsidP="00CB4538">
            <w:pPr>
              <w:rPr>
                <w:iCs/>
                <w:lang w:val="ru-RU"/>
              </w:rPr>
            </w:pPr>
          </w:p>
        </w:tc>
        <w:tc>
          <w:tcPr>
            <w:tcW w:w="811" w:type="pct"/>
            <w:shd w:val="clear" w:color="auto" w:fill="auto"/>
            <w:vAlign w:val="center"/>
          </w:tcPr>
          <w:p w14:paraId="7AF398EA" w14:textId="77777777" w:rsidR="0032543D" w:rsidRPr="00CB4538" w:rsidRDefault="0032543D" w:rsidP="00CB4538">
            <w:pPr>
              <w:rPr>
                <w:iCs/>
                <w:lang w:val="ru-RU"/>
              </w:rPr>
            </w:pPr>
            <w:r w:rsidRPr="00CB4538">
              <w:rPr>
                <w:iCs/>
              </w:rPr>
              <w:t>Базовый</w:t>
            </w:r>
          </w:p>
        </w:tc>
        <w:tc>
          <w:tcPr>
            <w:tcW w:w="524" w:type="pct"/>
            <w:vMerge/>
            <w:shd w:val="clear" w:color="auto" w:fill="auto"/>
            <w:vAlign w:val="center"/>
          </w:tcPr>
          <w:p w14:paraId="6E3E3520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</w:tcPr>
          <w:p w14:paraId="63891105" w14:textId="77777777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1C5EEB86" w14:textId="48C16C64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16</w:t>
            </w:r>
          </w:p>
        </w:tc>
        <w:tc>
          <w:tcPr>
            <w:tcW w:w="455" w:type="pct"/>
            <w:shd w:val="clear" w:color="auto" w:fill="auto"/>
          </w:tcPr>
          <w:p w14:paraId="007E2D14" w14:textId="3F681743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18</w:t>
            </w:r>
          </w:p>
        </w:tc>
        <w:tc>
          <w:tcPr>
            <w:tcW w:w="435" w:type="pct"/>
            <w:shd w:val="clear" w:color="auto" w:fill="auto"/>
          </w:tcPr>
          <w:p w14:paraId="039410FE" w14:textId="17514480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21</w:t>
            </w:r>
          </w:p>
        </w:tc>
      </w:tr>
      <w:tr w:rsidR="00CB4538" w:rsidRPr="00CB4538" w14:paraId="57FEADD6" w14:textId="77777777" w:rsidTr="006216FC">
        <w:trPr>
          <w:trHeight w:val="552"/>
        </w:trPr>
        <w:tc>
          <w:tcPr>
            <w:tcW w:w="532" w:type="pct"/>
            <w:vMerge/>
            <w:shd w:val="clear" w:color="auto" w:fill="auto"/>
            <w:vAlign w:val="center"/>
          </w:tcPr>
          <w:p w14:paraId="11C00AE6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418" w:type="pct"/>
            <w:vMerge/>
            <w:shd w:val="clear" w:color="auto" w:fill="auto"/>
            <w:vAlign w:val="center"/>
          </w:tcPr>
          <w:p w14:paraId="0F6EE2B0" w14:textId="77777777" w:rsidR="0032543D" w:rsidRPr="00CB4538" w:rsidRDefault="0032543D" w:rsidP="00CB4538">
            <w:pPr>
              <w:rPr>
                <w:iCs/>
                <w:lang w:val="ru-RU"/>
              </w:rPr>
            </w:pPr>
          </w:p>
        </w:tc>
        <w:tc>
          <w:tcPr>
            <w:tcW w:w="811" w:type="pct"/>
            <w:shd w:val="clear" w:color="auto" w:fill="auto"/>
            <w:vAlign w:val="center"/>
          </w:tcPr>
          <w:p w14:paraId="2BFB3834" w14:textId="744D39EE" w:rsidR="0032543D" w:rsidRPr="00CB4538" w:rsidRDefault="0032543D" w:rsidP="00CB4538">
            <w:pPr>
              <w:rPr>
                <w:iCs/>
                <w:lang w:val="ru-RU"/>
              </w:rPr>
            </w:pPr>
            <w:r w:rsidRPr="00CB4538">
              <w:rPr>
                <w:iCs/>
              </w:rPr>
              <w:t>Оптимисти</w:t>
            </w:r>
            <w:r w:rsidR="00CB4538">
              <w:rPr>
                <w:iCs/>
                <w:lang w:val="ru-RU"/>
              </w:rPr>
              <w:t>-</w:t>
            </w:r>
            <w:r w:rsidRPr="00CB4538">
              <w:rPr>
                <w:iCs/>
              </w:rPr>
              <w:t>ческий</w:t>
            </w:r>
          </w:p>
        </w:tc>
        <w:tc>
          <w:tcPr>
            <w:tcW w:w="524" w:type="pct"/>
            <w:vMerge/>
            <w:shd w:val="clear" w:color="auto" w:fill="auto"/>
            <w:vAlign w:val="center"/>
          </w:tcPr>
          <w:p w14:paraId="5FA7FA8E" w14:textId="77777777" w:rsidR="0032543D" w:rsidRPr="00CB4538" w:rsidRDefault="0032543D" w:rsidP="00CB4538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23" w:type="pct"/>
            <w:vMerge/>
            <w:shd w:val="clear" w:color="auto" w:fill="auto"/>
          </w:tcPr>
          <w:p w14:paraId="4A44075B" w14:textId="77777777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02" w:type="pct"/>
            <w:shd w:val="clear" w:color="auto" w:fill="auto"/>
          </w:tcPr>
          <w:p w14:paraId="2EDB0BDF" w14:textId="23BDB034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17</w:t>
            </w:r>
          </w:p>
        </w:tc>
        <w:tc>
          <w:tcPr>
            <w:tcW w:w="455" w:type="pct"/>
            <w:shd w:val="clear" w:color="auto" w:fill="auto"/>
          </w:tcPr>
          <w:p w14:paraId="24632D60" w14:textId="3F1D7C3A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21</w:t>
            </w:r>
          </w:p>
        </w:tc>
        <w:tc>
          <w:tcPr>
            <w:tcW w:w="435" w:type="pct"/>
            <w:shd w:val="clear" w:color="auto" w:fill="auto"/>
          </w:tcPr>
          <w:p w14:paraId="0BD07AAB" w14:textId="6933A5E5" w:rsidR="0032543D" w:rsidRPr="00CB4538" w:rsidRDefault="0032543D" w:rsidP="006216FC">
            <w:pPr>
              <w:jc w:val="center"/>
              <w:rPr>
                <w:iCs/>
                <w:lang w:val="ru-RU"/>
              </w:rPr>
            </w:pPr>
            <w:r w:rsidRPr="00CB4538">
              <w:rPr>
                <w:iCs/>
                <w:lang w:val="ru-RU"/>
              </w:rPr>
              <w:t>25</w:t>
            </w:r>
          </w:p>
        </w:tc>
      </w:tr>
    </w:tbl>
    <w:p w14:paraId="4193C7A4" w14:textId="738D5E5F" w:rsidR="00DF05DE" w:rsidRPr="006216FC" w:rsidRDefault="00DF05DE" w:rsidP="006216FC">
      <w:pPr>
        <w:ind w:firstLine="709"/>
        <w:rPr>
          <w:i/>
          <w:lang w:val="ru-RU"/>
        </w:rPr>
      </w:pPr>
      <w:r w:rsidRPr="006216FC">
        <w:rPr>
          <w:i/>
          <w:lang w:val="ru-RU"/>
        </w:rPr>
        <w:t>Источник: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EY,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анализ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проектной</w:t>
      </w:r>
      <w:r w:rsidR="00FF1D4B" w:rsidRPr="006216FC">
        <w:rPr>
          <w:i/>
          <w:lang w:val="ru-RU"/>
        </w:rPr>
        <w:t xml:space="preserve"> </w:t>
      </w:r>
      <w:r w:rsidRPr="006216FC">
        <w:rPr>
          <w:i/>
          <w:lang w:val="ru-RU"/>
        </w:rPr>
        <w:t>команды</w:t>
      </w:r>
      <w:r w:rsidR="00FF1D4B" w:rsidRPr="006216FC">
        <w:rPr>
          <w:i/>
          <w:lang w:val="ru-RU"/>
        </w:rPr>
        <w:t xml:space="preserve"> </w:t>
      </w:r>
    </w:p>
    <w:p w14:paraId="5B463DE5" w14:textId="77777777" w:rsidR="000D34B7" w:rsidRDefault="000D34B7" w:rsidP="00DF05DE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2F2BC73A" w14:textId="710286BD" w:rsidR="00DF05DE" w:rsidRPr="00FE5478" w:rsidRDefault="00DF05DE" w:rsidP="00DF05DE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Флагманские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проекты</w:t>
      </w:r>
      <w:r w:rsidR="00B53A36">
        <w:rPr>
          <w:rFonts w:eastAsia="Calibri"/>
          <w:b/>
          <w:i/>
          <w:sz w:val="28"/>
          <w:szCs w:val="28"/>
          <w:lang w:val="ru-RU"/>
        </w:rPr>
        <w:t>.</w:t>
      </w:r>
    </w:p>
    <w:p w14:paraId="38C0F5CA" w14:textId="00C85A5B" w:rsidR="00982187" w:rsidRPr="00FE5478" w:rsidRDefault="00982187" w:rsidP="00982187">
      <w:pPr>
        <w:pBdr>
          <w:top w:val="nil"/>
          <w:left w:val="nil"/>
          <w:bottom w:val="nil"/>
          <w:right w:val="nil"/>
          <w:between w:val="nil"/>
        </w:pBdr>
        <w:ind w:firstLine="66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B134A1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 (8.3.ЦП1.П1)</w:t>
      </w:r>
    </w:p>
    <w:p w14:paraId="2F0E8424" w14:textId="04FAB562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Наименование проекта</w:t>
      </w:r>
      <w:r w:rsidR="00B53A36">
        <w:rPr>
          <w:i/>
          <w:sz w:val="28"/>
          <w:szCs w:val="28"/>
          <w:lang w:val="ru-RU"/>
        </w:rPr>
        <w:t>.</w:t>
      </w:r>
    </w:p>
    <w:p w14:paraId="5AF01D30" w14:textId="5627231E" w:rsidR="00982187" w:rsidRPr="00FE5478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2C7C93">
        <w:rPr>
          <w:sz w:val="28"/>
          <w:szCs w:val="28"/>
          <w:lang w:val="ru-RU"/>
        </w:rPr>
        <w:t>троительство</w:t>
      </w:r>
      <w:r w:rsidRPr="00FE5478">
        <w:rPr>
          <w:sz w:val="28"/>
          <w:szCs w:val="28"/>
          <w:lang w:val="ru-RU"/>
        </w:rPr>
        <w:t xml:space="preserve"> многофункционального</w:t>
      </w:r>
      <w:r w:rsidR="009C10EA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концертно-культурно-развлекательного зала</w:t>
      </w:r>
      <w:r w:rsidR="00B53A36">
        <w:rPr>
          <w:sz w:val="28"/>
          <w:szCs w:val="28"/>
          <w:lang w:val="ru-RU"/>
        </w:rPr>
        <w:t>.</w:t>
      </w:r>
    </w:p>
    <w:p w14:paraId="3A951218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 xml:space="preserve">Описание проекта: </w:t>
      </w:r>
    </w:p>
    <w:p w14:paraId="03E3F764" w14:textId="48CFB2DC" w:rsidR="00982187" w:rsidRPr="00FE5478" w:rsidRDefault="002C7C93" w:rsidP="00B53A36">
      <w:pPr>
        <w:pStyle w:val="af3"/>
        <w:tabs>
          <w:tab w:val="left" w:pos="0"/>
        </w:tabs>
        <w:ind w:left="0" w:right="2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Строительство</w:t>
      </w:r>
      <w:r w:rsidR="00982187" w:rsidRPr="00FE5478">
        <w:rPr>
          <w:sz w:val="28"/>
          <w:szCs w:val="28"/>
          <w:lang w:val="ru-RU"/>
        </w:rPr>
        <w:t xml:space="preserve"> многофункционального концертно-культурно-развлекательного зала вместительностью </w:t>
      </w:r>
      <w:r w:rsidR="00982187">
        <w:rPr>
          <w:sz w:val="28"/>
          <w:szCs w:val="28"/>
          <w:lang w:val="ru-RU"/>
        </w:rPr>
        <w:t>35</w:t>
      </w:r>
      <w:r w:rsidR="00982187" w:rsidRPr="00FE5478">
        <w:rPr>
          <w:sz w:val="28"/>
          <w:szCs w:val="28"/>
          <w:lang w:val="ru-RU"/>
        </w:rPr>
        <w:t>00 человек для снижения дефицита концертных площадок;</w:t>
      </w:r>
    </w:p>
    <w:p w14:paraId="5B96748B" w14:textId="51B8A74B" w:rsidR="00982187" w:rsidRPr="00FE5478" w:rsidRDefault="00982187" w:rsidP="00B53A36">
      <w:pPr>
        <w:pStyle w:val="af3"/>
        <w:tabs>
          <w:tab w:val="left" w:pos="0"/>
        </w:tabs>
        <w:ind w:left="0" w:right="2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концертный зал должен располагаться в месте, удал</w:t>
      </w:r>
      <w:r w:rsidR="003B561E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нном от центра, для снижения нагрузки на транспортную систему в центральной части города и обеспечения полицентричного развития города.</w:t>
      </w:r>
    </w:p>
    <w:p w14:paraId="1A6C11C4" w14:textId="77777777" w:rsidR="003B561E" w:rsidRDefault="003B561E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</w:p>
    <w:p w14:paraId="39B486DA" w14:textId="77777777" w:rsidR="003B561E" w:rsidRDefault="003B561E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</w:p>
    <w:p w14:paraId="0018FBFD" w14:textId="11A31DA2" w:rsidR="00982187" w:rsidRPr="00B53A36" w:rsidRDefault="00982187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lastRenderedPageBreak/>
        <w:t>Цели проекта:</w:t>
      </w:r>
    </w:p>
    <w:p w14:paraId="5987C0D9" w14:textId="77777777" w:rsidR="00982187" w:rsidRPr="00FE5478" w:rsidRDefault="00982187" w:rsidP="00B53A36">
      <w:pPr>
        <w:pStyle w:val="af3"/>
        <w:tabs>
          <w:tab w:val="left" w:pos="851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диверсификация культурной среды и организации досуга </w:t>
      </w:r>
      <w:r w:rsidRPr="00FE5478">
        <w:rPr>
          <w:bCs/>
          <w:sz w:val="28"/>
          <w:szCs w:val="28"/>
          <w:lang w:val="ru-RU"/>
        </w:rPr>
        <w:t>с целью интеллектуального и культурного развития горожан</w:t>
      </w:r>
      <w:r w:rsidRPr="00FE5478">
        <w:rPr>
          <w:sz w:val="28"/>
          <w:szCs w:val="28"/>
          <w:lang w:val="ru-RU"/>
        </w:rPr>
        <w:t>;</w:t>
      </w:r>
    </w:p>
    <w:p w14:paraId="47FE230D" w14:textId="4C5E681D" w:rsidR="00982187" w:rsidRPr="00982187" w:rsidRDefault="00B53A36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повышение технологической оснащё</w:t>
      </w:r>
      <w:r w:rsidR="00982187" w:rsidRPr="00FE5478">
        <w:rPr>
          <w:sz w:val="28"/>
          <w:szCs w:val="28"/>
          <w:lang w:val="ru-RU"/>
        </w:rPr>
        <w:t xml:space="preserve">нности концертных площадок города до уровня, позволяющего проводить мероприятия федерального и международного </w:t>
      </w:r>
      <w:r w:rsidR="00982187" w:rsidRPr="00982187">
        <w:rPr>
          <w:sz w:val="28"/>
          <w:szCs w:val="28"/>
          <w:lang w:val="ru-RU"/>
        </w:rPr>
        <w:t>уровня;</w:t>
      </w:r>
    </w:p>
    <w:p w14:paraId="7B9391B8" w14:textId="77777777" w:rsidR="00982187" w:rsidRPr="00982187" w:rsidRDefault="00982187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982187">
        <w:rPr>
          <w:sz w:val="28"/>
          <w:szCs w:val="28"/>
          <w:lang w:val="ru-RU"/>
        </w:rPr>
        <w:t xml:space="preserve">удовлетворение потребности населения и </w:t>
      </w:r>
      <w:r w:rsidRPr="00FC2F19">
        <w:rPr>
          <w:sz w:val="28"/>
          <w:szCs w:val="28"/>
          <w:lang w:val="ru-RU"/>
        </w:rPr>
        <w:t>творческой интеллигенции</w:t>
      </w:r>
      <w:r w:rsidRPr="00982187">
        <w:rPr>
          <w:sz w:val="28"/>
          <w:szCs w:val="28"/>
          <w:lang w:val="ru-RU"/>
        </w:rPr>
        <w:t xml:space="preserve"> города в площадках для проведения концертных мероприятий.</w:t>
      </w:r>
    </w:p>
    <w:p w14:paraId="27345659" w14:textId="3ED38667" w:rsidR="00982187" w:rsidRPr="00B53A36" w:rsidRDefault="00982187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Охват сфер городской деятельности</w:t>
      </w:r>
      <w:r w:rsidR="00B53A36">
        <w:rPr>
          <w:i/>
          <w:sz w:val="28"/>
          <w:szCs w:val="28"/>
          <w:lang w:val="ru-RU"/>
        </w:rPr>
        <w:t>:</w:t>
      </w:r>
    </w:p>
    <w:p w14:paraId="1DE1639C" w14:textId="532FF8C9" w:rsidR="00982187" w:rsidRPr="00FE5478" w:rsidRDefault="00982187" w:rsidP="00B53A36">
      <w:pPr>
        <w:tabs>
          <w:tab w:val="left" w:pos="4447"/>
        </w:tabs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Социальная сфера и человеческий капитал</w:t>
      </w:r>
      <w:r w:rsidRPr="00FE5478">
        <w:rPr>
          <w:bCs/>
          <w:sz w:val="28"/>
          <w:szCs w:val="28"/>
          <w:lang w:val="ru-RU"/>
        </w:rPr>
        <w:t xml:space="preserve"> (культура)</w:t>
      </w:r>
      <w:r w:rsidR="00B53A36">
        <w:rPr>
          <w:bCs/>
          <w:sz w:val="28"/>
          <w:szCs w:val="28"/>
          <w:lang w:val="ru-RU"/>
        </w:rPr>
        <w:t>.</w:t>
      </w:r>
    </w:p>
    <w:p w14:paraId="0C3636D7" w14:textId="382C26DB" w:rsidR="00982187" w:rsidRPr="00B53A36" w:rsidRDefault="00982187" w:rsidP="00B53A36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Сроки и реализация проекта</w:t>
      </w:r>
      <w:r w:rsidR="00B53A36" w:rsidRPr="00B53A36">
        <w:rPr>
          <w:i/>
          <w:sz w:val="28"/>
          <w:szCs w:val="28"/>
          <w:lang w:val="ru-RU"/>
        </w:rPr>
        <w:t>:</w:t>
      </w:r>
    </w:p>
    <w:p w14:paraId="16E295DF" w14:textId="24FA6882" w:rsidR="00982187" w:rsidRPr="00DB4184" w:rsidRDefault="00982187" w:rsidP="00B53A36">
      <w:pPr>
        <w:tabs>
          <w:tab w:val="left" w:pos="851"/>
        </w:tabs>
        <w:ind w:firstLine="709"/>
        <w:jc w:val="both"/>
        <w:rPr>
          <w:sz w:val="28"/>
          <w:szCs w:val="28"/>
          <w:lang w:val="ru-RU"/>
        </w:rPr>
      </w:pPr>
      <w:r w:rsidRPr="00DB4184">
        <w:rPr>
          <w:sz w:val="28"/>
          <w:szCs w:val="28"/>
          <w:lang w:val="ru-RU"/>
        </w:rPr>
        <w:t>2020</w:t>
      </w:r>
      <w:r w:rsidR="00B53A36">
        <w:rPr>
          <w:sz w:val="28"/>
          <w:szCs w:val="28"/>
          <w:lang w:val="ru-RU"/>
        </w:rPr>
        <w:t xml:space="preserve"> – </w:t>
      </w:r>
      <w:r w:rsidRPr="00DB4184">
        <w:rPr>
          <w:sz w:val="28"/>
          <w:szCs w:val="28"/>
          <w:lang w:val="ru-RU"/>
        </w:rPr>
        <w:t>2025 годы</w:t>
      </w:r>
      <w:r w:rsidR="00B53A36">
        <w:rPr>
          <w:sz w:val="28"/>
          <w:szCs w:val="28"/>
          <w:lang w:val="ru-RU"/>
        </w:rPr>
        <w:t>.</w:t>
      </w:r>
    </w:p>
    <w:p w14:paraId="418C69EE" w14:textId="4A111473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 w:rsidR="00B53A36">
        <w:rPr>
          <w:i/>
          <w:sz w:val="28"/>
          <w:szCs w:val="28"/>
          <w:lang w:val="ru-RU"/>
        </w:rPr>
        <w:t xml:space="preserve">: </w:t>
      </w:r>
    </w:p>
    <w:p w14:paraId="42C8B4C4" w14:textId="26426EB1" w:rsidR="00982187" w:rsidRPr="00FE5478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1,</w:t>
      </w:r>
      <w:r>
        <w:rPr>
          <w:sz w:val="28"/>
          <w:szCs w:val="28"/>
          <w:lang w:val="ru-RU"/>
        </w:rPr>
        <w:t>13</w:t>
      </w:r>
      <w:r w:rsidRPr="00FE5478">
        <w:rPr>
          <w:sz w:val="28"/>
          <w:szCs w:val="28"/>
          <w:lang w:val="ru-RU"/>
        </w:rPr>
        <w:t xml:space="preserve"> млрд руб.  </w:t>
      </w:r>
    </w:p>
    <w:p w14:paraId="076FA122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53A36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проекта:</w:t>
      </w:r>
    </w:p>
    <w:p w14:paraId="60853904" w14:textId="77777777" w:rsidR="00982187" w:rsidRPr="00FE5478" w:rsidRDefault="00982187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поиск и выделение необходимого земельного участка;</w:t>
      </w:r>
    </w:p>
    <w:p w14:paraId="18832D1C" w14:textId="0C392730" w:rsidR="00982187" w:rsidRDefault="00982187" w:rsidP="00B53A36">
      <w:pPr>
        <w:pStyle w:val="af3"/>
        <w:tabs>
          <w:tab w:val="left" w:pos="4447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поиск и привлечение стратегического или финансового инвестора</w:t>
      </w:r>
      <w:r w:rsidR="00491CA3">
        <w:rPr>
          <w:sz w:val="28"/>
          <w:szCs w:val="28"/>
          <w:lang w:val="ru-RU"/>
        </w:rPr>
        <w:t>.</w:t>
      </w:r>
    </w:p>
    <w:p w14:paraId="7B664CA8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Результаты реализации проекта:</w:t>
      </w:r>
    </w:p>
    <w:p w14:paraId="1E97BFCC" w14:textId="11BE9896" w:rsidR="00982187" w:rsidRPr="00982187" w:rsidRDefault="00B53A36" w:rsidP="00B566D8">
      <w:pPr>
        <w:pStyle w:val="af3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982187" w:rsidRPr="00FE5478">
        <w:rPr>
          <w:sz w:val="28"/>
          <w:szCs w:val="28"/>
          <w:lang w:val="ru-RU"/>
        </w:rPr>
        <w:t xml:space="preserve">рганизация площадки для </w:t>
      </w:r>
      <w:r w:rsidR="00982187" w:rsidRPr="00982187">
        <w:rPr>
          <w:sz w:val="28"/>
          <w:szCs w:val="28"/>
          <w:lang w:val="ru-RU"/>
        </w:rPr>
        <w:t xml:space="preserve">проведения </w:t>
      </w:r>
      <w:r w:rsidR="00982187" w:rsidRPr="00FC2F19">
        <w:rPr>
          <w:sz w:val="28"/>
          <w:szCs w:val="28"/>
          <w:lang w:val="ru-RU"/>
        </w:rPr>
        <w:t>различных творческих проектов</w:t>
      </w:r>
      <w:r>
        <w:rPr>
          <w:sz w:val="28"/>
          <w:szCs w:val="28"/>
          <w:lang w:val="ru-RU"/>
        </w:rPr>
        <w:t>.</w:t>
      </w:r>
    </w:p>
    <w:p w14:paraId="73B19AA1" w14:textId="5CDE3347" w:rsidR="00982187" w:rsidRDefault="00B53A36" w:rsidP="00B566D8">
      <w:pPr>
        <w:pStyle w:val="af3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</w:t>
      </w:r>
      <w:r w:rsidR="00982187" w:rsidRPr="00FE5478">
        <w:rPr>
          <w:sz w:val="28"/>
          <w:szCs w:val="28"/>
          <w:lang w:val="ru-RU"/>
        </w:rPr>
        <w:t>овые рабочие места: 100 чел.</w:t>
      </w:r>
    </w:p>
    <w:p w14:paraId="51D90C77" w14:textId="752B1A9A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53A36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24031F" w:rsidRPr="00B53A36">
        <w:rPr>
          <w:i/>
          <w:sz w:val="28"/>
          <w:szCs w:val="28"/>
          <w:lang w:val="ru-RU"/>
        </w:rPr>
        <w:t>е</w:t>
      </w:r>
      <w:r w:rsidRPr="00B53A36">
        <w:rPr>
          <w:i/>
          <w:sz w:val="28"/>
          <w:szCs w:val="28"/>
          <w:lang w:val="ru-RU"/>
        </w:rPr>
        <w:t>:</w:t>
      </w:r>
    </w:p>
    <w:p w14:paraId="0EC01AA8" w14:textId="77777777" w:rsidR="00982187" w:rsidRPr="00B53A36" w:rsidRDefault="00982187" w:rsidP="00B53A3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B53A36">
        <w:rPr>
          <w:sz w:val="28"/>
          <w:szCs w:val="28"/>
          <w:lang w:val="ru-RU"/>
        </w:rPr>
        <w:t>район «Баскет-Холла».</w:t>
      </w:r>
    </w:p>
    <w:p w14:paraId="7ACB684F" w14:textId="77777777" w:rsidR="00982187" w:rsidRDefault="00982187" w:rsidP="00982187">
      <w:pPr>
        <w:rPr>
          <w:sz w:val="28"/>
          <w:szCs w:val="28"/>
          <w:lang w:val="ru-RU"/>
        </w:rPr>
      </w:pPr>
    </w:p>
    <w:p w14:paraId="469154F1" w14:textId="1AC9AB34" w:rsidR="00313E59" w:rsidRPr="00FE5478" w:rsidRDefault="00F53700" w:rsidP="00313E59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313E59" w:rsidRPr="00FE5478">
        <w:rPr>
          <w:b/>
          <w:sz w:val="28"/>
          <w:szCs w:val="28"/>
          <w:lang w:val="ru-RU"/>
        </w:rPr>
        <w:t xml:space="preserve">в </w:t>
      </w:r>
      <w:r w:rsidR="00313E59">
        <w:rPr>
          <w:b/>
          <w:sz w:val="28"/>
          <w:szCs w:val="28"/>
          <w:lang w:val="ru-RU"/>
        </w:rPr>
        <w:t>культуре</w:t>
      </w:r>
      <w:r w:rsidR="00313E59" w:rsidRPr="00FE5478">
        <w:rPr>
          <w:b/>
          <w:sz w:val="28"/>
          <w:szCs w:val="28"/>
          <w:lang w:val="ru-RU"/>
        </w:rPr>
        <w:t xml:space="preserve">, </w:t>
      </w:r>
      <w:r w:rsidR="00313E59">
        <w:rPr>
          <w:b/>
          <w:sz w:val="28"/>
          <w:szCs w:val="28"/>
          <w:lang w:val="ru-RU"/>
        </w:rPr>
        <w:t>описанный</w:t>
      </w:r>
      <w:r w:rsidR="00313E59" w:rsidRPr="00FE5478">
        <w:rPr>
          <w:b/>
          <w:sz w:val="28"/>
          <w:szCs w:val="28"/>
          <w:lang w:val="ru-RU"/>
        </w:rPr>
        <w:t xml:space="preserve"> в друг</w:t>
      </w:r>
      <w:r w:rsidR="00A7022E">
        <w:rPr>
          <w:b/>
          <w:sz w:val="28"/>
          <w:szCs w:val="28"/>
          <w:lang w:val="ru-RU"/>
        </w:rPr>
        <w:t>ом</w:t>
      </w:r>
      <w:r w:rsidR="00313E59" w:rsidRPr="00FE5478">
        <w:rPr>
          <w:b/>
          <w:sz w:val="28"/>
          <w:szCs w:val="28"/>
          <w:lang w:val="ru-RU"/>
        </w:rPr>
        <w:t xml:space="preserve"> блок</w:t>
      </w:r>
      <w:r w:rsidR="00A7022E">
        <w:rPr>
          <w:b/>
          <w:sz w:val="28"/>
          <w:szCs w:val="28"/>
          <w:lang w:val="ru-RU"/>
        </w:rPr>
        <w:t>е</w:t>
      </w:r>
      <w:r w:rsidR="00313E59" w:rsidRPr="00FE5478">
        <w:rPr>
          <w:b/>
          <w:sz w:val="28"/>
          <w:szCs w:val="28"/>
          <w:lang w:val="ru-RU"/>
        </w:rPr>
        <w:t>:</w:t>
      </w:r>
    </w:p>
    <w:p w14:paraId="6AC1D94B" w14:textId="32AE2F13" w:rsidR="00F53700" w:rsidRPr="00B53A36" w:rsidRDefault="00F53700" w:rsidP="00E1662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(8.3.ЦП1.П2</w:t>
      </w:r>
      <w:r w:rsidR="00C949AE">
        <w:rPr>
          <w:b/>
          <w:sz w:val="28"/>
          <w:szCs w:val="28"/>
          <w:lang w:val="ru-RU"/>
        </w:rPr>
        <w:t xml:space="preserve">, </w:t>
      </w:r>
      <w:r w:rsidR="00C949AE" w:rsidRPr="00FE5478">
        <w:rPr>
          <w:b/>
          <w:sz w:val="28"/>
          <w:szCs w:val="28"/>
          <w:lang w:val="ru-RU"/>
        </w:rPr>
        <w:t>8.3.ЦП</w:t>
      </w:r>
      <w:r w:rsidR="00C949AE">
        <w:rPr>
          <w:b/>
          <w:sz w:val="28"/>
          <w:szCs w:val="28"/>
          <w:lang w:val="ru-RU"/>
        </w:rPr>
        <w:t>2</w:t>
      </w:r>
      <w:r w:rsidR="00C949AE" w:rsidRPr="00FE5478">
        <w:rPr>
          <w:b/>
          <w:sz w:val="28"/>
          <w:szCs w:val="28"/>
          <w:lang w:val="ru-RU"/>
        </w:rPr>
        <w:t>.П</w:t>
      </w:r>
      <w:r w:rsidR="00C949AE">
        <w:rPr>
          <w:b/>
          <w:sz w:val="28"/>
          <w:szCs w:val="28"/>
          <w:lang w:val="ru-RU"/>
        </w:rPr>
        <w:t>2</w:t>
      </w:r>
      <w:r w:rsidR="00B53A36">
        <w:rPr>
          <w:b/>
          <w:sz w:val="28"/>
          <w:szCs w:val="28"/>
          <w:lang w:val="ru-RU"/>
        </w:rPr>
        <w:t xml:space="preserve">)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B53A36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B53A36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2A79458" w14:textId="20E9566C" w:rsidR="00F53700" w:rsidRPr="00E16623" w:rsidRDefault="00F53700" w:rsidP="00D11DE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Подробное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EE391A">
        <w:rPr>
          <w:b/>
          <w:sz w:val="28"/>
          <w:szCs w:val="28"/>
          <w:lang w:val="ru-RU"/>
        </w:rPr>
        <w:t>приведено</w:t>
      </w:r>
      <w:r w:rsidR="00FF1D4B" w:rsidRPr="00EE391A">
        <w:rPr>
          <w:b/>
          <w:sz w:val="28"/>
          <w:szCs w:val="28"/>
          <w:lang w:val="ru-RU"/>
        </w:rPr>
        <w:t xml:space="preserve"> </w:t>
      </w:r>
      <w:r w:rsidRPr="00EE391A">
        <w:rPr>
          <w:b/>
          <w:sz w:val="28"/>
          <w:szCs w:val="28"/>
          <w:lang w:val="ru-RU"/>
        </w:rPr>
        <w:t>в</w:t>
      </w:r>
      <w:r w:rsidR="00FF1D4B" w:rsidRPr="00EE391A">
        <w:rPr>
          <w:b/>
          <w:sz w:val="28"/>
          <w:szCs w:val="28"/>
          <w:lang w:val="ru-RU"/>
        </w:rPr>
        <w:t xml:space="preserve"> </w:t>
      </w:r>
      <w:r w:rsidRPr="00E16623">
        <w:rPr>
          <w:b/>
          <w:sz w:val="28"/>
          <w:szCs w:val="28"/>
          <w:lang w:val="ru-RU"/>
        </w:rPr>
        <w:t>разделе</w:t>
      </w:r>
      <w:r w:rsidR="00FF1D4B" w:rsidRPr="00E16623">
        <w:rPr>
          <w:b/>
          <w:sz w:val="28"/>
          <w:szCs w:val="28"/>
          <w:lang w:val="ru-RU"/>
        </w:rPr>
        <w:t xml:space="preserve"> </w:t>
      </w:r>
      <w:r w:rsidR="006176E4" w:rsidRPr="00E16623">
        <w:rPr>
          <w:b/>
          <w:sz w:val="28"/>
          <w:szCs w:val="28"/>
          <w:lang w:val="ru-RU"/>
        </w:rPr>
        <w:t>«</w:t>
      </w:r>
      <w:r w:rsidRPr="00F35702">
        <w:rPr>
          <w:b/>
          <w:sz w:val="28"/>
          <w:szCs w:val="28"/>
          <w:lang w:val="ru-RU"/>
        </w:rPr>
        <w:t>Пространственное</w:t>
      </w:r>
      <w:r w:rsidR="00FF1D4B" w:rsidRPr="00F35702">
        <w:rPr>
          <w:b/>
          <w:sz w:val="28"/>
          <w:szCs w:val="28"/>
          <w:lang w:val="ru-RU"/>
        </w:rPr>
        <w:t xml:space="preserve"> </w:t>
      </w:r>
      <w:r w:rsidRPr="00F35702">
        <w:rPr>
          <w:b/>
          <w:sz w:val="28"/>
          <w:szCs w:val="28"/>
          <w:lang w:val="ru-RU"/>
        </w:rPr>
        <w:t>развитие</w:t>
      </w:r>
      <w:r w:rsidR="00FF1D4B" w:rsidRPr="00E16623">
        <w:rPr>
          <w:rStyle w:val="af0"/>
          <w:b/>
          <w:color w:val="auto"/>
          <w:sz w:val="28"/>
          <w:szCs w:val="28"/>
          <w:u w:val="none"/>
          <w:lang w:val="ru-RU"/>
        </w:rPr>
        <w:t xml:space="preserve"> </w:t>
      </w:r>
      <w:r w:rsidRPr="00E16623">
        <w:rPr>
          <w:rStyle w:val="af0"/>
          <w:b/>
          <w:color w:val="auto"/>
          <w:sz w:val="28"/>
          <w:szCs w:val="28"/>
          <w:u w:val="none"/>
          <w:lang w:val="ru-RU"/>
        </w:rPr>
        <w:t>(</w:t>
      </w:r>
      <w:r w:rsidR="006176E4" w:rsidRPr="00E16623">
        <w:rPr>
          <w:rStyle w:val="af0"/>
          <w:b/>
          <w:color w:val="auto"/>
          <w:sz w:val="28"/>
          <w:szCs w:val="28"/>
          <w:u w:val="none"/>
          <w:lang w:val="ru-RU"/>
        </w:rPr>
        <w:t xml:space="preserve">городская </w:t>
      </w:r>
      <w:r w:rsidRPr="00E16623">
        <w:rPr>
          <w:rStyle w:val="af0"/>
          <w:b/>
          <w:color w:val="auto"/>
          <w:sz w:val="28"/>
          <w:szCs w:val="28"/>
          <w:u w:val="none"/>
          <w:lang w:val="ru-RU"/>
        </w:rPr>
        <w:t>среда)</w:t>
      </w:r>
      <w:r w:rsidR="006176E4" w:rsidRPr="00E16623">
        <w:rPr>
          <w:rStyle w:val="af0"/>
          <w:b/>
          <w:color w:val="auto"/>
          <w:sz w:val="28"/>
          <w:szCs w:val="28"/>
          <w:u w:val="none"/>
          <w:lang w:val="ru-RU"/>
        </w:rPr>
        <w:t>»</w:t>
      </w:r>
      <w:r w:rsidR="007A3E53" w:rsidRPr="00E16623">
        <w:rPr>
          <w:rStyle w:val="af0"/>
          <w:b/>
          <w:color w:val="auto"/>
          <w:sz w:val="28"/>
          <w:szCs w:val="28"/>
          <w:u w:val="none"/>
          <w:lang w:val="ru-RU"/>
        </w:rPr>
        <w:t>.</w:t>
      </w:r>
    </w:p>
    <w:bookmarkEnd w:id="330"/>
    <w:p w14:paraId="5C85C79C" w14:textId="396381C9" w:rsidR="00F53700" w:rsidRDefault="00F53700" w:rsidP="00D11DE2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05258DB2" w14:textId="5EB2546E" w:rsidR="00DF05DE" w:rsidRPr="00FE5478" w:rsidRDefault="00DF05DE" w:rsidP="00D11DE2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bookmarkStart w:id="331" w:name="_Hlk22721877"/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</w:p>
    <w:p w14:paraId="0CB987C3" w14:textId="4FCDF66E" w:rsidR="00DF05DE" w:rsidRDefault="00DF05DE" w:rsidP="00D11DE2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28"/>
          <w:szCs w:val="28"/>
          <w:lang w:val="ru-RU"/>
        </w:rPr>
      </w:pPr>
    </w:p>
    <w:p w14:paraId="0DCB0BFD" w14:textId="733A3463" w:rsidR="00BE35EE" w:rsidRDefault="00B33521" w:rsidP="00D11DE2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культуры</w:t>
      </w:r>
    </w:p>
    <w:p w14:paraId="4BAEADB0" w14:textId="65205C68" w:rsidR="00D11DE2" w:rsidRPr="00FE5478" w:rsidRDefault="00D11DE2" w:rsidP="00D11DE2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64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540"/>
        <w:gridCol w:w="5692"/>
        <w:gridCol w:w="3402"/>
      </w:tblGrid>
      <w:tr w:rsidR="00393943" w:rsidRPr="00FE5478" w14:paraId="0D589D31" w14:textId="77777777" w:rsidTr="00D11DE2">
        <w:trPr>
          <w:trHeight w:val="102"/>
          <w:tblHeader/>
        </w:trPr>
        <w:tc>
          <w:tcPr>
            <w:tcW w:w="540" w:type="dxa"/>
            <w:shd w:val="clear" w:color="auto" w:fill="auto"/>
            <w:vAlign w:val="center"/>
          </w:tcPr>
          <w:p w14:paraId="1224F936" w14:textId="77777777" w:rsidR="00393943" w:rsidRDefault="00393943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№</w:t>
            </w:r>
          </w:p>
          <w:p w14:paraId="4197B1AA" w14:textId="323A8E96" w:rsidR="00D11DE2" w:rsidRPr="00FE4E0B" w:rsidRDefault="00D11DE2" w:rsidP="00D11DE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92" w:type="dxa"/>
            <w:shd w:val="clear" w:color="auto" w:fill="auto"/>
            <w:vAlign w:val="center"/>
          </w:tcPr>
          <w:p w14:paraId="7387AEE8" w14:textId="23030115" w:rsidR="00393943" w:rsidRPr="00FE4E0B" w:rsidRDefault="00393943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</w:t>
            </w:r>
            <w:r w:rsidR="00E16623">
              <w:rPr>
                <w:lang w:val="ru-RU"/>
              </w:rPr>
              <w:t>я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0B2A667" w14:textId="77777777" w:rsidR="00D11DE2" w:rsidRDefault="00393943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 xml:space="preserve">Сфера с подробным </w:t>
            </w:r>
          </w:p>
          <w:p w14:paraId="42929B32" w14:textId="55BBCCF5" w:rsidR="00393943" w:rsidRPr="00FE4E0B" w:rsidRDefault="00393943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описанием</w:t>
            </w:r>
          </w:p>
        </w:tc>
      </w:tr>
      <w:tr w:rsidR="00393943" w:rsidRPr="00FE5478" w14:paraId="378B6553" w14:textId="77777777" w:rsidTr="00E16623">
        <w:tc>
          <w:tcPr>
            <w:tcW w:w="540" w:type="dxa"/>
            <w:shd w:val="clear" w:color="auto" w:fill="auto"/>
          </w:tcPr>
          <w:p w14:paraId="1B9313FB" w14:textId="10DB70A2" w:rsidR="00393943" w:rsidRPr="00FE4E0B" w:rsidRDefault="00393943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1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1A0626AE" w14:textId="77777777" w:rsidR="00D11DE2" w:rsidRDefault="00393943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1 (</w:t>
            </w:r>
            <w:bookmarkStart w:id="332" w:name="_Hlk17813674"/>
            <w:r w:rsidRPr="00FE4E0B">
              <w:rPr>
                <w:lang w:val="ru-RU"/>
              </w:rPr>
              <w:t>8.3.ЦП1.Н1, 8.3.ЦП2.Н1</w:t>
            </w:r>
            <w:bookmarkEnd w:id="332"/>
            <w:r w:rsidRPr="00FE4E0B">
              <w:rPr>
                <w:lang w:val="ru-RU"/>
              </w:rPr>
              <w:t xml:space="preserve">). Строительство, модернизация и диверсификация учреждений культуры </w:t>
            </w:r>
          </w:p>
          <w:p w14:paraId="03593D01" w14:textId="10AB631E" w:rsidR="00393943" w:rsidRPr="00FE4E0B" w:rsidRDefault="00393943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FE4E0B">
              <w:rPr>
                <w:bCs/>
                <w:lang w:val="ru-RU"/>
              </w:rPr>
              <w:tab/>
            </w:r>
          </w:p>
        </w:tc>
        <w:tc>
          <w:tcPr>
            <w:tcW w:w="3402" w:type="dxa"/>
            <w:shd w:val="clear" w:color="auto" w:fill="auto"/>
          </w:tcPr>
          <w:p w14:paraId="051CA8FB" w14:textId="3CF2C32C" w:rsidR="00393943" w:rsidRPr="00FE4E0B" w:rsidRDefault="00393943" w:rsidP="00D11DE2">
            <w:pPr>
              <w:jc w:val="both"/>
              <w:rPr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Культура</w:t>
            </w:r>
          </w:p>
        </w:tc>
      </w:tr>
      <w:tr w:rsidR="004976CE" w:rsidRPr="00FE5478" w14:paraId="22E94D4A" w14:textId="77777777" w:rsidTr="00D11DE2">
        <w:trPr>
          <w:trHeight w:val="578"/>
        </w:trPr>
        <w:tc>
          <w:tcPr>
            <w:tcW w:w="6232" w:type="dxa"/>
            <w:gridSpan w:val="2"/>
            <w:shd w:val="clear" w:color="auto" w:fill="auto"/>
            <w:vAlign w:val="center"/>
          </w:tcPr>
          <w:p w14:paraId="6F54F33A" w14:textId="291BAA33" w:rsidR="004976CE" w:rsidRPr="00D11DE2" w:rsidRDefault="004976CE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D11DE2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54480AEB" w14:textId="77777777" w:rsidR="00D11DE2" w:rsidRDefault="004976CE" w:rsidP="00D11DE2">
            <w:pPr>
              <w:jc w:val="center"/>
              <w:rPr>
                <w:i/>
                <w:lang w:val="ru-RU"/>
              </w:rPr>
            </w:pPr>
            <w:r w:rsidRPr="00D11DE2">
              <w:rPr>
                <w:i/>
                <w:lang w:val="ru-RU"/>
              </w:rPr>
              <w:t xml:space="preserve">Сфера с подробным </w:t>
            </w:r>
          </w:p>
          <w:p w14:paraId="1447D5FF" w14:textId="0A3FFFE1" w:rsidR="004976CE" w:rsidRPr="00D11DE2" w:rsidRDefault="004976CE" w:rsidP="00D11DE2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D11DE2">
              <w:rPr>
                <w:i/>
                <w:lang w:val="ru-RU"/>
              </w:rPr>
              <w:t>описанием</w:t>
            </w:r>
          </w:p>
        </w:tc>
      </w:tr>
      <w:tr w:rsidR="004976CE" w:rsidRPr="00FE5478" w14:paraId="2694880A" w14:textId="77777777" w:rsidTr="00E16623">
        <w:tc>
          <w:tcPr>
            <w:tcW w:w="540" w:type="dxa"/>
            <w:shd w:val="clear" w:color="auto" w:fill="auto"/>
          </w:tcPr>
          <w:p w14:paraId="79BAE735" w14:textId="2E498BAD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2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  <w:shd w:val="clear" w:color="auto" w:fill="auto"/>
          </w:tcPr>
          <w:p w14:paraId="0B7BE3BC" w14:textId="6DB1519A" w:rsidR="004976CE" w:rsidRPr="00FE4E0B" w:rsidRDefault="004976CE" w:rsidP="00D11DE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2 (8.3.ЦП1.Н2, 8.3.ЦП2.Н2).</w:t>
            </w:r>
          </w:p>
          <w:p w14:paraId="7BCBE589" w14:textId="77777777" w:rsidR="00D11DE2" w:rsidRDefault="00B23E50" w:rsidP="00E16623">
            <w:pPr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Создание условий для раскрытия потенциала культурных площадок</w:t>
            </w:r>
          </w:p>
          <w:p w14:paraId="1244D617" w14:textId="32016D53" w:rsidR="006F0110" w:rsidRPr="00FE4E0B" w:rsidRDefault="006F0110" w:rsidP="00E16623">
            <w:pPr>
              <w:jc w:val="both"/>
              <w:rPr>
                <w:lang w:val="ru-RU"/>
              </w:rPr>
            </w:pPr>
          </w:p>
        </w:tc>
        <w:tc>
          <w:tcPr>
            <w:tcW w:w="3402" w:type="dxa"/>
            <w:shd w:val="clear" w:color="auto" w:fill="auto"/>
          </w:tcPr>
          <w:p w14:paraId="6BB55541" w14:textId="6146F1F4" w:rsidR="004976CE" w:rsidRPr="00FE4E0B" w:rsidRDefault="004976CE" w:rsidP="004976CE">
            <w:pPr>
              <w:rPr>
                <w:b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D11DE2" w:rsidRPr="00FE5478" w14:paraId="3AC1BC40" w14:textId="77777777" w:rsidTr="00D11DE2">
        <w:tc>
          <w:tcPr>
            <w:tcW w:w="540" w:type="dxa"/>
            <w:shd w:val="clear" w:color="auto" w:fill="auto"/>
            <w:vAlign w:val="center"/>
          </w:tcPr>
          <w:p w14:paraId="396381C9" w14:textId="77777777" w:rsidR="00D11DE2" w:rsidRDefault="00D11DE2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lastRenderedPageBreak/>
              <w:t>№</w:t>
            </w:r>
          </w:p>
          <w:p w14:paraId="10382F45" w14:textId="3976BCC2" w:rsidR="00D11DE2" w:rsidRPr="00FE4E0B" w:rsidRDefault="00D11DE2" w:rsidP="00D11DE2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692" w:type="dxa"/>
            <w:vAlign w:val="center"/>
          </w:tcPr>
          <w:p w14:paraId="567A22DC" w14:textId="54347708" w:rsidR="00D11DE2" w:rsidRPr="00FE4E0B" w:rsidRDefault="00D11DE2" w:rsidP="0064506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</w:t>
            </w:r>
            <w:r w:rsidR="00645064">
              <w:rPr>
                <w:lang w:val="ru-RU"/>
              </w:rPr>
              <w:t>я</w:t>
            </w:r>
          </w:p>
        </w:tc>
        <w:tc>
          <w:tcPr>
            <w:tcW w:w="3402" w:type="dxa"/>
            <w:vAlign w:val="center"/>
          </w:tcPr>
          <w:p w14:paraId="3D05513D" w14:textId="1A6BEB29" w:rsidR="00D11DE2" w:rsidRDefault="00D11DE2" w:rsidP="00D11DE2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Сфера с подробным</w:t>
            </w:r>
          </w:p>
          <w:p w14:paraId="269845FD" w14:textId="100A54F9" w:rsidR="00D11DE2" w:rsidRPr="00FE4E0B" w:rsidRDefault="00D11DE2" w:rsidP="00D11DE2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lang w:val="ru-RU"/>
              </w:rPr>
              <w:t>описанием</w:t>
            </w:r>
          </w:p>
        </w:tc>
      </w:tr>
      <w:tr w:rsidR="004976CE" w:rsidRPr="00FE5478" w14:paraId="5581ECF2" w14:textId="77777777" w:rsidTr="00E16623">
        <w:tc>
          <w:tcPr>
            <w:tcW w:w="540" w:type="dxa"/>
            <w:shd w:val="clear" w:color="auto" w:fill="auto"/>
          </w:tcPr>
          <w:p w14:paraId="10F598AE" w14:textId="1A2CC38D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3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38EF019C" w14:textId="7435B70D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3 (8.3.ЦП1.Н3, 8.3.ЦП3.Н3). Организация уникального крупномасштабного ежегодного фестиваля</w:t>
            </w:r>
          </w:p>
        </w:tc>
        <w:tc>
          <w:tcPr>
            <w:tcW w:w="3402" w:type="dxa"/>
          </w:tcPr>
          <w:p w14:paraId="3D8C96CC" w14:textId="6C3B52A9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4976CE" w:rsidRPr="00F35702" w14:paraId="4A14B9D2" w14:textId="77777777" w:rsidTr="00E16623">
        <w:tc>
          <w:tcPr>
            <w:tcW w:w="540" w:type="dxa"/>
            <w:shd w:val="clear" w:color="auto" w:fill="auto"/>
          </w:tcPr>
          <w:p w14:paraId="0161A75C" w14:textId="369CFA18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4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1A5E37A3" w14:textId="3C4F5BF6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 xml:space="preserve">4 (8.3.ЦП1.Н4, 8.3.ЦП2.Н4).  Проведение в </w:t>
            </w:r>
            <w:r w:rsidR="00D11DE2">
              <w:rPr>
                <w:lang w:val="ru-RU"/>
              </w:rPr>
              <w:t xml:space="preserve">городе </w:t>
            </w:r>
            <w:r w:rsidRPr="00FE4E0B">
              <w:rPr>
                <w:lang w:val="ru-RU"/>
              </w:rPr>
              <w:t>Краснодаре международных культурных, спортивных и физкультурных мероприятий</w:t>
            </w:r>
          </w:p>
        </w:tc>
        <w:tc>
          <w:tcPr>
            <w:tcW w:w="3402" w:type="dxa"/>
          </w:tcPr>
          <w:p w14:paraId="45939700" w14:textId="26514884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С</w:t>
            </w:r>
            <w:r w:rsidR="00D11DE2">
              <w:rPr>
                <w:rStyle w:val="af0"/>
                <w:color w:val="auto"/>
                <w:u w:val="none"/>
                <w:lang w:val="ru-RU"/>
              </w:rPr>
              <w:t>оциальная сфера и человечес</w:t>
            </w:r>
            <w:r w:rsidR="00E16623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FE4E0B">
              <w:rPr>
                <w:rStyle w:val="af0"/>
                <w:color w:val="auto"/>
                <w:u w:val="none"/>
                <w:lang w:val="ru-RU"/>
              </w:rPr>
              <w:t>кий капитал (физическая культура)</w:t>
            </w:r>
          </w:p>
        </w:tc>
      </w:tr>
      <w:tr w:rsidR="004976CE" w:rsidRPr="00FE5478" w14:paraId="23592801" w14:textId="77777777" w:rsidTr="00E16623">
        <w:tc>
          <w:tcPr>
            <w:tcW w:w="540" w:type="dxa"/>
            <w:shd w:val="clear" w:color="auto" w:fill="auto"/>
          </w:tcPr>
          <w:p w14:paraId="572E09EE" w14:textId="2BAF85C4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5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1C3FD165" w14:textId="7F94BA55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>5 (8.3.ЦП1.Н5, 8.3.ЦП2.Н5). Развитие и продвижение онлайн-порталов и сервисов города</w:t>
            </w:r>
          </w:p>
        </w:tc>
        <w:tc>
          <w:tcPr>
            <w:tcW w:w="3402" w:type="dxa"/>
          </w:tcPr>
          <w:p w14:paraId="52AF1F86" w14:textId="50BF4822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4976CE" w:rsidRPr="00F35702" w14:paraId="01B35EF7" w14:textId="77777777" w:rsidTr="00E16623">
        <w:tc>
          <w:tcPr>
            <w:tcW w:w="540" w:type="dxa"/>
            <w:shd w:val="clear" w:color="auto" w:fill="auto"/>
          </w:tcPr>
          <w:p w14:paraId="3E929A9F" w14:textId="346663FC" w:rsidR="004976CE" w:rsidRPr="00FE4E0B" w:rsidRDefault="004976CE" w:rsidP="00E16623">
            <w:pPr>
              <w:jc w:val="center"/>
              <w:rPr>
                <w:lang w:val="ru-RU"/>
              </w:rPr>
            </w:pPr>
            <w:r w:rsidRPr="00FE4E0B">
              <w:rPr>
                <w:lang w:val="ru-RU"/>
              </w:rPr>
              <w:t>6</w:t>
            </w:r>
            <w:r w:rsidR="00D11DE2">
              <w:rPr>
                <w:lang w:val="ru-RU"/>
              </w:rPr>
              <w:t>.</w:t>
            </w:r>
          </w:p>
        </w:tc>
        <w:tc>
          <w:tcPr>
            <w:tcW w:w="5692" w:type="dxa"/>
          </w:tcPr>
          <w:p w14:paraId="242FB849" w14:textId="77777777" w:rsidR="00E16623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 xml:space="preserve">6 (8.3.ЦП1.Н6) </w:t>
            </w:r>
          </w:p>
          <w:p w14:paraId="19428D74" w14:textId="335021DC" w:rsidR="004976CE" w:rsidRPr="00E16623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spacing w:val="-4"/>
                <w:lang w:val="ru-RU"/>
              </w:rPr>
            </w:pPr>
            <w:r w:rsidRPr="00E16623">
              <w:rPr>
                <w:spacing w:val="-4"/>
                <w:lang w:val="ru-RU"/>
              </w:rPr>
              <w:t>Создание новых учебных заведений дополнительного образования, в том числе территориальных сетей развития, центров увлечений и центров бизнес-компетенций</w:t>
            </w:r>
          </w:p>
        </w:tc>
        <w:tc>
          <w:tcPr>
            <w:tcW w:w="3402" w:type="dxa"/>
          </w:tcPr>
          <w:p w14:paraId="16BD92BF" w14:textId="3375AE62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Социальная сфера и человечес</w:t>
            </w:r>
            <w:r w:rsidR="00E16623" w:rsidRPr="00F35702">
              <w:rPr>
                <w:lang w:val="ru-RU"/>
              </w:rPr>
              <w:t>-</w:t>
            </w:r>
            <w:r w:rsidRPr="00F35702">
              <w:rPr>
                <w:lang w:val="ru-RU"/>
              </w:rPr>
              <w:t>кий капитал (образование)</w:t>
            </w:r>
          </w:p>
        </w:tc>
      </w:tr>
      <w:tr w:rsidR="004976CE" w:rsidRPr="00FE5478" w14:paraId="3BFC440C" w14:textId="77777777" w:rsidTr="00E16623">
        <w:tc>
          <w:tcPr>
            <w:tcW w:w="540" w:type="dxa"/>
            <w:shd w:val="clear" w:color="auto" w:fill="auto"/>
          </w:tcPr>
          <w:p w14:paraId="5764DC67" w14:textId="618409C6" w:rsidR="004976CE" w:rsidRPr="00FE4E0B" w:rsidRDefault="00D11DE2" w:rsidP="00E1662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7.</w:t>
            </w:r>
          </w:p>
        </w:tc>
        <w:tc>
          <w:tcPr>
            <w:tcW w:w="5692" w:type="dxa"/>
          </w:tcPr>
          <w:p w14:paraId="53682EAA" w14:textId="736DF3B5" w:rsidR="004976CE" w:rsidRPr="00FE4E0B" w:rsidRDefault="004976CE" w:rsidP="00E1662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2"/>
              <w:jc w:val="both"/>
              <w:rPr>
                <w:lang w:val="ru-RU"/>
              </w:rPr>
            </w:pPr>
            <w:r w:rsidRPr="00FE4E0B">
              <w:rPr>
                <w:lang w:val="ru-RU"/>
              </w:rPr>
              <w:t>Направление развития №</w:t>
            </w:r>
            <w:r w:rsidR="00D11DE2">
              <w:rPr>
                <w:lang w:val="ru-RU"/>
              </w:rPr>
              <w:t xml:space="preserve"> </w:t>
            </w:r>
            <w:r w:rsidRPr="00FE4E0B">
              <w:rPr>
                <w:lang w:val="ru-RU"/>
              </w:rPr>
              <w:t xml:space="preserve">7 (8.3.ЦП1.Н7, 8.3.ЦП2.Н7). Организация процесса вовлечения жителей и бизнеса в развитие городской среды и культурно-досуговой жизни </w:t>
            </w:r>
          </w:p>
        </w:tc>
        <w:tc>
          <w:tcPr>
            <w:tcW w:w="3402" w:type="dxa"/>
          </w:tcPr>
          <w:p w14:paraId="6001B150" w14:textId="5F012992" w:rsidR="004976CE" w:rsidRPr="00FE4E0B" w:rsidRDefault="004976CE" w:rsidP="00E16623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E4E0B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bookmarkEnd w:id="331"/>
    </w:tbl>
    <w:p w14:paraId="7CB383FE" w14:textId="77777777" w:rsidR="00D11DE2" w:rsidRDefault="00D11DE2" w:rsidP="00D11DE2">
      <w:pPr>
        <w:pStyle w:val="3"/>
        <w:spacing w:before="0" w:after="0" w:line="240" w:lineRule="auto"/>
        <w:ind w:left="2150"/>
        <w:rPr>
          <w:color w:val="auto"/>
          <w:sz w:val="28"/>
          <w:szCs w:val="28"/>
          <w:lang w:val="ru-RU"/>
        </w:rPr>
      </w:pPr>
    </w:p>
    <w:p w14:paraId="59AE7B4B" w14:textId="29E8B6BA" w:rsidR="0030475E" w:rsidRPr="00FE5478" w:rsidRDefault="0030475E" w:rsidP="00E16623">
      <w:pPr>
        <w:pStyle w:val="3"/>
        <w:numPr>
          <w:ilvl w:val="2"/>
          <w:numId w:val="44"/>
        </w:numPr>
        <w:tabs>
          <w:tab w:val="left" w:pos="1418"/>
        </w:tabs>
        <w:spacing w:before="0" w:after="0" w:line="240" w:lineRule="auto"/>
        <w:ind w:hanging="1091"/>
        <w:rPr>
          <w:color w:val="auto"/>
          <w:sz w:val="28"/>
          <w:szCs w:val="28"/>
          <w:lang w:val="ru-RU"/>
        </w:rPr>
      </w:pPr>
      <w:bookmarkStart w:id="333" w:name="_Toc32410037"/>
      <w:r w:rsidRPr="00FE5478">
        <w:rPr>
          <w:color w:val="auto"/>
          <w:sz w:val="28"/>
          <w:szCs w:val="28"/>
          <w:lang w:val="ru-RU"/>
        </w:rPr>
        <w:t>Физическая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культура</w:t>
      </w:r>
      <w:r w:rsidR="00D11DE2">
        <w:rPr>
          <w:color w:val="auto"/>
          <w:sz w:val="28"/>
          <w:szCs w:val="28"/>
          <w:lang w:val="ru-RU"/>
        </w:rPr>
        <w:t>.</w:t>
      </w:r>
      <w:bookmarkEnd w:id="333"/>
    </w:p>
    <w:p w14:paraId="075B3C68" w14:textId="52F7DB83" w:rsidR="0030475E" w:rsidRPr="00D11DE2" w:rsidRDefault="0030475E" w:rsidP="0030475E">
      <w:pPr>
        <w:pStyle w:val="4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физической</w:t>
      </w:r>
      <w:r w:rsidR="00FF1D4B"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культуры</w:t>
      </w:r>
      <w:r w:rsidR="00D11DE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0EED41F6" w14:textId="2FD231B6" w:rsidR="0030475E" w:rsidRPr="00FE5478" w:rsidRDefault="0030475E" w:rsidP="0000703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D11DE2">
        <w:rPr>
          <w:i/>
          <w:sz w:val="28"/>
          <w:szCs w:val="28"/>
          <w:lang w:val="ru-RU"/>
        </w:rPr>
        <w:t>Цель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D11DE2" w:rsidRPr="00D11DE2">
        <w:rPr>
          <w:i/>
          <w:sz w:val="28"/>
          <w:szCs w:val="28"/>
          <w:lang w:val="ru-RU"/>
        </w:rPr>
        <w:t>С</w:t>
      </w:r>
      <w:r w:rsidRPr="00D11DE2">
        <w:rPr>
          <w:i/>
          <w:sz w:val="28"/>
          <w:szCs w:val="28"/>
          <w:lang w:val="ru-RU"/>
        </w:rPr>
        <w:t>тратегии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Pr="00D11DE2">
        <w:rPr>
          <w:i/>
          <w:sz w:val="28"/>
          <w:szCs w:val="28"/>
          <w:lang w:val="ru-RU"/>
        </w:rPr>
        <w:t>в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6176E4" w:rsidRPr="00D11DE2">
        <w:rPr>
          <w:i/>
          <w:sz w:val="28"/>
          <w:szCs w:val="28"/>
          <w:lang w:val="ru-RU"/>
        </w:rPr>
        <w:t xml:space="preserve">сфере </w:t>
      </w:r>
      <w:r w:rsidR="000A67B2" w:rsidRPr="00D11DE2">
        <w:rPr>
          <w:i/>
          <w:sz w:val="28"/>
          <w:szCs w:val="28"/>
          <w:lang w:val="ru-RU"/>
        </w:rPr>
        <w:t xml:space="preserve">физической </w:t>
      </w:r>
      <w:r w:rsidR="006176E4" w:rsidRPr="00D11DE2">
        <w:rPr>
          <w:i/>
          <w:sz w:val="28"/>
          <w:szCs w:val="28"/>
          <w:lang w:val="ru-RU"/>
        </w:rPr>
        <w:t>культуры</w:t>
      </w:r>
      <w:r w:rsidR="006176E4" w:rsidRPr="00FE5478">
        <w:rPr>
          <w:b/>
          <w:sz w:val="28"/>
          <w:szCs w:val="28"/>
          <w:lang w:val="ru-RU"/>
        </w:rPr>
        <w:t xml:space="preserve"> </w:t>
      </w:r>
      <w:r w:rsidR="00504B6B" w:rsidRPr="00FE5478">
        <w:rPr>
          <w:b/>
          <w:sz w:val="28"/>
          <w:szCs w:val="28"/>
          <w:lang w:val="ru-RU"/>
        </w:rPr>
        <w:t>–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33984">
        <w:rPr>
          <w:sz w:val="28"/>
          <w:szCs w:val="28"/>
          <w:lang w:val="ru-RU"/>
        </w:rPr>
        <w:t xml:space="preserve">обеспечить устойчивое развитие спорта и физической культуры в </w:t>
      </w:r>
      <w:r w:rsidR="003C4619">
        <w:rPr>
          <w:sz w:val="28"/>
          <w:szCs w:val="28"/>
          <w:lang w:val="ru-RU"/>
        </w:rPr>
        <w:t>г</w:t>
      </w:r>
      <w:r w:rsidR="00D11DE2">
        <w:rPr>
          <w:sz w:val="28"/>
          <w:szCs w:val="28"/>
          <w:lang w:val="ru-RU"/>
        </w:rPr>
        <w:t>ороде</w:t>
      </w:r>
      <w:r w:rsidR="003C4619">
        <w:rPr>
          <w:sz w:val="28"/>
          <w:szCs w:val="28"/>
          <w:lang w:val="ru-RU"/>
        </w:rPr>
        <w:t xml:space="preserve"> </w:t>
      </w:r>
      <w:r w:rsidR="00733984">
        <w:rPr>
          <w:sz w:val="28"/>
          <w:szCs w:val="28"/>
          <w:lang w:val="ru-RU"/>
        </w:rPr>
        <w:t>Краснодаре и повысить значимость здорового и активного образа жизни для жителей города</w:t>
      </w:r>
      <w:r w:rsidRPr="00FE5478">
        <w:rPr>
          <w:sz w:val="28"/>
          <w:szCs w:val="28"/>
          <w:lang w:val="ru-RU"/>
        </w:rPr>
        <w:t>.</w:t>
      </w:r>
    </w:p>
    <w:p w14:paraId="3F082633" w14:textId="0DAB7F52" w:rsidR="0030475E" w:rsidRPr="00D11DE2" w:rsidRDefault="0030475E" w:rsidP="00E1662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D11DE2">
        <w:rPr>
          <w:i/>
          <w:sz w:val="28"/>
          <w:szCs w:val="28"/>
          <w:lang w:val="ru-RU"/>
        </w:rPr>
        <w:t>Задачи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D11DE2" w:rsidRPr="00D11DE2">
        <w:rPr>
          <w:i/>
          <w:sz w:val="28"/>
          <w:szCs w:val="28"/>
          <w:lang w:val="ru-RU"/>
        </w:rPr>
        <w:t>С</w:t>
      </w:r>
      <w:r w:rsidRPr="00D11DE2">
        <w:rPr>
          <w:i/>
          <w:sz w:val="28"/>
          <w:szCs w:val="28"/>
          <w:lang w:val="ru-RU"/>
        </w:rPr>
        <w:t>тратегии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Pr="00D11DE2">
        <w:rPr>
          <w:i/>
          <w:sz w:val="28"/>
          <w:szCs w:val="28"/>
          <w:lang w:val="ru-RU"/>
        </w:rPr>
        <w:t>в</w:t>
      </w:r>
      <w:r w:rsidR="00FF1D4B" w:rsidRPr="00D11DE2">
        <w:rPr>
          <w:i/>
          <w:sz w:val="28"/>
          <w:szCs w:val="28"/>
          <w:lang w:val="ru-RU"/>
        </w:rPr>
        <w:t xml:space="preserve"> </w:t>
      </w:r>
      <w:r w:rsidR="006176E4" w:rsidRPr="00D11DE2">
        <w:rPr>
          <w:i/>
          <w:sz w:val="28"/>
          <w:szCs w:val="28"/>
          <w:lang w:val="ru-RU"/>
        </w:rPr>
        <w:t xml:space="preserve">сфере </w:t>
      </w:r>
      <w:r w:rsidR="000A67B2" w:rsidRPr="00D11DE2">
        <w:rPr>
          <w:i/>
          <w:sz w:val="28"/>
          <w:szCs w:val="28"/>
          <w:lang w:val="ru-RU"/>
        </w:rPr>
        <w:t xml:space="preserve">физической </w:t>
      </w:r>
      <w:r w:rsidR="006176E4" w:rsidRPr="00D11DE2">
        <w:rPr>
          <w:i/>
          <w:sz w:val="28"/>
          <w:szCs w:val="28"/>
          <w:lang w:val="ru-RU"/>
        </w:rPr>
        <w:t>культуры</w:t>
      </w:r>
      <w:r w:rsidRPr="00D11DE2">
        <w:rPr>
          <w:i/>
          <w:sz w:val="28"/>
          <w:szCs w:val="28"/>
          <w:lang w:val="ru-RU"/>
        </w:rPr>
        <w:t>:</w:t>
      </w:r>
    </w:p>
    <w:p w14:paraId="36AE5655" w14:textId="145DB9D1" w:rsidR="0030475E" w:rsidRPr="00FE5478" w:rsidRDefault="000A67B2" w:rsidP="00032C8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30475E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городские/общественные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институты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физической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массового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сборных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команд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удовлетворения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потребности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систематических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занятиях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физической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культурой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массовым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спортом,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ведении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здорового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образа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жизни;</w:t>
      </w:r>
    </w:p>
    <w:p w14:paraId="0DC6EC24" w14:textId="74F8BFA8" w:rsidR="0030475E" w:rsidRPr="00264C57" w:rsidRDefault="000A67B2" w:rsidP="00032C8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30475E" w:rsidRPr="00FE5478">
        <w:rPr>
          <w:sz w:val="28"/>
          <w:szCs w:val="28"/>
          <w:lang w:val="ru-RU"/>
        </w:rPr>
        <w:t>уровень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услуг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физической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культуры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занятиям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спортом.</w:t>
      </w:r>
    </w:p>
    <w:p w14:paraId="7D715539" w14:textId="77777777" w:rsidR="002B40F9" w:rsidRPr="00FE5478" w:rsidRDefault="002B40F9" w:rsidP="00032C8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два индикатора, являющихся маркерами достигаемых целей и задач:</w:t>
      </w:r>
    </w:p>
    <w:p w14:paraId="6816FF16" w14:textId="23ACE8E9" w:rsidR="00A311AE" w:rsidRDefault="00032C8E" w:rsidP="00B566D8">
      <w:pPr>
        <w:pStyle w:val="af3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705687" w:rsidRPr="00705687">
        <w:rPr>
          <w:sz w:val="28"/>
          <w:szCs w:val="28"/>
          <w:lang w:val="ru-RU"/>
        </w:rPr>
        <w:t>оля населения, систематически занимающегося физической культурой и спортом</w:t>
      </w:r>
      <w:r w:rsidR="00A311AE">
        <w:rPr>
          <w:sz w:val="28"/>
          <w:szCs w:val="28"/>
          <w:lang w:val="ru-RU"/>
        </w:rPr>
        <w:t>, в том числе:</w:t>
      </w:r>
    </w:p>
    <w:p w14:paraId="06E201C9" w14:textId="223D04A7" w:rsidR="00A311AE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а)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>, зарегистрированных на сайте gto.ru, от общей численности населения</w:t>
      </w:r>
      <w:r>
        <w:rPr>
          <w:sz w:val="28"/>
          <w:szCs w:val="28"/>
          <w:lang w:val="ru-RU"/>
        </w:rPr>
        <w:t xml:space="preserve"> города</w:t>
      </w:r>
      <w:r w:rsidR="000664A7">
        <w:rPr>
          <w:sz w:val="28"/>
          <w:szCs w:val="28"/>
          <w:lang w:val="ru-RU"/>
        </w:rPr>
        <w:t xml:space="preserve">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>
        <w:rPr>
          <w:sz w:val="28"/>
          <w:szCs w:val="28"/>
          <w:lang w:val="ru-RU"/>
        </w:rPr>
        <w:t>;</w:t>
      </w:r>
    </w:p>
    <w:p w14:paraId="480AF1A8" w14:textId="603CF8F0" w:rsidR="0022326A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б)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принявших участие в выполнении нормативов Всероссийского физкультурно-спортивного комплекса «Готов к труду и обороне» (ГТО), в общей численности населения </w:t>
      </w:r>
      <w:r>
        <w:rPr>
          <w:sz w:val="28"/>
          <w:szCs w:val="28"/>
          <w:lang w:val="ru-RU"/>
        </w:rPr>
        <w:t>города</w:t>
      </w:r>
      <w:r w:rsidR="000664A7">
        <w:rPr>
          <w:sz w:val="28"/>
          <w:szCs w:val="28"/>
          <w:lang w:val="ru-RU"/>
        </w:rPr>
        <w:t xml:space="preserve">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>, зарегистрированного на сайте gto.ru</w:t>
      </w:r>
      <w:r w:rsidR="0022326A">
        <w:rPr>
          <w:sz w:val="28"/>
          <w:szCs w:val="28"/>
          <w:lang w:val="ru-RU"/>
        </w:rPr>
        <w:t>;</w:t>
      </w:r>
    </w:p>
    <w:p w14:paraId="59755572" w14:textId="74E63B5A" w:rsidR="0022326A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принявших участие в выполнении нормативов Всероссийского физкультурно-спортивного комплекса «Готов к труду и обороне» (ГТО), от общей численности населения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>
        <w:rPr>
          <w:sz w:val="28"/>
          <w:szCs w:val="28"/>
          <w:lang w:val="ru-RU"/>
        </w:rPr>
        <w:t>;</w:t>
      </w:r>
    </w:p>
    <w:p w14:paraId="36A7BB4C" w14:textId="0A5DC0F4" w:rsidR="0022326A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 xml:space="preserve">г)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>города</w:t>
      </w:r>
      <w:r w:rsidR="000664A7">
        <w:rPr>
          <w:sz w:val="28"/>
          <w:szCs w:val="28"/>
          <w:lang w:val="ru-RU"/>
        </w:rPr>
        <w:t xml:space="preserve"> 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</w:r>
      <w:r>
        <w:rPr>
          <w:sz w:val="28"/>
          <w:szCs w:val="28"/>
          <w:lang w:val="ru-RU"/>
        </w:rPr>
        <w:t>города</w:t>
      </w:r>
      <w:r w:rsidR="0022326A" w:rsidRPr="0022326A">
        <w:rPr>
          <w:sz w:val="28"/>
          <w:szCs w:val="28"/>
          <w:lang w:val="ru-RU"/>
        </w:rPr>
        <w:t xml:space="preserve"> 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>, принявшего участия в выполнении нормативов комплекса ГТО</w:t>
      </w:r>
      <w:r w:rsidR="0022326A">
        <w:rPr>
          <w:sz w:val="28"/>
          <w:szCs w:val="28"/>
          <w:lang w:val="ru-RU"/>
        </w:rPr>
        <w:t>;</w:t>
      </w:r>
    </w:p>
    <w:p w14:paraId="4EE86B2F" w14:textId="697DBDEA" w:rsidR="0022326A" w:rsidRPr="00032C8E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д) </w:t>
      </w:r>
      <w:r w:rsidR="0022326A">
        <w:rPr>
          <w:sz w:val="28"/>
          <w:szCs w:val="28"/>
          <w:lang w:val="ru-RU"/>
        </w:rPr>
        <w:t>к</w:t>
      </w:r>
      <w:r w:rsidR="0022326A" w:rsidRPr="0022326A">
        <w:rPr>
          <w:sz w:val="28"/>
          <w:szCs w:val="28"/>
          <w:lang w:val="ru-RU"/>
        </w:rPr>
        <w:t xml:space="preserve">оличество жителей </w:t>
      </w:r>
      <w:r>
        <w:rPr>
          <w:sz w:val="28"/>
          <w:szCs w:val="28"/>
          <w:lang w:val="ru-RU"/>
        </w:rPr>
        <w:t xml:space="preserve">города </w:t>
      </w:r>
      <w:r w:rsidR="0022326A" w:rsidRPr="0022326A">
        <w:rPr>
          <w:sz w:val="28"/>
          <w:szCs w:val="28"/>
          <w:lang w:val="ru-RU"/>
        </w:rPr>
        <w:t>Краснодар</w:t>
      </w:r>
      <w:r>
        <w:rPr>
          <w:sz w:val="28"/>
          <w:szCs w:val="28"/>
          <w:lang w:val="ru-RU"/>
        </w:rPr>
        <w:t>а</w:t>
      </w:r>
      <w:r w:rsidR="0022326A" w:rsidRPr="0022326A">
        <w:rPr>
          <w:sz w:val="28"/>
          <w:szCs w:val="28"/>
          <w:lang w:val="ru-RU"/>
        </w:rPr>
        <w:t xml:space="preserve">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</w:t>
      </w:r>
      <w:r>
        <w:rPr>
          <w:sz w:val="28"/>
          <w:szCs w:val="28"/>
          <w:lang w:val="ru-RU"/>
        </w:rPr>
        <w:t>города</w:t>
      </w:r>
      <w:r w:rsidR="000664A7">
        <w:rPr>
          <w:sz w:val="28"/>
          <w:szCs w:val="28"/>
          <w:lang w:val="ru-RU"/>
        </w:rPr>
        <w:t xml:space="preserve"> </w:t>
      </w:r>
      <w:r w:rsidR="0022326A" w:rsidRPr="00032C8E">
        <w:rPr>
          <w:sz w:val="28"/>
          <w:szCs w:val="28"/>
          <w:lang w:val="ru-RU"/>
        </w:rPr>
        <w:t>Краснодар</w:t>
      </w:r>
      <w:r w:rsidRPr="00032C8E">
        <w:rPr>
          <w:sz w:val="28"/>
          <w:szCs w:val="28"/>
          <w:lang w:val="ru-RU"/>
        </w:rPr>
        <w:t>а</w:t>
      </w:r>
      <w:r w:rsidR="0022326A" w:rsidRPr="00032C8E">
        <w:rPr>
          <w:sz w:val="28"/>
          <w:szCs w:val="28"/>
          <w:lang w:val="ru-RU"/>
        </w:rPr>
        <w:t>.</w:t>
      </w:r>
    </w:p>
    <w:p w14:paraId="6DB7447C" w14:textId="794E4DCB" w:rsidR="002B40F9" w:rsidRPr="00032C8E" w:rsidRDefault="00032C8E" w:rsidP="00B566D8">
      <w:pPr>
        <w:pStyle w:val="af3"/>
        <w:numPr>
          <w:ilvl w:val="0"/>
          <w:numId w:val="5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lang w:val="ru-RU"/>
        </w:rPr>
      </w:pPr>
      <w:r w:rsidRPr="00032C8E">
        <w:rPr>
          <w:sz w:val="28"/>
          <w:szCs w:val="28"/>
          <w:lang w:val="ru-RU"/>
        </w:rPr>
        <w:t>У</w:t>
      </w:r>
      <w:r w:rsidR="002B40F9" w:rsidRPr="00032C8E">
        <w:rPr>
          <w:sz w:val="28"/>
          <w:szCs w:val="28"/>
          <w:lang w:val="ru-RU"/>
        </w:rPr>
        <w:t>ровень обеспеченности спортивными сооружениями</w:t>
      </w:r>
      <w:r w:rsidR="00355E6F" w:rsidRPr="00032C8E">
        <w:rPr>
          <w:sz w:val="28"/>
          <w:szCs w:val="28"/>
          <w:lang w:val="ru-RU"/>
        </w:rPr>
        <w:t>,</w:t>
      </w:r>
      <w:r w:rsidR="002B40F9" w:rsidRPr="00032C8E">
        <w:rPr>
          <w:sz w:val="28"/>
          <w:szCs w:val="28"/>
          <w:lang w:val="ru-RU"/>
        </w:rPr>
        <w:t xml:space="preserve"> исходя из единовременной</w:t>
      </w:r>
      <w:r w:rsidR="002B40F9" w:rsidRPr="00FE5478">
        <w:rPr>
          <w:sz w:val="28"/>
          <w:szCs w:val="28"/>
          <w:lang w:val="ru-RU"/>
        </w:rPr>
        <w:t xml:space="preserve"> пропускной мощности объектами спорта</w:t>
      </w:r>
      <w:r w:rsidR="00765CEC">
        <w:rPr>
          <w:sz w:val="28"/>
          <w:szCs w:val="28"/>
          <w:lang w:val="ru-RU"/>
        </w:rPr>
        <w:t>.</w:t>
      </w:r>
    </w:p>
    <w:p w14:paraId="4C0B6F37" w14:textId="13EC7333" w:rsidR="00032C8E" w:rsidRDefault="00032C8E" w:rsidP="00032C8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709"/>
        <w:jc w:val="both"/>
        <w:rPr>
          <w:lang w:val="ru-RU"/>
        </w:rPr>
      </w:pPr>
    </w:p>
    <w:p w14:paraId="2ACB4B33" w14:textId="58E5AA1C" w:rsidR="002B40F9" w:rsidRDefault="00B33521" w:rsidP="00032C8E">
      <w:pPr>
        <w:pStyle w:val="aff6"/>
        <w:jc w:val="center"/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</w:pPr>
      <w:r w:rsidRPr="00B33521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 xml:space="preserve">Интегральный показатель в </w:t>
      </w:r>
      <w:r w:rsidR="00032C8E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ф</w:t>
      </w:r>
      <w:r w:rsidRPr="00B33521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ru-RU"/>
        </w:rPr>
        <w:t>изической культуре</w:t>
      </w:r>
    </w:p>
    <w:p w14:paraId="77AB3085" w14:textId="3FAEF7B3" w:rsidR="002B40F9" w:rsidRPr="006E4DDC" w:rsidRDefault="00032C8E" w:rsidP="006E4DDC">
      <w:pPr>
        <w:jc w:val="right"/>
        <w:rPr>
          <w:sz w:val="28"/>
          <w:szCs w:val="28"/>
          <w:lang w:val="ru-RU"/>
        </w:rPr>
      </w:pPr>
      <w:r w:rsidRPr="00032C8E">
        <w:rPr>
          <w:sz w:val="28"/>
          <w:szCs w:val="28"/>
          <w:lang w:val="ru-RU"/>
        </w:rPr>
        <w:t>Таблица № 65</w:t>
      </w:r>
    </w:p>
    <w:tbl>
      <w:tblPr>
        <w:tblpPr w:leftFromText="180" w:rightFromText="180" w:vertAnchor="text" w:tblpXSpec="center" w:tblpY="1"/>
        <w:tblOverlap w:val="never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0"/>
        <w:gridCol w:w="2973"/>
        <w:gridCol w:w="1417"/>
        <w:gridCol w:w="994"/>
        <w:gridCol w:w="809"/>
        <w:gridCol w:w="815"/>
        <w:gridCol w:w="815"/>
        <w:gridCol w:w="815"/>
      </w:tblGrid>
      <w:tr w:rsidR="006E4DDC" w:rsidRPr="00FE5478" w14:paraId="74DD8E65" w14:textId="77777777" w:rsidTr="00CD60E7">
        <w:trPr>
          <w:trHeight w:val="20"/>
          <w:tblHeader/>
        </w:trPr>
        <w:tc>
          <w:tcPr>
            <w:tcW w:w="514" w:type="pct"/>
            <w:shd w:val="clear" w:color="auto" w:fill="auto"/>
            <w:vAlign w:val="center"/>
          </w:tcPr>
          <w:p w14:paraId="15EF4DFB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№</w:t>
            </w:r>
          </w:p>
          <w:p w14:paraId="188F4B50" w14:textId="77777777" w:rsidR="006E4DDC" w:rsidRPr="00032C8E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544" w:type="pct"/>
            <w:shd w:val="clear" w:color="auto" w:fill="auto"/>
            <w:vAlign w:val="center"/>
          </w:tcPr>
          <w:p w14:paraId="4C48FE39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Показатель</w:t>
            </w:r>
          </w:p>
        </w:tc>
        <w:tc>
          <w:tcPr>
            <w:tcW w:w="736" w:type="pct"/>
            <w:shd w:val="clear" w:color="auto" w:fill="auto"/>
            <w:vAlign w:val="center"/>
          </w:tcPr>
          <w:p w14:paraId="274DB975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Сценарии</w:t>
            </w:r>
          </w:p>
        </w:tc>
        <w:tc>
          <w:tcPr>
            <w:tcW w:w="516" w:type="pct"/>
            <w:shd w:val="clear" w:color="auto" w:fill="auto"/>
            <w:vAlign w:val="center"/>
          </w:tcPr>
          <w:p w14:paraId="6BD094CB" w14:textId="77777777" w:rsidR="006E4DDC" w:rsidRPr="00032C8E" w:rsidRDefault="006E4DDC" w:rsidP="00233E49">
            <w:pPr>
              <w:ind w:right="-101"/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Едини</w:t>
            </w:r>
            <w:r w:rsidRPr="00032C8E"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цы измере</w:t>
            </w:r>
            <w:r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ния</w:t>
            </w:r>
          </w:p>
        </w:tc>
        <w:tc>
          <w:tcPr>
            <w:tcW w:w="420" w:type="pct"/>
            <w:shd w:val="clear" w:color="auto" w:fill="auto"/>
            <w:vAlign w:val="center"/>
          </w:tcPr>
          <w:p w14:paraId="3BE9210A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2018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79A548AF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2022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54E2496D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2025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0827AB26" w14:textId="77777777" w:rsidR="006E4DDC" w:rsidRPr="00032C8E" w:rsidRDefault="006E4DDC" w:rsidP="00233E49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2030</w:t>
            </w:r>
          </w:p>
        </w:tc>
      </w:tr>
      <w:tr w:rsidR="006E4DDC" w:rsidRPr="00FE5478" w14:paraId="5B2C1DDC" w14:textId="77777777" w:rsidTr="00CD60E7">
        <w:trPr>
          <w:trHeight w:val="361"/>
        </w:trPr>
        <w:tc>
          <w:tcPr>
            <w:tcW w:w="514" w:type="pct"/>
            <w:vMerge w:val="restart"/>
          </w:tcPr>
          <w:p w14:paraId="72AC9E5E" w14:textId="77777777" w:rsidR="006E4DDC" w:rsidRPr="00032C8E" w:rsidRDefault="006E4DDC" w:rsidP="00233E49">
            <w:pPr>
              <w:ind w:right="-108"/>
              <w:jc w:val="center"/>
              <w:rPr>
                <w:b/>
                <w:iCs/>
                <w:szCs w:val="28"/>
              </w:rPr>
            </w:pPr>
            <w:r w:rsidRPr="00032C8E">
              <w:rPr>
                <w:b/>
                <w:iCs/>
                <w:szCs w:val="28"/>
              </w:rPr>
              <w:t>8.4.</w:t>
            </w:r>
          </w:p>
          <w:p w14:paraId="634468B8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b/>
                <w:iCs/>
                <w:szCs w:val="28"/>
              </w:rPr>
              <w:t>ЦП1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52723C53" w14:textId="77777777" w:rsidR="006E4DDC" w:rsidRPr="00FE5478" w:rsidRDefault="006E4DDC" w:rsidP="00233E49">
            <w:pPr>
              <w:jc w:val="both"/>
              <w:rPr>
                <w:iCs/>
                <w:lang w:val="ru-RU"/>
              </w:rPr>
            </w:pPr>
            <w:r w:rsidRPr="00C52F28">
              <w:rPr>
                <w:iCs/>
                <w:lang w:val="ru-RU"/>
              </w:rPr>
              <w:t>Доля населения, систематически занимающегося физической культурой и спортом</w:t>
            </w:r>
          </w:p>
        </w:tc>
        <w:tc>
          <w:tcPr>
            <w:tcW w:w="736" w:type="pct"/>
          </w:tcPr>
          <w:p w14:paraId="0381220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0C044E21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1C35EFB4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  <w:r w:rsidRPr="00594DE3">
              <w:t>49.2</w:t>
            </w:r>
          </w:p>
          <w:p w14:paraId="5C398A34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2677E77A" w14:textId="77777777" w:rsidR="006E4DDC" w:rsidRPr="001350D0" w:rsidRDefault="006E4DDC" w:rsidP="00233E49">
            <w:pPr>
              <w:jc w:val="center"/>
            </w:pPr>
            <w:r w:rsidRPr="00594DE3">
              <w:t>50</w:t>
            </w:r>
          </w:p>
        </w:tc>
        <w:tc>
          <w:tcPr>
            <w:tcW w:w="423" w:type="pct"/>
            <w:shd w:val="clear" w:color="auto" w:fill="auto"/>
          </w:tcPr>
          <w:p w14:paraId="60F7ED17" w14:textId="77777777" w:rsidR="006E4DDC" w:rsidRPr="001350D0" w:rsidRDefault="006E4DDC" w:rsidP="00233E49">
            <w:pPr>
              <w:jc w:val="center"/>
            </w:pPr>
            <w:r w:rsidRPr="00594DE3">
              <w:t>52</w:t>
            </w:r>
          </w:p>
        </w:tc>
        <w:tc>
          <w:tcPr>
            <w:tcW w:w="423" w:type="pct"/>
            <w:shd w:val="clear" w:color="auto" w:fill="auto"/>
          </w:tcPr>
          <w:p w14:paraId="224F66EC" w14:textId="77777777" w:rsidR="006E4DDC" w:rsidRPr="001350D0" w:rsidRDefault="006E4DDC" w:rsidP="00233E49">
            <w:pPr>
              <w:jc w:val="center"/>
            </w:pPr>
            <w:r w:rsidRPr="00594DE3">
              <w:t>53</w:t>
            </w:r>
          </w:p>
        </w:tc>
      </w:tr>
      <w:tr w:rsidR="006E4DDC" w:rsidRPr="00FE5478" w14:paraId="27484FBE" w14:textId="77777777" w:rsidTr="00CD60E7">
        <w:trPr>
          <w:trHeight w:val="361"/>
        </w:trPr>
        <w:tc>
          <w:tcPr>
            <w:tcW w:w="514" w:type="pct"/>
            <w:vMerge/>
          </w:tcPr>
          <w:p w14:paraId="46826E9E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14DA7A3E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1C906402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6A595F24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01A3CDAF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041671BE" w14:textId="77777777" w:rsidR="006E4DDC" w:rsidRPr="001350D0" w:rsidRDefault="006E4DDC" w:rsidP="00233E49">
            <w:pPr>
              <w:jc w:val="center"/>
            </w:pPr>
            <w:r w:rsidRPr="00594DE3">
              <w:t>51.8</w:t>
            </w:r>
          </w:p>
        </w:tc>
        <w:tc>
          <w:tcPr>
            <w:tcW w:w="423" w:type="pct"/>
            <w:shd w:val="clear" w:color="auto" w:fill="auto"/>
          </w:tcPr>
          <w:p w14:paraId="6C163E38" w14:textId="77777777" w:rsidR="006E4DDC" w:rsidRPr="001350D0" w:rsidRDefault="006E4DDC" w:rsidP="00233E49">
            <w:pPr>
              <w:jc w:val="center"/>
            </w:pPr>
            <w:r w:rsidRPr="00594DE3">
              <w:t>55.5</w:t>
            </w:r>
          </w:p>
        </w:tc>
        <w:tc>
          <w:tcPr>
            <w:tcW w:w="423" w:type="pct"/>
            <w:shd w:val="clear" w:color="auto" w:fill="auto"/>
          </w:tcPr>
          <w:p w14:paraId="2C5DD886" w14:textId="77777777" w:rsidR="006E4DDC" w:rsidRPr="001350D0" w:rsidRDefault="006E4DDC" w:rsidP="00233E49">
            <w:pPr>
              <w:jc w:val="center"/>
            </w:pPr>
            <w:r w:rsidRPr="00594DE3">
              <w:t>55.8</w:t>
            </w:r>
          </w:p>
        </w:tc>
      </w:tr>
      <w:tr w:rsidR="006E4DDC" w:rsidRPr="00FE5478" w14:paraId="36BE7268" w14:textId="77777777" w:rsidTr="00CD60E7">
        <w:trPr>
          <w:trHeight w:val="362"/>
        </w:trPr>
        <w:tc>
          <w:tcPr>
            <w:tcW w:w="514" w:type="pct"/>
            <w:vMerge/>
          </w:tcPr>
          <w:p w14:paraId="1C27F54E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43FA7D8A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7BAEE68E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7FCFC41A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60A316A6" w14:textId="77777777" w:rsidR="006E4DDC" w:rsidRPr="008E413A" w:rsidRDefault="006E4DDC" w:rsidP="00DD009D">
            <w:pPr>
              <w:jc w:val="center"/>
              <w:rPr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6BA8CC39" w14:textId="77777777" w:rsidR="006E4DDC" w:rsidRPr="001350D0" w:rsidRDefault="006E4DDC" w:rsidP="00233E49">
            <w:pPr>
              <w:jc w:val="center"/>
            </w:pPr>
            <w:r w:rsidRPr="00594DE3">
              <w:t>52.1</w:t>
            </w:r>
          </w:p>
        </w:tc>
        <w:tc>
          <w:tcPr>
            <w:tcW w:w="423" w:type="pct"/>
            <w:shd w:val="clear" w:color="auto" w:fill="auto"/>
          </w:tcPr>
          <w:p w14:paraId="45AF9274" w14:textId="77777777" w:rsidR="006E4DDC" w:rsidRPr="001350D0" w:rsidRDefault="006E4DDC" w:rsidP="00233E49">
            <w:pPr>
              <w:jc w:val="center"/>
            </w:pPr>
            <w:r w:rsidRPr="00594DE3">
              <w:t>55.5</w:t>
            </w:r>
          </w:p>
        </w:tc>
        <w:tc>
          <w:tcPr>
            <w:tcW w:w="423" w:type="pct"/>
            <w:shd w:val="clear" w:color="auto" w:fill="auto"/>
          </w:tcPr>
          <w:p w14:paraId="7B924DC5" w14:textId="77777777" w:rsidR="006E4DDC" w:rsidRPr="001350D0" w:rsidRDefault="006E4DDC" w:rsidP="00233E49">
            <w:pPr>
              <w:jc w:val="center"/>
            </w:pPr>
            <w:r w:rsidRPr="00594DE3">
              <w:t>55.9</w:t>
            </w:r>
          </w:p>
        </w:tc>
      </w:tr>
      <w:tr w:rsidR="006E4DDC" w:rsidRPr="00FE5478" w14:paraId="03C35762" w14:textId="77777777" w:rsidTr="00CD60E7">
        <w:trPr>
          <w:trHeight w:val="488"/>
        </w:trPr>
        <w:tc>
          <w:tcPr>
            <w:tcW w:w="514" w:type="pct"/>
            <w:vMerge w:val="restart"/>
          </w:tcPr>
          <w:p w14:paraId="4337D2BA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8.4</w:t>
            </w:r>
            <w:r>
              <w:rPr>
                <w:iCs/>
                <w:szCs w:val="28"/>
              </w:rPr>
              <w:t>.</w:t>
            </w:r>
          </w:p>
          <w:p w14:paraId="4F9C0655" w14:textId="77777777" w:rsidR="006E4DDC" w:rsidRPr="00264C57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ЦП1.1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2FABBFC6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 xml:space="preserve">Количество жителей города Краснодара, зарегистрированных на сайте </w:t>
            </w:r>
            <w:r>
              <w:rPr>
                <w:iCs/>
              </w:rPr>
              <w:t>gto</w:t>
            </w:r>
            <w:r>
              <w:rPr>
                <w:iCs/>
                <w:lang w:val="ru-RU"/>
              </w:rPr>
              <w:t>.</w:t>
            </w:r>
            <w:r>
              <w:rPr>
                <w:iCs/>
              </w:rPr>
              <w:t>ru</w:t>
            </w:r>
            <w:r>
              <w:rPr>
                <w:iCs/>
                <w:lang w:val="ru-RU"/>
              </w:rPr>
              <w:t>, от общей численности населения города Краснодара</w:t>
            </w:r>
          </w:p>
        </w:tc>
        <w:tc>
          <w:tcPr>
            <w:tcW w:w="736" w:type="pct"/>
          </w:tcPr>
          <w:p w14:paraId="6AE8E10C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030E8C90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603325E2" w14:textId="77777777" w:rsidR="006E4DDC" w:rsidRPr="00264C57" w:rsidRDefault="006E4DDC" w:rsidP="00DD009D">
            <w:pPr>
              <w:jc w:val="center"/>
            </w:pPr>
            <w:r w:rsidRPr="00264C57">
              <w:t>10.2</w:t>
            </w:r>
          </w:p>
        </w:tc>
        <w:tc>
          <w:tcPr>
            <w:tcW w:w="423" w:type="pct"/>
            <w:shd w:val="clear" w:color="auto" w:fill="auto"/>
          </w:tcPr>
          <w:p w14:paraId="25414A70" w14:textId="77777777" w:rsidR="006E4DDC" w:rsidRPr="00F97DAC" w:rsidRDefault="006E4DDC" w:rsidP="00233E49">
            <w:pPr>
              <w:jc w:val="center"/>
            </w:pPr>
            <w:r w:rsidRPr="00264C57">
              <w:t>49</w:t>
            </w:r>
          </w:p>
        </w:tc>
        <w:tc>
          <w:tcPr>
            <w:tcW w:w="423" w:type="pct"/>
            <w:shd w:val="clear" w:color="auto" w:fill="auto"/>
          </w:tcPr>
          <w:p w14:paraId="54D1746A" w14:textId="77777777" w:rsidR="006E4DDC" w:rsidRPr="00F97DAC" w:rsidRDefault="006E4DDC" w:rsidP="00233E49">
            <w:pPr>
              <w:jc w:val="center"/>
            </w:pPr>
            <w:r w:rsidRPr="00264C57">
              <w:t>52</w:t>
            </w:r>
          </w:p>
        </w:tc>
        <w:tc>
          <w:tcPr>
            <w:tcW w:w="423" w:type="pct"/>
            <w:shd w:val="clear" w:color="auto" w:fill="auto"/>
          </w:tcPr>
          <w:p w14:paraId="026BFC86" w14:textId="77777777" w:rsidR="006E4DDC" w:rsidRPr="00F97DAC" w:rsidRDefault="006E4DDC" w:rsidP="00233E49">
            <w:pPr>
              <w:jc w:val="center"/>
            </w:pPr>
            <w:r w:rsidRPr="00264C57">
              <w:t>57</w:t>
            </w:r>
          </w:p>
        </w:tc>
      </w:tr>
      <w:tr w:rsidR="006E4DDC" w:rsidRPr="00FE5478" w14:paraId="42BD36BA" w14:textId="77777777" w:rsidTr="00CD60E7">
        <w:trPr>
          <w:trHeight w:val="488"/>
        </w:trPr>
        <w:tc>
          <w:tcPr>
            <w:tcW w:w="514" w:type="pct"/>
            <w:vMerge/>
            <w:vAlign w:val="center"/>
          </w:tcPr>
          <w:p w14:paraId="77FBEEA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16FF0893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50F8B576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70564356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3862216B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27A8E45C" w14:textId="77777777" w:rsidR="006E4DDC" w:rsidRPr="00F97DAC" w:rsidRDefault="006E4DDC" w:rsidP="00233E49">
            <w:pPr>
              <w:jc w:val="center"/>
            </w:pPr>
            <w:r w:rsidRPr="00264C57">
              <w:t>50</w:t>
            </w:r>
          </w:p>
        </w:tc>
        <w:tc>
          <w:tcPr>
            <w:tcW w:w="423" w:type="pct"/>
            <w:shd w:val="clear" w:color="auto" w:fill="auto"/>
          </w:tcPr>
          <w:p w14:paraId="154D52C6" w14:textId="77777777" w:rsidR="006E4DDC" w:rsidRPr="00F97DAC" w:rsidRDefault="006E4DDC" w:rsidP="00233E49">
            <w:pPr>
              <w:jc w:val="center"/>
            </w:pPr>
            <w:r w:rsidRPr="00264C57">
              <w:t>60</w:t>
            </w:r>
          </w:p>
        </w:tc>
        <w:tc>
          <w:tcPr>
            <w:tcW w:w="423" w:type="pct"/>
            <w:shd w:val="clear" w:color="auto" w:fill="auto"/>
          </w:tcPr>
          <w:p w14:paraId="526D35FE" w14:textId="77777777" w:rsidR="006E4DDC" w:rsidRPr="00F97DAC" w:rsidRDefault="006E4DDC" w:rsidP="00233E49">
            <w:pPr>
              <w:jc w:val="center"/>
            </w:pPr>
            <w:r w:rsidRPr="00264C57">
              <w:t>65</w:t>
            </w:r>
          </w:p>
        </w:tc>
      </w:tr>
      <w:tr w:rsidR="006E4DDC" w:rsidRPr="00FE5478" w14:paraId="712C4765" w14:textId="77777777" w:rsidTr="00CD60E7">
        <w:trPr>
          <w:trHeight w:val="488"/>
        </w:trPr>
        <w:tc>
          <w:tcPr>
            <w:tcW w:w="514" w:type="pct"/>
            <w:vMerge/>
            <w:vAlign w:val="center"/>
          </w:tcPr>
          <w:p w14:paraId="6FE95529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6574ECB2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51A94A98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669F9291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12C6AD5B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6AF52604" w14:textId="77777777" w:rsidR="006E4DDC" w:rsidRPr="00F97DAC" w:rsidRDefault="006E4DDC" w:rsidP="00233E49">
            <w:pPr>
              <w:jc w:val="center"/>
            </w:pPr>
            <w:r w:rsidRPr="00264C57">
              <w:t>52</w:t>
            </w:r>
          </w:p>
        </w:tc>
        <w:tc>
          <w:tcPr>
            <w:tcW w:w="423" w:type="pct"/>
            <w:shd w:val="clear" w:color="auto" w:fill="auto"/>
          </w:tcPr>
          <w:p w14:paraId="59C05CDD" w14:textId="77777777" w:rsidR="006E4DDC" w:rsidRPr="00F97DAC" w:rsidRDefault="006E4DDC" w:rsidP="00233E49">
            <w:pPr>
              <w:jc w:val="center"/>
            </w:pPr>
            <w:r w:rsidRPr="00264C57">
              <w:t>63</w:t>
            </w:r>
          </w:p>
        </w:tc>
        <w:tc>
          <w:tcPr>
            <w:tcW w:w="423" w:type="pct"/>
            <w:shd w:val="clear" w:color="auto" w:fill="auto"/>
          </w:tcPr>
          <w:p w14:paraId="43B77C67" w14:textId="77777777" w:rsidR="006E4DDC" w:rsidRPr="00F97DAC" w:rsidRDefault="006E4DDC" w:rsidP="00233E49">
            <w:pPr>
              <w:jc w:val="center"/>
            </w:pPr>
            <w:r w:rsidRPr="00264C57">
              <w:t>69</w:t>
            </w:r>
          </w:p>
        </w:tc>
      </w:tr>
      <w:tr w:rsidR="006E4DDC" w:rsidRPr="00FE5478" w14:paraId="7B732B4E" w14:textId="77777777" w:rsidTr="00CD60E7">
        <w:trPr>
          <w:trHeight w:val="1005"/>
        </w:trPr>
        <w:tc>
          <w:tcPr>
            <w:tcW w:w="514" w:type="pct"/>
            <w:vMerge w:val="restart"/>
          </w:tcPr>
          <w:p w14:paraId="4ABBCE93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8.4</w:t>
            </w:r>
            <w:r>
              <w:rPr>
                <w:iCs/>
                <w:szCs w:val="28"/>
              </w:rPr>
              <w:t>.</w:t>
            </w:r>
          </w:p>
          <w:p w14:paraId="21F0B200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ЦП1.2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29E96040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принявших участие в выполнении нормативов Всероссийского физкультурно-спортивного комплекса «Готов к труду и обороне» (ГТО), в общей численности населения города Краснодара, зарегистрированного на сайте gto.ru</w:t>
            </w:r>
          </w:p>
        </w:tc>
        <w:tc>
          <w:tcPr>
            <w:tcW w:w="736" w:type="pct"/>
          </w:tcPr>
          <w:p w14:paraId="791E3E34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1845519F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3658F6A3" w14:textId="77777777" w:rsidR="006E4DDC" w:rsidRPr="00264C57" w:rsidRDefault="006E4DDC" w:rsidP="00DD009D">
            <w:pPr>
              <w:jc w:val="center"/>
            </w:pPr>
            <w:r w:rsidRPr="00264C57">
              <w:t>49.5</w:t>
            </w:r>
          </w:p>
        </w:tc>
        <w:tc>
          <w:tcPr>
            <w:tcW w:w="423" w:type="pct"/>
            <w:shd w:val="clear" w:color="auto" w:fill="auto"/>
          </w:tcPr>
          <w:p w14:paraId="0DFA95B2" w14:textId="77777777" w:rsidR="006E4DDC" w:rsidRPr="00F97DAC" w:rsidRDefault="006E4DDC" w:rsidP="00233E49">
            <w:pPr>
              <w:jc w:val="center"/>
            </w:pPr>
            <w:r w:rsidRPr="00264C57">
              <w:t>92,5</w:t>
            </w:r>
          </w:p>
        </w:tc>
        <w:tc>
          <w:tcPr>
            <w:tcW w:w="423" w:type="pct"/>
            <w:shd w:val="clear" w:color="auto" w:fill="auto"/>
          </w:tcPr>
          <w:p w14:paraId="614D9645" w14:textId="77777777" w:rsidR="006E4DDC" w:rsidRPr="00F97DAC" w:rsidRDefault="006E4DDC" w:rsidP="00233E49">
            <w:pPr>
              <w:jc w:val="center"/>
            </w:pPr>
            <w:r w:rsidRPr="00264C57">
              <w:t>94</w:t>
            </w:r>
          </w:p>
        </w:tc>
        <w:tc>
          <w:tcPr>
            <w:tcW w:w="423" w:type="pct"/>
            <w:shd w:val="clear" w:color="auto" w:fill="auto"/>
          </w:tcPr>
          <w:p w14:paraId="788AAF47" w14:textId="77777777" w:rsidR="006E4DDC" w:rsidRPr="00F97DAC" w:rsidRDefault="006E4DDC" w:rsidP="00233E49">
            <w:pPr>
              <w:jc w:val="center"/>
            </w:pPr>
            <w:r w:rsidRPr="00264C57">
              <w:t>94,3</w:t>
            </w:r>
          </w:p>
        </w:tc>
      </w:tr>
      <w:tr w:rsidR="006E4DDC" w:rsidRPr="00FE5478" w14:paraId="54A5B751" w14:textId="77777777" w:rsidTr="00CD60E7">
        <w:trPr>
          <w:trHeight w:val="1005"/>
        </w:trPr>
        <w:tc>
          <w:tcPr>
            <w:tcW w:w="514" w:type="pct"/>
            <w:vMerge/>
          </w:tcPr>
          <w:p w14:paraId="0C513A90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23405718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7659F0B5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73744A69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F578552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6BA27945" w14:textId="77777777" w:rsidR="006E4DDC" w:rsidRPr="00F97DAC" w:rsidRDefault="006E4DDC" w:rsidP="00233E49">
            <w:pPr>
              <w:jc w:val="center"/>
            </w:pPr>
            <w:r w:rsidRPr="00264C57">
              <w:t>95</w:t>
            </w:r>
          </w:p>
        </w:tc>
        <w:tc>
          <w:tcPr>
            <w:tcW w:w="423" w:type="pct"/>
            <w:shd w:val="clear" w:color="auto" w:fill="auto"/>
          </w:tcPr>
          <w:p w14:paraId="53134E24" w14:textId="77777777" w:rsidR="006E4DDC" w:rsidRPr="00F97DAC" w:rsidRDefault="006E4DDC" w:rsidP="00233E49">
            <w:pPr>
              <w:jc w:val="center"/>
            </w:pPr>
            <w:r w:rsidRPr="00264C57">
              <w:t>95,1</w:t>
            </w:r>
          </w:p>
        </w:tc>
        <w:tc>
          <w:tcPr>
            <w:tcW w:w="423" w:type="pct"/>
            <w:shd w:val="clear" w:color="auto" w:fill="auto"/>
          </w:tcPr>
          <w:p w14:paraId="26A9A182" w14:textId="77777777" w:rsidR="006E4DDC" w:rsidRPr="00F97DAC" w:rsidRDefault="006E4DDC" w:rsidP="00233E49">
            <w:pPr>
              <w:jc w:val="center"/>
            </w:pPr>
            <w:r w:rsidRPr="00264C57">
              <w:t>95,3</w:t>
            </w:r>
          </w:p>
        </w:tc>
      </w:tr>
      <w:tr w:rsidR="006E4DDC" w:rsidRPr="00FE5478" w14:paraId="1B2D1C2A" w14:textId="77777777" w:rsidTr="00CD60E7">
        <w:trPr>
          <w:trHeight w:val="1006"/>
        </w:trPr>
        <w:tc>
          <w:tcPr>
            <w:tcW w:w="514" w:type="pct"/>
            <w:vMerge/>
          </w:tcPr>
          <w:p w14:paraId="7476760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F9A5E40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601EC58B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178D4EEC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23197D04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23DDCEA8" w14:textId="77777777" w:rsidR="006E4DDC" w:rsidRPr="00F97DAC" w:rsidRDefault="006E4DDC" w:rsidP="00233E49">
            <w:pPr>
              <w:jc w:val="center"/>
            </w:pPr>
            <w:r w:rsidRPr="00264C57">
              <w:t>96</w:t>
            </w:r>
          </w:p>
        </w:tc>
        <w:tc>
          <w:tcPr>
            <w:tcW w:w="423" w:type="pct"/>
            <w:shd w:val="clear" w:color="auto" w:fill="auto"/>
          </w:tcPr>
          <w:p w14:paraId="0F4DD275" w14:textId="77777777" w:rsidR="006E4DDC" w:rsidRPr="00F97DAC" w:rsidRDefault="006E4DDC" w:rsidP="00233E49">
            <w:pPr>
              <w:jc w:val="center"/>
            </w:pPr>
            <w:r w:rsidRPr="00264C57">
              <w:t>95,5</w:t>
            </w:r>
          </w:p>
        </w:tc>
        <w:tc>
          <w:tcPr>
            <w:tcW w:w="423" w:type="pct"/>
            <w:shd w:val="clear" w:color="auto" w:fill="auto"/>
          </w:tcPr>
          <w:p w14:paraId="378F9AA9" w14:textId="77777777" w:rsidR="006E4DDC" w:rsidRPr="00F97DAC" w:rsidRDefault="006E4DDC" w:rsidP="00233E49">
            <w:pPr>
              <w:jc w:val="center"/>
            </w:pPr>
            <w:r w:rsidRPr="00264C57">
              <w:t>95,7</w:t>
            </w:r>
          </w:p>
        </w:tc>
      </w:tr>
      <w:tr w:rsidR="006E4DDC" w:rsidRPr="00FE5478" w14:paraId="7F31CD31" w14:textId="77777777" w:rsidTr="00CD60E7">
        <w:trPr>
          <w:trHeight w:val="821"/>
        </w:trPr>
        <w:tc>
          <w:tcPr>
            <w:tcW w:w="514" w:type="pct"/>
            <w:vMerge w:val="restart"/>
          </w:tcPr>
          <w:p w14:paraId="2C9E37C6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8.4.</w:t>
            </w:r>
          </w:p>
          <w:p w14:paraId="4CCE6977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ЦП1.3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25B0DF76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принявших участие в выполнении нормативов Всероссийского физкультурно-спортивного комплекса «Готов к труду и обороне» (ГТО), от общей численности населения города Краснодара</w:t>
            </w:r>
          </w:p>
        </w:tc>
        <w:tc>
          <w:tcPr>
            <w:tcW w:w="736" w:type="pct"/>
          </w:tcPr>
          <w:p w14:paraId="0D79748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07793864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50750EC6" w14:textId="77777777" w:rsidR="006E4DDC" w:rsidRPr="00264C57" w:rsidRDefault="006E4DDC" w:rsidP="00DD009D">
            <w:pPr>
              <w:jc w:val="center"/>
            </w:pPr>
            <w:r w:rsidRPr="00264C57">
              <w:t>5</w:t>
            </w:r>
          </w:p>
        </w:tc>
        <w:tc>
          <w:tcPr>
            <w:tcW w:w="423" w:type="pct"/>
            <w:shd w:val="clear" w:color="auto" w:fill="auto"/>
          </w:tcPr>
          <w:p w14:paraId="35C48F7B" w14:textId="77777777" w:rsidR="006E4DDC" w:rsidRPr="00F97DAC" w:rsidRDefault="006E4DDC" w:rsidP="00233E49">
            <w:pPr>
              <w:jc w:val="center"/>
            </w:pPr>
            <w:r w:rsidRPr="00264C57">
              <w:t>43</w:t>
            </w:r>
          </w:p>
        </w:tc>
        <w:tc>
          <w:tcPr>
            <w:tcW w:w="423" w:type="pct"/>
            <w:shd w:val="clear" w:color="auto" w:fill="auto"/>
          </w:tcPr>
          <w:p w14:paraId="50C13B72" w14:textId="77777777" w:rsidR="006E4DDC" w:rsidRPr="00F97DAC" w:rsidRDefault="006E4DDC" w:rsidP="00233E49">
            <w:pPr>
              <w:jc w:val="center"/>
            </w:pPr>
            <w:r w:rsidRPr="00264C57">
              <w:t>45</w:t>
            </w:r>
          </w:p>
        </w:tc>
        <w:tc>
          <w:tcPr>
            <w:tcW w:w="423" w:type="pct"/>
            <w:shd w:val="clear" w:color="auto" w:fill="auto"/>
          </w:tcPr>
          <w:p w14:paraId="2012757C" w14:textId="77777777" w:rsidR="006E4DDC" w:rsidRPr="00F97DAC" w:rsidRDefault="006E4DDC" w:rsidP="00233E49">
            <w:pPr>
              <w:jc w:val="center"/>
            </w:pPr>
            <w:r w:rsidRPr="00264C57">
              <w:t>49</w:t>
            </w:r>
          </w:p>
        </w:tc>
      </w:tr>
      <w:tr w:rsidR="006E4DDC" w:rsidRPr="00FE5478" w14:paraId="24791B53" w14:textId="77777777" w:rsidTr="00CD60E7">
        <w:trPr>
          <w:trHeight w:val="821"/>
        </w:trPr>
        <w:tc>
          <w:tcPr>
            <w:tcW w:w="514" w:type="pct"/>
            <w:vMerge/>
            <w:vAlign w:val="center"/>
          </w:tcPr>
          <w:p w14:paraId="3499C50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0A27F9CE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3AA71506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36DE6212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0C650CAE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1BA43545" w14:textId="77777777" w:rsidR="006E4DDC" w:rsidRPr="00F97DAC" w:rsidRDefault="006E4DDC" w:rsidP="00233E49">
            <w:pPr>
              <w:jc w:val="center"/>
            </w:pPr>
            <w:r w:rsidRPr="00264C57">
              <w:t>45</w:t>
            </w:r>
          </w:p>
        </w:tc>
        <w:tc>
          <w:tcPr>
            <w:tcW w:w="423" w:type="pct"/>
            <w:shd w:val="clear" w:color="auto" w:fill="auto"/>
          </w:tcPr>
          <w:p w14:paraId="059C6B8A" w14:textId="77777777" w:rsidR="006E4DDC" w:rsidRPr="00F97DAC" w:rsidRDefault="006E4DDC" w:rsidP="00233E49">
            <w:pPr>
              <w:jc w:val="center"/>
            </w:pPr>
            <w:r w:rsidRPr="00264C57">
              <w:t>49</w:t>
            </w:r>
          </w:p>
        </w:tc>
        <w:tc>
          <w:tcPr>
            <w:tcW w:w="423" w:type="pct"/>
            <w:shd w:val="clear" w:color="auto" w:fill="auto"/>
          </w:tcPr>
          <w:p w14:paraId="5CD64DF2" w14:textId="77777777" w:rsidR="006E4DDC" w:rsidRPr="00F97DAC" w:rsidRDefault="006E4DDC" w:rsidP="00233E49">
            <w:pPr>
              <w:jc w:val="center"/>
            </w:pPr>
            <w:r w:rsidRPr="00264C57">
              <w:t>57</w:t>
            </w:r>
          </w:p>
        </w:tc>
      </w:tr>
      <w:tr w:rsidR="006E4DDC" w:rsidRPr="00FE5478" w14:paraId="722BC1E9" w14:textId="77777777" w:rsidTr="00CD60E7">
        <w:trPr>
          <w:trHeight w:val="822"/>
        </w:trPr>
        <w:tc>
          <w:tcPr>
            <w:tcW w:w="514" w:type="pct"/>
            <w:vMerge/>
            <w:vAlign w:val="center"/>
          </w:tcPr>
          <w:p w14:paraId="551A13E5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647A22BD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3C9391BD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044ADAC7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6B7B2F9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1059DA85" w14:textId="77777777" w:rsidR="006E4DDC" w:rsidRPr="00F97DAC" w:rsidRDefault="006E4DDC" w:rsidP="00233E49">
            <w:pPr>
              <w:jc w:val="center"/>
            </w:pPr>
            <w:r w:rsidRPr="00264C57">
              <w:t>46</w:t>
            </w:r>
          </w:p>
        </w:tc>
        <w:tc>
          <w:tcPr>
            <w:tcW w:w="423" w:type="pct"/>
            <w:shd w:val="clear" w:color="auto" w:fill="auto"/>
          </w:tcPr>
          <w:p w14:paraId="6220CE8C" w14:textId="77777777" w:rsidR="006E4DDC" w:rsidRPr="00F97DAC" w:rsidRDefault="006E4DDC" w:rsidP="00233E49">
            <w:pPr>
              <w:jc w:val="center"/>
            </w:pPr>
            <w:r w:rsidRPr="00264C57">
              <w:t>51</w:t>
            </w:r>
          </w:p>
        </w:tc>
        <w:tc>
          <w:tcPr>
            <w:tcW w:w="423" w:type="pct"/>
            <w:shd w:val="clear" w:color="auto" w:fill="auto"/>
          </w:tcPr>
          <w:p w14:paraId="1FA0AD79" w14:textId="77777777" w:rsidR="006E4DDC" w:rsidRPr="00F97DAC" w:rsidRDefault="006E4DDC" w:rsidP="00233E49">
            <w:pPr>
              <w:jc w:val="center"/>
            </w:pPr>
            <w:r w:rsidRPr="00264C57">
              <w:t>60</w:t>
            </w:r>
          </w:p>
        </w:tc>
      </w:tr>
      <w:tr w:rsidR="006E4DDC" w:rsidRPr="00FE5478" w14:paraId="14E32CFA" w14:textId="77777777" w:rsidTr="00CD60E7">
        <w:trPr>
          <w:trHeight w:val="1097"/>
        </w:trPr>
        <w:tc>
          <w:tcPr>
            <w:tcW w:w="514" w:type="pct"/>
            <w:vAlign w:val="center"/>
          </w:tcPr>
          <w:p w14:paraId="2A7FF79C" w14:textId="77777777" w:rsidR="006E4DDC" w:rsidRDefault="006E4DDC" w:rsidP="006E4DDC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lastRenderedPageBreak/>
              <w:t>№</w:t>
            </w:r>
          </w:p>
          <w:p w14:paraId="4BAD4994" w14:textId="0A4AE927" w:rsidR="006E4DDC" w:rsidRDefault="006E4DDC" w:rsidP="006E4DDC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544" w:type="pct"/>
            <w:shd w:val="clear" w:color="auto" w:fill="auto"/>
            <w:vAlign w:val="center"/>
          </w:tcPr>
          <w:p w14:paraId="51EC9D50" w14:textId="76DF409A" w:rsidR="006E4DDC" w:rsidRDefault="006E4DDC" w:rsidP="006E4DDC">
            <w:pPr>
              <w:jc w:val="center"/>
              <w:rPr>
                <w:iCs/>
                <w:lang w:val="ru-RU"/>
              </w:rPr>
            </w:pPr>
            <w:r w:rsidRPr="00032C8E">
              <w:rPr>
                <w:iCs/>
                <w:szCs w:val="28"/>
              </w:rPr>
              <w:t>Показатель</w:t>
            </w:r>
          </w:p>
        </w:tc>
        <w:tc>
          <w:tcPr>
            <w:tcW w:w="736" w:type="pct"/>
            <w:vAlign w:val="center"/>
          </w:tcPr>
          <w:p w14:paraId="7D5BEB23" w14:textId="6DBE4010" w:rsidR="006E4DDC" w:rsidRPr="00FE5478" w:rsidRDefault="006E4DDC" w:rsidP="006E4DDC">
            <w:pPr>
              <w:jc w:val="center"/>
              <w:rPr>
                <w:iCs/>
                <w:szCs w:val="28"/>
              </w:rPr>
            </w:pPr>
            <w:r w:rsidRPr="00032C8E">
              <w:rPr>
                <w:iCs/>
                <w:szCs w:val="28"/>
              </w:rPr>
              <w:t>Сценарии</w:t>
            </w:r>
          </w:p>
        </w:tc>
        <w:tc>
          <w:tcPr>
            <w:tcW w:w="516" w:type="pct"/>
            <w:shd w:val="clear" w:color="auto" w:fill="auto"/>
            <w:vAlign w:val="center"/>
          </w:tcPr>
          <w:p w14:paraId="4A589F31" w14:textId="36ACAA36" w:rsidR="006E4DDC" w:rsidRDefault="006E4DDC" w:rsidP="00CD60E7">
            <w:pPr>
              <w:ind w:right="-109"/>
              <w:jc w:val="center"/>
              <w:rPr>
                <w:iCs/>
                <w:szCs w:val="28"/>
                <w:lang w:val="ru-RU"/>
              </w:rPr>
            </w:pPr>
            <w:r w:rsidRPr="00032C8E">
              <w:rPr>
                <w:iCs/>
                <w:szCs w:val="28"/>
              </w:rPr>
              <w:t>Едини</w:t>
            </w:r>
            <w:r w:rsidRPr="00032C8E"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цы измере</w:t>
            </w:r>
            <w:r>
              <w:rPr>
                <w:iCs/>
                <w:szCs w:val="28"/>
                <w:lang w:val="ru-RU"/>
              </w:rPr>
              <w:t>-</w:t>
            </w:r>
            <w:r w:rsidRPr="00032C8E">
              <w:rPr>
                <w:iCs/>
                <w:szCs w:val="28"/>
              </w:rPr>
              <w:t>ния</w:t>
            </w:r>
          </w:p>
        </w:tc>
        <w:tc>
          <w:tcPr>
            <w:tcW w:w="420" w:type="pct"/>
            <w:shd w:val="clear" w:color="auto" w:fill="auto"/>
            <w:vAlign w:val="center"/>
          </w:tcPr>
          <w:p w14:paraId="44DFEFD8" w14:textId="190AB1F6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2018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5E011186" w14:textId="4A59E3C3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2022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6A0A3CA3" w14:textId="75838EEC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2025</w:t>
            </w:r>
          </w:p>
        </w:tc>
        <w:tc>
          <w:tcPr>
            <w:tcW w:w="423" w:type="pct"/>
            <w:shd w:val="clear" w:color="auto" w:fill="auto"/>
            <w:vAlign w:val="center"/>
          </w:tcPr>
          <w:p w14:paraId="25C515D4" w14:textId="530EE0D4" w:rsidR="006E4DDC" w:rsidRPr="00264C57" w:rsidRDefault="006E4DDC" w:rsidP="006E4DDC">
            <w:pPr>
              <w:jc w:val="center"/>
            </w:pPr>
            <w:r w:rsidRPr="00032C8E">
              <w:rPr>
                <w:iCs/>
                <w:szCs w:val="28"/>
              </w:rPr>
              <w:t>2030</w:t>
            </w:r>
          </w:p>
        </w:tc>
      </w:tr>
      <w:tr w:rsidR="006E4DDC" w:rsidRPr="00FE5478" w14:paraId="047EFE86" w14:textId="77777777" w:rsidTr="00CD60E7">
        <w:trPr>
          <w:trHeight w:val="1097"/>
        </w:trPr>
        <w:tc>
          <w:tcPr>
            <w:tcW w:w="514" w:type="pct"/>
            <w:vMerge w:val="restart"/>
          </w:tcPr>
          <w:p w14:paraId="13BB0860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8.4.</w:t>
            </w:r>
          </w:p>
          <w:p w14:paraId="093D00C1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ЦП1.4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0452903C" w14:textId="23D019BF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города Краснодара, принявшего участия в выполнении нормативов комплекса ГТО</w:t>
            </w:r>
          </w:p>
        </w:tc>
        <w:tc>
          <w:tcPr>
            <w:tcW w:w="736" w:type="pct"/>
          </w:tcPr>
          <w:p w14:paraId="6E73F009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70CC89D8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71D117FB" w14:textId="77777777" w:rsidR="006E4DDC" w:rsidRPr="00264C57" w:rsidRDefault="006E4DDC" w:rsidP="00DD009D">
            <w:pPr>
              <w:jc w:val="center"/>
            </w:pPr>
            <w:r w:rsidRPr="00264C57">
              <w:t>22,47</w:t>
            </w:r>
          </w:p>
        </w:tc>
        <w:tc>
          <w:tcPr>
            <w:tcW w:w="423" w:type="pct"/>
            <w:shd w:val="clear" w:color="auto" w:fill="auto"/>
          </w:tcPr>
          <w:p w14:paraId="7D91E367" w14:textId="77777777" w:rsidR="006E4DDC" w:rsidRPr="00F97DAC" w:rsidRDefault="006E4DDC" w:rsidP="00233E49">
            <w:pPr>
              <w:jc w:val="center"/>
            </w:pPr>
            <w:r w:rsidRPr="00264C57">
              <w:t>78.4</w:t>
            </w:r>
          </w:p>
        </w:tc>
        <w:tc>
          <w:tcPr>
            <w:tcW w:w="423" w:type="pct"/>
            <w:shd w:val="clear" w:color="auto" w:fill="auto"/>
          </w:tcPr>
          <w:p w14:paraId="60CDE3EC" w14:textId="77777777" w:rsidR="006E4DDC" w:rsidRPr="00F97DAC" w:rsidRDefault="006E4DDC" w:rsidP="00233E49">
            <w:pPr>
              <w:jc w:val="center"/>
            </w:pPr>
            <w:r w:rsidRPr="00264C57">
              <w:t>80</w:t>
            </w:r>
          </w:p>
        </w:tc>
        <w:tc>
          <w:tcPr>
            <w:tcW w:w="423" w:type="pct"/>
            <w:shd w:val="clear" w:color="auto" w:fill="auto"/>
          </w:tcPr>
          <w:p w14:paraId="55ADB82A" w14:textId="77777777" w:rsidR="006E4DDC" w:rsidRPr="00F97DAC" w:rsidRDefault="006E4DDC" w:rsidP="00233E49">
            <w:pPr>
              <w:jc w:val="center"/>
            </w:pPr>
            <w:r w:rsidRPr="00264C57">
              <w:t>81,3</w:t>
            </w:r>
          </w:p>
        </w:tc>
      </w:tr>
      <w:tr w:rsidR="006E4DDC" w:rsidRPr="00FE5478" w14:paraId="3389EEEB" w14:textId="77777777" w:rsidTr="00CD60E7">
        <w:trPr>
          <w:trHeight w:val="1097"/>
        </w:trPr>
        <w:tc>
          <w:tcPr>
            <w:tcW w:w="514" w:type="pct"/>
            <w:vMerge/>
          </w:tcPr>
          <w:p w14:paraId="16F7174D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2045966D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28A8A8F1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6965FB1E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085F9860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5665529F" w14:textId="77777777" w:rsidR="006E4DDC" w:rsidRPr="00F97DAC" w:rsidRDefault="006E4DDC" w:rsidP="00233E49">
            <w:pPr>
              <w:jc w:val="center"/>
            </w:pPr>
            <w:r w:rsidRPr="00264C57">
              <w:t>80</w:t>
            </w:r>
          </w:p>
        </w:tc>
        <w:tc>
          <w:tcPr>
            <w:tcW w:w="423" w:type="pct"/>
            <w:shd w:val="clear" w:color="auto" w:fill="auto"/>
          </w:tcPr>
          <w:p w14:paraId="081F7D00" w14:textId="77777777" w:rsidR="006E4DDC" w:rsidRPr="00F97DAC" w:rsidRDefault="006E4DDC" w:rsidP="00233E49">
            <w:pPr>
              <w:jc w:val="center"/>
            </w:pPr>
            <w:r w:rsidRPr="00264C57">
              <w:t>82</w:t>
            </w:r>
          </w:p>
        </w:tc>
        <w:tc>
          <w:tcPr>
            <w:tcW w:w="423" w:type="pct"/>
            <w:shd w:val="clear" w:color="auto" w:fill="auto"/>
          </w:tcPr>
          <w:p w14:paraId="3B0B174E" w14:textId="77777777" w:rsidR="006E4DDC" w:rsidRPr="00F97DAC" w:rsidRDefault="006E4DDC" w:rsidP="00233E49">
            <w:pPr>
              <w:jc w:val="center"/>
            </w:pPr>
            <w:r w:rsidRPr="00264C57">
              <w:t>85</w:t>
            </w:r>
          </w:p>
        </w:tc>
      </w:tr>
      <w:tr w:rsidR="006E4DDC" w:rsidRPr="00FE5478" w14:paraId="26B4988A" w14:textId="77777777" w:rsidTr="00CD60E7">
        <w:trPr>
          <w:trHeight w:val="1098"/>
        </w:trPr>
        <w:tc>
          <w:tcPr>
            <w:tcW w:w="514" w:type="pct"/>
            <w:vMerge/>
          </w:tcPr>
          <w:p w14:paraId="4D9F7035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8A07BFD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3FC197D7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00EAE18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  <w:vAlign w:val="center"/>
          </w:tcPr>
          <w:p w14:paraId="4DDBE53E" w14:textId="77777777" w:rsidR="006E4DDC" w:rsidRPr="00264C57" w:rsidRDefault="006E4DDC" w:rsidP="00DD009D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07F66181" w14:textId="77777777" w:rsidR="006E4DDC" w:rsidRPr="00F97DAC" w:rsidRDefault="006E4DDC" w:rsidP="00233E49">
            <w:pPr>
              <w:jc w:val="center"/>
            </w:pPr>
            <w:r w:rsidRPr="00264C57">
              <w:t>81</w:t>
            </w:r>
          </w:p>
        </w:tc>
        <w:tc>
          <w:tcPr>
            <w:tcW w:w="423" w:type="pct"/>
            <w:shd w:val="clear" w:color="auto" w:fill="auto"/>
          </w:tcPr>
          <w:p w14:paraId="120758F9" w14:textId="77777777" w:rsidR="006E4DDC" w:rsidRPr="00F97DAC" w:rsidRDefault="006E4DDC" w:rsidP="00233E49">
            <w:pPr>
              <w:jc w:val="center"/>
            </w:pPr>
            <w:r w:rsidRPr="00264C57">
              <w:t>83</w:t>
            </w:r>
          </w:p>
        </w:tc>
        <w:tc>
          <w:tcPr>
            <w:tcW w:w="423" w:type="pct"/>
            <w:shd w:val="clear" w:color="auto" w:fill="auto"/>
          </w:tcPr>
          <w:p w14:paraId="3EED0A65" w14:textId="77777777" w:rsidR="006E4DDC" w:rsidRPr="00F97DAC" w:rsidRDefault="006E4DDC" w:rsidP="00233E49">
            <w:pPr>
              <w:jc w:val="center"/>
            </w:pPr>
            <w:r w:rsidRPr="00264C57">
              <w:t>86</w:t>
            </w:r>
          </w:p>
        </w:tc>
      </w:tr>
      <w:tr w:rsidR="006E4DDC" w:rsidRPr="00FE5478" w14:paraId="07D64F80" w14:textId="77777777" w:rsidTr="00CD60E7">
        <w:trPr>
          <w:trHeight w:val="913"/>
        </w:trPr>
        <w:tc>
          <w:tcPr>
            <w:tcW w:w="514" w:type="pct"/>
            <w:vMerge w:val="restart"/>
          </w:tcPr>
          <w:p w14:paraId="794CA36C" w14:textId="77777777" w:rsidR="006E4DDC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8.4.</w:t>
            </w:r>
          </w:p>
          <w:p w14:paraId="0C265668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ЦП1.5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35CD841C" w14:textId="77777777" w:rsidR="006E4DDC" w:rsidRPr="00264C57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>
              <w:rPr>
                <w:iCs/>
                <w:lang w:val="ru-RU"/>
              </w:rPr>
              <w:t>Количество жителей города Краснодара, выполнивших нормативы комплекса Всероссийского физкультурно-спортивного комплекса «Готов к труду и обороне» (ГТО), на знаки отличия, от общей численности населения города Краснодара</w:t>
            </w:r>
          </w:p>
        </w:tc>
        <w:tc>
          <w:tcPr>
            <w:tcW w:w="736" w:type="pct"/>
          </w:tcPr>
          <w:p w14:paraId="28520615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6DC01A49" w14:textId="77777777" w:rsidR="006E4DDC" w:rsidRPr="00264C57" w:rsidRDefault="006E4DDC" w:rsidP="002E7A9D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7DBD475F" w14:textId="77777777" w:rsidR="006E4DDC" w:rsidRPr="00264C57" w:rsidRDefault="006E4DDC" w:rsidP="00DD009D">
            <w:pPr>
              <w:jc w:val="center"/>
            </w:pPr>
            <w:r w:rsidRPr="00264C57">
              <w:t>1,13</w:t>
            </w:r>
          </w:p>
        </w:tc>
        <w:tc>
          <w:tcPr>
            <w:tcW w:w="423" w:type="pct"/>
            <w:shd w:val="clear" w:color="auto" w:fill="auto"/>
          </w:tcPr>
          <w:p w14:paraId="6167F43B" w14:textId="77777777" w:rsidR="006E4DDC" w:rsidRPr="00F97DAC" w:rsidRDefault="006E4DDC" w:rsidP="00233E49">
            <w:pPr>
              <w:jc w:val="center"/>
            </w:pPr>
            <w:r w:rsidRPr="00264C57">
              <w:t>19</w:t>
            </w:r>
          </w:p>
        </w:tc>
        <w:tc>
          <w:tcPr>
            <w:tcW w:w="423" w:type="pct"/>
            <w:shd w:val="clear" w:color="auto" w:fill="auto"/>
          </w:tcPr>
          <w:p w14:paraId="6C116AD9" w14:textId="77777777" w:rsidR="006E4DDC" w:rsidRPr="00F97DAC" w:rsidRDefault="006E4DDC" w:rsidP="00233E49">
            <w:pPr>
              <w:jc w:val="center"/>
            </w:pPr>
            <w:r w:rsidRPr="00264C57">
              <w:t>19.7</w:t>
            </w:r>
          </w:p>
        </w:tc>
        <w:tc>
          <w:tcPr>
            <w:tcW w:w="423" w:type="pct"/>
            <w:shd w:val="clear" w:color="auto" w:fill="auto"/>
          </w:tcPr>
          <w:p w14:paraId="733D0ADA" w14:textId="77777777" w:rsidR="006E4DDC" w:rsidRPr="00F97DAC" w:rsidRDefault="006E4DDC" w:rsidP="00233E49">
            <w:pPr>
              <w:jc w:val="center"/>
            </w:pPr>
            <w:r w:rsidRPr="00264C57">
              <w:t>21,7</w:t>
            </w:r>
          </w:p>
        </w:tc>
      </w:tr>
      <w:tr w:rsidR="006E4DDC" w:rsidRPr="00FE5478" w14:paraId="3E6713F0" w14:textId="77777777" w:rsidTr="00CD60E7">
        <w:trPr>
          <w:trHeight w:val="913"/>
        </w:trPr>
        <w:tc>
          <w:tcPr>
            <w:tcW w:w="514" w:type="pct"/>
            <w:vMerge/>
          </w:tcPr>
          <w:p w14:paraId="43B4902E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010C14C6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47859E29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6C116781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72BCB8A5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4D048AA7" w14:textId="77777777" w:rsidR="006E4DDC" w:rsidRPr="00F97DAC" w:rsidRDefault="006E4DDC" w:rsidP="00233E49">
            <w:pPr>
              <w:jc w:val="center"/>
            </w:pPr>
            <w:r w:rsidRPr="00264C57">
              <w:t>20</w:t>
            </w:r>
          </w:p>
        </w:tc>
        <w:tc>
          <w:tcPr>
            <w:tcW w:w="423" w:type="pct"/>
            <w:shd w:val="clear" w:color="auto" w:fill="auto"/>
          </w:tcPr>
          <w:p w14:paraId="4247F41F" w14:textId="77777777" w:rsidR="006E4DDC" w:rsidRPr="00F97DAC" w:rsidRDefault="006E4DDC" w:rsidP="00233E49">
            <w:pPr>
              <w:jc w:val="center"/>
            </w:pPr>
            <w:r w:rsidRPr="00264C57">
              <w:t>26</w:t>
            </w:r>
          </w:p>
        </w:tc>
        <w:tc>
          <w:tcPr>
            <w:tcW w:w="423" w:type="pct"/>
            <w:shd w:val="clear" w:color="auto" w:fill="auto"/>
          </w:tcPr>
          <w:p w14:paraId="5D6D1FBA" w14:textId="77777777" w:rsidR="006E4DDC" w:rsidRPr="00F97DAC" w:rsidRDefault="006E4DDC" w:rsidP="00233E49">
            <w:pPr>
              <w:jc w:val="center"/>
            </w:pPr>
            <w:r w:rsidRPr="00264C57">
              <w:t>32</w:t>
            </w:r>
          </w:p>
        </w:tc>
      </w:tr>
      <w:tr w:rsidR="006E4DDC" w:rsidRPr="00FE5478" w14:paraId="60EE3F09" w14:textId="77777777" w:rsidTr="00CD60E7">
        <w:trPr>
          <w:trHeight w:val="914"/>
        </w:trPr>
        <w:tc>
          <w:tcPr>
            <w:tcW w:w="514" w:type="pct"/>
            <w:vMerge/>
          </w:tcPr>
          <w:p w14:paraId="1374B136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EBF21FB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</w:p>
        </w:tc>
        <w:tc>
          <w:tcPr>
            <w:tcW w:w="736" w:type="pct"/>
          </w:tcPr>
          <w:p w14:paraId="05879153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3CDEC96F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9E28E93" w14:textId="77777777" w:rsidR="006E4DDC" w:rsidRPr="00264C57" w:rsidRDefault="006E4DDC" w:rsidP="00233E49">
            <w:pPr>
              <w:jc w:val="center"/>
            </w:pPr>
          </w:p>
        </w:tc>
        <w:tc>
          <w:tcPr>
            <w:tcW w:w="423" w:type="pct"/>
            <w:shd w:val="clear" w:color="auto" w:fill="auto"/>
          </w:tcPr>
          <w:p w14:paraId="138482C9" w14:textId="77777777" w:rsidR="006E4DDC" w:rsidRPr="00F97DAC" w:rsidRDefault="006E4DDC" w:rsidP="00233E49">
            <w:pPr>
              <w:jc w:val="center"/>
            </w:pPr>
            <w:r w:rsidRPr="00264C57">
              <w:t>22</w:t>
            </w:r>
          </w:p>
        </w:tc>
        <w:tc>
          <w:tcPr>
            <w:tcW w:w="423" w:type="pct"/>
            <w:shd w:val="clear" w:color="auto" w:fill="auto"/>
          </w:tcPr>
          <w:p w14:paraId="5D9A0347" w14:textId="77777777" w:rsidR="006E4DDC" w:rsidRPr="00F97DAC" w:rsidRDefault="006E4DDC" w:rsidP="00233E49">
            <w:pPr>
              <w:jc w:val="center"/>
            </w:pPr>
            <w:r w:rsidRPr="00264C57">
              <w:t>29</w:t>
            </w:r>
          </w:p>
        </w:tc>
        <w:tc>
          <w:tcPr>
            <w:tcW w:w="423" w:type="pct"/>
            <w:shd w:val="clear" w:color="auto" w:fill="auto"/>
          </w:tcPr>
          <w:p w14:paraId="787CA5B6" w14:textId="77777777" w:rsidR="006E4DDC" w:rsidRPr="00F97DAC" w:rsidRDefault="006E4DDC" w:rsidP="00233E49">
            <w:pPr>
              <w:jc w:val="center"/>
            </w:pPr>
            <w:r w:rsidRPr="00264C57">
              <w:t>37</w:t>
            </w:r>
          </w:p>
        </w:tc>
      </w:tr>
      <w:tr w:rsidR="006E4DDC" w:rsidRPr="00FE5478" w14:paraId="40EB3A21" w14:textId="77777777" w:rsidTr="00CD60E7">
        <w:trPr>
          <w:trHeight w:val="77"/>
        </w:trPr>
        <w:tc>
          <w:tcPr>
            <w:tcW w:w="514" w:type="pct"/>
            <w:vMerge w:val="restart"/>
          </w:tcPr>
          <w:p w14:paraId="2EF5294B" w14:textId="77777777" w:rsidR="006E4DDC" w:rsidRDefault="006E4DDC" w:rsidP="00233E49">
            <w:pPr>
              <w:ind w:right="-108"/>
              <w:jc w:val="center"/>
              <w:rPr>
                <w:b/>
                <w:iCs/>
                <w:szCs w:val="28"/>
                <w:lang w:val="ru-RU"/>
              </w:rPr>
            </w:pPr>
            <w:r w:rsidRPr="00032C8E">
              <w:rPr>
                <w:b/>
                <w:iCs/>
                <w:szCs w:val="28"/>
                <w:lang w:val="ru-RU"/>
              </w:rPr>
              <w:t>8.</w:t>
            </w:r>
            <w:r w:rsidRPr="00032C8E">
              <w:rPr>
                <w:b/>
                <w:iCs/>
                <w:szCs w:val="28"/>
              </w:rPr>
              <w:t>4</w:t>
            </w:r>
            <w:r w:rsidRPr="00032C8E">
              <w:rPr>
                <w:b/>
                <w:iCs/>
                <w:szCs w:val="28"/>
                <w:lang w:val="ru-RU"/>
              </w:rPr>
              <w:t>.</w:t>
            </w:r>
          </w:p>
          <w:p w14:paraId="0E3DE0BD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</w:rPr>
            </w:pPr>
            <w:r w:rsidRPr="00032C8E">
              <w:rPr>
                <w:b/>
                <w:iCs/>
                <w:szCs w:val="28"/>
                <w:lang w:val="ru-RU"/>
              </w:rPr>
              <w:t>ЦП2</w:t>
            </w:r>
          </w:p>
        </w:tc>
        <w:tc>
          <w:tcPr>
            <w:tcW w:w="1544" w:type="pct"/>
            <w:vMerge w:val="restart"/>
            <w:shd w:val="clear" w:color="auto" w:fill="auto"/>
          </w:tcPr>
          <w:p w14:paraId="76E378DD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lang w:val="ru-RU"/>
              </w:rPr>
              <w:t>Уровень обеспеченности спортивными сооружениями исходя из единовременной пропускной мощности объектами спорта</w:t>
            </w:r>
          </w:p>
        </w:tc>
        <w:tc>
          <w:tcPr>
            <w:tcW w:w="736" w:type="pct"/>
          </w:tcPr>
          <w:p w14:paraId="0FA0BE0F" w14:textId="77777777" w:rsidR="006E4DDC" w:rsidRPr="00FE5478" w:rsidRDefault="006E4DDC" w:rsidP="00233E4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ный</w:t>
            </w:r>
          </w:p>
        </w:tc>
        <w:tc>
          <w:tcPr>
            <w:tcW w:w="516" w:type="pct"/>
            <w:vMerge w:val="restart"/>
            <w:shd w:val="clear" w:color="auto" w:fill="auto"/>
          </w:tcPr>
          <w:p w14:paraId="24A7FE06" w14:textId="77777777" w:rsidR="006E4DDC" w:rsidRPr="00FE5478" w:rsidRDefault="006E4DDC" w:rsidP="002E7A9D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20" w:type="pct"/>
            <w:vMerge w:val="restart"/>
            <w:shd w:val="clear" w:color="auto" w:fill="auto"/>
            <w:vAlign w:val="center"/>
          </w:tcPr>
          <w:p w14:paraId="5BC8E4F9" w14:textId="77777777" w:rsidR="006E4DDC" w:rsidRPr="00FE5478" w:rsidRDefault="006E4DDC" w:rsidP="00DD009D">
            <w:pPr>
              <w:jc w:val="center"/>
              <w:rPr>
                <w:iCs/>
                <w:szCs w:val="28"/>
                <w:lang w:val="ru-RU"/>
              </w:rPr>
            </w:pPr>
            <w:r w:rsidRPr="00F97DAC">
              <w:t>56.2</w:t>
            </w:r>
          </w:p>
        </w:tc>
        <w:tc>
          <w:tcPr>
            <w:tcW w:w="423" w:type="pct"/>
            <w:shd w:val="clear" w:color="auto" w:fill="auto"/>
          </w:tcPr>
          <w:p w14:paraId="45051885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56.2</w:t>
            </w:r>
          </w:p>
        </w:tc>
        <w:tc>
          <w:tcPr>
            <w:tcW w:w="423" w:type="pct"/>
            <w:shd w:val="clear" w:color="auto" w:fill="auto"/>
          </w:tcPr>
          <w:p w14:paraId="6F8A8E04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57.1</w:t>
            </w:r>
          </w:p>
        </w:tc>
        <w:tc>
          <w:tcPr>
            <w:tcW w:w="423" w:type="pct"/>
            <w:shd w:val="clear" w:color="auto" w:fill="auto"/>
          </w:tcPr>
          <w:p w14:paraId="31771847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57.1</w:t>
            </w:r>
          </w:p>
        </w:tc>
      </w:tr>
      <w:tr w:rsidR="006E4DDC" w:rsidRPr="00FE5478" w14:paraId="106D588B" w14:textId="77777777" w:rsidTr="00CD60E7">
        <w:trPr>
          <w:trHeight w:val="545"/>
        </w:trPr>
        <w:tc>
          <w:tcPr>
            <w:tcW w:w="514" w:type="pct"/>
            <w:vMerge/>
            <w:vAlign w:val="center"/>
          </w:tcPr>
          <w:p w14:paraId="1B21D1C4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7B791481" w14:textId="77777777" w:rsidR="006E4DDC" w:rsidRPr="00FE5478" w:rsidRDefault="006E4DDC" w:rsidP="00233E49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36" w:type="pct"/>
          </w:tcPr>
          <w:p w14:paraId="6F14A3ED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16" w:type="pct"/>
            <w:vMerge/>
            <w:shd w:val="clear" w:color="auto" w:fill="auto"/>
          </w:tcPr>
          <w:p w14:paraId="05E1C019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40934271" w14:textId="77777777" w:rsidR="006E4DDC" w:rsidRPr="00FE5478" w:rsidRDefault="006E4DDC" w:rsidP="00233E4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6C68CE34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56.5</w:t>
            </w:r>
          </w:p>
        </w:tc>
        <w:tc>
          <w:tcPr>
            <w:tcW w:w="423" w:type="pct"/>
            <w:shd w:val="clear" w:color="auto" w:fill="auto"/>
          </w:tcPr>
          <w:p w14:paraId="0BBB82FA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57.8</w:t>
            </w:r>
          </w:p>
        </w:tc>
        <w:tc>
          <w:tcPr>
            <w:tcW w:w="423" w:type="pct"/>
            <w:shd w:val="clear" w:color="auto" w:fill="auto"/>
          </w:tcPr>
          <w:p w14:paraId="339C5B75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58.8</w:t>
            </w:r>
          </w:p>
        </w:tc>
      </w:tr>
      <w:tr w:rsidR="006E4DDC" w:rsidRPr="00FE5478" w14:paraId="4A718B49" w14:textId="77777777" w:rsidTr="00CD60E7">
        <w:trPr>
          <w:trHeight w:val="546"/>
        </w:trPr>
        <w:tc>
          <w:tcPr>
            <w:tcW w:w="514" w:type="pct"/>
            <w:vMerge/>
            <w:vAlign w:val="center"/>
          </w:tcPr>
          <w:p w14:paraId="4DEA9972" w14:textId="77777777" w:rsidR="006E4DDC" w:rsidRPr="00FE5478" w:rsidRDefault="006E4DDC" w:rsidP="00233E49">
            <w:pPr>
              <w:ind w:right="-108"/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544" w:type="pct"/>
            <w:vMerge/>
            <w:shd w:val="clear" w:color="auto" w:fill="auto"/>
          </w:tcPr>
          <w:p w14:paraId="3C0D9929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736" w:type="pct"/>
          </w:tcPr>
          <w:p w14:paraId="70B97F33" w14:textId="77777777" w:rsidR="006E4DDC" w:rsidRPr="00FE5478" w:rsidRDefault="006E4DDC" w:rsidP="00233E49">
            <w:pPr>
              <w:ind w:right="-107"/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Оптимисти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ческий</w:t>
            </w:r>
          </w:p>
        </w:tc>
        <w:tc>
          <w:tcPr>
            <w:tcW w:w="516" w:type="pct"/>
            <w:vMerge/>
            <w:shd w:val="clear" w:color="auto" w:fill="auto"/>
          </w:tcPr>
          <w:p w14:paraId="1751C868" w14:textId="77777777" w:rsidR="006E4DDC" w:rsidRPr="00FE5478" w:rsidRDefault="006E4DDC" w:rsidP="00233E4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420" w:type="pct"/>
            <w:vMerge/>
            <w:shd w:val="clear" w:color="auto" w:fill="auto"/>
          </w:tcPr>
          <w:p w14:paraId="37820171" w14:textId="77777777" w:rsidR="006E4DDC" w:rsidRPr="00FE5478" w:rsidRDefault="006E4DDC" w:rsidP="00233E49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23" w:type="pct"/>
            <w:shd w:val="clear" w:color="auto" w:fill="auto"/>
          </w:tcPr>
          <w:p w14:paraId="117E26B8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57.2</w:t>
            </w:r>
          </w:p>
        </w:tc>
        <w:tc>
          <w:tcPr>
            <w:tcW w:w="423" w:type="pct"/>
            <w:shd w:val="clear" w:color="auto" w:fill="auto"/>
          </w:tcPr>
          <w:p w14:paraId="2FA00C14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58.5</w:t>
            </w:r>
          </w:p>
        </w:tc>
        <w:tc>
          <w:tcPr>
            <w:tcW w:w="423" w:type="pct"/>
            <w:shd w:val="clear" w:color="auto" w:fill="auto"/>
          </w:tcPr>
          <w:p w14:paraId="29FC2DB0" w14:textId="77777777" w:rsidR="006E4DDC" w:rsidRPr="00FE5478" w:rsidRDefault="006E4DDC" w:rsidP="00233E49">
            <w:pPr>
              <w:jc w:val="center"/>
              <w:rPr>
                <w:lang w:val="ru-RU"/>
              </w:rPr>
            </w:pPr>
            <w:r w:rsidRPr="00F97DAC">
              <w:t>59</w:t>
            </w:r>
          </w:p>
        </w:tc>
      </w:tr>
    </w:tbl>
    <w:p w14:paraId="37D2819F" w14:textId="6B64089C" w:rsidR="0030475E" w:rsidRPr="006E4DDC" w:rsidRDefault="0030475E" w:rsidP="006E4DDC">
      <w:pPr>
        <w:ind w:firstLine="720"/>
        <w:rPr>
          <w:i/>
          <w:lang w:val="ru-RU"/>
        </w:rPr>
      </w:pPr>
      <w:r w:rsidRPr="006E4DDC">
        <w:rPr>
          <w:i/>
          <w:lang w:val="ru-RU"/>
        </w:rPr>
        <w:t>Источник: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EY,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анализ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проектной</w:t>
      </w:r>
      <w:r w:rsidR="00FF1D4B" w:rsidRPr="006E4DDC">
        <w:rPr>
          <w:i/>
          <w:lang w:val="ru-RU"/>
        </w:rPr>
        <w:t xml:space="preserve"> </w:t>
      </w:r>
      <w:r w:rsidRPr="006E4DDC">
        <w:rPr>
          <w:i/>
          <w:lang w:val="ru-RU"/>
        </w:rPr>
        <w:t>команды</w:t>
      </w:r>
      <w:r w:rsidR="00FF1D4B" w:rsidRPr="006E4DDC">
        <w:rPr>
          <w:i/>
          <w:lang w:val="ru-RU"/>
        </w:rPr>
        <w:t xml:space="preserve"> </w:t>
      </w:r>
    </w:p>
    <w:p w14:paraId="62814BF5" w14:textId="289608D0" w:rsidR="0030475E" w:rsidRPr="00FE5478" w:rsidRDefault="0030475E" w:rsidP="0030475E">
      <w:pPr>
        <w:rPr>
          <w:rFonts w:eastAsia="Calibri"/>
          <w:b/>
          <w:i/>
          <w:sz w:val="28"/>
          <w:szCs w:val="28"/>
          <w:lang w:val="ru-RU"/>
        </w:rPr>
      </w:pPr>
    </w:p>
    <w:p w14:paraId="154BD684" w14:textId="1E6D1F1C" w:rsidR="0030475E" w:rsidRPr="00FE5478" w:rsidRDefault="0030475E" w:rsidP="006E4DDC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Флагманские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проекты</w:t>
      </w:r>
      <w:r w:rsidR="006E528C">
        <w:rPr>
          <w:rFonts w:eastAsia="Calibri"/>
          <w:b/>
          <w:i/>
          <w:sz w:val="28"/>
          <w:szCs w:val="28"/>
          <w:lang w:val="ru-RU"/>
        </w:rPr>
        <w:t>.</w:t>
      </w:r>
    </w:p>
    <w:p w14:paraId="277005BD" w14:textId="2CC78E03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№</w:t>
      </w:r>
      <w:r w:rsidR="006E528C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1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(8.4.ЦП1.П1</w:t>
      </w:r>
      <w:r w:rsidR="00C949AE">
        <w:rPr>
          <w:b/>
          <w:sz w:val="28"/>
          <w:szCs w:val="28"/>
          <w:lang w:val="ru-RU"/>
        </w:rPr>
        <w:t xml:space="preserve">, </w:t>
      </w:r>
      <w:r w:rsidR="00C949AE" w:rsidRPr="00FE5478">
        <w:rPr>
          <w:b/>
          <w:sz w:val="28"/>
          <w:szCs w:val="28"/>
          <w:lang w:val="ru-RU"/>
        </w:rPr>
        <w:t>8.4.ЦП</w:t>
      </w:r>
      <w:r w:rsidR="00C949AE">
        <w:rPr>
          <w:b/>
          <w:sz w:val="28"/>
          <w:szCs w:val="28"/>
          <w:lang w:val="ru-RU"/>
        </w:rPr>
        <w:t>2</w:t>
      </w:r>
      <w:r w:rsidR="00C949AE" w:rsidRPr="00FE5478">
        <w:rPr>
          <w:b/>
          <w:sz w:val="28"/>
          <w:szCs w:val="28"/>
          <w:lang w:val="ru-RU"/>
        </w:rPr>
        <w:t>.П1</w:t>
      </w:r>
      <w:r w:rsidRPr="00FE5478">
        <w:rPr>
          <w:b/>
          <w:sz w:val="28"/>
          <w:szCs w:val="28"/>
          <w:lang w:val="ru-RU"/>
        </w:rPr>
        <w:t>)</w:t>
      </w:r>
      <w:r w:rsidR="006E528C">
        <w:rPr>
          <w:b/>
          <w:sz w:val="28"/>
          <w:szCs w:val="28"/>
          <w:lang w:val="ru-RU"/>
        </w:rPr>
        <w:t>.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78C3C5E1" w14:textId="6AAD35D3" w:rsidR="0030475E" w:rsidRPr="006E4DDC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i/>
          <w:sz w:val="28"/>
          <w:szCs w:val="28"/>
          <w:lang w:val="ru-RU"/>
        </w:rPr>
      </w:pPr>
      <w:r w:rsidRPr="006E4DDC">
        <w:rPr>
          <w:i/>
          <w:sz w:val="28"/>
          <w:szCs w:val="28"/>
          <w:lang w:val="ru-RU"/>
        </w:rPr>
        <w:t>Наименование</w:t>
      </w:r>
      <w:r w:rsidR="00FF1D4B" w:rsidRPr="006E4DDC">
        <w:rPr>
          <w:i/>
          <w:sz w:val="28"/>
          <w:szCs w:val="28"/>
          <w:lang w:val="ru-RU"/>
        </w:rPr>
        <w:t xml:space="preserve"> </w:t>
      </w:r>
      <w:r w:rsidRPr="006E4DDC">
        <w:rPr>
          <w:i/>
          <w:sz w:val="28"/>
          <w:szCs w:val="28"/>
          <w:lang w:val="ru-RU"/>
        </w:rPr>
        <w:t>проекта</w:t>
      </w:r>
      <w:r w:rsidR="006E4DDC">
        <w:rPr>
          <w:i/>
          <w:sz w:val="28"/>
          <w:szCs w:val="28"/>
          <w:lang w:val="ru-RU"/>
        </w:rPr>
        <w:t>.</w:t>
      </w:r>
    </w:p>
    <w:p w14:paraId="098B42A6" w14:textId="6F985660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AC1E027" w14:textId="412673E7" w:rsidR="0030475E" w:rsidRPr="006E4DDC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i/>
          <w:sz w:val="28"/>
          <w:szCs w:val="28"/>
          <w:lang w:val="ru-RU"/>
        </w:rPr>
      </w:pPr>
      <w:r w:rsidRPr="006E4DDC">
        <w:rPr>
          <w:i/>
          <w:sz w:val="28"/>
          <w:szCs w:val="28"/>
          <w:lang w:val="ru-RU"/>
        </w:rPr>
        <w:t>Описание</w:t>
      </w:r>
      <w:r w:rsidR="00FF1D4B" w:rsidRPr="006E4DDC">
        <w:rPr>
          <w:i/>
          <w:sz w:val="28"/>
          <w:szCs w:val="28"/>
          <w:lang w:val="ru-RU"/>
        </w:rPr>
        <w:t xml:space="preserve"> </w:t>
      </w:r>
      <w:r w:rsidRPr="006E4DDC">
        <w:rPr>
          <w:i/>
          <w:sz w:val="28"/>
          <w:szCs w:val="28"/>
          <w:lang w:val="ru-RU"/>
        </w:rPr>
        <w:t>проекта</w:t>
      </w:r>
      <w:r w:rsidR="006E4DDC">
        <w:rPr>
          <w:i/>
          <w:sz w:val="28"/>
          <w:szCs w:val="28"/>
          <w:lang w:val="ru-RU"/>
        </w:rPr>
        <w:t>.</w:t>
      </w:r>
    </w:p>
    <w:p w14:paraId="1AC1092B" w14:textId="4983120D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заведений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применением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инструментов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МЧП/концессии.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</w:t>
      </w:r>
      <w:r w:rsidR="006650FB">
        <w:rPr>
          <w:rStyle w:val="af8"/>
          <w:sz w:val="28"/>
          <w:szCs w:val="28"/>
          <w:lang w:val="ru-RU"/>
        </w:rPr>
        <w:footnoteReference w:id="91"/>
      </w:r>
      <w:r w:rsidR="00FF1D4B" w:rsidRPr="00FE5478">
        <w:rPr>
          <w:sz w:val="28"/>
          <w:szCs w:val="28"/>
          <w:lang w:val="ru-RU"/>
        </w:rPr>
        <w:t xml:space="preserve"> </w:t>
      </w:r>
      <w:r w:rsidR="006650FB">
        <w:rPr>
          <w:sz w:val="28"/>
          <w:szCs w:val="28"/>
          <w:lang w:val="ru-RU"/>
        </w:rPr>
        <w:t>физкультурно-оздоровительных комплексов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="00A31B9D" w:rsidRPr="00FE5478">
        <w:rPr>
          <w:sz w:val="28"/>
          <w:szCs w:val="28"/>
          <w:lang w:val="ru-RU"/>
        </w:rPr>
        <w:t xml:space="preserve">открыть по </w:t>
      </w:r>
      <w:r w:rsidRPr="00FE5478">
        <w:rPr>
          <w:sz w:val="28"/>
          <w:szCs w:val="28"/>
          <w:lang w:val="ru-RU"/>
        </w:rPr>
        <w:t>одно</w:t>
      </w:r>
      <w:r w:rsidR="00A31B9D" w:rsidRPr="00FE5478">
        <w:rPr>
          <w:sz w:val="28"/>
          <w:szCs w:val="28"/>
          <w:lang w:val="ru-RU"/>
        </w:rPr>
        <w:t>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D461A0">
        <w:rPr>
          <w:sz w:val="28"/>
          <w:szCs w:val="28"/>
          <w:lang w:val="ru-RU"/>
        </w:rPr>
        <w:t xml:space="preserve">физкультурно-оздоровительному комплексу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 xml:space="preserve">каждом </w:t>
      </w:r>
      <w:r w:rsidRPr="00FE5478">
        <w:rPr>
          <w:sz w:val="28"/>
          <w:szCs w:val="28"/>
          <w:lang w:val="ru-RU"/>
        </w:rPr>
        <w:t>округе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</w:p>
    <w:p w14:paraId="7A8977A8" w14:textId="7E4BC182" w:rsidR="0030475E" w:rsidRPr="00FE5478" w:rsidRDefault="0030475E" w:rsidP="006E4DD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местным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нормативам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градостроительного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6E4DDC">
        <w:rPr>
          <w:sz w:val="28"/>
          <w:szCs w:val="28"/>
          <w:lang w:val="ru-RU"/>
        </w:rPr>
        <w:t xml:space="preserve">города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плавательные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бассейны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lastRenderedPageBreak/>
        <w:t>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площадью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зеркала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13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500</w:t>
      </w:r>
      <w:r w:rsidR="00FF1D4B" w:rsidRPr="00FE5478">
        <w:rPr>
          <w:sz w:val="28"/>
          <w:szCs w:val="28"/>
          <w:lang w:val="ru-RU"/>
        </w:rPr>
        <w:t xml:space="preserve"> </w:t>
      </w:r>
      <w:r w:rsidR="00F13863" w:rsidRPr="00FE5478">
        <w:rPr>
          <w:sz w:val="28"/>
          <w:szCs w:val="28"/>
          <w:lang w:val="ru-RU"/>
        </w:rPr>
        <w:t>кв. 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6E4DDC">
        <w:rPr>
          <w:sz w:val="28"/>
          <w:szCs w:val="28"/>
          <w:lang w:val="ru-RU"/>
        </w:rPr>
        <w:t>учё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покрытия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районов.</w:t>
      </w:r>
    </w:p>
    <w:p w14:paraId="1C7D2DCA" w14:textId="3C18F173" w:rsidR="0030475E" w:rsidRPr="006E4DDC" w:rsidRDefault="0030475E" w:rsidP="006E4DDC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6E4DDC">
        <w:rPr>
          <w:i/>
          <w:sz w:val="28"/>
          <w:szCs w:val="28"/>
          <w:lang w:val="ru-RU"/>
        </w:rPr>
        <w:t>Цели</w:t>
      </w:r>
      <w:r w:rsidR="00FF1D4B" w:rsidRPr="006E4DDC">
        <w:rPr>
          <w:i/>
          <w:sz w:val="28"/>
          <w:szCs w:val="28"/>
          <w:lang w:val="ru-RU"/>
        </w:rPr>
        <w:t xml:space="preserve"> </w:t>
      </w:r>
      <w:r w:rsidRPr="006E4DDC">
        <w:rPr>
          <w:i/>
          <w:sz w:val="28"/>
          <w:szCs w:val="28"/>
          <w:lang w:val="ru-RU"/>
        </w:rPr>
        <w:t>проекта:</w:t>
      </w:r>
    </w:p>
    <w:p w14:paraId="09526AAA" w14:textId="0A0B1280" w:rsidR="0030475E" w:rsidRPr="00FE5478" w:rsidRDefault="000A67B2" w:rsidP="006E4DD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увеличение </w:t>
      </w:r>
      <w:r w:rsidR="0030475E" w:rsidRPr="00FE5478">
        <w:rPr>
          <w:sz w:val="28"/>
          <w:szCs w:val="28"/>
          <w:lang w:val="ru-RU"/>
        </w:rPr>
        <w:t>числа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жителей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3E2F03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Краснодара,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систематически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занимающихся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спортом;</w:t>
      </w:r>
    </w:p>
    <w:p w14:paraId="39D2ABCA" w14:textId="4E92E6F8" w:rsidR="0030475E" w:rsidRPr="00FE5478" w:rsidRDefault="000A67B2" w:rsidP="006E4DD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30475E" w:rsidRPr="00FE5478">
        <w:rPr>
          <w:sz w:val="28"/>
          <w:szCs w:val="28"/>
          <w:lang w:val="ru-RU"/>
        </w:rPr>
        <w:t>эффективности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подготовки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профессиональных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спортсменов</w:t>
      </w:r>
      <w:r w:rsidRPr="00FE5478">
        <w:rPr>
          <w:sz w:val="28"/>
          <w:szCs w:val="28"/>
          <w:lang w:val="ru-RU"/>
        </w:rPr>
        <w:t>;</w:t>
      </w:r>
    </w:p>
    <w:p w14:paraId="6215286A" w14:textId="54413887" w:rsidR="0030475E" w:rsidRPr="00FE5478" w:rsidRDefault="000A67B2" w:rsidP="006E4DDC">
      <w:pPr>
        <w:pStyle w:val="a"/>
        <w:numPr>
          <w:ilvl w:val="0"/>
          <w:numId w:val="0"/>
        </w:numPr>
        <w:ind w:firstLine="720"/>
        <w:rPr>
          <w:lang w:val="ru-RU"/>
        </w:rPr>
      </w:pPr>
      <w:r w:rsidRPr="00FE5478">
        <w:rPr>
          <w:lang w:val="ru-RU"/>
        </w:rPr>
        <w:t xml:space="preserve">применение </w:t>
      </w:r>
      <w:r w:rsidR="0030475E" w:rsidRPr="00FE5478">
        <w:rPr>
          <w:lang w:val="ru-RU"/>
        </w:rPr>
        <w:t>инструментов</w:t>
      </w:r>
      <w:r w:rsidR="00FF1D4B" w:rsidRPr="00FE5478">
        <w:rPr>
          <w:lang w:val="ru-RU"/>
        </w:rPr>
        <w:t xml:space="preserve"> </w:t>
      </w:r>
      <w:r w:rsidR="003E2F03">
        <w:rPr>
          <w:lang w:val="ru-RU"/>
        </w:rPr>
        <w:t>МЧП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привлечение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частных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инвестиций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для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реализации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проектов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в </w:t>
      </w:r>
      <w:r w:rsidR="0030475E" w:rsidRPr="00FE5478">
        <w:rPr>
          <w:lang w:val="ru-RU"/>
        </w:rPr>
        <w:t>данной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>сфере</w:t>
      </w:r>
      <w:r w:rsidR="0030475E" w:rsidRPr="00FE5478">
        <w:rPr>
          <w:lang w:val="ru-RU"/>
        </w:rPr>
        <w:t>;</w:t>
      </w:r>
    </w:p>
    <w:p w14:paraId="60BC6803" w14:textId="1F5F6C46" w:rsidR="0030475E" w:rsidRPr="00FE5478" w:rsidRDefault="000A67B2" w:rsidP="006E4DDC">
      <w:pPr>
        <w:pStyle w:val="a"/>
        <w:numPr>
          <w:ilvl w:val="0"/>
          <w:numId w:val="0"/>
        </w:numPr>
        <w:ind w:firstLine="720"/>
        <w:rPr>
          <w:lang w:val="ru-RU"/>
        </w:rPr>
      </w:pPr>
      <w:r w:rsidRPr="00FE5478">
        <w:rPr>
          <w:lang w:val="ru-RU"/>
        </w:rPr>
        <w:t xml:space="preserve">возможность </w:t>
      </w:r>
      <w:r w:rsidR="006E528C">
        <w:rPr>
          <w:lang w:val="ru-RU"/>
        </w:rPr>
        <w:t>партнё</w:t>
      </w:r>
      <w:r w:rsidR="0030475E" w:rsidRPr="00FE5478">
        <w:rPr>
          <w:lang w:val="ru-RU"/>
        </w:rPr>
        <w:t>рства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не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только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отношении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спортивных </w:t>
      </w:r>
      <w:r w:rsidR="0030475E" w:rsidRPr="00FE5478">
        <w:rPr>
          <w:lang w:val="ru-RU"/>
        </w:rPr>
        <w:t>объектов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спорта,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но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отношении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муниципальных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услуг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области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спорта</w:t>
      </w:r>
      <w:r w:rsidRPr="00FE5478">
        <w:rPr>
          <w:lang w:val="ru-RU"/>
        </w:rPr>
        <w:t>.</w:t>
      </w:r>
      <w:r w:rsidR="00FF1D4B" w:rsidRPr="00FE5478">
        <w:rPr>
          <w:lang w:val="ru-RU"/>
        </w:rPr>
        <w:t xml:space="preserve"> </w:t>
      </w:r>
    </w:p>
    <w:p w14:paraId="728039DA" w14:textId="6D92EA98" w:rsidR="0030475E" w:rsidRPr="003E2F03" w:rsidRDefault="0030475E" w:rsidP="003E2F03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Охват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сфер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городской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деятельности</w:t>
      </w:r>
      <w:r w:rsidR="003E2F03">
        <w:rPr>
          <w:i/>
          <w:sz w:val="28"/>
          <w:szCs w:val="28"/>
          <w:lang w:val="ru-RU"/>
        </w:rPr>
        <w:t>:</w:t>
      </w:r>
    </w:p>
    <w:p w14:paraId="3C385E00" w14:textId="2E47C1B2" w:rsidR="0030475E" w:rsidRPr="00FE5478" w:rsidRDefault="000A67B2" w:rsidP="003E2F03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Социальная </w:t>
      </w:r>
      <w:r w:rsidR="0030475E" w:rsidRPr="00FE5478">
        <w:rPr>
          <w:sz w:val="28"/>
          <w:szCs w:val="28"/>
          <w:lang w:val="ru-RU"/>
        </w:rPr>
        <w:t>сфера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капитал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(</w:t>
      </w:r>
      <w:r w:rsidRPr="00FE5478">
        <w:rPr>
          <w:sz w:val="28"/>
          <w:szCs w:val="28"/>
          <w:lang w:val="ru-RU"/>
        </w:rPr>
        <w:t xml:space="preserve">физическая </w:t>
      </w:r>
      <w:r w:rsidR="0030475E" w:rsidRPr="00FE5478">
        <w:rPr>
          <w:sz w:val="28"/>
          <w:szCs w:val="28"/>
          <w:lang w:val="ru-RU"/>
        </w:rPr>
        <w:t>культура)</w:t>
      </w:r>
      <w:r w:rsidR="003E2F03">
        <w:rPr>
          <w:sz w:val="28"/>
          <w:szCs w:val="28"/>
          <w:lang w:val="ru-RU"/>
        </w:rPr>
        <w:t>.</w:t>
      </w:r>
    </w:p>
    <w:p w14:paraId="5E932E54" w14:textId="3C665CAF" w:rsidR="0030475E" w:rsidRPr="003E2F03" w:rsidRDefault="0030475E" w:rsidP="003E2F03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Сроки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реализация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проекта</w:t>
      </w:r>
      <w:r w:rsidR="003E2F03">
        <w:rPr>
          <w:i/>
          <w:sz w:val="28"/>
          <w:szCs w:val="28"/>
          <w:lang w:val="ru-RU"/>
        </w:rPr>
        <w:t>:</w:t>
      </w:r>
      <w:r w:rsidR="00FF1D4B" w:rsidRPr="003E2F03">
        <w:rPr>
          <w:i/>
          <w:sz w:val="28"/>
          <w:szCs w:val="28"/>
          <w:lang w:val="ru-RU"/>
        </w:rPr>
        <w:t xml:space="preserve"> </w:t>
      </w:r>
    </w:p>
    <w:p w14:paraId="4F6530FE" w14:textId="331DA484" w:rsidR="0030475E" w:rsidRPr="00FE5478" w:rsidRDefault="0030475E" w:rsidP="003E2F03">
      <w:pPr>
        <w:tabs>
          <w:tab w:val="left" w:pos="4447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2021</w:t>
      </w:r>
      <w:r w:rsidR="003E2F03">
        <w:rPr>
          <w:sz w:val="28"/>
          <w:szCs w:val="28"/>
          <w:lang w:val="ru-RU"/>
        </w:rPr>
        <w:t xml:space="preserve"> – </w:t>
      </w:r>
      <w:r w:rsidRPr="00FE5478">
        <w:rPr>
          <w:sz w:val="28"/>
          <w:szCs w:val="28"/>
          <w:lang w:val="ru-RU"/>
        </w:rPr>
        <w:t>2023</w:t>
      </w:r>
      <w:r w:rsidR="00FF1D4B" w:rsidRPr="00FE5478">
        <w:rPr>
          <w:sz w:val="28"/>
          <w:szCs w:val="28"/>
          <w:lang w:val="ru-RU"/>
        </w:rPr>
        <w:t xml:space="preserve"> </w:t>
      </w:r>
      <w:r w:rsidR="000A67B2" w:rsidRPr="00FE5478">
        <w:rPr>
          <w:sz w:val="28"/>
          <w:szCs w:val="28"/>
          <w:lang w:val="ru-RU"/>
        </w:rPr>
        <w:t>годы</w:t>
      </w:r>
      <w:r w:rsidR="003E2F03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98495CC" w14:textId="4236C072" w:rsidR="0030475E" w:rsidRPr="003E2F03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Источники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финансирования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необходимые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ресурсы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для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реализации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проекта</w:t>
      </w:r>
      <w:r w:rsidR="00986AEA">
        <w:rPr>
          <w:i/>
          <w:sz w:val="28"/>
          <w:szCs w:val="28"/>
          <w:lang w:val="ru-RU"/>
        </w:rPr>
        <w:t>:</w:t>
      </w:r>
      <w:r w:rsidR="00FF1D4B" w:rsidRPr="003E2F03">
        <w:rPr>
          <w:i/>
          <w:sz w:val="28"/>
          <w:szCs w:val="28"/>
          <w:lang w:val="ru-RU"/>
        </w:rPr>
        <w:t xml:space="preserve"> </w:t>
      </w:r>
    </w:p>
    <w:p w14:paraId="1E73903F" w14:textId="7D4DE6B8" w:rsidR="0030475E" w:rsidRPr="00FE5478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700</w:t>
      </w:r>
      <w:r w:rsidR="00F13863" w:rsidRPr="00FE5478">
        <w:rPr>
          <w:sz w:val="28"/>
          <w:szCs w:val="28"/>
          <w:lang w:val="ru-RU"/>
        </w:rPr>
        <w:t xml:space="preserve"> млн</w:t>
      </w:r>
      <w:r w:rsidR="00FF1D4B" w:rsidRPr="00FE5478">
        <w:rPr>
          <w:sz w:val="28"/>
          <w:szCs w:val="28"/>
          <w:lang w:val="ru-RU"/>
        </w:rPr>
        <w:t xml:space="preserve"> </w:t>
      </w:r>
      <w:r w:rsidR="000A67B2" w:rsidRPr="00FE5478">
        <w:rPr>
          <w:sz w:val="28"/>
          <w:szCs w:val="28"/>
          <w:lang w:val="ru-RU"/>
        </w:rPr>
        <w:t xml:space="preserve">руб. </w:t>
      </w:r>
    </w:p>
    <w:p w14:paraId="6A04D1DB" w14:textId="1EA95252" w:rsidR="0030475E" w:rsidRPr="003E2F03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3E2F03">
        <w:rPr>
          <w:bCs/>
          <w:i/>
          <w:sz w:val="28"/>
          <w:szCs w:val="28"/>
          <w:lang w:val="ru-RU"/>
        </w:rPr>
        <w:t>Предполагаемая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роль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муниципалитета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в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реализации</w:t>
      </w:r>
      <w:r w:rsidR="00FF1D4B" w:rsidRPr="003E2F03">
        <w:rPr>
          <w:bCs/>
          <w:i/>
          <w:sz w:val="28"/>
          <w:szCs w:val="28"/>
          <w:lang w:val="ru-RU"/>
        </w:rPr>
        <w:t xml:space="preserve"> </w:t>
      </w:r>
      <w:r w:rsidRPr="003E2F03">
        <w:rPr>
          <w:bCs/>
          <w:i/>
          <w:sz w:val="28"/>
          <w:szCs w:val="28"/>
          <w:lang w:val="ru-RU"/>
        </w:rPr>
        <w:t>проекта:</w:t>
      </w:r>
    </w:p>
    <w:p w14:paraId="55F39D44" w14:textId="2EC46CC5" w:rsidR="0030475E" w:rsidRPr="00FE5478" w:rsidRDefault="000A67B2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определение </w:t>
      </w:r>
      <w:r w:rsidR="0030475E" w:rsidRPr="00FE5478">
        <w:rPr>
          <w:sz w:val="28"/>
          <w:szCs w:val="28"/>
          <w:lang w:val="ru-RU"/>
        </w:rPr>
        <w:t>приоритетных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зависимости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потребности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населения;</w:t>
      </w:r>
    </w:p>
    <w:p w14:paraId="7DE52A51" w14:textId="232A7BAB" w:rsidR="0030475E" w:rsidRPr="00FE5478" w:rsidRDefault="0030475E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lang w:val="ru-RU"/>
        </w:rPr>
      </w:pPr>
      <w:r w:rsidRPr="00FE5478">
        <w:rPr>
          <w:sz w:val="28"/>
          <w:szCs w:val="28"/>
          <w:lang w:val="ru-RU"/>
        </w:rPr>
        <w:t>выделение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спортивных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учреждений;</w:t>
      </w:r>
    </w:p>
    <w:p w14:paraId="5B9565DA" w14:textId="0245E9E4" w:rsidR="0030475E" w:rsidRPr="00FE5478" w:rsidRDefault="00021575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lang w:val="ru-RU"/>
        </w:rPr>
      </w:pPr>
      <w:r w:rsidRPr="00FE5478">
        <w:rPr>
          <w:sz w:val="28"/>
          <w:szCs w:val="28"/>
          <w:lang w:val="ru-RU"/>
        </w:rPr>
        <w:t xml:space="preserve">определение </w:t>
      </w:r>
      <w:r w:rsidR="0030475E"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инвестиционной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политики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поиск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внебюджетных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источников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финансирования;</w:t>
      </w:r>
      <w:r w:rsidR="00FF1D4B" w:rsidRPr="00FE5478">
        <w:rPr>
          <w:sz w:val="28"/>
          <w:szCs w:val="28"/>
          <w:lang w:val="ru-RU"/>
        </w:rPr>
        <w:t xml:space="preserve">  </w:t>
      </w:r>
    </w:p>
    <w:p w14:paraId="0D7142ED" w14:textId="743C258E" w:rsidR="0030475E" w:rsidRPr="00FE5478" w:rsidRDefault="00021575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активная </w:t>
      </w:r>
      <w:r w:rsidR="0030475E" w:rsidRPr="00FE5478">
        <w:rPr>
          <w:sz w:val="28"/>
          <w:szCs w:val="28"/>
          <w:lang w:val="ru-RU"/>
        </w:rPr>
        <w:t>реализация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механизма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МЧП,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практики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успешных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6E528C">
        <w:rPr>
          <w:sz w:val="28"/>
          <w:szCs w:val="28"/>
          <w:lang w:val="ru-RU"/>
        </w:rPr>
        <w:t>партнё</w:t>
      </w:r>
      <w:r w:rsidR="0030475E" w:rsidRPr="00FE5478">
        <w:rPr>
          <w:sz w:val="28"/>
          <w:szCs w:val="28"/>
          <w:lang w:val="ru-RU"/>
        </w:rPr>
        <w:t>рств,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федеральных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региональных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властей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участия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ГЧП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30475E"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 </w:t>
      </w:r>
    </w:p>
    <w:p w14:paraId="0DA2C423" w14:textId="263ED2F7" w:rsidR="0030475E" w:rsidRPr="003E2F03" w:rsidRDefault="0030475E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Результаты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реализации</w:t>
      </w:r>
      <w:r w:rsidR="00FF1D4B" w:rsidRPr="003E2F03">
        <w:rPr>
          <w:i/>
          <w:sz w:val="28"/>
          <w:szCs w:val="28"/>
          <w:lang w:val="ru-RU"/>
        </w:rPr>
        <w:t xml:space="preserve"> </w:t>
      </w:r>
      <w:r w:rsidRPr="003E2F03">
        <w:rPr>
          <w:i/>
          <w:sz w:val="28"/>
          <w:szCs w:val="28"/>
          <w:lang w:val="ru-RU"/>
        </w:rPr>
        <w:t>проекта:</w:t>
      </w:r>
    </w:p>
    <w:p w14:paraId="384B34A7" w14:textId="2DB6B050" w:rsidR="0030475E" w:rsidRPr="00FE5478" w:rsidRDefault="00021575" w:rsidP="003E2F03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повышение </w:t>
      </w:r>
      <w:r w:rsidR="0030475E" w:rsidRPr="00FE5478">
        <w:rPr>
          <w:lang w:val="ru-RU"/>
        </w:rPr>
        <w:t>качества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жизни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жителей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города;</w:t>
      </w:r>
    </w:p>
    <w:p w14:paraId="382FBE83" w14:textId="12CDC2D3" w:rsidR="0030475E" w:rsidRPr="00FE5478" w:rsidRDefault="00021575" w:rsidP="003E2F03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увеличение </w:t>
      </w:r>
      <w:r w:rsidR="0030475E" w:rsidRPr="00FE5478">
        <w:rPr>
          <w:lang w:val="ru-RU"/>
        </w:rPr>
        <w:t>доли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жителей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города,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занимающихся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физической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культурой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спортом,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общей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численности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населения </w:t>
      </w:r>
      <w:r w:rsidR="0030475E" w:rsidRPr="00FE5478">
        <w:rPr>
          <w:lang w:val="ru-RU"/>
        </w:rPr>
        <w:t>г</w:t>
      </w:r>
      <w:r w:rsidR="003E2F03">
        <w:rPr>
          <w:lang w:val="ru-RU"/>
        </w:rPr>
        <w:t>орода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Краснодара;</w:t>
      </w:r>
    </w:p>
    <w:p w14:paraId="1AAC8B3F" w14:textId="44E1692F" w:rsidR="0030475E" w:rsidRPr="00FE5478" w:rsidRDefault="00021575" w:rsidP="003E2F03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развитие </w:t>
      </w:r>
      <w:r w:rsidR="0030475E" w:rsidRPr="00FE5478">
        <w:rPr>
          <w:lang w:val="ru-RU"/>
        </w:rPr>
        <w:t>физической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культуры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спорта,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увеличение</w:t>
      </w:r>
      <w:r w:rsidR="00FF1D4B" w:rsidRPr="00FE5478">
        <w:rPr>
          <w:lang w:val="ru-RU"/>
        </w:rPr>
        <w:t xml:space="preserve"> </w:t>
      </w:r>
      <w:r w:rsidR="00A31B9D" w:rsidRPr="00FE5478">
        <w:rPr>
          <w:lang w:val="ru-RU"/>
        </w:rPr>
        <w:t xml:space="preserve">мощности </w:t>
      </w:r>
      <w:r w:rsidR="0030475E" w:rsidRPr="00FE5478">
        <w:rPr>
          <w:lang w:val="ru-RU"/>
        </w:rPr>
        <w:t>спортивных</w:t>
      </w:r>
      <w:r w:rsidR="00FF1D4B" w:rsidRPr="00FE5478">
        <w:rPr>
          <w:lang w:val="ru-RU"/>
        </w:rPr>
        <w:t xml:space="preserve"> </w:t>
      </w:r>
      <w:r w:rsidR="0030475E" w:rsidRPr="00FE5478">
        <w:rPr>
          <w:lang w:val="ru-RU"/>
        </w:rPr>
        <w:t>учреждений</w:t>
      </w:r>
      <w:r w:rsidRPr="00FE5478">
        <w:rPr>
          <w:lang w:val="ru-RU"/>
        </w:rPr>
        <w:t>.</w:t>
      </w:r>
    </w:p>
    <w:p w14:paraId="62A79621" w14:textId="277BE74F" w:rsidR="00BB50AC" w:rsidRPr="003E2F03" w:rsidRDefault="00BB50AC" w:rsidP="003E2F0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E2F03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BD7260" w:rsidRPr="003E2F03">
        <w:rPr>
          <w:i/>
          <w:sz w:val="28"/>
          <w:szCs w:val="28"/>
          <w:lang w:val="ru-RU"/>
        </w:rPr>
        <w:t>е</w:t>
      </w:r>
      <w:r w:rsidRPr="003E2F03">
        <w:rPr>
          <w:i/>
          <w:sz w:val="28"/>
          <w:szCs w:val="28"/>
          <w:lang w:val="ru-RU"/>
        </w:rPr>
        <w:t>:</w:t>
      </w:r>
    </w:p>
    <w:p w14:paraId="32985C7C" w14:textId="645DBC8C" w:rsidR="00B92628" w:rsidRPr="00CB1B3C" w:rsidRDefault="003E2F03" w:rsidP="003E2F03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contextualSpacing w:val="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BB50AC" w:rsidRPr="00CB1B3C">
        <w:rPr>
          <w:sz w:val="28"/>
          <w:szCs w:val="28"/>
          <w:lang w:val="ru-RU"/>
        </w:rPr>
        <w:t>се городские</w:t>
      </w:r>
      <w:r w:rsidR="00CB1B3C">
        <w:rPr>
          <w:sz w:val="28"/>
          <w:szCs w:val="28"/>
          <w:lang w:val="ru-RU"/>
        </w:rPr>
        <w:t xml:space="preserve"> и сельские округа</w:t>
      </w:r>
      <w:r w:rsidR="00BB50AC" w:rsidRPr="00CB1B3C">
        <w:rPr>
          <w:sz w:val="28"/>
          <w:szCs w:val="28"/>
          <w:lang w:val="ru-RU"/>
        </w:rPr>
        <w:t xml:space="preserve"> города, обеспечение потребности населения в соответствующих темпах роста населения.</w:t>
      </w:r>
    </w:p>
    <w:p w14:paraId="28A60721" w14:textId="35ADA16A" w:rsidR="003E2F03" w:rsidRDefault="0030475E" w:rsidP="003E2F03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</w:t>
      </w:r>
      <w:r w:rsidR="007C5AC4">
        <w:rPr>
          <w:b/>
          <w:sz w:val="28"/>
          <w:szCs w:val="28"/>
          <w:lang w:val="ru-RU"/>
        </w:rPr>
        <w:t>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</w:t>
      </w:r>
      <w:r w:rsidR="007C5AC4">
        <w:rPr>
          <w:b/>
          <w:sz w:val="28"/>
          <w:szCs w:val="28"/>
          <w:lang w:val="ru-RU"/>
        </w:rPr>
        <w:t>ы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313E59" w:rsidRPr="00FE5478">
        <w:rPr>
          <w:b/>
          <w:sz w:val="28"/>
          <w:szCs w:val="28"/>
          <w:lang w:val="ru-RU"/>
        </w:rPr>
        <w:t xml:space="preserve">в </w:t>
      </w:r>
      <w:r w:rsidR="00313E59">
        <w:rPr>
          <w:b/>
          <w:sz w:val="28"/>
          <w:szCs w:val="28"/>
          <w:lang w:val="ru-RU"/>
        </w:rPr>
        <w:t>отрасли физическая культура и спорт</w:t>
      </w:r>
      <w:r w:rsidR="00313E59" w:rsidRPr="00FE5478">
        <w:rPr>
          <w:b/>
          <w:sz w:val="28"/>
          <w:szCs w:val="28"/>
          <w:lang w:val="ru-RU"/>
        </w:rPr>
        <w:t xml:space="preserve">, </w:t>
      </w:r>
      <w:r w:rsidR="003A6CB0">
        <w:rPr>
          <w:b/>
          <w:sz w:val="28"/>
          <w:szCs w:val="28"/>
          <w:lang w:val="ru-RU"/>
        </w:rPr>
        <w:t>описанны</w:t>
      </w:r>
      <w:r w:rsidR="007C5AC4">
        <w:rPr>
          <w:b/>
          <w:sz w:val="28"/>
          <w:szCs w:val="28"/>
          <w:lang w:val="ru-RU"/>
        </w:rPr>
        <w:t>е</w:t>
      </w:r>
      <w:r w:rsidR="00313E59" w:rsidRPr="00FE5478">
        <w:rPr>
          <w:b/>
          <w:sz w:val="28"/>
          <w:szCs w:val="28"/>
          <w:lang w:val="ru-RU"/>
        </w:rPr>
        <w:t xml:space="preserve"> в других блоках:</w:t>
      </w:r>
      <w:r w:rsidR="00FF1D4B" w:rsidRPr="00FE5478">
        <w:rPr>
          <w:b/>
          <w:sz w:val="28"/>
          <w:szCs w:val="28"/>
          <w:lang w:val="ru-RU"/>
        </w:rPr>
        <w:t xml:space="preserve"> </w:t>
      </w:r>
    </w:p>
    <w:p w14:paraId="3134CC96" w14:textId="3260382A" w:rsidR="0030475E" w:rsidRPr="00FE5478" w:rsidRDefault="0030475E" w:rsidP="003E2F03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(8.4.ЦП1.П2</w:t>
      </w:r>
      <w:r w:rsidR="00263899">
        <w:rPr>
          <w:b/>
          <w:sz w:val="28"/>
          <w:szCs w:val="28"/>
          <w:lang w:val="ru-RU"/>
        </w:rPr>
        <w:t xml:space="preserve">, </w:t>
      </w:r>
      <w:r w:rsidR="00263899" w:rsidRPr="00FE5478">
        <w:rPr>
          <w:b/>
          <w:sz w:val="28"/>
          <w:szCs w:val="28"/>
          <w:lang w:val="ru-RU"/>
        </w:rPr>
        <w:t>8.4.ЦП</w:t>
      </w:r>
      <w:r w:rsidR="00263899">
        <w:rPr>
          <w:b/>
          <w:sz w:val="28"/>
          <w:szCs w:val="28"/>
          <w:lang w:val="ru-RU"/>
        </w:rPr>
        <w:t>2</w:t>
      </w:r>
      <w:r w:rsidR="00263899" w:rsidRPr="00FE5478">
        <w:rPr>
          <w:b/>
          <w:sz w:val="28"/>
          <w:szCs w:val="28"/>
          <w:lang w:val="ru-RU"/>
        </w:rPr>
        <w:t>.П2</w:t>
      </w:r>
      <w:r w:rsidRPr="00FE5478">
        <w:rPr>
          <w:b/>
          <w:sz w:val="28"/>
          <w:szCs w:val="28"/>
          <w:lang w:val="ru-RU"/>
        </w:rPr>
        <w:t>)</w:t>
      </w:r>
      <w:r w:rsidR="003E2F03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переданных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собственность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3E2F03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3E2F03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2F7996E" w14:textId="57A2CF66" w:rsidR="007C5AC4" w:rsidRDefault="007C5AC4" w:rsidP="007C5AC4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(8.4.ЦП1.П</w:t>
      </w:r>
      <w:r>
        <w:rPr>
          <w:b/>
          <w:sz w:val="28"/>
          <w:szCs w:val="28"/>
          <w:lang w:val="ru-RU"/>
        </w:rPr>
        <w:t xml:space="preserve">3, </w:t>
      </w:r>
      <w:r w:rsidRPr="00FE5478">
        <w:rPr>
          <w:b/>
          <w:sz w:val="28"/>
          <w:szCs w:val="28"/>
          <w:lang w:val="ru-RU"/>
        </w:rPr>
        <w:t>8.4.ЦП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)</w:t>
      </w:r>
      <w:r>
        <w:rPr>
          <w:b/>
          <w:sz w:val="28"/>
          <w:szCs w:val="28"/>
          <w:lang w:val="ru-RU"/>
        </w:rPr>
        <w:t xml:space="preserve"> </w:t>
      </w:r>
      <w:r w:rsidRPr="00CD60E7">
        <w:rPr>
          <w:sz w:val="28"/>
          <w:szCs w:val="28"/>
          <w:lang w:val="ru-RU"/>
        </w:rPr>
        <w:t>Создание единой рекреационной зоны вдоль реки Кубан</w:t>
      </w:r>
      <w:r w:rsidR="00F53036">
        <w:rPr>
          <w:sz w:val="28"/>
          <w:szCs w:val="28"/>
          <w:lang w:val="ru-RU"/>
        </w:rPr>
        <w:t>и</w:t>
      </w:r>
      <w:r w:rsidRPr="00CD60E7">
        <w:rPr>
          <w:sz w:val="28"/>
          <w:szCs w:val="28"/>
          <w:lang w:val="ru-RU"/>
        </w:rPr>
        <w:t>.</w:t>
      </w:r>
    </w:p>
    <w:p w14:paraId="1342CA60" w14:textId="46C84419" w:rsidR="00975E2B" w:rsidRDefault="00975E2B" w:rsidP="00975E2B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(8.4.ЦП1.П</w:t>
      </w:r>
      <w:r>
        <w:rPr>
          <w:b/>
          <w:sz w:val="28"/>
          <w:szCs w:val="28"/>
          <w:lang w:val="ru-RU"/>
        </w:rPr>
        <w:t xml:space="preserve">4, </w:t>
      </w:r>
      <w:r w:rsidRPr="00FE5478">
        <w:rPr>
          <w:b/>
          <w:sz w:val="28"/>
          <w:szCs w:val="28"/>
          <w:lang w:val="ru-RU"/>
        </w:rPr>
        <w:t>8.4.ЦП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4</w:t>
      </w:r>
      <w:r w:rsidRPr="00941D6D">
        <w:rPr>
          <w:b/>
          <w:sz w:val="28"/>
          <w:szCs w:val="28"/>
          <w:lang w:val="ru-RU"/>
        </w:rPr>
        <w:t xml:space="preserve">) </w:t>
      </w:r>
      <w:r w:rsidRPr="00941D6D">
        <w:rPr>
          <w:sz w:val="28"/>
          <w:szCs w:val="28"/>
          <w:lang w:val="ru-RU"/>
        </w:rPr>
        <w:t>Линейный парк Карасуны.</w:t>
      </w:r>
    </w:p>
    <w:p w14:paraId="045A6FE3" w14:textId="2D16B7FC" w:rsidR="00975E2B" w:rsidRPr="006E528C" w:rsidRDefault="00975E2B" w:rsidP="00975E2B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Подробное </w:t>
      </w:r>
      <w:r w:rsidRPr="003E2F03">
        <w:rPr>
          <w:b/>
          <w:sz w:val="28"/>
          <w:szCs w:val="28"/>
          <w:lang w:val="ru-RU"/>
        </w:rPr>
        <w:t xml:space="preserve">описание </w:t>
      </w:r>
      <w:r w:rsidR="00571AEE">
        <w:rPr>
          <w:b/>
          <w:sz w:val="28"/>
          <w:szCs w:val="28"/>
          <w:lang w:val="ru-RU"/>
        </w:rPr>
        <w:t>вышеперечисленных проектов</w:t>
      </w:r>
      <w:r w:rsidRPr="003E2F03">
        <w:rPr>
          <w:b/>
          <w:sz w:val="28"/>
          <w:szCs w:val="28"/>
          <w:lang w:val="ru-RU"/>
        </w:rPr>
        <w:t xml:space="preserve"> приведено в разделе </w:t>
      </w:r>
      <w:r w:rsidRPr="006E528C">
        <w:rPr>
          <w:b/>
          <w:sz w:val="28"/>
          <w:szCs w:val="28"/>
          <w:lang w:val="ru-RU"/>
        </w:rPr>
        <w:t>«</w:t>
      </w:r>
      <w:r w:rsidRPr="00F35702">
        <w:rPr>
          <w:b/>
          <w:sz w:val="28"/>
          <w:szCs w:val="28"/>
          <w:lang w:val="ru-RU"/>
        </w:rPr>
        <w:t>Пространственное развитие</w:t>
      </w:r>
      <w:r w:rsidRPr="006E528C">
        <w:rPr>
          <w:rStyle w:val="af0"/>
          <w:b/>
          <w:color w:val="auto"/>
          <w:sz w:val="28"/>
          <w:szCs w:val="28"/>
          <w:u w:val="none"/>
          <w:lang w:val="ru-RU"/>
        </w:rPr>
        <w:t xml:space="preserve"> (городская среда)».</w:t>
      </w:r>
    </w:p>
    <w:p w14:paraId="1E5E93FD" w14:textId="77777777" w:rsidR="00EF5352" w:rsidRPr="00FE5478" w:rsidRDefault="00EF5352" w:rsidP="0030475E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</w:p>
    <w:p w14:paraId="16D656C3" w14:textId="650E9454" w:rsidR="0030475E" w:rsidRDefault="0030475E" w:rsidP="00EF5352">
      <w:pPr>
        <w:keepNext/>
        <w:keepLines/>
        <w:ind w:firstLine="709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lastRenderedPageBreak/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EF5352">
        <w:rPr>
          <w:rFonts w:eastAsia="Calibri"/>
          <w:b/>
          <w:i/>
          <w:sz w:val="28"/>
          <w:szCs w:val="28"/>
          <w:lang w:val="ru-RU"/>
        </w:rPr>
        <w:t>.</w:t>
      </w:r>
    </w:p>
    <w:p w14:paraId="7B5D529F" w14:textId="77777777" w:rsidR="00EF5352" w:rsidRDefault="00EF5352" w:rsidP="00EF5352">
      <w:pPr>
        <w:keepNext/>
        <w:keepLines/>
        <w:ind w:firstLine="709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08CFAF57" w14:textId="4CE87D45" w:rsidR="0030475E" w:rsidRDefault="00B33521" w:rsidP="0083063D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физической культуры</w:t>
      </w:r>
    </w:p>
    <w:p w14:paraId="5334177F" w14:textId="43FA7D8A" w:rsidR="00EF5352" w:rsidRPr="00FE5478" w:rsidRDefault="00EF5352" w:rsidP="00EF5352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66</w:t>
      </w:r>
    </w:p>
    <w:tbl>
      <w:tblPr>
        <w:tblStyle w:val="af5"/>
        <w:tblpPr w:leftFromText="180" w:rightFromText="180" w:vertAnchor="text" w:tblpXSpec="outside" w:tblpY="1"/>
        <w:tblOverlap w:val="never"/>
        <w:tblW w:w="9639" w:type="dxa"/>
        <w:tblLook w:val="04A0" w:firstRow="1" w:lastRow="0" w:firstColumn="1" w:lastColumn="0" w:noHBand="0" w:noVBand="1"/>
      </w:tblPr>
      <w:tblGrid>
        <w:gridCol w:w="562"/>
        <w:gridCol w:w="5954"/>
        <w:gridCol w:w="3123"/>
      </w:tblGrid>
      <w:tr w:rsidR="00EF5352" w:rsidRPr="00FE5478" w14:paraId="44136677" w14:textId="77777777" w:rsidTr="00EF5352">
        <w:trPr>
          <w:trHeight w:val="20"/>
        </w:trPr>
        <w:tc>
          <w:tcPr>
            <w:tcW w:w="562" w:type="dxa"/>
            <w:shd w:val="clear" w:color="auto" w:fill="auto"/>
            <w:vAlign w:val="center"/>
          </w:tcPr>
          <w:p w14:paraId="39993A61" w14:textId="77777777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№</w:t>
            </w:r>
          </w:p>
          <w:p w14:paraId="322115F0" w14:textId="5D3DE669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п/п</w:t>
            </w:r>
          </w:p>
        </w:tc>
        <w:tc>
          <w:tcPr>
            <w:tcW w:w="5954" w:type="dxa"/>
            <w:shd w:val="clear" w:color="auto" w:fill="auto"/>
            <w:vAlign w:val="center"/>
          </w:tcPr>
          <w:p w14:paraId="3A535AB0" w14:textId="37F6FD64" w:rsidR="00EF5352" w:rsidRPr="00EF5352" w:rsidRDefault="00EF5352" w:rsidP="00CE2BDF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</w:t>
            </w:r>
            <w:r w:rsidR="00CE2BDF">
              <w:rPr>
                <w:lang w:val="ru-RU"/>
              </w:rPr>
              <w:t>я</w:t>
            </w:r>
          </w:p>
        </w:tc>
        <w:tc>
          <w:tcPr>
            <w:tcW w:w="3123" w:type="dxa"/>
            <w:shd w:val="clear" w:color="auto" w:fill="auto"/>
            <w:vAlign w:val="center"/>
          </w:tcPr>
          <w:p w14:paraId="520550F0" w14:textId="78AF8694" w:rsid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Сфера с подробным</w:t>
            </w:r>
          </w:p>
          <w:p w14:paraId="2ACAE080" w14:textId="6EC68C67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описанием</w:t>
            </w:r>
          </w:p>
        </w:tc>
      </w:tr>
      <w:tr w:rsidR="00EF5352" w:rsidRPr="00F35702" w14:paraId="1418E8E4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374EC683" w14:textId="23ACE8E9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1.</w:t>
            </w:r>
          </w:p>
        </w:tc>
        <w:tc>
          <w:tcPr>
            <w:tcW w:w="5954" w:type="dxa"/>
            <w:shd w:val="clear" w:color="auto" w:fill="auto"/>
          </w:tcPr>
          <w:p w14:paraId="1553683C" w14:textId="0A9AC9A5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41"/>
              <w:jc w:val="both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1 (</w:t>
            </w:r>
            <w:bookmarkStart w:id="334" w:name="_Hlk17813764"/>
            <w:r w:rsidRPr="00EF5352">
              <w:rPr>
                <w:lang w:val="ru-RU"/>
              </w:rPr>
              <w:t>8.4.ЦП1.Н1, 8.4.ЦП2.Н1</w:t>
            </w:r>
            <w:bookmarkEnd w:id="334"/>
            <w:r w:rsidRPr="00EF5352">
              <w:rPr>
                <w:lang w:val="ru-RU"/>
              </w:rPr>
              <w:t>). Привлечение населения к занятиям физической культурой и спортом, пр</w:t>
            </w:r>
            <w:r>
              <w:rPr>
                <w:lang w:val="ru-RU"/>
              </w:rPr>
              <w:t>опаганда здорового образа жизни</w:t>
            </w:r>
          </w:p>
        </w:tc>
        <w:tc>
          <w:tcPr>
            <w:tcW w:w="3123" w:type="dxa"/>
            <w:shd w:val="clear" w:color="auto" w:fill="auto"/>
          </w:tcPr>
          <w:p w14:paraId="3BD27680" w14:textId="77777777" w:rsidR="00EF5352" w:rsidRPr="00EF5352" w:rsidRDefault="00EF5352" w:rsidP="00CE2BDF">
            <w:pPr>
              <w:jc w:val="both"/>
              <w:rPr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F5352" w:rsidRPr="00F35702" w14:paraId="0D11F746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AAB24E2" w14:textId="6CADE7A4" w:rsidR="00EF5352" w:rsidRPr="00EF5352" w:rsidRDefault="00EF5352" w:rsidP="00EF5352">
            <w:pPr>
              <w:jc w:val="center"/>
              <w:rPr>
                <w:lang w:val="ru-RU"/>
              </w:rPr>
            </w:pPr>
            <w:bookmarkStart w:id="335" w:name="_Hlk23424596"/>
            <w:r w:rsidRPr="00EF5352">
              <w:rPr>
                <w:lang w:val="ru-RU"/>
              </w:rPr>
              <w:t>2.</w:t>
            </w:r>
          </w:p>
        </w:tc>
        <w:tc>
          <w:tcPr>
            <w:tcW w:w="5954" w:type="dxa"/>
            <w:shd w:val="clear" w:color="auto" w:fill="auto"/>
          </w:tcPr>
          <w:p w14:paraId="32B2B277" w14:textId="1219F327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2 (</w:t>
            </w:r>
            <w:bookmarkStart w:id="336" w:name="_Hlk17813792"/>
            <w:r w:rsidRPr="00EF5352">
              <w:rPr>
                <w:lang w:val="ru-RU"/>
              </w:rPr>
              <w:t>8.4.ЦП1.Н2, 8.4.ЦП2.Н2</w:t>
            </w:r>
            <w:bookmarkEnd w:id="336"/>
            <w:r w:rsidRPr="00EF5352">
              <w:rPr>
                <w:lang w:val="ru-RU"/>
              </w:rPr>
              <w:t>). Способствование позитивной динамике численности детского населения, систематически занимающегося физической культурой и спортом (5</w:t>
            </w:r>
            <w:r w:rsidR="00CE2BDF"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-</w:t>
            </w:r>
            <w:r w:rsidR="00CE2BDF"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18 лет), в целях профилактики развития у детей различных нарушений здоровья</w:t>
            </w:r>
          </w:p>
        </w:tc>
        <w:tc>
          <w:tcPr>
            <w:tcW w:w="3123" w:type="dxa"/>
            <w:shd w:val="clear" w:color="auto" w:fill="auto"/>
          </w:tcPr>
          <w:p w14:paraId="0C755A32" w14:textId="77777777" w:rsidR="00EF5352" w:rsidRPr="00EF5352" w:rsidRDefault="00EF5352" w:rsidP="00CE2BDF">
            <w:pPr>
              <w:jc w:val="both"/>
              <w:rPr>
                <w:b/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bookmarkEnd w:id="335"/>
      <w:tr w:rsidR="00EF5352" w:rsidRPr="00F35702" w14:paraId="6DA28E43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0547FA5F" w14:textId="22028847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3</w:t>
            </w:r>
            <w:r w:rsidR="00807624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355CBBFF" w14:textId="11CC1EDA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3 (</w:t>
            </w:r>
            <w:bookmarkStart w:id="337" w:name="_Hlk17813807"/>
            <w:r w:rsidRPr="00EF5352">
              <w:rPr>
                <w:lang w:val="ru-RU"/>
              </w:rPr>
              <w:t>8.4.ЦП1.Н3, 8.4.ЦП2.Н3</w:t>
            </w:r>
            <w:bookmarkEnd w:id="337"/>
            <w:r w:rsidRPr="00EF5352">
              <w:rPr>
                <w:lang w:val="ru-RU"/>
              </w:rPr>
              <w:t>). Увеличение численности квалифицированных кадров в сфере физической культуры и спорта</w:t>
            </w:r>
          </w:p>
        </w:tc>
        <w:tc>
          <w:tcPr>
            <w:tcW w:w="3123" w:type="dxa"/>
            <w:shd w:val="clear" w:color="auto" w:fill="auto"/>
          </w:tcPr>
          <w:p w14:paraId="41A4E2EE" w14:textId="77777777" w:rsidR="00EF5352" w:rsidRPr="00EF5352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F5352" w:rsidRPr="00F35702" w14:paraId="2D747D99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0389D53" w14:textId="7DFDF71D" w:rsidR="00EF5352" w:rsidRPr="00EF5352" w:rsidRDefault="00EF5352" w:rsidP="00EF5352">
            <w:pPr>
              <w:jc w:val="center"/>
              <w:rPr>
                <w:lang w:val="ru-RU"/>
              </w:rPr>
            </w:pPr>
            <w:r w:rsidRPr="00EF5352">
              <w:rPr>
                <w:lang w:val="ru-RU"/>
              </w:rPr>
              <w:t>4</w:t>
            </w:r>
            <w:r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66F82BBA" w14:textId="1D4CD963" w:rsidR="00EF5352" w:rsidRPr="00EF5352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i/>
                <w:lang w:val="ru-RU"/>
              </w:rPr>
            </w:pPr>
            <w:r w:rsidRPr="00EF5352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EF5352">
              <w:rPr>
                <w:lang w:val="ru-RU"/>
              </w:rPr>
              <w:t>4 (</w:t>
            </w:r>
            <w:bookmarkStart w:id="338" w:name="_Hlk17813829"/>
            <w:r w:rsidRPr="00EF5352">
              <w:rPr>
                <w:lang w:val="ru-RU"/>
              </w:rPr>
              <w:t>8.4.ЦП1.Н4, 8.4.ЦП2.Н4</w:t>
            </w:r>
            <w:bookmarkEnd w:id="338"/>
            <w:r w:rsidRPr="00EF5352">
              <w:rPr>
                <w:lang w:val="ru-RU"/>
              </w:rPr>
              <w:t>). Устранение материального и морального износа спортивной материально-технической базы</w:t>
            </w:r>
          </w:p>
        </w:tc>
        <w:tc>
          <w:tcPr>
            <w:tcW w:w="3123" w:type="dxa"/>
            <w:shd w:val="clear" w:color="auto" w:fill="auto"/>
          </w:tcPr>
          <w:p w14:paraId="59B26FB6" w14:textId="77777777" w:rsidR="00EF5352" w:rsidRPr="00EF5352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EF5352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F5352" w:rsidRPr="00F35702" w14:paraId="14FE321E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6903204F" w14:textId="5B4425B2" w:rsidR="00EF5352" w:rsidRPr="00B25705" w:rsidRDefault="00EF5352" w:rsidP="00EF5352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5.</w:t>
            </w:r>
          </w:p>
        </w:tc>
        <w:tc>
          <w:tcPr>
            <w:tcW w:w="5954" w:type="dxa"/>
            <w:shd w:val="clear" w:color="auto" w:fill="auto"/>
          </w:tcPr>
          <w:p w14:paraId="37FB6CB6" w14:textId="3DD11012" w:rsidR="00EF5352" w:rsidRPr="00B25705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>Направление развития № 5 (</w:t>
            </w:r>
            <w:bookmarkStart w:id="339" w:name="_Hlk17814967"/>
            <w:r w:rsidRPr="00B25705">
              <w:rPr>
                <w:lang w:val="ru-RU"/>
              </w:rPr>
              <w:t>8.4.ЦП1.Н5, 8.4.ЦП2.Н5</w:t>
            </w:r>
            <w:bookmarkEnd w:id="339"/>
            <w:r w:rsidRPr="00B25705">
              <w:rPr>
                <w:lang w:val="ru-RU"/>
              </w:rPr>
              <w:t xml:space="preserve">). </w:t>
            </w:r>
            <w:bookmarkStart w:id="340" w:name="_Hlk27557766"/>
            <w:r w:rsidRPr="00B25705">
              <w:rPr>
                <w:lang w:val="ru-RU"/>
              </w:rPr>
              <w:t>Проведение в городе Краснодаре международных культурных, спортивных и физкультурных мероприятий</w:t>
            </w:r>
            <w:bookmarkEnd w:id="340"/>
          </w:p>
        </w:tc>
        <w:tc>
          <w:tcPr>
            <w:tcW w:w="3123" w:type="dxa"/>
            <w:shd w:val="clear" w:color="auto" w:fill="auto"/>
          </w:tcPr>
          <w:p w14:paraId="43865F2E" w14:textId="77777777" w:rsidR="00EF5352" w:rsidRPr="00B25705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</w:p>
        </w:tc>
      </w:tr>
      <w:tr w:rsidR="00E80082" w:rsidRPr="00F35702" w14:paraId="212CE4BC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5D7C216A" w14:textId="56B92436" w:rsidR="00E80082" w:rsidRPr="00B25705" w:rsidRDefault="00E80082" w:rsidP="00EF5352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6.</w:t>
            </w:r>
          </w:p>
        </w:tc>
        <w:tc>
          <w:tcPr>
            <w:tcW w:w="5954" w:type="dxa"/>
            <w:shd w:val="clear" w:color="auto" w:fill="auto"/>
          </w:tcPr>
          <w:p w14:paraId="41664FE4" w14:textId="77777777" w:rsidR="00E80082" w:rsidRPr="00B25705" w:rsidRDefault="00E80082" w:rsidP="00A478CE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B25705">
              <w:rPr>
                <w:sz w:val="24"/>
                <w:szCs w:val="24"/>
                <w:lang w:val="ru-RU"/>
              </w:rPr>
              <w:t>Направление развития № 6 (8.4.ЦП1.Н6, 8.4.ЦП2.Н6)</w:t>
            </w:r>
          </w:p>
          <w:p w14:paraId="7E1AD79D" w14:textId="335DBEFE" w:rsidR="00E80082" w:rsidRPr="00B25705" w:rsidRDefault="00E80082" w:rsidP="00A478C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Создание сети непрерывных пешеходных, беговых и </w:t>
            </w:r>
            <w:r w:rsidR="00A478CE">
              <w:rPr>
                <w:lang w:val="ru-RU"/>
              </w:rPr>
              <w:t>в</w:t>
            </w:r>
            <w:r w:rsidRPr="00B25705">
              <w:rPr>
                <w:lang w:val="ru-RU"/>
              </w:rPr>
              <w:t>елосипедных маршрутов Краснодарской агломерации в окрестностях г</w:t>
            </w:r>
            <w:r w:rsidR="009A79B9" w:rsidRPr="00B25705">
              <w:rPr>
                <w:lang w:val="ru-RU"/>
              </w:rPr>
              <w:t>орода</w:t>
            </w:r>
            <w:r w:rsidRPr="00B25705">
              <w:rPr>
                <w:lang w:val="ru-RU"/>
              </w:rPr>
              <w:t xml:space="preserve"> Краснодара</w:t>
            </w:r>
          </w:p>
        </w:tc>
        <w:tc>
          <w:tcPr>
            <w:tcW w:w="3123" w:type="dxa"/>
            <w:shd w:val="clear" w:color="auto" w:fill="auto"/>
          </w:tcPr>
          <w:p w14:paraId="66CEA8C1" w14:textId="5632E063" w:rsidR="00E80082" w:rsidRPr="00B25705" w:rsidRDefault="00E8008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(физическая культура)</w:t>
            </w:r>
            <w:r w:rsidR="00807624">
              <w:rPr>
                <w:rStyle w:val="af0"/>
                <w:color w:val="auto"/>
                <w:u w:val="none"/>
                <w:lang w:val="ru-RU"/>
              </w:rPr>
              <w:t>.</w:t>
            </w:r>
          </w:p>
        </w:tc>
      </w:tr>
      <w:tr w:rsidR="00EF5352" w:rsidRPr="002E589F" w14:paraId="5E2921A8" w14:textId="77777777" w:rsidTr="00EF5352">
        <w:trPr>
          <w:trHeight w:val="20"/>
        </w:trPr>
        <w:tc>
          <w:tcPr>
            <w:tcW w:w="6516" w:type="dxa"/>
            <w:gridSpan w:val="2"/>
            <w:shd w:val="clear" w:color="auto" w:fill="auto"/>
            <w:vAlign w:val="center"/>
          </w:tcPr>
          <w:p w14:paraId="76D56A88" w14:textId="77777777" w:rsidR="00EF5352" w:rsidRPr="00B25705" w:rsidRDefault="00EF5352" w:rsidP="00EF535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B25705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123" w:type="dxa"/>
            <w:shd w:val="clear" w:color="auto" w:fill="auto"/>
            <w:vAlign w:val="center"/>
          </w:tcPr>
          <w:p w14:paraId="22F0AF6B" w14:textId="77777777" w:rsidR="00EF5352" w:rsidRPr="00B25705" w:rsidRDefault="00EF5352" w:rsidP="00EF5352">
            <w:pPr>
              <w:jc w:val="center"/>
              <w:rPr>
                <w:i/>
                <w:lang w:val="ru-RU"/>
              </w:rPr>
            </w:pPr>
            <w:r w:rsidRPr="00B25705">
              <w:rPr>
                <w:i/>
                <w:lang w:val="ru-RU"/>
              </w:rPr>
              <w:t xml:space="preserve">Сфера с подробным </w:t>
            </w:r>
          </w:p>
          <w:p w14:paraId="7464E81A" w14:textId="24EC93D9" w:rsidR="00EF5352" w:rsidRPr="00B25705" w:rsidRDefault="00EF5352" w:rsidP="00EF5352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B25705">
              <w:rPr>
                <w:i/>
                <w:lang w:val="ru-RU"/>
              </w:rPr>
              <w:t>описанием</w:t>
            </w:r>
          </w:p>
        </w:tc>
      </w:tr>
      <w:tr w:rsidR="00EF5352" w:rsidRPr="00F35702" w14:paraId="07DBD221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6AFD1FBE" w14:textId="34455F14" w:rsidR="00EF5352" w:rsidRPr="00B25705" w:rsidRDefault="00E80082" w:rsidP="00EF5352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7</w:t>
            </w:r>
            <w:r w:rsidR="00EF5352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0BB7A394" w14:textId="291C3BC4" w:rsidR="00EF5352" w:rsidRPr="00B25705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7</w:t>
            </w:r>
            <w:r w:rsidRPr="00B25705">
              <w:rPr>
                <w:lang w:val="ru-RU"/>
              </w:rPr>
              <w:t xml:space="preserve"> (8.4.ЦП1.Н</w:t>
            </w:r>
            <w:r w:rsidR="004F136A" w:rsidRPr="00B25705">
              <w:rPr>
                <w:lang w:val="ru-RU"/>
              </w:rPr>
              <w:t>7</w:t>
            </w:r>
            <w:r w:rsidRPr="00B25705">
              <w:rPr>
                <w:lang w:val="ru-RU"/>
              </w:rPr>
              <w:t>, 8.4.ЦП2.Н</w:t>
            </w:r>
            <w:r w:rsidR="004F136A" w:rsidRPr="00B25705">
              <w:rPr>
                <w:lang w:val="ru-RU"/>
              </w:rPr>
              <w:t>7</w:t>
            </w:r>
            <w:r w:rsidRPr="00B25705">
              <w:rPr>
                <w:lang w:val="ru-RU"/>
              </w:rPr>
              <w:t>).  Инициация на региональном уровне строительства и модернизации медучреждений (спортивного диспансера, хосписов, центров реабилитации)</w:t>
            </w:r>
          </w:p>
        </w:tc>
        <w:tc>
          <w:tcPr>
            <w:tcW w:w="3123" w:type="dxa"/>
            <w:shd w:val="clear" w:color="auto" w:fill="auto"/>
          </w:tcPr>
          <w:p w14:paraId="1F0B1971" w14:textId="77777777" w:rsidR="00EF5352" w:rsidRPr="00B25705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(здравоохранение)</w:t>
            </w:r>
          </w:p>
        </w:tc>
      </w:tr>
      <w:tr w:rsidR="00EF5352" w:rsidRPr="002500FA" w14:paraId="7EF71CE7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718F9CF" w14:textId="16C8B70C" w:rsidR="00EF5352" w:rsidRPr="00B25705" w:rsidRDefault="00E80082" w:rsidP="00E80082">
            <w:pPr>
              <w:rPr>
                <w:lang w:val="ru-RU"/>
              </w:rPr>
            </w:pPr>
            <w:r w:rsidRPr="00B25705">
              <w:rPr>
                <w:lang w:val="ru-RU"/>
              </w:rPr>
              <w:t xml:space="preserve"> 8</w:t>
            </w:r>
            <w:r w:rsidR="00EF5352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3434280E" w14:textId="3C475349" w:rsidR="00EF5352" w:rsidRPr="00B25705" w:rsidRDefault="00EF5352" w:rsidP="00CE2BD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8</w:t>
            </w:r>
            <w:r w:rsidRPr="00B25705">
              <w:rPr>
                <w:lang w:val="ru-RU"/>
              </w:rPr>
              <w:t xml:space="preserve"> (8.4.ЦП1.Н</w:t>
            </w:r>
            <w:r w:rsidR="004F136A" w:rsidRPr="00B25705">
              <w:rPr>
                <w:lang w:val="ru-RU"/>
              </w:rPr>
              <w:t>8</w:t>
            </w:r>
            <w:r w:rsidRPr="00B25705">
              <w:rPr>
                <w:lang w:val="ru-RU"/>
              </w:rPr>
              <w:t>, 8.4.ЦП2.Н</w:t>
            </w:r>
            <w:r w:rsidR="004F136A" w:rsidRPr="00B25705">
              <w:rPr>
                <w:lang w:val="ru-RU"/>
              </w:rPr>
              <w:t>8</w:t>
            </w:r>
            <w:r w:rsidRPr="00B25705">
              <w:rPr>
                <w:lang w:val="ru-RU"/>
              </w:rPr>
              <w:t>). Развитие и продвижение онлайн-порталов и сервисов города</w:t>
            </w:r>
          </w:p>
        </w:tc>
        <w:tc>
          <w:tcPr>
            <w:tcW w:w="3123" w:type="dxa"/>
            <w:shd w:val="clear" w:color="auto" w:fill="auto"/>
          </w:tcPr>
          <w:p w14:paraId="4FF18138" w14:textId="77777777" w:rsidR="00EF5352" w:rsidRPr="00B25705" w:rsidRDefault="00EF5352" w:rsidP="00CE2BD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7C5AC4" w:rsidRPr="002500FA" w14:paraId="0D239FBA" w14:textId="77777777" w:rsidTr="00EF5352">
        <w:trPr>
          <w:trHeight w:val="20"/>
        </w:trPr>
        <w:tc>
          <w:tcPr>
            <w:tcW w:w="562" w:type="dxa"/>
            <w:shd w:val="clear" w:color="auto" w:fill="auto"/>
          </w:tcPr>
          <w:p w14:paraId="1D5A4598" w14:textId="04230412" w:rsidR="007C5AC4" w:rsidRPr="00B25705" w:rsidRDefault="00E80082" w:rsidP="007C5AC4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9</w:t>
            </w:r>
            <w:r w:rsidR="00DB3E14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170EF965" w14:textId="7E86B444" w:rsidR="007C5AC4" w:rsidRPr="00B25705" w:rsidRDefault="007C5AC4" w:rsidP="007C5AC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9</w:t>
            </w:r>
            <w:r w:rsidRPr="00B25705">
              <w:rPr>
                <w:lang w:val="ru-RU"/>
              </w:rPr>
              <w:t xml:space="preserve"> (8.</w:t>
            </w:r>
            <w:r w:rsidR="00322F93" w:rsidRPr="00B25705">
              <w:rPr>
                <w:lang w:val="ru-RU"/>
              </w:rPr>
              <w:t>4</w:t>
            </w:r>
            <w:r w:rsidRPr="00B25705">
              <w:rPr>
                <w:lang w:val="ru-RU"/>
              </w:rPr>
              <w:t>.ЦП1.Н</w:t>
            </w:r>
            <w:r w:rsidR="004F136A" w:rsidRPr="00B25705">
              <w:rPr>
                <w:lang w:val="ru-RU"/>
              </w:rPr>
              <w:t>9</w:t>
            </w:r>
            <w:r w:rsidRPr="00B25705">
              <w:rPr>
                <w:lang w:val="ru-RU"/>
              </w:rPr>
              <w:t>, 8.</w:t>
            </w:r>
            <w:r w:rsidR="00322F93" w:rsidRPr="00B25705">
              <w:rPr>
                <w:lang w:val="ru-RU"/>
              </w:rPr>
              <w:t>4</w:t>
            </w:r>
            <w:r w:rsidRPr="00B25705">
              <w:rPr>
                <w:lang w:val="ru-RU"/>
              </w:rPr>
              <w:t>.ЦП2.Н</w:t>
            </w:r>
            <w:r w:rsidR="004F136A" w:rsidRPr="00B25705">
              <w:rPr>
                <w:lang w:val="ru-RU"/>
              </w:rPr>
              <w:t>9</w:t>
            </w:r>
            <w:r w:rsidRPr="00B25705">
              <w:rPr>
                <w:lang w:val="ru-RU"/>
              </w:rPr>
              <w:t>).</w:t>
            </w:r>
          </w:p>
          <w:p w14:paraId="2B2CA70B" w14:textId="3482446D" w:rsidR="007C5AC4" w:rsidRPr="00B25705" w:rsidRDefault="007C5AC4" w:rsidP="00A83B4E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>Включение умных вело- и пешеходных дорожек в транспортную систему города</w:t>
            </w:r>
          </w:p>
        </w:tc>
        <w:tc>
          <w:tcPr>
            <w:tcW w:w="3123" w:type="dxa"/>
            <w:shd w:val="clear" w:color="auto" w:fill="auto"/>
          </w:tcPr>
          <w:p w14:paraId="6B112E21" w14:textId="0487CDF0" w:rsidR="007C5AC4" w:rsidRPr="00B25705" w:rsidRDefault="007C5AC4" w:rsidP="007C5AC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DB3E14" w:rsidRPr="00FE5478" w14:paraId="55AACEFF" w14:textId="77777777" w:rsidTr="009A79B9">
        <w:trPr>
          <w:trHeight w:val="575"/>
        </w:trPr>
        <w:tc>
          <w:tcPr>
            <w:tcW w:w="562" w:type="dxa"/>
            <w:shd w:val="clear" w:color="auto" w:fill="auto"/>
          </w:tcPr>
          <w:p w14:paraId="62862BF0" w14:textId="15538D74" w:rsidR="00DB3E14" w:rsidRPr="00B25705" w:rsidRDefault="00E80082" w:rsidP="00DB3E14">
            <w:pPr>
              <w:jc w:val="center"/>
              <w:rPr>
                <w:lang w:val="ru-RU"/>
              </w:rPr>
            </w:pPr>
            <w:r w:rsidRPr="00B25705">
              <w:rPr>
                <w:lang w:val="ru-RU"/>
              </w:rPr>
              <w:t>10</w:t>
            </w:r>
            <w:r w:rsidR="00DB3E14" w:rsidRPr="00B25705">
              <w:rPr>
                <w:lang w:val="ru-RU"/>
              </w:rPr>
              <w:t>.</w:t>
            </w:r>
          </w:p>
        </w:tc>
        <w:tc>
          <w:tcPr>
            <w:tcW w:w="5954" w:type="dxa"/>
            <w:shd w:val="clear" w:color="auto" w:fill="auto"/>
          </w:tcPr>
          <w:p w14:paraId="30681A10" w14:textId="1876BF4E" w:rsidR="00DB3E14" w:rsidRPr="00B25705" w:rsidRDefault="00DB3E14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right="-101"/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 xml:space="preserve">Направление развития № </w:t>
            </w:r>
            <w:r w:rsidR="004F136A" w:rsidRPr="00B25705">
              <w:rPr>
                <w:lang w:val="ru-RU"/>
              </w:rPr>
              <w:t>10</w:t>
            </w:r>
            <w:r w:rsidRPr="00B25705">
              <w:rPr>
                <w:lang w:val="ru-RU"/>
              </w:rPr>
              <w:t xml:space="preserve"> </w:t>
            </w:r>
            <w:r w:rsidRPr="00B25705">
              <w:rPr>
                <w:bCs/>
                <w:lang w:val="ru-RU"/>
              </w:rPr>
              <w:t>(</w:t>
            </w:r>
            <w:r w:rsidR="00322F93" w:rsidRPr="00B25705">
              <w:rPr>
                <w:lang w:val="ru-RU"/>
              </w:rPr>
              <w:t>8.4</w:t>
            </w:r>
            <w:r w:rsidRPr="00B25705">
              <w:rPr>
                <w:lang w:val="ru-RU"/>
              </w:rPr>
              <w:t>.ЦП1.Н</w:t>
            </w:r>
            <w:r w:rsidR="004F136A" w:rsidRPr="00B25705">
              <w:rPr>
                <w:lang w:val="ru-RU"/>
              </w:rPr>
              <w:t>10</w:t>
            </w:r>
            <w:r w:rsidRPr="00B25705">
              <w:rPr>
                <w:lang w:val="ru-RU"/>
              </w:rPr>
              <w:t>, 8.</w:t>
            </w:r>
            <w:r w:rsidR="00322F93" w:rsidRPr="00B25705">
              <w:rPr>
                <w:lang w:val="ru-RU"/>
              </w:rPr>
              <w:t>4</w:t>
            </w:r>
            <w:r w:rsidRPr="00B25705">
              <w:rPr>
                <w:lang w:val="ru-RU"/>
              </w:rPr>
              <w:t>.ЦП2.Н</w:t>
            </w:r>
            <w:r w:rsidR="004F136A" w:rsidRPr="00B25705">
              <w:rPr>
                <w:lang w:val="ru-RU"/>
              </w:rPr>
              <w:t>10</w:t>
            </w:r>
            <w:r w:rsidRPr="00B25705">
              <w:rPr>
                <w:bCs/>
                <w:lang w:val="ru-RU"/>
              </w:rPr>
              <w:t>)</w:t>
            </w:r>
            <w:r w:rsidRPr="00B25705">
              <w:rPr>
                <w:lang w:val="ru-RU"/>
              </w:rPr>
              <w:t xml:space="preserve">. </w:t>
            </w:r>
          </w:p>
          <w:p w14:paraId="505093EB" w14:textId="24BCA7B0" w:rsidR="00DB3E14" w:rsidRPr="00B25705" w:rsidRDefault="00DB3E14" w:rsidP="00DB3E1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B25705">
              <w:rPr>
                <w:lang w:val="ru-RU"/>
              </w:rPr>
              <w:t>Водно-зелёный каркас города Краснодара</w:t>
            </w:r>
          </w:p>
        </w:tc>
        <w:tc>
          <w:tcPr>
            <w:tcW w:w="3123" w:type="dxa"/>
            <w:shd w:val="clear" w:color="auto" w:fill="auto"/>
          </w:tcPr>
          <w:p w14:paraId="3E477045" w14:textId="7479D68A" w:rsidR="00DB3E14" w:rsidRPr="00B25705" w:rsidRDefault="00DB3E14" w:rsidP="00DB3E1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B25705">
              <w:rPr>
                <w:rStyle w:val="af0"/>
                <w:color w:val="auto"/>
                <w:u w:val="none"/>
                <w:lang w:val="ru-RU"/>
              </w:rPr>
              <w:t>Пространственное развитие (экология)</w:t>
            </w:r>
          </w:p>
        </w:tc>
      </w:tr>
    </w:tbl>
    <w:p w14:paraId="32CED862" w14:textId="5142D086" w:rsidR="00EF5352" w:rsidRDefault="00EF5352" w:rsidP="0030475E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12039D64" w14:textId="26C49531" w:rsidR="00DF05DE" w:rsidRPr="00FE5478" w:rsidRDefault="00DF05DE" w:rsidP="00285589">
      <w:pPr>
        <w:pStyle w:val="3"/>
        <w:numPr>
          <w:ilvl w:val="2"/>
          <w:numId w:val="44"/>
        </w:numPr>
        <w:tabs>
          <w:tab w:val="left" w:pos="709"/>
        </w:tabs>
        <w:spacing w:before="0" w:after="0" w:line="240" w:lineRule="auto"/>
        <w:ind w:left="1276" w:hanging="567"/>
        <w:rPr>
          <w:color w:val="auto"/>
          <w:sz w:val="28"/>
          <w:szCs w:val="28"/>
          <w:lang w:val="ru-RU"/>
        </w:rPr>
      </w:pPr>
      <w:bookmarkStart w:id="341" w:name="_Toc32410038"/>
      <w:r w:rsidRPr="00FE5478">
        <w:rPr>
          <w:color w:val="auto"/>
          <w:sz w:val="28"/>
          <w:szCs w:val="28"/>
          <w:lang w:val="ru-RU"/>
        </w:rPr>
        <w:t>Демографическая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миграционная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B02E81" w:rsidRPr="00FE5478">
        <w:rPr>
          <w:color w:val="auto"/>
          <w:sz w:val="28"/>
          <w:szCs w:val="28"/>
          <w:lang w:val="ru-RU"/>
        </w:rPr>
        <w:t>политика</w:t>
      </w:r>
      <w:r w:rsidR="00EF5352">
        <w:rPr>
          <w:color w:val="auto"/>
          <w:sz w:val="28"/>
          <w:szCs w:val="28"/>
          <w:lang w:val="ru-RU"/>
        </w:rPr>
        <w:t>.</w:t>
      </w:r>
      <w:bookmarkEnd w:id="341"/>
    </w:p>
    <w:p w14:paraId="04609816" w14:textId="70203337" w:rsidR="00DF05DE" w:rsidRPr="00FE5478" w:rsidRDefault="00DF05DE" w:rsidP="00DF05DE">
      <w:pPr>
        <w:tabs>
          <w:tab w:val="left" w:pos="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Положительный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баланс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необходимое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Динамика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зависит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двух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компонентов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демографического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развития: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естественный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прирост/убыль,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миграционный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B02E81" w:rsidRPr="00FE5478">
        <w:rPr>
          <w:sz w:val="28"/>
          <w:szCs w:val="28"/>
          <w:lang w:val="ru-RU"/>
        </w:rPr>
        <w:t>прирост/убыль</w:t>
      </w:r>
      <w:r w:rsidR="00D14713" w:rsidRPr="00FE5478">
        <w:rPr>
          <w:sz w:val="28"/>
          <w:szCs w:val="28"/>
          <w:lang w:val="ru-RU"/>
        </w:rPr>
        <w:t>.</w:t>
      </w:r>
    </w:p>
    <w:p w14:paraId="79D4915F" w14:textId="581585D0" w:rsidR="00DF05DE" w:rsidRPr="00EF5352" w:rsidRDefault="00DF05DE" w:rsidP="00DF05DE">
      <w:pPr>
        <w:pStyle w:val="4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lastRenderedPageBreak/>
        <w:t>Стратегические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6B2F79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сфере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демографии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миграции</w:t>
      </w:r>
      <w:r w:rsidR="00EF5352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44C284FC" w14:textId="7D5E62D9" w:rsidR="00DF05DE" w:rsidRPr="001D5D4A" w:rsidRDefault="00DF05DE" w:rsidP="00B64B89">
      <w:pPr>
        <w:ind w:firstLine="720"/>
        <w:jc w:val="both"/>
        <w:rPr>
          <w:spacing w:val="-1"/>
          <w:sz w:val="28"/>
          <w:szCs w:val="28"/>
          <w:lang w:val="ru-RU"/>
        </w:rPr>
      </w:pPr>
      <w:r w:rsidRPr="001D5D4A">
        <w:rPr>
          <w:i/>
          <w:spacing w:val="-1"/>
          <w:sz w:val="28"/>
          <w:szCs w:val="28"/>
          <w:lang w:val="ru-RU"/>
        </w:rPr>
        <w:t>Цель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="00EF5352" w:rsidRPr="001D5D4A">
        <w:rPr>
          <w:i/>
          <w:spacing w:val="-1"/>
          <w:sz w:val="28"/>
          <w:szCs w:val="28"/>
          <w:lang w:val="ru-RU"/>
        </w:rPr>
        <w:t>С</w:t>
      </w:r>
      <w:r w:rsidRPr="001D5D4A">
        <w:rPr>
          <w:i/>
          <w:spacing w:val="-1"/>
          <w:sz w:val="28"/>
          <w:szCs w:val="28"/>
          <w:lang w:val="ru-RU"/>
        </w:rPr>
        <w:t>тратегии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Pr="001D5D4A">
        <w:rPr>
          <w:i/>
          <w:spacing w:val="-1"/>
          <w:sz w:val="28"/>
          <w:szCs w:val="28"/>
          <w:lang w:val="ru-RU"/>
        </w:rPr>
        <w:t>в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="006B2F79" w:rsidRPr="001D5D4A">
        <w:rPr>
          <w:i/>
          <w:spacing w:val="-1"/>
          <w:sz w:val="28"/>
          <w:szCs w:val="28"/>
          <w:lang w:val="ru-RU"/>
        </w:rPr>
        <w:t xml:space="preserve">сфере демографии </w:t>
      </w:r>
      <w:r w:rsidRPr="001D5D4A">
        <w:rPr>
          <w:i/>
          <w:spacing w:val="-1"/>
          <w:sz w:val="28"/>
          <w:szCs w:val="28"/>
          <w:lang w:val="ru-RU"/>
        </w:rPr>
        <w:t>и</w:t>
      </w:r>
      <w:r w:rsidR="00FF1D4B" w:rsidRPr="001D5D4A">
        <w:rPr>
          <w:i/>
          <w:spacing w:val="-1"/>
          <w:sz w:val="28"/>
          <w:szCs w:val="28"/>
          <w:lang w:val="ru-RU"/>
        </w:rPr>
        <w:t xml:space="preserve"> </w:t>
      </w:r>
      <w:r w:rsidRPr="001D5D4A">
        <w:rPr>
          <w:i/>
          <w:spacing w:val="-1"/>
          <w:sz w:val="28"/>
          <w:szCs w:val="28"/>
          <w:lang w:val="ru-RU"/>
        </w:rPr>
        <w:t>миграции</w:t>
      </w:r>
      <w:r w:rsidR="00FF1D4B" w:rsidRPr="001D5D4A">
        <w:rPr>
          <w:spacing w:val="-1"/>
          <w:sz w:val="28"/>
          <w:szCs w:val="28"/>
          <w:lang w:val="ru-RU"/>
        </w:rPr>
        <w:t xml:space="preserve"> </w:t>
      </w:r>
      <w:r w:rsidR="00EF5352" w:rsidRPr="001D5D4A">
        <w:rPr>
          <w:spacing w:val="-1"/>
          <w:sz w:val="28"/>
          <w:szCs w:val="28"/>
          <w:lang w:val="ru-RU"/>
        </w:rPr>
        <w:t>–</w:t>
      </w:r>
      <w:r w:rsidR="00FF1D4B" w:rsidRPr="001D5D4A">
        <w:rPr>
          <w:spacing w:val="-1"/>
          <w:sz w:val="28"/>
          <w:szCs w:val="28"/>
          <w:lang w:val="ru-RU"/>
        </w:rPr>
        <w:t xml:space="preserve"> </w:t>
      </w:r>
      <w:r w:rsidR="00733984" w:rsidRPr="001D5D4A">
        <w:rPr>
          <w:spacing w:val="-1"/>
          <w:sz w:val="28"/>
          <w:szCs w:val="28"/>
          <w:lang w:val="ru-RU"/>
        </w:rPr>
        <w:t>обеспечить стабильный рост населения при сохранении и поддержании положительных показателей естественного и миграционного прироста, а также снижении миграционного оттока.</w:t>
      </w:r>
    </w:p>
    <w:p w14:paraId="757487CB" w14:textId="5F43466D" w:rsidR="00DF05DE" w:rsidRPr="00EF5352" w:rsidRDefault="00DF05DE" w:rsidP="00DF05DE">
      <w:pPr>
        <w:ind w:firstLine="720"/>
        <w:jc w:val="both"/>
        <w:rPr>
          <w:i/>
          <w:sz w:val="28"/>
          <w:szCs w:val="28"/>
          <w:lang w:val="ru-RU"/>
        </w:rPr>
      </w:pPr>
      <w:r w:rsidRPr="00EF5352">
        <w:rPr>
          <w:i/>
          <w:sz w:val="28"/>
          <w:szCs w:val="28"/>
          <w:lang w:val="ru-RU"/>
        </w:rPr>
        <w:t>Задачи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="00EF5352" w:rsidRPr="00EF5352">
        <w:rPr>
          <w:i/>
          <w:sz w:val="28"/>
          <w:szCs w:val="28"/>
          <w:lang w:val="ru-RU"/>
        </w:rPr>
        <w:t>С</w:t>
      </w:r>
      <w:r w:rsidRPr="00EF5352">
        <w:rPr>
          <w:i/>
          <w:sz w:val="28"/>
          <w:szCs w:val="28"/>
          <w:lang w:val="ru-RU"/>
        </w:rPr>
        <w:t>тратегии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Pr="00EF5352">
        <w:rPr>
          <w:i/>
          <w:sz w:val="28"/>
          <w:szCs w:val="28"/>
          <w:lang w:val="ru-RU"/>
        </w:rPr>
        <w:t>в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="006B2F79" w:rsidRPr="00EF5352">
        <w:rPr>
          <w:i/>
          <w:sz w:val="28"/>
          <w:szCs w:val="28"/>
          <w:lang w:val="ru-RU"/>
        </w:rPr>
        <w:t xml:space="preserve">сфере демографии </w:t>
      </w:r>
      <w:r w:rsidRPr="00EF5352">
        <w:rPr>
          <w:i/>
          <w:sz w:val="28"/>
          <w:szCs w:val="28"/>
          <w:lang w:val="ru-RU"/>
        </w:rPr>
        <w:t>и</w:t>
      </w:r>
      <w:r w:rsidR="00FF1D4B" w:rsidRPr="00EF5352">
        <w:rPr>
          <w:i/>
          <w:sz w:val="28"/>
          <w:szCs w:val="28"/>
          <w:lang w:val="ru-RU"/>
        </w:rPr>
        <w:t xml:space="preserve"> </w:t>
      </w:r>
      <w:r w:rsidRPr="00EF5352">
        <w:rPr>
          <w:i/>
          <w:sz w:val="28"/>
          <w:szCs w:val="28"/>
          <w:lang w:val="ru-RU"/>
        </w:rPr>
        <w:t>миграции:</w:t>
      </w:r>
    </w:p>
    <w:p w14:paraId="128A6532" w14:textId="2489DEFF" w:rsidR="00DF05DE" w:rsidRPr="00FE5478" w:rsidRDefault="00021575" w:rsidP="00EF5352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DF05DE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поддержания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положительного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миграционного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притока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="0087539E">
        <w:rPr>
          <w:sz w:val="28"/>
          <w:szCs w:val="28"/>
          <w:lang w:val="ru-RU"/>
        </w:rPr>
        <w:t>изменении качественной характеристики мигрантов в пользу людей из сфер креативных индустрий</w:t>
      </w:r>
      <w:r w:rsidR="00414B2A" w:rsidRPr="00FE5478">
        <w:rPr>
          <w:sz w:val="28"/>
          <w:szCs w:val="28"/>
          <w:lang w:val="ru-RU"/>
        </w:rPr>
        <w:t>;</w:t>
      </w:r>
    </w:p>
    <w:p w14:paraId="6258D8BF" w14:textId="6AB06F1B" w:rsidR="00DF05DE" w:rsidRPr="00FE5478" w:rsidRDefault="006B2F79" w:rsidP="00EF5352">
      <w:pPr>
        <w:pStyle w:val="af3"/>
        <w:ind w:left="0"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DF05DE" w:rsidRPr="00FE5478">
        <w:rPr>
          <w:sz w:val="28"/>
          <w:szCs w:val="28"/>
          <w:lang w:val="ru-RU"/>
        </w:rPr>
        <w:t>условия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поддержания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положительного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естественного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воспроизводства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DF05DE" w:rsidRPr="00FE5478">
        <w:rPr>
          <w:sz w:val="28"/>
          <w:szCs w:val="28"/>
          <w:lang w:val="ru-RU"/>
        </w:rPr>
        <w:t>населения</w:t>
      </w:r>
      <w:r w:rsidR="00414B2A" w:rsidRPr="00FE5478">
        <w:rPr>
          <w:sz w:val="28"/>
          <w:szCs w:val="28"/>
          <w:lang w:val="ru-RU"/>
        </w:rPr>
        <w:t>.</w:t>
      </w:r>
    </w:p>
    <w:p w14:paraId="34750D87" w14:textId="3DF4D0AA" w:rsidR="002B40F9" w:rsidRPr="00FE5478" w:rsidRDefault="002B40F9" w:rsidP="00EF5352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CB1B3C">
        <w:rPr>
          <w:sz w:val="28"/>
          <w:szCs w:val="28"/>
          <w:lang w:val="ru-RU"/>
        </w:rPr>
        <w:t>два</w:t>
      </w:r>
      <w:r w:rsidRPr="00FE5478">
        <w:rPr>
          <w:sz w:val="28"/>
          <w:szCs w:val="28"/>
          <w:lang w:val="ru-RU"/>
        </w:rPr>
        <w:t xml:space="preserve"> индикатора, являющихся маркерами достигаемых целей и задач:</w:t>
      </w:r>
    </w:p>
    <w:p w14:paraId="0994B768" w14:textId="0E3B8B81" w:rsidR="002B40F9" w:rsidRDefault="00EF5352" w:rsidP="00B566D8">
      <w:pPr>
        <w:pStyle w:val="af3"/>
        <w:numPr>
          <w:ilvl w:val="0"/>
          <w:numId w:val="5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2B40F9" w:rsidRPr="00FE5478">
        <w:rPr>
          <w:sz w:val="28"/>
          <w:szCs w:val="28"/>
          <w:lang w:val="ru-RU"/>
        </w:rPr>
        <w:t>играционн</w:t>
      </w:r>
      <w:r w:rsidR="00705687">
        <w:rPr>
          <w:sz w:val="28"/>
          <w:szCs w:val="28"/>
          <w:lang w:val="ru-RU"/>
        </w:rPr>
        <w:t>ый</w:t>
      </w:r>
      <w:r w:rsidR="002B40F9" w:rsidRPr="00FE5478">
        <w:rPr>
          <w:sz w:val="28"/>
          <w:szCs w:val="28"/>
          <w:lang w:val="ru-RU"/>
        </w:rPr>
        <w:t xml:space="preserve"> </w:t>
      </w:r>
      <w:r w:rsidR="00A879F3">
        <w:rPr>
          <w:sz w:val="28"/>
          <w:szCs w:val="28"/>
          <w:lang w:val="ru-RU"/>
        </w:rPr>
        <w:t>прирост</w:t>
      </w:r>
      <w:r w:rsidR="002B40F9" w:rsidRPr="00FE5478">
        <w:rPr>
          <w:sz w:val="28"/>
          <w:szCs w:val="28"/>
          <w:lang w:val="ru-RU"/>
        </w:rPr>
        <w:t xml:space="preserve"> населения</w:t>
      </w:r>
      <w:r w:rsidR="00D154AB">
        <w:rPr>
          <w:sz w:val="28"/>
          <w:szCs w:val="28"/>
          <w:lang w:val="ru-RU"/>
        </w:rPr>
        <w:t>.</w:t>
      </w:r>
    </w:p>
    <w:p w14:paraId="1CFEFA13" w14:textId="01D6108D" w:rsidR="00DF05DE" w:rsidRDefault="00EF5352" w:rsidP="00B566D8">
      <w:pPr>
        <w:pStyle w:val="af3"/>
        <w:numPr>
          <w:ilvl w:val="0"/>
          <w:numId w:val="5"/>
        </w:numPr>
        <w:tabs>
          <w:tab w:val="left" w:pos="993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Е</w:t>
      </w:r>
      <w:r w:rsidR="00A879F3">
        <w:rPr>
          <w:sz w:val="28"/>
          <w:szCs w:val="28"/>
          <w:lang w:val="ru-RU"/>
        </w:rPr>
        <w:t>стественный прирост населения</w:t>
      </w:r>
      <w:r w:rsidR="006B2F79" w:rsidRPr="00FE5478">
        <w:rPr>
          <w:sz w:val="28"/>
          <w:szCs w:val="28"/>
          <w:lang w:val="ru-RU"/>
        </w:rPr>
        <w:t>.</w:t>
      </w:r>
    </w:p>
    <w:p w14:paraId="2C5C63E2" w14:textId="6AE57841" w:rsidR="00B33521" w:rsidRDefault="00B33521" w:rsidP="00EF5352">
      <w:pPr>
        <w:tabs>
          <w:tab w:val="left" w:pos="993"/>
        </w:tabs>
        <w:ind w:firstLine="720"/>
        <w:jc w:val="both"/>
        <w:rPr>
          <w:sz w:val="28"/>
          <w:szCs w:val="28"/>
          <w:lang w:val="ru-RU"/>
        </w:rPr>
      </w:pPr>
    </w:p>
    <w:p w14:paraId="49A645E1" w14:textId="68B789FF" w:rsidR="00DF05DE" w:rsidRDefault="00B33521" w:rsidP="00DF05DE">
      <w:pPr>
        <w:ind w:firstLine="720"/>
        <w:jc w:val="both"/>
        <w:rPr>
          <w:b/>
          <w:sz w:val="28"/>
          <w:szCs w:val="28"/>
          <w:lang w:val="ru-RU"/>
        </w:rPr>
      </w:pPr>
      <w:r w:rsidRPr="00264C57">
        <w:rPr>
          <w:b/>
          <w:sz w:val="28"/>
          <w:szCs w:val="28"/>
          <w:lang w:val="ru-RU"/>
        </w:rPr>
        <w:t>Интегральные показатели в сфере демографии и миграции</w:t>
      </w:r>
    </w:p>
    <w:p w14:paraId="6435DFAA" w14:textId="1ABF5B48" w:rsidR="000B7A57" w:rsidRDefault="000B7A57" w:rsidP="000B7A57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67</w:t>
      </w:r>
    </w:p>
    <w:p w14:paraId="019DB7EE" w14:textId="77777777" w:rsidR="000B7A57" w:rsidRPr="00E04253" w:rsidRDefault="000B7A57" w:rsidP="00DF05DE">
      <w:pPr>
        <w:ind w:firstLine="720"/>
        <w:jc w:val="both"/>
        <w:rPr>
          <w:b/>
          <w:sz w:val="28"/>
          <w:szCs w:val="28"/>
          <w:lang w:val="ru-RU"/>
        </w:rPr>
      </w:pPr>
    </w:p>
    <w:tbl>
      <w:tblPr>
        <w:tblW w:w="4982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94"/>
        <w:gridCol w:w="2124"/>
        <w:gridCol w:w="1520"/>
        <w:gridCol w:w="1132"/>
        <w:gridCol w:w="957"/>
        <w:gridCol w:w="957"/>
        <w:gridCol w:w="957"/>
        <w:gridCol w:w="952"/>
      </w:tblGrid>
      <w:tr w:rsidR="000B7A57" w:rsidRPr="00FE5478" w14:paraId="2F5A80B1" w14:textId="77777777" w:rsidTr="000B7A57">
        <w:trPr>
          <w:trHeight w:val="443"/>
        </w:trPr>
        <w:tc>
          <w:tcPr>
            <w:tcW w:w="518" w:type="pct"/>
            <w:shd w:val="clear" w:color="auto" w:fill="auto"/>
            <w:vAlign w:val="center"/>
          </w:tcPr>
          <w:p w14:paraId="13ECEC96" w14:textId="77777777" w:rsidR="00896D3D" w:rsidRDefault="00896D3D" w:rsidP="000B7A57">
            <w:pPr>
              <w:jc w:val="center"/>
              <w:rPr>
                <w:iCs/>
                <w:lang w:val="ru-RU"/>
              </w:rPr>
            </w:pPr>
            <w:bookmarkStart w:id="342" w:name="_Hlk25168893"/>
            <w:r w:rsidRPr="000B7A57">
              <w:rPr>
                <w:iCs/>
                <w:lang w:val="ru-RU"/>
              </w:rPr>
              <w:t>№</w:t>
            </w:r>
          </w:p>
          <w:p w14:paraId="43D6CEF7" w14:textId="0291493E" w:rsidR="000B7A57" w:rsidRPr="000B7A57" w:rsidRDefault="000B7A57" w:rsidP="000B7A57">
            <w:pPr>
              <w:ind w:right="-56"/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107" w:type="pct"/>
            <w:shd w:val="clear" w:color="auto" w:fill="auto"/>
            <w:vAlign w:val="center"/>
          </w:tcPr>
          <w:p w14:paraId="22CEC46E" w14:textId="63C9D4D8" w:rsidR="00896D3D" w:rsidRPr="000B7A57" w:rsidRDefault="00915F51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Показатель</w:t>
            </w:r>
          </w:p>
        </w:tc>
        <w:tc>
          <w:tcPr>
            <w:tcW w:w="792" w:type="pct"/>
            <w:shd w:val="clear" w:color="auto" w:fill="auto"/>
            <w:vAlign w:val="center"/>
          </w:tcPr>
          <w:p w14:paraId="71527C9C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Сценарии</w:t>
            </w:r>
          </w:p>
        </w:tc>
        <w:tc>
          <w:tcPr>
            <w:tcW w:w="590" w:type="pct"/>
            <w:shd w:val="clear" w:color="auto" w:fill="auto"/>
            <w:vAlign w:val="center"/>
          </w:tcPr>
          <w:p w14:paraId="048365E9" w14:textId="165D8F38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Единицы</w:t>
            </w:r>
            <w:r w:rsidR="00FF1D4B" w:rsidRPr="000B7A57">
              <w:rPr>
                <w:iCs/>
                <w:lang w:val="ru-RU"/>
              </w:rPr>
              <w:t xml:space="preserve"> </w:t>
            </w:r>
            <w:r w:rsidRPr="000B7A57">
              <w:rPr>
                <w:iCs/>
                <w:lang w:val="ru-RU"/>
              </w:rPr>
              <w:t>измерения</w:t>
            </w:r>
          </w:p>
        </w:tc>
        <w:tc>
          <w:tcPr>
            <w:tcW w:w="499" w:type="pct"/>
            <w:shd w:val="clear" w:color="auto" w:fill="auto"/>
            <w:vAlign w:val="center"/>
          </w:tcPr>
          <w:p w14:paraId="3FE94B39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2018</w:t>
            </w:r>
          </w:p>
        </w:tc>
        <w:tc>
          <w:tcPr>
            <w:tcW w:w="499" w:type="pct"/>
            <w:shd w:val="clear" w:color="auto" w:fill="auto"/>
            <w:vAlign w:val="center"/>
          </w:tcPr>
          <w:p w14:paraId="73F7B0A8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2022</w:t>
            </w:r>
          </w:p>
        </w:tc>
        <w:tc>
          <w:tcPr>
            <w:tcW w:w="499" w:type="pct"/>
            <w:shd w:val="clear" w:color="auto" w:fill="auto"/>
            <w:vAlign w:val="center"/>
          </w:tcPr>
          <w:p w14:paraId="00410CE7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2025</w:t>
            </w:r>
          </w:p>
        </w:tc>
        <w:tc>
          <w:tcPr>
            <w:tcW w:w="496" w:type="pct"/>
            <w:shd w:val="clear" w:color="auto" w:fill="auto"/>
            <w:vAlign w:val="center"/>
          </w:tcPr>
          <w:p w14:paraId="5A98B4BC" w14:textId="77777777" w:rsidR="00896D3D" w:rsidRPr="000B7A57" w:rsidRDefault="00896D3D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2030</w:t>
            </w:r>
          </w:p>
        </w:tc>
      </w:tr>
      <w:tr w:rsidR="000B7A57" w:rsidRPr="00FE5478" w14:paraId="21790E52" w14:textId="77777777" w:rsidTr="00E36B2B">
        <w:trPr>
          <w:trHeight w:val="453"/>
        </w:trPr>
        <w:tc>
          <w:tcPr>
            <w:tcW w:w="518" w:type="pct"/>
            <w:vMerge w:val="restart"/>
          </w:tcPr>
          <w:p w14:paraId="4E3D219D" w14:textId="3DF5092E" w:rsidR="00C7328F" w:rsidRPr="000B7A57" w:rsidRDefault="00C7328F" w:rsidP="000B7A57">
            <w:pPr>
              <w:ind w:left="16" w:right="-56" w:hanging="16"/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8.5.ЦП1</w:t>
            </w:r>
          </w:p>
        </w:tc>
        <w:tc>
          <w:tcPr>
            <w:tcW w:w="1107" w:type="pct"/>
            <w:vMerge w:val="restart"/>
            <w:shd w:val="clear" w:color="auto" w:fill="auto"/>
          </w:tcPr>
          <w:p w14:paraId="1A3F5E54" w14:textId="07776820" w:rsidR="00C7328F" w:rsidRPr="000B7A57" w:rsidRDefault="00C7328F" w:rsidP="00D154AB">
            <w:pPr>
              <w:ind w:right="-67"/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Миграционный прирост населения накопленным итогом</w:t>
            </w:r>
          </w:p>
        </w:tc>
        <w:tc>
          <w:tcPr>
            <w:tcW w:w="792" w:type="pct"/>
          </w:tcPr>
          <w:p w14:paraId="0C126B46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Инерционный</w:t>
            </w:r>
          </w:p>
        </w:tc>
        <w:tc>
          <w:tcPr>
            <w:tcW w:w="590" w:type="pct"/>
            <w:vMerge w:val="restart"/>
            <w:shd w:val="clear" w:color="auto" w:fill="auto"/>
          </w:tcPr>
          <w:p w14:paraId="39AA1D18" w14:textId="693A2591" w:rsidR="00C7328F" w:rsidRPr="000B7A57" w:rsidRDefault="00C7328F" w:rsidP="000B7A57">
            <w:pPr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тыс. чел.</w:t>
            </w:r>
          </w:p>
        </w:tc>
        <w:tc>
          <w:tcPr>
            <w:tcW w:w="499" w:type="pct"/>
            <w:vMerge w:val="restart"/>
            <w:shd w:val="clear" w:color="auto" w:fill="auto"/>
            <w:vAlign w:val="center"/>
          </w:tcPr>
          <w:p w14:paraId="4E2AF231" w14:textId="4C6E416E" w:rsidR="00C7328F" w:rsidRPr="000B7A57" w:rsidRDefault="00C7328F" w:rsidP="00E36B2B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13</w:t>
            </w:r>
            <w:r w:rsidR="008C1001" w:rsidRPr="000B7A57">
              <w:rPr>
                <w:lang w:val="ru-RU"/>
              </w:rPr>
              <w:t>,4</w:t>
            </w:r>
          </w:p>
        </w:tc>
        <w:tc>
          <w:tcPr>
            <w:tcW w:w="499" w:type="pct"/>
            <w:shd w:val="clear" w:color="auto" w:fill="auto"/>
          </w:tcPr>
          <w:p w14:paraId="609A1EC9" w14:textId="3CD0EFF4" w:rsidR="00C7328F" w:rsidRPr="000B7A57" w:rsidRDefault="008C1001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36,3</w:t>
            </w:r>
          </w:p>
        </w:tc>
        <w:tc>
          <w:tcPr>
            <w:tcW w:w="499" w:type="pct"/>
            <w:shd w:val="clear" w:color="auto" w:fill="auto"/>
          </w:tcPr>
          <w:p w14:paraId="139BEED2" w14:textId="3692390F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67,5</w:t>
            </w:r>
          </w:p>
        </w:tc>
        <w:tc>
          <w:tcPr>
            <w:tcW w:w="496" w:type="pct"/>
            <w:shd w:val="clear" w:color="auto" w:fill="auto"/>
          </w:tcPr>
          <w:p w14:paraId="6025B40C" w14:textId="22A3D0FD" w:rsidR="00C7328F" w:rsidRPr="000B7A57" w:rsidRDefault="0072209D" w:rsidP="000B7A57">
            <w:pPr>
              <w:jc w:val="center"/>
              <w:rPr>
                <w:lang w:val="ru-RU"/>
              </w:rPr>
            </w:pPr>
            <w:r w:rsidRPr="000B7A57">
              <w:t>130</w:t>
            </w:r>
          </w:p>
        </w:tc>
      </w:tr>
      <w:tr w:rsidR="000B7A57" w:rsidRPr="00FE5478" w14:paraId="09F085BB" w14:textId="77777777" w:rsidTr="00E36B2B">
        <w:trPr>
          <w:trHeight w:val="453"/>
        </w:trPr>
        <w:tc>
          <w:tcPr>
            <w:tcW w:w="518" w:type="pct"/>
            <w:vMerge/>
          </w:tcPr>
          <w:p w14:paraId="3C273116" w14:textId="77777777" w:rsidR="00C7328F" w:rsidRPr="000B7A57" w:rsidRDefault="00C7328F" w:rsidP="000B7A57">
            <w:pPr>
              <w:ind w:left="16" w:right="-56" w:hanging="16"/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4692F5E7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0EF081C0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Базовый</w:t>
            </w:r>
          </w:p>
        </w:tc>
        <w:tc>
          <w:tcPr>
            <w:tcW w:w="590" w:type="pct"/>
            <w:vMerge/>
            <w:shd w:val="clear" w:color="auto" w:fill="auto"/>
          </w:tcPr>
          <w:p w14:paraId="3BAE6CA1" w14:textId="77777777" w:rsidR="00C7328F" w:rsidRPr="000B7A57" w:rsidRDefault="00C7328F" w:rsidP="000B7A57">
            <w:pPr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  <w:vAlign w:val="center"/>
          </w:tcPr>
          <w:p w14:paraId="2D8A3A13" w14:textId="77777777" w:rsidR="00C7328F" w:rsidRPr="000B7A57" w:rsidRDefault="00C7328F" w:rsidP="00E36B2B">
            <w:pPr>
              <w:jc w:val="center"/>
              <w:rPr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2AE2BFB9" w14:textId="019539E7" w:rsidR="00C7328F" w:rsidRPr="000B7A57" w:rsidRDefault="008C1001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36,9</w:t>
            </w:r>
          </w:p>
        </w:tc>
        <w:tc>
          <w:tcPr>
            <w:tcW w:w="499" w:type="pct"/>
            <w:shd w:val="clear" w:color="auto" w:fill="auto"/>
          </w:tcPr>
          <w:p w14:paraId="57E1E75C" w14:textId="54DB0B0A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71,3</w:t>
            </w:r>
          </w:p>
        </w:tc>
        <w:tc>
          <w:tcPr>
            <w:tcW w:w="496" w:type="pct"/>
            <w:shd w:val="clear" w:color="auto" w:fill="auto"/>
          </w:tcPr>
          <w:p w14:paraId="10759562" w14:textId="72435A58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144,7</w:t>
            </w:r>
          </w:p>
        </w:tc>
      </w:tr>
      <w:tr w:rsidR="000B7A57" w:rsidRPr="00FE5478" w14:paraId="36078346" w14:textId="77777777" w:rsidTr="00E36B2B">
        <w:trPr>
          <w:trHeight w:val="454"/>
        </w:trPr>
        <w:tc>
          <w:tcPr>
            <w:tcW w:w="518" w:type="pct"/>
            <w:vMerge/>
          </w:tcPr>
          <w:p w14:paraId="6B470217" w14:textId="77777777" w:rsidR="00C7328F" w:rsidRPr="000B7A57" w:rsidRDefault="00C7328F" w:rsidP="000B7A57">
            <w:pPr>
              <w:ind w:left="16" w:right="-56" w:hanging="16"/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1E281E2D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041A5488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90" w:type="pct"/>
            <w:vMerge/>
            <w:shd w:val="clear" w:color="auto" w:fill="auto"/>
          </w:tcPr>
          <w:p w14:paraId="01299105" w14:textId="77777777" w:rsidR="00C7328F" w:rsidRPr="000B7A57" w:rsidRDefault="00C7328F" w:rsidP="000B7A57">
            <w:pPr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  <w:vAlign w:val="center"/>
          </w:tcPr>
          <w:p w14:paraId="32AD155B" w14:textId="77777777" w:rsidR="00C7328F" w:rsidRPr="000B7A57" w:rsidRDefault="00C7328F" w:rsidP="00E36B2B">
            <w:pPr>
              <w:jc w:val="center"/>
              <w:rPr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351901CD" w14:textId="00E09C4F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40,7</w:t>
            </w:r>
          </w:p>
        </w:tc>
        <w:tc>
          <w:tcPr>
            <w:tcW w:w="499" w:type="pct"/>
            <w:shd w:val="clear" w:color="auto" w:fill="auto"/>
          </w:tcPr>
          <w:p w14:paraId="1B66EE3A" w14:textId="43D92FE2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78,7</w:t>
            </w:r>
          </w:p>
        </w:tc>
        <w:tc>
          <w:tcPr>
            <w:tcW w:w="496" w:type="pct"/>
            <w:shd w:val="clear" w:color="auto" w:fill="auto"/>
          </w:tcPr>
          <w:p w14:paraId="56CDF39C" w14:textId="7E0EB8E1" w:rsidR="00C7328F" w:rsidRPr="000B7A57" w:rsidRDefault="00E240A3" w:rsidP="000B7A57">
            <w:pPr>
              <w:jc w:val="center"/>
              <w:rPr>
                <w:lang w:val="ru-RU"/>
              </w:rPr>
            </w:pPr>
            <w:r w:rsidRPr="000B7A57">
              <w:rPr>
                <w:lang w:val="ru-RU"/>
              </w:rPr>
              <w:t>158,9</w:t>
            </w:r>
          </w:p>
        </w:tc>
      </w:tr>
      <w:tr w:rsidR="000B7A57" w:rsidRPr="00FE5478" w14:paraId="1B935474" w14:textId="77777777" w:rsidTr="00E36B2B">
        <w:trPr>
          <w:trHeight w:val="453"/>
        </w:trPr>
        <w:tc>
          <w:tcPr>
            <w:tcW w:w="518" w:type="pct"/>
            <w:vMerge w:val="restart"/>
            <w:shd w:val="clear" w:color="auto" w:fill="auto"/>
          </w:tcPr>
          <w:p w14:paraId="1B8C1C19" w14:textId="0B82EDD0" w:rsidR="00C7328F" w:rsidRPr="000B7A57" w:rsidRDefault="00C7328F" w:rsidP="000B7A57">
            <w:pPr>
              <w:ind w:left="16" w:right="-56" w:hanging="16"/>
              <w:jc w:val="center"/>
              <w:rPr>
                <w:iCs/>
              </w:rPr>
            </w:pPr>
            <w:r w:rsidRPr="000B7A57">
              <w:rPr>
                <w:iCs/>
                <w:lang w:val="ru-RU"/>
              </w:rPr>
              <w:t>8.5.ЦП</w:t>
            </w:r>
            <w:r w:rsidRPr="000B7A57">
              <w:rPr>
                <w:iCs/>
              </w:rPr>
              <w:t>2</w:t>
            </w:r>
          </w:p>
        </w:tc>
        <w:tc>
          <w:tcPr>
            <w:tcW w:w="1107" w:type="pct"/>
            <w:vMerge w:val="restart"/>
            <w:shd w:val="clear" w:color="auto" w:fill="auto"/>
          </w:tcPr>
          <w:p w14:paraId="691EACDE" w14:textId="73DD3198" w:rsidR="00C7328F" w:rsidRPr="000B7A57" w:rsidRDefault="00D154AB" w:rsidP="000B7A57">
            <w:pPr>
              <w:tabs>
                <w:tab w:val="left" w:pos="1816"/>
              </w:tabs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Естественный прирост населения</w:t>
            </w:r>
            <w:r w:rsidR="00113FA2" w:rsidRPr="000B7A57">
              <w:rPr>
                <w:iCs/>
                <w:lang w:val="ru-RU"/>
              </w:rPr>
              <w:t xml:space="preserve"> накопленным итогом</w:t>
            </w:r>
          </w:p>
        </w:tc>
        <w:tc>
          <w:tcPr>
            <w:tcW w:w="792" w:type="pct"/>
          </w:tcPr>
          <w:p w14:paraId="58DAACEB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Инерционный</w:t>
            </w:r>
          </w:p>
        </w:tc>
        <w:tc>
          <w:tcPr>
            <w:tcW w:w="590" w:type="pct"/>
            <w:vMerge w:val="restart"/>
            <w:shd w:val="clear" w:color="auto" w:fill="auto"/>
          </w:tcPr>
          <w:p w14:paraId="58289F44" w14:textId="6F346FFA" w:rsidR="00C7328F" w:rsidRPr="000B7A57" w:rsidRDefault="00113FA2" w:rsidP="000B7A57">
            <w:pPr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тыс. чел.</w:t>
            </w:r>
          </w:p>
        </w:tc>
        <w:tc>
          <w:tcPr>
            <w:tcW w:w="499" w:type="pct"/>
            <w:vMerge w:val="restart"/>
            <w:shd w:val="clear" w:color="auto" w:fill="auto"/>
            <w:vAlign w:val="center"/>
          </w:tcPr>
          <w:p w14:paraId="2972E320" w14:textId="75FAEF06" w:rsidR="00C7328F" w:rsidRPr="000B7A57" w:rsidRDefault="002B253F" w:rsidP="00E36B2B">
            <w:pPr>
              <w:jc w:val="center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4,3</w:t>
            </w:r>
          </w:p>
        </w:tc>
        <w:tc>
          <w:tcPr>
            <w:tcW w:w="499" w:type="pct"/>
            <w:shd w:val="clear" w:color="auto" w:fill="auto"/>
          </w:tcPr>
          <w:p w14:paraId="377FF9EC" w14:textId="3E31EC4D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30,1</w:t>
            </w:r>
          </w:p>
        </w:tc>
        <w:tc>
          <w:tcPr>
            <w:tcW w:w="499" w:type="pct"/>
            <w:shd w:val="clear" w:color="auto" w:fill="auto"/>
          </w:tcPr>
          <w:p w14:paraId="43A3AE86" w14:textId="314FA1E4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5</w:t>
            </w:r>
            <w:r w:rsidR="00DA468A" w:rsidRPr="000B7A57">
              <w:t>6</w:t>
            </w:r>
          </w:p>
        </w:tc>
        <w:tc>
          <w:tcPr>
            <w:tcW w:w="496" w:type="pct"/>
            <w:shd w:val="clear" w:color="auto" w:fill="auto"/>
          </w:tcPr>
          <w:p w14:paraId="796B11B5" w14:textId="011DD701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108,3</w:t>
            </w:r>
          </w:p>
        </w:tc>
      </w:tr>
      <w:tr w:rsidR="000B7A57" w:rsidRPr="00FE5478" w14:paraId="3E65A5F4" w14:textId="77777777" w:rsidTr="000B7A57">
        <w:trPr>
          <w:trHeight w:val="453"/>
        </w:trPr>
        <w:tc>
          <w:tcPr>
            <w:tcW w:w="518" w:type="pct"/>
            <w:vMerge/>
            <w:shd w:val="clear" w:color="auto" w:fill="auto"/>
            <w:vAlign w:val="center"/>
          </w:tcPr>
          <w:p w14:paraId="7E1B97D1" w14:textId="77777777" w:rsidR="00C7328F" w:rsidRPr="000B7A57" w:rsidRDefault="00C7328F" w:rsidP="00C7328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039C172E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1631E2B5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Базовый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14:paraId="12D2E690" w14:textId="77777777" w:rsidR="00C7328F" w:rsidRPr="000B7A57" w:rsidRDefault="00C7328F" w:rsidP="00FC2F1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</w:tcPr>
          <w:p w14:paraId="3FE3ED9E" w14:textId="77777777" w:rsidR="00C7328F" w:rsidRPr="000B7A57" w:rsidRDefault="00C7328F" w:rsidP="000B7A57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261F8EEE" w14:textId="4C9197A9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30,</w:t>
            </w:r>
            <w:r w:rsidR="001043EC" w:rsidRPr="000B7A57">
              <w:t>7</w:t>
            </w:r>
          </w:p>
        </w:tc>
        <w:tc>
          <w:tcPr>
            <w:tcW w:w="499" w:type="pct"/>
            <w:shd w:val="clear" w:color="auto" w:fill="auto"/>
          </w:tcPr>
          <w:p w14:paraId="23BB13B5" w14:textId="1C81D1CA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58</w:t>
            </w:r>
          </w:p>
        </w:tc>
        <w:tc>
          <w:tcPr>
            <w:tcW w:w="496" w:type="pct"/>
            <w:shd w:val="clear" w:color="auto" w:fill="auto"/>
          </w:tcPr>
          <w:p w14:paraId="5AEFD906" w14:textId="2B975342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115,3</w:t>
            </w:r>
          </w:p>
        </w:tc>
      </w:tr>
      <w:tr w:rsidR="000B7A57" w:rsidRPr="00FE5478" w14:paraId="77011972" w14:textId="77777777" w:rsidTr="000B7A57">
        <w:trPr>
          <w:trHeight w:val="454"/>
        </w:trPr>
        <w:tc>
          <w:tcPr>
            <w:tcW w:w="518" w:type="pct"/>
            <w:vMerge/>
            <w:shd w:val="clear" w:color="auto" w:fill="auto"/>
            <w:vAlign w:val="center"/>
          </w:tcPr>
          <w:p w14:paraId="5C9C5542" w14:textId="77777777" w:rsidR="00C7328F" w:rsidRPr="000B7A57" w:rsidRDefault="00C7328F" w:rsidP="00C7328F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107" w:type="pct"/>
            <w:vMerge/>
            <w:shd w:val="clear" w:color="auto" w:fill="auto"/>
          </w:tcPr>
          <w:p w14:paraId="747FBA16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792" w:type="pct"/>
          </w:tcPr>
          <w:p w14:paraId="6312DA85" w14:textId="77777777" w:rsidR="00C7328F" w:rsidRPr="000B7A57" w:rsidRDefault="00C7328F" w:rsidP="000B7A57">
            <w:pPr>
              <w:jc w:val="both"/>
              <w:rPr>
                <w:iCs/>
                <w:lang w:val="ru-RU"/>
              </w:rPr>
            </w:pPr>
            <w:r w:rsidRPr="000B7A57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90" w:type="pct"/>
            <w:vMerge/>
            <w:shd w:val="clear" w:color="auto" w:fill="auto"/>
            <w:vAlign w:val="center"/>
          </w:tcPr>
          <w:p w14:paraId="65561C52" w14:textId="77777777" w:rsidR="00C7328F" w:rsidRPr="000B7A57" w:rsidRDefault="00C7328F" w:rsidP="00FC2F1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vMerge/>
            <w:shd w:val="clear" w:color="auto" w:fill="auto"/>
          </w:tcPr>
          <w:p w14:paraId="3389673B" w14:textId="77777777" w:rsidR="00C7328F" w:rsidRPr="000B7A57" w:rsidRDefault="00C7328F" w:rsidP="000B7A57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99" w:type="pct"/>
            <w:shd w:val="clear" w:color="auto" w:fill="auto"/>
          </w:tcPr>
          <w:p w14:paraId="394A1C6C" w14:textId="3E32CECF" w:rsidR="00C7328F" w:rsidRPr="000B7A57" w:rsidRDefault="001043EC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31</w:t>
            </w:r>
          </w:p>
        </w:tc>
        <w:tc>
          <w:tcPr>
            <w:tcW w:w="499" w:type="pct"/>
            <w:shd w:val="clear" w:color="auto" w:fill="auto"/>
          </w:tcPr>
          <w:p w14:paraId="6B313AD7" w14:textId="306598DF" w:rsidR="00C7328F" w:rsidRPr="000B7A57" w:rsidRDefault="001043EC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59,9</w:t>
            </w:r>
          </w:p>
        </w:tc>
        <w:tc>
          <w:tcPr>
            <w:tcW w:w="496" w:type="pct"/>
            <w:shd w:val="clear" w:color="auto" w:fill="auto"/>
          </w:tcPr>
          <w:p w14:paraId="5AAB419D" w14:textId="3F72D280" w:rsidR="00C7328F" w:rsidRPr="000B7A57" w:rsidRDefault="00113FA2" w:rsidP="000B7A57">
            <w:pPr>
              <w:jc w:val="center"/>
              <w:rPr>
                <w:iCs/>
                <w:lang w:val="ru-RU"/>
              </w:rPr>
            </w:pPr>
            <w:r w:rsidRPr="000B7A57">
              <w:rPr>
                <w:lang w:val="ru-RU"/>
              </w:rPr>
              <w:t>13</w:t>
            </w:r>
            <w:r w:rsidR="001043EC" w:rsidRPr="000B7A57">
              <w:rPr>
                <w:lang w:val="ru-RU"/>
              </w:rPr>
              <w:t>6,1</w:t>
            </w:r>
          </w:p>
        </w:tc>
      </w:tr>
    </w:tbl>
    <w:bookmarkEnd w:id="342"/>
    <w:p w14:paraId="0833B72D" w14:textId="77777777" w:rsidR="000B7A57" w:rsidRPr="003C228B" w:rsidRDefault="00DF05DE" w:rsidP="003C228B">
      <w:pPr>
        <w:ind w:firstLine="720"/>
        <w:rPr>
          <w:i/>
          <w:lang w:val="ru-RU"/>
        </w:rPr>
      </w:pPr>
      <w:r w:rsidRPr="003C228B">
        <w:rPr>
          <w:i/>
          <w:lang w:val="ru-RU"/>
        </w:rPr>
        <w:t>Источник: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EY,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анализ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проектной</w:t>
      </w:r>
      <w:r w:rsidR="00FF1D4B" w:rsidRPr="003C228B">
        <w:rPr>
          <w:i/>
          <w:lang w:val="ru-RU"/>
        </w:rPr>
        <w:t xml:space="preserve"> </w:t>
      </w:r>
      <w:r w:rsidRPr="003C228B">
        <w:rPr>
          <w:i/>
          <w:lang w:val="ru-RU"/>
        </w:rPr>
        <w:t>команды</w:t>
      </w:r>
    </w:p>
    <w:p w14:paraId="23473633" w14:textId="77777777" w:rsidR="000B7A57" w:rsidRDefault="000B7A57" w:rsidP="00DF05DE">
      <w:pPr>
        <w:ind w:firstLine="720"/>
        <w:jc w:val="right"/>
        <w:rPr>
          <w:i/>
          <w:sz w:val="28"/>
          <w:szCs w:val="28"/>
          <w:lang w:val="ru-RU"/>
        </w:rPr>
      </w:pPr>
    </w:p>
    <w:p w14:paraId="795BA59F" w14:textId="0B92E3FA" w:rsidR="00DF05DE" w:rsidRDefault="00DF05DE" w:rsidP="00DF05DE">
      <w:pPr>
        <w:pStyle w:val="5"/>
        <w:spacing w:before="0"/>
        <w:ind w:firstLine="66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3C228B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1D409D1A" w14:textId="77777777" w:rsidR="003C228B" w:rsidRPr="003C228B" w:rsidRDefault="003C228B" w:rsidP="003C228B">
      <w:pPr>
        <w:rPr>
          <w:lang w:val="ru-RU"/>
        </w:rPr>
      </w:pPr>
    </w:p>
    <w:p w14:paraId="71291201" w14:textId="06100F21" w:rsidR="0018114C" w:rsidRDefault="00B33521" w:rsidP="004F1F0F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демографии и миграции</w:t>
      </w:r>
    </w:p>
    <w:p w14:paraId="3FBC4BE0" w14:textId="34D3A888" w:rsidR="004F1F0F" w:rsidRPr="00FE5478" w:rsidRDefault="004F1F0F" w:rsidP="004F1F0F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68</w:t>
      </w:r>
    </w:p>
    <w:tbl>
      <w:tblPr>
        <w:tblStyle w:val="af5"/>
        <w:tblpPr w:leftFromText="180" w:rightFromText="180" w:vertAnchor="text" w:tblpX="-67" w:tblpY="1"/>
        <w:tblOverlap w:val="never"/>
        <w:tblW w:w="9634" w:type="dxa"/>
        <w:tblLook w:val="04A0" w:firstRow="1" w:lastRow="0" w:firstColumn="1" w:lastColumn="0" w:noHBand="0" w:noVBand="1"/>
      </w:tblPr>
      <w:tblGrid>
        <w:gridCol w:w="704"/>
        <w:gridCol w:w="5387"/>
        <w:gridCol w:w="3543"/>
      </w:tblGrid>
      <w:tr w:rsidR="00393943" w:rsidRPr="00FE5478" w14:paraId="12EA003F" w14:textId="77777777" w:rsidTr="001D5D4A">
        <w:trPr>
          <w:trHeight w:val="113"/>
          <w:tblHeader/>
        </w:trPr>
        <w:tc>
          <w:tcPr>
            <w:tcW w:w="704" w:type="dxa"/>
            <w:shd w:val="clear" w:color="auto" w:fill="auto"/>
            <w:vAlign w:val="center"/>
          </w:tcPr>
          <w:p w14:paraId="4E714600" w14:textId="77777777" w:rsidR="00393943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№</w:t>
            </w:r>
          </w:p>
          <w:p w14:paraId="4FA4A879" w14:textId="012AD78C" w:rsidR="004F1F0F" w:rsidRPr="004F1F0F" w:rsidRDefault="004F1F0F" w:rsidP="004F1F0F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7AE00A63" w14:textId="16F7094A" w:rsidR="00393943" w:rsidRPr="004F1F0F" w:rsidRDefault="00393943" w:rsidP="00E36B2B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</w:t>
            </w:r>
            <w:r w:rsidR="00E36B2B">
              <w:rPr>
                <w:lang w:val="ru-RU"/>
              </w:rPr>
              <w:t>я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6BED8A92" w14:textId="0E910902" w:rsidR="00393943" w:rsidRPr="004F1F0F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Сфера с подробным описанием</w:t>
            </w:r>
          </w:p>
        </w:tc>
      </w:tr>
      <w:tr w:rsidR="00393943" w:rsidRPr="00F35702" w14:paraId="342248AA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7F5E752C" w14:textId="00B47805" w:rsidR="00393943" w:rsidRPr="004F1F0F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1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56289930" w14:textId="5438BAE3" w:rsidR="004F1F0F" w:rsidRDefault="00393943" w:rsidP="00E36B2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1 (8.5.ЦП1.Н1). </w:t>
            </w:r>
          </w:p>
          <w:p w14:paraId="65C20F4B" w14:textId="1F6642CE" w:rsidR="004F1F0F" w:rsidRPr="004F1F0F" w:rsidRDefault="004F1F0F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С</w:t>
            </w:r>
            <w:r w:rsidR="00393943" w:rsidRPr="004F1F0F">
              <w:rPr>
                <w:lang w:val="ru-RU"/>
              </w:rPr>
              <w:t>оздание благоприятных условий для продолжения активной жизни граждан предпенсионного</w:t>
            </w:r>
            <w:r w:rsidR="00393943" w:rsidRPr="004F1F0F">
              <w:rPr>
                <w:rStyle w:val="af8"/>
              </w:rPr>
              <w:footnoteReference w:id="92"/>
            </w:r>
            <w:r w:rsidR="00393943" w:rsidRPr="004F1F0F">
              <w:rPr>
                <w:lang w:val="ru-RU"/>
              </w:rPr>
              <w:t xml:space="preserve"> возраста</w:t>
            </w:r>
          </w:p>
        </w:tc>
        <w:tc>
          <w:tcPr>
            <w:tcW w:w="3543" w:type="dxa"/>
            <w:shd w:val="clear" w:color="auto" w:fill="auto"/>
          </w:tcPr>
          <w:p w14:paraId="665709DD" w14:textId="7FD6EA0A" w:rsidR="00393943" w:rsidRPr="004F1F0F" w:rsidRDefault="00393943" w:rsidP="00E36B2B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E36B2B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(демографическая и миграционная политика)</w:t>
            </w:r>
          </w:p>
        </w:tc>
      </w:tr>
      <w:tr w:rsidR="001D5D4A" w:rsidRPr="0099508F" w14:paraId="7AFEF1D3" w14:textId="77777777" w:rsidTr="00B5034B">
        <w:trPr>
          <w:trHeight w:val="20"/>
        </w:trPr>
        <w:tc>
          <w:tcPr>
            <w:tcW w:w="704" w:type="dxa"/>
            <w:shd w:val="clear" w:color="auto" w:fill="auto"/>
            <w:vAlign w:val="center"/>
          </w:tcPr>
          <w:p w14:paraId="3CA6CF76" w14:textId="77777777" w:rsidR="001D5D4A" w:rsidRDefault="001D5D4A" w:rsidP="001D5D4A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lastRenderedPageBreak/>
              <w:t>№</w:t>
            </w:r>
          </w:p>
          <w:p w14:paraId="51E6CBED" w14:textId="6671C871" w:rsidR="001D5D4A" w:rsidRPr="004F1F0F" w:rsidRDefault="001D5D4A" w:rsidP="001D5D4A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387" w:type="dxa"/>
            <w:shd w:val="clear" w:color="auto" w:fill="auto"/>
            <w:vAlign w:val="center"/>
          </w:tcPr>
          <w:p w14:paraId="1E2A1B37" w14:textId="36238A71" w:rsidR="001D5D4A" w:rsidRPr="004F1F0F" w:rsidRDefault="001D5D4A" w:rsidP="001D5D4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</w:t>
            </w:r>
            <w:r>
              <w:rPr>
                <w:lang w:val="ru-RU"/>
              </w:rPr>
              <w:t>я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5062D7D5" w14:textId="0C82E067" w:rsidR="001D5D4A" w:rsidRPr="004F1F0F" w:rsidRDefault="001D5D4A" w:rsidP="001D5D4A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lang w:val="ru-RU"/>
              </w:rPr>
              <w:t>Сфера с подробным описанием</w:t>
            </w:r>
          </w:p>
        </w:tc>
      </w:tr>
      <w:tr w:rsidR="009A79B9" w:rsidRPr="00F35702" w14:paraId="4263A815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2ED83E1E" w14:textId="53747C17" w:rsidR="009A79B9" w:rsidRPr="004F1F0F" w:rsidRDefault="009A79B9" w:rsidP="009A79B9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36C958A5" w14:textId="77777777" w:rsidR="009A79B9" w:rsidRDefault="009A79B9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>2 (8.5.ЦП1.Н2, 8.5.ЦП2.Н2).</w:t>
            </w:r>
          </w:p>
          <w:p w14:paraId="38D3BF58" w14:textId="655A870F" w:rsidR="009A79B9" w:rsidRPr="004F1F0F" w:rsidRDefault="009A79B9" w:rsidP="009A79B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Создание благоприятных условий для успешной социализации и эффективной самореализации молодых людей</w:t>
            </w:r>
          </w:p>
        </w:tc>
        <w:tc>
          <w:tcPr>
            <w:tcW w:w="3543" w:type="dxa"/>
            <w:shd w:val="clear" w:color="auto" w:fill="auto"/>
          </w:tcPr>
          <w:p w14:paraId="2E606085" w14:textId="5CFC3179" w:rsidR="009A79B9" w:rsidRPr="004F1F0F" w:rsidRDefault="009A79B9" w:rsidP="009A79B9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(демографическая и миграционная политика)</w:t>
            </w:r>
          </w:p>
        </w:tc>
      </w:tr>
      <w:tr w:rsidR="00393943" w:rsidRPr="00F35702" w14:paraId="5721EF40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42542E28" w14:textId="285F4E13" w:rsidR="00393943" w:rsidRPr="004F1F0F" w:rsidRDefault="00393943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3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00B2BCC0" w14:textId="77777777" w:rsidR="004F1F0F" w:rsidRDefault="00393943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3 (8.5.ЦП1.Н3, 8.5.ЦП2.Н3). </w:t>
            </w:r>
          </w:p>
          <w:p w14:paraId="327B7E09" w14:textId="42BA5098" w:rsidR="00393943" w:rsidRPr="004F1F0F" w:rsidRDefault="00393943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Формирование и продвижение имиджа города Краснодара как магнита для креативного класса</w:t>
            </w:r>
          </w:p>
        </w:tc>
        <w:tc>
          <w:tcPr>
            <w:tcW w:w="3543" w:type="dxa"/>
            <w:shd w:val="clear" w:color="auto" w:fill="auto"/>
          </w:tcPr>
          <w:p w14:paraId="5CDE4C4C" w14:textId="6F214581" w:rsidR="00393943" w:rsidRPr="004F1F0F" w:rsidRDefault="00393943" w:rsidP="004A748C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(демографическая и миграционная политика)</w:t>
            </w:r>
          </w:p>
        </w:tc>
      </w:tr>
      <w:tr w:rsidR="007C3648" w:rsidRPr="0021526F" w14:paraId="5CD8D1E0" w14:textId="77777777" w:rsidTr="004F1F0F">
        <w:trPr>
          <w:trHeight w:val="438"/>
        </w:trPr>
        <w:tc>
          <w:tcPr>
            <w:tcW w:w="6091" w:type="dxa"/>
            <w:gridSpan w:val="2"/>
            <w:shd w:val="clear" w:color="auto" w:fill="auto"/>
            <w:vAlign w:val="center"/>
          </w:tcPr>
          <w:p w14:paraId="199D808A" w14:textId="0AD99577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4F1F0F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3543" w:type="dxa"/>
            <w:shd w:val="clear" w:color="auto" w:fill="auto"/>
            <w:vAlign w:val="center"/>
          </w:tcPr>
          <w:p w14:paraId="4F49CA0A" w14:textId="58479B3E" w:rsidR="004976CE" w:rsidRPr="004F1F0F" w:rsidRDefault="004976CE" w:rsidP="004F1F0F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4F1F0F">
              <w:rPr>
                <w:i/>
                <w:lang w:val="ru-RU"/>
              </w:rPr>
              <w:t>Сфера с подробным описанием</w:t>
            </w:r>
          </w:p>
        </w:tc>
      </w:tr>
      <w:tr w:rsidR="007C3648" w:rsidRPr="0021526F" w14:paraId="0E62B8D1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682CFE35" w14:textId="058AD424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4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028E5B91" w14:textId="77777777" w:rsidR="00A008B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4 (8.5.ЦП1.Н4, 8.5.ЦП2.Н4). </w:t>
            </w:r>
          </w:p>
          <w:p w14:paraId="21211FC8" w14:textId="5BCA7F9C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Снижение дефицита высокопроизводительных рабочих мест. Создание рабочих мест для высококвалифицированных специалистов</w:t>
            </w:r>
          </w:p>
        </w:tc>
        <w:tc>
          <w:tcPr>
            <w:tcW w:w="3543" w:type="dxa"/>
            <w:shd w:val="clear" w:color="auto" w:fill="auto"/>
          </w:tcPr>
          <w:p w14:paraId="693AC349" w14:textId="3C4EC1EA" w:rsidR="004976CE" w:rsidRPr="004F1F0F" w:rsidRDefault="004976CE" w:rsidP="004F1F0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7C3648" w:rsidRPr="00F35702" w14:paraId="1F09B722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3A7DACBB" w14:textId="32FCC3D9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5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6A01FBDC" w14:textId="77777777" w:rsidR="00A008B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5 (8.5.ЦП1.Н5, 8.5.ЦП2.Н5). </w:t>
            </w:r>
          </w:p>
          <w:p w14:paraId="02585D80" w14:textId="1EA98FE5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bCs/>
                <w:lang w:val="ru-RU"/>
              </w:rPr>
            </w:pPr>
            <w:r w:rsidRPr="004F1F0F">
              <w:rPr>
                <w:bCs/>
                <w:lang w:val="ru-RU"/>
              </w:rPr>
              <w:t>Снижение дефицита мест в дошкольных общеобразовательных учреждениях и удовлетворение потребности в общеобразовательных учреждениях</w:t>
            </w:r>
          </w:p>
        </w:tc>
        <w:tc>
          <w:tcPr>
            <w:tcW w:w="3543" w:type="dxa"/>
            <w:shd w:val="clear" w:color="auto" w:fill="auto"/>
          </w:tcPr>
          <w:p w14:paraId="21A70223" w14:textId="046B3646" w:rsidR="004976CE" w:rsidRPr="004F1F0F" w:rsidRDefault="004976CE" w:rsidP="004F1F0F">
            <w:pPr>
              <w:jc w:val="both"/>
              <w:rPr>
                <w:b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(образование)</w:t>
            </w:r>
          </w:p>
        </w:tc>
      </w:tr>
      <w:tr w:rsidR="007C3648" w:rsidRPr="00F35702" w14:paraId="3338EDB6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224F0B47" w14:textId="177A8D0C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6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4D705598" w14:textId="407A7635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4F1F0F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 xml:space="preserve">6 (8.5.ЦП1.Н6, 8.5.ЦП2.Н6). </w:t>
            </w:r>
          </w:p>
          <w:p w14:paraId="699087E6" w14:textId="01AA859B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bookmarkStart w:id="343" w:name="_Hlk14372149"/>
            <w:r w:rsidRPr="004F1F0F">
              <w:rPr>
                <w:lang w:val="ru-RU"/>
              </w:rPr>
              <w:t xml:space="preserve">Синхронизация системы образования </w:t>
            </w:r>
            <w:bookmarkEnd w:id="343"/>
            <w:r w:rsidRPr="004F1F0F">
              <w:rPr>
                <w:lang w:val="ru-RU"/>
              </w:rPr>
              <w:t xml:space="preserve">и городских отраслевых комплексов и создание условий для развития инновационной системы в городе </w:t>
            </w:r>
          </w:p>
        </w:tc>
        <w:tc>
          <w:tcPr>
            <w:tcW w:w="3543" w:type="dxa"/>
            <w:shd w:val="clear" w:color="auto" w:fill="auto"/>
          </w:tcPr>
          <w:p w14:paraId="55F5011F" w14:textId="51BD4942" w:rsidR="004976CE" w:rsidRPr="004F1F0F" w:rsidRDefault="004976CE" w:rsidP="004F1F0F">
            <w:pPr>
              <w:jc w:val="both"/>
              <w:rPr>
                <w:b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(образование)</w:t>
            </w:r>
          </w:p>
        </w:tc>
      </w:tr>
      <w:tr w:rsidR="007C3648" w:rsidRPr="00F35702" w14:paraId="02FB86BE" w14:textId="77777777" w:rsidTr="004F1F0F">
        <w:trPr>
          <w:trHeight w:val="20"/>
        </w:trPr>
        <w:tc>
          <w:tcPr>
            <w:tcW w:w="704" w:type="dxa"/>
            <w:shd w:val="clear" w:color="auto" w:fill="auto"/>
          </w:tcPr>
          <w:p w14:paraId="4FB282D9" w14:textId="0BDBAD99" w:rsidR="004976CE" w:rsidRPr="004F1F0F" w:rsidRDefault="004976CE" w:rsidP="004F1F0F">
            <w:pPr>
              <w:jc w:val="center"/>
              <w:rPr>
                <w:lang w:val="ru-RU"/>
              </w:rPr>
            </w:pPr>
            <w:r w:rsidRPr="004F1F0F">
              <w:rPr>
                <w:lang w:val="ru-RU"/>
              </w:rPr>
              <w:t>7</w:t>
            </w:r>
            <w:r w:rsidR="004F1F0F">
              <w:rPr>
                <w:lang w:val="ru-RU"/>
              </w:rPr>
              <w:t>.</w:t>
            </w:r>
          </w:p>
        </w:tc>
        <w:tc>
          <w:tcPr>
            <w:tcW w:w="5387" w:type="dxa"/>
            <w:shd w:val="clear" w:color="auto" w:fill="auto"/>
          </w:tcPr>
          <w:p w14:paraId="18CFBBAF" w14:textId="0CBD23B4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Направление развития №</w:t>
            </w:r>
            <w:r w:rsidR="00717AD4">
              <w:rPr>
                <w:lang w:val="ru-RU"/>
              </w:rPr>
              <w:t xml:space="preserve"> </w:t>
            </w:r>
            <w:r w:rsidRPr="004F1F0F">
              <w:rPr>
                <w:lang w:val="ru-RU"/>
              </w:rPr>
              <w:t>7 (8.5.ЦП1.Н7, 8.6.ЦП2.Н7).</w:t>
            </w:r>
          </w:p>
          <w:p w14:paraId="468C5BD5" w14:textId="77777777" w:rsidR="004976CE" w:rsidRPr="004F1F0F" w:rsidRDefault="004976CE" w:rsidP="004F1F0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firstLine="21"/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Взаимодействие с органами региональной власти с целью:</w:t>
            </w:r>
          </w:p>
          <w:p w14:paraId="070C4325" w14:textId="77777777" w:rsidR="004F1F0F" w:rsidRDefault="004976CE" w:rsidP="00717AD4">
            <w:pPr>
              <w:ind w:firstLine="325"/>
              <w:jc w:val="both"/>
              <w:rPr>
                <w:bCs/>
                <w:lang w:val="ru-RU"/>
              </w:rPr>
            </w:pPr>
            <w:r w:rsidRPr="004F1F0F">
              <w:rPr>
                <w:bCs/>
                <w:lang w:val="ru-RU"/>
              </w:rPr>
              <w:t>увеличения</w:t>
            </w:r>
            <w:r w:rsidRPr="004F1F0F">
              <w:rPr>
                <w:lang w:val="ru-RU"/>
              </w:rPr>
              <w:t xml:space="preserve"> продолжительности жизни;</w:t>
            </w:r>
            <w:r w:rsidR="007C3648" w:rsidRPr="004F1F0F">
              <w:rPr>
                <w:bCs/>
                <w:lang w:val="ru-RU"/>
              </w:rPr>
              <w:t xml:space="preserve"> </w:t>
            </w:r>
          </w:p>
          <w:p w14:paraId="276DB615" w14:textId="77777777" w:rsidR="004F1F0F" w:rsidRDefault="007C3648" w:rsidP="00717AD4">
            <w:pPr>
              <w:ind w:firstLine="325"/>
              <w:jc w:val="both"/>
              <w:rPr>
                <w:lang w:val="ru-RU"/>
              </w:rPr>
            </w:pPr>
            <w:r w:rsidRPr="004F1F0F">
              <w:rPr>
                <w:bCs/>
                <w:lang w:val="ru-RU"/>
              </w:rPr>
              <w:t>снижения</w:t>
            </w:r>
            <w:r w:rsidRPr="004F1F0F">
              <w:rPr>
                <w:lang w:val="ru-RU"/>
              </w:rPr>
              <w:t xml:space="preserve"> дефицита мощности поликлиник;  </w:t>
            </w:r>
          </w:p>
          <w:p w14:paraId="0E5292AE" w14:textId="7FF6EC73" w:rsidR="004976CE" w:rsidRPr="004F1F0F" w:rsidRDefault="007C3648" w:rsidP="00717AD4">
            <w:pPr>
              <w:ind w:firstLine="325"/>
              <w:jc w:val="both"/>
              <w:rPr>
                <w:lang w:val="ru-RU"/>
              </w:rPr>
            </w:pPr>
            <w:r w:rsidRPr="004F1F0F">
              <w:rPr>
                <w:lang w:val="ru-RU"/>
              </w:rPr>
              <w:t>содействия развитию сети кабинетов врачей общей практики</w:t>
            </w:r>
          </w:p>
        </w:tc>
        <w:tc>
          <w:tcPr>
            <w:tcW w:w="3543" w:type="dxa"/>
            <w:shd w:val="clear" w:color="auto" w:fill="auto"/>
          </w:tcPr>
          <w:p w14:paraId="5DB850AB" w14:textId="6237CD0E" w:rsidR="004976CE" w:rsidRPr="004F1F0F" w:rsidRDefault="004976CE" w:rsidP="004F1F0F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4F1F0F">
              <w:rPr>
                <w:rStyle w:val="af0"/>
                <w:color w:val="auto"/>
                <w:u w:val="none"/>
                <w:lang w:val="ru-RU"/>
              </w:rPr>
              <w:t>Социальная сфера и человечес</w:t>
            </w:r>
            <w:r w:rsidR="0073344E">
              <w:rPr>
                <w:rStyle w:val="af0"/>
                <w:color w:val="auto"/>
                <w:u w:val="none"/>
                <w:lang w:val="ru-RU"/>
              </w:rPr>
              <w:t>-</w:t>
            </w:r>
            <w:r w:rsidRPr="004F1F0F">
              <w:rPr>
                <w:rStyle w:val="af0"/>
                <w:color w:val="auto"/>
                <w:u w:val="none"/>
                <w:lang w:val="ru-RU"/>
              </w:rPr>
              <w:t>кий капитал (здравоохранение)</w:t>
            </w:r>
          </w:p>
        </w:tc>
      </w:tr>
    </w:tbl>
    <w:p w14:paraId="5B0A74F9" w14:textId="35F32692" w:rsidR="0018114C" w:rsidRDefault="0018114C" w:rsidP="004D4AC8">
      <w:pPr>
        <w:rPr>
          <w:sz w:val="28"/>
          <w:szCs w:val="28"/>
          <w:lang w:val="ru-RU"/>
        </w:rPr>
      </w:pPr>
    </w:p>
    <w:p w14:paraId="1144B615" w14:textId="3F25CC8D" w:rsidR="00380C36" w:rsidRPr="00FE5478" w:rsidRDefault="00380C36" w:rsidP="00285589">
      <w:pPr>
        <w:pStyle w:val="3"/>
        <w:numPr>
          <w:ilvl w:val="2"/>
          <w:numId w:val="44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44" w:name="_Toc32410039"/>
      <w:r w:rsidRPr="00FE5478">
        <w:rPr>
          <w:color w:val="auto"/>
          <w:sz w:val="28"/>
          <w:szCs w:val="28"/>
          <w:lang w:val="ru-RU"/>
        </w:rPr>
        <w:t>Социальная защита</w:t>
      </w:r>
      <w:r>
        <w:rPr>
          <w:color w:val="auto"/>
          <w:sz w:val="28"/>
          <w:szCs w:val="28"/>
          <w:lang w:val="ru-RU"/>
        </w:rPr>
        <w:t>.</w:t>
      </w:r>
      <w:bookmarkEnd w:id="344"/>
    </w:p>
    <w:p w14:paraId="5DCAF562" w14:textId="01A8BBD7" w:rsidR="00380C36" w:rsidRPr="00380C36" w:rsidRDefault="00380C36" w:rsidP="00380C36">
      <w:pPr>
        <w:pStyle w:val="4"/>
        <w:ind w:left="0"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380C36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социальной защиты</w:t>
      </w:r>
      <w:r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53A328C3" w14:textId="63597030" w:rsidR="00380C36" w:rsidRPr="00FE5478" w:rsidRDefault="00380C36" w:rsidP="00380C36">
      <w:pPr>
        <w:ind w:firstLine="720"/>
        <w:jc w:val="both"/>
        <w:rPr>
          <w:sz w:val="28"/>
          <w:szCs w:val="28"/>
          <w:lang w:val="ru-RU"/>
        </w:rPr>
      </w:pPr>
      <w:r w:rsidRPr="00380C36">
        <w:rPr>
          <w:i/>
          <w:sz w:val="28"/>
          <w:szCs w:val="28"/>
          <w:lang w:val="ru-RU"/>
        </w:rPr>
        <w:t xml:space="preserve">Цель Стратегии в сфере социальной защиты </w:t>
      </w:r>
      <w:r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улучшит</w:t>
      </w:r>
      <w:r w:rsidR="00717AD4">
        <w:rPr>
          <w:sz w:val="28"/>
          <w:szCs w:val="28"/>
          <w:lang w:val="ru-RU"/>
        </w:rPr>
        <w:t>ь качество жизни наименее защищённых слоёв населения за счё</w:t>
      </w:r>
      <w:r w:rsidRPr="00FE5478">
        <w:rPr>
          <w:sz w:val="28"/>
          <w:szCs w:val="28"/>
          <w:lang w:val="ru-RU"/>
        </w:rPr>
        <w:t xml:space="preserve">т </w:t>
      </w:r>
      <w:r>
        <w:rPr>
          <w:sz w:val="28"/>
          <w:szCs w:val="28"/>
          <w:lang w:val="ru-RU"/>
        </w:rPr>
        <w:t>развития социальной защиты</w:t>
      </w:r>
      <w:r w:rsidRPr="00FE5478">
        <w:rPr>
          <w:sz w:val="28"/>
          <w:szCs w:val="28"/>
          <w:lang w:val="ru-RU"/>
        </w:rPr>
        <w:t>.</w:t>
      </w:r>
    </w:p>
    <w:p w14:paraId="355F9356" w14:textId="0107F7F5" w:rsidR="00380C36" w:rsidRPr="00380C36" w:rsidRDefault="00380C36" w:rsidP="00380C36">
      <w:pPr>
        <w:ind w:firstLine="720"/>
        <w:jc w:val="both"/>
        <w:rPr>
          <w:i/>
          <w:sz w:val="28"/>
          <w:szCs w:val="28"/>
          <w:lang w:val="ru-RU"/>
        </w:rPr>
      </w:pPr>
      <w:r w:rsidRPr="00380C36">
        <w:rPr>
          <w:i/>
          <w:sz w:val="28"/>
          <w:szCs w:val="28"/>
          <w:lang w:val="ru-RU"/>
        </w:rPr>
        <w:t xml:space="preserve">Задачи Стратегии в сфере социальной защиты: </w:t>
      </w:r>
    </w:p>
    <w:p w14:paraId="2EA4238F" w14:textId="77777777" w:rsidR="00380C36" w:rsidRPr="00FE5478" w:rsidRDefault="00380C36" w:rsidP="00380C36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увеличить эффективность системы оказания социальных услуг</w:t>
      </w:r>
      <w:r>
        <w:rPr>
          <w:sz w:val="28"/>
          <w:szCs w:val="28"/>
          <w:lang w:val="ru-RU"/>
        </w:rPr>
        <w:t>;</w:t>
      </w:r>
    </w:p>
    <w:p w14:paraId="69F4EC34" w14:textId="77777777" w:rsidR="00380C36" w:rsidRPr="00FE5478" w:rsidRDefault="00380C36" w:rsidP="00380C36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разработать и внедрить новые технологии социального обслуживания различных категорий граждан для оптимизации работы учреждений социальной сферы;</w:t>
      </w:r>
    </w:p>
    <w:p w14:paraId="74167D20" w14:textId="7CD1F6BC" w:rsidR="00380C36" w:rsidRPr="00FE5478" w:rsidRDefault="00717AD4" w:rsidP="00380C36">
      <w:pPr>
        <w:pStyle w:val="af3"/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вовлечё</w:t>
      </w:r>
      <w:r w:rsidR="00380C36" w:rsidRPr="00FE5478">
        <w:rPr>
          <w:sz w:val="28"/>
          <w:szCs w:val="28"/>
          <w:lang w:val="ru-RU"/>
        </w:rPr>
        <w:t>нность некоммерческих организаций в оказание социальных услуг.</w:t>
      </w:r>
    </w:p>
    <w:p w14:paraId="5AE30D5D" w14:textId="76D2438F" w:rsidR="0073344E" w:rsidRDefault="0073344E" w:rsidP="0073344E">
      <w:pPr>
        <w:rPr>
          <w:lang w:val="ru-RU"/>
        </w:rPr>
      </w:pPr>
    </w:p>
    <w:p w14:paraId="15945356" w14:textId="7DCA714B" w:rsidR="00380C36" w:rsidRPr="00FE5478" w:rsidRDefault="00380C36" w:rsidP="000F24D6">
      <w:pPr>
        <w:pStyle w:val="5"/>
        <w:spacing w:before="0"/>
        <w:ind w:firstLine="70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Направления развития</w:t>
      </w:r>
      <w:r w:rsidR="00A008BF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22C9C71C" w14:textId="3330D579" w:rsidR="00380C36" w:rsidRDefault="00380C36" w:rsidP="00A008BF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социальной защиты</w:t>
      </w:r>
    </w:p>
    <w:p w14:paraId="737A506E" w14:textId="4B54DA41" w:rsidR="00A008BF" w:rsidRPr="00FE5478" w:rsidRDefault="00A008BF" w:rsidP="00A008BF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69</w:t>
      </w:r>
    </w:p>
    <w:tbl>
      <w:tblPr>
        <w:tblStyle w:val="af5"/>
        <w:tblpPr w:leftFromText="180" w:rightFromText="180" w:vertAnchor="text" w:tblpY="1"/>
        <w:tblOverlap w:val="never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5812"/>
        <w:gridCol w:w="3260"/>
      </w:tblGrid>
      <w:tr w:rsidR="00380C36" w:rsidRPr="00FE5478" w14:paraId="65DBD475" w14:textId="77777777" w:rsidTr="00A008BF">
        <w:trPr>
          <w:trHeight w:val="20"/>
        </w:trPr>
        <w:tc>
          <w:tcPr>
            <w:tcW w:w="562" w:type="dxa"/>
            <w:shd w:val="clear" w:color="auto" w:fill="auto"/>
            <w:vAlign w:val="center"/>
          </w:tcPr>
          <w:p w14:paraId="45AE945A" w14:textId="77777777" w:rsidR="00380C36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№</w:t>
            </w:r>
          </w:p>
          <w:p w14:paraId="31E833F2" w14:textId="59EF8C03" w:rsidR="00A008BF" w:rsidRPr="00A008BF" w:rsidRDefault="00A008BF" w:rsidP="00A008BF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5812" w:type="dxa"/>
            <w:shd w:val="clear" w:color="auto" w:fill="auto"/>
            <w:vAlign w:val="center"/>
          </w:tcPr>
          <w:p w14:paraId="341D9C4A" w14:textId="7ADB8339" w:rsidR="00380C36" w:rsidRPr="00A008BF" w:rsidRDefault="00380C36" w:rsidP="00FE4555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Направление развити</w:t>
            </w:r>
            <w:r w:rsidR="00FE4555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6F018065" w14:textId="77777777" w:rsidR="00380C36" w:rsidRPr="00A008BF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Сфера с подробным</w:t>
            </w:r>
          </w:p>
          <w:p w14:paraId="27A7A7C4" w14:textId="77777777" w:rsidR="00380C36" w:rsidRPr="00A008BF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описанием</w:t>
            </w:r>
          </w:p>
        </w:tc>
      </w:tr>
      <w:tr w:rsidR="00380C36" w:rsidRPr="00F35702" w14:paraId="6DCAEBED" w14:textId="77777777" w:rsidTr="00A008BF">
        <w:trPr>
          <w:trHeight w:val="20"/>
        </w:trPr>
        <w:tc>
          <w:tcPr>
            <w:tcW w:w="562" w:type="dxa"/>
            <w:shd w:val="clear" w:color="auto" w:fill="auto"/>
          </w:tcPr>
          <w:p w14:paraId="3D726691" w14:textId="5B3099DF" w:rsidR="00380C36" w:rsidRPr="00A008BF" w:rsidRDefault="00380C36" w:rsidP="00A008BF">
            <w:pPr>
              <w:jc w:val="center"/>
              <w:rPr>
                <w:lang w:val="ru-RU"/>
              </w:rPr>
            </w:pPr>
            <w:r w:rsidRPr="00A008BF">
              <w:rPr>
                <w:lang w:val="ru-RU"/>
              </w:rPr>
              <w:t>1</w:t>
            </w:r>
            <w:r w:rsidR="00A008BF">
              <w:rPr>
                <w:lang w:val="ru-RU"/>
              </w:rPr>
              <w:t>.</w:t>
            </w:r>
          </w:p>
        </w:tc>
        <w:tc>
          <w:tcPr>
            <w:tcW w:w="5812" w:type="dxa"/>
            <w:shd w:val="clear" w:color="auto" w:fill="auto"/>
          </w:tcPr>
          <w:p w14:paraId="34BA0780" w14:textId="63FA5740" w:rsidR="00A008BF" w:rsidRDefault="00380C36" w:rsidP="00FE45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008BF">
              <w:rPr>
                <w:lang w:val="ru-RU"/>
              </w:rPr>
              <w:t>Направление развития №</w:t>
            </w:r>
            <w:r w:rsidR="00FE4555">
              <w:rPr>
                <w:lang w:val="ru-RU"/>
              </w:rPr>
              <w:t xml:space="preserve"> </w:t>
            </w:r>
            <w:r w:rsidRPr="00A008BF">
              <w:rPr>
                <w:lang w:val="ru-RU"/>
              </w:rPr>
              <w:t xml:space="preserve">1 (8.6.Ц1.Н1). </w:t>
            </w:r>
          </w:p>
          <w:p w14:paraId="68D5AF40" w14:textId="34EE4AD8" w:rsidR="00380C36" w:rsidRPr="00A008BF" w:rsidRDefault="00380C36" w:rsidP="00FE4555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A008BF">
              <w:rPr>
                <w:lang w:val="ru-RU"/>
              </w:rPr>
              <w:t>Модернизация работы учреждений социальной защиты, социального обслуживания и социальной поддержки населения</w:t>
            </w:r>
          </w:p>
        </w:tc>
        <w:tc>
          <w:tcPr>
            <w:tcW w:w="3260" w:type="dxa"/>
            <w:shd w:val="clear" w:color="auto" w:fill="auto"/>
          </w:tcPr>
          <w:p w14:paraId="68B11DA3" w14:textId="77777777" w:rsidR="00380C36" w:rsidRPr="00A008BF" w:rsidRDefault="00380C36" w:rsidP="00FE4555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A008BF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(социальная защита)</w:t>
            </w:r>
          </w:p>
        </w:tc>
      </w:tr>
    </w:tbl>
    <w:p w14:paraId="4C1B8582" w14:textId="13DAD35B" w:rsidR="003C228B" w:rsidRDefault="003C228B" w:rsidP="004D4AC8">
      <w:pPr>
        <w:rPr>
          <w:sz w:val="28"/>
          <w:szCs w:val="28"/>
          <w:lang w:val="ru-RU"/>
        </w:rPr>
      </w:pPr>
    </w:p>
    <w:p w14:paraId="3744F4FD" w14:textId="1F9FFDDA" w:rsidR="00A008BF" w:rsidRPr="00FE5478" w:rsidRDefault="00A008BF" w:rsidP="00285589">
      <w:pPr>
        <w:pStyle w:val="3"/>
        <w:numPr>
          <w:ilvl w:val="2"/>
          <w:numId w:val="44"/>
        </w:numPr>
        <w:spacing w:before="0" w:after="0" w:line="240" w:lineRule="auto"/>
        <w:ind w:left="0" w:firstLine="709"/>
        <w:rPr>
          <w:color w:val="auto"/>
          <w:sz w:val="28"/>
          <w:szCs w:val="28"/>
          <w:lang w:val="ru-RU"/>
        </w:rPr>
      </w:pPr>
      <w:bookmarkStart w:id="345" w:name="_Toc32410040"/>
      <w:r w:rsidRPr="00FE5478">
        <w:rPr>
          <w:color w:val="auto"/>
          <w:sz w:val="28"/>
          <w:szCs w:val="28"/>
          <w:lang w:val="ru-RU"/>
        </w:rPr>
        <w:t>Безопасность</w:t>
      </w:r>
      <w:r>
        <w:rPr>
          <w:color w:val="auto"/>
          <w:sz w:val="28"/>
          <w:szCs w:val="28"/>
          <w:lang w:val="ru-RU"/>
        </w:rPr>
        <w:t>.</w:t>
      </w:r>
      <w:bookmarkEnd w:id="345"/>
    </w:p>
    <w:p w14:paraId="5DE28D49" w14:textId="3025E5CC" w:rsidR="00A008BF" w:rsidRPr="00FE5478" w:rsidRDefault="00A008BF" w:rsidP="00A008BF">
      <w:pPr>
        <w:pStyle w:val="4"/>
        <w:ind w:left="0" w:firstLine="720"/>
        <w:jc w:val="both"/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</w:pPr>
      <w:r w:rsidRPr="00FE5478"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безопасности</w:t>
      </w:r>
      <w:r w:rsidR="00D1214F">
        <w:rPr>
          <w:rFonts w:ascii="Times New Roman" w:eastAsia="Times New Roman" w:hAnsi="Times New Roman" w:cs="Times New Roman"/>
          <w:color w:val="auto"/>
          <w:sz w:val="28"/>
          <w:szCs w:val="28"/>
          <w:lang w:val="ru-RU"/>
        </w:rPr>
        <w:t>.</w:t>
      </w:r>
    </w:p>
    <w:p w14:paraId="26CBB110" w14:textId="4A20F75D" w:rsidR="00A008BF" w:rsidRPr="00FE5478" w:rsidRDefault="00A008BF" w:rsidP="00A008BF">
      <w:pPr>
        <w:ind w:firstLine="720"/>
        <w:jc w:val="both"/>
        <w:rPr>
          <w:sz w:val="28"/>
          <w:szCs w:val="28"/>
          <w:lang w:val="ru-RU"/>
        </w:rPr>
      </w:pPr>
      <w:r w:rsidRPr="00360BF8">
        <w:rPr>
          <w:i/>
          <w:sz w:val="28"/>
          <w:szCs w:val="28"/>
          <w:lang w:val="ru-RU"/>
        </w:rPr>
        <w:t xml:space="preserve">Цель </w:t>
      </w:r>
      <w:r w:rsidR="00360BF8" w:rsidRPr="00360BF8">
        <w:rPr>
          <w:i/>
          <w:sz w:val="28"/>
          <w:szCs w:val="28"/>
          <w:lang w:val="ru-RU"/>
        </w:rPr>
        <w:t>С</w:t>
      </w:r>
      <w:r w:rsidRPr="00360BF8">
        <w:rPr>
          <w:i/>
          <w:sz w:val="28"/>
          <w:szCs w:val="28"/>
          <w:lang w:val="ru-RU"/>
        </w:rPr>
        <w:t>тратегии в сфере безопасности</w:t>
      </w:r>
      <w:r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 w:rsidRPr="00FE5478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обеспечить безопасность жизни и здоровья населения города Краснодара.</w:t>
      </w:r>
      <w:r w:rsidRPr="00FE5478">
        <w:rPr>
          <w:sz w:val="28"/>
          <w:szCs w:val="28"/>
          <w:lang w:val="ru-RU"/>
        </w:rPr>
        <w:t xml:space="preserve"> </w:t>
      </w:r>
    </w:p>
    <w:p w14:paraId="6F546B3B" w14:textId="198316C6" w:rsidR="00A008BF" w:rsidRPr="00360BF8" w:rsidRDefault="00A008BF" w:rsidP="00A008BF">
      <w:pPr>
        <w:ind w:firstLine="720"/>
        <w:jc w:val="both"/>
        <w:rPr>
          <w:i/>
          <w:sz w:val="28"/>
          <w:szCs w:val="28"/>
          <w:lang w:val="ru-RU"/>
        </w:rPr>
      </w:pPr>
      <w:r w:rsidRPr="00360BF8">
        <w:rPr>
          <w:i/>
          <w:sz w:val="28"/>
          <w:szCs w:val="28"/>
          <w:lang w:val="ru-RU"/>
        </w:rPr>
        <w:t xml:space="preserve">Задачи </w:t>
      </w:r>
      <w:r w:rsidR="00360BF8" w:rsidRPr="00360BF8">
        <w:rPr>
          <w:i/>
          <w:sz w:val="28"/>
          <w:szCs w:val="28"/>
          <w:lang w:val="ru-RU"/>
        </w:rPr>
        <w:t>С</w:t>
      </w:r>
      <w:r w:rsidRPr="00360BF8">
        <w:rPr>
          <w:i/>
          <w:sz w:val="28"/>
          <w:szCs w:val="28"/>
          <w:lang w:val="ru-RU"/>
        </w:rPr>
        <w:t>тратегии в сфере безопасности:</w:t>
      </w:r>
    </w:p>
    <w:p w14:paraId="14A2AE06" w14:textId="77777777" w:rsidR="00A008BF" w:rsidRPr="00FE5478" w:rsidRDefault="00A008BF" w:rsidP="00360BF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создать условия для снижения криминогенной обстановки с целью привлечения и развития человеческого капитала;</w:t>
      </w:r>
    </w:p>
    <w:p w14:paraId="3FFACBC2" w14:textId="77777777" w:rsidR="00A008BF" w:rsidRPr="00FE5478" w:rsidRDefault="00A008BF" w:rsidP="00360BF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повысить безопасность горожан в общественных местах.</w:t>
      </w:r>
    </w:p>
    <w:p w14:paraId="1367B86E" w14:textId="77777777" w:rsidR="00A008BF" w:rsidRPr="00FE5478" w:rsidRDefault="00A008BF" w:rsidP="00360BF8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два индикатора, являющихся маркерами достигаемых целей и задач:</w:t>
      </w:r>
    </w:p>
    <w:p w14:paraId="0D1B1D78" w14:textId="7DF0339E" w:rsidR="00A008BF" w:rsidRPr="00FE5478" w:rsidRDefault="00360BF8" w:rsidP="00B566D8">
      <w:pPr>
        <w:pStyle w:val="af3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A008BF" w:rsidRPr="00FE5478">
        <w:rPr>
          <w:sz w:val="28"/>
          <w:szCs w:val="28"/>
          <w:lang w:val="ru-RU"/>
        </w:rPr>
        <w:t>оличество зарегистрированных преступлений на 10 000 человек</w:t>
      </w:r>
      <w:r w:rsidR="00FE4555">
        <w:rPr>
          <w:sz w:val="28"/>
          <w:szCs w:val="28"/>
          <w:lang w:val="ru-RU"/>
        </w:rPr>
        <w:t>.</w:t>
      </w:r>
    </w:p>
    <w:p w14:paraId="64463F56" w14:textId="56386E9F" w:rsidR="00A008BF" w:rsidRPr="00FE5478" w:rsidRDefault="00360BF8" w:rsidP="00B566D8">
      <w:pPr>
        <w:pStyle w:val="af3"/>
        <w:numPr>
          <w:ilvl w:val="0"/>
          <w:numId w:val="28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A008BF" w:rsidRPr="00FE5478">
        <w:rPr>
          <w:sz w:val="28"/>
          <w:szCs w:val="28"/>
          <w:lang w:val="ru-RU"/>
        </w:rPr>
        <w:t>оля преступлений, соверш</w:t>
      </w:r>
      <w:r w:rsidR="00FE4555">
        <w:rPr>
          <w:sz w:val="28"/>
          <w:szCs w:val="28"/>
          <w:lang w:val="ru-RU"/>
        </w:rPr>
        <w:t>ё</w:t>
      </w:r>
      <w:r w:rsidR="00A008BF" w:rsidRPr="00FE5478">
        <w:rPr>
          <w:sz w:val="28"/>
          <w:szCs w:val="28"/>
          <w:lang w:val="ru-RU"/>
        </w:rPr>
        <w:t>нных в общественных местах, в общем числе зарегистрированных преступлений.</w:t>
      </w:r>
    </w:p>
    <w:p w14:paraId="568C7C66" w14:textId="4BE2D79B" w:rsidR="003C228B" w:rsidRDefault="003C228B" w:rsidP="00360BF8">
      <w:pPr>
        <w:tabs>
          <w:tab w:val="left" w:pos="993"/>
        </w:tabs>
        <w:ind w:firstLine="709"/>
        <w:rPr>
          <w:sz w:val="28"/>
          <w:szCs w:val="28"/>
          <w:lang w:val="ru-RU"/>
        </w:rPr>
      </w:pPr>
    </w:p>
    <w:p w14:paraId="1D04F02A" w14:textId="1A311F73" w:rsidR="00233E49" w:rsidRDefault="00233E49" w:rsidP="00233E49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Интегральные показатели в сфере безопасности</w:t>
      </w:r>
    </w:p>
    <w:p w14:paraId="69902DFB" w14:textId="12A1B950" w:rsidR="00233E49" w:rsidRPr="00FE5478" w:rsidRDefault="00233E49" w:rsidP="00233E49">
      <w:pPr>
        <w:ind w:firstLine="284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70</w:t>
      </w:r>
    </w:p>
    <w:tbl>
      <w:tblPr>
        <w:tblW w:w="4932" w:type="pct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98"/>
        <w:gridCol w:w="2646"/>
        <w:gridCol w:w="1558"/>
        <w:gridCol w:w="993"/>
        <w:gridCol w:w="851"/>
        <w:gridCol w:w="851"/>
        <w:gridCol w:w="851"/>
        <w:gridCol w:w="849"/>
      </w:tblGrid>
      <w:tr w:rsidR="00233E49" w:rsidRPr="00FE5478" w14:paraId="167B83DA" w14:textId="77777777" w:rsidTr="007C0FC0">
        <w:trPr>
          <w:trHeight w:val="443"/>
          <w:tblHeader/>
        </w:trPr>
        <w:tc>
          <w:tcPr>
            <w:tcW w:w="473" w:type="pct"/>
            <w:shd w:val="clear" w:color="auto" w:fill="auto"/>
            <w:vAlign w:val="center"/>
          </w:tcPr>
          <w:p w14:paraId="51987858" w14:textId="77777777" w:rsid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№</w:t>
            </w:r>
          </w:p>
          <w:p w14:paraId="617E29F0" w14:textId="7870A397" w:rsidR="007C0FC0" w:rsidRPr="00233E49" w:rsidRDefault="007C0FC0" w:rsidP="007C0FC0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393" w:type="pct"/>
            <w:shd w:val="clear" w:color="auto" w:fill="auto"/>
            <w:vAlign w:val="center"/>
          </w:tcPr>
          <w:p w14:paraId="401BBC3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Показатель</w:t>
            </w:r>
          </w:p>
        </w:tc>
        <w:tc>
          <w:tcPr>
            <w:tcW w:w="820" w:type="pct"/>
            <w:shd w:val="clear" w:color="auto" w:fill="auto"/>
            <w:vAlign w:val="center"/>
          </w:tcPr>
          <w:p w14:paraId="0311917C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Сценарии</w:t>
            </w:r>
          </w:p>
        </w:tc>
        <w:tc>
          <w:tcPr>
            <w:tcW w:w="523" w:type="pct"/>
            <w:shd w:val="clear" w:color="auto" w:fill="auto"/>
            <w:vAlign w:val="center"/>
          </w:tcPr>
          <w:p w14:paraId="5406F84B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Единицы измерения</w:t>
            </w:r>
          </w:p>
        </w:tc>
        <w:tc>
          <w:tcPr>
            <w:tcW w:w="448" w:type="pct"/>
            <w:shd w:val="clear" w:color="auto" w:fill="auto"/>
            <w:vAlign w:val="center"/>
          </w:tcPr>
          <w:p w14:paraId="2A704292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2018</w:t>
            </w:r>
          </w:p>
        </w:tc>
        <w:tc>
          <w:tcPr>
            <w:tcW w:w="448" w:type="pct"/>
            <w:shd w:val="clear" w:color="auto" w:fill="auto"/>
            <w:vAlign w:val="center"/>
          </w:tcPr>
          <w:p w14:paraId="2FB6A60B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2022</w:t>
            </w:r>
          </w:p>
        </w:tc>
        <w:tc>
          <w:tcPr>
            <w:tcW w:w="448" w:type="pct"/>
            <w:shd w:val="clear" w:color="auto" w:fill="auto"/>
            <w:vAlign w:val="center"/>
          </w:tcPr>
          <w:p w14:paraId="0D0CC70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2025</w:t>
            </w:r>
          </w:p>
        </w:tc>
        <w:tc>
          <w:tcPr>
            <w:tcW w:w="447" w:type="pct"/>
            <w:shd w:val="clear" w:color="auto" w:fill="auto"/>
            <w:vAlign w:val="center"/>
          </w:tcPr>
          <w:p w14:paraId="3E3BC82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2030</w:t>
            </w:r>
          </w:p>
        </w:tc>
      </w:tr>
      <w:tr w:rsidR="00233E49" w:rsidRPr="00FE5478" w14:paraId="45BD2312" w14:textId="77777777" w:rsidTr="000F24D6">
        <w:trPr>
          <w:trHeight w:val="361"/>
        </w:trPr>
        <w:tc>
          <w:tcPr>
            <w:tcW w:w="473" w:type="pct"/>
            <w:vMerge w:val="restart"/>
          </w:tcPr>
          <w:p w14:paraId="1B7DEE5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8.7.</w:t>
            </w:r>
          </w:p>
          <w:p w14:paraId="492CE5D4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ЦП1</w:t>
            </w:r>
          </w:p>
        </w:tc>
        <w:tc>
          <w:tcPr>
            <w:tcW w:w="1393" w:type="pct"/>
            <w:vMerge w:val="restart"/>
            <w:shd w:val="clear" w:color="auto" w:fill="auto"/>
          </w:tcPr>
          <w:p w14:paraId="5A79E3A2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Количество зарегистрированных преступлений на 10 000 человек</w:t>
            </w:r>
          </w:p>
        </w:tc>
        <w:tc>
          <w:tcPr>
            <w:tcW w:w="820" w:type="pct"/>
          </w:tcPr>
          <w:p w14:paraId="111EB417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Инерционный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61EFA1F5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единиц</w:t>
            </w:r>
          </w:p>
        </w:tc>
        <w:tc>
          <w:tcPr>
            <w:tcW w:w="448" w:type="pct"/>
            <w:vMerge w:val="restart"/>
            <w:shd w:val="clear" w:color="auto" w:fill="auto"/>
            <w:vAlign w:val="center"/>
          </w:tcPr>
          <w:p w14:paraId="41251868" w14:textId="77777777" w:rsidR="00233E49" w:rsidRPr="00233E49" w:rsidRDefault="00233E49" w:rsidP="000F24D6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158</w:t>
            </w:r>
          </w:p>
        </w:tc>
        <w:tc>
          <w:tcPr>
            <w:tcW w:w="448" w:type="pct"/>
            <w:shd w:val="clear" w:color="auto" w:fill="auto"/>
          </w:tcPr>
          <w:p w14:paraId="472636E8" w14:textId="77777777" w:rsidR="00233E49" w:rsidRPr="00233E49" w:rsidRDefault="00233E49" w:rsidP="007C0FC0">
            <w:pPr>
              <w:tabs>
                <w:tab w:val="center" w:pos="373"/>
              </w:tabs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150</w:t>
            </w:r>
          </w:p>
        </w:tc>
        <w:tc>
          <w:tcPr>
            <w:tcW w:w="448" w:type="pct"/>
            <w:shd w:val="clear" w:color="auto" w:fill="auto"/>
          </w:tcPr>
          <w:p w14:paraId="2015360E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146</w:t>
            </w:r>
          </w:p>
        </w:tc>
        <w:tc>
          <w:tcPr>
            <w:tcW w:w="447" w:type="pct"/>
            <w:shd w:val="clear" w:color="auto" w:fill="auto"/>
          </w:tcPr>
          <w:p w14:paraId="68C76D68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140</w:t>
            </w:r>
          </w:p>
        </w:tc>
      </w:tr>
      <w:tr w:rsidR="00233E49" w:rsidRPr="00FE5478" w14:paraId="27B6C601" w14:textId="77777777" w:rsidTr="000F24D6">
        <w:trPr>
          <w:trHeight w:val="361"/>
        </w:trPr>
        <w:tc>
          <w:tcPr>
            <w:tcW w:w="473" w:type="pct"/>
            <w:vMerge/>
          </w:tcPr>
          <w:p w14:paraId="03F73FC9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3F56B81E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7CE23647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Базовый</w:t>
            </w:r>
          </w:p>
        </w:tc>
        <w:tc>
          <w:tcPr>
            <w:tcW w:w="523" w:type="pct"/>
            <w:vMerge/>
            <w:shd w:val="clear" w:color="auto" w:fill="auto"/>
          </w:tcPr>
          <w:p w14:paraId="0D494AC4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  <w:vAlign w:val="center"/>
          </w:tcPr>
          <w:p w14:paraId="4FC5F62D" w14:textId="77777777" w:rsidR="00233E49" w:rsidRPr="00233E49" w:rsidRDefault="00233E49" w:rsidP="000F24D6">
            <w:pPr>
              <w:jc w:val="center"/>
              <w:rPr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7882064B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129</w:t>
            </w:r>
          </w:p>
        </w:tc>
        <w:tc>
          <w:tcPr>
            <w:tcW w:w="448" w:type="pct"/>
            <w:shd w:val="clear" w:color="auto" w:fill="auto"/>
          </w:tcPr>
          <w:p w14:paraId="2F38654E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114</w:t>
            </w:r>
          </w:p>
        </w:tc>
        <w:tc>
          <w:tcPr>
            <w:tcW w:w="447" w:type="pct"/>
            <w:shd w:val="clear" w:color="auto" w:fill="auto"/>
          </w:tcPr>
          <w:p w14:paraId="21933722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101</w:t>
            </w:r>
          </w:p>
        </w:tc>
      </w:tr>
      <w:tr w:rsidR="00233E49" w:rsidRPr="00FE5478" w14:paraId="6F61DCAA" w14:textId="77777777" w:rsidTr="000F24D6">
        <w:trPr>
          <w:trHeight w:val="362"/>
        </w:trPr>
        <w:tc>
          <w:tcPr>
            <w:tcW w:w="473" w:type="pct"/>
            <w:vMerge/>
          </w:tcPr>
          <w:p w14:paraId="29D6E61D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3446A088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14894B83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23" w:type="pct"/>
            <w:vMerge/>
            <w:shd w:val="clear" w:color="auto" w:fill="auto"/>
          </w:tcPr>
          <w:p w14:paraId="7222ACB7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  <w:vAlign w:val="center"/>
          </w:tcPr>
          <w:p w14:paraId="3748D74D" w14:textId="77777777" w:rsidR="00233E49" w:rsidRPr="00233E49" w:rsidRDefault="00233E49" w:rsidP="000F24D6">
            <w:pPr>
              <w:jc w:val="center"/>
              <w:rPr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00787154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124</w:t>
            </w:r>
          </w:p>
        </w:tc>
        <w:tc>
          <w:tcPr>
            <w:tcW w:w="448" w:type="pct"/>
            <w:shd w:val="clear" w:color="auto" w:fill="auto"/>
          </w:tcPr>
          <w:p w14:paraId="27A05A84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107</w:t>
            </w:r>
          </w:p>
        </w:tc>
        <w:tc>
          <w:tcPr>
            <w:tcW w:w="447" w:type="pct"/>
            <w:shd w:val="clear" w:color="auto" w:fill="auto"/>
          </w:tcPr>
          <w:p w14:paraId="4DBD39DE" w14:textId="77777777" w:rsidR="00233E49" w:rsidRPr="00233E49" w:rsidRDefault="00233E49" w:rsidP="007C0FC0">
            <w:pPr>
              <w:jc w:val="center"/>
              <w:rPr>
                <w:lang w:val="ru-RU"/>
              </w:rPr>
            </w:pPr>
            <w:r w:rsidRPr="00233E49">
              <w:rPr>
                <w:lang w:val="ru-RU"/>
              </w:rPr>
              <w:t>94</w:t>
            </w:r>
          </w:p>
        </w:tc>
      </w:tr>
      <w:tr w:rsidR="00233E49" w:rsidRPr="00FE5478" w14:paraId="4ED38966" w14:textId="77777777" w:rsidTr="000F24D6">
        <w:trPr>
          <w:trHeight w:val="637"/>
        </w:trPr>
        <w:tc>
          <w:tcPr>
            <w:tcW w:w="473" w:type="pct"/>
            <w:vMerge w:val="restart"/>
            <w:shd w:val="clear" w:color="auto" w:fill="auto"/>
          </w:tcPr>
          <w:p w14:paraId="185B5434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8.7.</w:t>
            </w:r>
          </w:p>
          <w:p w14:paraId="02BA1ED8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ЦП2</w:t>
            </w:r>
          </w:p>
        </w:tc>
        <w:tc>
          <w:tcPr>
            <w:tcW w:w="1393" w:type="pct"/>
            <w:vMerge w:val="restart"/>
            <w:shd w:val="clear" w:color="auto" w:fill="auto"/>
          </w:tcPr>
          <w:p w14:paraId="393DF0AD" w14:textId="64986C9E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 xml:space="preserve">Доля </w:t>
            </w:r>
            <w:r w:rsidR="000F24D6">
              <w:rPr>
                <w:iCs/>
                <w:lang w:val="ru-RU"/>
              </w:rPr>
              <w:t>преступлений, совершё</w:t>
            </w:r>
            <w:r w:rsidRPr="00233E49">
              <w:rPr>
                <w:iCs/>
                <w:lang w:val="ru-RU"/>
              </w:rPr>
              <w:t>нных в общественных местах, в общем числе зарегистрированных преступлений</w:t>
            </w:r>
          </w:p>
        </w:tc>
        <w:tc>
          <w:tcPr>
            <w:tcW w:w="820" w:type="pct"/>
          </w:tcPr>
          <w:p w14:paraId="1846FD23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Инерционный</w:t>
            </w:r>
          </w:p>
        </w:tc>
        <w:tc>
          <w:tcPr>
            <w:tcW w:w="523" w:type="pct"/>
            <w:vMerge w:val="restart"/>
            <w:shd w:val="clear" w:color="auto" w:fill="auto"/>
          </w:tcPr>
          <w:p w14:paraId="7669DB7D" w14:textId="77777777" w:rsidR="00233E49" w:rsidRPr="00233E49" w:rsidRDefault="00233E49" w:rsidP="002E7A9D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%</w:t>
            </w:r>
          </w:p>
        </w:tc>
        <w:tc>
          <w:tcPr>
            <w:tcW w:w="448" w:type="pct"/>
            <w:vMerge w:val="restart"/>
            <w:shd w:val="clear" w:color="auto" w:fill="auto"/>
            <w:vAlign w:val="center"/>
          </w:tcPr>
          <w:p w14:paraId="561637F4" w14:textId="77777777" w:rsidR="00233E49" w:rsidRPr="00233E49" w:rsidRDefault="00233E49" w:rsidP="000F24D6">
            <w:pPr>
              <w:jc w:val="center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40</w:t>
            </w:r>
          </w:p>
        </w:tc>
        <w:tc>
          <w:tcPr>
            <w:tcW w:w="448" w:type="pct"/>
            <w:shd w:val="clear" w:color="auto" w:fill="auto"/>
          </w:tcPr>
          <w:p w14:paraId="2D6D7B0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37</w:t>
            </w:r>
          </w:p>
        </w:tc>
        <w:tc>
          <w:tcPr>
            <w:tcW w:w="448" w:type="pct"/>
            <w:shd w:val="clear" w:color="auto" w:fill="auto"/>
          </w:tcPr>
          <w:p w14:paraId="5C16CC1C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32</w:t>
            </w:r>
          </w:p>
        </w:tc>
        <w:tc>
          <w:tcPr>
            <w:tcW w:w="447" w:type="pct"/>
            <w:shd w:val="clear" w:color="auto" w:fill="auto"/>
          </w:tcPr>
          <w:p w14:paraId="71A129F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28</w:t>
            </w:r>
          </w:p>
        </w:tc>
      </w:tr>
      <w:tr w:rsidR="00233E49" w:rsidRPr="00FE5478" w14:paraId="52B6973A" w14:textId="77777777" w:rsidTr="007C0FC0">
        <w:trPr>
          <w:trHeight w:val="637"/>
        </w:trPr>
        <w:tc>
          <w:tcPr>
            <w:tcW w:w="473" w:type="pct"/>
            <w:vMerge/>
            <w:shd w:val="clear" w:color="auto" w:fill="auto"/>
            <w:vAlign w:val="center"/>
          </w:tcPr>
          <w:p w14:paraId="244AEF63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69CE80EE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32350DBE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Базовый</w:t>
            </w: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385CFF5A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</w:tcPr>
          <w:p w14:paraId="62BCE48D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0398F2A8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35</w:t>
            </w:r>
          </w:p>
        </w:tc>
        <w:tc>
          <w:tcPr>
            <w:tcW w:w="448" w:type="pct"/>
            <w:shd w:val="clear" w:color="auto" w:fill="auto"/>
          </w:tcPr>
          <w:p w14:paraId="1DA1CD0F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30</w:t>
            </w:r>
          </w:p>
        </w:tc>
        <w:tc>
          <w:tcPr>
            <w:tcW w:w="447" w:type="pct"/>
            <w:shd w:val="clear" w:color="auto" w:fill="auto"/>
          </w:tcPr>
          <w:p w14:paraId="63446A80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25</w:t>
            </w:r>
          </w:p>
        </w:tc>
      </w:tr>
      <w:tr w:rsidR="00233E49" w:rsidRPr="00FE5478" w14:paraId="1D0DEAEE" w14:textId="77777777" w:rsidTr="007C0FC0">
        <w:trPr>
          <w:trHeight w:val="638"/>
        </w:trPr>
        <w:tc>
          <w:tcPr>
            <w:tcW w:w="473" w:type="pct"/>
            <w:vMerge/>
            <w:shd w:val="clear" w:color="auto" w:fill="auto"/>
            <w:vAlign w:val="center"/>
          </w:tcPr>
          <w:p w14:paraId="41D46709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1393" w:type="pct"/>
            <w:vMerge/>
            <w:shd w:val="clear" w:color="auto" w:fill="auto"/>
          </w:tcPr>
          <w:p w14:paraId="0C818B61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820" w:type="pct"/>
          </w:tcPr>
          <w:p w14:paraId="60CCCA2C" w14:textId="77777777" w:rsidR="00233E49" w:rsidRPr="00233E49" w:rsidRDefault="00233E49" w:rsidP="007C0FC0">
            <w:pPr>
              <w:jc w:val="both"/>
              <w:rPr>
                <w:iCs/>
                <w:lang w:val="ru-RU"/>
              </w:rPr>
            </w:pPr>
            <w:r w:rsidRPr="00233E49">
              <w:rPr>
                <w:iCs/>
                <w:lang w:val="ru-RU"/>
              </w:rPr>
              <w:t>Оптимистический</w:t>
            </w:r>
          </w:p>
        </w:tc>
        <w:tc>
          <w:tcPr>
            <w:tcW w:w="523" w:type="pct"/>
            <w:vMerge/>
            <w:shd w:val="clear" w:color="auto" w:fill="auto"/>
            <w:vAlign w:val="center"/>
          </w:tcPr>
          <w:p w14:paraId="2B74F432" w14:textId="77777777" w:rsidR="00233E49" w:rsidRPr="00233E49" w:rsidRDefault="00233E49" w:rsidP="00233E4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vMerge/>
            <w:shd w:val="clear" w:color="auto" w:fill="auto"/>
          </w:tcPr>
          <w:p w14:paraId="40C8DF75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48" w:type="pct"/>
            <w:shd w:val="clear" w:color="auto" w:fill="auto"/>
          </w:tcPr>
          <w:p w14:paraId="7531554E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33</w:t>
            </w:r>
          </w:p>
        </w:tc>
        <w:tc>
          <w:tcPr>
            <w:tcW w:w="448" w:type="pct"/>
            <w:shd w:val="clear" w:color="auto" w:fill="auto"/>
          </w:tcPr>
          <w:p w14:paraId="00A28E52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25</w:t>
            </w:r>
          </w:p>
        </w:tc>
        <w:tc>
          <w:tcPr>
            <w:tcW w:w="447" w:type="pct"/>
            <w:shd w:val="clear" w:color="auto" w:fill="auto"/>
          </w:tcPr>
          <w:p w14:paraId="773A925D" w14:textId="77777777" w:rsidR="00233E49" w:rsidRPr="00233E49" w:rsidRDefault="00233E49" w:rsidP="007C0FC0">
            <w:pPr>
              <w:jc w:val="center"/>
              <w:rPr>
                <w:iCs/>
                <w:lang w:val="ru-RU"/>
              </w:rPr>
            </w:pPr>
            <w:r w:rsidRPr="00233E49">
              <w:rPr>
                <w:lang w:val="ru-RU"/>
              </w:rPr>
              <w:t>15</w:t>
            </w:r>
          </w:p>
        </w:tc>
      </w:tr>
    </w:tbl>
    <w:p w14:paraId="587630B8" w14:textId="5AD25549" w:rsidR="003C228B" w:rsidRDefault="007C0FC0" w:rsidP="007C0FC0">
      <w:pPr>
        <w:ind w:firstLine="709"/>
        <w:rPr>
          <w:i/>
          <w:lang w:val="ru-RU"/>
        </w:rPr>
      </w:pPr>
      <w:r w:rsidRPr="007C0FC0">
        <w:rPr>
          <w:i/>
          <w:lang w:val="ru-RU"/>
        </w:rPr>
        <w:t>Источник: EY, анализ проектной команды</w:t>
      </w:r>
    </w:p>
    <w:p w14:paraId="521EBD31" w14:textId="16E3C75D" w:rsidR="000F24D6" w:rsidRDefault="000F24D6" w:rsidP="007C0FC0">
      <w:pPr>
        <w:ind w:firstLine="709"/>
        <w:rPr>
          <w:sz w:val="32"/>
          <w:szCs w:val="32"/>
          <w:lang w:val="ru-RU"/>
        </w:rPr>
      </w:pPr>
    </w:p>
    <w:p w14:paraId="3B63F89A" w14:textId="77777777" w:rsidR="00D53CA5" w:rsidRPr="000F24D6" w:rsidRDefault="00D53CA5" w:rsidP="007C0FC0">
      <w:pPr>
        <w:ind w:firstLine="709"/>
        <w:rPr>
          <w:sz w:val="32"/>
          <w:szCs w:val="32"/>
          <w:lang w:val="ru-RU"/>
        </w:rPr>
      </w:pPr>
    </w:p>
    <w:p w14:paraId="063038D7" w14:textId="2131F8FB" w:rsidR="007C0FC0" w:rsidRDefault="007C0FC0" w:rsidP="007C0FC0">
      <w:pPr>
        <w:pStyle w:val="5"/>
        <w:spacing w:before="0"/>
        <w:ind w:firstLine="66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7C0FC0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Направления развития</w:t>
      </w:r>
      <w:r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0301337A" w14:textId="77777777" w:rsidR="007C0FC0" w:rsidRPr="00FC2F19" w:rsidRDefault="007C0FC0" w:rsidP="007C0FC0">
      <w:pPr>
        <w:rPr>
          <w:lang w:val="ru-RU"/>
        </w:rPr>
      </w:pPr>
    </w:p>
    <w:p w14:paraId="6020789B" w14:textId="09B3286B" w:rsidR="007C0FC0" w:rsidRDefault="007C0FC0" w:rsidP="007C0FC0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Направления развития в сфере безопасности</w:t>
      </w:r>
    </w:p>
    <w:p w14:paraId="73B8E67F" w14:textId="1492C176" w:rsidR="007C0FC0" w:rsidRPr="00FE5478" w:rsidRDefault="007C0FC0" w:rsidP="007C0FC0">
      <w:pPr>
        <w:pBdr>
          <w:top w:val="nil"/>
          <w:left w:val="nil"/>
          <w:bottom w:val="nil"/>
          <w:right w:val="nil"/>
          <w:between w:val="nil"/>
        </w:pBd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71</w:t>
      </w:r>
    </w:p>
    <w:tbl>
      <w:tblPr>
        <w:tblStyle w:val="af5"/>
        <w:tblpPr w:leftFromText="180" w:rightFromText="180" w:vertAnchor="text" w:tblpY="1"/>
        <w:tblOverlap w:val="never"/>
        <w:tblW w:w="9700" w:type="dxa"/>
        <w:tblLayout w:type="fixed"/>
        <w:tblLook w:val="04A0" w:firstRow="1" w:lastRow="0" w:firstColumn="1" w:lastColumn="0" w:noHBand="0" w:noVBand="1"/>
      </w:tblPr>
      <w:tblGrid>
        <w:gridCol w:w="562"/>
        <w:gridCol w:w="5878"/>
        <w:gridCol w:w="3260"/>
      </w:tblGrid>
      <w:tr w:rsidR="007C0FC0" w:rsidRPr="00FE5478" w14:paraId="6C5B7ED6" w14:textId="77777777" w:rsidTr="007C0FC0">
        <w:tc>
          <w:tcPr>
            <w:tcW w:w="562" w:type="dxa"/>
            <w:shd w:val="clear" w:color="auto" w:fill="auto"/>
            <w:vAlign w:val="center"/>
          </w:tcPr>
          <w:p w14:paraId="615EE21D" w14:textId="77777777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№</w:t>
            </w:r>
          </w:p>
          <w:p w14:paraId="58BFAF5F" w14:textId="2DEECC05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п/п</w:t>
            </w:r>
          </w:p>
        </w:tc>
        <w:tc>
          <w:tcPr>
            <w:tcW w:w="5878" w:type="dxa"/>
            <w:shd w:val="clear" w:color="auto" w:fill="auto"/>
            <w:vAlign w:val="center"/>
          </w:tcPr>
          <w:p w14:paraId="4CB7B0EB" w14:textId="63FF6EEE" w:rsidR="007C0FC0" w:rsidRPr="007C0FC0" w:rsidRDefault="007C0FC0" w:rsidP="000F24D6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Направление развити</w:t>
            </w:r>
            <w:r w:rsidR="000F24D6">
              <w:rPr>
                <w:lang w:val="ru-RU"/>
              </w:rPr>
              <w:t>я</w:t>
            </w:r>
          </w:p>
        </w:tc>
        <w:tc>
          <w:tcPr>
            <w:tcW w:w="3260" w:type="dxa"/>
            <w:shd w:val="clear" w:color="auto" w:fill="auto"/>
            <w:vAlign w:val="center"/>
          </w:tcPr>
          <w:p w14:paraId="3E0B064E" w14:textId="2043E150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Сфера с подробным</w:t>
            </w:r>
          </w:p>
          <w:p w14:paraId="47FDBD7F" w14:textId="77777777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описанием</w:t>
            </w:r>
          </w:p>
        </w:tc>
      </w:tr>
      <w:tr w:rsidR="007C0FC0" w:rsidRPr="00F35702" w14:paraId="06731107" w14:textId="77777777" w:rsidTr="007C0FC0">
        <w:tc>
          <w:tcPr>
            <w:tcW w:w="562" w:type="dxa"/>
            <w:shd w:val="clear" w:color="auto" w:fill="auto"/>
          </w:tcPr>
          <w:p w14:paraId="0D1DBF72" w14:textId="00BDC649" w:rsidR="007C0FC0" w:rsidRPr="007C0FC0" w:rsidRDefault="007C0FC0" w:rsidP="007C0FC0">
            <w:pPr>
              <w:jc w:val="center"/>
              <w:rPr>
                <w:lang w:val="ru-RU"/>
              </w:rPr>
            </w:pPr>
            <w:r w:rsidRPr="007C0FC0">
              <w:rPr>
                <w:lang w:val="ru-RU"/>
              </w:rPr>
              <w:t>1</w:t>
            </w:r>
            <w:r>
              <w:rPr>
                <w:lang w:val="ru-RU"/>
              </w:rPr>
              <w:t>.</w:t>
            </w:r>
          </w:p>
        </w:tc>
        <w:tc>
          <w:tcPr>
            <w:tcW w:w="5878" w:type="dxa"/>
            <w:shd w:val="clear" w:color="auto" w:fill="auto"/>
          </w:tcPr>
          <w:p w14:paraId="49463AE0" w14:textId="4124CF75" w:rsidR="007C0FC0" w:rsidRPr="007C0FC0" w:rsidRDefault="007C0FC0" w:rsidP="007C0FC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7C0FC0">
              <w:rPr>
                <w:lang w:val="ru-RU"/>
              </w:rPr>
              <w:t>Направление развития №</w:t>
            </w:r>
            <w:r w:rsidR="006176EC">
              <w:rPr>
                <w:lang w:val="ru-RU"/>
              </w:rPr>
              <w:t xml:space="preserve"> </w:t>
            </w:r>
            <w:r w:rsidRPr="007C0FC0">
              <w:rPr>
                <w:lang w:val="ru-RU"/>
              </w:rPr>
              <w:t>1 (8.7.ЦП1.Н1, 8.7.ЦП2.Н1). Реализация программы комплексных мероприятий по повышению безопасности жизни в городе</w:t>
            </w:r>
          </w:p>
        </w:tc>
        <w:tc>
          <w:tcPr>
            <w:tcW w:w="3260" w:type="dxa"/>
            <w:shd w:val="clear" w:color="auto" w:fill="auto"/>
          </w:tcPr>
          <w:p w14:paraId="264D81A3" w14:textId="77777777" w:rsidR="007C0FC0" w:rsidRPr="007C0FC0" w:rsidRDefault="007C0FC0" w:rsidP="007C0FC0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7C0FC0">
              <w:rPr>
                <w:rStyle w:val="af0"/>
                <w:color w:val="auto"/>
                <w:u w:val="none"/>
                <w:lang w:val="ru-RU"/>
              </w:rPr>
              <w:t>Социальная сфера и человеческий капитал (безопасность)</w:t>
            </w:r>
          </w:p>
        </w:tc>
      </w:tr>
    </w:tbl>
    <w:p w14:paraId="02244101" w14:textId="3D5C3192" w:rsidR="003C228B" w:rsidRDefault="003C228B" w:rsidP="004D4AC8">
      <w:pPr>
        <w:rPr>
          <w:sz w:val="28"/>
          <w:szCs w:val="28"/>
          <w:lang w:val="ru-RU"/>
        </w:rPr>
      </w:pPr>
    </w:p>
    <w:p w14:paraId="14E6887B" w14:textId="77777777" w:rsidR="00EB2D05" w:rsidRDefault="00EB2D05" w:rsidP="004D4AC8">
      <w:pPr>
        <w:rPr>
          <w:sz w:val="28"/>
          <w:szCs w:val="28"/>
          <w:lang w:val="ru-RU"/>
        </w:rPr>
      </w:pPr>
    </w:p>
    <w:p w14:paraId="6B421818" w14:textId="237512E9" w:rsidR="00C47DC1" w:rsidRDefault="007C0FC0" w:rsidP="007C0FC0">
      <w:pPr>
        <w:pStyle w:val="2"/>
        <w:ind w:left="0" w:firstLine="709"/>
        <w:jc w:val="both"/>
        <w:rPr>
          <w:lang w:val="ru-RU" w:eastAsia="ru-RU"/>
        </w:rPr>
      </w:pPr>
      <w:bookmarkStart w:id="346" w:name="_Основные_принципы_и"/>
      <w:bookmarkStart w:id="347" w:name="_Toc32410041"/>
      <w:bookmarkEnd w:id="346"/>
      <w:r>
        <w:rPr>
          <w:color w:val="auto"/>
          <w:lang w:val="ru-RU"/>
        </w:rPr>
        <w:t xml:space="preserve">Подраздел 3.6. </w:t>
      </w:r>
      <w:r w:rsidR="00BD3A4C" w:rsidRPr="00FE5478">
        <w:rPr>
          <w:color w:val="auto"/>
          <w:lang w:val="ru-RU"/>
        </w:rPr>
        <w:t>Основные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принципы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приоритеты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пространственного</w:t>
      </w:r>
      <w:r w:rsidR="00FF1D4B" w:rsidRPr="00FE5478">
        <w:rPr>
          <w:color w:val="auto"/>
          <w:lang w:val="ru-RU"/>
        </w:rPr>
        <w:t xml:space="preserve"> </w:t>
      </w:r>
      <w:r w:rsidR="008B1C64" w:rsidRPr="00FE5478">
        <w:rPr>
          <w:color w:val="auto"/>
          <w:lang w:val="ru-RU"/>
        </w:rPr>
        <w:t>развития</w:t>
      </w:r>
      <w:r w:rsidR="00C47DC1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включая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городскую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среду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C47DC1" w:rsidRPr="00FE5478">
        <w:rPr>
          <w:color w:val="auto"/>
          <w:lang w:val="ru-RU"/>
        </w:rPr>
        <w:t>экологию</w:t>
      </w:r>
      <w:r w:rsidR="003C5F36">
        <w:rPr>
          <w:color w:val="auto"/>
          <w:lang w:val="ru-RU"/>
        </w:rPr>
        <w:t xml:space="preserve"> </w:t>
      </w:r>
      <w:r>
        <w:rPr>
          <w:color w:val="auto"/>
          <w:lang w:val="ru-RU"/>
        </w:rPr>
        <w:t>города</w:t>
      </w:r>
      <w:r w:rsidR="003C5F36">
        <w:rPr>
          <w:lang w:val="ru-RU" w:eastAsia="ru-RU"/>
        </w:rPr>
        <w:t xml:space="preserve"> </w:t>
      </w:r>
      <w:r w:rsidR="003C5F36" w:rsidRPr="00FE5478">
        <w:rPr>
          <w:lang w:val="ru-RU" w:eastAsia="ru-RU"/>
        </w:rPr>
        <w:t>Краснодар</w:t>
      </w:r>
      <w:r>
        <w:rPr>
          <w:lang w:val="ru-RU" w:eastAsia="ru-RU"/>
        </w:rPr>
        <w:t>а</w:t>
      </w:r>
      <w:bookmarkEnd w:id="347"/>
    </w:p>
    <w:p w14:paraId="50B74DEA" w14:textId="77777777" w:rsidR="003C5F36" w:rsidRPr="003C5F36" w:rsidRDefault="003C5F36" w:rsidP="007C0FC0">
      <w:pPr>
        <w:ind w:firstLine="709"/>
        <w:rPr>
          <w:lang w:val="ru-RU" w:eastAsia="ru-RU"/>
        </w:rPr>
      </w:pPr>
    </w:p>
    <w:p w14:paraId="61A33605" w14:textId="22C4B600" w:rsidR="00C47DC1" w:rsidRPr="00FE5478" w:rsidRDefault="00C47DC1" w:rsidP="00B566D8">
      <w:pPr>
        <w:pStyle w:val="3"/>
        <w:numPr>
          <w:ilvl w:val="2"/>
          <w:numId w:val="53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348" w:name="_Общие_принципы_пространственного"/>
      <w:bookmarkStart w:id="349" w:name="_Toc32410042"/>
      <w:bookmarkEnd w:id="348"/>
      <w:r w:rsidRPr="00FE5478">
        <w:rPr>
          <w:color w:val="auto"/>
          <w:sz w:val="28"/>
          <w:szCs w:val="28"/>
          <w:lang w:val="ru-RU"/>
        </w:rPr>
        <w:t>Общие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принципы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пространственного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7C0FC0">
        <w:rPr>
          <w:color w:val="auto"/>
          <w:sz w:val="28"/>
          <w:szCs w:val="28"/>
          <w:lang w:val="ru-RU"/>
        </w:rPr>
        <w:t xml:space="preserve">города </w:t>
      </w:r>
      <w:r w:rsidR="003C5F36" w:rsidRPr="00FE5478">
        <w:rPr>
          <w:sz w:val="28"/>
          <w:szCs w:val="28"/>
          <w:lang w:val="ru-RU" w:eastAsia="ru-RU"/>
        </w:rPr>
        <w:t>Краснодар</w:t>
      </w:r>
      <w:r w:rsidR="007C0FC0">
        <w:rPr>
          <w:sz w:val="28"/>
          <w:szCs w:val="28"/>
          <w:lang w:val="ru-RU" w:eastAsia="ru-RU"/>
        </w:rPr>
        <w:t>а.</w:t>
      </w:r>
      <w:bookmarkEnd w:id="349"/>
    </w:p>
    <w:p w14:paraId="6ADD7F81" w14:textId="33919C60" w:rsidR="00C47DC1" w:rsidRPr="00FE5478" w:rsidRDefault="00C47DC1" w:rsidP="007C0FC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Стратегии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сформировано</w:t>
      </w:r>
      <w:r w:rsidR="00290EDD">
        <w:rPr>
          <w:sz w:val="28"/>
          <w:szCs w:val="28"/>
          <w:lang w:val="ru-RU"/>
        </w:rPr>
        <w:t xml:space="preserve"> 12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8E4E27" w:rsidRPr="00FE5478">
        <w:rPr>
          <w:sz w:val="28"/>
          <w:szCs w:val="28"/>
          <w:lang w:val="ru-RU"/>
        </w:rPr>
        <w:t>.</w:t>
      </w:r>
    </w:p>
    <w:p w14:paraId="70128D33" w14:textId="4985E81F" w:rsidR="00C47DC1" w:rsidRPr="00FE5478" w:rsidRDefault="00C47DC1" w:rsidP="007C0FC0">
      <w:pPr>
        <w:ind w:firstLine="709"/>
        <w:jc w:val="both"/>
        <w:rPr>
          <w:sz w:val="28"/>
          <w:szCs w:val="28"/>
          <w:lang w:val="ru-RU"/>
        </w:rPr>
      </w:pPr>
      <w:r w:rsidRPr="007C0FC0">
        <w:rPr>
          <w:b/>
          <w:i/>
          <w:sz w:val="28"/>
          <w:szCs w:val="28"/>
          <w:lang w:val="ru-RU"/>
        </w:rPr>
        <w:t>Smart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Pr="007C0FC0">
        <w:rPr>
          <w:b/>
          <w:i/>
          <w:sz w:val="28"/>
          <w:szCs w:val="28"/>
          <w:lang w:val="ru-RU"/>
        </w:rPr>
        <w:t>city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="00494330" w:rsidRPr="007C0FC0">
        <w:rPr>
          <w:b/>
          <w:i/>
          <w:sz w:val="28"/>
          <w:szCs w:val="28"/>
          <w:lang w:val="ru-RU"/>
        </w:rPr>
        <w:t>–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="00021575" w:rsidRPr="007C0FC0">
        <w:rPr>
          <w:b/>
          <w:i/>
          <w:sz w:val="28"/>
          <w:szCs w:val="28"/>
          <w:lang w:val="ru-RU"/>
        </w:rPr>
        <w:t xml:space="preserve">умный </w:t>
      </w:r>
      <w:r w:rsidRPr="007C0FC0">
        <w:rPr>
          <w:b/>
          <w:i/>
          <w:sz w:val="28"/>
          <w:szCs w:val="28"/>
          <w:lang w:val="ru-RU"/>
        </w:rPr>
        <w:t>и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="00021575" w:rsidRPr="007C0FC0">
        <w:rPr>
          <w:b/>
          <w:i/>
          <w:sz w:val="28"/>
          <w:szCs w:val="28"/>
          <w:lang w:val="ru-RU"/>
        </w:rPr>
        <w:t>зел</w:t>
      </w:r>
      <w:r w:rsidR="006176EC">
        <w:rPr>
          <w:b/>
          <w:i/>
          <w:sz w:val="28"/>
          <w:szCs w:val="28"/>
          <w:lang w:val="ru-RU"/>
        </w:rPr>
        <w:t>ё</w:t>
      </w:r>
      <w:r w:rsidR="00021575" w:rsidRPr="007C0FC0">
        <w:rPr>
          <w:b/>
          <w:i/>
          <w:sz w:val="28"/>
          <w:szCs w:val="28"/>
          <w:lang w:val="ru-RU"/>
        </w:rPr>
        <w:t xml:space="preserve">ный </w:t>
      </w:r>
      <w:r w:rsidRPr="007C0FC0">
        <w:rPr>
          <w:b/>
          <w:i/>
          <w:sz w:val="28"/>
          <w:szCs w:val="28"/>
          <w:lang w:val="ru-RU"/>
        </w:rPr>
        <w:t>(устойчивый)</w:t>
      </w:r>
      <w:r w:rsidR="00FF1D4B" w:rsidRPr="007C0FC0">
        <w:rPr>
          <w:b/>
          <w:i/>
          <w:sz w:val="28"/>
          <w:szCs w:val="28"/>
          <w:lang w:val="ru-RU"/>
        </w:rPr>
        <w:t xml:space="preserve"> </w:t>
      </w:r>
      <w:r w:rsidRPr="007C0FC0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архитектуру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интегрированы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высокие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принципах</w:t>
      </w:r>
      <w:r w:rsidR="00FF1D4B" w:rsidRPr="00FE5478">
        <w:rPr>
          <w:sz w:val="28"/>
          <w:szCs w:val="28"/>
          <w:lang w:val="ru-RU"/>
        </w:rPr>
        <w:t xml:space="preserve"> </w:t>
      </w:r>
      <w:r w:rsidR="00021575" w:rsidRPr="00FE5478">
        <w:rPr>
          <w:sz w:val="28"/>
          <w:szCs w:val="28"/>
        </w:rPr>
        <w:t>s</w:t>
      </w:r>
      <w:r w:rsidR="00021575" w:rsidRPr="00FE5478">
        <w:rPr>
          <w:sz w:val="28"/>
          <w:szCs w:val="28"/>
          <w:lang w:val="ru-RU"/>
        </w:rPr>
        <w:t xml:space="preserve">mart сity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безопасности.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построения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корреспондирует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остальным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принципам,</w:t>
      </w:r>
      <w:r w:rsidR="00FF1D4B" w:rsidRPr="00FE5478">
        <w:rPr>
          <w:sz w:val="28"/>
          <w:szCs w:val="28"/>
          <w:lang w:val="ru-RU"/>
        </w:rPr>
        <w:t xml:space="preserve"> </w:t>
      </w:r>
      <w:r w:rsidR="00736BD4" w:rsidRPr="00FE5478">
        <w:rPr>
          <w:sz w:val="28"/>
          <w:szCs w:val="28"/>
          <w:lang w:val="ru-RU"/>
        </w:rPr>
        <w:t>изложенным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736BD4" w:rsidRPr="00FE5478">
        <w:rPr>
          <w:sz w:val="28"/>
          <w:szCs w:val="28"/>
          <w:lang w:val="ru-RU"/>
        </w:rPr>
        <w:t>далее,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облегчая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Smart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city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полностью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жителей,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позволяет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повысить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ресурсами,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</w:t>
      </w:r>
      <w:r w:rsidR="00F90A68" w:rsidRPr="00FE5478">
        <w:rPr>
          <w:sz w:val="28"/>
          <w:szCs w:val="28"/>
          <w:lang w:val="ru-RU"/>
        </w:rPr>
        <w:t>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90A68" w:rsidRPr="00FE5478">
        <w:rPr>
          <w:sz w:val="28"/>
          <w:szCs w:val="28"/>
          <w:lang w:val="ru-RU"/>
        </w:rPr>
        <w:t>безопасную городскую среду</w:t>
      </w:r>
      <w:r w:rsidRPr="00FE5478">
        <w:rPr>
          <w:sz w:val="28"/>
          <w:szCs w:val="28"/>
          <w:lang w:val="ru-RU"/>
        </w:rPr>
        <w:t>.</w:t>
      </w:r>
    </w:p>
    <w:p w14:paraId="62D2E179" w14:textId="2A16DAFC" w:rsidR="00C47DC1" w:rsidRPr="00FE5478" w:rsidRDefault="00C47DC1" w:rsidP="007C0FC0">
      <w:pPr>
        <w:keepNext/>
        <w:keepLines/>
        <w:ind w:firstLine="709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умног</w:t>
      </w:r>
      <w:r w:rsidR="00021575" w:rsidRPr="00FE5478">
        <w:rPr>
          <w:i/>
          <w:sz w:val="28"/>
          <w:szCs w:val="28"/>
          <w:lang w:val="ru-RU"/>
        </w:rPr>
        <w:t>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4F20CD1A" w14:textId="0CC787A5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ориентация </w:t>
      </w:r>
      <w:r w:rsidR="00C47DC1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человека;</w:t>
      </w:r>
    </w:p>
    <w:p w14:paraId="386938BC" w14:textId="185999F9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C47DC1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предоставления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сервисов;</w:t>
      </w:r>
    </w:p>
    <w:p w14:paraId="37B2596B" w14:textId="576EB437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высокое </w:t>
      </w:r>
      <w:r w:rsidR="00C47DC1"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ресурсами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планирование;</w:t>
      </w:r>
    </w:p>
    <w:p w14:paraId="501D1E89" w14:textId="4128AC4A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технологичность </w:t>
      </w:r>
      <w:r w:rsidR="00C47DC1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инфраструктуры;</w:t>
      </w:r>
    </w:p>
    <w:p w14:paraId="08293E3F" w14:textId="522106A6" w:rsidR="00C47DC1" w:rsidRPr="00FE5478" w:rsidRDefault="00021575" w:rsidP="00EB2D05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комфортная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безопасная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среда,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системное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176EC">
        <w:rPr>
          <w:sz w:val="28"/>
          <w:szCs w:val="28"/>
          <w:lang w:val="ru-RU"/>
        </w:rPr>
        <w:t>«зелё</w:t>
      </w:r>
      <w:r w:rsidR="00C47DC1" w:rsidRPr="00FE5478">
        <w:rPr>
          <w:sz w:val="28"/>
          <w:szCs w:val="28"/>
          <w:lang w:val="ru-RU"/>
        </w:rPr>
        <w:t>ных»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принципов.</w:t>
      </w:r>
    </w:p>
    <w:p w14:paraId="591E3E06" w14:textId="6BB77EEA" w:rsidR="00C47DC1" w:rsidRPr="00FE5478" w:rsidRDefault="00C47DC1" w:rsidP="00EB2D05">
      <w:pPr>
        <w:ind w:firstLine="709"/>
        <w:jc w:val="both"/>
        <w:rPr>
          <w:b/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Креативный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удерживает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человеческий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оптимального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сло</w:t>
      </w:r>
      <w:r w:rsidR="006176EC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фокусом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креативном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классе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самом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требовательном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представляющем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наибольший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783E584C" w14:textId="0CEE0F64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креативного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0ACE5FF0" w14:textId="28BE0FAF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C47DC1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образовательных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школы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вуз</w:t>
      </w:r>
      <w:r w:rsidR="00C47DC1" w:rsidRPr="00FE5478">
        <w:rPr>
          <w:sz w:val="28"/>
          <w:szCs w:val="28"/>
          <w:lang w:val="ru-RU"/>
        </w:rPr>
        <w:t>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кооперация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бизнеса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образования</w:t>
      </w:r>
      <w:r w:rsidR="00F06FB6" w:rsidRPr="00FE5478">
        <w:rPr>
          <w:sz w:val="28"/>
          <w:szCs w:val="28"/>
          <w:lang w:val="ru-RU"/>
        </w:rPr>
        <w:t>;</w:t>
      </w:r>
    </w:p>
    <w:p w14:paraId="2A432546" w14:textId="40515183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C47DC1" w:rsidRPr="00FE5478">
        <w:rPr>
          <w:sz w:val="28"/>
          <w:szCs w:val="28"/>
          <w:lang w:val="ru-RU"/>
        </w:rPr>
        <w:t>креативных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кластеров,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платформ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стартапов,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инновационных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инкубаторов</w:t>
      </w:r>
      <w:r w:rsidR="00F06FB6" w:rsidRPr="00FE5478">
        <w:rPr>
          <w:sz w:val="28"/>
          <w:szCs w:val="28"/>
          <w:lang w:val="ru-RU"/>
        </w:rPr>
        <w:t>;</w:t>
      </w:r>
    </w:p>
    <w:p w14:paraId="6CF9B2E9" w14:textId="41920175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наличие </w:t>
      </w:r>
      <w:r w:rsidR="00C47DC1" w:rsidRPr="00FE5478">
        <w:rPr>
          <w:sz w:val="28"/>
          <w:szCs w:val="28"/>
          <w:lang w:val="ru-RU"/>
        </w:rPr>
        <w:t>современного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культурного,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развлекательного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интеллектуального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досуга</w:t>
      </w:r>
      <w:r w:rsidR="00F06FB6" w:rsidRPr="00FE5478">
        <w:rPr>
          <w:sz w:val="28"/>
          <w:szCs w:val="28"/>
          <w:lang w:val="ru-RU"/>
        </w:rPr>
        <w:t>.</w:t>
      </w:r>
    </w:p>
    <w:p w14:paraId="4EE4D949" w14:textId="160BD7BF" w:rsidR="00C47DC1" w:rsidRPr="00FE5478" w:rsidRDefault="00C47DC1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lastRenderedPageBreak/>
        <w:t>Комфортная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городская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среда.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отвечают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стандартам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ставит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повышения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ежегодной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р</w:t>
      </w:r>
      <w:r w:rsidRPr="00FE5478">
        <w:rPr>
          <w:sz w:val="28"/>
          <w:szCs w:val="28"/>
          <w:lang w:val="ru-RU"/>
        </w:rPr>
        <w:t>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первоочередных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мероприятий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благоустройству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субъектах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Российской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Федерации.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3C70A308" w14:textId="6AC6E820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комфортной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городской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среды:</w:t>
      </w:r>
    </w:p>
    <w:p w14:paraId="482B37C2" w14:textId="34E8B052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разработка </w:t>
      </w:r>
      <w:r w:rsidR="00C47DC1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правил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благоустройства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содержания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сохранение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природного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ландшафта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пространственной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композиции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</w:t>
      </w:r>
      <w:r w:rsidR="00F06FB6" w:rsidRPr="00FE5478">
        <w:rPr>
          <w:sz w:val="28"/>
          <w:szCs w:val="28"/>
          <w:lang w:val="ru-RU"/>
        </w:rPr>
        <w:t>;</w:t>
      </w:r>
    </w:p>
    <w:p w14:paraId="3D06DCC0" w14:textId="67901A4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эффективное</w:t>
      </w:r>
      <w:r w:rsidR="00C47DC1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рациональное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бережливое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пространства,</w:t>
      </w:r>
      <w:r w:rsidR="00FF1D4B" w:rsidRPr="00FE5478">
        <w:rPr>
          <w:sz w:val="28"/>
          <w:szCs w:val="28"/>
          <w:lang w:val="ru-RU"/>
        </w:rPr>
        <w:t xml:space="preserve"> </w:t>
      </w:r>
      <w:r w:rsidR="002F3E48" w:rsidRPr="00FE5478">
        <w:rPr>
          <w:sz w:val="28"/>
          <w:szCs w:val="28"/>
          <w:lang w:val="ru-RU"/>
        </w:rPr>
        <w:t xml:space="preserve">поиск </w:t>
      </w:r>
      <w:r w:rsidR="00C47DC1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функций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неэффективно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используемых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внутригородских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имеющих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потенциал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преобразованию</w:t>
      </w:r>
      <w:r w:rsidR="00F06FB6" w:rsidRPr="00FE5478">
        <w:rPr>
          <w:sz w:val="28"/>
          <w:szCs w:val="28"/>
          <w:lang w:val="ru-RU"/>
        </w:rPr>
        <w:t>;</w:t>
      </w:r>
    </w:p>
    <w:p w14:paraId="4B4F9255" w14:textId="1E7CEFD7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EB2D05">
        <w:rPr>
          <w:sz w:val="28"/>
          <w:szCs w:val="28"/>
          <w:lang w:val="ru-RU"/>
        </w:rPr>
        <w:t>водно-зелё</w:t>
      </w:r>
      <w:r w:rsidR="00C47DC1" w:rsidRPr="00FE5478">
        <w:rPr>
          <w:sz w:val="28"/>
          <w:szCs w:val="28"/>
          <w:lang w:val="ru-RU"/>
        </w:rPr>
        <w:t>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каркаса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зелё</w:t>
      </w:r>
      <w:r w:rsidR="00C47DC1" w:rsidRPr="00FE5478">
        <w:rPr>
          <w:sz w:val="28"/>
          <w:szCs w:val="28"/>
          <w:lang w:val="ru-RU"/>
        </w:rPr>
        <w:t>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пространств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пешеходной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инфраструктуры</w:t>
      </w:r>
      <w:r w:rsidR="00F06FB6" w:rsidRPr="00FE5478">
        <w:rPr>
          <w:sz w:val="28"/>
          <w:szCs w:val="28"/>
          <w:lang w:val="ru-RU"/>
        </w:rPr>
        <w:t>;</w:t>
      </w:r>
    </w:p>
    <w:p w14:paraId="46ADA5E3" w14:textId="5E8B01A7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участие </w:t>
      </w:r>
      <w:r w:rsidR="00C47DC1" w:rsidRPr="00FE5478">
        <w:rPr>
          <w:sz w:val="28"/>
          <w:szCs w:val="28"/>
          <w:lang w:val="ru-RU"/>
        </w:rPr>
        <w:t>горожан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принятии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благоустройстве,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комиссий</w:t>
      </w:r>
      <w:r w:rsidR="00F06FB6" w:rsidRPr="00FE5478">
        <w:rPr>
          <w:sz w:val="28"/>
          <w:szCs w:val="28"/>
          <w:lang w:val="ru-RU"/>
        </w:rPr>
        <w:t>;</w:t>
      </w:r>
    </w:p>
    <w:p w14:paraId="0EC1DB98" w14:textId="32034A6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оптимизация </w:t>
      </w:r>
      <w:r w:rsidR="00C47DC1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уборки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улиц,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освещения,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озеленения</w:t>
      </w:r>
      <w:r w:rsidR="00F06FB6" w:rsidRPr="00FE5478">
        <w:rPr>
          <w:sz w:val="28"/>
          <w:szCs w:val="28"/>
          <w:lang w:val="ru-RU"/>
        </w:rPr>
        <w:t>.</w:t>
      </w:r>
    </w:p>
    <w:p w14:paraId="718D04DF" w14:textId="3B85F803" w:rsidR="00C47DC1" w:rsidRPr="00FE5478" w:rsidRDefault="00C47DC1" w:rsidP="00EB2D05">
      <w:pPr>
        <w:ind w:firstLine="709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Ядро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агломерации.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сетью.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Согласно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6B2F79" w:rsidRPr="00FE5478">
        <w:rPr>
          <w:sz w:val="28"/>
          <w:szCs w:val="28"/>
          <w:lang w:val="ru-RU"/>
        </w:rPr>
        <w:t xml:space="preserve">стратегии </w:t>
      </w:r>
      <w:r w:rsidRPr="00FE5478">
        <w:rPr>
          <w:sz w:val="28"/>
          <w:szCs w:val="28"/>
          <w:lang w:val="ru-RU"/>
        </w:rPr>
        <w:t>социально-экономического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 xml:space="preserve">город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ядро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формирующейся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моноцентрической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агломерации.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статус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накладывает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ряд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обязательств,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2F3E48" w:rsidRPr="00FE5478">
        <w:rPr>
          <w:sz w:val="28"/>
          <w:szCs w:val="28"/>
          <w:lang w:val="ru-RU"/>
        </w:rPr>
        <w:t xml:space="preserve">по </w:t>
      </w:r>
      <w:r w:rsidR="002A4698" w:rsidRPr="00FE5478">
        <w:rPr>
          <w:sz w:val="28"/>
          <w:szCs w:val="28"/>
          <w:lang w:val="ru-RU"/>
        </w:rPr>
        <w:t>формировани</w:t>
      </w:r>
      <w:r w:rsidR="002F3E48" w:rsidRPr="00FE5478">
        <w:rPr>
          <w:sz w:val="28"/>
          <w:szCs w:val="28"/>
          <w:lang w:val="ru-RU"/>
        </w:rPr>
        <w:t>ю</w:t>
      </w:r>
      <w:r w:rsidR="002A4698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мощной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транспортно-логистической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рамках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2A4698" w:rsidRPr="00FE5478">
        <w:rPr>
          <w:sz w:val="28"/>
          <w:szCs w:val="28"/>
          <w:lang w:val="ru-RU"/>
        </w:rPr>
        <w:t>по</w:t>
      </w:r>
      <w:r w:rsidR="00DA58F5">
        <w:rPr>
          <w:sz w:val="28"/>
          <w:szCs w:val="28"/>
          <w:lang w:val="ru-RU"/>
        </w:rPr>
        <w:t xml:space="preserve"> ф</w:t>
      </w:r>
      <w:r w:rsidR="00DA58F5" w:rsidRPr="00DA58F5">
        <w:rPr>
          <w:sz w:val="28"/>
          <w:szCs w:val="28"/>
          <w:lang w:val="ru-RU"/>
        </w:rPr>
        <w:t>ормировани</w:t>
      </w:r>
      <w:r w:rsidR="00DA58F5">
        <w:rPr>
          <w:sz w:val="28"/>
          <w:szCs w:val="28"/>
          <w:lang w:val="ru-RU"/>
        </w:rPr>
        <w:t>ю</w:t>
      </w:r>
      <w:r w:rsidR="00DA58F5" w:rsidRPr="00DA58F5">
        <w:rPr>
          <w:sz w:val="28"/>
          <w:szCs w:val="28"/>
          <w:lang w:val="ru-RU"/>
        </w:rPr>
        <w:t xml:space="preserve"> и развити</w:t>
      </w:r>
      <w:r w:rsidR="00DA58F5">
        <w:rPr>
          <w:sz w:val="28"/>
          <w:szCs w:val="28"/>
          <w:lang w:val="ru-RU"/>
        </w:rPr>
        <w:t>ю</w:t>
      </w:r>
      <w:r w:rsidR="00DA58F5" w:rsidRPr="00DA58F5">
        <w:rPr>
          <w:sz w:val="28"/>
          <w:szCs w:val="28"/>
          <w:lang w:val="ru-RU"/>
        </w:rPr>
        <w:t xml:space="preserve"> Краснодарского транспортного узла Южного экспортно-импортного хаба</w:t>
      </w:r>
      <w:r w:rsidR="002A4698" w:rsidRPr="00FE5478">
        <w:rPr>
          <w:sz w:val="28"/>
          <w:szCs w:val="28"/>
          <w:lang w:val="ru-RU"/>
        </w:rPr>
        <w:t xml:space="preserve">. </w:t>
      </w:r>
    </w:p>
    <w:p w14:paraId="19DA0845" w14:textId="72BE71A9" w:rsidR="00C47DC1" w:rsidRPr="00FE5478" w:rsidRDefault="00C47DC1" w:rsidP="00EB2D05">
      <w:pPr>
        <w:ind w:firstLine="709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Полицентричный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множеством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равномерно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нагруженных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притяжения.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Быстро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развивающийся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накапливает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критическую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массу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06FB6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F06FB6" w:rsidRPr="00FE5478">
        <w:rPr>
          <w:sz w:val="28"/>
          <w:szCs w:val="28"/>
          <w:lang w:val="ru-RU"/>
        </w:rPr>
        <w:t>П</w:t>
      </w:r>
      <w:r w:rsidRPr="00FE5478">
        <w:rPr>
          <w:sz w:val="28"/>
          <w:szCs w:val="28"/>
          <w:lang w:val="ru-RU"/>
        </w:rPr>
        <w:t>ринцип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полицентрического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субцентров,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позволят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равномерно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перераспределить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нагрузку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районы.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Уход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крупных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монофункциональных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зон.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Каждый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суб</w:t>
      </w:r>
      <w:r w:rsidRPr="00FE5478">
        <w:rPr>
          <w:sz w:val="28"/>
          <w:szCs w:val="28"/>
          <w:lang w:val="ru-RU"/>
        </w:rPr>
        <w:t>центр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экономически,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привлекателен,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обладать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коммунальной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инфраструктурой</w:t>
      </w:r>
      <w:r w:rsidR="006D1E8A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уступающей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качеству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24AD6" w:rsidRPr="00FE5478">
        <w:rPr>
          <w:sz w:val="28"/>
          <w:szCs w:val="28"/>
          <w:lang w:val="ru-RU"/>
        </w:rPr>
        <w:t>насыщенности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районам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C7C0B31" w14:textId="52DAE861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полицентричного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1DC6459F" w14:textId="11DA4A8F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планирование </w:t>
      </w:r>
      <w:r w:rsidR="00C47DC1" w:rsidRPr="00FE5478">
        <w:rPr>
          <w:sz w:val="28"/>
          <w:szCs w:val="28"/>
          <w:lang w:val="ru-RU"/>
        </w:rPr>
        <w:t>территорий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несколькими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центрами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притяжений</w:t>
      </w:r>
      <w:r w:rsidR="00F06FB6" w:rsidRPr="00FE5478">
        <w:rPr>
          <w:sz w:val="28"/>
          <w:szCs w:val="28"/>
          <w:lang w:val="ru-RU"/>
        </w:rPr>
        <w:t>;</w:t>
      </w:r>
    </w:p>
    <w:p w14:paraId="5A69B10A" w14:textId="6B69530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обеспечение </w:t>
      </w:r>
      <w:r w:rsidR="00C47DC1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округов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всеми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квазигорода</w:t>
      </w:r>
      <w:r w:rsidR="00F06FB6" w:rsidRPr="00FE5478">
        <w:rPr>
          <w:sz w:val="28"/>
          <w:szCs w:val="28"/>
          <w:lang w:val="ru-RU"/>
        </w:rPr>
        <w:t>;</w:t>
      </w:r>
    </w:p>
    <w:p w14:paraId="23B9A307" w14:textId="76BA9650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дифференциация </w:t>
      </w:r>
      <w:r w:rsidR="00C47DC1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(вариативность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дифференциация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функций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территорий</w:t>
      </w:r>
      <w:r w:rsidR="006D1E8A" w:rsidRPr="00FE5478">
        <w:rPr>
          <w:sz w:val="28"/>
          <w:szCs w:val="28"/>
          <w:lang w:val="ru-RU"/>
        </w:rPr>
        <w:t>)</w:t>
      </w:r>
      <w:r w:rsidR="00F06FB6" w:rsidRPr="00FE5478">
        <w:rPr>
          <w:sz w:val="28"/>
          <w:szCs w:val="28"/>
          <w:lang w:val="ru-RU"/>
        </w:rPr>
        <w:t>.</w:t>
      </w:r>
    </w:p>
    <w:p w14:paraId="3FBB3FBC" w14:textId="70A85392" w:rsidR="00C24AD6" w:rsidRPr="00FE5478" w:rsidRDefault="00C24AD6" w:rsidP="00EB2D05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Город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как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сервис.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Предполагается,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что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будут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онлайн</w:t>
      </w:r>
      <w:r w:rsidR="00083302" w:rsidRPr="00FE5478">
        <w:rPr>
          <w:sz w:val="28"/>
          <w:szCs w:val="28"/>
          <w:lang w:val="ru-RU"/>
        </w:rPr>
        <w:t>-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3302" w:rsidRPr="00FE5478">
        <w:rPr>
          <w:sz w:val="28"/>
          <w:szCs w:val="28"/>
          <w:lang w:val="ru-RU"/>
        </w:rPr>
        <w:t>офлайн-</w:t>
      </w:r>
      <w:r w:rsidRPr="00FE5478">
        <w:rPr>
          <w:sz w:val="28"/>
          <w:szCs w:val="28"/>
          <w:lang w:val="ru-RU"/>
        </w:rPr>
        <w:t>сервисы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выполнения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операций,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оплатой </w:t>
      </w:r>
      <w:r w:rsidRPr="00FE5478">
        <w:rPr>
          <w:sz w:val="28"/>
          <w:szCs w:val="28"/>
          <w:lang w:val="ru-RU"/>
        </w:rPr>
        <w:t>счетов,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коммунальными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услугами</w:t>
      </w:r>
      <w:r w:rsidR="006D1E8A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записью </w:t>
      </w:r>
      <w:r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врачу,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помощью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приложений.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Город-сервис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</w:t>
      </w:r>
      <w:r w:rsidR="00493BEE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условия,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житель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может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решить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большинство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проблем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удал</w:t>
      </w:r>
      <w:r w:rsidR="00493BEE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через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сервисы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порталы.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5CE09AA2" w14:textId="685CB654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lastRenderedPageBreak/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как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сервис</w:t>
      </w:r>
      <w:r w:rsidR="006B2F79" w:rsidRPr="00FE5478">
        <w:rPr>
          <w:i/>
          <w:sz w:val="28"/>
          <w:szCs w:val="28"/>
          <w:lang w:val="ru-RU"/>
        </w:rPr>
        <w:t>а</w:t>
      </w:r>
      <w:r w:rsidRPr="00FE5478">
        <w:rPr>
          <w:i/>
          <w:sz w:val="28"/>
          <w:szCs w:val="28"/>
          <w:lang w:val="ru-RU"/>
        </w:rPr>
        <w:t>:</w:t>
      </w:r>
    </w:p>
    <w:p w14:paraId="2F993383" w14:textId="32187731" w:rsidR="00C47DC1" w:rsidRPr="00FE5478" w:rsidRDefault="006B2F79" w:rsidP="00E97244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транспорт </w:t>
      </w:r>
      <w:r w:rsidR="00E9724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пополнение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карт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заказ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такси,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информация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парковках</w:t>
      </w:r>
      <w:r w:rsidR="00F06FB6" w:rsidRPr="00FE5478">
        <w:rPr>
          <w:sz w:val="28"/>
          <w:szCs w:val="28"/>
          <w:lang w:val="ru-RU"/>
        </w:rPr>
        <w:t>;</w:t>
      </w:r>
    </w:p>
    <w:p w14:paraId="2359E954" w14:textId="5BAB83A4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платежи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переводы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E9724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оплата </w:t>
      </w:r>
      <w:r w:rsidR="00C47DC1" w:rsidRPr="00FE5478">
        <w:rPr>
          <w:sz w:val="28"/>
          <w:szCs w:val="28"/>
          <w:lang w:val="ru-RU"/>
        </w:rPr>
        <w:t>услуг,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ЖКХ,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штрафов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ГИБДД,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парковок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пр.</w:t>
      </w:r>
      <w:r w:rsidR="00F06FB6" w:rsidRPr="00FE5478">
        <w:rPr>
          <w:sz w:val="28"/>
          <w:szCs w:val="28"/>
          <w:lang w:val="ru-RU"/>
        </w:rPr>
        <w:t>;</w:t>
      </w:r>
    </w:p>
    <w:p w14:paraId="4B5912F5" w14:textId="3998B575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культура </w:t>
      </w:r>
      <w:r w:rsidR="00E97244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геолокация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событий,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анонсы,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билеты</w:t>
      </w:r>
      <w:r w:rsidR="00F06FB6" w:rsidRPr="00FE5478">
        <w:rPr>
          <w:sz w:val="28"/>
          <w:szCs w:val="28"/>
          <w:lang w:val="ru-RU"/>
        </w:rPr>
        <w:t>.</w:t>
      </w:r>
    </w:p>
    <w:p w14:paraId="30A243D3" w14:textId="7600CEE8" w:rsidR="00C47DC1" w:rsidRPr="00FE5478" w:rsidRDefault="00C47DC1" w:rsidP="00F026C0">
      <w:pPr>
        <w:ind w:firstLine="720"/>
        <w:jc w:val="both"/>
        <w:rPr>
          <w:b/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Безопасный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город.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концепция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«Безопасный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основана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объединени</w:t>
      </w:r>
      <w:r w:rsidR="00C24AD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архитектуры</w:t>
      </w:r>
      <w:r w:rsidR="006D1E8A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6D1E8A" w:rsidRPr="00FE5478">
        <w:rPr>
          <w:sz w:val="28"/>
          <w:szCs w:val="28"/>
          <w:lang w:val="ru-RU"/>
        </w:rPr>
        <w:t>, а также 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межведомственно</w:t>
      </w:r>
      <w:r w:rsidR="006D1E8A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сотрудничеств</w:t>
      </w:r>
      <w:r w:rsidR="006D1E8A" w:rsidRPr="00FE5478">
        <w:rPr>
          <w:sz w:val="28"/>
          <w:szCs w:val="28"/>
          <w:lang w:val="ru-RU"/>
        </w:rPr>
        <w:t>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служб.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>Концепция п</w:t>
      </w:r>
      <w:r w:rsidRPr="00FE5478">
        <w:rPr>
          <w:sz w:val="28"/>
          <w:szCs w:val="28"/>
          <w:lang w:val="ru-RU"/>
        </w:rPr>
        <w:t>редполагает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внедрение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программно-аппаратных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организационных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видеонаблюдения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технической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безопасности,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через единое информационное пространство </w:t>
      </w:r>
      <w:r w:rsidRPr="00FE5478">
        <w:rPr>
          <w:sz w:val="28"/>
          <w:szCs w:val="28"/>
          <w:lang w:val="ru-RU"/>
        </w:rPr>
        <w:t>объектами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жилищно-коммунального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хозяйства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распредел</w:t>
      </w:r>
      <w:r w:rsidR="00E97244">
        <w:rPr>
          <w:sz w:val="28"/>
          <w:szCs w:val="28"/>
          <w:lang w:val="ru-RU"/>
        </w:rPr>
        <w:t>ё</w:t>
      </w:r>
      <w:r w:rsidRPr="00FE5478">
        <w:rPr>
          <w:sz w:val="28"/>
          <w:szCs w:val="28"/>
          <w:lang w:val="ru-RU"/>
        </w:rPr>
        <w:t>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объектами.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Комплексная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«Безопасный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город»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предназначена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автоматизации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важных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задач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современных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городов.</w:t>
      </w:r>
    </w:p>
    <w:p w14:paraId="5C10B7E3" w14:textId="2F8C21A8" w:rsidR="00C47DC1" w:rsidRPr="00FE5478" w:rsidRDefault="00C47DC1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безопасного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города:</w:t>
      </w:r>
    </w:p>
    <w:p w14:paraId="086B6F30" w14:textId="35DA2BD8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объединение </w:t>
      </w:r>
      <w:r w:rsidR="00C47DC1" w:rsidRPr="00FE5478">
        <w:rPr>
          <w:sz w:val="28"/>
          <w:szCs w:val="28"/>
          <w:lang w:val="ru-RU"/>
        </w:rPr>
        <w:t>технологической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составляющей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архитектуры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межведомственного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взаимодействия</w:t>
      </w:r>
      <w:r w:rsidR="00F06FB6" w:rsidRPr="00FE5478">
        <w:rPr>
          <w:sz w:val="28"/>
          <w:szCs w:val="28"/>
          <w:lang w:val="ru-RU"/>
        </w:rPr>
        <w:t>;</w:t>
      </w:r>
    </w:p>
    <w:p w14:paraId="1C95313F" w14:textId="1E99121E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внедрение </w:t>
      </w:r>
      <w:r w:rsidR="00C47DC1" w:rsidRPr="00FE5478">
        <w:rPr>
          <w:sz w:val="28"/>
          <w:szCs w:val="28"/>
          <w:lang w:val="ru-RU"/>
        </w:rPr>
        <w:t>ГИС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«АПК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Безопасный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город»</w:t>
      </w:r>
      <w:r w:rsidR="00F06FB6" w:rsidRPr="00FE5478">
        <w:rPr>
          <w:lang w:val="ru-RU"/>
        </w:rPr>
        <w:t>;</w:t>
      </w:r>
    </w:p>
    <w:p w14:paraId="228F0931" w14:textId="7434F747" w:rsidR="00C47DC1" w:rsidRPr="00FE5478" w:rsidRDefault="006B2F79" w:rsidP="00EB2D05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создание </w:t>
      </w:r>
      <w:r w:rsidR="00C47DC1" w:rsidRPr="00FE5478">
        <w:rPr>
          <w:sz w:val="28"/>
          <w:szCs w:val="28"/>
          <w:lang w:val="ru-RU"/>
        </w:rPr>
        <w:t>единой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платформы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обработки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данных</w:t>
      </w:r>
      <w:r w:rsidR="006D1E8A" w:rsidRPr="00FE5478">
        <w:rPr>
          <w:lang w:val="ru-RU"/>
        </w:rPr>
        <w:t>.</w:t>
      </w:r>
    </w:p>
    <w:p w14:paraId="525DF8BB" w14:textId="36B1D700" w:rsidR="00AE1ED1" w:rsidRPr="00FC2F19" w:rsidRDefault="00204F80" w:rsidP="00AE1ED1">
      <w:pPr>
        <w:ind w:firstLine="709"/>
        <w:jc w:val="both"/>
        <w:rPr>
          <w:sz w:val="22"/>
          <w:szCs w:val="22"/>
          <w:lang w:val="ru-RU"/>
        </w:rPr>
      </w:pPr>
      <w:r w:rsidRPr="00EB2D05">
        <w:rPr>
          <w:b/>
          <w:bCs/>
          <w:i/>
          <w:sz w:val="28"/>
          <w:szCs w:val="28"/>
          <w:lang w:val="ru-RU"/>
        </w:rPr>
        <w:t>Соблюдение прав и</w:t>
      </w:r>
      <w:r w:rsidR="00AE1ED1" w:rsidRPr="00EB2D05">
        <w:rPr>
          <w:b/>
          <w:bCs/>
          <w:i/>
          <w:sz w:val="28"/>
          <w:szCs w:val="28"/>
          <w:lang w:val="ru-RU"/>
        </w:rPr>
        <w:t xml:space="preserve"> интересов населения,</w:t>
      </w:r>
      <w:r w:rsidRPr="00EB2D05">
        <w:rPr>
          <w:b/>
          <w:bCs/>
          <w:i/>
          <w:sz w:val="28"/>
          <w:szCs w:val="28"/>
          <w:lang w:val="ru-RU"/>
        </w:rPr>
        <w:t xml:space="preserve"> обеспечение</w:t>
      </w:r>
      <w:r w:rsidR="00AE1ED1" w:rsidRPr="00EB2D05">
        <w:rPr>
          <w:b/>
          <w:bCs/>
          <w:i/>
          <w:sz w:val="28"/>
          <w:szCs w:val="28"/>
          <w:lang w:val="ru-RU"/>
        </w:rPr>
        <w:t xml:space="preserve"> экологической и природной безопасности при реализации </w:t>
      </w:r>
      <w:r w:rsidR="00EB2D05">
        <w:rPr>
          <w:b/>
          <w:bCs/>
          <w:i/>
          <w:sz w:val="28"/>
          <w:szCs w:val="28"/>
          <w:lang w:val="ru-RU"/>
        </w:rPr>
        <w:t>С</w:t>
      </w:r>
      <w:r w:rsidR="00AE1ED1" w:rsidRPr="00EB2D05">
        <w:rPr>
          <w:b/>
          <w:bCs/>
          <w:i/>
          <w:sz w:val="28"/>
          <w:szCs w:val="28"/>
          <w:lang w:val="ru-RU"/>
        </w:rPr>
        <w:t>тратегии.</w:t>
      </w:r>
      <w:r w:rsidR="00AE1ED1">
        <w:rPr>
          <w:b/>
          <w:bCs/>
          <w:sz w:val="28"/>
          <w:szCs w:val="28"/>
          <w:lang w:val="ru-RU"/>
        </w:rPr>
        <w:t xml:space="preserve"> </w:t>
      </w:r>
      <w:r w:rsidR="00AE1ED1">
        <w:rPr>
          <w:sz w:val="28"/>
          <w:szCs w:val="28"/>
          <w:lang w:val="ru-RU"/>
        </w:rPr>
        <w:t xml:space="preserve">Стратегия предполагает реализацию </w:t>
      </w:r>
      <w:r w:rsidR="00423975">
        <w:rPr>
          <w:sz w:val="28"/>
          <w:szCs w:val="28"/>
          <w:lang w:val="ru-RU"/>
        </w:rPr>
        <w:t>ряд</w:t>
      </w:r>
      <w:r w:rsidR="008A4010">
        <w:rPr>
          <w:sz w:val="28"/>
          <w:szCs w:val="28"/>
          <w:lang w:val="ru-RU"/>
        </w:rPr>
        <w:t>а</w:t>
      </w:r>
      <w:r w:rsidR="00AE1ED1">
        <w:rPr>
          <w:sz w:val="28"/>
          <w:szCs w:val="28"/>
          <w:lang w:val="ru-RU"/>
        </w:rPr>
        <w:t xml:space="preserve"> проектов и направлений развития, предусматривающих строительство крупных объектов, в том числе инфраструктурных. В связи с этим, настоящий принцип, при реализации </w:t>
      </w:r>
      <w:r w:rsidR="00E97244">
        <w:rPr>
          <w:sz w:val="28"/>
          <w:szCs w:val="28"/>
          <w:lang w:val="ru-RU"/>
        </w:rPr>
        <w:t>С</w:t>
      </w:r>
      <w:r w:rsidR="00AE1ED1">
        <w:rPr>
          <w:sz w:val="28"/>
          <w:szCs w:val="28"/>
          <w:lang w:val="ru-RU"/>
        </w:rPr>
        <w:t>тратегии, направлен на недопущение причинения какого-либо вреда населению и экол</w:t>
      </w:r>
      <w:r w:rsidR="00E81CCA">
        <w:rPr>
          <w:sz w:val="28"/>
          <w:szCs w:val="28"/>
          <w:lang w:val="ru-RU"/>
        </w:rPr>
        <w:t>огической обстановке</w:t>
      </w:r>
      <w:r w:rsidR="00AE1ED1">
        <w:rPr>
          <w:sz w:val="28"/>
          <w:szCs w:val="28"/>
          <w:lang w:val="ru-RU"/>
        </w:rPr>
        <w:t xml:space="preserve"> в городе. Так, привед</w:t>
      </w:r>
      <w:r w:rsidR="00E97244">
        <w:rPr>
          <w:sz w:val="28"/>
          <w:szCs w:val="28"/>
          <w:lang w:val="ru-RU"/>
        </w:rPr>
        <w:t>ё</w:t>
      </w:r>
      <w:r w:rsidR="00AE1ED1">
        <w:rPr>
          <w:sz w:val="28"/>
          <w:szCs w:val="28"/>
          <w:lang w:val="ru-RU"/>
        </w:rPr>
        <w:t>нные в т</w:t>
      </w:r>
      <w:r w:rsidR="00EB2D05">
        <w:rPr>
          <w:sz w:val="28"/>
          <w:szCs w:val="28"/>
          <w:lang w:val="ru-RU"/>
        </w:rPr>
        <w:t>ексте С</w:t>
      </w:r>
      <w:r w:rsidR="00AE1ED1">
        <w:rPr>
          <w:sz w:val="28"/>
          <w:szCs w:val="28"/>
          <w:lang w:val="ru-RU"/>
        </w:rPr>
        <w:t xml:space="preserve">тратегии флагманские проекты и направления развития, предполагаемые места их размещения, ограничения и другие характеристики, </w:t>
      </w:r>
      <w:r w:rsidR="007B714E">
        <w:rPr>
          <w:sz w:val="28"/>
          <w:szCs w:val="28"/>
          <w:lang w:val="ru-RU"/>
        </w:rPr>
        <w:t>должны</w:t>
      </w:r>
      <w:r w:rsidR="00AE1ED1">
        <w:rPr>
          <w:sz w:val="28"/>
          <w:szCs w:val="28"/>
          <w:lang w:val="ru-RU"/>
        </w:rPr>
        <w:t xml:space="preserve"> детально прорабатываться непосредственно при разработке проектной документации и соответствовать </w:t>
      </w:r>
      <w:r w:rsidR="00AE1ED1" w:rsidRPr="002A43CD">
        <w:rPr>
          <w:sz w:val="28"/>
          <w:szCs w:val="28"/>
          <w:lang w:val="ru-RU"/>
        </w:rPr>
        <w:t xml:space="preserve">законодательству Российской Федерации. Например, </w:t>
      </w:r>
      <w:r w:rsidR="00AE1ED1">
        <w:rPr>
          <w:sz w:val="28"/>
          <w:szCs w:val="28"/>
          <w:lang w:val="ru-RU"/>
        </w:rPr>
        <w:t>флагманский проект «С</w:t>
      </w:r>
      <w:r w:rsidR="00AE1ED1" w:rsidRPr="00FC2F19">
        <w:rPr>
          <w:sz w:val="28"/>
          <w:szCs w:val="28"/>
          <w:lang w:val="ru-RU"/>
        </w:rPr>
        <w:t>троительство объездных дорог в юго-восточной части города</w:t>
      </w:r>
      <w:r w:rsidR="00AE1ED1">
        <w:rPr>
          <w:sz w:val="28"/>
          <w:szCs w:val="28"/>
          <w:lang w:val="ru-RU"/>
        </w:rPr>
        <w:t>»</w:t>
      </w:r>
      <w:r w:rsidR="00AE1ED1" w:rsidRPr="00FC2F19">
        <w:rPr>
          <w:sz w:val="28"/>
          <w:szCs w:val="28"/>
          <w:lang w:val="ru-RU"/>
        </w:rPr>
        <w:t xml:space="preserve"> </w:t>
      </w:r>
      <w:r w:rsidR="00AE1ED1" w:rsidRPr="002A43CD">
        <w:rPr>
          <w:sz w:val="28"/>
          <w:szCs w:val="28"/>
          <w:lang w:val="ru-RU"/>
        </w:rPr>
        <w:t xml:space="preserve">не </w:t>
      </w:r>
      <w:r>
        <w:rPr>
          <w:sz w:val="28"/>
          <w:szCs w:val="28"/>
          <w:lang w:val="ru-RU"/>
        </w:rPr>
        <w:t>может</w:t>
      </w:r>
      <w:r w:rsidR="00AE1ED1" w:rsidRPr="002A43CD">
        <w:rPr>
          <w:sz w:val="28"/>
          <w:szCs w:val="28"/>
          <w:lang w:val="ru-RU"/>
        </w:rPr>
        <w:t xml:space="preserve"> проходить через важные природные объекты, в том числе особо охраняемые природные территории, ареалы обитания редких животных и растений, включ</w:t>
      </w:r>
      <w:r w:rsidR="00E97244">
        <w:rPr>
          <w:sz w:val="28"/>
          <w:szCs w:val="28"/>
          <w:lang w:val="ru-RU"/>
        </w:rPr>
        <w:t>ё</w:t>
      </w:r>
      <w:r w:rsidR="00AE1ED1" w:rsidRPr="002A43CD">
        <w:rPr>
          <w:sz w:val="28"/>
          <w:szCs w:val="28"/>
          <w:lang w:val="ru-RU"/>
        </w:rPr>
        <w:t xml:space="preserve">нных </w:t>
      </w:r>
      <w:r w:rsidR="00AE1ED1">
        <w:rPr>
          <w:sz w:val="28"/>
          <w:szCs w:val="28"/>
          <w:lang w:val="ru-RU"/>
        </w:rPr>
        <w:t>в Красную книгу</w:t>
      </w:r>
      <w:r w:rsidR="00E97244">
        <w:rPr>
          <w:sz w:val="28"/>
          <w:szCs w:val="28"/>
          <w:lang w:val="ru-RU"/>
        </w:rPr>
        <w:t>, и прочее, поэтому приведё</w:t>
      </w:r>
      <w:r w:rsidR="00AE1ED1">
        <w:rPr>
          <w:sz w:val="28"/>
          <w:szCs w:val="28"/>
          <w:lang w:val="ru-RU"/>
        </w:rPr>
        <w:t xml:space="preserve">нная карта размещения флагманского проекта </w:t>
      </w:r>
      <w:r w:rsidR="00AE1ED1" w:rsidRPr="00EB2D05">
        <w:rPr>
          <w:sz w:val="28"/>
          <w:szCs w:val="28"/>
          <w:lang w:val="ru-RU"/>
        </w:rPr>
        <w:t xml:space="preserve">является </w:t>
      </w:r>
      <w:r w:rsidR="00AE1ED1" w:rsidRPr="00EB2D05">
        <w:rPr>
          <w:bCs/>
          <w:sz w:val="28"/>
          <w:szCs w:val="28"/>
          <w:lang w:val="ru-RU"/>
        </w:rPr>
        <w:t xml:space="preserve">условной </w:t>
      </w:r>
      <w:r w:rsidR="00AE1ED1" w:rsidRPr="00EB2D05">
        <w:rPr>
          <w:sz w:val="28"/>
          <w:szCs w:val="28"/>
          <w:lang w:val="ru-RU"/>
        </w:rPr>
        <w:t>и</w:t>
      </w:r>
      <w:r w:rsidR="00AE1ED1">
        <w:rPr>
          <w:sz w:val="28"/>
          <w:szCs w:val="28"/>
          <w:lang w:val="ru-RU"/>
        </w:rPr>
        <w:t xml:space="preserve"> будет скорректирована при разработке проектной документации.</w:t>
      </w:r>
    </w:p>
    <w:p w14:paraId="611C411F" w14:textId="7D1A2EB4" w:rsidR="00736BD4" w:rsidRDefault="00736BD4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Приоритетное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развитие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A2117" w:rsidRPr="00EB2D05">
        <w:rPr>
          <w:b/>
          <w:i/>
          <w:sz w:val="28"/>
          <w:szCs w:val="28"/>
          <w:lang w:val="ru-RU"/>
        </w:rPr>
        <w:t>о</w:t>
      </w:r>
      <w:r w:rsidR="00C47DC1" w:rsidRPr="00EB2D05">
        <w:rPr>
          <w:b/>
          <w:i/>
          <w:sz w:val="28"/>
          <w:szCs w:val="28"/>
          <w:lang w:val="ru-RU"/>
        </w:rPr>
        <w:t>бщественн</w:t>
      </w:r>
      <w:r w:rsidR="00CA2117" w:rsidRPr="00EB2D05">
        <w:rPr>
          <w:b/>
          <w:i/>
          <w:sz w:val="28"/>
          <w:szCs w:val="28"/>
          <w:lang w:val="ru-RU"/>
        </w:rPr>
        <w:t>ого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EB2D05">
        <w:rPr>
          <w:b/>
          <w:i/>
          <w:sz w:val="28"/>
          <w:szCs w:val="28"/>
          <w:lang w:val="ru-RU"/>
        </w:rPr>
        <w:t>и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EB2D05">
        <w:rPr>
          <w:b/>
          <w:i/>
          <w:sz w:val="28"/>
          <w:szCs w:val="28"/>
          <w:lang w:val="ru-RU"/>
        </w:rPr>
        <w:t>альтернативн</w:t>
      </w:r>
      <w:r w:rsidR="00CA2117" w:rsidRPr="00EB2D05">
        <w:rPr>
          <w:b/>
          <w:i/>
          <w:sz w:val="28"/>
          <w:szCs w:val="28"/>
          <w:lang w:val="ru-RU"/>
        </w:rPr>
        <w:t>ого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EB2D05">
        <w:rPr>
          <w:b/>
          <w:i/>
          <w:sz w:val="28"/>
          <w:szCs w:val="28"/>
          <w:lang w:val="ru-RU"/>
        </w:rPr>
        <w:t>транспорт</w:t>
      </w:r>
      <w:r w:rsidR="00CA2117" w:rsidRPr="00EB2D05">
        <w:rPr>
          <w:b/>
          <w:i/>
          <w:sz w:val="28"/>
          <w:szCs w:val="28"/>
          <w:lang w:val="ru-RU"/>
        </w:rPr>
        <w:t>а.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Эффективное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связности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полицентричного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города</w:t>
      </w:r>
      <w:r w:rsidR="00DA58F5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возможно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только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путё</w:t>
      </w:r>
      <w:r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мультимодальной</w:t>
      </w:r>
      <w:r w:rsidR="006D1E8A" w:rsidRPr="00FE5478">
        <w:rPr>
          <w:sz w:val="28"/>
          <w:szCs w:val="28"/>
          <w:lang w:val="ru-RU"/>
        </w:rPr>
        <w:t xml:space="preserve"> и </w:t>
      </w:r>
      <w:r w:rsidRPr="00FE5478">
        <w:rPr>
          <w:sz w:val="28"/>
          <w:szCs w:val="28"/>
          <w:lang w:val="ru-RU"/>
        </w:rPr>
        <w:t>интегрированной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C47DC1" w:rsidRPr="00FE5478">
        <w:rPr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должен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акцентировать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внимание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улучшении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ситуации,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модернизации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сетей,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внедрени</w:t>
      </w:r>
      <w:r w:rsidR="00CA2117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альтернативных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способов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передвижения,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создани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транспортно-пересадочных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узлов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F052E">
        <w:rPr>
          <w:sz w:val="28"/>
          <w:szCs w:val="28"/>
          <w:lang w:val="ru-RU"/>
        </w:rPr>
        <w:t>перехватывающих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C47DC1" w:rsidRPr="00FE5478">
        <w:rPr>
          <w:sz w:val="28"/>
          <w:szCs w:val="28"/>
          <w:lang w:val="ru-RU"/>
        </w:rPr>
        <w:t>парковок.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3FB3AE6" w14:textId="3162242C" w:rsidR="00EF242E" w:rsidRDefault="00EF242E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lastRenderedPageBreak/>
        <w:t>Создание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системы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качественных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разносторонних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общественных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пространств.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доступных,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безопасных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качественных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учитывающих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интересы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социальных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групп.</w:t>
      </w:r>
    </w:p>
    <w:p w14:paraId="280F4DF7" w14:textId="3A3570EF" w:rsidR="00736BD4" w:rsidRDefault="00736BD4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Своеобразие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и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Pr="00EB2D05">
        <w:rPr>
          <w:b/>
          <w:i/>
          <w:sz w:val="28"/>
          <w:szCs w:val="28"/>
          <w:lang w:val="ru-RU"/>
        </w:rPr>
        <w:t>узнаваемость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EF242E" w:rsidRPr="00EB2D05">
        <w:rPr>
          <w:b/>
          <w:i/>
          <w:sz w:val="28"/>
          <w:szCs w:val="28"/>
          <w:lang w:val="ru-RU"/>
        </w:rPr>
        <w:t>городской</w:t>
      </w:r>
      <w:r w:rsidR="00FF1D4B" w:rsidRPr="00EB2D05">
        <w:rPr>
          <w:b/>
          <w:i/>
          <w:sz w:val="28"/>
          <w:szCs w:val="28"/>
          <w:lang w:val="ru-RU"/>
        </w:rPr>
        <w:t xml:space="preserve"> </w:t>
      </w:r>
      <w:r w:rsidR="00EF242E" w:rsidRPr="00EB2D05">
        <w:rPr>
          <w:b/>
          <w:i/>
          <w:sz w:val="28"/>
          <w:szCs w:val="28"/>
          <w:lang w:val="ru-RU"/>
        </w:rPr>
        <w:t>среды</w:t>
      </w:r>
      <w:r w:rsidRPr="00EB2D05">
        <w:rPr>
          <w:b/>
          <w:i/>
          <w:sz w:val="28"/>
          <w:szCs w:val="28"/>
          <w:lang w:val="ru-RU"/>
        </w:rPr>
        <w:t>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идентичности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D54964" w:rsidRPr="00FE5478">
        <w:rPr>
          <w:sz w:val="28"/>
          <w:szCs w:val="28"/>
          <w:lang w:val="ru-RU"/>
        </w:rPr>
        <w:t>г</w:t>
      </w:r>
      <w:r w:rsidR="00EB2D05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EB2D05">
        <w:rPr>
          <w:sz w:val="28"/>
          <w:szCs w:val="28"/>
          <w:lang w:val="ru-RU"/>
        </w:rPr>
        <w:t>счё</w:t>
      </w:r>
      <w:r w:rsidR="00021575" w:rsidRPr="00FE5478">
        <w:rPr>
          <w:sz w:val="28"/>
          <w:szCs w:val="28"/>
          <w:lang w:val="ru-RU"/>
        </w:rPr>
        <w:t xml:space="preserve">т </w:t>
      </w:r>
      <w:r w:rsidRPr="00FE5478">
        <w:rPr>
          <w:sz w:val="28"/>
          <w:szCs w:val="28"/>
          <w:lang w:val="ru-RU"/>
        </w:rPr>
        <w:t>сохранения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ревитализации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объектов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культурного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наследия,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выразительной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архитектуры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ориентиров.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Согласованность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новой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застройки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существующей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уникальностью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исторической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застройки.</w:t>
      </w:r>
    </w:p>
    <w:p w14:paraId="6E2ED059" w14:textId="224815AE" w:rsidR="00EF242E" w:rsidRDefault="00EF242E" w:rsidP="00F026C0">
      <w:pPr>
        <w:ind w:firstLine="720"/>
        <w:jc w:val="both"/>
        <w:rPr>
          <w:sz w:val="28"/>
          <w:szCs w:val="28"/>
          <w:lang w:val="ru-RU"/>
        </w:rPr>
      </w:pPr>
      <w:r w:rsidRPr="00EB2D05">
        <w:rPr>
          <w:b/>
          <w:i/>
          <w:sz w:val="28"/>
          <w:szCs w:val="28"/>
          <w:lang w:val="ru-RU"/>
        </w:rPr>
        <w:t>Человекоориентированность.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Формирование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(застройки,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территорий,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пространств),</w:t>
      </w:r>
      <w:r w:rsidR="00FF1D4B" w:rsidRPr="00FE5478">
        <w:rPr>
          <w:sz w:val="28"/>
          <w:szCs w:val="28"/>
          <w:lang w:val="ru-RU"/>
        </w:rPr>
        <w:t xml:space="preserve"> </w:t>
      </w:r>
      <w:r w:rsidR="006D1E8A" w:rsidRPr="00FE5478">
        <w:rPr>
          <w:sz w:val="28"/>
          <w:szCs w:val="28"/>
          <w:lang w:val="ru-RU"/>
        </w:rPr>
        <w:t xml:space="preserve">ориентированной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пешеходные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перемещения.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Соблюдение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комфортного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человека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масштаба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проектировании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зданий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пространств.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42747C84" w14:textId="0CB0308E" w:rsidR="00EB2D05" w:rsidRDefault="00EB2D05" w:rsidP="00F026C0">
      <w:pPr>
        <w:ind w:firstLine="720"/>
        <w:jc w:val="both"/>
        <w:rPr>
          <w:sz w:val="28"/>
          <w:szCs w:val="28"/>
          <w:lang w:val="ru-RU"/>
        </w:rPr>
      </w:pPr>
    </w:p>
    <w:p w14:paraId="7F968F9F" w14:textId="1B9B0BFB" w:rsidR="00EB2D05" w:rsidRPr="00FE5478" w:rsidRDefault="00EB2D05" w:rsidP="00B566D8">
      <w:pPr>
        <w:pStyle w:val="3"/>
        <w:numPr>
          <w:ilvl w:val="2"/>
          <w:numId w:val="53"/>
        </w:numPr>
        <w:spacing w:before="0" w:after="0" w:line="240" w:lineRule="auto"/>
        <w:ind w:hanging="371"/>
        <w:jc w:val="both"/>
        <w:rPr>
          <w:color w:val="auto"/>
          <w:sz w:val="28"/>
          <w:szCs w:val="28"/>
          <w:lang w:val="ru-RU"/>
        </w:rPr>
      </w:pPr>
      <w:bookmarkStart w:id="350" w:name="_Toc32410043"/>
      <w:r>
        <w:rPr>
          <w:color w:val="auto"/>
          <w:sz w:val="28"/>
          <w:szCs w:val="28"/>
          <w:lang w:val="ru-RU"/>
        </w:rPr>
        <w:t>Г</w:t>
      </w:r>
      <w:r w:rsidRPr="00FE5478">
        <w:rPr>
          <w:color w:val="auto"/>
          <w:sz w:val="28"/>
          <w:szCs w:val="28"/>
          <w:lang w:val="ru-RU"/>
        </w:rPr>
        <w:t>ородск</w:t>
      </w:r>
      <w:r>
        <w:rPr>
          <w:color w:val="auto"/>
          <w:sz w:val="28"/>
          <w:szCs w:val="28"/>
          <w:lang w:val="ru-RU"/>
        </w:rPr>
        <w:t>ая</w:t>
      </w:r>
      <w:r w:rsidRPr="00FE5478">
        <w:rPr>
          <w:color w:val="auto"/>
          <w:sz w:val="28"/>
          <w:szCs w:val="28"/>
          <w:lang w:val="ru-RU"/>
        </w:rPr>
        <w:t xml:space="preserve"> сред</w:t>
      </w:r>
      <w:r>
        <w:rPr>
          <w:color w:val="auto"/>
          <w:sz w:val="28"/>
          <w:szCs w:val="28"/>
          <w:lang w:val="ru-RU"/>
        </w:rPr>
        <w:t>а.</w:t>
      </w:r>
      <w:bookmarkEnd w:id="350"/>
      <w:r w:rsidRPr="00FE5478">
        <w:rPr>
          <w:color w:val="auto"/>
          <w:sz w:val="28"/>
          <w:szCs w:val="28"/>
          <w:lang w:val="ru-RU"/>
        </w:rPr>
        <w:t xml:space="preserve"> </w:t>
      </w:r>
    </w:p>
    <w:p w14:paraId="76D2CAD9" w14:textId="5C4F65BB" w:rsidR="00EB2D05" w:rsidRPr="00FB6A09" w:rsidRDefault="00EB2D05" w:rsidP="00EB2D05">
      <w:pPr>
        <w:pStyle w:val="4"/>
        <w:spacing w:line="240" w:lineRule="auto"/>
        <w:ind w:firstLine="699"/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</w:pPr>
      <w:r w:rsidRPr="00FB6A09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Стратегические цели, целевые показатели и меры по их достижению в сфере городской среды.</w:t>
      </w:r>
    </w:p>
    <w:p w14:paraId="5C03C115" w14:textId="3FB364D6" w:rsidR="00EB2D05" w:rsidRPr="00FE5478" w:rsidRDefault="00EB2D05" w:rsidP="00EB2D0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B2D05">
        <w:rPr>
          <w:i/>
          <w:sz w:val="28"/>
          <w:szCs w:val="28"/>
          <w:lang w:val="ru-RU"/>
        </w:rPr>
        <w:t>Цель Стратегии в сфере городской среды</w:t>
      </w:r>
      <w:r w:rsidRPr="00FE5478">
        <w:rPr>
          <w:b/>
          <w:sz w:val="28"/>
          <w:szCs w:val="28"/>
          <w:lang w:val="ru-RU"/>
        </w:rPr>
        <w:t xml:space="preserve"> </w:t>
      </w:r>
      <w:r>
        <w:rPr>
          <w:b/>
          <w:sz w:val="28"/>
          <w:szCs w:val="28"/>
          <w:lang w:val="ru-RU"/>
        </w:rPr>
        <w:t>–</w:t>
      </w:r>
      <w:r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услови</w:t>
      </w:r>
      <w:r>
        <w:rPr>
          <w:sz w:val="28"/>
          <w:szCs w:val="28"/>
          <w:lang w:val="ru-RU"/>
        </w:rPr>
        <w:t>я</w:t>
      </w:r>
      <w:r w:rsidRPr="00FE5478">
        <w:rPr>
          <w:sz w:val="28"/>
          <w:szCs w:val="28"/>
          <w:lang w:val="ru-RU"/>
        </w:rPr>
        <w:t xml:space="preserve"> для комфортной жизнедеятельности горожан, а также привлечения и развития человеческого капитала.</w:t>
      </w:r>
    </w:p>
    <w:p w14:paraId="17132EFA" w14:textId="3C6A6FDE" w:rsidR="00EB2D05" w:rsidRPr="00EB2D05" w:rsidRDefault="00EB2D05" w:rsidP="00EB2D05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EB2D05">
        <w:rPr>
          <w:i/>
          <w:sz w:val="28"/>
          <w:szCs w:val="28"/>
          <w:lang w:val="ru-RU"/>
        </w:rPr>
        <w:t>Задачи Стратегии в сфере городской среды:</w:t>
      </w:r>
    </w:p>
    <w:p w14:paraId="55FDF952" w14:textId="77777777" w:rsidR="00EB2D05" w:rsidRPr="00FE5478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комфор</w:t>
      </w:r>
      <w:r>
        <w:rPr>
          <w:sz w:val="28"/>
          <w:szCs w:val="28"/>
          <w:lang w:val="ru-RU"/>
        </w:rPr>
        <w:t>тную</w:t>
      </w:r>
      <w:r w:rsidRPr="00FE5478">
        <w:rPr>
          <w:sz w:val="28"/>
          <w:szCs w:val="28"/>
          <w:lang w:val="ru-RU"/>
        </w:rPr>
        <w:t xml:space="preserve"> сред</w:t>
      </w:r>
      <w:r>
        <w:rPr>
          <w:sz w:val="28"/>
          <w:szCs w:val="28"/>
          <w:lang w:val="ru-RU"/>
        </w:rPr>
        <w:t>у</w:t>
      </w:r>
      <w:r w:rsidRPr="00FE5478">
        <w:rPr>
          <w:sz w:val="28"/>
          <w:szCs w:val="28"/>
          <w:lang w:val="ru-RU"/>
        </w:rPr>
        <w:t xml:space="preserve"> в части жилья и прилегающих пространств;</w:t>
      </w:r>
    </w:p>
    <w:p w14:paraId="0B52AA17" w14:textId="77777777" w:rsidR="00EB2D05" w:rsidRPr="00FE5478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комфортн</w:t>
      </w:r>
      <w:r>
        <w:rPr>
          <w:sz w:val="28"/>
          <w:szCs w:val="28"/>
          <w:lang w:val="ru-RU"/>
        </w:rPr>
        <w:t>ую</w:t>
      </w:r>
      <w:r w:rsidRPr="00FE5478">
        <w:rPr>
          <w:sz w:val="28"/>
          <w:szCs w:val="28"/>
          <w:lang w:val="ru-RU"/>
        </w:rPr>
        <w:t xml:space="preserve"> сред</w:t>
      </w:r>
      <w:r>
        <w:rPr>
          <w:sz w:val="28"/>
          <w:szCs w:val="28"/>
          <w:lang w:val="ru-RU"/>
        </w:rPr>
        <w:t>у</w:t>
      </w:r>
      <w:r w:rsidRPr="00FE5478">
        <w:rPr>
          <w:sz w:val="28"/>
          <w:szCs w:val="28"/>
          <w:lang w:val="ru-RU"/>
        </w:rPr>
        <w:t xml:space="preserve"> в части общегородских пространств, озеленения, водных пространств и уличной инфраструктуры; </w:t>
      </w:r>
    </w:p>
    <w:p w14:paraId="7D53EC06" w14:textId="77777777" w:rsidR="00EB2D05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созда</w:t>
      </w:r>
      <w:r>
        <w:rPr>
          <w:sz w:val="28"/>
          <w:szCs w:val="28"/>
          <w:lang w:val="ru-RU"/>
        </w:rPr>
        <w:t>ть</w:t>
      </w:r>
      <w:r w:rsidRPr="00FE5478">
        <w:rPr>
          <w:sz w:val="28"/>
          <w:szCs w:val="28"/>
          <w:lang w:val="ru-RU"/>
        </w:rPr>
        <w:t xml:space="preserve"> комфорт</w:t>
      </w:r>
      <w:r>
        <w:rPr>
          <w:sz w:val="28"/>
          <w:szCs w:val="28"/>
          <w:lang w:val="ru-RU"/>
        </w:rPr>
        <w:t>ную</w:t>
      </w:r>
      <w:r w:rsidRPr="00FE5478">
        <w:rPr>
          <w:sz w:val="28"/>
          <w:szCs w:val="28"/>
          <w:lang w:val="ru-RU"/>
        </w:rPr>
        <w:t xml:space="preserve"> сред</w:t>
      </w:r>
      <w:r>
        <w:rPr>
          <w:sz w:val="28"/>
          <w:szCs w:val="28"/>
          <w:lang w:val="ru-RU"/>
        </w:rPr>
        <w:t>у</w:t>
      </w:r>
      <w:r w:rsidRPr="00FE5478">
        <w:rPr>
          <w:sz w:val="28"/>
          <w:szCs w:val="28"/>
          <w:lang w:val="ru-RU"/>
        </w:rPr>
        <w:t xml:space="preserve"> в части социально-досуговой, общественно-деловой инфраструктуры и прилегающих пространств</w:t>
      </w:r>
      <w:r>
        <w:rPr>
          <w:sz w:val="28"/>
          <w:szCs w:val="28"/>
          <w:lang w:val="ru-RU"/>
        </w:rPr>
        <w:t>;</w:t>
      </w:r>
    </w:p>
    <w:p w14:paraId="1792A0D0" w14:textId="0C7097BC" w:rsidR="00EB2D05" w:rsidRPr="0087539E" w:rsidRDefault="00EB2D05" w:rsidP="00EB2D05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повысить вовлечённость населения города в развити</w:t>
      </w:r>
      <w:r w:rsidR="001B45F0">
        <w:rPr>
          <w:sz w:val="28"/>
          <w:szCs w:val="28"/>
          <w:lang w:val="ru-RU"/>
        </w:rPr>
        <w:t>е</w:t>
      </w:r>
      <w:r>
        <w:rPr>
          <w:sz w:val="28"/>
          <w:szCs w:val="28"/>
          <w:lang w:val="ru-RU"/>
        </w:rPr>
        <w:t xml:space="preserve"> городской среды.</w:t>
      </w:r>
    </w:p>
    <w:p w14:paraId="1F3575DC" w14:textId="77777777" w:rsidR="00EB2D05" w:rsidRPr="00FE5478" w:rsidRDefault="00EB2D05" w:rsidP="00C7358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Выделены три индикатора, являющихся маркерами достигаемых целей и задач:</w:t>
      </w:r>
    </w:p>
    <w:p w14:paraId="60F73730" w14:textId="1269ACBE" w:rsidR="00EB2D05" w:rsidRPr="001B45F0" w:rsidRDefault="00C7358E" w:rsidP="001B45F0">
      <w:pPr>
        <w:pStyle w:val="af3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pacing w:val="-2"/>
          <w:sz w:val="28"/>
          <w:szCs w:val="28"/>
          <w:lang w:val="ru-RU"/>
        </w:rPr>
      </w:pPr>
      <w:r w:rsidRPr="001B45F0">
        <w:rPr>
          <w:spacing w:val="-2"/>
          <w:sz w:val="28"/>
          <w:szCs w:val="28"/>
          <w:lang w:val="ru-RU"/>
        </w:rPr>
        <w:t>И</w:t>
      </w:r>
      <w:r w:rsidR="00EB2D05" w:rsidRPr="001B45F0">
        <w:rPr>
          <w:spacing w:val="-2"/>
          <w:sz w:val="28"/>
          <w:szCs w:val="28"/>
          <w:lang w:val="ru-RU"/>
        </w:rPr>
        <w:t xml:space="preserve">ндекс качества городской среды ДОМ.РФ. Данный индекс определяется совместно с Министерством строительства и </w:t>
      </w:r>
      <w:r w:rsidR="001B45F0" w:rsidRPr="001B45F0">
        <w:rPr>
          <w:spacing w:val="-2"/>
          <w:sz w:val="28"/>
          <w:szCs w:val="28"/>
          <w:lang w:val="ru-RU"/>
        </w:rPr>
        <w:t>жилищно-коммунального хозяйства</w:t>
      </w:r>
      <w:r w:rsidR="00EB2D05" w:rsidRPr="001B45F0">
        <w:rPr>
          <w:spacing w:val="-2"/>
          <w:sz w:val="28"/>
          <w:szCs w:val="28"/>
          <w:lang w:val="ru-RU"/>
        </w:rPr>
        <w:t xml:space="preserve"> РФ, а также КБ «Стрелка». Его цель </w:t>
      </w:r>
      <w:r w:rsidR="001B45F0" w:rsidRPr="001B45F0">
        <w:rPr>
          <w:spacing w:val="-2"/>
          <w:sz w:val="28"/>
          <w:szCs w:val="28"/>
          <w:lang w:val="ru-RU"/>
        </w:rPr>
        <w:t>–</w:t>
      </w:r>
      <w:r w:rsidR="00EB2D05" w:rsidRPr="001B45F0">
        <w:rPr>
          <w:spacing w:val="-2"/>
          <w:sz w:val="28"/>
          <w:szCs w:val="28"/>
          <w:lang w:val="ru-RU"/>
        </w:rPr>
        <w:t xml:space="preserve"> оценка готовности города к современным вызовам и способности отвечать возрастающим потребностям горожанина. </w:t>
      </w:r>
    </w:p>
    <w:p w14:paraId="070D041B" w14:textId="4ED8FE86" w:rsidR="00EB2D05" w:rsidRDefault="00C7358E" w:rsidP="00B566D8">
      <w:pPr>
        <w:pStyle w:val="af3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EB2D05" w:rsidRPr="00273153">
        <w:rPr>
          <w:sz w:val="28"/>
          <w:szCs w:val="28"/>
          <w:lang w:val="ru-RU"/>
        </w:rPr>
        <w:t>оличество озеленённых территорий общего пользования</w:t>
      </w:r>
      <w:r>
        <w:rPr>
          <w:sz w:val="28"/>
          <w:szCs w:val="28"/>
          <w:lang w:val="ru-RU"/>
        </w:rPr>
        <w:t>.</w:t>
      </w:r>
      <w:r w:rsidR="00EB2D05" w:rsidRPr="00FE5478" w:rsidDel="00273153">
        <w:rPr>
          <w:sz w:val="28"/>
          <w:szCs w:val="28"/>
          <w:lang w:val="ru-RU"/>
        </w:rPr>
        <w:t xml:space="preserve"> </w:t>
      </w:r>
    </w:p>
    <w:p w14:paraId="19634738" w14:textId="68EFA8F1" w:rsidR="00EB2D05" w:rsidRPr="00FE5478" w:rsidRDefault="00C7358E" w:rsidP="00B566D8">
      <w:pPr>
        <w:pStyle w:val="af3"/>
        <w:numPr>
          <w:ilvl w:val="0"/>
          <w:numId w:val="5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EB2D05" w:rsidRPr="00FE5478">
        <w:rPr>
          <w:sz w:val="28"/>
          <w:szCs w:val="28"/>
          <w:lang w:val="ru-RU"/>
        </w:rPr>
        <w:t>оля граждан, принявших участие в решении вопросов развития городской среды от общего количества граждан в возрасте от 14 лет.</w:t>
      </w:r>
    </w:p>
    <w:p w14:paraId="5E436477" w14:textId="48A03303" w:rsidR="00EB2D05" w:rsidRDefault="00EB2D05" w:rsidP="00F026C0">
      <w:pPr>
        <w:ind w:firstLine="720"/>
        <w:jc w:val="both"/>
        <w:rPr>
          <w:sz w:val="28"/>
          <w:szCs w:val="28"/>
          <w:lang w:val="ru-RU"/>
        </w:rPr>
      </w:pPr>
    </w:p>
    <w:p w14:paraId="6C6C94EB" w14:textId="77777777" w:rsidR="00FB6A09" w:rsidRDefault="00FB6A09" w:rsidP="00D80FE8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Интегральный показатель в г</w:t>
      </w:r>
      <w:r w:rsidRPr="00FE5478">
        <w:rPr>
          <w:b/>
          <w:sz w:val="28"/>
          <w:szCs w:val="28"/>
          <w:lang w:val="ru-RU"/>
        </w:rPr>
        <w:t>ородской среде</w:t>
      </w:r>
    </w:p>
    <w:p w14:paraId="348B7AC8" w14:textId="209F7E51" w:rsidR="00FB6A09" w:rsidRPr="00FE5478" w:rsidRDefault="00FB6A09" w:rsidP="00FB6A09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72</w:t>
      </w:r>
    </w:p>
    <w:tbl>
      <w:tblPr>
        <w:tblW w:w="4973" w:type="pct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2708"/>
        <w:gridCol w:w="1699"/>
        <w:gridCol w:w="998"/>
        <w:gridCol w:w="870"/>
        <w:gridCol w:w="870"/>
        <w:gridCol w:w="870"/>
        <w:gridCol w:w="868"/>
      </w:tblGrid>
      <w:tr w:rsidR="007076EB" w:rsidRPr="00FE5478" w14:paraId="4C88C20C" w14:textId="77777777" w:rsidTr="00435948">
        <w:trPr>
          <w:trHeight w:val="443"/>
          <w:tblHeader/>
        </w:trPr>
        <w:tc>
          <w:tcPr>
            <w:tcW w:w="362" w:type="pct"/>
            <w:shd w:val="clear" w:color="auto" w:fill="auto"/>
            <w:vAlign w:val="center"/>
          </w:tcPr>
          <w:p w14:paraId="55B07ECF" w14:textId="77777777" w:rsid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№</w:t>
            </w:r>
          </w:p>
          <w:p w14:paraId="1C99EBEA" w14:textId="2C562ED6" w:rsidR="001B45F0" w:rsidRPr="001B45F0" w:rsidRDefault="001B45F0" w:rsidP="00BE102C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п/п</w:t>
            </w:r>
          </w:p>
        </w:tc>
        <w:tc>
          <w:tcPr>
            <w:tcW w:w="1413" w:type="pct"/>
            <w:shd w:val="clear" w:color="auto" w:fill="auto"/>
            <w:vAlign w:val="center"/>
          </w:tcPr>
          <w:p w14:paraId="57FC4341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Показатель</w:t>
            </w:r>
          </w:p>
        </w:tc>
        <w:tc>
          <w:tcPr>
            <w:tcW w:w="887" w:type="pct"/>
            <w:shd w:val="clear" w:color="auto" w:fill="auto"/>
            <w:vAlign w:val="center"/>
          </w:tcPr>
          <w:p w14:paraId="03ACE6E3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Сценарии</w:t>
            </w:r>
          </w:p>
        </w:tc>
        <w:tc>
          <w:tcPr>
            <w:tcW w:w="521" w:type="pct"/>
            <w:shd w:val="clear" w:color="auto" w:fill="auto"/>
            <w:vAlign w:val="center"/>
          </w:tcPr>
          <w:p w14:paraId="1B2256E0" w14:textId="77777777" w:rsidR="00FB6A09" w:rsidRPr="00FB6A09" w:rsidRDefault="00FB6A09" w:rsidP="0028135C">
            <w:pPr>
              <w:ind w:right="-102"/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Едини</w:t>
            </w:r>
            <w:r w:rsidRPr="00FB6A09">
              <w:rPr>
                <w:iCs/>
                <w:szCs w:val="28"/>
                <w:lang w:val="ru-RU"/>
              </w:rPr>
              <w:t>-</w:t>
            </w:r>
            <w:r w:rsidRPr="00FB6A09">
              <w:rPr>
                <w:iCs/>
                <w:szCs w:val="28"/>
              </w:rPr>
              <w:t>цы измере</w:t>
            </w:r>
            <w:r w:rsidRPr="00FB6A09">
              <w:rPr>
                <w:iCs/>
                <w:szCs w:val="28"/>
                <w:lang w:val="ru-RU"/>
              </w:rPr>
              <w:t>-</w:t>
            </w:r>
            <w:r w:rsidRPr="00FB6A09">
              <w:rPr>
                <w:iCs/>
                <w:szCs w:val="28"/>
              </w:rPr>
              <w:t>ния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0F6BA300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2018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2F58DF63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2022</w:t>
            </w:r>
          </w:p>
        </w:tc>
        <w:tc>
          <w:tcPr>
            <w:tcW w:w="454" w:type="pct"/>
            <w:shd w:val="clear" w:color="auto" w:fill="auto"/>
            <w:vAlign w:val="center"/>
          </w:tcPr>
          <w:p w14:paraId="7F7EAF21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2025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A1180D8" w14:textId="77777777" w:rsidR="00FB6A09" w:rsidRPr="00FB6A09" w:rsidRDefault="00FB6A09" w:rsidP="00BE102C">
            <w:pPr>
              <w:jc w:val="center"/>
              <w:rPr>
                <w:iCs/>
                <w:szCs w:val="28"/>
              </w:rPr>
            </w:pPr>
            <w:r w:rsidRPr="00FB6A09">
              <w:rPr>
                <w:iCs/>
                <w:szCs w:val="28"/>
              </w:rPr>
              <w:t>2030</w:t>
            </w:r>
          </w:p>
        </w:tc>
      </w:tr>
      <w:tr w:rsidR="00435948" w:rsidRPr="00FE5478" w14:paraId="44FF6E3C" w14:textId="77777777" w:rsidTr="00435948">
        <w:trPr>
          <w:trHeight w:val="299"/>
        </w:trPr>
        <w:tc>
          <w:tcPr>
            <w:tcW w:w="362" w:type="pct"/>
            <w:vMerge w:val="restart"/>
          </w:tcPr>
          <w:p w14:paraId="35892F8F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  <w:bookmarkStart w:id="351" w:name="_Hlk38325505"/>
            <w:r w:rsidRPr="00FE5478">
              <w:rPr>
                <w:iCs/>
                <w:szCs w:val="28"/>
              </w:rPr>
              <w:t>9.1.ЦП1</w:t>
            </w:r>
          </w:p>
        </w:tc>
        <w:tc>
          <w:tcPr>
            <w:tcW w:w="1413" w:type="pct"/>
            <w:vMerge w:val="restart"/>
            <w:shd w:val="clear" w:color="auto" w:fill="auto"/>
          </w:tcPr>
          <w:p w14:paraId="6AF25BAF" w14:textId="77777777" w:rsidR="00435948" w:rsidRPr="00FE5478" w:rsidRDefault="00435948" w:rsidP="00435948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Индекс качества городской среды ДОМ.РФ</w:t>
            </w:r>
          </w:p>
        </w:tc>
        <w:tc>
          <w:tcPr>
            <w:tcW w:w="887" w:type="pct"/>
          </w:tcPr>
          <w:p w14:paraId="6EB44780" w14:textId="77777777" w:rsidR="00435948" w:rsidRPr="00FE5478" w:rsidRDefault="00435948" w:rsidP="00435948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Инерционный</w:t>
            </w:r>
          </w:p>
        </w:tc>
        <w:tc>
          <w:tcPr>
            <w:tcW w:w="521" w:type="pct"/>
            <w:vMerge w:val="restart"/>
            <w:shd w:val="clear" w:color="auto" w:fill="auto"/>
          </w:tcPr>
          <w:p w14:paraId="1527EE51" w14:textId="23031389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  <w:r>
              <w:rPr>
                <w:iCs/>
                <w:szCs w:val="28"/>
                <w:lang w:val="ru-RU"/>
              </w:rPr>
              <w:t>и</w:t>
            </w:r>
            <w:r w:rsidRPr="00FE5478">
              <w:rPr>
                <w:iCs/>
                <w:szCs w:val="28"/>
              </w:rPr>
              <w:t>ндекс</w:t>
            </w:r>
            <w:r w:rsidR="009C10EA">
              <w:rPr>
                <w:iCs/>
                <w:szCs w:val="28"/>
                <w:lang w:val="ru-RU"/>
              </w:rPr>
              <w:t xml:space="preserve"> </w:t>
            </w:r>
            <w:r w:rsidRPr="00FE5478">
              <w:rPr>
                <w:iCs/>
                <w:szCs w:val="28"/>
              </w:rPr>
              <w:t xml:space="preserve"> </w:t>
            </w:r>
          </w:p>
        </w:tc>
        <w:tc>
          <w:tcPr>
            <w:tcW w:w="454" w:type="pct"/>
            <w:vMerge w:val="restart"/>
            <w:shd w:val="clear" w:color="auto" w:fill="auto"/>
            <w:vAlign w:val="center"/>
          </w:tcPr>
          <w:p w14:paraId="37EE53CC" w14:textId="372EAED7" w:rsidR="00435948" w:rsidRPr="00A83B4E" w:rsidRDefault="00435948" w:rsidP="00435948">
            <w:pPr>
              <w:jc w:val="center"/>
              <w:rPr>
                <w:iCs/>
                <w:lang w:val="ru-RU"/>
              </w:rPr>
            </w:pPr>
            <w:r w:rsidRPr="00A83B4E">
              <w:rPr>
                <w:iCs/>
                <w:lang w:val="ru-RU"/>
              </w:rPr>
              <w:t>206</w:t>
            </w:r>
          </w:p>
        </w:tc>
        <w:tc>
          <w:tcPr>
            <w:tcW w:w="454" w:type="pct"/>
            <w:shd w:val="clear" w:color="auto" w:fill="auto"/>
          </w:tcPr>
          <w:p w14:paraId="4D117FB1" w14:textId="0B9C5E46" w:rsidR="00435948" w:rsidRPr="00A83B4E" w:rsidRDefault="00435948" w:rsidP="00435948">
            <w:pPr>
              <w:tabs>
                <w:tab w:val="center" w:pos="373"/>
              </w:tabs>
              <w:jc w:val="center"/>
              <w:rPr>
                <w:iCs/>
              </w:rPr>
            </w:pPr>
            <w:r w:rsidRPr="00A83B4E">
              <w:t>211</w:t>
            </w:r>
          </w:p>
        </w:tc>
        <w:tc>
          <w:tcPr>
            <w:tcW w:w="454" w:type="pct"/>
            <w:shd w:val="clear" w:color="auto" w:fill="auto"/>
          </w:tcPr>
          <w:p w14:paraId="335C8730" w14:textId="155DAEA7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222</w:t>
            </w:r>
          </w:p>
        </w:tc>
        <w:tc>
          <w:tcPr>
            <w:tcW w:w="453" w:type="pct"/>
            <w:shd w:val="clear" w:color="auto" w:fill="auto"/>
          </w:tcPr>
          <w:p w14:paraId="7FBB06C3" w14:textId="56C20672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236</w:t>
            </w:r>
          </w:p>
        </w:tc>
      </w:tr>
      <w:tr w:rsidR="00435948" w:rsidRPr="00FE5478" w14:paraId="3784C07C" w14:textId="77777777" w:rsidTr="00435948">
        <w:trPr>
          <w:trHeight w:val="299"/>
        </w:trPr>
        <w:tc>
          <w:tcPr>
            <w:tcW w:w="362" w:type="pct"/>
            <w:vMerge/>
          </w:tcPr>
          <w:p w14:paraId="1634D655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  <w:vAlign w:val="center"/>
          </w:tcPr>
          <w:p w14:paraId="040F28E4" w14:textId="77777777" w:rsidR="00435948" w:rsidRPr="00FE5478" w:rsidRDefault="00435948" w:rsidP="00435948">
            <w:pPr>
              <w:rPr>
                <w:iCs/>
                <w:szCs w:val="28"/>
              </w:rPr>
            </w:pPr>
          </w:p>
        </w:tc>
        <w:tc>
          <w:tcPr>
            <w:tcW w:w="887" w:type="pct"/>
            <w:vAlign w:val="center"/>
          </w:tcPr>
          <w:p w14:paraId="54A0542C" w14:textId="77777777" w:rsidR="00435948" w:rsidRPr="00FE5478" w:rsidRDefault="00435948" w:rsidP="00435948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25C9EF4E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4EEE5C93" w14:textId="77777777" w:rsidR="00435948" w:rsidRPr="00A83B4E" w:rsidRDefault="00435948" w:rsidP="00435948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29625A0E" w14:textId="3C7480F3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217</w:t>
            </w:r>
          </w:p>
        </w:tc>
        <w:tc>
          <w:tcPr>
            <w:tcW w:w="454" w:type="pct"/>
            <w:shd w:val="clear" w:color="auto" w:fill="auto"/>
          </w:tcPr>
          <w:p w14:paraId="3D259F15" w14:textId="471B7828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236</w:t>
            </w:r>
          </w:p>
        </w:tc>
        <w:tc>
          <w:tcPr>
            <w:tcW w:w="453" w:type="pct"/>
            <w:shd w:val="clear" w:color="auto" w:fill="auto"/>
          </w:tcPr>
          <w:p w14:paraId="6754B3DB" w14:textId="5F4F93A6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267</w:t>
            </w:r>
          </w:p>
        </w:tc>
      </w:tr>
      <w:tr w:rsidR="00435948" w:rsidRPr="00FE5478" w14:paraId="47E396CF" w14:textId="77777777" w:rsidTr="00435948">
        <w:trPr>
          <w:trHeight w:val="299"/>
        </w:trPr>
        <w:tc>
          <w:tcPr>
            <w:tcW w:w="362" w:type="pct"/>
            <w:vMerge/>
          </w:tcPr>
          <w:p w14:paraId="7AD92C69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  <w:vAlign w:val="center"/>
          </w:tcPr>
          <w:p w14:paraId="7889B067" w14:textId="77777777" w:rsidR="00435948" w:rsidRPr="00FE5478" w:rsidRDefault="00435948" w:rsidP="00435948">
            <w:pPr>
              <w:rPr>
                <w:iCs/>
                <w:szCs w:val="28"/>
              </w:rPr>
            </w:pPr>
          </w:p>
        </w:tc>
        <w:tc>
          <w:tcPr>
            <w:tcW w:w="887" w:type="pct"/>
            <w:vAlign w:val="center"/>
          </w:tcPr>
          <w:p w14:paraId="55414DC9" w14:textId="18DCC250" w:rsidR="00435948" w:rsidRPr="00FE5478" w:rsidRDefault="00435948" w:rsidP="00435948">
            <w:pPr>
              <w:ind w:right="-103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Оптимистиче</w:t>
            </w:r>
            <w:r>
              <w:rPr>
                <w:iCs/>
                <w:szCs w:val="28"/>
                <w:lang w:val="ru-RU"/>
              </w:rPr>
              <w:t>с-</w:t>
            </w:r>
            <w:r w:rsidRPr="00FE5478">
              <w:rPr>
                <w:iCs/>
                <w:szCs w:val="28"/>
              </w:rPr>
              <w:t>кий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4552074A" w14:textId="77777777" w:rsidR="00435948" w:rsidRPr="00FE5478" w:rsidRDefault="00435948" w:rsidP="00435948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76EE719A" w14:textId="77777777" w:rsidR="00435948" w:rsidRPr="00A83B4E" w:rsidRDefault="00435948" w:rsidP="00435948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34892B57" w14:textId="581BA3CC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221</w:t>
            </w:r>
          </w:p>
        </w:tc>
        <w:tc>
          <w:tcPr>
            <w:tcW w:w="454" w:type="pct"/>
            <w:shd w:val="clear" w:color="auto" w:fill="auto"/>
          </w:tcPr>
          <w:p w14:paraId="0D506EF7" w14:textId="1D255E7D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242</w:t>
            </w:r>
          </w:p>
        </w:tc>
        <w:tc>
          <w:tcPr>
            <w:tcW w:w="453" w:type="pct"/>
            <w:shd w:val="clear" w:color="auto" w:fill="auto"/>
          </w:tcPr>
          <w:p w14:paraId="61BDC2B5" w14:textId="3B1D94F7" w:rsidR="00435948" w:rsidRPr="00A83B4E" w:rsidRDefault="00435948" w:rsidP="00435948">
            <w:pPr>
              <w:jc w:val="center"/>
              <w:rPr>
                <w:iCs/>
              </w:rPr>
            </w:pPr>
            <w:r w:rsidRPr="00A83B4E">
              <w:t>283</w:t>
            </w:r>
          </w:p>
        </w:tc>
      </w:tr>
      <w:bookmarkEnd w:id="351"/>
      <w:tr w:rsidR="007076EB" w:rsidRPr="00FE5478" w14:paraId="744BBA39" w14:textId="77777777" w:rsidTr="00435948">
        <w:trPr>
          <w:trHeight w:val="405"/>
        </w:trPr>
        <w:tc>
          <w:tcPr>
            <w:tcW w:w="362" w:type="pct"/>
            <w:vMerge w:val="restart"/>
            <w:shd w:val="clear" w:color="auto" w:fill="auto"/>
          </w:tcPr>
          <w:p w14:paraId="011D631D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lastRenderedPageBreak/>
              <w:t>9.1.ЦП2</w:t>
            </w:r>
          </w:p>
        </w:tc>
        <w:tc>
          <w:tcPr>
            <w:tcW w:w="1413" w:type="pct"/>
            <w:vMerge w:val="restart"/>
            <w:shd w:val="clear" w:color="auto" w:fill="auto"/>
          </w:tcPr>
          <w:p w14:paraId="5F6FEFD4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  <w:r w:rsidRPr="00765CEC">
              <w:rPr>
                <w:iCs/>
                <w:szCs w:val="28"/>
                <w:lang w:val="ru-RU"/>
              </w:rPr>
              <w:t>Количество озеленённых территорий общего пользования</w:t>
            </w:r>
          </w:p>
        </w:tc>
        <w:tc>
          <w:tcPr>
            <w:tcW w:w="887" w:type="pct"/>
          </w:tcPr>
          <w:p w14:paraId="64507CDE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Инерционный</w:t>
            </w:r>
          </w:p>
        </w:tc>
        <w:tc>
          <w:tcPr>
            <w:tcW w:w="521" w:type="pct"/>
            <w:vMerge w:val="restart"/>
            <w:shd w:val="clear" w:color="auto" w:fill="auto"/>
          </w:tcPr>
          <w:p w14:paraId="7ED348AE" w14:textId="77777777" w:rsidR="00FB6A09" w:rsidRPr="007D3AC6" w:rsidRDefault="00FB6A09" w:rsidP="00F06E25">
            <w:pPr>
              <w:jc w:val="center"/>
              <w:rPr>
                <w:iCs/>
                <w:szCs w:val="28"/>
                <w:lang w:val="ru-RU"/>
              </w:rPr>
            </w:pPr>
            <w:r>
              <w:rPr>
                <w:iCs/>
                <w:szCs w:val="28"/>
                <w:lang w:val="ru-RU"/>
              </w:rPr>
              <w:t>единиц</w:t>
            </w:r>
          </w:p>
        </w:tc>
        <w:tc>
          <w:tcPr>
            <w:tcW w:w="454" w:type="pct"/>
            <w:vMerge w:val="restart"/>
            <w:shd w:val="clear" w:color="auto" w:fill="auto"/>
            <w:vAlign w:val="center"/>
          </w:tcPr>
          <w:p w14:paraId="0A983AF8" w14:textId="77777777" w:rsidR="00FB6A09" w:rsidRPr="00FE5478" w:rsidRDefault="00FB6A09" w:rsidP="001B45F0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105</w:t>
            </w:r>
          </w:p>
        </w:tc>
        <w:tc>
          <w:tcPr>
            <w:tcW w:w="454" w:type="pct"/>
            <w:shd w:val="clear" w:color="auto" w:fill="auto"/>
          </w:tcPr>
          <w:p w14:paraId="0D1AE409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108</w:t>
            </w:r>
          </w:p>
        </w:tc>
        <w:tc>
          <w:tcPr>
            <w:tcW w:w="454" w:type="pct"/>
            <w:shd w:val="clear" w:color="auto" w:fill="auto"/>
          </w:tcPr>
          <w:p w14:paraId="5BAAD9A0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115</w:t>
            </w:r>
          </w:p>
        </w:tc>
        <w:tc>
          <w:tcPr>
            <w:tcW w:w="453" w:type="pct"/>
            <w:shd w:val="clear" w:color="auto" w:fill="auto"/>
          </w:tcPr>
          <w:p w14:paraId="446BBD58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122</w:t>
            </w:r>
          </w:p>
        </w:tc>
      </w:tr>
      <w:tr w:rsidR="007076EB" w:rsidRPr="00FE5478" w14:paraId="737462BD" w14:textId="77777777" w:rsidTr="00435948">
        <w:trPr>
          <w:trHeight w:val="405"/>
        </w:trPr>
        <w:tc>
          <w:tcPr>
            <w:tcW w:w="362" w:type="pct"/>
            <w:vMerge/>
            <w:shd w:val="clear" w:color="auto" w:fill="auto"/>
          </w:tcPr>
          <w:p w14:paraId="18341412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20F2B7A7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</w:p>
        </w:tc>
        <w:tc>
          <w:tcPr>
            <w:tcW w:w="887" w:type="pct"/>
          </w:tcPr>
          <w:p w14:paraId="1A7C5597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21" w:type="pct"/>
            <w:vMerge/>
            <w:shd w:val="clear" w:color="auto" w:fill="auto"/>
          </w:tcPr>
          <w:p w14:paraId="2EEC461E" w14:textId="77777777" w:rsidR="00FB6A09" w:rsidRPr="00FE5478" w:rsidRDefault="00FB6A09" w:rsidP="00F06E25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  <w:vAlign w:val="center"/>
          </w:tcPr>
          <w:p w14:paraId="394AB295" w14:textId="77777777" w:rsidR="00FB6A09" w:rsidRPr="00FE5478" w:rsidRDefault="00FB6A09" w:rsidP="001B45F0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01B1D520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110</w:t>
            </w:r>
          </w:p>
        </w:tc>
        <w:tc>
          <w:tcPr>
            <w:tcW w:w="454" w:type="pct"/>
            <w:shd w:val="clear" w:color="auto" w:fill="auto"/>
          </w:tcPr>
          <w:p w14:paraId="1E49DBAF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121</w:t>
            </w:r>
          </w:p>
        </w:tc>
        <w:tc>
          <w:tcPr>
            <w:tcW w:w="453" w:type="pct"/>
            <w:shd w:val="clear" w:color="auto" w:fill="auto"/>
          </w:tcPr>
          <w:p w14:paraId="127D7EC1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135</w:t>
            </w:r>
          </w:p>
        </w:tc>
      </w:tr>
      <w:tr w:rsidR="007076EB" w:rsidRPr="00FE5478" w14:paraId="05623D58" w14:textId="77777777" w:rsidTr="00435948">
        <w:trPr>
          <w:trHeight w:val="405"/>
        </w:trPr>
        <w:tc>
          <w:tcPr>
            <w:tcW w:w="362" w:type="pct"/>
            <w:vMerge/>
            <w:shd w:val="clear" w:color="auto" w:fill="auto"/>
          </w:tcPr>
          <w:p w14:paraId="52FCE871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4B6E1396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</w:p>
        </w:tc>
        <w:tc>
          <w:tcPr>
            <w:tcW w:w="887" w:type="pct"/>
          </w:tcPr>
          <w:p w14:paraId="58F247D8" w14:textId="4F9610EB" w:rsidR="00FB6A09" w:rsidRPr="00FE5478" w:rsidRDefault="00FB6A09" w:rsidP="00FB6A09">
            <w:pPr>
              <w:ind w:right="-103"/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Оптимистичес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кий</w:t>
            </w:r>
          </w:p>
        </w:tc>
        <w:tc>
          <w:tcPr>
            <w:tcW w:w="521" w:type="pct"/>
            <w:vMerge/>
            <w:shd w:val="clear" w:color="auto" w:fill="auto"/>
          </w:tcPr>
          <w:p w14:paraId="61BB07F4" w14:textId="77777777" w:rsidR="00FB6A09" w:rsidRPr="00FE5478" w:rsidRDefault="00FB6A09" w:rsidP="00F06E25">
            <w:pPr>
              <w:jc w:val="center"/>
              <w:rPr>
                <w:iCs/>
                <w:szCs w:val="28"/>
              </w:rPr>
            </w:pPr>
          </w:p>
        </w:tc>
        <w:tc>
          <w:tcPr>
            <w:tcW w:w="454" w:type="pct"/>
            <w:vMerge/>
            <w:shd w:val="clear" w:color="auto" w:fill="auto"/>
            <w:vAlign w:val="center"/>
          </w:tcPr>
          <w:p w14:paraId="5F2CF75A" w14:textId="77777777" w:rsidR="00FB6A09" w:rsidRPr="00FE5478" w:rsidRDefault="00FB6A09" w:rsidP="001B45F0">
            <w:pPr>
              <w:jc w:val="center"/>
              <w:rPr>
                <w:iCs/>
              </w:rPr>
            </w:pPr>
          </w:p>
        </w:tc>
        <w:tc>
          <w:tcPr>
            <w:tcW w:w="454" w:type="pct"/>
            <w:shd w:val="clear" w:color="auto" w:fill="auto"/>
          </w:tcPr>
          <w:p w14:paraId="5B1A1E1F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115</w:t>
            </w:r>
          </w:p>
        </w:tc>
        <w:tc>
          <w:tcPr>
            <w:tcW w:w="454" w:type="pct"/>
            <w:shd w:val="clear" w:color="auto" w:fill="auto"/>
          </w:tcPr>
          <w:p w14:paraId="140270B8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133</w:t>
            </w:r>
          </w:p>
        </w:tc>
        <w:tc>
          <w:tcPr>
            <w:tcW w:w="453" w:type="pct"/>
            <w:shd w:val="clear" w:color="auto" w:fill="auto"/>
          </w:tcPr>
          <w:p w14:paraId="3CAAF412" w14:textId="77777777" w:rsidR="00FB6A09" w:rsidRPr="00FE5478" w:rsidRDefault="00FB6A09" w:rsidP="00FB6A09">
            <w:pPr>
              <w:jc w:val="center"/>
              <w:rPr>
                <w:iCs/>
              </w:rPr>
            </w:pPr>
            <w:r w:rsidRPr="007D3AC6">
              <w:rPr>
                <w:iCs/>
              </w:rPr>
              <w:t>147</w:t>
            </w:r>
          </w:p>
        </w:tc>
      </w:tr>
      <w:tr w:rsidR="007076EB" w:rsidRPr="00FE5478" w14:paraId="4D3DBA49" w14:textId="77777777" w:rsidTr="00435948">
        <w:trPr>
          <w:trHeight w:val="666"/>
        </w:trPr>
        <w:tc>
          <w:tcPr>
            <w:tcW w:w="362" w:type="pct"/>
            <w:vMerge w:val="restart"/>
            <w:shd w:val="clear" w:color="auto" w:fill="auto"/>
          </w:tcPr>
          <w:p w14:paraId="24D8148A" w14:textId="77777777" w:rsidR="00FB6A09" w:rsidRPr="00FE5478" w:rsidRDefault="00FB6A09" w:rsidP="00FB6A09">
            <w:pPr>
              <w:jc w:val="center"/>
              <w:rPr>
                <w:iCs/>
                <w:szCs w:val="28"/>
              </w:rPr>
            </w:pPr>
            <w:r w:rsidRPr="00FE5478">
              <w:rPr>
                <w:iCs/>
                <w:szCs w:val="28"/>
                <w:lang w:val="ru-RU"/>
              </w:rPr>
              <w:t>9.1.ЦП3</w:t>
            </w:r>
          </w:p>
        </w:tc>
        <w:tc>
          <w:tcPr>
            <w:tcW w:w="1413" w:type="pct"/>
            <w:vMerge w:val="restart"/>
            <w:shd w:val="clear" w:color="auto" w:fill="auto"/>
          </w:tcPr>
          <w:p w14:paraId="1098B51F" w14:textId="746313B6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Доля граждан, принявших участие в решении вопросов развития городской среды</w:t>
            </w:r>
            <w:r w:rsidR="001B45F0">
              <w:rPr>
                <w:iCs/>
                <w:szCs w:val="28"/>
                <w:lang w:val="ru-RU"/>
              </w:rPr>
              <w:t>,</w:t>
            </w:r>
            <w:r w:rsidRPr="00FE5478">
              <w:rPr>
                <w:iCs/>
                <w:szCs w:val="28"/>
                <w:lang w:val="ru-RU"/>
              </w:rPr>
              <w:t xml:space="preserve"> от общего количества граждан в возрасте от 14 лет </w:t>
            </w:r>
          </w:p>
        </w:tc>
        <w:tc>
          <w:tcPr>
            <w:tcW w:w="887" w:type="pct"/>
          </w:tcPr>
          <w:p w14:paraId="4D692893" w14:textId="77777777" w:rsidR="00FB6A09" w:rsidRPr="00FE5478" w:rsidRDefault="00FB6A09" w:rsidP="00FB6A09">
            <w:pPr>
              <w:jc w:val="both"/>
              <w:rPr>
                <w:iCs/>
                <w:szCs w:val="28"/>
              </w:rPr>
            </w:pPr>
            <w:r w:rsidRPr="00FE5478">
              <w:rPr>
                <w:iCs/>
                <w:szCs w:val="28"/>
              </w:rPr>
              <w:t>Инерционный</w:t>
            </w:r>
          </w:p>
        </w:tc>
        <w:tc>
          <w:tcPr>
            <w:tcW w:w="521" w:type="pct"/>
            <w:vMerge w:val="restart"/>
            <w:shd w:val="clear" w:color="auto" w:fill="auto"/>
          </w:tcPr>
          <w:p w14:paraId="56465FB9" w14:textId="77777777" w:rsidR="00FB6A09" w:rsidRPr="00FE5478" w:rsidRDefault="00FB6A09" w:rsidP="00F06E25">
            <w:pPr>
              <w:jc w:val="center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  <w:lang w:val="ru-RU"/>
              </w:rPr>
              <w:t>%</w:t>
            </w:r>
          </w:p>
        </w:tc>
        <w:tc>
          <w:tcPr>
            <w:tcW w:w="454" w:type="pct"/>
            <w:vMerge w:val="restart"/>
            <w:shd w:val="clear" w:color="auto" w:fill="auto"/>
            <w:vAlign w:val="center"/>
          </w:tcPr>
          <w:p w14:paraId="64D3319E" w14:textId="77777777" w:rsidR="00FB6A09" w:rsidRPr="00FE5478" w:rsidRDefault="00FB6A09" w:rsidP="001B45F0">
            <w:pPr>
              <w:jc w:val="center"/>
              <w:rPr>
                <w:iCs/>
                <w:lang w:val="ru-RU"/>
              </w:rPr>
            </w:pPr>
            <w:r w:rsidRPr="00FE5478">
              <w:rPr>
                <w:iCs/>
                <w:lang w:val="ru-RU"/>
              </w:rPr>
              <w:t>9.3</w:t>
            </w:r>
          </w:p>
        </w:tc>
        <w:tc>
          <w:tcPr>
            <w:tcW w:w="454" w:type="pct"/>
            <w:shd w:val="clear" w:color="auto" w:fill="auto"/>
          </w:tcPr>
          <w:p w14:paraId="15236C71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12</w:t>
            </w:r>
          </w:p>
        </w:tc>
        <w:tc>
          <w:tcPr>
            <w:tcW w:w="454" w:type="pct"/>
            <w:shd w:val="clear" w:color="auto" w:fill="auto"/>
          </w:tcPr>
          <w:p w14:paraId="0B03F010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18</w:t>
            </w:r>
          </w:p>
        </w:tc>
        <w:tc>
          <w:tcPr>
            <w:tcW w:w="453" w:type="pct"/>
            <w:shd w:val="clear" w:color="auto" w:fill="auto"/>
          </w:tcPr>
          <w:p w14:paraId="311D5474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23</w:t>
            </w:r>
          </w:p>
        </w:tc>
      </w:tr>
      <w:tr w:rsidR="007076EB" w:rsidRPr="00FE5478" w14:paraId="7750CFFE" w14:textId="77777777" w:rsidTr="00435948">
        <w:trPr>
          <w:trHeight w:val="666"/>
        </w:trPr>
        <w:tc>
          <w:tcPr>
            <w:tcW w:w="362" w:type="pct"/>
            <w:vMerge/>
            <w:shd w:val="clear" w:color="auto" w:fill="auto"/>
            <w:vAlign w:val="center"/>
          </w:tcPr>
          <w:p w14:paraId="54205BAF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786A2841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87" w:type="pct"/>
          </w:tcPr>
          <w:p w14:paraId="1B974418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Базовый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151C1793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71C1277C" w14:textId="77777777" w:rsidR="00FB6A09" w:rsidRPr="00FE5478" w:rsidRDefault="00FB6A09" w:rsidP="00FB6A0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4" w:type="pct"/>
            <w:shd w:val="clear" w:color="auto" w:fill="auto"/>
          </w:tcPr>
          <w:p w14:paraId="1A14AC05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20</w:t>
            </w:r>
          </w:p>
        </w:tc>
        <w:tc>
          <w:tcPr>
            <w:tcW w:w="454" w:type="pct"/>
            <w:shd w:val="clear" w:color="auto" w:fill="auto"/>
          </w:tcPr>
          <w:p w14:paraId="26180BEB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33</w:t>
            </w:r>
          </w:p>
        </w:tc>
        <w:tc>
          <w:tcPr>
            <w:tcW w:w="453" w:type="pct"/>
            <w:shd w:val="clear" w:color="auto" w:fill="auto"/>
          </w:tcPr>
          <w:p w14:paraId="038DF085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35</w:t>
            </w:r>
          </w:p>
        </w:tc>
      </w:tr>
      <w:tr w:rsidR="007076EB" w:rsidRPr="00FE5478" w14:paraId="2F8BA438" w14:textId="77777777" w:rsidTr="00435948">
        <w:trPr>
          <w:trHeight w:val="666"/>
        </w:trPr>
        <w:tc>
          <w:tcPr>
            <w:tcW w:w="362" w:type="pct"/>
            <w:vMerge/>
            <w:shd w:val="clear" w:color="auto" w:fill="auto"/>
            <w:vAlign w:val="center"/>
          </w:tcPr>
          <w:p w14:paraId="72482D85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1413" w:type="pct"/>
            <w:vMerge/>
            <w:shd w:val="clear" w:color="auto" w:fill="auto"/>
          </w:tcPr>
          <w:p w14:paraId="56073709" w14:textId="77777777" w:rsidR="00FB6A09" w:rsidRPr="00FE5478" w:rsidRDefault="00FB6A09" w:rsidP="00FB6A09">
            <w:pPr>
              <w:jc w:val="both"/>
              <w:rPr>
                <w:iCs/>
                <w:szCs w:val="28"/>
                <w:lang w:val="ru-RU"/>
              </w:rPr>
            </w:pPr>
          </w:p>
        </w:tc>
        <w:tc>
          <w:tcPr>
            <w:tcW w:w="887" w:type="pct"/>
          </w:tcPr>
          <w:p w14:paraId="6DD72783" w14:textId="12425BC9" w:rsidR="00FB6A09" w:rsidRPr="00FE5478" w:rsidRDefault="00FB6A09" w:rsidP="00FB6A09">
            <w:pPr>
              <w:ind w:right="-103"/>
              <w:jc w:val="both"/>
              <w:rPr>
                <w:iCs/>
                <w:szCs w:val="28"/>
                <w:lang w:val="ru-RU"/>
              </w:rPr>
            </w:pPr>
            <w:r w:rsidRPr="00FE5478">
              <w:rPr>
                <w:iCs/>
                <w:szCs w:val="28"/>
              </w:rPr>
              <w:t>Оптимистичес</w:t>
            </w:r>
            <w:r>
              <w:rPr>
                <w:iCs/>
                <w:szCs w:val="28"/>
                <w:lang w:val="ru-RU"/>
              </w:rPr>
              <w:t>-</w:t>
            </w:r>
            <w:r w:rsidRPr="00FE5478">
              <w:rPr>
                <w:iCs/>
                <w:szCs w:val="28"/>
              </w:rPr>
              <w:t>кий</w:t>
            </w:r>
          </w:p>
        </w:tc>
        <w:tc>
          <w:tcPr>
            <w:tcW w:w="521" w:type="pct"/>
            <w:vMerge/>
            <w:shd w:val="clear" w:color="auto" w:fill="auto"/>
            <w:vAlign w:val="center"/>
          </w:tcPr>
          <w:p w14:paraId="7213C539" w14:textId="77777777" w:rsidR="00FB6A09" w:rsidRPr="00FE5478" w:rsidRDefault="00FB6A09" w:rsidP="00BE102C">
            <w:pPr>
              <w:jc w:val="center"/>
              <w:rPr>
                <w:iCs/>
                <w:szCs w:val="28"/>
                <w:lang w:val="ru-RU"/>
              </w:rPr>
            </w:pPr>
          </w:p>
        </w:tc>
        <w:tc>
          <w:tcPr>
            <w:tcW w:w="454" w:type="pct"/>
            <w:vMerge/>
            <w:shd w:val="clear" w:color="auto" w:fill="auto"/>
          </w:tcPr>
          <w:p w14:paraId="7B8206A0" w14:textId="77777777" w:rsidR="00FB6A09" w:rsidRPr="00FE5478" w:rsidRDefault="00FB6A09" w:rsidP="00FB6A09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454" w:type="pct"/>
            <w:shd w:val="clear" w:color="auto" w:fill="auto"/>
          </w:tcPr>
          <w:p w14:paraId="4645301F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22</w:t>
            </w:r>
          </w:p>
        </w:tc>
        <w:tc>
          <w:tcPr>
            <w:tcW w:w="454" w:type="pct"/>
            <w:shd w:val="clear" w:color="auto" w:fill="auto"/>
          </w:tcPr>
          <w:p w14:paraId="6753E2CF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35</w:t>
            </w:r>
          </w:p>
        </w:tc>
        <w:tc>
          <w:tcPr>
            <w:tcW w:w="453" w:type="pct"/>
            <w:shd w:val="clear" w:color="auto" w:fill="auto"/>
          </w:tcPr>
          <w:p w14:paraId="18311F54" w14:textId="77777777" w:rsidR="00FB6A09" w:rsidRPr="007D3AC6" w:rsidRDefault="00FB6A09" w:rsidP="00FB6A09">
            <w:pPr>
              <w:jc w:val="center"/>
              <w:rPr>
                <w:iCs/>
                <w:lang w:val="ru-RU"/>
              </w:rPr>
            </w:pPr>
            <w:r w:rsidRPr="007D3AC6">
              <w:rPr>
                <w:iCs/>
                <w:lang w:val="ru-RU"/>
              </w:rPr>
              <w:t>38</w:t>
            </w:r>
          </w:p>
        </w:tc>
      </w:tr>
    </w:tbl>
    <w:p w14:paraId="1B27D5DB" w14:textId="77777777" w:rsidR="00FB6A09" w:rsidRPr="00EA0AD3" w:rsidRDefault="00FB6A09" w:rsidP="00EA0AD3">
      <w:pPr>
        <w:ind w:firstLine="720"/>
        <w:rPr>
          <w:i/>
          <w:lang w:val="ru-RU"/>
        </w:rPr>
      </w:pPr>
      <w:r w:rsidRPr="00EA0AD3">
        <w:rPr>
          <w:i/>
          <w:lang w:val="ru-RU"/>
        </w:rPr>
        <w:t xml:space="preserve">Источник: EY, анализ проектной команды </w:t>
      </w:r>
    </w:p>
    <w:p w14:paraId="62440068" w14:textId="77777777" w:rsidR="00FB6A09" w:rsidRPr="00FE5478" w:rsidRDefault="00FB6A09" w:rsidP="00FB6A09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sz w:val="28"/>
          <w:szCs w:val="28"/>
          <w:lang w:val="ru-RU"/>
        </w:rPr>
      </w:pPr>
    </w:p>
    <w:p w14:paraId="65D08B6B" w14:textId="7BBF6EC8" w:rsidR="00FB6A09" w:rsidRPr="00FE5478" w:rsidRDefault="00FB6A09" w:rsidP="00BE102C">
      <w:pPr>
        <w:keepNext/>
        <w:keepLines/>
        <w:ind w:firstLine="709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Флагманские проекты</w:t>
      </w:r>
      <w:r w:rsidR="00EA0AD3">
        <w:rPr>
          <w:rFonts w:eastAsia="Calibri"/>
          <w:b/>
          <w:i/>
          <w:sz w:val="28"/>
          <w:szCs w:val="28"/>
          <w:lang w:val="ru-RU"/>
        </w:rPr>
        <w:t>.</w:t>
      </w:r>
    </w:p>
    <w:p w14:paraId="5B910926" w14:textId="351C9CA5" w:rsidR="00FB6A09" w:rsidRPr="00FE5478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 проект №</w:t>
      </w:r>
      <w:r w:rsidR="00840DD6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 xml:space="preserve">1 </w:t>
      </w:r>
      <w:r w:rsidRPr="00FE5478">
        <w:rPr>
          <w:b/>
          <w:sz w:val="28"/>
          <w:szCs w:val="28"/>
          <w:lang w:val="ru-RU"/>
        </w:rPr>
        <w:t>(</w:t>
      </w:r>
      <w:bookmarkStart w:id="352" w:name="_Hlk17815294"/>
      <w:r w:rsidRPr="00FE5478">
        <w:rPr>
          <w:b/>
          <w:sz w:val="28"/>
          <w:szCs w:val="28"/>
          <w:lang w:val="ru-RU"/>
        </w:rPr>
        <w:t>9.1.ЦП1.П1, 9.1.ЦП2.П1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.П1</w:t>
      </w:r>
      <w:bookmarkEnd w:id="352"/>
      <w:r w:rsidRPr="00FE5478">
        <w:rPr>
          <w:b/>
          <w:sz w:val="28"/>
          <w:szCs w:val="28"/>
          <w:lang w:val="ru-RU"/>
        </w:rPr>
        <w:t>)</w:t>
      </w:r>
      <w:r w:rsidR="00840DD6">
        <w:rPr>
          <w:b/>
          <w:sz w:val="28"/>
          <w:szCs w:val="28"/>
          <w:lang w:val="ru-RU"/>
        </w:rPr>
        <w:t>.</w:t>
      </w:r>
    </w:p>
    <w:p w14:paraId="62E08667" w14:textId="1E88EEF3" w:rsidR="00FB6A09" w:rsidRPr="00E16F47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16F47">
        <w:rPr>
          <w:i/>
          <w:sz w:val="28"/>
          <w:szCs w:val="28"/>
          <w:lang w:val="ru-RU"/>
        </w:rPr>
        <w:t>Наименование проекта</w:t>
      </w:r>
      <w:r w:rsidR="00E16F47">
        <w:rPr>
          <w:i/>
          <w:sz w:val="28"/>
          <w:szCs w:val="28"/>
          <w:lang w:val="ru-RU"/>
        </w:rPr>
        <w:t>.</w:t>
      </w:r>
      <w:r w:rsidRPr="00E16F47">
        <w:rPr>
          <w:sz w:val="28"/>
          <w:szCs w:val="28"/>
          <w:lang w:val="ru-RU"/>
        </w:rPr>
        <w:t xml:space="preserve"> </w:t>
      </w:r>
    </w:p>
    <w:p w14:paraId="5A91057E" w14:textId="61E0C498" w:rsidR="00FB6A09" w:rsidRPr="00FE5478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территорий, переданных в собственность </w:t>
      </w:r>
      <w:r w:rsidR="00E16F47">
        <w:rPr>
          <w:sz w:val="28"/>
          <w:szCs w:val="28"/>
          <w:lang w:val="ru-RU"/>
        </w:rPr>
        <w:t xml:space="preserve">городу </w:t>
      </w:r>
      <w:r w:rsidRPr="00FE5478">
        <w:rPr>
          <w:sz w:val="28"/>
          <w:szCs w:val="28"/>
          <w:lang w:val="ru-RU"/>
        </w:rPr>
        <w:t>Краснодару</w:t>
      </w:r>
      <w:r w:rsidR="00E16F47">
        <w:rPr>
          <w:sz w:val="28"/>
          <w:szCs w:val="28"/>
          <w:lang w:val="ru-RU"/>
        </w:rPr>
        <w:t>.</w:t>
      </w:r>
      <w:r w:rsidRPr="00FE5478">
        <w:rPr>
          <w:sz w:val="28"/>
          <w:szCs w:val="28"/>
          <w:lang w:val="ru-RU"/>
        </w:rPr>
        <w:t xml:space="preserve"> </w:t>
      </w:r>
    </w:p>
    <w:p w14:paraId="14B300EC" w14:textId="77777777" w:rsidR="00FB6A09" w:rsidRPr="00E16F47" w:rsidRDefault="00FB6A09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E16F47">
        <w:rPr>
          <w:i/>
          <w:sz w:val="28"/>
          <w:szCs w:val="28"/>
          <w:lang w:val="ru-RU"/>
        </w:rPr>
        <w:t>Описание проекта:</w:t>
      </w:r>
    </w:p>
    <w:p w14:paraId="3237266A" w14:textId="4B3F2FFB" w:rsidR="00FB6A09" w:rsidRPr="00FE5478" w:rsidRDefault="00FB6A09" w:rsidP="00BE102C">
      <w:pPr>
        <w:tabs>
          <w:tab w:val="left" w:pos="4464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Комплексное развитие более 1 500 га земельных участков около Восточного обхода в районе п. Знаменск</w:t>
      </w:r>
      <w:r w:rsidR="001B45F0">
        <w:rPr>
          <w:sz w:val="28"/>
          <w:szCs w:val="28"/>
          <w:lang w:val="ru-RU"/>
        </w:rPr>
        <w:t>ого</w:t>
      </w:r>
      <w:r w:rsidRPr="00FE5478">
        <w:rPr>
          <w:sz w:val="28"/>
          <w:szCs w:val="28"/>
          <w:lang w:val="ru-RU"/>
        </w:rPr>
        <w:t>.</w:t>
      </w:r>
    </w:p>
    <w:p w14:paraId="08C991B2" w14:textId="77777777" w:rsidR="00FB6A09" w:rsidRPr="00FE5478" w:rsidRDefault="00FB6A09" w:rsidP="00BE102C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Комплексное освоение данной территории согласно оценочным прогнозам обеспечит прирост:</w:t>
      </w:r>
    </w:p>
    <w:p w14:paraId="37E6FD55" w14:textId="659CEF46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населения: ~</w:t>
      </w:r>
      <w:r w:rsidR="001B45F0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180 тыс. чел.;</w:t>
      </w:r>
    </w:p>
    <w:p w14:paraId="33916B0A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жилой недвижимости: до 6 млн кв. м; </w:t>
      </w:r>
    </w:p>
    <w:p w14:paraId="6CC42B35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общественно-деловой недвижимости: 0,5 млн кв. м;</w:t>
      </w:r>
    </w:p>
    <w:p w14:paraId="3CBA8285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торговой недвижимости: 0,3 млн кв. м;</w:t>
      </w:r>
    </w:p>
    <w:p w14:paraId="5A2E024E" w14:textId="77777777" w:rsidR="00FB6A09" w:rsidRPr="00FE5478" w:rsidRDefault="00FB6A09" w:rsidP="00BE102C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промышленной недвижимости: 0,2 млн кв. м.</w:t>
      </w:r>
    </w:p>
    <w:p w14:paraId="50C27A21" w14:textId="6EE0E41A" w:rsidR="009406A6" w:rsidRPr="00FE5478" w:rsidRDefault="009406A6" w:rsidP="009406A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 предварительным оценкам капитальные затраты на реализацию проекта застройки составят порядка 370 млрд руб. Однако, в настоящее время проект находится на начальной стадии проработки – отсутствует проект планировки терр</w:t>
      </w:r>
      <w:r w:rsidR="00645064">
        <w:rPr>
          <w:sz w:val="28"/>
          <w:szCs w:val="28"/>
          <w:lang w:val="ru-RU"/>
        </w:rPr>
        <w:t>итории, не внесены изменения в Г</w:t>
      </w:r>
      <w:r w:rsidRPr="00FE5478">
        <w:rPr>
          <w:sz w:val="28"/>
          <w:szCs w:val="28"/>
          <w:lang w:val="ru-RU"/>
        </w:rPr>
        <w:t>енеральный план города</w:t>
      </w:r>
      <w:r w:rsidR="00645064">
        <w:rPr>
          <w:sz w:val="28"/>
          <w:szCs w:val="28"/>
          <w:lang w:val="ru-RU"/>
        </w:rPr>
        <w:t>.</w:t>
      </w:r>
      <w:r w:rsidR="005B5B28">
        <w:rPr>
          <w:sz w:val="28"/>
          <w:szCs w:val="28"/>
          <w:lang w:val="ru-RU"/>
        </w:rPr>
        <w:t xml:space="preserve"> В этой связи детальный просчё</w:t>
      </w:r>
      <w:r w:rsidRPr="00FE5478">
        <w:rPr>
          <w:sz w:val="28"/>
          <w:szCs w:val="28"/>
          <w:lang w:val="ru-RU"/>
        </w:rPr>
        <w:t xml:space="preserve">т проекта и возможных социально-экономических эффектов не производился. </w:t>
      </w:r>
    </w:p>
    <w:p w14:paraId="1B043799" w14:textId="77777777" w:rsidR="009406A6" w:rsidRPr="00FE5478" w:rsidRDefault="009406A6" w:rsidP="009406A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 рамках проекта реализуются следующие мероприятия:</w:t>
      </w:r>
    </w:p>
    <w:p w14:paraId="20C48F9A" w14:textId="38116909" w:rsidR="009406A6" w:rsidRPr="00FE5478" w:rsidRDefault="009406A6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1090"/>
        </w:tabs>
        <w:ind w:left="0"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Pr="00FE5478">
        <w:rPr>
          <w:sz w:val="28"/>
          <w:szCs w:val="28"/>
          <w:lang w:val="ru-RU"/>
        </w:rPr>
        <w:t xml:space="preserve">бразование: </w:t>
      </w:r>
    </w:p>
    <w:p w14:paraId="2FC5C12A" w14:textId="33861DE9" w:rsidR="009406A6" w:rsidRPr="00FE5478" w:rsidRDefault="000E1244" w:rsidP="009406A6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1090"/>
        </w:tabs>
        <w:ind w:left="0" w:firstLine="720"/>
        <w:jc w:val="both"/>
        <w:rPr>
          <w:sz w:val="28"/>
          <w:szCs w:val="28"/>
          <w:lang w:val="ru-RU"/>
        </w:rPr>
      </w:pPr>
      <w:r w:rsidRPr="00210693">
        <w:rPr>
          <w:sz w:val="28"/>
          <w:szCs w:val="28"/>
          <w:lang w:val="ru-RU"/>
        </w:rPr>
        <w:t xml:space="preserve">Строительство: </w:t>
      </w:r>
      <w:r w:rsidR="009406A6" w:rsidRPr="00210693">
        <w:rPr>
          <w:sz w:val="28"/>
          <w:szCs w:val="28"/>
          <w:lang w:val="ru-RU"/>
        </w:rPr>
        <w:t>детски</w:t>
      </w:r>
      <w:r w:rsidRPr="00210693">
        <w:rPr>
          <w:sz w:val="28"/>
          <w:szCs w:val="28"/>
          <w:lang w:val="ru-RU"/>
        </w:rPr>
        <w:t>х</w:t>
      </w:r>
      <w:r w:rsidR="009406A6" w:rsidRPr="00210693">
        <w:rPr>
          <w:sz w:val="28"/>
          <w:szCs w:val="28"/>
          <w:lang w:val="ru-RU"/>
        </w:rPr>
        <w:t xml:space="preserve"> </w:t>
      </w:r>
      <w:r w:rsidR="009406A6" w:rsidRPr="00FE5478">
        <w:rPr>
          <w:sz w:val="28"/>
          <w:szCs w:val="28"/>
          <w:lang w:val="ru-RU"/>
        </w:rPr>
        <w:t>дошкольны</w:t>
      </w:r>
      <w:r>
        <w:rPr>
          <w:sz w:val="28"/>
          <w:szCs w:val="28"/>
          <w:lang w:val="ru-RU"/>
        </w:rPr>
        <w:t>х</w:t>
      </w:r>
      <w:r w:rsidR="009406A6" w:rsidRPr="00FE5478">
        <w:rPr>
          <w:sz w:val="28"/>
          <w:szCs w:val="28"/>
          <w:lang w:val="ru-RU"/>
        </w:rPr>
        <w:t xml:space="preserve"> учреждени</w:t>
      </w:r>
      <w:r>
        <w:rPr>
          <w:sz w:val="28"/>
          <w:szCs w:val="28"/>
          <w:lang w:val="ru-RU"/>
        </w:rPr>
        <w:t>й</w:t>
      </w:r>
      <w:r w:rsidR="009406A6" w:rsidRPr="00FE5478">
        <w:rPr>
          <w:sz w:val="28"/>
          <w:szCs w:val="28"/>
          <w:lang w:val="ru-RU"/>
        </w:rPr>
        <w:t xml:space="preserve"> – 68; общеобразовательны</w:t>
      </w:r>
      <w:r>
        <w:rPr>
          <w:sz w:val="28"/>
          <w:szCs w:val="28"/>
          <w:lang w:val="ru-RU"/>
        </w:rPr>
        <w:t>х</w:t>
      </w:r>
      <w:r w:rsidR="009406A6" w:rsidRPr="00FE5478">
        <w:rPr>
          <w:sz w:val="28"/>
          <w:szCs w:val="28"/>
          <w:lang w:val="ru-RU"/>
        </w:rPr>
        <w:t xml:space="preserve"> учреждени</w:t>
      </w:r>
      <w:r>
        <w:rPr>
          <w:sz w:val="28"/>
          <w:szCs w:val="28"/>
          <w:lang w:val="ru-RU"/>
        </w:rPr>
        <w:t>й</w:t>
      </w:r>
      <w:r w:rsidR="009406A6" w:rsidRPr="00FE5478">
        <w:rPr>
          <w:sz w:val="28"/>
          <w:szCs w:val="28"/>
          <w:lang w:val="ru-RU"/>
        </w:rPr>
        <w:t xml:space="preserve"> – 25; </w:t>
      </w:r>
    </w:p>
    <w:p w14:paraId="50904744" w14:textId="0023BF7F" w:rsidR="009406A6" w:rsidRPr="00FE5478" w:rsidRDefault="009406A6" w:rsidP="000E1244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1090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подробное описание мероприятия приведено в разделе «</w:t>
      </w:r>
      <w:r w:rsidRPr="00F35702">
        <w:rPr>
          <w:bCs/>
          <w:sz w:val="28"/>
          <w:szCs w:val="28"/>
          <w:lang w:val="ru-RU"/>
        </w:rPr>
        <w:t>Социальная сфера и человеческий капитал (образование)</w:t>
      </w:r>
      <w:r w:rsidRPr="00FE5478">
        <w:rPr>
          <w:rStyle w:val="af0"/>
          <w:bCs/>
          <w:color w:val="auto"/>
          <w:sz w:val="28"/>
          <w:szCs w:val="28"/>
          <w:u w:val="none"/>
          <w:lang w:val="ru-RU"/>
        </w:rPr>
        <w:t>»</w:t>
      </w:r>
      <w:r w:rsidR="000E1244">
        <w:rPr>
          <w:rStyle w:val="af0"/>
          <w:bCs/>
          <w:color w:val="auto"/>
          <w:sz w:val="28"/>
          <w:szCs w:val="28"/>
          <w:u w:val="none"/>
          <w:lang w:val="ru-RU"/>
        </w:rPr>
        <w:t>.</w:t>
      </w:r>
    </w:p>
    <w:p w14:paraId="1E8671F6" w14:textId="184069D3" w:rsidR="009406A6" w:rsidRPr="00FE5478" w:rsidRDefault="009406A6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1090"/>
          <w:tab w:val="left" w:pos="4410"/>
        </w:tabs>
        <w:ind w:left="0" w:firstLine="709"/>
        <w:jc w:val="both"/>
        <w:rPr>
          <w:b/>
          <w:bCs/>
          <w:i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Т</w:t>
      </w:r>
      <w:r w:rsidRPr="00FE5478">
        <w:rPr>
          <w:sz w:val="28"/>
          <w:szCs w:val="28"/>
          <w:lang w:val="ru-RU"/>
        </w:rPr>
        <w:t>ранспортная инфраструктура: подробное описание мероприятия приведено в разделе «</w:t>
      </w:r>
      <w:r w:rsidRPr="00F35702">
        <w:rPr>
          <w:sz w:val="28"/>
          <w:szCs w:val="28"/>
          <w:lang w:val="ru-RU"/>
        </w:rPr>
        <w:t>Пространственное развитие (транспорт)</w:t>
      </w:r>
      <w:r w:rsidRPr="00FE5478">
        <w:rPr>
          <w:rStyle w:val="af0"/>
          <w:color w:val="auto"/>
          <w:sz w:val="28"/>
          <w:szCs w:val="28"/>
          <w:u w:val="none"/>
          <w:lang w:val="ru-RU"/>
        </w:rPr>
        <w:t>»</w:t>
      </w:r>
      <w:r>
        <w:rPr>
          <w:rStyle w:val="af0"/>
          <w:color w:val="auto"/>
          <w:sz w:val="28"/>
          <w:szCs w:val="28"/>
          <w:u w:val="none"/>
          <w:lang w:val="ru-RU"/>
        </w:rPr>
        <w:t>.</w:t>
      </w:r>
    </w:p>
    <w:p w14:paraId="61AC6091" w14:textId="242AB390" w:rsidR="009406A6" w:rsidRPr="00FE5478" w:rsidRDefault="009406A6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М</w:t>
      </w:r>
      <w:r w:rsidRPr="00FE5478">
        <w:rPr>
          <w:sz w:val="28"/>
          <w:szCs w:val="28"/>
          <w:lang w:val="ru-RU"/>
        </w:rPr>
        <w:t>едицина – медицинский кластер</w:t>
      </w:r>
      <w:r>
        <w:rPr>
          <w:rStyle w:val="af8"/>
          <w:sz w:val="28"/>
          <w:szCs w:val="28"/>
          <w:lang w:val="ru-RU"/>
        </w:rPr>
        <w:footnoteReference w:id="93"/>
      </w:r>
      <w:r w:rsidRPr="00FE5478">
        <w:rPr>
          <w:sz w:val="28"/>
          <w:szCs w:val="28"/>
          <w:lang w:val="ru-RU"/>
        </w:rPr>
        <w:t>, поликлиники:</w:t>
      </w:r>
    </w:p>
    <w:p w14:paraId="2D018AB2" w14:textId="6840D62D" w:rsidR="009406A6" w:rsidRPr="000E1244" w:rsidRDefault="009406A6" w:rsidP="000E124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0E1244">
        <w:rPr>
          <w:bCs/>
          <w:sz w:val="28"/>
          <w:szCs w:val="28"/>
          <w:lang w:val="ru-RU"/>
        </w:rPr>
        <w:t>создание в районе п. Знаменск</w:t>
      </w:r>
      <w:r w:rsidR="005B5B28">
        <w:rPr>
          <w:bCs/>
          <w:sz w:val="28"/>
          <w:szCs w:val="28"/>
          <w:lang w:val="ru-RU"/>
        </w:rPr>
        <w:t>ого</w:t>
      </w:r>
      <w:r w:rsidRPr="000E1244">
        <w:rPr>
          <w:bCs/>
          <w:sz w:val="28"/>
          <w:szCs w:val="28"/>
          <w:lang w:val="ru-RU"/>
        </w:rPr>
        <w:t xml:space="preserve"> города Краснодара медицинского кластера, включающего в себя современный онкологический диспансер, который оказывает услуги российским и иностранным пациентам;</w:t>
      </w:r>
    </w:p>
    <w:p w14:paraId="2F329759" w14:textId="77777777" w:rsidR="009406A6" w:rsidRPr="00FE5478" w:rsidRDefault="009406A6" w:rsidP="000E1244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также на территории кластера возможно размещение новой больницы скорой медицинской помощи и иных медицинских учреждений;</w:t>
      </w:r>
    </w:p>
    <w:p w14:paraId="42E4EC27" w14:textId="169037B3" w:rsidR="009406A6" w:rsidRPr="000E1244" w:rsidRDefault="009406A6" w:rsidP="000E1244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0E1244">
        <w:rPr>
          <w:bCs/>
          <w:sz w:val="28"/>
          <w:szCs w:val="28"/>
          <w:lang w:val="ru-RU"/>
        </w:rPr>
        <w:t>инфраструктурное обеспечение медицинских учреждений и кластеров, в том числе с</w:t>
      </w:r>
      <w:r w:rsidR="00D93A5A">
        <w:rPr>
          <w:bCs/>
          <w:sz w:val="28"/>
          <w:szCs w:val="28"/>
          <w:lang w:val="ru-RU"/>
        </w:rPr>
        <w:t xml:space="preserve">троительство </w:t>
      </w:r>
      <w:r w:rsidRPr="000E1244">
        <w:rPr>
          <w:bCs/>
          <w:sz w:val="28"/>
          <w:szCs w:val="28"/>
          <w:lang w:val="ru-RU"/>
        </w:rPr>
        <w:t>гостиниц, осуществление трансферов, питание и т.п.</w:t>
      </w:r>
    </w:p>
    <w:p w14:paraId="50DE8FAF" w14:textId="6D55E9D4" w:rsidR="009406A6" w:rsidRPr="00FE5478" w:rsidRDefault="005C5D3E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left="0" w:firstLine="851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9406A6" w:rsidRPr="00FE5478">
        <w:rPr>
          <w:sz w:val="28"/>
          <w:szCs w:val="28"/>
          <w:lang w:val="ru-RU"/>
        </w:rPr>
        <w:t>троительство ПГУ Т</w:t>
      </w:r>
      <w:r w:rsidR="00BE102C">
        <w:rPr>
          <w:sz w:val="28"/>
          <w:szCs w:val="28"/>
          <w:lang w:val="ru-RU"/>
        </w:rPr>
        <w:t xml:space="preserve">ЭЦ в районе п. Знаменского и п. </w:t>
      </w:r>
      <w:r w:rsidR="009406A6" w:rsidRPr="00FE5478">
        <w:rPr>
          <w:sz w:val="28"/>
          <w:szCs w:val="28"/>
          <w:lang w:val="ru-RU"/>
        </w:rPr>
        <w:t>Зеленопольского:</w:t>
      </w:r>
    </w:p>
    <w:p w14:paraId="053B1F85" w14:textId="79441878" w:rsidR="009406A6" w:rsidRPr="00FE5478" w:rsidRDefault="009406A6" w:rsidP="005C5D3E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строительство парогазовой установки электрической мощностью 450 МВт и тепловой мощностью 287 Гкал/ч. В качестве основного оборудования при реализации данного энергообъекта будут установлены: 2 газовые турбины ГТЭ-160; 2 котла-утилизатора; паровая турбина LN-150-7,6/0,84</w:t>
      </w:r>
      <w:r w:rsidR="005B5B28">
        <w:rPr>
          <w:bCs/>
          <w:sz w:val="28"/>
          <w:szCs w:val="28"/>
          <w:lang w:val="ru-RU"/>
        </w:rPr>
        <w:t>.</w:t>
      </w:r>
    </w:p>
    <w:p w14:paraId="2E236979" w14:textId="38174952" w:rsidR="009406A6" w:rsidRPr="00FE5478" w:rsidRDefault="005C5D3E" w:rsidP="00B566D8">
      <w:pPr>
        <w:pStyle w:val="af3"/>
        <w:numPr>
          <w:ilvl w:val="0"/>
          <w:numId w:val="55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</w:t>
      </w:r>
      <w:r w:rsidR="009406A6" w:rsidRPr="00FE5478">
        <w:rPr>
          <w:sz w:val="28"/>
          <w:szCs w:val="28"/>
          <w:lang w:val="ru-RU"/>
        </w:rPr>
        <w:t>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5B5B28">
        <w:rPr>
          <w:sz w:val="28"/>
          <w:szCs w:val="28"/>
          <w:lang w:val="ru-RU"/>
        </w:rPr>
        <w:t>ей</w:t>
      </w:r>
      <w:r w:rsidR="009406A6" w:rsidRPr="00FE5478">
        <w:rPr>
          <w:sz w:val="28"/>
          <w:szCs w:val="28"/>
          <w:lang w:val="ru-RU"/>
        </w:rPr>
        <w:t>:</w:t>
      </w:r>
    </w:p>
    <w:p w14:paraId="1F921F99" w14:textId="57A0B61F" w:rsidR="009406A6" w:rsidRPr="005C5D3E" w:rsidRDefault="009406A6" w:rsidP="005C5D3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5C5D3E">
        <w:rPr>
          <w:bCs/>
          <w:sz w:val="28"/>
          <w:szCs w:val="28"/>
          <w:lang w:val="ru-RU"/>
        </w:rPr>
        <w:t xml:space="preserve">выделение земельного участка, </w:t>
      </w:r>
      <w:r w:rsidR="005C5D3E">
        <w:rPr>
          <w:bCs/>
          <w:sz w:val="28"/>
          <w:szCs w:val="28"/>
          <w:lang w:val="ru-RU"/>
        </w:rPr>
        <w:t>удалё</w:t>
      </w:r>
      <w:r w:rsidRPr="005C5D3E">
        <w:rPr>
          <w:bCs/>
          <w:sz w:val="28"/>
          <w:szCs w:val="28"/>
          <w:lang w:val="ru-RU"/>
        </w:rPr>
        <w:t>нного от жилых объектов, для проведения крупных городских и региональных культурных, развлекательных, спортивных и иных мероприятий.</w:t>
      </w:r>
    </w:p>
    <w:p w14:paraId="68E5F699" w14:textId="77777777" w:rsidR="00BE102C" w:rsidRPr="00BE102C" w:rsidRDefault="00BE102C" w:rsidP="00BE10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E102C">
        <w:rPr>
          <w:i/>
          <w:sz w:val="28"/>
          <w:szCs w:val="28"/>
          <w:lang w:val="ru-RU"/>
        </w:rPr>
        <w:t xml:space="preserve">Цели проекта: </w:t>
      </w:r>
    </w:p>
    <w:p w14:paraId="59322CC3" w14:textId="04935E07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Р</w:t>
      </w:r>
      <w:r w:rsidRPr="00FE5478">
        <w:rPr>
          <w:lang w:val="ru-RU"/>
        </w:rPr>
        <w:t>азвитие инженерной, социальной и транспортной инфраструктуры</w:t>
      </w:r>
      <w:r>
        <w:rPr>
          <w:lang w:val="ru-RU"/>
        </w:rPr>
        <w:t>.</w:t>
      </w:r>
      <w:r w:rsidRPr="00FE5478">
        <w:rPr>
          <w:lang w:val="ru-RU"/>
        </w:rPr>
        <w:t xml:space="preserve"> </w:t>
      </w:r>
    </w:p>
    <w:p w14:paraId="74EC253B" w14:textId="2D09B90A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С</w:t>
      </w:r>
      <w:r w:rsidRPr="00FE5478">
        <w:rPr>
          <w:lang w:val="ru-RU"/>
        </w:rPr>
        <w:t>оздание и благоустройство современных районов, отвечающих всем требованиям комфортного проживания, улучшение жилищных условий граждан</w:t>
      </w:r>
      <w:r>
        <w:rPr>
          <w:lang w:val="ru-RU"/>
        </w:rPr>
        <w:t>.</w:t>
      </w:r>
      <w:r w:rsidRPr="00FE5478">
        <w:rPr>
          <w:lang w:val="ru-RU"/>
        </w:rPr>
        <w:t xml:space="preserve"> </w:t>
      </w:r>
    </w:p>
    <w:p w14:paraId="225D33F5" w14:textId="6AF1CC80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О</w:t>
      </w:r>
      <w:r w:rsidRPr="00FE5478">
        <w:rPr>
          <w:lang w:val="ru-RU"/>
        </w:rPr>
        <w:t>существление комплекса мероприятий, направленных на создание рабочих мест</w:t>
      </w:r>
      <w:r>
        <w:rPr>
          <w:lang w:val="ru-RU"/>
        </w:rPr>
        <w:t>.</w:t>
      </w:r>
      <w:r w:rsidRPr="00FE5478">
        <w:rPr>
          <w:lang w:val="ru-RU"/>
        </w:rPr>
        <w:t xml:space="preserve"> </w:t>
      </w:r>
    </w:p>
    <w:p w14:paraId="6C9F0AA7" w14:textId="45000C97" w:rsidR="00BE102C" w:rsidRPr="00FE5478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П</w:t>
      </w:r>
      <w:r w:rsidRPr="00FE5478">
        <w:rPr>
          <w:lang w:val="ru-RU"/>
        </w:rPr>
        <w:t>овышение уровня экономического и социального развития для решения проблемы миграции</w:t>
      </w:r>
      <w:r>
        <w:rPr>
          <w:lang w:val="ru-RU"/>
        </w:rPr>
        <w:t>.</w:t>
      </w:r>
    </w:p>
    <w:p w14:paraId="2C68A1E7" w14:textId="2C347991" w:rsidR="00BE102C" w:rsidRPr="00BE102C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 w:rsidRPr="00BE102C">
        <w:rPr>
          <w:lang w:val="ru-RU"/>
        </w:rPr>
        <w:t>Медицинский кластер:</w:t>
      </w:r>
    </w:p>
    <w:p w14:paraId="4517F0DC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повышение качества медицинских услуг;</w:t>
      </w:r>
    </w:p>
    <w:p w14:paraId="42800EE0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создание новых мест для размещения пациентов;</w:t>
      </w:r>
    </w:p>
    <w:p w14:paraId="45C770E1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создание новых рабочих мест;</w:t>
      </w:r>
    </w:p>
    <w:p w14:paraId="0F4248D9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 xml:space="preserve">повышение экспортного потенциала медицинских услуг города; </w:t>
      </w:r>
    </w:p>
    <w:p w14:paraId="7CF16FE4" w14:textId="2CD81B5C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left="709"/>
        <w:rPr>
          <w:lang w:val="ru-RU"/>
        </w:rPr>
      </w:pPr>
      <w:r w:rsidRPr="00BE102C">
        <w:rPr>
          <w:lang w:val="ru-RU"/>
        </w:rPr>
        <w:t>увеличение туристического потока</w:t>
      </w:r>
      <w:r>
        <w:rPr>
          <w:lang w:val="ru-RU"/>
        </w:rPr>
        <w:t>.</w:t>
      </w:r>
    </w:p>
    <w:p w14:paraId="555E6D78" w14:textId="77777777" w:rsidR="00BE102C" w:rsidRPr="00BE102C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 w:rsidRPr="00BE102C">
        <w:rPr>
          <w:lang w:val="ru-RU"/>
        </w:rPr>
        <w:t xml:space="preserve">ТЭЦ: </w:t>
      </w:r>
    </w:p>
    <w:p w14:paraId="229A8750" w14:textId="227411A8" w:rsidR="00BE102C" w:rsidRPr="00FE5478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b/>
          <w:i/>
          <w:lang w:val="ru-RU"/>
        </w:rPr>
      </w:pPr>
      <w:r w:rsidRPr="00FE5478">
        <w:rPr>
          <w:lang w:val="ru-RU"/>
        </w:rPr>
        <w:t xml:space="preserve">повышение эффективности использования ресурсов в ЖКХ и обеспечение экономии средств </w:t>
      </w:r>
      <w:r>
        <w:rPr>
          <w:lang w:val="ru-RU"/>
        </w:rPr>
        <w:t xml:space="preserve">местного </w:t>
      </w:r>
      <w:r w:rsidRPr="00FE5478">
        <w:rPr>
          <w:lang w:val="ru-RU"/>
        </w:rPr>
        <w:t>бюджета</w:t>
      </w:r>
      <w:r>
        <w:rPr>
          <w:lang w:val="ru-RU"/>
        </w:rPr>
        <w:t xml:space="preserve"> города</w:t>
      </w:r>
      <w:r w:rsidRPr="00FE5478">
        <w:rPr>
          <w:lang w:val="ru-RU"/>
        </w:rPr>
        <w:t xml:space="preserve"> Краснодара;</w:t>
      </w:r>
    </w:p>
    <w:p w14:paraId="1D45BF10" w14:textId="6367F6BE" w:rsidR="00BE102C" w:rsidRPr="00FE5478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FE5478">
        <w:rPr>
          <w:lang w:val="ru-RU"/>
        </w:rPr>
        <w:t>пов</w:t>
      </w:r>
      <w:r w:rsidR="009A12DD">
        <w:rPr>
          <w:lang w:val="ru-RU"/>
        </w:rPr>
        <w:t>ышение уровня безопасности, надё</w:t>
      </w:r>
      <w:r w:rsidRPr="00FE5478">
        <w:rPr>
          <w:lang w:val="ru-RU"/>
        </w:rPr>
        <w:t>жности, доступности инфраструктуры ЖКХ и снижение аварийности;</w:t>
      </w:r>
    </w:p>
    <w:p w14:paraId="17BF88BB" w14:textId="77777777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FE5478">
        <w:rPr>
          <w:lang w:val="ru-RU"/>
        </w:rPr>
        <w:lastRenderedPageBreak/>
        <w:t xml:space="preserve">повышение эффективности использования городских ресурсов в </w:t>
      </w:r>
      <w:r w:rsidRPr="00BE102C">
        <w:rPr>
          <w:lang w:val="ru-RU"/>
        </w:rPr>
        <w:t>области ЖКХ и природопользования;</w:t>
      </w:r>
    </w:p>
    <w:p w14:paraId="29ED1F17" w14:textId="5BC7D62D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BE102C">
        <w:rPr>
          <w:lang w:val="ru-RU"/>
        </w:rPr>
        <w:t>повышение качества и удобства услуг ЖКХ для граждан</w:t>
      </w:r>
      <w:r w:rsidR="003E2D69">
        <w:rPr>
          <w:lang w:val="ru-RU"/>
        </w:rPr>
        <w:t>;</w:t>
      </w:r>
    </w:p>
    <w:p w14:paraId="08CE6ED4" w14:textId="39391E73" w:rsidR="00BE102C" w:rsidRPr="00BE102C" w:rsidRDefault="00BE102C" w:rsidP="00BE102C">
      <w:pPr>
        <w:pStyle w:val="a"/>
        <w:numPr>
          <w:ilvl w:val="0"/>
          <w:numId w:val="0"/>
        </w:numPr>
        <w:tabs>
          <w:tab w:val="left" w:pos="993"/>
        </w:tabs>
        <w:ind w:firstLine="709"/>
        <w:rPr>
          <w:lang w:val="ru-RU"/>
        </w:rPr>
      </w:pPr>
      <w:r w:rsidRPr="00BE102C">
        <w:rPr>
          <w:lang w:val="ru-RU"/>
        </w:rPr>
        <w:t>обеспе</w:t>
      </w:r>
      <w:r w:rsidR="003E2D69">
        <w:rPr>
          <w:lang w:val="ru-RU"/>
        </w:rPr>
        <w:t>чение потребности жителей в надё</w:t>
      </w:r>
      <w:r w:rsidRPr="00BE102C">
        <w:rPr>
          <w:lang w:val="ru-RU"/>
        </w:rPr>
        <w:t>жном, качественном и экономически обоснованном снабжении электроэнергией и теплом</w:t>
      </w:r>
      <w:r w:rsidR="003E2D69">
        <w:rPr>
          <w:lang w:val="ru-RU"/>
        </w:rPr>
        <w:t>.</w:t>
      </w:r>
    </w:p>
    <w:p w14:paraId="727E7AB4" w14:textId="6A24CBFB" w:rsidR="00BE102C" w:rsidRPr="00BE102C" w:rsidRDefault="00BE102C" w:rsidP="00BE102C">
      <w:pPr>
        <w:pStyle w:val="a"/>
        <w:tabs>
          <w:tab w:val="left" w:pos="993"/>
        </w:tabs>
        <w:ind w:left="0" w:firstLine="709"/>
        <w:rPr>
          <w:lang w:val="ru-RU"/>
        </w:rPr>
      </w:pPr>
      <w:r>
        <w:rPr>
          <w:lang w:val="ru-RU"/>
        </w:rPr>
        <w:t>П</w:t>
      </w:r>
      <w:r w:rsidRPr="00BE102C">
        <w:rPr>
          <w:lang w:val="ru-RU"/>
        </w:rPr>
        <w:t>лощадка для мероприятий:</w:t>
      </w:r>
    </w:p>
    <w:p w14:paraId="7936345D" w14:textId="77777777" w:rsidR="00BE102C" w:rsidRPr="00BE102C" w:rsidRDefault="00BE102C" w:rsidP="00BE102C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BE102C">
        <w:rPr>
          <w:bCs/>
          <w:sz w:val="28"/>
          <w:szCs w:val="28"/>
          <w:lang w:val="ru-RU"/>
        </w:rPr>
        <w:t xml:space="preserve">расширение предлагаемых городом вариантов культурно-развлекательного досуга; </w:t>
      </w:r>
    </w:p>
    <w:p w14:paraId="2F83C00F" w14:textId="77777777" w:rsidR="00BE102C" w:rsidRPr="00BE102C" w:rsidRDefault="00BE102C" w:rsidP="00BE102C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BE102C">
        <w:rPr>
          <w:bCs/>
          <w:sz w:val="28"/>
          <w:szCs w:val="28"/>
          <w:lang w:val="ru-RU"/>
        </w:rPr>
        <w:t>удовлетворение запроса населения на создание площадки для проведения мероприятий;</w:t>
      </w:r>
    </w:p>
    <w:p w14:paraId="6C6BC50E" w14:textId="77777777" w:rsidR="00BE102C" w:rsidRPr="00FE5478" w:rsidRDefault="00BE102C" w:rsidP="00BE102C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повышение туристической привлекательности города.</w:t>
      </w:r>
    </w:p>
    <w:p w14:paraId="4B8BB360" w14:textId="07AD18E9" w:rsidR="00BE102C" w:rsidRPr="009A12DD" w:rsidRDefault="00BE102C" w:rsidP="009A12DD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9A12DD">
        <w:rPr>
          <w:i/>
          <w:sz w:val="28"/>
          <w:szCs w:val="28"/>
          <w:lang w:val="ru-RU"/>
        </w:rPr>
        <w:t>Сроки и реализация проекта</w:t>
      </w:r>
      <w:r w:rsidR="009A12DD">
        <w:rPr>
          <w:i/>
          <w:sz w:val="28"/>
          <w:szCs w:val="28"/>
          <w:lang w:val="ru-RU"/>
        </w:rPr>
        <w:t>:</w:t>
      </w:r>
      <w:r w:rsidRPr="009A12DD">
        <w:rPr>
          <w:i/>
          <w:sz w:val="28"/>
          <w:szCs w:val="28"/>
          <w:lang w:val="ru-RU"/>
        </w:rPr>
        <w:t xml:space="preserve"> </w:t>
      </w:r>
    </w:p>
    <w:p w14:paraId="496D345A" w14:textId="0A066B4F" w:rsidR="00BE102C" w:rsidRPr="00FE5478" w:rsidRDefault="00BE102C" w:rsidP="009A12D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ПГУ ТЭЦ в районе п. Знаменского и п. Зеленопольского</w:t>
      </w:r>
      <w:r>
        <w:rPr>
          <w:sz w:val="28"/>
          <w:szCs w:val="28"/>
          <w:lang w:val="ru-RU"/>
        </w:rPr>
        <w:t>: 2021</w:t>
      </w:r>
      <w:r w:rsidR="009A12DD">
        <w:rPr>
          <w:sz w:val="28"/>
          <w:szCs w:val="28"/>
          <w:lang w:val="ru-RU"/>
        </w:rPr>
        <w:t xml:space="preserve"> </w:t>
      </w:r>
      <w:r w:rsidR="009A12DD">
        <w:rPr>
          <w:bCs/>
          <w:sz w:val="28"/>
          <w:szCs w:val="28"/>
          <w:lang w:val="ru-RU"/>
        </w:rPr>
        <w:t>–</w:t>
      </w:r>
      <w:r w:rsidR="009A12DD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2023 г</w:t>
      </w:r>
      <w:r w:rsidR="009A12DD">
        <w:rPr>
          <w:sz w:val="28"/>
          <w:szCs w:val="28"/>
          <w:lang w:val="ru-RU"/>
        </w:rPr>
        <w:t>оды</w:t>
      </w:r>
      <w:r>
        <w:rPr>
          <w:sz w:val="28"/>
          <w:szCs w:val="28"/>
          <w:lang w:val="ru-RU"/>
        </w:rPr>
        <w:t>.</w:t>
      </w:r>
    </w:p>
    <w:p w14:paraId="71C306F8" w14:textId="58D2BDDD" w:rsidR="00BE102C" w:rsidRPr="00FE5478" w:rsidRDefault="00BE102C" w:rsidP="009A12DD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3E2D69">
        <w:rPr>
          <w:bCs/>
          <w:sz w:val="28"/>
          <w:szCs w:val="28"/>
          <w:lang w:val="ru-RU"/>
        </w:rPr>
        <w:t>ей</w:t>
      </w:r>
      <w:r>
        <w:rPr>
          <w:bCs/>
          <w:sz w:val="28"/>
          <w:szCs w:val="28"/>
          <w:lang w:val="ru-RU"/>
        </w:rPr>
        <w:t>: 2020</w:t>
      </w:r>
      <w:r w:rsidR="009A12DD">
        <w:rPr>
          <w:bCs/>
          <w:sz w:val="28"/>
          <w:szCs w:val="28"/>
          <w:lang w:val="ru-RU"/>
        </w:rPr>
        <w:t xml:space="preserve"> – </w:t>
      </w:r>
      <w:r>
        <w:rPr>
          <w:bCs/>
          <w:sz w:val="28"/>
          <w:szCs w:val="28"/>
          <w:lang w:val="ru-RU"/>
        </w:rPr>
        <w:t>2022 г</w:t>
      </w:r>
      <w:r w:rsidR="009A12DD">
        <w:rPr>
          <w:bCs/>
          <w:sz w:val="28"/>
          <w:szCs w:val="28"/>
          <w:lang w:val="ru-RU"/>
        </w:rPr>
        <w:t>оды</w:t>
      </w:r>
      <w:r>
        <w:rPr>
          <w:bCs/>
          <w:sz w:val="28"/>
          <w:szCs w:val="28"/>
          <w:lang w:val="ru-RU"/>
        </w:rPr>
        <w:t>.</w:t>
      </w:r>
    </w:p>
    <w:p w14:paraId="61EF4C9B" w14:textId="77777777" w:rsidR="00BE102C" w:rsidRDefault="00BE102C" w:rsidP="009A12D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i/>
          <w:sz w:val="28"/>
          <w:szCs w:val="28"/>
          <w:lang w:val="ru-RU"/>
        </w:rPr>
      </w:pPr>
    </w:p>
    <w:p w14:paraId="345AC188" w14:textId="77777777" w:rsidR="00BE102C" w:rsidRPr="00C35F09" w:rsidRDefault="00BE102C" w:rsidP="00C35F0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C35F09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</w:p>
    <w:p w14:paraId="7F3EDF57" w14:textId="2E7A8161" w:rsidR="00BE102C" w:rsidRPr="00FE5478" w:rsidRDefault="00BE102C" w:rsidP="00B566D8">
      <w:pPr>
        <w:pStyle w:val="af3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ind w:left="993" w:hanging="284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Строительство ПГУ ТЭЦ в районе п. Знаменского и п. Зеленопольского</w:t>
      </w:r>
      <w:r w:rsidR="00C35F09">
        <w:rPr>
          <w:sz w:val="28"/>
          <w:szCs w:val="28"/>
          <w:lang w:val="ru-RU"/>
        </w:rPr>
        <w:t>.</w:t>
      </w:r>
    </w:p>
    <w:p w14:paraId="04C09555" w14:textId="7BC85B55" w:rsidR="00BE102C" w:rsidRPr="00FE5478" w:rsidRDefault="00BE102C" w:rsidP="00C35F0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 – 35,</w:t>
      </w:r>
      <w:r w:rsidRPr="00CB1696">
        <w:rPr>
          <w:bCs/>
          <w:sz w:val="28"/>
          <w:szCs w:val="28"/>
          <w:lang w:val="ru-RU"/>
        </w:rPr>
        <w:t>7</w:t>
      </w:r>
      <w:r w:rsidRPr="00FE5478">
        <w:rPr>
          <w:bCs/>
          <w:sz w:val="28"/>
          <w:szCs w:val="28"/>
          <w:lang w:val="ru-RU"/>
        </w:rPr>
        <w:t xml:space="preserve"> млрд руб. Внебюджетное финансирование</w:t>
      </w:r>
      <w:r w:rsidR="003E2D69">
        <w:rPr>
          <w:bCs/>
          <w:sz w:val="28"/>
          <w:szCs w:val="28"/>
          <w:lang w:val="ru-RU"/>
        </w:rPr>
        <w:t>.</w:t>
      </w:r>
    </w:p>
    <w:p w14:paraId="4E593FCA" w14:textId="555E7B2D" w:rsidR="00BE102C" w:rsidRPr="00C35F09" w:rsidRDefault="003B1DCB" w:rsidP="00B566D8">
      <w:pPr>
        <w:pStyle w:val="af3"/>
        <w:numPr>
          <w:ilvl w:val="0"/>
          <w:numId w:val="56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 </w:t>
      </w:r>
      <w:r w:rsidR="00BE102C" w:rsidRPr="00C35F09">
        <w:rPr>
          <w:bCs/>
          <w:sz w:val="28"/>
          <w:szCs w:val="28"/>
          <w:lang w:val="ru-RU"/>
        </w:rPr>
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3E2D69">
        <w:rPr>
          <w:bCs/>
          <w:sz w:val="28"/>
          <w:szCs w:val="28"/>
          <w:lang w:val="ru-RU"/>
        </w:rPr>
        <w:t>ей</w:t>
      </w:r>
      <w:r>
        <w:rPr>
          <w:bCs/>
          <w:sz w:val="28"/>
          <w:szCs w:val="28"/>
          <w:lang w:val="ru-RU"/>
        </w:rPr>
        <w:t xml:space="preserve">. </w:t>
      </w:r>
    </w:p>
    <w:p w14:paraId="4B1CBD4A" w14:textId="77777777" w:rsidR="00BE102C" w:rsidRPr="00FE5478" w:rsidRDefault="00BE102C" w:rsidP="003B1DC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Инвестиции – 540 млн руб. Бюджетное и внебюджетное финансирование</w:t>
      </w:r>
      <w:r>
        <w:rPr>
          <w:bCs/>
          <w:sz w:val="28"/>
          <w:szCs w:val="28"/>
          <w:lang w:val="ru-RU"/>
        </w:rPr>
        <w:t xml:space="preserve">. </w:t>
      </w:r>
      <w:r w:rsidRPr="00FE5478">
        <w:rPr>
          <w:bCs/>
          <w:sz w:val="28"/>
          <w:szCs w:val="28"/>
          <w:lang w:val="ru-RU"/>
        </w:rPr>
        <w:t xml:space="preserve">В затраты на строительство входит благоустройство территории, организация парковки, а также строительство сцены для проведения городских мероприятий. </w:t>
      </w:r>
    </w:p>
    <w:p w14:paraId="356E960D" w14:textId="77777777" w:rsidR="00BE102C" w:rsidRPr="003B1DCB" w:rsidRDefault="00BE102C" w:rsidP="003B1DC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3B1DCB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проектов:</w:t>
      </w:r>
    </w:p>
    <w:p w14:paraId="235993A0" w14:textId="389FF5B2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ind w:left="993" w:hanging="284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1. С</w:t>
      </w:r>
      <w:r w:rsidR="00BE102C" w:rsidRPr="00FE5478">
        <w:rPr>
          <w:sz w:val="28"/>
          <w:szCs w:val="28"/>
          <w:lang w:val="ru-RU"/>
        </w:rPr>
        <w:t>троительство ПГУ ТЭЦ в районе п. Знаменского и п. Зеленопольского:</w:t>
      </w:r>
    </w:p>
    <w:p w14:paraId="3E812DC7" w14:textId="3718A316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а) </w:t>
      </w:r>
      <w:r w:rsidR="00BE102C" w:rsidRPr="003B1DCB">
        <w:rPr>
          <w:bCs/>
          <w:sz w:val="28"/>
          <w:szCs w:val="28"/>
          <w:lang w:val="ru-RU"/>
        </w:rPr>
        <w:t>поиск п</w:t>
      </w:r>
      <w:r w:rsidR="003E2D69">
        <w:rPr>
          <w:bCs/>
          <w:sz w:val="28"/>
          <w:szCs w:val="28"/>
          <w:lang w:val="ru-RU"/>
        </w:rPr>
        <w:t>отенциального инвестора и партнё</w:t>
      </w:r>
      <w:r w:rsidR="00BE102C" w:rsidRPr="003B1DCB">
        <w:rPr>
          <w:bCs/>
          <w:sz w:val="28"/>
          <w:szCs w:val="28"/>
          <w:lang w:val="ru-RU"/>
        </w:rPr>
        <w:t>ра для реализации проекта;</w:t>
      </w:r>
    </w:p>
    <w:p w14:paraId="7CC5FE29" w14:textId="191061C5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б) </w:t>
      </w:r>
      <w:r w:rsidR="00BE102C" w:rsidRPr="00FE5478">
        <w:rPr>
          <w:bCs/>
          <w:sz w:val="28"/>
          <w:szCs w:val="28"/>
          <w:lang w:val="ru-RU"/>
        </w:rPr>
        <w:t>инфраструктурное и транспортное обеспечение участка, облагораж</w:t>
      </w:r>
      <w:r w:rsidR="00432153">
        <w:rPr>
          <w:bCs/>
          <w:sz w:val="28"/>
          <w:szCs w:val="28"/>
          <w:lang w:val="ru-RU"/>
        </w:rPr>
        <w:t>ивание и реконструкция площадки.</w:t>
      </w:r>
    </w:p>
    <w:p w14:paraId="1A5DA248" w14:textId="5F4732E6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2. </w:t>
      </w:r>
      <w:r w:rsidRPr="003B1DCB">
        <w:rPr>
          <w:bCs/>
          <w:sz w:val="28"/>
          <w:szCs w:val="28"/>
          <w:lang w:val="ru-RU"/>
        </w:rPr>
        <w:t>В</w:t>
      </w:r>
      <w:r w:rsidR="00BE102C" w:rsidRPr="003B1DCB">
        <w:rPr>
          <w:bCs/>
          <w:sz w:val="28"/>
          <w:szCs w:val="28"/>
          <w:lang w:val="ru-RU"/>
        </w:rPr>
        <w:t>ыделение городом площадки для проведения культурно-образовательных и развлекательных мероприятий регионального, федерального и международного уровн</w:t>
      </w:r>
      <w:r w:rsidR="003E2D69">
        <w:rPr>
          <w:bCs/>
          <w:sz w:val="28"/>
          <w:szCs w:val="28"/>
          <w:lang w:val="ru-RU"/>
        </w:rPr>
        <w:t>ей</w:t>
      </w:r>
      <w:r w:rsidR="00BE102C" w:rsidRPr="003B1DCB">
        <w:rPr>
          <w:bCs/>
          <w:sz w:val="28"/>
          <w:szCs w:val="28"/>
          <w:lang w:val="ru-RU"/>
        </w:rPr>
        <w:t>:</w:t>
      </w:r>
    </w:p>
    <w:p w14:paraId="15275A08" w14:textId="366CD49A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а) </w:t>
      </w:r>
      <w:r w:rsidR="00BE102C" w:rsidRPr="003B1DCB">
        <w:rPr>
          <w:bCs/>
          <w:sz w:val="28"/>
          <w:szCs w:val="28"/>
          <w:lang w:val="ru-RU"/>
        </w:rPr>
        <w:t>поиск п</w:t>
      </w:r>
      <w:r w:rsidR="003E2D69">
        <w:rPr>
          <w:bCs/>
          <w:sz w:val="28"/>
          <w:szCs w:val="28"/>
          <w:lang w:val="ru-RU"/>
        </w:rPr>
        <w:t>отенциального инвестора и партнё</w:t>
      </w:r>
      <w:r w:rsidR="00BE102C" w:rsidRPr="003B1DCB">
        <w:rPr>
          <w:bCs/>
          <w:sz w:val="28"/>
          <w:szCs w:val="28"/>
          <w:lang w:val="ru-RU"/>
        </w:rPr>
        <w:t>ра для реализации проекта;</w:t>
      </w:r>
    </w:p>
    <w:p w14:paraId="21B5AF63" w14:textId="588C8D23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б) </w:t>
      </w:r>
      <w:r w:rsidR="00BE102C" w:rsidRPr="00FE5478">
        <w:rPr>
          <w:bCs/>
          <w:sz w:val="28"/>
          <w:szCs w:val="28"/>
          <w:lang w:val="ru-RU"/>
        </w:rPr>
        <w:t>заключение концессионного соглашения или организация МЧП;</w:t>
      </w:r>
    </w:p>
    <w:p w14:paraId="52163192" w14:textId="001AF2FF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в) </w:t>
      </w:r>
      <w:r w:rsidR="00BE102C" w:rsidRPr="00FE5478">
        <w:rPr>
          <w:bCs/>
          <w:sz w:val="28"/>
          <w:szCs w:val="28"/>
          <w:lang w:val="ru-RU"/>
        </w:rPr>
        <w:t>инфраструктурное и транспортное обеспечение участка, облагораживание и реконструкция площадки;</w:t>
      </w:r>
    </w:p>
    <w:p w14:paraId="38788841" w14:textId="3D8C990D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г) </w:t>
      </w:r>
      <w:r w:rsidR="00BE102C" w:rsidRPr="00FE5478">
        <w:rPr>
          <w:bCs/>
          <w:sz w:val="28"/>
          <w:szCs w:val="28"/>
          <w:lang w:val="ru-RU"/>
        </w:rPr>
        <w:t>предоставление площадки организаторам в аренду или на безвозмездной основе;</w:t>
      </w:r>
    </w:p>
    <w:p w14:paraId="030FF3C4" w14:textId="512C7EA1" w:rsidR="00BE102C" w:rsidRPr="00FE5478" w:rsidRDefault="003B1DCB" w:rsidP="003B1DCB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д) </w:t>
      </w:r>
      <w:r w:rsidR="00BE102C" w:rsidRPr="00FE5478">
        <w:rPr>
          <w:bCs/>
          <w:sz w:val="28"/>
          <w:szCs w:val="28"/>
          <w:lang w:val="ru-RU"/>
        </w:rPr>
        <w:t>привлечение федеральных и региональных специалистов для организации и проведения мероприятий в</w:t>
      </w:r>
      <w:r w:rsidR="00BE102C">
        <w:rPr>
          <w:bCs/>
          <w:sz w:val="28"/>
          <w:szCs w:val="28"/>
          <w:lang w:val="ru-RU"/>
        </w:rPr>
        <w:t xml:space="preserve"> г</w:t>
      </w:r>
      <w:r>
        <w:rPr>
          <w:bCs/>
          <w:sz w:val="28"/>
          <w:szCs w:val="28"/>
          <w:lang w:val="ru-RU"/>
        </w:rPr>
        <w:t>ороде</w:t>
      </w:r>
      <w:r w:rsidR="00BE102C" w:rsidRPr="00FE5478">
        <w:rPr>
          <w:bCs/>
          <w:sz w:val="28"/>
          <w:szCs w:val="28"/>
          <w:lang w:val="ru-RU"/>
        </w:rPr>
        <w:t xml:space="preserve"> Краснодаре;</w:t>
      </w:r>
    </w:p>
    <w:p w14:paraId="16076AFD" w14:textId="6868F9F7" w:rsidR="00BE102C" w:rsidRPr="003B1DCB" w:rsidRDefault="003B1DCB" w:rsidP="003B1DCB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е) </w:t>
      </w:r>
      <w:r w:rsidR="00BE102C" w:rsidRPr="003B1DCB">
        <w:rPr>
          <w:bCs/>
          <w:sz w:val="28"/>
          <w:szCs w:val="28"/>
          <w:lang w:val="ru-RU"/>
        </w:rPr>
        <w:t xml:space="preserve">организация и проведение </w:t>
      </w:r>
      <w:r>
        <w:rPr>
          <w:bCs/>
          <w:sz w:val="28"/>
          <w:szCs w:val="28"/>
          <w:lang w:val="ru-RU"/>
        </w:rPr>
        <w:t>А</w:t>
      </w:r>
      <w:r w:rsidR="00BE102C" w:rsidRPr="003B1DCB">
        <w:rPr>
          <w:bCs/>
          <w:sz w:val="28"/>
          <w:szCs w:val="28"/>
          <w:lang w:val="ru-RU"/>
        </w:rPr>
        <w:t>дминистрацией собственных мероприятий.</w:t>
      </w:r>
    </w:p>
    <w:p w14:paraId="28AB7026" w14:textId="710F9BF0" w:rsidR="00A84C02" w:rsidRPr="0083442F" w:rsidRDefault="00A84C02" w:rsidP="0083442F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83442F">
        <w:rPr>
          <w:i/>
          <w:sz w:val="28"/>
          <w:szCs w:val="28"/>
          <w:lang w:val="ru-RU"/>
        </w:rPr>
        <w:lastRenderedPageBreak/>
        <w:t>Охват сфер городской деятельности</w:t>
      </w:r>
      <w:r w:rsidR="0083442F" w:rsidRPr="0083442F">
        <w:rPr>
          <w:i/>
          <w:sz w:val="28"/>
          <w:szCs w:val="28"/>
          <w:lang w:val="ru-RU"/>
        </w:rPr>
        <w:t>:</w:t>
      </w:r>
    </w:p>
    <w:p w14:paraId="53FA28B0" w14:textId="77777777" w:rsidR="00A84C02" w:rsidRPr="00FE5478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Пространственное развитие (городская среда), строительство и ЖКХ, </w:t>
      </w:r>
      <w:r w:rsidRPr="00FE5478">
        <w:rPr>
          <w:bCs/>
          <w:sz w:val="28"/>
          <w:szCs w:val="28"/>
          <w:lang w:val="ru-RU"/>
        </w:rPr>
        <w:t>социальная сфера и человеческий капитал (здравоохранение), креативные индустрии, туризм.</w:t>
      </w:r>
    </w:p>
    <w:p w14:paraId="40DA8C16" w14:textId="77777777" w:rsidR="00A84C02" w:rsidRPr="0083442F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3442F">
        <w:rPr>
          <w:i/>
          <w:sz w:val="28"/>
          <w:szCs w:val="28"/>
          <w:lang w:val="ru-RU"/>
        </w:rPr>
        <w:t>Результаты реализации проекта:</w:t>
      </w:r>
    </w:p>
    <w:p w14:paraId="1B3D0A87" w14:textId="5858B94B" w:rsidR="00A84C02" w:rsidRPr="00FE5478" w:rsidRDefault="00A84C02" w:rsidP="00B566D8">
      <w:pPr>
        <w:pStyle w:val="af3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ТЭЦ:</w:t>
      </w:r>
    </w:p>
    <w:p w14:paraId="0FC98B0D" w14:textId="77777777" w:rsidR="00A84C02" w:rsidRPr="00FE5478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/>
          <w:bCs/>
          <w:i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повышение доступности и качества оказываемых услуг в сфере ЖКХ, рост коэффициента </w:t>
      </w:r>
      <w:r>
        <w:rPr>
          <w:bCs/>
          <w:sz w:val="28"/>
          <w:szCs w:val="28"/>
          <w:lang w:val="ru-RU"/>
        </w:rPr>
        <w:t>удовлетворё</w:t>
      </w:r>
      <w:r w:rsidRPr="00FE5478">
        <w:rPr>
          <w:bCs/>
          <w:sz w:val="28"/>
          <w:szCs w:val="28"/>
          <w:lang w:val="ru-RU"/>
        </w:rPr>
        <w:t xml:space="preserve">нности граждан качеством коммунальных услуг; </w:t>
      </w:r>
    </w:p>
    <w:p w14:paraId="41E8396E" w14:textId="77777777" w:rsidR="00A84C02" w:rsidRPr="0083442F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bCs/>
          <w:i/>
          <w:sz w:val="28"/>
          <w:szCs w:val="28"/>
          <w:lang w:val="ru-RU"/>
        </w:rPr>
      </w:pPr>
      <w:r w:rsidRPr="0083442F">
        <w:rPr>
          <w:bCs/>
          <w:sz w:val="28"/>
          <w:szCs w:val="28"/>
          <w:lang w:val="ru-RU"/>
        </w:rPr>
        <w:t xml:space="preserve">повышение энергоэффективности и энергосбережения; </w:t>
      </w:r>
    </w:p>
    <w:p w14:paraId="04F00449" w14:textId="702AB3FC" w:rsidR="00A84C02" w:rsidRPr="0083442F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83442F">
        <w:rPr>
          <w:bCs/>
          <w:sz w:val="28"/>
          <w:szCs w:val="28"/>
          <w:lang w:val="ru-RU"/>
        </w:rPr>
        <w:t>увеличение объёма предоставляемых коммунальных услуг</w:t>
      </w:r>
      <w:r w:rsidRPr="0083442F">
        <w:rPr>
          <w:sz w:val="28"/>
          <w:szCs w:val="28"/>
          <w:lang w:val="ru-RU"/>
        </w:rPr>
        <w:t xml:space="preserve"> в районе п. Знаменского и п. Зеленопольского</w:t>
      </w:r>
      <w:r w:rsidR="0083442F">
        <w:rPr>
          <w:sz w:val="28"/>
          <w:szCs w:val="28"/>
          <w:lang w:val="ru-RU"/>
        </w:rPr>
        <w:t>.</w:t>
      </w:r>
    </w:p>
    <w:p w14:paraId="06E11766" w14:textId="1B9D22CD" w:rsidR="00A84C02" w:rsidRPr="0083442F" w:rsidRDefault="0083442F" w:rsidP="00B566D8">
      <w:pPr>
        <w:pStyle w:val="af3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</w:t>
      </w:r>
      <w:r w:rsidR="00A84C02" w:rsidRPr="0083442F">
        <w:rPr>
          <w:sz w:val="28"/>
          <w:szCs w:val="28"/>
          <w:lang w:val="ru-RU"/>
        </w:rPr>
        <w:t>едицинский кластер:</w:t>
      </w:r>
    </w:p>
    <w:p w14:paraId="5B5557F6" w14:textId="405B1901" w:rsidR="00A84C02" w:rsidRPr="00FE5478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1080" w:hanging="371"/>
        <w:jc w:val="both"/>
        <w:rPr>
          <w:b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новые рабочие места: 8 000 </w:t>
      </w:r>
      <w:r w:rsidR="0083442F">
        <w:rPr>
          <w:bCs/>
          <w:sz w:val="28"/>
          <w:szCs w:val="28"/>
          <w:lang w:val="ru-RU"/>
        </w:rPr>
        <w:t>человек.</w:t>
      </w:r>
    </w:p>
    <w:p w14:paraId="741C69F5" w14:textId="26D51B07" w:rsidR="00A84C02" w:rsidRPr="00FE5478" w:rsidRDefault="0083442F" w:rsidP="00B566D8">
      <w:pPr>
        <w:pStyle w:val="af3"/>
        <w:numPr>
          <w:ilvl w:val="0"/>
          <w:numId w:val="57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A84C02" w:rsidRPr="00FE5478">
        <w:rPr>
          <w:sz w:val="28"/>
          <w:szCs w:val="28"/>
          <w:lang w:val="ru-RU"/>
        </w:rPr>
        <w:t>лощадка для мероприятий</w:t>
      </w:r>
      <w:r>
        <w:rPr>
          <w:sz w:val="28"/>
          <w:szCs w:val="28"/>
          <w:lang w:val="ru-RU"/>
        </w:rPr>
        <w:t>:</w:t>
      </w:r>
    </w:p>
    <w:p w14:paraId="0119C3EF" w14:textId="77777777" w:rsidR="00A84C02" w:rsidRPr="00FE5478" w:rsidRDefault="00A84C02" w:rsidP="0083442F">
      <w:pPr>
        <w:pStyle w:val="a"/>
        <w:numPr>
          <w:ilvl w:val="0"/>
          <w:numId w:val="0"/>
        </w:numPr>
        <w:ind w:left="1080" w:hanging="371"/>
        <w:rPr>
          <w:bCs/>
          <w:lang w:val="ru-RU"/>
        </w:rPr>
      </w:pPr>
      <w:r w:rsidRPr="00FE5478">
        <w:rPr>
          <w:bCs/>
          <w:lang w:val="ru-RU"/>
        </w:rPr>
        <w:t>увеличение туристического потока;</w:t>
      </w:r>
    </w:p>
    <w:p w14:paraId="547E58E7" w14:textId="77777777" w:rsidR="00A84C02" w:rsidRPr="00BB50AC" w:rsidRDefault="00A84C02" w:rsidP="0083442F">
      <w:pPr>
        <w:pStyle w:val="af3"/>
        <w:pBdr>
          <w:top w:val="nil"/>
          <w:left w:val="nil"/>
          <w:bottom w:val="nil"/>
          <w:right w:val="nil"/>
          <w:between w:val="nil"/>
        </w:pBdr>
        <w:ind w:left="1080" w:hanging="371"/>
        <w:jc w:val="both"/>
        <w:rPr>
          <w:b/>
          <w:i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диверсификация культурно-досуговой жизни города.</w:t>
      </w:r>
    </w:p>
    <w:p w14:paraId="4D17E44B" w14:textId="285FD3DE" w:rsidR="00A84C02" w:rsidRPr="0083442F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3442F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83442F">
        <w:rPr>
          <w:i/>
          <w:sz w:val="28"/>
          <w:szCs w:val="28"/>
          <w:lang w:val="ru-RU"/>
        </w:rPr>
        <w:t>е</w:t>
      </w:r>
      <w:r w:rsidRPr="0083442F">
        <w:rPr>
          <w:i/>
          <w:sz w:val="28"/>
          <w:szCs w:val="28"/>
          <w:lang w:val="ru-RU"/>
        </w:rPr>
        <w:t>:</w:t>
      </w:r>
    </w:p>
    <w:p w14:paraId="289DF1D5" w14:textId="6A145B2C" w:rsidR="00A84C02" w:rsidRDefault="00A84C02" w:rsidP="0083442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83442F">
        <w:rPr>
          <w:sz w:val="28"/>
          <w:szCs w:val="28"/>
          <w:lang w:val="ru-RU"/>
        </w:rPr>
        <w:t>перспективная</w:t>
      </w:r>
      <w:r w:rsidRPr="0083442F">
        <w:rPr>
          <w:i/>
          <w:sz w:val="28"/>
          <w:szCs w:val="28"/>
          <w:lang w:val="ru-RU"/>
        </w:rPr>
        <w:t xml:space="preserve"> </w:t>
      </w:r>
      <w:r w:rsidRPr="0083442F">
        <w:rPr>
          <w:sz w:val="28"/>
          <w:szCs w:val="28"/>
          <w:lang w:val="ru-RU"/>
        </w:rPr>
        <w:t xml:space="preserve">зона застройки 1500 </w:t>
      </w:r>
      <w:r w:rsidR="00105ED7">
        <w:rPr>
          <w:sz w:val="28"/>
          <w:szCs w:val="28"/>
          <w:lang w:val="ru-RU"/>
        </w:rPr>
        <w:t>г</w:t>
      </w:r>
      <w:r w:rsidRPr="0083442F">
        <w:rPr>
          <w:sz w:val="28"/>
          <w:szCs w:val="28"/>
          <w:lang w:val="ru-RU"/>
        </w:rPr>
        <w:t>а.</w:t>
      </w:r>
    </w:p>
    <w:p w14:paraId="13D1697C" w14:textId="77777777" w:rsidR="00190876" w:rsidRPr="0083442F" w:rsidRDefault="00190876" w:rsidP="00190876">
      <w:p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</w:p>
    <w:p w14:paraId="4EB40F68" w14:textId="4B40A372" w:rsidR="00190876" w:rsidRDefault="00190876" w:rsidP="0019087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Концепция развития п. Знаменского и микрорайона Новознаменского</w:t>
      </w:r>
    </w:p>
    <w:p w14:paraId="09CB3132" w14:textId="1C95ACF9" w:rsidR="00190876" w:rsidRDefault="00190876" w:rsidP="00190876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jc w:val="right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Рисунок </w:t>
      </w:r>
      <w:r>
        <w:rPr>
          <w:b/>
          <w:sz w:val="28"/>
          <w:szCs w:val="28"/>
          <w:lang w:val="ru-RU"/>
        </w:rPr>
        <w:t>92</w:t>
      </w:r>
    </w:p>
    <w:p w14:paraId="6CBFF5B9" w14:textId="77777777" w:rsidR="00190876" w:rsidRPr="00FE5478" w:rsidRDefault="00190876" w:rsidP="00190876">
      <w:pPr>
        <w:jc w:val="center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6694BE6F" wp14:editId="2E0F45AD">
            <wp:extent cx="5330729" cy="3895725"/>
            <wp:effectExtent l="0" t="0" r="3810" b="0"/>
            <wp:docPr id="28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/>
                    <pic:cNvPicPr>
                      <a:picLocks noChangeAspect="1"/>
                    </pic:cNvPicPr>
                  </pic:nvPicPr>
                  <pic:blipFill rotWithShape="1">
                    <a:blip r:embed="rId122"/>
                    <a:srcRect b="2803"/>
                    <a:stretch/>
                  </pic:blipFill>
                  <pic:spPr bwMode="auto">
                    <a:xfrm>
                      <a:off x="0" y="0"/>
                      <a:ext cx="5333847" cy="389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42BE75" w14:textId="191E57CF" w:rsidR="00190876" w:rsidRDefault="00190876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  <w:r w:rsidRPr="005A12FF">
        <w:rPr>
          <w:i/>
          <w:sz w:val="24"/>
          <w:szCs w:val="24"/>
          <w:lang w:val="ru-RU"/>
        </w:rPr>
        <w:t xml:space="preserve">Источник: департамент архитектуры и градостроительства </w:t>
      </w:r>
      <w:r w:rsidR="005A12FF">
        <w:rPr>
          <w:i/>
          <w:sz w:val="24"/>
          <w:szCs w:val="24"/>
          <w:lang w:val="ru-RU"/>
        </w:rPr>
        <w:t>администрации муниц</w:t>
      </w:r>
      <w:r w:rsidR="005A12FF" w:rsidRPr="005A12FF">
        <w:rPr>
          <w:i/>
          <w:sz w:val="24"/>
          <w:szCs w:val="24"/>
          <w:lang w:val="ru-RU"/>
        </w:rPr>
        <w:t>ипального образования город</w:t>
      </w:r>
      <w:r w:rsidRPr="005A12FF">
        <w:rPr>
          <w:i/>
          <w:sz w:val="24"/>
          <w:szCs w:val="24"/>
          <w:lang w:val="ru-RU"/>
        </w:rPr>
        <w:t> Краснодар.</w:t>
      </w:r>
    </w:p>
    <w:p w14:paraId="3C1B6163" w14:textId="4D1A69D2" w:rsidR="006C5FB3" w:rsidRDefault="006C5FB3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</w:p>
    <w:p w14:paraId="095A89B7" w14:textId="77777777" w:rsidR="006F0110" w:rsidRDefault="006F0110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</w:p>
    <w:p w14:paraId="0F5AB64E" w14:textId="13975BE3" w:rsidR="006C5FB3" w:rsidRDefault="006C5FB3" w:rsidP="005A12FF">
      <w:pPr>
        <w:pStyle w:val="a"/>
        <w:numPr>
          <w:ilvl w:val="0"/>
          <w:numId w:val="0"/>
        </w:numPr>
        <w:tabs>
          <w:tab w:val="clear" w:pos="4447"/>
          <w:tab w:val="left" w:pos="0"/>
        </w:tabs>
        <w:ind w:firstLine="709"/>
        <w:rPr>
          <w:i/>
          <w:sz w:val="24"/>
          <w:szCs w:val="24"/>
          <w:lang w:val="ru-RU"/>
        </w:rPr>
      </w:pPr>
    </w:p>
    <w:p w14:paraId="650CA448" w14:textId="09F5A446" w:rsidR="00190876" w:rsidRPr="00FE5478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Флагманский проект №</w:t>
      </w:r>
      <w:r w:rsidR="00840DD6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2 (9.1.ЦП1.П2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2</w:t>
      </w:r>
      <w:r w:rsidRPr="00FE5478">
        <w:rPr>
          <w:b/>
          <w:sz w:val="28"/>
          <w:szCs w:val="28"/>
          <w:lang w:val="ru-RU"/>
        </w:rPr>
        <w:t>)</w:t>
      </w:r>
      <w:r w:rsidR="000912FF">
        <w:rPr>
          <w:b/>
          <w:sz w:val="28"/>
          <w:szCs w:val="28"/>
          <w:lang w:val="ru-RU"/>
        </w:rPr>
        <w:t>.</w:t>
      </w:r>
    </w:p>
    <w:p w14:paraId="7DA87B8C" w14:textId="77777777" w:rsidR="00190876" w:rsidRPr="000912FF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0912FF">
        <w:rPr>
          <w:i/>
          <w:sz w:val="28"/>
          <w:szCs w:val="28"/>
          <w:lang w:val="ru-RU"/>
        </w:rPr>
        <w:t>Наименование проекта:</w:t>
      </w:r>
      <w:r w:rsidRPr="000912FF">
        <w:rPr>
          <w:sz w:val="28"/>
          <w:szCs w:val="28"/>
          <w:lang w:val="ru-RU"/>
        </w:rPr>
        <w:t xml:space="preserve"> </w:t>
      </w:r>
    </w:p>
    <w:p w14:paraId="43989887" w14:textId="3E40E5CA" w:rsidR="00190876" w:rsidRPr="00FE5478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</w:t>
      </w:r>
      <w:r w:rsidR="009D7C2F">
        <w:rPr>
          <w:sz w:val="28"/>
          <w:szCs w:val="28"/>
          <w:lang w:val="ru-RU"/>
        </w:rPr>
        <w:t>троительство</w:t>
      </w:r>
      <w:r w:rsidRPr="00FE5478">
        <w:rPr>
          <w:sz w:val="28"/>
          <w:szCs w:val="28"/>
          <w:lang w:val="ru-RU"/>
        </w:rPr>
        <w:t xml:space="preserve"> двух заводов по мусоропереработке</w:t>
      </w:r>
      <w:r w:rsidR="000912FF">
        <w:rPr>
          <w:sz w:val="28"/>
          <w:szCs w:val="28"/>
          <w:lang w:val="ru-RU"/>
        </w:rPr>
        <w:t>.</w:t>
      </w:r>
    </w:p>
    <w:p w14:paraId="03D5F8E5" w14:textId="77777777" w:rsidR="00190876" w:rsidRPr="000912FF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912FF">
        <w:rPr>
          <w:i/>
          <w:sz w:val="28"/>
          <w:szCs w:val="28"/>
          <w:lang w:val="ru-RU"/>
        </w:rPr>
        <w:t xml:space="preserve">Описание проекта: </w:t>
      </w:r>
    </w:p>
    <w:p w14:paraId="42BA285B" w14:textId="786C430D" w:rsidR="00190876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pacing w:val="-1"/>
          <w:sz w:val="28"/>
          <w:szCs w:val="28"/>
          <w:lang w:val="ru-RU"/>
        </w:rPr>
      </w:pPr>
      <w:r w:rsidRPr="00D80FE8">
        <w:rPr>
          <w:bCs/>
          <w:spacing w:val="-1"/>
          <w:sz w:val="28"/>
          <w:szCs w:val="28"/>
          <w:lang w:val="ru-RU"/>
        </w:rPr>
        <w:t>С</w:t>
      </w:r>
      <w:r w:rsidR="00D93A5A" w:rsidRPr="00D80FE8">
        <w:rPr>
          <w:bCs/>
          <w:spacing w:val="-1"/>
          <w:sz w:val="28"/>
          <w:szCs w:val="28"/>
          <w:lang w:val="ru-RU"/>
        </w:rPr>
        <w:t xml:space="preserve">троительство </w:t>
      </w:r>
      <w:r w:rsidRPr="00D80FE8">
        <w:rPr>
          <w:bCs/>
          <w:spacing w:val="-1"/>
          <w:sz w:val="28"/>
          <w:szCs w:val="28"/>
          <w:lang w:val="ru-RU"/>
        </w:rPr>
        <w:t>двух заводов по мусоропереработке в западной</w:t>
      </w:r>
      <w:r w:rsidR="006D2C8A">
        <w:rPr>
          <w:bCs/>
          <w:spacing w:val="-1"/>
          <w:sz w:val="28"/>
          <w:szCs w:val="28"/>
          <w:lang w:val="ru-RU"/>
        </w:rPr>
        <w:t xml:space="preserve"> и</w:t>
      </w:r>
      <w:r w:rsidRPr="00D80FE8">
        <w:rPr>
          <w:bCs/>
          <w:spacing w:val="-1"/>
          <w:sz w:val="28"/>
          <w:szCs w:val="28"/>
          <w:lang w:val="ru-RU"/>
        </w:rPr>
        <w:t xml:space="preserve"> </w:t>
      </w:r>
      <w:r w:rsidR="006D2C8A" w:rsidRPr="00D80FE8">
        <w:rPr>
          <w:bCs/>
          <w:spacing w:val="-1"/>
          <w:sz w:val="28"/>
          <w:szCs w:val="28"/>
          <w:lang w:val="ru-RU"/>
        </w:rPr>
        <w:t xml:space="preserve">восточной </w:t>
      </w:r>
      <w:r w:rsidRPr="00D80FE8">
        <w:rPr>
          <w:bCs/>
          <w:spacing w:val="-1"/>
          <w:sz w:val="28"/>
          <w:szCs w:val="28"/>
          <w:lang w:val="ru-RU"/>
        </w:rPr>
        <w:t xml:space="preserve">частях города с целью снижения экологической нагрузки и для равномерного распределения плеча транспортных перевозок бытовых и коммунальных отходов. </w:t>
      </w:r>
    </w:p>
    <w:p w14:paraId="0E9CD515" w14:textId="77777777" w:rsidR="00190876" w:rsidRPr="00A90F66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A90F66">
        <w:rPr>
          <w:i/>
          <w:sz w:val="28"/>
          <w:szCs w:val="28"/>
          <w:lang w:val="ru-RU"/>
        </w:rPr>
        <w:t xml:space="preserve">Цели проекта: </w:t>
      </w:r>
    </w:p>
    <w:p w14:paraId="31A742A6" w14:textId="77777777" w:rsidR="00190876" w:rsidRPr="00FE5478" w:rsidRDefault="00190876" w:rsidP="000912FF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 xml:space="preserve">минимизация транспортных издержек, повышение эффективности переработки отходов; </w:t>
      </w:r>
    </w:p>
    <w:p w14:paraId="78B4A0BC" w14:textId="7556E420" w:rsidR="00190876" w:rsidRPr="00FE5478" w:rsidRDefault="00190876" w:rsidP="000912FF">
      <w:pPr>
        <w:pStyle w:val="af3"/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создание благоприятной и экологически безопасной среды проживания населения </w:t>
      </w:r>
      <w:r w:rsidR="000912FF">
        <w:rPr>
          <w:bCs/>
          <w:sz w:val="28"/>
          <w:szCs w:val="28"/>
          <w:lang w:val="ru-RU"/>
        </w:rPr>
        <w:t>города</w:t>
      </w:r>
      <w:r w:rsidRPr="00FE5478">
        <w:rPr>
          <w:bCs/>
          <w:sz w:val="28"/>
          <w:szCs w:val="28"/>
          <w:lang w:val="ru-RU"/>
        </w:rPr>
        <w:t xml:space="preserve"> Краснодара; </w:t>
      </w:r>
    </w:p>
    <w:p w14:paraId="4487429C" w14:textId="77777777" w:rsidR="00190876" w:rsidRPr="00FE5478" w:rsidRDefault="00190876" w:rsidP="000912FF">
      <w:pPr>
        <w:pStyle w:val="a"/>
        <w:numPr>
          <w:ilvl w:val="0"/>
          <w:numId w:val="0"/>
        </w:numPr>
        <w:ind w:firstLine="709"/>
        <w:rPr>
          <w:bCs/>
          <w:lang w:val="ru-RU"/>
        </w:rPr>
      </w:pPr>
      <w:r w:rsidRPr="00FE5478">
        <w:rPr>
          <w:lang w:val="ru-RU"/>
        </w:rPr>
        <w:t xml:space="preserve">снижение негативного воздействия на окружающую среду посредством ликвидации мусорных свалок; </w:t>
      </w:r>
    </w:p>
    <w:p w14:paraId="14132D52" w14:textId="77777777" w:rsidR="00190876" w:rsidRPr="00FE5478" w:rsidRDefault="00190876" w:rsidP="000912FF">
      <w:pPr>
        <w:pStyle w:val="a"/>
        <w:numPr>
          <w:ilvl w:val="0"/>
          <w:numId w:val="0"/>
        </w:numPr>
        <w:ind w:firstLine="709"/>
        <w:rPr>
          <w:lang w:val="ru-RU"/>
        </w:rPr>
      </w:pPr>
      <w:r w:rsidRPr="00FE5478">
        <w:rPr>
          <w:lang w:val="ru-RU"/>
        </w:rPr>
        <w:t>повышение качества жизни жителей города.</w:t>
      </w:r>
    </w:p>
    <w:p w14:paraId="2902C93A" w14:textId="75BE954C" w:rsidR="00190876" w:rsidRPr="000912FF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912FF">
        <w:rPr>
          <w:bCs/>
          <w:i/>
          <w:sz w:val="28"/>
          <w:szCs w:val="28"/>
          <w:lang w:val="ru-RU"/>
        </w:rPr>
        <w:t>Охват сфер городской деятельности</w:t>
      </w:r>
      <w:r w:rsidR="000912FF">
        <w:rPr>
          <w:bCs/>
          <w:i/>
          <w:sz w:val="28"/>
          <w:szCs w:val="28"/>
          <w:lang w:val="ru-RU"/>
        </w:rPr>
        <w:t>:</w:t>
      </w:r>
    </w:p>
    <w:p w14:paraId="6AEE86B1" w14:textId="73750072" w:rsidR="00190876" w:rsidRPr="00FE5478" w:rsidRDefault="00190876" w:rsidP="000912F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Пространственное развитие (городская среда), строительство и ЖКХ</w:t>
      </w:r>
      <w:r w:rsidR="00087B5D">
        <w:rPr>
          <w:bCs/>
          <w:sz w:val="28"/>
          <w:szCs w:val="28"/>
          <w:lang w:val="ru-RU"/>
        </w:rPr>
        <w:t>.</w:t>
      </w:r>
    </w:p>
    <w:p w14:paraId="5B64AF56" w14:textId="77777777" w:rsidR="00190876" w:rsidRPr="00087B5D" w:rsidRDefault="00190876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87B5D">
        <w:rPr>
          <w:bCs/>
          <w:i/>
          <w:sz w:val="28"/>
          <w:szCs w:val="28"/>
          <w:lang w:val="ru-RU"/>
        </w:rPr>
        <w:t xml:space="preserve">Сроки реализации проекта: </w:t>
      </w:r>
    </w:p>
    <w:p w14:paraId="40A76A15" w14:textId="233AB961" w:rsidR="00190876" w:rsidRPr="00087B5D" w:rsidRDefault="00D93A5A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этап</w:t>
      </w:r>
      <w:r w:rsidR="00190876" w:rsidRPr="00087B5D">
        <w:rPr>
          <w:bCs/>
          <w:sz w:val="28"/>
          <w:szCs w:val="28"/>
          <w:lang w:val="ru-RU"/>
        </w:rPr>
        <w:t xml:space="preserve"> 1 (зав</w:t>
      </w:r>
      <w:r w:rsidR="006D2C8A">
        <w:rPr>
          <w:bCs/>
          <w:sz w:val="28"/>
          <w:szCs w:val="28"/>
          <w:lang w:val="ru-RU"/>
        </w:rPr>
        <w:t>од по мусоропереработке в западной</w:t>
      </w:r>
      <w:r w:rsidR="00190876" w:rsidRPr="00087B5D">
        <w:rPr>
          <w:bCs/>
          <w:sz w:val="28"/>
          <w:szCs w:val="28"/>
          <w:lang w:val="ru-RU"/>
        </w:rPr>
        <w:t xml:space="preserve"> части города) – 2024 год; </w:t>
      </w:r>
    </w:p>
    <w:p w14:paraId="4B10B211" w14:textId="39107D8A" w:rsidR="006D2C8A" w:rsidRPr="0020210F" w:rsidRDefault="00752C87" w:rsidP="006D2C8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D80FE8">
        <w:rPr>
          <w:bCs/>
          <w:sz w:val="28"/>
          <w:szCs w:val="28"/>
          <w:lang w:val="ru-RU"/>
        </w:rPr>
        <w:t xml:space="preserve">начало </w:t>
      </w:r>
      <w:r w:rsidR="00D93A5A" w:rsidRPr="00D80FE8">
        <w:rPr>
          <w:bCs/>
          <w:sz w:val="28"/>
          <w:szCs w:val="28"/>
          <w:lang w:val="ru-RU"/>
        </w:rPr>
        <w:t>этап</w:t>
      </w:r>
      <w:r w:rsidRPr="00D80FE8">
        <w:rPr>
          <w:bCs/>
          <w:sz w:val="28"/>
          <w:szCs w:val="28"/>
          <w:lang w:val="ru-RU"/>
        </w:rPr>
        <w:t>а</w:t>
      </w:r>
      <w:r w:rsidR="00190876" w:rsidRPr="00D80FE8">
        <w:rPr>
          <w:bCs/>
          <w:sz w:val="28"/>
          <w:szCs w:val="28"/>
          <w:lang w:val="ru-RU"/>
        </w:rPr>
        <w:t xml:space="preserve"> 2 (завод по мусоропереработке в </w:t>
      </w:r>
      <w:r w:rsidR="006D2C8A">
        <w:rPr>
          <w:bCs/>
          <w:sz w:val="28"/>
          <w:szCs w:val="28"/>
          <w:lang w:val="ru-RU"/>
        </w:rPr>
        <w:t>восточной</w:t>
      </w:r>
      <w:r w:rsidR="00190876" w:rsidRPr="00D80FE8">
        <w:rPr>
          <w:bCs/>
          <w:sz w:val="28"/>
          <w:szCs w:val="28"/>
          <w:lang w:val="ru-RU"/>
        </w:rPr>
        <w:t xml:space="preserve"> части города) – </w:t>
      </w:r>
      <w:r w:rsidR="00190876" w:rsidRPr="00D21660">
        <w:rPr>
          <w:bCs/>
          <w:sz w:val="28"/>
          <w:szCs w:val="28"/>
          <w:lang w:val="ru-RU"/>
        </w:rPr>
        <w:t>20</w:t>
      </w:r>
      <w:r w:rsidRPr="00D21660">
        <w:rPr>
          <w:bCs/>
          <w:sz w:val="28"/>
          <w:szCs w:val="28"/>
          <w:lang w:val="ru-RU"/>
        </w:rPr>
        <w:t xml:space="preserve">30 </w:t>
      </w:r>
      <w:r w:rsidR="00190876" w:rsidRPr="00D21660">
        <w:rPr>
          <w:bCs/>
          <w:sz w:val="28"/>
          <w:szCs w:val="28"/>
          <w:lang w:val="ru-RU"/>
        </w:rPr>
        <w:t>год</w:t>
      </w:r>
      <w:r w:rsidR="00410F13" w:rsidRPr="00D21660">
        <w:rPr>
          <w:bCs/>
          <w:sz w:val="28"/>
          <w:szCs w:val="28"/>
          <w:lang w:val="ru-RU"/>
        </w:rPr>
        <w:t xml:space="preserve"> (будет реализовываться </w:t>
      </w:r>
      <w:r w:rsidR="00156407" w:rsidRPr="00D21660">
        <w:rPr>
          <w:bCs/>
          <w:sz w:val="28"/>
          <w:szCs w:val="28"/>
          <w:lang w:val="ru-RU"/>
        </w:rPr>
        <w:t>в случае возникновения потребности</w:t>
      </w:r>
      <w:r w:rsidR="00B80BB3" w:rsidRPr="00D21660">
        <w:rPr>
          <w:bCs/>
          <w:sz w:val="28"/>
          <w:szCs w:val="28"/>
          <w:lang w:val="ru-RU"/>
        </w:rPr>
        <w:t>, а также п</w:t>
      </w:r>
      <w:r w:rsidR="00410F13" w:rsidRPr="00D21660">
        <w:rPr>
          <w:bCs/>
          <w:sz w:val="28"/>
          <w:szCs w:val="28"/>
          <w:lang w:val="ru-RU"/>
        </w:rPr>
        <w:t>ри условии наличия земельного участка, соответствующего необходимым требованиям)</w:t>
      </w:r>
      <w:r w:rsidR="006D2C8A" w:rsidRPr="00D21660">
        <w:rPr>
          <w:bCs/>
          <w:sz w:val="28"/>
          <w:szCs w:val="28"/>
          <w:lang w:val="ru-RU"/>
        </w:rPr>
        <w:t>.</w:t>
      </w:r>
      <w:r w:rsidR="006D2C8A">
        <w:rPr>
          <w:bCs/>
          <w:sz w:val="28"/>
          <w:szCs w:val="28"/>
          <w:lang w:val="ru-RU"/>
        </w:rPr>
        <w:t xml:space="preserve"> </w:t>
      </w:r>
    </w:p>
    <w:p w14:paraId="45C1EA5F" w14:textId="5D36BFCB" w:rsidR="00190876" w:rsidRPr="00087B5D" w:rsidRDefault="00190876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087B5D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 w:rsidR="00087B5D">
        <w:rPr>
          <w:i/>
          <w:sz w:val="28"/>
          <w:szCs w:val="28"/>
          <w:lang w:val="ru-RU"/>
        </w:rPr>
        <w:t>:</w:t>
      </w:r>
    </w:p>
    <w:p w14:paraId="3B490FE2" w14:textId="387A7E04" w:rsidR="00190876" w:rsidRDefault="00190876" w:rsidP="00087B5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58,6</w:t>
      </w:r>
      <w:r w:rsidRPr="00FE5478">
        <w:rPr>
          <w:bCs/>
          <w:sz w:val="28"/>
          <w:szCs w:val="28"/>
          <w:lang w:val="ru-RU"/>
        </w:rPr>
        <w:t xml:space="preserve"> млрд руб. Реализация проекта за </w:t>
      </w:r>
      <w:r w:rsidR="00087B5D">
        <w:rPr>
          <w:bCs/>
          <w:sz w:val="28"/>
          <w:szCs w:val="28"/>
          <w:lang w:val="ru-RU"/>
        </w:rPr>
        <w:t>счё</w:t>
      </w:r>
      <w:r w:rsidRPr="00FE5478">
        <w:rPr>
          <w:bCs/>
          <w:sz w:val="28"/>
          <w:szCs w:val="28"/>
          <w:lang w:val="ru-RU"/>
        </w:rPr>
        <w:t>т внебюджетных источников с использованием механизма МЧП</w:t>
      </w:r>
      <w:r w:rsidR="00087B5D">
        <w:rPr>
          <w:bCs/>
          <w:sz w:val="28"/>
          <w:szCs w:val="28"/>
          <w:lang w:val="ru-RU"/>
        </w:rPr>
        <w:t>.</w:t>
      </w:r>
      <w:r w:rsidRPr="00FE5478">
        <w:rPr>
          <w:bCs/>
          <w:sz w:val="28"/>
          <w:szCs w:val="28"/>
          <w:lang w:val="ru-RU"/>
        </w:rPr>
        <w:t xml:space="preserve"> </w:t>
      </w:r>
    </w:p>
    <w:p w14:paraId="19445FE5" w14:textId="30F65304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427BA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</w:t>
      </w:r>
      <w:r w:rsidR="005427BA">
        <w:rPr>
          <w:bCs/>
          <w:i/>
          <w:sz w:val="28"/>
          <w:szCs w:val="28"/>
          <w:lang w:val="ru-RU"/>
        </w:rPr>
        <w:t>.</w:t>
      </w:r>
    </w:p>
    <w:p w14:paraId="6F1F9E71" w14:textId="005EC9B4" w:rsidR="00190876" w:rsidRPr="00FE5478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Помощь в предоставлении земельного участка для проекта, подготовка и подведение инженерных коммуникаций и подъездных дорог, внесение изменений в </w:t>
      </w:r>
      <w:r w:rsidR="005427BA">
        <w:rPr>
          <w:bCs/>
          <w:sz w:val="28"/>
          <w:szCs w:val="28"/>
          <w:lang w:val="ru-RU"/>
        </w:rPr>
        <w:t>Г</w:t>
      </w:r>
      <w:r w:rsidRPr="00FE5478">
        <w:rPr>
          <w:bCs/>
          <w:sz w:val="28"/>
          <w:szCs w:val="28"/>
          <w:lang w:val="ru-RU"/>
        </w:rPr>
        <w:t xml:space="preserve">енеральный план </w:t>
      </w:r>
      <w:r w:rsidR="005427BA">
        <w:rPr>
          <w:bCs/>
          <w:sz w:val="28"/>
          <w:szCs w:val="28"/>
          <w:lang w:val="ru-RU"/>
        </w:rPr>
        <w:t>города</w:t>
      </w:r>
      <w:r w:rsidRPr="00FE5478">
        <w:rPr>
          <w:bCs/>
          <w:sz w:val="28"/>
          <w:szCs w:val="28"/>
          <w:lang w:val="ru-RU"/>
        </w:rPr>
        <w:t xml:space="preserve"> Краснодара, внесение изменений в проект планировки территории, </w:t>
      </w:r>
      <w:r w:rsidR="00D93A5A">
        <w:rPr>
          <w:bCs/>
          <w:sz w:val="28"/>
          <w:szCs w:val="28"/>
          <w:lang w:val="ru-RU"/>
        </w:rPr>
        <w:t xml:space="preserve">содействие в </w:t>
      </w:r>
      <w:r w:rsidRPr="00FE5478">
        <w:rPr>
          <w:bCs/>
          <w:sz w:val="28"/>
          <w:szCs w:val="28"/>
          <w:lang w:val="ru-RU"/>
        </w:rPr>
        <w:t>получени</w:t>
      </w:r>
      <w:r w:rsidR="00D93A5A">
        <w:rPr>
          <w:bCs/>
          <w:sz w:val="28"/>
          <w:szCs w:val="28"/>
          <w:lang w:val="ru-RU"/>
        </w:rPr>
        <w:t>и</w:t>
      </w:r>
      <w:r w:rsidRPr="00FE5478">
        <w:rPr>
          <w:bCs/>
          <w:sz w:val="28"/>
          <w:szCs w:val="28"/>
          <w:lang w:val="ru-RU"/>
        </w:rPr>
        <w:t xml:space="preserve"> необходимой документации, поддер</w:t>
      </w:r>
      <w:r w:rsidR="00D93A5A">
        <w:rPr>
          <w:bCs/>
          <w:sz w:val="28"/>
          <w:szCs w:val="28"/>
          <w:lang w:val="ru-RU"/>
        </w:rPr>
        <w:t>жка в получении необходимых объё</w:t>
      </w:r>
      <w:r w:rsidRPr="00FE5478">
        <w:rPr>
          <w:bCs/>
          <w:sz w:val="28"/>
          <w:szCs w:val="28"/>
          <w:lang w:val="ru-RU"/>
        </w:rPr>
        <w:t>мов мусора для переработки.</w:t>
      </w:r>
    </w:p>
    <w:p w14:paraId="5FF2100C" w14:textId="77777777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427BA">
        <w:rPr>
          <w:i/>
          <w:sz w:val="28"/>
          <w:szCs w:val="28"/>
          <w:lang w:val="ru-RU"/>
        </w:rPr>
        <w:t>Результаты реализации проекта:</w:t>
      </w:r>
    </w:p>
    <w:p w14:paraId="17147243" w14:textId="4A65D48D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5427BA">
        <w:rPr>
          <w:bCs/>
          <w:sz w:val="28"/>
          <w:szCs w:val="28"/>
          <w:lang w:val="ru-RU"/>
        </w:rPr>
        <w:t>новые рабочие места: 600 чел</w:t>
      </w:r>
      <w:r w:rsidR="005427BA">
        <w:rPr>
          <w:bCs/>
          <w:sz w:val="28"/>
          <w:szCs w:val="28"/>
          <w:lang w:val="ru-RU"/>
        </w:rPr>
        <w:t>овек</w:t>
      </w:r>
      <w:r w:rsidRPr="005427BA">
        <w:rPr>
          <w:bCs/>
          <w:sz w:val="28"/>
          <w:szCs w:val="28"/>
          <w:lang w:val="ru-RU"/>
        </w:rPr>
        <w:t>;</w:t>
      </w:r>
    </w:p>
    <w:p w14:paraId="06703648" w14:textId="77777777" w:rsidR="00190876" w:rsidRPr="00EC7E1E" w:rsidRDefault="00190876" w:rsidP="005427BA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EC7E1E">
        <w:rPr>
          <w:bCs/>
          <w:sz w:val="28"/>
          <w:szCs w:val="28"/>
          <w:lang w:val="ru-RU"/>
        </w:rPr>
        <w:t>улучшение экологической ситуации в городе.</w:t>
      </w:r>
    </w:p>
    <w:p w14:paraId="19DF15A4" w14:textId="5E76D92E" w:rsidR="00190876" w:rsidRPr="005427BA" w:rsidRDefault="00190876" w:rsidP="005427BA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427BA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9D7C2F">
        <w:rPr>
          <w:i/>
          <w:sz w:val="28"/>
          <w:szCs w:val="28"/>
          <w:lang w:val="ru-RU"/>
        </w:rPr>
        <w:t>е</w:t>
      </w:r>
      <w:r w:rsidRPr="005427BA">
        <w:rPr>
          <w:i/>
          <w:sz w:val="28"/>
          <w:szCs w:val="28"/>
          <w:lang w:val="ru-RU"/>
        </w:rPr>
        <w:t>:</w:t>
      </w:r>
    </w:p>
    <w:p w14:paraId="1E4DF1DF" w14:textId="74DD15ED" w:rsidR="00190876" w:rsidRPr="005427BA" w:rsidRDefault="00190876" w:rsidP="005427BA">
      <w:pPr>
        <w:pStyle w:val="af3"/>
        <w:pBdr>
          <w:top w:val="nil"/>
          <w:left w:val="nil"/>
          <w:bottom w:val="nil"/>
          <w:right w:val="nil"/>
          <w:between w:val="nil"/>
        </w:pBdr>
        <w:jc w:val="both"/>
        <w:rPr>
          <w:bCs/>
          <w:i/>
          <w:sz w:val="28"/>
          <w:szCs w:val="28"/>
          <w:lang w:val="ru-RU"/>
        </w:rPr>
      </w:pPr>
      <w:r w:rsidRPr="005427BA">
        <w:rPr>
          <w:i/>
          <w:sz w:val="28"/>
          <w:szCs w:val="28"/>
          <w:lang w:val="ru-RU"/>
        </w:rPr>
        <w:t>завод №</w:t>
      </w:r>
      <w:r w:rsidR="009D7C2F">
        <w:rPr>
          <w:i/>
          <w:sz w:val="28"/>
          <w:szCs w:val="28"/>
          <w:lang w:val="ru-RU"/>
        </w:rPr>
        <w:t xml:space="preserve"> </w:t>
      </w:r>
      <w:r w:rsidRPr="005427BA">
        <w:rPr>
          <w:i/>
          <w:sz w:val="28"/>
          <w:szCs w:val="28"/>
          <w:lang w:val="ru-RU"/>
        </w:rPr>
        <w:t>1</w:t>
      </w:r>
      <w:r w:rsidR="00D93A5A">
        <w:rPr>
          <w:bCs/>
          <w:i/>
          <w:sz w:val="28"/>
          <w:szCs w:val="28"/>
          <w:lang w:val="ru-RU"/>
        </w:rPr>
        <w:t xml:space="preserve"> - с</w:t>
      </w:r>
      <w:r w:rsidRPr="005427BA">
        <w:rPr>
          <w:bCs/>
          <w:i/>
          <w:sz w:val="28"/>
          <w:szCs w:val="28"/>
          <w:lang w:val="ru-RU"/>
        </w:rPr>
        <w:t>еверо-запад, район х. Копанского;</w:t>
      </w:r>
    </w:p>
    <w:p w14:paraId="2F44C1D1" w14:textId="1DAC1F2E" w:rsidR="00190876" w:rsidRDefault="00190876" w:rsidP="009D7C2F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20"/>
        <w:jc w:val="both"/>
        <w:rPr>
          <w:bCs/>
          <w:i/>
          <w:sz w:val="28"/>
          <w:szCs w:val="28"/>
          <w:lang w:val="ru-RU"/>
        </w:rPr>
      </w:pPr>
      <w:r w:rsidRPr="005427BA">
        <w:rPr>
          <w:bCs/>
          <w:i/>
          <w:sz w:val="28"/>
          <w:szCs w:val="28"/>
          <w:lang w:val="ru-RU"/>
        </w:rPr>
        <w:t>завод №</w:t>
      </w:r>
      <w:r w:rsidR="009D7C2F">
        <w:rPr>
          <w:bCs/>
          <w:i/>
          <w:sz w:val="28"/>
          <w:szCs w:val="28"/>
          <w:lang w:val="ru-RU"/>
        </w:rPr>
        <w:t xml:space="preserve"> </w:t>
      </w:r>
      <w:r w:rsidRPr="005427BA">
        <w:rPr>
          <w:bCs/>
          <w:i/>
          <w:sz w:val="28"/>
          <w:szCs w:val="28"/>
          <w:lang w:val="ru-RU"/>
        </w:rPr>
        <w:t xml:space="preserve">2 - </w:t>
      </w:r>
      <w:r w:rsidR="00D93A5A">
        <w:rPr>
          <w:bCs/>
          <w:i/>
          <w:sz w:val="28"/>
          <w:szCs w:val="28"/>
          <w:lang w:val="ru-RU"/>
        </w:rPr>
        <w:t>с</w:t>
      </w:r>
      <w:r w:rsidRPr="005427BA">
        <w:rPr>
          <w:bCs/>
          <w:i/>
          <w:sz w:val="28"/>
          <w:szCs w:val="28"/>
          <w:lang w:val="ru-RU"/>
        </w:rPr>
        <w:t>еверо-восток, по направлению движения к ст. Динск</w:t>
      </w:r>
      <w:r w:rsidR="009D7C2F">
        <w:rPr>
          <w:bCs/>
          <w:i/>
          <w:sz w:val="28"/>
          <w:szCs w:val="28"/>
          <w:lang w:val="ru-RU"/>
        </w:rPr>
        <w:t>ой</w:t>
      </w:r>
      <w:r w:rsidRPr="005427BA">
        <w:rPr>
          <w:bCs/>
          <w:i/>
          <w:sz w:val="28"/>
          <w:szCs w:val="28"/>
          <w:lang w:val="ru-RU"/>
        </w:rPr>
        <w:t>, район пос. Октябрьск</w:t>
      </w:r>
      <w:r w:rsidR="00D93A5A">
        <w:rPr>
          <w:bCs/>
          <w:i/>
          <w:sz w:val="28"/>
          <w:szCs w:val="28"/>
          <w:lang w:val="ru-RU"/>
        </w:rPr>
        <w:t>ого</w:t>
      </w:r>
      <w:r w:rsidRPr="005427BA">
        <w:rPr>
          <w:bCs/>
          <w:i/>
          <w:sz w:val="28"/>
          <w:szCs w:val="28"/>
          <w:lang w:val="ru-RU"/>
        </w:rPr>
        <w:t>.</w:t>
      </w:r>
    </w:p>
    <w:p w14:paraId="2F21F24B" w14:textId="487F48E7" w:rsidR="008F5E45" w:rsidRPr="00FE5478" w:rsidRDefault="008F5E45" w:rsidP="008F5E45">
      <w:pPr>
        <w:pBdr>
          <w:top w:val="nil"/>
          <w:left w:val="nil"/>
          <w:bottom w:val="nil"/>
          <w:right w:val="nil"/>
          <w:between w:val="nil"/>
        </w:pBdr>
        <w:ind w:firstLine="669"/>
        <w:jc w:val="both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 w:rsidR="00840DD6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3 (9.1.ЦП1.П3, 9.1.ЦП2.П3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.П</w:t>
      </w:r>
      <w:r>
        <w:rPr>
          <w:b/>
          <w:sz w:val="28"/>
          <w:szCs w:val="28"/>
          <w:lang w:val="ru-RU"/>
        </w:rPr>
        <w:t>3</w:t>
      </w:r>
      <w:r w:rsidRPr="00FE5478">
        <w:rPr>
          <w:b/>
          <w:sz w:val="28"/>
          <w:szCs w:val="28"/>
          <w:lang w:val="ru-RU"/>
        </w:rPr>
        <w:t>)</w:t>
      </w:r>
      <w:r w:rsidR="00840DD6">
        <w:rPr>
          <w:b/>
          <w:sz w:val="28"/>
          <w:szCs w:val="28"/>
          <w:lang w:val="ru-RU"/>
        </w:rPr>
        <w:t>.</w:t>
      </w:r>
    </w:p>
    <w:p w14:paraId="17C9AAFD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>Наименование проекта.</w:t>
      </w:r>
    </w:p>
    <w:p w14:paraId="2EB16F6C" w14:textId="13497200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551624">
        <w:rPr>
          <w:sz w:val="28"/>
          <w:szCs w:val="28"/>
          <w:lang w:val="ru-RU"/>
        </w:rPr>
        <w:t>Создание единой рекреационной зоны вдоль реки Кубан</w:t>
      </w:r>
      <w:r w:rsidR="00373556">
        <w:rPr>
          <w:sz w:val="28"/>
          <w:szCs w:val="28"/>
          <w:lang w:val="ru-RU"/>
        </w:rPr>
        <w:t>и</w:t>
      </w:r>
      <w:r w:rsidRPr="00551624">
        <w:rPr>
          <w:sz w:val="28"/>
          <w:szCs w:val="28"/>
          <w:lang w:val="ru-RU"/>
        </w:rPr>
        <w:t>.</w:t>
      </w:r>
    </w:p>
    <w:p w14:paraId="680C4EF5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 xml:space="preserve">Описание проекта. </w:t>
      </w:r>
    </w:p>
    <w:p w14:paraId="3B3E0D35" w14:textId="2E1A24C2" w:rsidR="00237A82" w:rsidRPr="00551624" w:rsidRDefault="00237A82" w:rsidP="00D80FE8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551624">
        <w:rPr>
          <w:bCs/>
          <w:sz w:val="28"/>
          <w:szCs w:val="28"/>
          <w:lang w:val="ru-RU"/>
        </w:rPr>
        <w:lastRenderedPageBreak/>
        <w:t xml:space="preserve">Создание единой </w:t>
      </w:r>
      <w:r w:rsidR="00D80FE8">
        <w:rPr>
          <w:bCs/>
          <w:sz w:val="28"/>
          <w:szCs w:val="28"/>
          <w:lang w:val="ru-RU"/>
        </w:rPr>
        <w:t>рекреационной зоны общей протяжё</w:t>
      </w:r>
      <w:r w:rsidRPr="00551624">
        <w:rPr>
          <w:bCs/>
          <w:sz w:val="28"/>
          <w:szCs w:val="28"/>
          <w:lang w:val="ru-RU"/>
        </w:rPr>
        <w:t>нностью более 30 км вдоль набережной реки Кубан</w:t>
      </w:r>
      <w:r w:rsidR="00373556">
        <w:rPr>
          <w:bCs/>
          <w:sz w:val="28"/>
          <w:szCs w:val="28"/>
          <w:lang w:val="ru-RU"/>
        </w:rPr>
        <w:t>и</w:t>
      </w:r>
      <w:r w:rsidRPr="00551624">
        <w:rPr>
          <w:bCs/>
          <w:sz w:val="28"/>
          <w:szCs w:val="28"/>
          <w:lang w:val="ru-RU"/>
        </w:rPr>
        <w:t xml:space="preserve">. </w:t>
      </w:r>
    </w:p>
    <w:p w14:paraId="568D7BED" w14:textId="031576F7" w:rsidR="00237A82" w:rsidRPr="009F10CB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9F10CB">
        <w:rPr>
          <w:bCs/>
          <w:sz w:val="28"/>
          <w:szCs w:val="28"/>
          <w:lang w:val="ru-RU"/>
        </w:rPr>
        <w:t xml:space="preserve">Раскрытие рекреационного природного потенциала набережных при сохранении естественного ландшафта, укрепление береговой линии, создание удобных спусков к воде, обеспечение безопасности и освещения, обустройство набережных рекреационной и досуговой инфраструктурой при недопущении застройки </w:t>
      </w:r>
      <w:r w:rsidR="009F10CB" w:rsidRPr="009F10CB">
        <w:rPr>
          <w:bCs/>
          <w:sz w:val="28"/>
          <w:szCs w:val="28"/>
          <w:lang w:val="ru-RU"/>
        </w:rPr>
        <w:t>их</w:t>
      </w:r>
      <w:r w:rsidRPr="009F10CB">
        <w:rPr>
          <w:bCs/>
          <w:sz w:val="28"/>
          <w:szCs w:val="28"/>
          <w:lang w:val="ru-RU"/>
        </w:rPr>
        <w:t xml:space="preserve"> капитальными строениями, не относящимися к рекреационной инфраструктуре.</w:t>
      </w:r>
    </w:p>
    <w:p w14:paraId="0CD80C7E" w14:textId="77777777" w:rsidR="00237A82" w:rsidRPr="009E64B3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Формирование инфраструктуры для массового занятия спортом, в том числе создание пешеходных, беговых и велосипедных дорожек, зон для уличной гимнастики и других элементов спортивной инфраструктуры.</w:t>
      </w:r>
    </w:p>
    <w:p w14:paraId="5763E5A2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 xml:space="preserve">Цели проекта: </w:t>
      </w:r>
    </w:p>
    <w:p w14:paraId="2E6D69F8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формирование новых точек притяжения рекреационного досуга и общественных пространств</w:t>
      </w:r>
      <w:r w:rsidRPr="009E64B3">
        <w:rPr>
          <w:sz w:val="28"/>
          <w:szCs w:val="28"/>
          <w:lang w:val="ru-RU"/>
        </w:rPr>
        <w:t>;</w:t>
      </w:r>
    </w:p>
    <w:p w14:paraId="36871B12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9E64B3">
        <w:rPr>
          <w:sz w:val="28"/>
          <w:szCs w:val="28"/>
          <w:lang w:val="ru-RU"/>
        </w:rPr>
        <w:t>улучшение экологической ситуации;</w:t>
      </w:r>
      <w:r w:rsidRPr="009E64B3">
        <w:rPr>
          <w:bCs/>
          <w:sz w:val="28"/>
          <w:szCs w:val="28"/>
          <w:lang w:val="ru-RU"/>
        </w:rPr>
        <w:t xml:space="preserve"> </w:t>
      </w:r>
    </w:p>
    <w:p w14:paraId="7826626B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sz w:val="28"/>
          <w:szCs w:val="28"/>
          <w:lang w:val="ru-RU"/>
        </w:rPr>
        <w:t>развитие физической культуры и массового спорта;</w:t>
      </w:r>
    </w:p>
    <w:p w14:paraId="739A9DC0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sz w:val="28"/>
          <w:szCs w:val="28"/>
          <w:lang w:val="ru-RU"/>
        </w:rPr>
        <w:t>создание доступной природной рекреационной зоны;</w:t>
      </w:r>
    </w:p>
    <w:p w14:paraId="0DA2CAC2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повышение качества городской среды</w:t>
      </w:r>
      <w:r w:rsidRPr="009E64B3">
        <w:rPr>
          <w:sz w:val="28"/>
          <w:szCs w:val="28"/>
          <w:lang w:val="ru-RU"/>
        </w:rPr>
        <w:t>;</w:t>
      </w:r>
    </w:p>
    <w:p w14:paraId="39493FA1" w14:textId="77777777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развитие рекреационного туризма</w:t>
      </w:r>
      <w:r w:rsidRPr="009E64B3">
        <w:rPr>
          <w:sz w:val="28"/>
          <w:szCs w:val="28"/>
          <w:lang w:val="ru-RU"/>
        </w:rPr>
        <w:t>;</w:t>
      </w:r>
    </w:p>
    <w:p w14:paraId="4A1AE472" w14:textId="134F597E" w:rsidR="00237A82" w:rsidRPr="009E64B3" w:rsidRDefault="00237A82" w:rsidP="00237A82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>привлечение и развитие человеческого капитала</w:t>
      </w:r>
      <w:r w:rsidR="001F66C3">
        <w:rPr>
          <w:bCs/>
          <w:sz w:val="28"/>
          <w:szCs w:val="28"/>
          <w:lang w:val="ru-RU"/>
        </w:rPr>
        <w:t>.</w:t>
      </w:r>
    </w:p>
    <w:p w14:paraId="04BAC4E8" w14:textId="77777777" w:rsidR="00237A82" w:rsidRPr="00B25705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25705">
        <w:rPr>
          <w:bCs/>
          <w:i/>
          <w:sz w:val="28"/>
          <w:szCs w:val="28"/>
          <w:lang w:val="ru-RU"/>
        </w:rPr>
        <w:t>Охват сфер городской деятельности:</w:t>
      </w:r>
    </w:p>
    <w:p w14:paraId="0C20A372" w14:textId="77777777" w:rsidR="00237A82" w:rsidRPr="00B25705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B25705">
        <w:rPr>
          <w:bCs/>
          <w:sz w:val="28"/>
          <w:szCs w:val="28"/>
          <w:lang w:val="ru-RU"/>
        </w:rPr>
        <w:t xml:space="preserve">Пространственное развитие (городская среда), туризм, </w:t>
      </w:r>
      <w:r w:rsidRPr="00B25705">
        <w:rPr>
          <w:sz w:val="28"/>
          <w:szCs w:val="28"/>
          <w:lang w:val="ru-RU"/>
        </w:rPr>
        <w:t>социальная сфера и человеческий капитал (физическая культура).</w:t>
      </w:r>
    </w:p>
    <w:p w14:paraId="5B2AF181" w14:textId="77777777" w:rsidR="00237A82" w:rsidRPr="00B25705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25705">
        <w:rPr>
          <w:bCs/>
          <w:i/>
          <w:sz w:val="28"/>
          <w:szCs w:val="28"/>
          <w:lang w:val="ru-RU"/>
        </w:rPr>
        <w:t>Сроки реализации проекта:</w:t>
      </w:r>
    </w:p>
    <w:p w14:paraId="0BD33BFA" w14:textId="2E16C7D7" w:rsidR="00185429" w:rsidRPr="00B25705" w:rsidRDefault="00237A82" w:rsidP="00185429">
      <w:pPr>
        <w:tabs>
          <w:tab w:val="left" w:pos="2562"/>
        </w:tabs>
        <w:ind w:firstLine="709"/>
        <w:jc w:val="both"/>
        <w:rPr>
          <w:bCs/>
          <w:sz w:val="28"/>
          <w:szCs w:val="28"/>
          <w:lang w:val="ru-RU"/>
        </w:rPr>
      </w:pPr>
      <w:r w:rsidRPr="00B25705">
        <w:rPr>
          <w:bCs/>
          <w:sz w:val="28"/>
          <w:szCs w:val="28"/>
          <w:lang w:val="ru-RU"/>
        </w:rPr>
        <w:t>2020 – 2025 годы – первые пять этапов реализации проекта на отдельных участках в микрорайонах Юбилейн</w:t>
      </w:r>
      <w:r w:rsidR="001F66C3" w:rsidRPr="00B25705">
        <w:rPr>
          <w:bCs/>
          <w:sz w:val="28"/>
          <w:szCs w:val="28"/>
          <w:lang w:val="ru-RU"/>
        </w:rPr>
        <w:t>ом</w:t>
      </w:r>
      <w:r w:rsidRPr="00B25705">
        <w:rPr>
          <w:bCs/>
          <w:sz w:val="28"/>
          <w:szCs w:val="28"/>
          <w:lang w:val="ru-RU"/>
        </w:rPr>
        <w:t xml:space="preserve">, Гидростроителей и вдоль ул. Кубанская </w:t>
      </w:r>
      <w:r w:rsidR="001F66C3" w:rsidRPr="00B25705">
        <w:rPr>
          <w:bCs/>
          <w:sz w:val="28"/>
          <w:szCs w:val="28"/>
          <w:lang w:val="ru-RU"/>
        </w:rPr>
        <w:t>Н</w:t>
      </w:r>
      <w:r w:rsidRPr="00B25705">
        <w:rPr>
          <w:bCs/>
          <w:sz w:val="28"/>
          <w:szCs w:val="28"/>
          <w:lang w:val="ru-RU"/>
        </w:rPr>
        <w:t>абережная.</w:t>
      </w:r>
      <w:r w:rsidR="00185429" w:rsidRPr="00B25705">
        <w:rPr>
          <w:bCs/>
          <w:sz w:val="28"/>
          <w:szCs w:val="28"/>
          <w:lang w:val="ru-RU"/>
        </w:rPr>
        <w:t xml:space="preserve"> </w:t>
      </w:r>
      <w:r w:rsidR="007605C3" w:rsidRPr="00B25705">
        <w:rPr>
          <w:bCs/>
          <w:sz w:val="28"/>
          <w:szCs w:val="28"/>
          <w:lang w:val="ru-RU"/>
        </w:rPr>
        <w:t>Параллельно будет вестись работа на протяжении всего берега реки Кубан</w:t>
      </w:r>
      <w:r w:rsidR="00A478CE">
        <w:rPr>
          <w:bCs/>
          <w:sz w:val="28"/>
          <w:szCs w:val="28"/>
          <w:lang w:val="ru-RU"/>
        </w:rPr>
        <w:t>и</w:t>
      </w:r>
      <w:r w:rsidR="007605C3" w:rsidRPr="00B25705">
        <w:rPr>
          <w:bCs/>
          <w:sz w:val="28"/>
          <w:szCs w:val="28"/>
          <w:lang w:val="ru-RU"/>
        </w:rPr>
        <w:t xml:space="preserve"> для создания базовой спортивной и общественной инфраструктуры и недопущения создания каких-либо обременений для последующей реализации проекта.</w:t>
      </w:r>
    </w:p>
    <w:p w14:paraId="40F855BC" w14:textId="6BF49DC6" w:rsidR="00185429" w:rsidRPr="009E64B3" w:rsidRDefault="00237A82" w:rsidP="00185429">
      <w:pPr>
        <w:tabs>
          <w:tab w:val="left" w:pos="2562"/>
        </w:tabs>
        <w:ind w:firstLine="709"/>
        <w:jc w:val="both"/>
        <w:rPr>
          <w:bCs/>
          <w:sz w:val="28"/>
          <w:szCs w:val="28"/>
          <w:lang w:val="ru-RU"/>
        </w:rPr>
      </w:pPr>
      <w:r w:rsidRPr="00B25705">
        <w:rPr>
          <w:bCs/>
          <w:sz w:val="28"/>
          <w:szCs w:val="28"/>
          <w:lang w:val="ru-RU"/>
        </w:rPr>
        <w:t>Последующие сроки и последовательность</w:t>
      </w:r>
      <w:r w:rsidRPr="009E64B3">
        <w:rPr>
          <w:bCs/>
          <w:sz w:val="28"/>
          <w:szCs w:val="28"/>
          <w:lang w:val="ru-RU"/>
        </w:rPr>
        <w:t xml:space="preserve"> реализации проекта на конкретных участках набережной будут определяться после реализации первых пяти этапов и в зависимости от технических и бюджетных возможностей.</w:t>
      </w:r>
    </w:p>
    <w:p w14:paraId="559E341F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51624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проекта:</w:t>
      </w:r>
    </w:p>
    <w:p w14:paraId="31426CFE" w14:textId="06C60F6D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pacing w:val="-2"/>
          <w:sz w:val="28"/>
          <w:szCs w:val="28"/>
          <w:lang w:val="ru-RU"/>
        </w:rPr>
      </w:pPr>
      <w:r w:rsidRPr="00551624">
        <w:rPr>
          <w:bCs/>
          <w:spacing w:val="-2"/>
          <w:sz w:val="28"/>
          <w:szCs w:val="28"/>
          <w:lang w:val="ru-RU"/>
        </w:rPr>
        <w:t xml:space="preserve">27,3 млрд руб. Реализация проекта за счёт средств местного бюджета города Краснодара при поддержке федеральных и краевых программ софинансирования. </w:t>
      </w:r>
    </w:p>
    <w:p w14:paraId="5C5C1D0B" w14:textId="77777777" w:rsidR="00237A82" w:rsidRPr="00551624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551624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проекта.</w:t>
      </w:r>
    </w:p>
    <w:p w14:paraId="54D327DB" w14:textId="05DE7E8D" w:rsidR="00237A82" w:rsidRPr="00B25705" w:rsidRDefault="00237A82" w:rsidP="00237A82">
      <w:pPr>
        <w:ind w:firstLine="709"/>
        <w:jc w:val="both"/>
        <w:rPr>
          <w:bCs/>
          <w:sz w:val="28"/>
          <w:szCs w:val="28"/>
          <w:lang w:val="ru-RU"/>
        </w:rPr>
      </w:pPr>
      <w:r w:rsidRPr="009E64B3">
        <w:rPr>
          <w:bCs/>
          <w:sz w:val="28"/>
          <w:szCs w:val="28"/>
          <w:lang w:val="ru-RU"/>
        </w:rPr>
        <w:t xml:space="preserve">Внесение изменений в Генеральный план города Краснодара, внесение изменений в проект планировки территории, привлечение государственного софинансирования, организация и сдача в аренду мест для коммерческого использования на набережных, контроль за </w:t>
      </w:r>
      <w:r w:rsidRPr="00B25705">
        <w:rPr>
          <w:bCs/>
          <w:sz w:val="28"/>
          <w:szCs w:val="28"/>
          <w:lang w:val="ru-RU"/>
        </w:rPr>
        <w:t>сохранением рекреационной направленности набережной при реализации проекта</w:t>
      </w:r>
      <w:r w:rsidR="003D03C5" w:rsidRPr="00B25705">
        <w:rPr>
          <w:bCs/>
          <w:sz w:val="28"/>
          <w:szCs w:val="28"/>
          <w:lang w:val="ru-RU"/>
        </w:rPr>
        <w:t>; прочие организационные и правовые мероприятия по реализации флагманского проекта.</w:t>
      </w:r>
    </w:p>
    <w:p w14:paraId="43ACD5E0" w14:textId="77777777" w:rsidR="00237A82" w:rsidRPr="00AB08FF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B25705">
        <w:rPr>
          <w:i/>
          <w:sz w:val="28"/>
          <w:szCs w:val="28"/>
          <w:lang w:val="ru-RU"/>
        </w:rPr>
        <w:t>Территориальное расположение проекта в городе</w:t>
      </w:r>
      <w:r w:rsidRPr="00AB08FF">
        <w:rPr>
          <w:i/>
          <w:sz w:val="28"/>
          <w:szCs w:val="28"/>
          <w:lang w:val="ru-RU"/>
        </w:rPr>
        <w:t xml:space="preserve"> Краснодаре:</w:t>
      </w:r>
    </w:p>
    <w:p w14:paraId="5895B9A1" w14:textId="5CADB0E3" w:rsidR="00237A82" w:rsidRDefault="00237A82" w:rsidP="00237A8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AB08FF">
        <w:rPr>
          <w:sz w:val="28"/>
          <w:szCs w:val="28"/>
          <w:lang w:val="ru-RU"/>
        </w:rPr>
        <w:lastRenderedPageBreak/>
        <w:t>Набережная реки Кубан</w:t>
      </w:r>
      <w:r w:rsidR="001F66C3">
        <w:rPr>
          <w:sz w:val="28"/>
          <w:szCs w:val="28"/>
          <w:lang w:val="ru-RU"/>
        </w:rPr>
        <w:t>и</w:t>
      </w:r>
      <w:r w:rsidRPr="00AB08FF">
        <w:rPr>
          <w:sz w:val="28"/>
          <w:szCs w:val="28"/>
          <w:lang w:val="ru-RU"/>
        </w:rPr>
        <w:t xml:space="preserve"> в границах </w:t>
      </w:r>
      <w:r w:rsidR="00AB08FF" w:rsidRPr="00AB08FF">
        <w:rPr>
          <w:sz w:val="28"/>
          <w:szCs w:val="28"/>
          <w:lang w:val="ru-RU"/>
        </w:rPr>
        <w:t xml:space="preserve">муниципального образования город </w:t>
      </w:r>
      <w:r w:rsidRPr="00AB08FF">
        <w:rPr>
          <w:sz w:val="28"/>
          <w:szCs w:val="28"/>
          <w:lang w:val="ru-RU"/>
        </w:rPr>
        <w:t>Краснодар</w:t>
      </w:r>
      <w:r w:rsidR="00AB08FF">
        <w:rPr>
          <w:sz w:val="28"/>
          <w:szCs w:val="28"/>
          <w:lang w:val="ru-RU"/>
        </w:rPr>
        <w:t>.</w:t>
      </w:r>
    </w:p>
    <w:p w14:paraId="4EB05FB1" w14:textId="0725F689" w:rsidR="00840DD6" w:rsidRPr="00FE5478" w:rsidRDefault="00840DD6" w:rsidP="00840DD6">
      <w:pPr>
        <w:ind w:firstLine="709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4 (9.1.ЦП1.П4</w:t>
      </w:r>
      <w:r>
        <w:rPr>
          <w:b/>
          <w:sz w:val="28"/>
          <w:szCs w:val="28"/>
          <w:lang w:val="ru-RU"/>
        </w:rPr>
        <w:t xml:space="preserve">, </w:t>
      </w:r>
      <w:r w:rsidRPr="00FE5478">
        <w:rPr>
          <w:b/>
          <w:sz w:val="28"/>
          <w:szCs w:val="28"/>
          <w:lang w:val="ru-RU"/>
        </w:rPr>
        <w:t>9.1.ЦП2.П</w:t>
      </w:r>
      <w:r>
        <w:rPr>
          <w:b/>
          <w:sz w:val="28"/>
          <w:szCs w:val="28"/>
          <w:lang w:val="ru-RU"/>
        </w:rPr>
        <w:t>4</w:t>
      </w:r>
      <w:r w:rsidRPr="00FE5478">
        <w:rPr>
          <w:b/>
          <w:sz w:val="28"/>
          <w:szCs w:val="28"/>
          <w:lang w:val="ru-RU"/>
        </w:rPr>
        <w:t>)</w:t>
      </w:r>
      <w:r>
        <w:rPr>
          <w:b/>
          <w:sz w:val="28"/>
          <w:szCs w:val="28"/>
          <w:lang w:val="ru-RU"/>
        </w:rPr>
        <w:t>.</w:t>
      </w:r>
    </w:p>
    <w:p w14:paraId="30F88558" w14:textId="3B407763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>Наименование проекта</w:t>
      </w:r>
      <w:r>
        <w:rPr>
          <w:i/>
          <w:sz w:val="28"/>
          <w:szCs w:val="28"/>
          <w:lang w:val="ru-RU"/>
        </w:rPr>
        <w:t>.</w:t>
      </w:r>
    </w:p>
    <w:p w14:paraId="49205B08" w14:textId="483C1959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Система управления городским освещением</w:t>
      </w:r>
      <w:r>
        <w:rPr>
          <w:sz w:val="28"/>
          <w:szCs w:val="28"/>
          <w:lang w:val="ru-RU"/>
        </w:rPr>
        <w:t>.</w:t>
      </w:r>
    </w:p>
    <w:p w14:paraId="398AEA13" w14:textId="41CBA3E8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>Описание проекта</w:t>
      </w:r>
      <w:r>
        <w:rPr>
          <w:i/>
          <w:sz w:val="28"/>
          <w:szCs w:val="28"/>
          <w:lang w:val="ru-RU"/>
        </w:rPr>
        <w:t>.</w:t>
      </w:r>
      <w:r w:rsidRPr="00840DD6">
        <w:rPr>
          <w:i/>
          <w:sz w:val="28"/>
          <w:szCs w:val="28"/>
          <w:lang w:val="ru-RU"/>
        </w:rPr>
        <w:t xml:space="preserve"> </w:t>
      </w:r>
    </w:p>
    <w:p w14:paraId="2142AA41" w14:textId="74CF2117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Интеллектуальная система городского освещения, предусматривающая автоматическое регулирование его интенсивности в зависимости от трафика, времени суток и погодных условий; отслеживание и предупреждение аварий/поломок; выгрузки </w:t>
      </w:r>
      <w:r>
        <w:rPr>
          <w:bCs/>
          <w:sz w:val="28"/>
          <w:szCs w:val="28"/>
          <w:lang w:val="ru-RU"/>
        </w:rPr>
        <w:t>отчё</w:t>
      </w:r>
      <w:r w:rsidRPr="00FE5478">
        <w:rPr>
          <w:bCs/>
          <w:sz w:val="28"/>
          <w:szCs w:val="28"/>
          <w:lang w:val="ru-RU"/>
        </w:rPr>
        <w:t>тов о потреблении энергии; возможность размещения на опорах различных датчиков, камер и т.д. за сч</w:t>
      </w:r>
      <w:r>
        <w:rPr>
          <w:bCs/>
          <w:sz w:val="28"/>
          <w:szCs w:val="28"/>
          <w:lang w:val="ru-RU"/>
        </w:rPr>
        <w:t>ё</w:t>
      </w:r>
      <w:r w:rsidRPr="00FE5478">
        <w:rPr>
          <w:bCs/>
          <w:sz w:val="28"/>
          <w:szCs w:val="28"/>
          <w:lang w:val="ru-RU"/>
        </w:rPr>
        <w:t xml:space="preserve">т применения светильников нового образца; возможность единого дистанционного управления всей сетью; установку детекторов пешеходов; возможность покрытия Wi-Fi; организацию сети электрозаправок и т.д. </w:t>
      </w:r>
    </w:p>
    <w:p w14:paraId="2C8D56ED" w14:textId="77777777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 xml:space="preserve">Цели проекта: </w:t>
      </w:r>
    </w:p>
    <w:p w14:paraId="454C8828" w14:textId="77777777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840DD6">
        <w:rPr>
          <w:bCs/>
          <w:sz w:val="28"/>
          <w:szCs w:val="28"/>
          <w:lang w:val="ru-RU"/>
        </w:rPr>
        <w:t>повышение эффективности использования энергоресурсов;</w:t>
      </w:r>
    </w:p>
    <w:p w14:paraId="24103A01" w14:textId="77777777" w:rsidR="00840DD6" w:rsidRPr="00FE5478" w:rsidRDefault="00840DD6" w:rsidP="00840DD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качества городской среды;</w:t>
      </w:r>
    </w:p>
    <w:p w14:paraId="1D8DF92E" w14:textId="77777777" w:rsidR="00840DD6" w:rsidRPr="00FE5478" w:rsidRDefault="00840DD6" w:rsidP="00840DD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экологической обстановки;</w:t>
      </w:r>
    </w:p>
    <w:p w14:paraId="6A9D11C1" w14:textId="77777777" w:rsidR="00840DD6" w:rsidRPr="00FE5478" w:rsidRDefault="00840DD6" w:rsidP="00840DD6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качества транспортной сети.</w:t>
      </w:r>
    </w:p>
    <w:p w14:paraId="0B7792E5" w14:textId="42A37A27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40DD6">
        <w:rPr>
          <w:bCs/>
          <w:i/>
          <w:sz w:val="28"/>
          <w:szCs w:val="28"/>
          <w:lang w:val="ru-RU"/>
        </w:rPr>
        <w:t>Охват сфер городской деятельности</w:t>
      </w:r>
      <w:r>
        <w:rPr>
          <w:bCs/>
          <w:i/>
          <w:sz w:val="28"/>
          <w:szCs w:val="28"/>
          <w:lang w:val="ru-RU"/>
        </w:rPr>
        <w:t>:</w:t>
      </w:r>
    </w:p>
    <w:p w14:paraId="054B19E9" w14:textId="3EA48AE4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Пространственное развитие (городская среда)</w:t>
      </w:r>
      <w:r>
        <w:rPr>
          <w:bCs/>
          <w:sz w:val="28"/>
          <w:szCs w:val="28"/>
          <w:lang w:val="ru-RU"/>
        </w:rPr>
        <w:t>.</w:t>
      </w:r>
    </w:p>
    <w:p w14:paraId="4D6E5BBC" w14:textId="31BAD78E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40DD6">
        <w:rPr>
          <w:bCs/>
          <w:i/>
          <w:sz w:val="28"/>
          <w:szCs w:val="28"/>
          <w:lang w:val="ru-RU"/>
        </w:rPr>
        <w:t>Сроки реализации проекта</w:t>
      </w:r>
      <w:r>
        <w:rPr>
          <w:bCs/>
          <w:i/>
          <w:sz w:val="28"/>
          <w:szCs w:val="28"/>
          <w:lang w:val="ru-RU"/>
        </w:rPr>
        <w:t>:</w:t>
      </w:r>
    </w:p>
    <w:p w14:paraId="1DC21B5B" w14:textId="6140089A" w:rsidR="00840DD6" w:rsidRPr="00FE5478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2020</w:t>
      </w:r>
      <w:r>
        <w:rPr>
          <w:bCs/>
          <w:sz w:val="28"/>
          <w:szCs w:val="28"/>
          <w:lang w:val="ru-RU"/>
        </w:rPr>
        <w:t xml:space="preserve"> – </w:t>
      </w:r>
      <w:r w:rsidRPr="00FE5478">
        <w:rPr>
          <w:bCs/>
          <w:sz w:val="28"/>
          <w:szCs w:val="28"/>
          <w:lang w:val="ru-RU"/>
        </w:rPr>
        <w:t>2022 годы</w:t>
      </w:r>
      <w:r>
        <w:rPr>
          <w:bCs/>
          <w:sz w:val="28"/>
          <w:szCs w:val="28"/>
          <w:lang w:val="ru-RU"/>
        </w:rPr>
        <w:t>.</w:t>
      </w:r>
    </w:p>
    <w:p w14:paraId="31C35148" w14:textId="05388C45" w:rsidR="00840DD6" w:rsidRPr="00840DD6" w:rsidRDefault="00840DD6" w:rsidP="00840DD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840DD6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>
        <w:rPr>
          <w:i/>
          <w:sz w:val="28"/>
          <w:szCs w:val="28"/>
          <w:lang w:val="ru-RU"/>
        </w:rPr>
        <w:t>:</w:t>
      </w:r>
    </w:p>
    <w:p w14:paraId="2D11FE1D" w14:textId="48580D01" w:rsidR="00840DD6" w:rsidRPr="00FE5478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1</w:t>
      </w:r>
      <w:r>
        <w:rPr>
          <w:bCs/>
          <w:sz w:val="28"/>
          <w:szCs w:val="28"/>
          <w:lang w:val="ru-RU"/>
        </w:rPr>
        <w:t>,2</w:t>
      </w:r>
      <w:r w:rsidRPr="00FE5478">
        <w:rPr>
          <w:bCs/>
          <w:sz w:val="28"/>
          <w:szCs w:val="28"/>
          <w:lang w:val="ru-RU"/>
        </w:rPr>
        <w:t xml:space="preserve"> млр</w:t>
      </w:r>
      <w:r w:rsidR="00432153">
        <w:rPr>
          <w:bCs/>
          <w:sz w:val="28"/>
          <w:szCs w:val="28"/>
          <w:lang w:val="ru-RU"/>
        </w:rPr>
        <w:t>д руб. Реализация проекта за счё</w:t>
      </w:r>
      <w:r w:rsidRPr="00FE5478">
        <w:rPr>
          <w:bCs/>
          <w:sz w:val="28"/>
          <w:szCs w:val="28"/>
          <w:lang w:val="ru-RU"/>
        </w:rPr>
        <w:t>т внебюджетных источников с использованием механизма МЧП</w:t>
      </w:r>
      <w:r w:rsidR="00A478CE">
        <w:rPr>
          <w:bCs/>
          <w:sz w:val="28"/>
          <w:szCs w:val="28"/>
          <w:lang w:val="ru-RU"/>
        </w:rPr>
        <w:t>.</w:t>
      </w:r>
      <w:r w:rsidRPr="00FE5478">
        <w:rPr>
          <w:bCs/>
          <w:sz w:val="28"/>
          <w:szCs w:val="28"/>
          <w:lang w:val="ru-RU"/>
        </w:rPr>
        <w:t xml:space="preserve"> </w:t>
      </w:r>
    </w:p>
    <w:p w14:paraId="2B80EBA5" w14:textId="68C1426A" w:rsidR="00840DD6" w:rsidRPr="00432153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432153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</w:t>
      </w:r>
      <w:r w:rsidR="00432153">
        <w:rPr>
          <w:bCs/>
          <w:i/>
          <w:sz w:val="28"/>
          <w:szCs w:val="28"/>
          <w:lang w:val="ru-RU"/>
        </w:rPr>
        <w:t>.</w:t>
      </w:r>
    </w:p>
    <w:p w14:paraId="0BDCD57D" w14:textId="7F9635DD" w:rsidR="00840DD6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Заключение свето-сервисного контракта, заключение концессионного соглашения с инвестором, контроль исполнения контракта</w:t>
      </w:r>
      <w:r w:rsidR="00432153">
        <w:rPr>
          <w:bCs/>
          <w:sz w:val="28"/>
          <w:szCs w:val="28"/>
          <w:lang w:val="ru-RU"/>
        </w:rPr>
        <w:t>.</w:t>
      </w:r>
    </w:p>
    <w:p w14:paraId="633918A7" w14:textId="2A479249" w:rsidR="00840DD6" w:rsidRPr="00432153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72204F">
        <w:rPr>
          <w:i/>
          <w:sz w:val="28"/>
          <w:szCs w:val="28"/>
          <w:lang w:val="ru-RU"/>
        </w:rPr>
        <w:t>е</w:t>
      </w:r>
      <w:r w:rsidRPr="00432153">
        <w:rPr>
          <w:i/>
          <w:sz w:val="28"/>
          <w:szCs w:val="28"/>
          <w:lang w:val="ru-RU"/>
        </w:rPr>
        <w:t>:</w:t>
      </w:r>
    </w:p>
    <w:p w14:paraId="2073BA3A" w14:textId="00CBBD45" w:rsidR="00840DD6" w:rsidRDefault="00840DD6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C7E1E">
        <w:rPr>
          <w:sz w:val="28"/>
          <w:szCs w:val="28"/>
          <w:lang w:val="ru-RU"/>
        </w:rPr>
        <w:t>на всей территории города</w:t>
      </w:r>
      <w:r w:rsidR="00432153">
        <w:rPr>
          <w:sz w:val="28"/>
          <w:szCs w:val="28"/>
          <w:lang w:val="ru-RU"/>
        </w:rPr>
        <w:t>.</w:t>
      </w:r>
    </w:p>
    <w:p w14:paraId="2FC007E2" w14:textId="2B7EDC7D" w:rsidR="00432153" w:rsidRPr="00FE5478" w:rsidRDefault="00432153" w:rsidP="00432153">
      <w:pPr>
        <w:ind w:firstLine="720"/>
        <w:rPr>
          <w:bCs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Флагманский проект №</w:t>
      </w:r>
      <w:r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5 (9.1.ЦП1.П5, 9.1.ЦП2.П5)</w:t>
      </w:r>
      <w:r>
        <w:rPr>
          <w:b/>
          <w:sz w:val="28"/>
          <w:szCs w:val="28"/>
          <w:lang w:val="ru-RU"/>
        </w:rPr>
        <w:t>.</w:t>
      </w:r>
    </w:p>
    <w:p w14:paraId="63C00631" w14:textId="5C122BC7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>Наименование проекта</w:t>
      </w:r>
      <w:r>
        <w:rPr>
          <w:i/>
          <w:sz w:val="28"/>
          <w:szCs w:val="28"/>
          <w:lang w:val="ru-RU"/>
        </w:rPr>
        <w:t>.</w:t>
      </w:r>
    </w:p>
    <w:p w14:paraId="58BA61BD" w14:textId="069C6867" w:rsidR="00432153" w:rsidRPr="00FE5478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Линейный парк Карасуны</w:t>
      </w:r>
      <w:r>
        <w:rPr>
          <w:sz w:val="28"/>
          <w:szCs w:val="28"/>
          <w:lang w:val="ru-RU"/>
        </w:rPr>
        <w:t>.</w:t>
      </w:r>
    </w:p>
    <w:p w14:paraId="37D54D94" w14:textId="77777777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i/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 xml:space="preserve">Описание проекта: </w:t>
      </w:r>
    </w:p>
    <w:p w14:paraId="0D0DFF7C" w14:textId="43BC68EB" w:rsidR="00432153" w:rsidRPr="00FE5478" w:rsidRDefault="00432153" w:rsidP="00B566D8">
      <w:pPr>
        <w:pStyle w:val="af3"/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Pr="00FE5478">
        <w:rPr>
          <w:bCs/>
          <w:sz w:val="28"/>
          <w:szCs w:val="28"/>
          <w:lang w:val="ru-RU"/>
        </w:rPr>
        <w:t xml:space="preserve">оздание линейного </w:t>
      </w:r>
      <w:r>
        <w:rPr>
          <w:bCs/>
          <w:sz w:val="28"/>
          <w:szCs w:val="28"/>
          <w:lang w:val="ru-RU"/>
        </w:rPr>
        <w:t>зелё</w:t>
      </w:r>
      <w:r w:rsidRPr="00FE5478">
        <w:rPr>
          <w:bCs/>
          <w:sz w:val="28"/>
          <w:szCs w:val="28"/>
          <w:lang w:val="ru-RU"/>
        </w:rPr>
        <w:t xml:space="preserve">ного объекта, который соединит п. Пашковский с центром города и объединит непрерывной пешеходной и велосипедной инфраструктурой (около 13,5 км) </w:t>
      </w:r>
      <w:r>
        <w:rPr>
          <w:bCs/>
          <w:sz w:val="28"/>
          <w:szCs w:val="28"/>
          <w:lang w:val="ru-RU"/>
        </w:rPr>
        <w:t>водный объект</w:t>
      </w:r>
      <w:r w:rsidRPr="00FE5478">
        <w:rPr>
          <w:bCs/>
          <w:sz w:val="28"/>
          <w:szCs w:val="28"/>
          <w:lang w:val="ru-RU"/>
        </w:rPr>
        <w:t xml:space="preserve"> Карасун</w:t>
      </w:r>
      <w:r>
        <w:rPr>
          <w:bCs/>
          <w:sz w:val="28"/>
          <w:szCs w:val="28"/>
          <w:lang w:val="ru-RU"/>
        </w:rPr>
        <w:t>.</w:t>
      </w:r>
      <w:r w:rsidRPr="00FE5478">
        <w:rPr>
          <w:bCs/>
          <w:sz w:val="28"/>
          <w:szCs w:val="28"/>
          <w:lang w:val="ru-RU"/>
        </w:rPr>
        <w:t xml:space="preserve"> </w:t>
      </w:r>
    </w:p>
    <w:p w14:paraId="6D0EF962" w14:textId="158CBE66" w:rsidR="00432153" w:rsidRPr="00FE5478" w:rsidRDefault="00432153" w:rsidP="00B566D8">
      <w:pPr>
        <w:pStyle w:val="af3"/>
        <w:widowControl w:val="0"/>
        <w:numPr>
          <w:ilvl w:val="0"/>
          <w:numId w:val="58"/>
        </w:numPr>
        <w:pBdr>
          <w:top w:val="nil"/>
          <w:left w:val="nil"/>
          <w:bottom w:val="nil"/>
          <w:right w:val="nil"/>
          <w:between w:val="nil"/>
        </w:pBdr>
        <w:adjustRightInd w:val="0"/>
        <w:jc w:val="both"/>
        <w:textAlignment w:val="baseline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Р</w:t>
      </w:r>
      <w:r w:rsidRPr="00FE5478">
        <w:rPr>
          <w:bCs/>
          <w:sz w:val="28"/>
          <w:szCs w:val="28"/>
          <w:lang w:val="ru-RU"/>
        </w:rPr>
        <w:t>азмещение инфраструктурных объектов:</w:t>
      </w:r>
    </w:p>
    <w:p w14:paraId="72820D6C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пунктов проката велосипедов и электросамокатов на протяжении всего маршрута;</w:t>
      </w:r>
    </w:p>
    <w:p w14:paraId="0249ECF0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общественных туалетов;</w:t>
      </w:r>
    </w:p>
    <w:p w14:paraId="69135AAC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лавочек для отдыха;</w:t>
      </w:r>
    </w:p>
    <w:p w14:paraId="268A6E20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мусорных баков;</w:t>
      </w:r>
    </w:p>
    <w:p w14:paraId="27AF92D9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lastRenderedPageBreak/>
        <w:t>объектов общественного питания.</w:t>
      </w:r>
    </w:p>
    <w:p w14:paraId="6BA3E6E1" w14:textId="77777777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i/>
          <w:sz w:val="28"/>
          <w:szCs w:val="28"/>
          <w:lang w:val="ru-RU"/>
        </w:rPr>
      </w:pPr>
      <w:r w:rsidRPr="00432153">
        <w:rPr>
          <w:i/>
          <w:sz w:val="28"/>
          <w:szCs w:val="28"/>
          <w:lang w:val="ru-RU"/>
        </w:rPr>
        <w:t xml:space="preserve">Цели проекта: </w:t>
      </w:r>
    </w:p>
    <w:p w14:paraId="09DD359C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формирование новых точек притяжения рекреационного досуга и общественных пространств;</w:t>
      </w:r>
    </w:p>
    <w:p w14:paraId="065E5C7F" w14:textId="3BF0E253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улучшение качества городской среды;</w:t>
      </w:r>
      <w:r w:rsidR="00BA1C51">
        <w:rPr>
          <w:bCs/>
          <w:sz w:val="28"/>
          <w:szCs w:val="28"/>
          <w:lang w:val="ru-RU"/>
        </w:rPr>
        <w:tab/>
      </w:r>
    </w:p>
    <w:p w14:paraId="6D0F17CD" w14:textId="77777777" w:rsidR="00432153" w:rsidRPr="00FE5478" w:rsidRDefault="00432153" w:rsidP="00432153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улучшение экологической ситуации в городе.</w:t>
      </w:r>
    </w:p>
    <w:p w14:paraId="62134949" w14:textId="6B9C7334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i/>
          <w:sz w:val="28"/>
          <w:szCs w:val="28"/>
          <w:lang w:val="ru-RU"/>
        </w:rPr>
      </w:pPr>
      <w:r w:rsidRPr="00432153">
        <w:rPr>
          <w:bCs/>
          <w:i/>
          <w:sz w:val="28"/>
          <w:szCs w:val="28"/>
          <w:lang w:val="ru-RU"/>
        </w:rPr>
        <w:t>Охват сфер городской деятельности</w:t>
      </w:r>
      <w:r>
        <w:rPr>
          <w:bCs/>
          <w:i/>
          <w:sz w:val="28"/>
          <w:szCs w:val="28"/>
          <w:lang w:val="ru-RU"/>
        </w:rPr>
        <w:t>:</w:t>
      </w:r>
    </w:p>
    <w:p w14:paraId="18EF6ED5" w14:textId="25F4D089" w:rsidR="00432153" w:rsidRPr="00BA1C51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Пространственное развитие (городская среда</w:t>
      </w:r>
      <w:r w:rsidRPr="00AB3D79">
        <w:rPr>
          <w:bCs/>
          <w:sz w:val="28"/>
          <w:szCs w:val="28"/>
          <w:lang w:val="ru-RU"/>
        </w:rPr>
        <w:t>)</w:t>
      </w:r>
      <w:r w:rsidR="00BA1C51" w:rsidRPr="00AB3D79">
        <w:rPr>
          <w:bCs/>
          <w:sz w:val="28"/>
          <w:szCs w:val="28"/>
          <w:lang w:val="ru-RU"/>
        </w:rPr>
        <w:t xml:space="preserve">, </w:t>
      </w:r>
      <w:r w:rsidR="00BA1C51" w:rsidRPr="00AB3D79">
        <w:rPr>
          <w:sz w:val="28"/>
          <w:szCs w:val="28"/>
          <w:lang w:val="ru-RU"/>
        </w:rPr>
        <w:t>социальная сфера и человеческий капитал (физическая культура).</w:t>
      </w:r>
    </w:p>
    <w:p w14:paraId="047A8231" w14:textId="7D993948" w:rsidR="00432153" w:rsidRPr="00432153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i/>
          <w:sz w:val="28"/>
          <w:szCs w:val="28"/>
          <w:lang w:val="ru-RU"/>
        </w:rPr>
      </w:pPr>
      <w:r w:rsidRPr="00432153">
        <w:rPr>
          <w:bCs/>
          <w:i/>
          <w:sz w:val="28"/>
          <w:szCs w:val="28"/>
          <w:lang w:val="ru-RU"/>
        </w:rPr>
        <w:t>Сроки реализации проекта</w:t>
      </w:r>
      <w:r>
        <w:rPr>
          <w:bCs/>
          <w:i/>
          <w:sz w:val="28"/>
          <w:szCs w:val="28"/>
          <w:lang w:val="ru-RU"/>
        </w:rPr>
        <w:t>:</w:t>
      </w:r>
    </w:p>
    <w:p w14:paraId="6AE13D8E" w14:textId="227BC801" w:rsidR="00432153" w:rsidRPr="00FE5478" w:rsidRDefault="00432153" w:rsidP="00432153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2023</w:t>
      </w:r>
      <w:r>
        <w:rPr>
          <w:bCs/>
          <w:sz w:val="28"/>
          <w:szCs w:val="28"/>
          <w:lang w:val="ru-RU"/>
        </w:rPr>
        <w:t xml:space="preserve"> – </w:t>
      </w:r>
      <w:r w:rsidRPr="00FE5478">
        <w:rPr>
          <w:bCs/>
          <w:sz w:val="28"/>
          <w:szCs w:val="28"/>
          <w:lang w:val="ru-RU"/>
        </w:rPr>
        <w:t>2030 годы</w:t>
      </w:r>
      <w:r>
        <w:rPr>
          <w:bCs/>
          <w:sz w:val="28"/>
          <w:szCs w:val="28"/>
          <w:lang w:val="ru-RU"/>
        </w:rPr>
        <w:t>.</w:t>
      </w:r>
    </w:p>
    <w:p w14:paraId="54AA98CB" w14:textId="139D67CF" w:rsidR="00B921E0" w:rsidRPr="00B921E0" w:rsidRDefault="00B921E0" w:rsidP="0072204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B921E0">
        <w:rPr>
          <w:i/>
          <w:sz w:val="28"/>
          <w:szCs w:val="28"/>
          <w:lang w:val="ru-RU"/>
        </w:rPr>
        <w:t>Источники финансирования и необходимые ресурсы для реализации проекта</w:t>
      </w:r>
      <w:r>
        <w:rPr>
          <w:i/>
          <w:sz w:val="28"/>
          <w:szCs w:val="28"/>
          <w:lang w:val="ru-RU"/>
        </w:rPr>
        <w:t>:</w:t>
      </w:r>
    </w:p>
    <w:p w14:paraId="2FB47F89" w14:textId="1D3A02BA" w:rsidR="00B921E0" w:rsidRPr="00FE5478" w:rsidRDefault="000E2CAB" w:rsidP="0072204F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 xml:space="preserve">14 млрд руб. Местный бюджет </w:t>
      </w:r>
      <w:r w:rsidR="00B921E0">
        <w:rPr>
          <w:bCs/>
          <w:sz w:val="28"/>
          <w:szCs w:val="28"/>
          <w:lang w:val="ru-RU"/>
        </w:rPr>
        <w:t>город</w:t>
      </w:r>
      <w:r>
        <w:rPr>
          <w:bCs/>
          <w:sz w:val="28"/>
          <w:szCs w:val="28"/>
          <w:lang w:val="ru-RU"/>
        </w:rPr>
        <w:t>а</w:t>
      </w:r>
      <w:r w:rsidR="00B921E0">
        <w:rPr>
          <w:bCs/>
          <w:sz w:val="28"/>
          <w:szCs w:val="28"/>
          <w:lang w:val="ru-RU"/>
        </w:rPr>
        <w:t xml:space="preserve"> </w:t>
      </w:r>
      <w:r w:rsidR="00B921E0" w:rsidRPr="00FE5478">
        <w:rPr>
          <w:bCs/>
          <w:sz w:val="28"/>
          <w:szCs w:val="28"/>
          <w:lang w:val="ru-RU"/>
        </w:rPr>
        <w:t>Краснодар</w:t>
      </w:r>
      <w:r>
        <w:rPr>
          <w:bCs/>
          <w:sz w:val="28"/>
          <w:szCs w:val="28"/>
          <w:lang w:val="ru-RU"/>
        </w:rPr>
        <w:t>а</w:t>
      </w:r>
      <w:r w:rsidR="00B921E0" w:rsidRPr="00FE5478">
        <w:rPr>
          <w:bCs/>
          <w:sz w:val="28"/>
          <w:szCs w:val="28"/>
          <w:lang w:val="ru-RU"/>
        </w:rPr>
        <w:t xml:space="preserve"> при поддержке федеральных и краевых программ софинансирования</w:t>
      </w:r>
      <w:r>
        <w:rPr>
          <w:bCs/>
          <w:sz w:val="28"/>
          <w:szCs w:val="28"/>
          <w:lang w:val="ru-RU"/>
        </w:rPr>
        <w:t>.</w:t>
      </w:r>
      <w:r w:rsidR="00B921E0" w:rsidRPr="00FE5478">
        <w:rPr>
          <w:bCs/>
          <w:sz w:val="28"/>
          <w:szCs w:val="28"/>
          <w:lang w:val="ru-RU"/>
        </w:rPr>
        <w:t xml:space="preserve"> </w:t>
      </w:r>
    </w:p>
    <w:p w14:paraId="5F53A6CE" w14:textId="77777777" w:rsidR="00B921E0" w:rsidRPr="000E2CAB" w:rsidRDefault="00B921E0" w:rsidP="000E2CAB">
      <w:pPr>
        <w:pBdr>
          <w:top w:val="nil"/>
          <w:left w:val="nil"/>
          <w:bottom w:val="nil"/>
          <w:right w:val="nil"/>
          <w:between w:val="nil"/>
        </w:pBdr>
        <w:ind w:firstLine="709"/>
        <w:rPr>
          <w:bCs/>
          <w:i/>
          <w:sz w:val="28"/>
          <w:szCs w:val="28"/>
          <w:lang w:val="ru-RU"/>
        </w:rPr>
      </w:pPr>
      <w:r w:rsidRPr="000E2CAB">
        <w:rPr>
          <w:bCs/>
          <w:i/>
          <w:sz w:val="28"/>
          <w:szCs w:val="28"/>
          <w:lang w:val="ru-RU"/>
        </w:rPr>
        <w:t>Предполагаемая роль муниципалитета в реализации проекта:</w:t>
      </w:r>
    </w:p>
    <w:p w14:paraId="273304CE" w14:textId="77777777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разработка и реализация плана мероприятий по преобразованию </w:t>
      </w:r>
      <w:r>
        <w:rPr>
          <w:bCs/>
          <w:sz w:val="28"/>
          <w:szCs w:val="28"/>
          <w:lang w:val="ru-RU"/>
        </w:rPr>
        <w:t xml:space="preserve">водного объекта </w:t>
      </w:r>
      <w:r w:rsidRPr="00FE5478">
        <w:rPr>
          <w:bCs/>
          <w:sz w:val="28"/>
          <w:szCs w:val="28"/>
          <w:lang w:val="ru-RU"/>
        </w:rPr>
        <w:t>Карасун;</w:t>
      </w:r>
    </w:p>
    <w:p w14:paraId="6B4C0FC0" w14:textId="77777777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привлечение для развития направления общественности, бизнеса и прочих заинтересованных сторон;</w:t>
      </w:r>
    </w:p>
    <w:p w14:paraId="60052C70" w14:textId="28EA792F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внесение и</w:t>
      </w:r>
      <w:r w:rsidR="000E2CAB">
        <w:rPr>
          <w:bCs/>
          <w:sz w:val="28"/>
          <w:szCs w:val="28"/>
          <w:lang w:val="ru-RU"/>
        </w:rPr>
        <w:t>зменений в Г</w:t>
      </w:r>
      <w:r w:rsidRPr="00FE5478">
        <w:rPr>
          <w:bCs/>
          <w:sz w:val="28"/>
          <w:szCs w:val="28"/>
          <w:lang w:val="ru-RU"/>
        </w:rPr>
        <w:t>енеральный план г</w:t>
      </w:r>
      <w:r w:rsidR="000E2CAB">
        <w:rPr>
          <w:bCs/>
          <w:sz w:val="28"/>
          <w:szCs w:val="28"/>
          <w:lang w:val="ru-RU"/>
        </w:rPr>
        <w:t>орода</w:t>
      </w:r>
      <w:r w:rsidRPr="00FE5478">
        <w:rPr>
          <w:bCs/>
          <w:sz w:val="28"/>
          <w:szCs w:val="28"/>
          <w:lang w:val="ru-RU"/>
        </w:rPr>
        <w:t xml:space="preserve"> Краснодара и проект планировки территории;</w:t>
      </w:r>
    </w:p>
    <w:p w14:paraId="4186AFE9" w14:textId="27F15B2E" w:rsidR="00B921E0" w:rsidRPr="00FE5478" w:rsidRDefault="00B921E0" w:rsidP="000E2CAB">
      <w:pPr>
        <w:pStyle w:val="af3"/>
        <w:widowControl w:val="0"/>
        <w:pBdr>
          <w:top w:val="nil"/>
          <w:left w:val="nil"/>
          <w:bottom w:val="nil"/>
          <w:right w:val="nil"/>
          <w:between w:val="nil"/>
        </w:pBdr>
        <w:adjustRightInd w:val="0"/>
        <w:ind w:left="0" w:firstLine="709"/>
        <w:jc w:val="both"/>
        <w:textAlignment w:val="baseline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привлечение гос</w:t>
      </w:r>
      <w:r w:rsidR="0072204F">
        <w:rPr>
          <w:bCs/>
          <w:sz w:val="28"/>
          <w:szCs w:val="28"/>
          <w:lang w:val="ru-RU"/>
        </w:rPr>
        <w:t>ударственного</w:t>
      </w:r>
      <w:r w:rsidRPr="00FE5478">
        <w:rPr>
          <w:bCs/>
          <w:sz w:val="28"/>
          <w:szCs w:val="28"/>
          <w:lang w:val="ru-RU"/>
        </w:rPr>
        <w:t xml:space="preserve"> софинансирования, организация и сдача в аренду мест для коммерческого использования на набережных.</w:t>
      </w:r>
    </w:p>
    <w:p w14:paraId="44157B47" w14:textId="5FBB5C92" w:rsidR="00B921E0" w:rsidRPr="000E2CAB" w:rsidRDefault="00B921E0" w:rsidP="000E2CAB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0E2CAB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0E2CAB" w:rsidRPr="000E2CAB">
        <w:rPr>
          <w:i/>
          <w:sz w:val="28"/>
          <w:szCs w:val="28"/>
          <w:lang w:val="ru-RU"/>
        </w:rPr>
        <w:t>е</w:t>
      </w:r>
      <w:r w:rsidRPr="000E2CAB">
        <w:rPr>
          <w:i/>
          <w:sz w:val="28"/>
          <w:szCs w:val="28"/>
          <w:lang w:val="ru-RU"/>
        </w:rPr>
        <w:t>:</w:t>
      </w:r>
    </w:p>
    <w:p w14:paraId="643461CF" w14:textId="063F0FF8" w:rsidR="00347DFB" w:rsidRDefault="00B921E0" w:rsidP="00AB3D7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C7E1E">
        <w:rPr>
          <w:sz w:val="28"/>
          <w:szCs w:val="28"/>
          <w:lang w:val="ru-RU"/>
        </w:rPr>
        <w:t>Вдоль водного объекта Карасун – Центральный и Карасунски</w:t>
      </w:r>
      <w:r w:rsidR="000E2CAB">
        <w:rPr>
          <w:sz w:val="28"/>
          <w:szCs w:val="28"/>
          <w:lang w:val="ru-RU"/>
        </w:rPr>
        <w:t>й внутригородские</w:t>
      </w:r>
      <w:r w:rsidRPr="00EC7E1E">
        <w:rPr>
          <w:sz w:val="28"/>
          <w:szCs w:val="28"/>
          <w:lang w:val="ru-RU"/>
        </w:rPr>
        <w:t xml:space="preserve"> округа, от ул. Ставропольск</w:t>
      </w:r>
      <w:r w:rsidR="0072204F">
        <w:rPr>
          <w:sz w:val="28"/>
          <w:szCs w:val="28"/>
          <w:lang w:val="ru-RU"/>
        </w:rPr>
        <w:t>ой</w:t>
      </w:r>
      <w:r w:rsidRPr="00EC7E1E">
        <w:rPr>
          <w:sz w:val="28"/>
          <w:szCs w:val="28"/>
          <w:lang w:val="ru-RU"/>
        </w:rPr>
        <w:t>, по ул. Сормовск</w:t>
      </w:r>
      <w:r w:rsidR="0072204F">
        <w:rPr>
          <w:sz w:val="28"/>
          <w:szCs w:val="28"/>
          <w:lang w:val="ru-RU"/>
        </w:rPr>
        <w:t>ой</w:t>
      </w:r>
      <w:r w:rsidRPr="00EC7E1E">
        <w:rPr>
          <w:sz w:val="28"/>
          <w:szCs w:val="28"/>
          <w:lang w:val="ru-RU"/>
        </w:rPr>
        <w:t xml:space="preserve"> до Восточного обхода</w:t>
      </w:r>
      <w:r w:rsidR="000E2CAB">
        <w:rPr>
          <w:sz w:val="28"/>
          <w:szCs w:val="28"/>
          <w:lang w:val="ru-RU"/>
        </w:rPr>
        <w:t>.</w:t>
      </w:r>
    </w:p>
    <w:p w14:paraId="3C545750" w14:textId="77777777" w:rsidR="00AB3D79" w:rsidRDefault="00AB3D79" w:rsidP="00AB3D79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bCs/>
          <w:sz w:val="28"/>
          <w:szCs w:val="28"/>
          <w:lang w:val="ru-RU"/>
        </w:rPr>
      </w:pPr>
    </w:p>
    <w:p w14:paraId="3AB5B34B" w14:textId="7422556E" w:rsidR="000E2CAB" w:rsidRDefault="000E2CAB" w:rsidP="000E2CAB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Карта размещения линейного парка Карасуны</w:t>
      </w:r>
    </w:p>
    <w:p w14:paraId="06D67E48" w14:textId="24D7B9C8" w:rsidR="00B921E0" w:rsidRPr="00EC7E1E" w:rsidRDefault="000E2CAB" w:rsidP="000E2CAB">
      <w:pPr>
        <w:pBdr>
          <w:top w:val="nil"/>
          <w:left w:val="nil"/>
          <w:bottom w:val="nil"/>
          <w:right w:val="nil"/>
          <w:between w:val="nil"/>
        </w:pBdr>
        <w:jc w:val="right"/>
        <w:rPr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Рисунок 9</w:t>
      </w:r>
      <w:r w:rsidR="00237A82">
        <w:rPr>
          <w:b/>
          <w:bCs/>
          <w:sz w:val="28"/>
          <w:szCs w:val="28"/>
          <w:lang w:val="ru-RU"/>
        </w:rPr>
        <w:t>3</w:t>
      </w:r>
    </w:p>
    <w:p w14:paraId="4E533106" w14:textId="18E5023D" w:rsidR="00A84C02" w:rsidRPr="00FE5478" w:rsidRDefault="009E3EB4" w:rsidP="00A84C02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firstLine="720"/>
        <w:jc w:val="both"/>
        <w:rPr>
          <w:sz w:val="28"/>
          <w:szCs w:val="28"/>
          <w:lang w:val="ru-RU"/>
        </w:rPr>
      </w:pPr>
      <w:r w:rsidRPr="00FE5478">
        <w:rPr>
          <w:noProof/>
          <w:sz w:val="28"/>
          <w:szCs w:val="28"/>
          <w:lang w:val="ru-RU" w:eastAsia="ru-RU"/>
        </w:rPr>
        <w:drawing>
          <wp:inline distT="0" distB="0" distL="0" distR="0" wp14:anchorId="2493904A" wp14:editId="6B9D8560">
            <wp:extent cx="5028565" cy="2609850"/>
            <wp:effectExtent l="0" t="0" r="635" b="0"/>
            <wp:docPr id="94" name="Picture 93">
              <a:extLst xmlns:a="http://schemas.openxmlformats.org/drawingml/2006/main">
                <a:ext uri="{FF2B5EF4-FFF2-40B4-BE49-F238E27FC236}">
                  <a16:creationId xmlns:a16="http://schemas.microsoft.com/office/drawing/2014/main" id="{5B82DDE6-B956-4960-B2CD-9D1B5E0BB61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3">
                      <a:extLst>
                        <a:ext uri="{FF2B5EF4-FFF2-40B4-BE49-F238E27FC236}">
                          <a16:creationId xmlns:a16="http://schemas.microsoft.com/office/drawing/2014/main" id="{5B82DDE6-B956-4960-B2CD-9D1B5E0BB61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028565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03C03" w14:textId="4CEEE661" w:rsidR="00BE102C" w:rsidRDefault="009E3EB4" w:rsidP="009E3EB4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i/>
          <w:lang w:val="ru-RU"/>
        </w:rPr>
      </w:pPr>
      <w:r w:rsidRPr="00FE5478">
        <w:rPr>
          <w:i/>
          <w:lang w:val="ru-RU"/>
        </w:rPr>
        <w:t>Источник: EY, анализ проектной</w:t>
      </w:r>
      <w:r>
        <w:rPr>
          <w:i/>
          <w:lang w:val="ru-RU"/>
        </w:rPr>
        <w:t xml:space="preserve"> команды.</w:t>
      </w:r>
    </w:p>
    <w:p w14:paraId="7DF415AA" w14:textId="57FCBE7F" w:rsidR="009E3EB4" w:rsidRDefault="009E3EB4" w:rsidP="009E3EB4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9E3EB4">
        <w:rPr>
          <w:b/>
          <w:sz w:val="28"/>
          <w:szCs w:val="28"/>
          <w:lang w:val="ru-RU"/>
        </w:rPr>
        <w:lastRenderedPageBreak/>
        <w:t>Направления развития городской среды</w:t>
      </w:r>
    </w:p>
    <w:p w14:paraId="1624E462" w14:textId="4FEFDDD8" w:rsidR="009E3EB4" w:rsidRPr="009E3EB4" w:rsidRDefault="009E3EB4" w:rsidP="009E3EB4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73</w:t>
      </w:r>
    </w:p>
    <w:tbl>
      <w:tblPr>
        <w:tblStyle w:val="af5"/>
        <w:tblpPr w:leftFromText="180" w:rightFromText="180" w:vertAnchor="text" w:tblpY="1"/>
        <w:tblOverlap w:val="never"/>
        <w:tblW w:w="9493" w:type="dxa"/>
        <w:tblLook w:val="04A0" w:firstRow="1" w:lastRow="0" w:firstColumn="1" w:lastColumn="0" w:noHBand="0" w:noVBand="1"/>
      </w:tblPr>
      <w:tblGrid>
        <w:gridCol w:w="540"/>
        <w:gridCol w:w="6118"/>
        <w:gridCol w:w="2835"/>
      </w:tblGrid>
      <w:tr w:rsidR="009E3EB4" w:rsidRPr="009E3EB4" w14:paraId="5698B8A5" w14:textId="77777777" w:rsidTr="009E3EB4">
        <w:tc>
          <w:tcPr>
            <w:tcW w:w="540" w:type="dxa"/>
            <w:shd w:val="clear" w:color="auto" w:fill="auto"/>
            <w:vAlign w:val="center"/>
          </w:tcPr>
          <w:p w14:paraId="2D8924B9" w14:textId="77777777" w:rsid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№</w:t>
            </w:r>
          </w:p>
          <w:p w14:paraId="17F0199D" w14:textId="44E96029" w:rsidR="009E3EB4" w:rsidRPr="009E3EB4" w:rsidRDefault="009E3EB4" w:rsidP="009E3EB4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118" w:type="dxa"/>
            <w:shd w:val="clear" w:color="auto" w:fill="auto"/>
            <w:vAlign w:val="center"/>
          </w:tcPr>
          <w:p w14:paraId="71136370" w14:textId="09522B90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</w:t>
            </w:r>
            <w:r>
              <w:rPr>
                <w:lang w:val="ru-RU"/>
              </w:rPr>
              <w:t>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9A824B6" w14:textId="77777777" w:rsid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 xml:space="preserve">Сфера с подробным </w:t>
            </w:r>
          </w:p>
          <w:p w14:paraId="0FDAC3DD" w14:textId="41D02855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описанием</w:t>
            </w:r>
          </w:p>
        </w:tc>
      </w:tr>
      <w:tr w:rsidR="009E3EB4" w:rsidRPr="009E3EB4" w14:paraId="50D8CDB2" w14:textId="77777777" w:rsidTr="009E3EB4">
        <w:tc>
          <w:tcPr>
            <w:tcW w:w="540" w:type="dxa"/>
            <w:shd w:val="clear" w:color="auto" w:fill="auto"/>
          </w:tcPr>
          <w:p w14:paraId="3BF07718" w14:textId="38049BFD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1</w:t>
            </w:r>
            <w:r>
              <w:rPr>
                <w:lang w:val="ru-RU"/>
              </w:rPr>
              <w:t>.</w:t>
            </w:r>
          </w:p>
        </w:tc>
        <w:tc>
          <w:tcPr>
            <w:tcW w:w="6118" w:type="dxa"/>
            <w:shd w:val="clear" w:color="auto" w:fill="auto"/>
          </w:tcPr>
          <w:p w14:paraId="1315B5CE" w14:textId="6C55D11A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>1 (</w:t>
            </w:r>
            <w:bookmarkStart w:id="353" w:name="_Hlk17815340"/>
            <w:r w:rsidRPr="009E3EB4">
              <w:rPr>
                <w:lang w:val="ru-RU"/>
              </w:rPr>
              <w:t>9.1.ЦП1.Н1, 9.1.ЦП2.Н1, 9.1.ЦП3.Н1</w:t>
            </w:r>
            <w:bookmarkEnd w:id="353"/>
            <w:r w:rsidRPr="009E3EB4">
              <w:rPr>
                <w:lang w:val="ru-RU"/>
              </w:rPr>
              <w:t>).</w:t>
            </w:r>
          </w:p>
          <w:p w14:paraId="42EC4A65" w14:textId="77777777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Организация процесса вовлечения жителей и бизнеса в развитие городской среды и культурно-досуговой жизни города</w:t>
            </w:r>
          </w:p>
        </w:tc>
        <w:tc>
          <w:tcPr>
            <w:tcW w:w="2835" w:type="dxa"/>
            <w:shd w:val="clear" w:color="auto" w:fill="auto"/>
          </w:tcPr>
          <w:p w14:paraId="7DEEE51F" w14:textId="77777777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tr w:rsidR="009E3EB4" w:rsidRPr="009E3EB4" w14:paraId="6600FFDB" w14:textId="77777777" w:rsidTr="009E3EB4">
        <w:tc>
          <w:tcPr>
            <w:tcW w:w="540" w:type="dxa"/>
            <w:shd w:val="clear" w:color="auto" w:fill="auto"/>
          </w:tcPr>
          <w:p w14:paraId="2858142F" w14:textId="559039D4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2</w:t>
            </w:r>
            <w:r>
              <w:rPr>
                <w:lang w:val="ru-RU"/>
              </w:rPr>
              <w:t>.</w:t>
            </w:r>
          </w:p>
        </w:tc>
        <w:tc>
          <w:tcPr>
            <w:tcW w:w="6118" w:type="dxa"/>
            <w:shd w:val="clear" w:color="auto" w:fill="auto"/>
          </w:tcPr>
          <w:p w14:paraId="560B25D7" w14:textId="355F88F0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>2 (</w:t>
            </w:r>
            <w:bookmarkStart w:id="354" w:name="_Hlk17815366"/>
            <w:r w:rsidRPr="009E3EB4">
              <w:rPr>
                <w:lang w:val="ru-RU"/>
              </w:rPr>
              <w:t>9.1.ЦП1.Н2, 9.1.ЦП2.Н2, 9.1.ЦП3.Н2</w:t>
            </w:r>
            <w:bookmarkEnd w:id="354"/>
            <w:r w:rsidRPr="009E3EB4">
              <w:rPr>
                <w:lang w:val="ru-RU"/>
              </w:rPr>
              <w:t>).</w:t>
            </w:r>
          </w:p>
          <w:p w14:paraId="04B78FFC" w14:textId="77777777" w:rsidR="009E3EB4" w:rsidRPr="009E3EB4" w:rsidRDefault="009E3EB4" w:rsidP="009E3EB4">
            <w:pP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Прочие инструменты пространственного развития</w:t>
            </w:r>
          </w:p>
        </w:tc>
        <w:tc>
          <w:tcPr>
            <w:tcW w:w="2835" w:type="dxa"/>
            <w:shd w:val="clear" w:color="auto" w:fill="auto"/>
          </w:tcPr>
          <w:p w14:paraId="111B7916" w14:textId="77777777" w:rsidR="009E3EB4" w:rsidRPr="009E3EB4" w:rsidRDefault="009E3EB4" w:rsidP="009E3EB4">
            <w:pPr>
              <w:jc w:val="both"/>
              <w:rPr>
                <w:b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tr w:rsidR="009E3EB4" w:rsidRPr="009E3EB4" w14:paraId="276760C4" w14:textId="77777777" w:rsidTr="009E3EB4">
        <w:tc>
          <w:tcPr>
            <w:tcW w:w="6658" w:type="dxa"/>
            <w:gridSpan w:val="2"/>
            <w:shd w:val="clear" w:color="auto" w:fill="auto"/>
            <w:vAlign w:val="center"/>
          </w:tcPr>
          <w:p w14:paraId="4F645D9C" w14:textId="77777777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9E3EB4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AAEB3B4" w14:textId="77777777" w:rsidR="004B1A58" w:rsidRDefault="009E3EB4" w:rsidP="009E3EB4">
            <w:pPr>
              <w:jc w:val="center"/>
              <w:rPr>
                <w:i/>
                <w:lang w:val="ru-RU"/>
              </w:rPr>
            </w:pPr>
            <w:r w:rsidRPr="009E3EB4">
              <w:rPr>
                <w:i/>
                <w:lang w:val="ru-RU"/>
              </w:rPr>
              <w:t xml:space="preserve">Сфера с подробным </w:t>
            </w:r>
          </w:p>
          <w:p w14:paraId="5867F679" w14:textId="2CD57DBC" w:rsidR="009E3EB4" w:rsidRPr="009E3EB4" w:rsidRDefault="009E3EB4" w:rsidP="004B1A58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9E3EB4">
              <w:rPr>
                <w:i/>
                <w:lang w:val="ru-RU"/>
              </w:rPr>
              <w:t>описанием</w:t>
            </w:r>
          </w:p>
        </w:tc>
      </w:tr>
      <w:tr w:rsidR="009E3EB4" w:rsidRPr="009E3EB4" w14:paraId="08C3EF91" w14:textId="77777777" w:rsidTr="009E3EB4">
        <w:tc>
          <w:tcPr>
            <w:tcW w:w="540" w:type="dxa"/>
            <w:shd w:val="clear" w:color="auto" w:fill="auto"/>
          </w:tcPr>
          <w:p w14:paraId="43F80CC1" w14:textId="0AF879A3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3.</w:t>
            </w:r>
          </w:p>
        </w:tc>
        <w:tc>
          <w:tcPr>
            <w:tcW w:w="6118" w:type="dxa"/>
            <w:shd w:val="clear" w:color="auto" w:fill="auto"/>
          </w:tcPr>
          <w:p w14:paraId="0EE8B31D" w14:textId="3988276B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3 (9.1.ЦП1.Н3, 9.1.ЦП3.Н3). </w:t>
            </w:r>
          </w:p>
          <w:p w14:paraId="1E0E21E1" w14:textId="67359D84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Развитие и продвижение онлайн-порталов и сервисов города</w:t>
            </w:r>
          </w:p>
        </w:tc>
        <w:tc>
          <w:tcPr>
            <w:tcW w:w="2835" w:type="dxa"/>
            <w:shd w:val="clear" w:color="auto" w:fill="auto"/>
          </w:tcPr>
          <w:p w14:paraId="1F367F72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  <w:tr w:rsidR="009E3EB4" w:rsidRPr="009E3EB4" w14:paraId="2F79D8FF" w14:textId="77777777" w:rsidTr="009E3EB4">
        <w:tc>
          <w:tcPr>
            <w:tcW w:w="540" w:type="dxa"/>
            <w:shd w:val="clear" w:color="auto" w:fill="auto"/>
          </w:tcPr>
          <w:p w14:paraId="5FCA3529" w14:textId="0E7C8CE8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4.</w:t>
            </w:r>
          </w:p>
        </w:tc>
        <w:tc>
          <w:tcPr>
            <w:tcW w:w="6118" w:type="dxa"/>
            <w:shd w:val="clear" w:color="auto" w:fill="auto"/>
          </w:tcPr>
          <w:p w14:paraId="6B914B1C" w14:textId="3D76E1D0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4 (9.1.ЦП1.Н4, 9.1.ЦП2.Н4, 9.1.ЦП3.Н4). </w:t>
            </w:r>
          </w:p>
          <w:p w14:paraId="6B665B88" w14:textId="7DA63021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</w:pPr>
            <w:r w:rsidRPr="009E3EB4">
              <w:t xml:space="preserve">CIM (City information modeling) – </w:t>
            </w:r>
            <w:r w:rsidRPr="009E3EB4">
              <w:rPr>
                <w:lang w:val="ru-RU"/>
              </w:rPr>
              <w:t>оцифровка</w:t>
            </w:r>
            <w:r w:rsidRPr="009E3EB4">
              <w:t xml:space="preserve"> </w:t>
            </w:r>
            <w:r w:rsidRPr="009E3EB4">
              <w:rPr>
                <w:lang w:val="ru-RU"/>
              </w:rPr>
              <w:t>городских</w:t>
            </w:r>
            <w:r w:rsidRPr="009E3EB4">
              <w:t xml:space="preserve"> </w:t>
            </w:r>
            <w:r w:rsidRPr="009E3EB4">
              <w:rPr>
                <w:lang w:val="ru-RU"/>
              </w:rPr>
              <w:t>данных</w:t>
            </w:r>
          </w:p>
        </w:tc>
        <w:tc>
          <w:tcPr>
            <w:tcW w:w="2835" w:type="dxa"/>
            <w:shd w:val="clear" w:color="auto" w:fill="auto"/>
          </w:tcPr>
          <w:p w14:paraId="50D250FD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9E3EB4" w:rsidRPr="009E3EB4" w14:paraId="0EFA323A" w14:textId="77777777" w:rsidTr="009E3EB4">
        <w:tc>
          <w:tcPr>
            <w:tcW w:w="540" w:type="dxa"/>
            <w:shd w:val="clear" w:color="auto" w:fill="auto"/>
          </w:tcPr>
          <w:p w14:paraId="7086755E" w14:textId="7542DB3C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5.</w:t>
            </w:r>
          </w:p>
        </w:tc>
        <w:tc>
          <w:tcPr>
            <w:tcW w:w="6118" w:type="dxa"/>
            <w:shd w:val="clear" w:color="auto" w:fill="auto"/>
          </w:tcPr>
          <w:p w14:paraId="17326C75" w14:textId="47CEBED9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5 (9.1.ЦП1.Н5). </w:t>
            </w:r>
            <w:r>
              <w:rPr>
                <w:lang w:val="ru-RU"/>
              </w:rPr>
              <w:t xml:space="preserve"> </w:t>
            </w:r>
          </w:p>
          <w:p w14:paraId="715182F8" w14:textId="1A1AF4EA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Организация уникального крупномасштабного ежегодного фестиваля</w:t>
            </w:r>
          </w:p>
        </w:tc>
        <w:tc>
          <w:tcPr>
            <w:tcW w:w="2835" w:type="dxa"/>
            <w:shd w:val="clear" w:color="auto" w:fill="auto"/>
          </w:tcPr>
          <w:p w14:paraId="5F1A4C9E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9E3EB4" w:rsidRPr="009E3EB4" w14:paraId="6A80E04C" w14:textId="77777777" w:rsidTr="009E3EB4">
        <w:tc>
          <w:tcPr>
            <w:tcW w:w="540" w:type="dxa"/>
            <w:shd w:val="clear" w:color="auto" w:fill="auto"/>
          </w:tcPr>
          <w:p w14:paraId="2F6592F8" w14:textId="365E7EA1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6.</w:t>
            </w:r>
          </w:p>
        </w:tc>
        <w:tc>
          <w:tcPr>
            <w:tcW w:w="6118" w:type="dxa"/>
            <w:shd w:val="clear" w:color="auto" w:fill="auto"/>
          </w:tcPr>
          <w:p w14:paraId="34E0A126" w14:textId="77777777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6 (9.1.ЦП1.Н6, 9.1.ЦП2.Н6, 9.1.ЦП3.Н6). </w:t>
            </w:r>
          </w:p>
          <w:p w14:paraId="66C3FAE6" w14:textId="63E720C2" w:rsidR="009E3EB4" w:rsidRP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Реконструкция и реструктуризация исторического центра города на основании разрабатываемого градостроительного регламента и брендирование исторического центра как городского округа Екатеринодар</w:t>
            </w:r>
          </w:p>
        </w:tc>
        <w:tc>
          <w:tcPr>
            <w:tcW w:w="2835" w:type="dxa"/>
            <w:shd w:val="clear" w:color="auto" w:fill="auto"/>
          </w:tcPr>
          <w:p w14:paraId="077D3C59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Туризм</w:t>
            </w:r>
          </w:p>
        </w:tc>
      </w:tr>
      <w:tr w:rsidR="009E3EB4" w:rsidRPr="00FE5478" w14:paraId="12E1CD4D" w14:textId="77777777" w:rsidTr="009E3EB4">
        <w:tc>
          <w:tcPr>
            <w:tcW w:w="540" w:type="dxa"/>
            <w:shd w:val="clear" w:color="auto" w:fill="auto"/>
          </w:tcPr>
          <w:p w14:paraId="6D29A5C3" w14:textId="2F7AE48D" w:rsidR="009E3EB4" w:rsidRPr="009E3EB4" w:rsidRDefault="009E3EB4" w:rsidP="009E3EB4">
            <w:pPr>
              <w:jc w:val="center"/>
              <w:rPr>
                <w:lang w:val="ru-RU"/>
              </w:rPr>
            </w:pPr>
            <w:r w:rsidRPr="009E3EB4">
              <w:rPr>
                <w:lang w:val="ru-RU"/>
              </w:rPr>
              <w:t>7.</w:t>
            </w:r>
          </w:p>
        </w:tc>
        <w:tc>
          <w:tcPr>
            <w:tcW w:w="6118" w:type="dxa"/>
            <w:shd w:val="clear" w:color="auto" w:fill="auto"/>
          </w:tcPr>
          <w:p w14:paraId="13E778BC" w14:textId="77777777" w:rsidR="009E3EB4" w:rsidRDefault="009E3EB4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9E3EB4">
              <w:rPr>
                <w:lang w:val="ru-RU"/>
              </w:rPr>
              <w:t>Направление развития №</w:t>
            </w:r>
            <w:r>
              <w:rPr>
                <w:lang w:val="ru-RU"/>
              </w:rPr>
              <w:t xml:space="preserve"> </w:t>
            </w:r>
            <w:r w:rsidRPr="009E3EB4">
              <w:rPr>
                <w:lang w:val="ru-RU"/>
              </w:rPr>
              <w:t xml:space="preserve">7 (9.1.ЦП1.Н7, 9.1.ЦП2.Н7, 9.1.ЦП3.Н7). </w:t>
            </w:r>
            <w:r>
              <w:rPr>
                <w:lang w:val="ru-RU"/>
              </w:rPr>
              <w:t xml:space="preserve"> </w:t>
            </w:r>
          </w:p>
          <w:p w14:paraId="71C92817" w14:textId="022273E6" w:rsidR="009E3EB4" w:rsidRPr="009E3EB4" w:rsidRDefault="00D1677C" w:rsidP="009E3E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Водно-зелё</w:t>
            </w:r>
            <w:r w:rsidR="009E3EB4" w:rsidRPr="009E3EB4">
              <w:rPr>
                <w:lang w:val="ru-RU"/>
              </w:rPr>
              <w:t>ный каркас города Краснодара</w:t>
            </w:r>
          </w:p>
        </w:tc>
        <w:tc>
          <w:tcPr>
            <w:tcW w:w="2835" w:type="dxa"/>
            <w:shd w:val="clear" w:color="auto" w:fill="auto"/>
          </w:tcPr>
          <w:p w14:paraId="4D13FD1B" w14:textId="77777777" w:rsidR="009E3EB4" w:rsidRPr="009E3EB4" w:rsidRDefault="009E3EB4" w:rsidP="009E3EB4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9E3EB4">
              <w:rPr>
                <w:rStyle w:val="af0"/>
                <w:color w:val="auto"/>
                <w:u w:val="none"/>
                <w:lang w:val="ru-RU"/>
              </w:rPr>
              <w:t>Пространственное развитие (экология)</w:t>
            </w:r>
          </w:p>
        </w:tc>
      </w:tr>
    </w:tbl>
    <w:p w14:paraId="321B49F2" w14:textId="77777777" w:rsidR="00FB6A09" w:rsidRPr="00FE5478" w:rsidRDefault="00FB6A09" w:rsidP="00E16F47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720"/>
          <w:tab w:val="left" w:pos="1090"/>
        </w:tabs>
        <w:ind w:left="709"/>
        <w:jc w:val="both"/>
        <w:rPr>
          <w:sz w:val="28"/>
          <w:szCs w:val="28"/>
          <w:lang w:val="ru-RU"/>
        </w:rPr>
      </w:pPr>
    </w:p>
    <w:p w14:paraId="215C70E4" w14:textId="7543D75D" w:rsidR="00FA74D9" w:rsidRPr="00FE5478" w:rsidRDefault="004B1A58" w:rsidP="00B566D8">
      <w:pPr>
        <w:pStyle w:val="3"/>
        <w:numPr>
          <w:ilvl w:val="2"/>
          <w:numId w:val="53"/>
        </w:numPr>
        <w:spacing w:before="0" w:after="0" w:line="240" w:lineRule="auto"/>
        <w:ind w:hanging="371"/>
        <w:rPr>
          <w:color w:val="auto"/>
          <w:sz w:val="28"/>
          <w:szCs w:val="28"/>
          <w:lang w:val="ru-RU"/>
        </w:rPr>
      </w:pPr>
      <w:bookmarkStart w:id="355" w:name="_Основные_векторы_развития"/>
      <w:bookmarkStart w:id="356" w:name="_Toc32410044"/>
      <w:bookmarkEnd w:id="355"/>
      <w:r>
        <w:rPr>
          <w:color w:val="auto"/>
          <w:sz w:val="28"/>
          <w:szCs w:val="28"/>
          <w:lang w:val="ru-RU"/>
        </w:rPr>
        <w:t>О</w:t>
      </w:r>
      <w:r w:rsidR="00FA74D9" w:rsidRPr="00FE5478">
        <w:rPr>
          <w:color w:val="auto"/>
          <w:sz w:val="28"/>
          <w:szCs w:val="28"/>
          <w:lang w:val="ru-RU"/>
        </w:rPr>
        <w:t>сновные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FA74D9" w:rsidRPr="00FE5478">
        <w:rPr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715417" w:rsidRPr="00FE5478">
        <w:rPr>
          <w:color w:val="auto"/>
          <w:sz w:val="28"/>
          <w:szCs w:val="28"/>
          <w:lang w:val="ru-RU"/>
        </w:rPr>
        <w:t xml:space="preserve">улучшения </w:t>
      </w:r>
      <w:r w:rsidR="00FA74D9" w:rsidRPr="00FE5478">
        <w:rPr>
          <w:color w:val="auto"/>
          <w:sz w:val="28"/>
          <w:szCs w:val="28"/>
          <w:lang w:val="ru-RU"/>
        </w:rPr>
        <w:t>экологической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FA74D9" w:rsidRPr="00FE5478">
        <w:rPr>
          <w:color w:val="auto"/>
          <w:sz w:val="28"/>
          <w:szCs w:val="28"/>
          <w:lang w:val="ru-RU"/>
        </w:rPr>
        <w:t>ситуации</w:t>
      </w:r>
      <w:r>
        <w:rPr>
          <w:color w:val="auto"/>
          <w:sz w:val="28"/>
          <w:szCs w:val="28"/>
          <w:lang w:val="ru-RU"/>
        </w:rPr>
        <w:t>.</w:t>
      </w:r>
      <w:bookmarkEnd w:id="356"/>
    </w:p>
    <w:p w14:paraId="71D286EF" w14:textId="2CE305B6" w:rsidR="00FA74D9" w:rsidRPr="004B1A58" w:rsidRDefault="00FA74D9" w:rsidP="004B1A58">
      <w:pPr>
        <w:ind w:firstLine="669"/>
        <w:jc w:val="both"/>
        <w:rPr>
          <w:i/>
          <w:sz w:val="28"/>
          <w:szCs w:val="28"/>
          <w:lang w:val="ru-RU"/>
        </w:rPr>
      </w:pPr>
      <w:r w:rsidRPr="004B1A58">
        <w:rPr>
          <w:i/>
          <w:sz w:val="28"/>
          <w:szCs w:val="28"/>
          <w:lang w:val="ru-RU"/>
        </w:rPr>
        <w:t>Оценка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экологической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обстановки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на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территории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города</w:t>
      </w:r>
      <w:r w:rsidR="00FF1D4B" w:rsidRPr="004B1A58">
        <w:rPr>
          <w:i/>
          <w:sz w:val="28"/>
          <w:szCs w:val="28"/>
          <w:lang w:val="ru-RU"/>
        </w:rPr>
        <w:t xml:space="preserve"> </w:t>
      </w:r>
      <w:r w:rsidRPr="004B1A58">
        <w:rPr>
          <w:i/>
          <w:sz w:val="28"/>
          <w:szCs w:val="28"/>
          <w:lang w:val="ru-RU"/>
        </w:rPr>
        <w:t>Краснодар</w:t>
      </w:r>
      <w:r w:rsidR="00D1677C">
        <w:rPr>
          <w:i/>
          <w:sz w:val="28"/>
          <w:szCs w:val="28"/>
          <w:lang w:val="ru-RU"/>
        </w:rPr>
        <w:t>а</w:t>
      </w:r>
      <w:r w:rsidR="004B1A58">
        <w:rPr>
          <w:i/>
          <w:sz w:val="28"/>
          <w:szCs w:val="28"/>
          <w:lang w:val="ru-RU"/>
        </w:rPr>
        <w:t>.</w:t>
      </w:r>
      <w:r w:rsidR="00FF1D4B" w:rsidRPr="004B1A58">
        <w:rPr>
          <w:i/>
          <w:sz w:val="28"/>
          <w:szCs w:val="28"/>
          <w:lang w:val="ru-RU"/>
        </w:rPr>
        <w:t xml:space="preserve"> </w:t>
      </w:r>
    </w:p>
    <w:p w14:paraId="348F77D6" w14:textId="79117775" w:rsidR="00FA74D9" w:rsidRPr="00FE5478" w:rsidRDefault="00FA74D9" w:rsidP="004B1A58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shd w:val="clear" w:color="auto" w:fill="FFFFFF"/>
          <w:lang w:val="ru-RU"/>
        </w:rPr>
        <w:t>Министерство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природных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ресурсов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Краснодарского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края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в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="004B1A58">
        <w:rPr>
          <w:sz w:val="28"/>
          <w:szCs w:val="28"/>
          <w:shd w:val="clear" w:color="auto" w:fill="FFFFFF"/>
          <w:lang w:val="ru-RU"/>
        </w:rPr>
        <w:t>своё</w:t>
      </w:r>
      <w:r w:rsidRPr="00FE5478">
        <w:rPr>
          <w:sz w:val="28"/>
          <w:szCs w:val="28"/>
          <w:shd w:val="clear" w:color="auto" w:fill="FFFFFF"/>
          <w:lang w:val="ru-RU"/>
        </w:rPr>
        <w:t>м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ежегодном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докладе</w:t>
      </w:r>
      <w:r w:rsidR="00FF1D4B" w:rsidRPr="00FE5478">
        <w:rPr>
          <w:sz w:val="28"/>
          <w:szCs w:val="28"/>
          <w:shd w:val="clear" w:color="auto" w:fill="FFFFFF"/>
          <w:lang w:val="ru-RU"/>
        </w:rPr>
        <w:t xml:space="preserve"> </w:t>
      </w:r>
      <w:r w:rsidRPr="00FE5478">
        <w:rPr>
          <w:sz w:val="28"/>
          <w:szCs w:val="28"/>
          <w:shd w:val="clear" w:color="auto" w:fill="FFFFFF"/>
          <w:lang w:val="ru-RU"/>
        </w:rPr>
        <w:t>«</w:t>
      </w:r>
      <w:r w:rsidRPr="00FE5478">
        <w:rPr>
          <w:sz w:val="28"/>
          <w:szCs w:val="28"/>
          <w:lang w:val="ru-RU"/>
        </w:rPr>
        <w:t>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состоянии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природопользования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охране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окружающей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2017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году</w:t>
      </w:r>
      <w:r w:rsidRPr="00FE5478">
        <w:rPr>
          <w:sz w:val="28"/>
          <w:szCs w:val="28"/>
          <w:shd w:val="clear" w:color="auto" w:fill="FFFFFF"/>
          <w:lang w:val="ru-RU"/>
        </w:rPr>
        <w:t>»</w:t>
      </w:r>
      <w:r w:rsidRPr="00FE5478">
        <w:rPr>
          <w:rStyle w:val="af8"/>
          <w:sz w:val="28"/>
          <w:szCs w:val="28"/>
          <w:lang w:val="ru-RU"/>
        </w:rPr>
        <w:footnoteReference w:id="94"/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оценило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экологическую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обстановку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</w:t>
      </w:r>
      <w:r w:rsidR="004B1A5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2752A6" w:rsidRPr="00EC7E1E">
        <w:rPr>
          <w:sz w:val="28"/>
          <w:szCs w:val="28"/>
          <w:lang w:val="ru-RU"/>
        </w:rPr>
        <w:t>н</w:t>
      </w:r>
      <w:r w:rsidRPr="00EC7E1E">
        <w:rPr>
          <w:sz w:val="28"/>
          <w:szCs w:val="28"/>
          <w:lang w:val="ru-RU"/>
        </w:rPr>
        <w:t>еблагоприятную.</w:t>
      </w:r>
    </w:p>
    <w:p w14:paraId="1A1B9EBD" w14:textId="52FE6714" w:rsidR="00FA74D9" w:rsidRPr="004B1A58" w:rsidRDefault="00FA74D9" w:rsidP="004B1A58">
      <w:pPr>
        <w:spacing w:line="276" w:lineRule="auto"/>
        <w:ind w:firstLine="709"/>
        <w:jc w:val="both"/>
        <w:rPr>
          <w:i/>
          <w:sz w:val="28"/>
          <w:szCs w:val="28"/>
          <w:lang w:val="ru-RU"/>
        </w:rPr>
      </w:pPr>
      <w:r w:rsidRPr="004B1A58">
        <w:rPr>
          <w:bCs/>
          <w:i/>
          <w:sz w:val="28"/>
          <w:szCs w:val="28"/>
          <w:lang w:val="ru-RU"/>
        </w:rPr>
        <w:t>Основные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экологические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проблемы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муниципального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образования</w:t>
      </w:r>
      <w:r w:rsidR="00CB7153" w:rsidRPr="004B1A58">
        <w:rPr>
          <w:bCs/>
          <w:i/>
          <w:sz w:val="28"/>
          <w:szCs w:val="28"/>
          <w:lang w:val="ru-RU"/>
        </w:rPr>
        <w:t>:</w:t>
      </w:r>
    </w:p>
    <w:p w14:paraId="30A58550" w14:textId="22A26BBB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загрязнение </w:t>
      </w:r>
      <w:r w:rsidR="00FA74D9" w:rsidRPr="00FE5478">
        <w:rPr>
          <w:bCs/>
          <w:sz w:val="28"/>
          <w:szCs w:val="28"/>
          <w:lang w:val="ru-RU"/>
        </w:rPr>
        <w:t>атмосферного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воздуха</w:t>
      </w:r>
      <w:r w:rsidR="00CB7153" w:rsidRPr="00FE5478">
        <w:rPr>
          <w:bCs/>
          <w:sz w:val="28"/>
          <w:szCs w:val="28"/>
          <w:lang w:val="ru-RU"/>
        </w:rPr>
        <w:t>;</w:t>
      </w:r>
    </w:p>
    <w:p w14:paraId="58F820EF" w14:textId="782CD469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загрязнение </w:t>
      </w:r>
      <w:r w:rsidR="00FA74D9" w:rsidRPr="00FE5478">
        <w:rPr>
          <w:bCs/>
          <w:sz w:val="28"/>
          <w:szCs w:val="28"/>
          <w:lang w:val="ru-RU"/>
        </w:rPr>
        <w:t>окружающей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среды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промышленными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бытовыми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отходами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ТБО</w:t>
      </w:r>
      <w:r w:rsidR="00CB7153" w:rsidRPr="00FE5478">
        <w:rPr>
          <w:bCs/>
          <w:sz w:val="28"/>
          <w:szCs w:val="28"/>
          <w:lang w:val="ru-RU"/>
        </w:rPr>
        <w:t>;</w:t>
      </w:r>
      <w:r w:rsidR="00FF1D4B" w:rsidRPr="00FE5478">
        <w:rPr>
          <w:bCs/>
          <w:sz w:val="28"/>
          <w:szCs w:val="28"/>
          <w:lang w:val="ru-RU"/>
        </w:rPr>
        <w:t xml:space="preserve"> </w:t>
      </w:r>
    </w:p>
    <w:p w14:paraId="4214469E" w14:textId="46B777E2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загрязнение </w:t>
      </w:r>
      <w:r w:rsidR="00FA74D9" w:rsidRPr="00FE5478">
        <w:rPr>
          <w:bCs/>
          <w:sz w:val="28"/>
          <w:szCs w:val="28"/>
          <w:lang w:val="ru-RU"/>
        </w:rPr>
        <w:t>воды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природных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поверхностных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EC7E1E">
        <w:rPr>
          <w:bCs/>
          <w:sz w:val="28"/>
          <w:szCs w:val="28"/>
          <w:lang w:val="ru-RU"/>
        </w:rPr>
        <w:t>водоё</w:t>
      </w:r>
      <w:r w:rsidR="00FA74D9" w:rsidRPr="00FE5478">
        <w:rPr>
          <w:bCs/>
          <w:sz w:val="28"/>
          <w:szCs w:val="28"/>
          <w:lang w:val="ru-RU"/>
        </w:rPr>
        <w:t>мов</w:t>
      </w:r>
      <w:r w:rsidR="00CB7153" w:rsidRPr="00FE5478">
        <w:rPr>
          <w:bCs/>
          <w:sz w:val="28"/>
          <w:szCs w:val="28"/>
          <w:lang w:val="ru-RU"/>
        </w:rPr>
        <w:t>;</w:t>
      </w:r>
    </w:p>
    <w:p w14:paraId="1EE5F46A" w14:textId="440A3A95" w:rsidR="00FA74D9" w:rsidRPr="00FE5478" w:rsidRDefault="002752A6" w:rsidP="004B1A58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lastRenderedPageBreak/>
        <w:t xml:space="preserve">сокращение </w:t>
      </w:r>
      <w:r w:rsidR="00FA74D9" w:rsidRPr="00FE5478">
        <w:rPr>
          <w:bCs/>
          <w:sz w:val="28"/>
          <w:szCs w:val="28"/>
          <w:lang w:val="ru-RU"/>
        </w:rPr>
        <w:t>обеспеченности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D1677C">
        <w:rPr>
          <w:bCs/>
          <w:sz w:val="28"/>
          <w:szCs w:val="28"/>
          <w:lang w:val="ru-RU"/>
        </w:rPr>
        <w:t>зелё</w:t>
      </w:r>
      <w:r w:rsidR="00FA74D9" w:rsidRPr="00FE5478">
        <w:rPr>
          <w:bCs/>
          <w:sz w:val="28"/>
          <w:szCs w:val="28"/>
          <w:lang w:val="ru-RU"/>
        </w:rPr>
        <w:t>ными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FA74D9" w:rsidRPr="00FE5478">
        <w:rPr>
          <w:bCs/>
          <w:sz w:val="28"/>
          <w:szCs w:val="28"/>
          <w:lang w:val="ru-RU"/>
        </w:rPr>
        <w:t>насаждениями</w:t>
      </w:r>
      <w:r w:rsidR="00CB7153" w:rsidRPr="00FE5478">
        <w:rPr>
          <w:bCs/>
          <w:sz w:val="28"/>
          <w:szCs w:val="28"/>
          <w:lang w:val="ru-RU"/>
        </w:rPr>
        <w:t>.</w:t>
      </w:r>
    </w:p>
    <w:p w14:paraId="4AEC95F9" w14:textId="1C043CE2" w:rsidR="00FA74D9" w:rsidRPr="004B1A58" w:rsidRDefault="00FA74D9" w:rsidP="008C406D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4B1A58">
        <w:rPr>
          <w:bCs/>
          <w:i/>
          <w:sz w:val="28"/>
          <w:szCs w:val="28"/>
          <w:lang w:val="ru-RU"/>
        </w:rPr>
        <w:t>Для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превращения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="004B1A58" w:rsidRPr="004B1A58">
        <w:rPr>
          <w:bCs/>
          <w:i/>
          <w:sz w:val="28"/>
          <w:szCs w:val="28"/>
          <w:lang w:val="ru-RU"/>
        </w:rPr>
        <w:t xml:space="preserve">города </w:t>
      </w:r>
      <w:r w:rsidRPr="004B1A58">
        <w:rPr>
          <w:bCs/>
          <w:i/>
          <w:sz w:val="28"/>
          <w:szCs w:val="28"/>
          <w:lang w:val="ru-RU"/>
        </w:rPr>
        <w:t>Краснодара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в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здоровый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город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необходимы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следующие</w:t>
      </w:r>
      <w:r w:rsidR="00FF1D4B" w:rsidRPr="004B1A58">
        <w:rPr>
          <w:bCs/>
          <w:i/>
          <w:sz w:val="28"/>
          <w:szCs w:val="28"/>
          <w:lang w:val="ru-RU"/>
        </w:rPr>
        <w:t xml:space="preserve"> </w:t>
      </w:r>
      <w:r w:rsidRPr="004B1A58">
        <w:rPr>
          <w:bCs/>
          <w:i/>
          <w:sz w:val="28"/>
          <w:szCs w:val="28"/>
          <w:lang w:val="ru-RU"/>
        </w:rPr>
        <w:t>шаги</w:t>
      </w:r>
      <w:r w:rsidR="001F20DA" w:rsidRPr="004B1A58">
        <w:rPr>
          <w:bCs/>
          <w:i/>
          <w:sz w:val="28"/>
          <w:szCs w:val="28"/>
          <w:lang w:val="ru-RU"/>
        </w:rPr>
        <w:t>:</w:t>
      </w:r>
    </w:p>
    <w:p w14:paraId="14F98F2F" w14:textId="5C2B4167" w:rsidR="00FA74D9" w:rsidRPr="00FE5478" w:rsidRDefault="00FA74D9" w:rsidP="00B566D8">
      <w:pPr>
        <w:pStyle w:val="afff0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E5478">
        <w:rPr>
          <w:rFonts w:ascii="Times New Roman" w:hAnsi="Times New Roman"/>
          <w:sz w:val="28"/>
          <w:szCs w:val="28"/>
        </w:rPr>
        <w:t>Разработка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карты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источников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AF5A52" w:rsidRPr="00FE5478">
        <w:rPr>
          <w:rFonts w:ascii="Times New Roman" w:hAnsi="Times New Roman"/>
          <w:sz w:val="28"/>
          <w:szCs w:val="28"/>
        </w:rPr>
        <w:t>загрязнения</w:t>
      </w:r>
      <w:r w:rsidR="004A1781" w:rsidRPr="00FE5478">
        <w:rPr>
          <w:rFonts w:ascii="Times New Roman" w:hAnsi="Times New Roman"/>
          <w:sz w:val="28"/>
          <w:szCs w:val="28"/>
        </w:rPr>
        <w:t xml:space="preserve"> с описанием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типов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наносимого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вреда</w:t>
      </w:r>
      <w:r w:rsidR="001D0CB5" w:rsidRPr="00FE5478">
        <w:rPr>
          <w:rFonts w:ascii="Times New Roman" w:hAnsi="Times New Roman"/>
          <w:sz w:val="28"/>
          <w:szCs w:val="28"/>
        </w:rPr>
        <w:t>,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связи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с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процессами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в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экосистеме</w:t>
      </w:r>
      <w:r w:rsidR="001D0CB5" w:rsidRPr="00FE5478">
        <w:rPr>
          <w:rFonts w:ascii="Times New Roman" w:hAnsi="Times New Roman"/>
          <w:sz w:val="28"/>
          <w:szCs w:val="28"/>
        </w:rPr>
        <w:t xml:space="preserve"> 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1D0CB5" w:rsidRPr="00FE5478">
        <w:rPr>
          <w:rFonts w:ascii="Times New Roman" w:hAnsi="Times New Roman"/>
          <w:sz w:val="28"/>
          <w:szCs w:val="28"/>
        </w:rPr>
        <w:t>влияния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на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качество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жизни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горожан</w:t>
      </w:r>
      <w:r w:rsidR="002752A6" w:rsidRPr="00FE5478">
        <w:rPr>
          <w:rFonts w:ascii="Times New Roman" w:hAnsi="Times New Roman"/>
          <w:sz w:val="28"/>
          <w:szCs w:val="28"/>
        </w:rPr>
        <w:t>.</w:t>
      </w:r>
    </w:p>
    <w:p w14:paraId="44F6BE70" w14:textId="0B24B2D4" w:rsidR="00FA74D9" w:rsidRPr="00FE5478" w:rsidRDefault="00FA74D9" w:rsidP="00B566D8">
      <w:pPr>
        <w:pStyle w:val="af3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Определение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факторов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рычагов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для </w:t>
      </w:r>
      <w:r w:rsidR="00715417" w:rsidRPr="00EC7E1E">
        <w:rPr>
          <w:sz w:val="28"/>
          <w:szCs w:val="28"/>
          <w:lang w:val="ru-RU"/>
        </w:rPr>
        <w:t xml:space="preserve">улучшения </w:t>
      </w:r>
      <w:r w:rsidRPr="00EC7E1E">
        <w:rPr>
          <w:sz w:val="28"/>
          <w:szCs w:val="28"/>
          <w:lang w:val="ru-RU"/>
        </w:rPr>
        <w:t>экологической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ситуации,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которые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позволят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приоритизировать</w:t>
      </w:r>
      <w:r w:rsidR="00FF1D4B" w:rsidRPr="00EC7E1E">
        <w:rPr>
          <w:sz w:val="28"/>
          <w:szCs w:val="28"/>
          <w:lang w:val="ru-RU"/>
        </w:rPr>
        <w:t xml:space="preserve"> </w:t>
      </w:r>
      <w:r w:rsidR="00715417" w:rsidRPr="00EC7E1E">
        <w:rPr>
          <w:sz w:val="28"/>
          <w:szCs w:val="28"/>
          <w:lang w:val="ru-RU"/>
        </w:rPr>
        <w:t xml:space="preserve">соответствующие </w:t>
      </w:r>
      <w:r w:rsidRPr="00EC7E1E">
        <w:rPr>
          <w:sz w:val="28"/>
          <w:szCs w:val="28"/>
          <w:lang w:val="ru-RU"/>
        </w:rPr>
        <w:t>риски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возможности</w:t>
      </w:r>
      <w:r w:rsidR="002752A6" w:rsidRPr="00FE5478">
        <w:rPr>
          <w:sz w:val="28"/>
          <w:szCs w:val="28"/>
          <w:lang w:val="ru-RU"/>
        </w:rPr>
        <w:t>.</w:t>
      </w:r>
    </w:p>
    <w:p w14:paraId="6D1D32C6" w14:textId="4A628A4A" w:rsidR="00FA74D9" w:rsidRPr="00FE5478" w:rsidRDefault="00FA74D9" w:rsidP="00B566D8">
      <w:pPr>
        <w:pStyle w:val="afff0"/>
        <w:numPr>
          <w:ilvl w:val="0"/>
          <w:numId w:val="14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FE5478">
        <w:rPr>
          <w:rFonts w:ascii="Times New Roman" w:hAnsi="Times New Roman"/>
          <w:sz w:val="28"/>
          <w:szCs w:val="28"/>
        </w:rPr>
        <w:t>Создание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межведомственного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предметного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поля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715417" w:rsidRPr="00FE5478">
        <w:rPr>
          <w:rFonts w:ascii="Times New Roman" w:hAnsi="Times New Roman"/>
          <w:sz w:val="28"/>
          <w:szCs w:val="28"/>
        </w:rPr>
        <w:t>для взаимодействия 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="00715417" w:rsidRPr="00FE5478">
        <w:rPr>
          <w:rFonts w:ascii="Times New Roman" w:hAnsi="Times New Roman"/>
          <w:sz w:val="28"/>
          <w:szCs w:val="28"/>
        </w:rPr>
        <w:t xml:space="preserve">подключения </w:t>
      </w:r>
      <w:r w:rsidRPr="00FE5478">
        <w:rPr>
          <w:rFonts w:ascii="Times New Roman" w:hAnsi="Times New Roman"/>
          <w:sz w:val="28"/>
          <w:szCs w:val="28"/>
        </w:rPr>
        <w:t>профессиональных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сообществ,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заинтересованных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групп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горожан,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предприятий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и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научных</w:t>
      </w:r>
      <w:r w:rsidR="00FF1D4B" w:rsidRPr="00FE5478">
        <w:rPr>
          <w:rFonts w:ascii="Times New Roman" w:hAnsi="Times New Roman"/>
          <w:sz w:val="28"/>
          <w:szCs w:val="28"/>
        </w:rPr>
        <w:t xml:space="preserve"> </w:t>
      </w:r>
      <w:r w:rsidRPr="00FE5478">
        <w:rPr>
          <w:rFonts w:ascii="Times New Roman" w:hAnsi="Times New Roman"/>
          <w:sz w:val="28"/>
          <w:szCs w:val="28"/>
        </w:rPr>
        <w:t>институтов</w:t>
      </w:r>
      <w:r w:rsidR="002752A6" w:rsidRPr="00FE5478">
        <w:rPr>
          <w:rFonts w:ascii="Times New Roman" w:hAnsi="Times New Roman"/>
          <w:sz w:val="28"/>
          <w:szCs w:val="28"/>
        </w:rPr>
        <w:t>.</w:t>
      </w:r>
    </w:p>
    <w:p w14:paraId="1431BE3C" w14:textId="03B28E01" w:rsidR="00FA74D9" w:rsidRPr="00FE5478" w:rsidRDefault="00FA74D9" w:rsidP="00B566D8">
      <w:pPr>
        <w:pStyle w:val="af3"/>
        <w:numPr>
          <w:ilvl w:val="0"/>
          <w:numId w:val="14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EC7E1E">
        <w:rPr>
          <w:sz w:val="28"/>
          <w:szCs w:val="28"/>
          <w:lang w:val="ru-RU"/>
        </w:rPr>
        <w:t>Определение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возможности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влияния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процессы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деградации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ухудшения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характеристик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природной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с использованием финансовых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>организационных ресурсов</w:t>
      </w:r>
      <w:r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правовых полномочий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15417" w:rsidRPr="00FE5478">
        <w:rPr>
          <w:sz w:val="28"/>
          <w:szCs w:val="28"/>
          <w:lang w:val="ru-RU"/>
        </w:rPr>
        <w:t xml:space="preserve">доступных </w:t>
      </w:r>
      <w:r w:rsidRPr="00FE5478">
        <w:rPr>
          <w:sz w:val="28"/>
          <w:szCs w:val="28"/>
          <w:lang w:val="ru-RU"/>
        </w:rPr>
        <w:t>инженерно-</w:t>
      </w:r>
      <w:r w:rsidR="00715417" w:rsidRPr="00FE5478">
        <w:rPr>
          <w:sz w:val="28"/>
          <w:szCs w:val="28"/>
          <w:lang w:val="ru-RU"/>
        </w:rPr>
        <w:t xml:space="preserve">технологических </w:t>
      </w:r>
      <w:r w:rsidRPr="00FE5478">
        <w:rPr>
          <w:sz w:val="28"/>
          <w:szCs w:val="28"/>
          <w:lang w:val="ru-RU"/>
        </w:rPr>
        <w:t>служб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715417" w:rsidRPr="00FE5478">
        <w:rPr>
          <w:sz w:val="28"/>
          <w:szCs w:val="28"/>
          <w:lang w:val="ru-RU"/>
        </w:rPr>
        <w:t>инженерных мощностей</w:t>
      </w:r>
      <w:r w:rsidRPr="00FE5478">
        <w:rPr>
          <w:sz w:val="28"/>
          <w:szCs w:val="28"/>
          <w:lang w:val="ru-RU"/>
        </w:rPr>
        <w:t>),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находятся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распоряжении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52FC8">
        <w:rPr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дминистрации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могут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мобилизованы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содействии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ад</w:t>
      </w:r>
      <w:r w:rsidRPr="00FE5478">
        <w:rPr>
          <w:sz w:val="28"/>
          <w:szCs w:val="28"/>
          <w:lang w:val="ru-RU"/>
        </w:rPr>
        <w:t>министрации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Краснодарского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края,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общефедеральных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ведомств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территории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региона,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федерального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других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регионов</w:t>
      </w:r>
      <w:r w:rsidR="00CB7153" w:rsidRPr="00FE5478">
        <w:rPr>
          <w:sz w:val="28"/>
          <w:szCs w:val="28"/>
          <w:lang w:val="ru-RU"/>
        </w:rPr>
        <w:t>.</w:t>
      </w:r>
    </w:p>
    <w:p w14:paraId="7FACD472" w14:textId="2D8F44CC" w:rsidR="00FA74D9" w:rsidRPr="00052FC8" w:rsidRDefault="00FA74D9" w:rsidP="00FA74D9">
      <w:pPr>
        <w:pStyle w:val="4"/>
        <w:spacing w:line="240" w:lineRule="auto"/>
        <w:ind w:firstLine="720"/>
        <w:jc w:val="both"/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</w:pP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C2218D" w:rsidRP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экологии</w:t>
      </w:r>
      <w:r w:rsidR="00052FC8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6CFF6FD2" w14:textId="6EE6A498" w:rsidR="00FA74D9" w:rsidRPr="00FE5478" w:rsidRDefault="00FA74D9" w:rsidP="00D1677C">
      <w:pPr>
        <w:ind w:firstLine="720"/>
        <w:jc w:val="both"/>
        <w:rPr>
          <w:sz w:val="28"/>
          <w:szCs w:val="28"/>
          <w:lang w:val="ru-RU"/>
        </w:rPr>
      </w:pPr>
      <w:r w:rsidRPr="00052FC8">
        <w:rPr>
          <w:i/>
          <w:sz w:val="28"/>
          <w:szCs w:val="28"/>
          <w:lang w:val="ru-RU"/>
        </w:rPr>
        <w:t>Цель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052FC8" w:rsidRPr="00052FC8">
        <w:rPr>
          <w:i/>
          <w:sz w:val="28"/>
          <w:szCs w:val="28"/>
          <w:lang w:val="ru-RU"/>
        </w:rPr>
        <w:t>С</w:t>
      </w:r>
      <w:r w:rsidRPr="00052FC8">
        <w:rPr>
          <w:i/>
          <w:sz w:val="28"/>
          <w:szCs w:val="28"/>
          <w:lang w:val="ru-RU"/>
        </w:rPr>
        <w:t>тратегии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Pr="00052FC8">
        <w:rPr>
          <w:i/>
          <w:sz w:val="28"/>
          <w:szCs w:val="28"/>
          <w:lang w:val="ru-RU"/>
        </w:rPr>
        <w:t>в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AF5A52" w:rsidRPr="00052FC8">
        <w:rPr>
          <w:i/>
          <w:sz w:val="28"/>
          <w:szCs w:val="28"/>
          <w:lang w:val="ru-RU"/>
        </w:rPr>
        <w:t>сфере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62694F" w:rsidRPr="00052FC8">
        <w:rPr>
          <w:i/>
          <w:sz w:val="28"/>
          <w:szCs w:val="28"/>
          <w:lang w:val="ru-RU"/>
        </w:rPr>
        <w:t>экологии</w:t>
      </w:r>
      <w:r w:rsidR="0062694F" w:rsidRPr="00EC7E1E">
        <w:rPr>
          <w:sz w:val="28"/>
          <w:szCs w:val="28"/>
          <w:lang w:val="ru-RU"/>
        </w:rPr>
        <w:t xml:space="preserve"> </w:t>
      </w:r>
      <w:r w:rsidR="00D1677C">
        <w:rPr>
          <w:sz w:val="28"/>
          <w:szCs w:val="28"/>
          <w:lang w:val="ru-RU"/>
        </w:rPr>
        <w:t>–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создать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благоприятные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экологические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условия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для</w:t>
      </w:r>
      <w:r w:rsidR="00FF1D4B" w:rsidRPr="00EC7E1E">
        <w:rPr>
          <w:sz w:val="28"/>
          <w:szCs w:val="28"/>
          <w:lang w:val="ru-RU"/>
        </w:rPr>
        <w:t xml:space="preserve"> </w:t>
      </w:r>
      <w:r w:rsidRPr="00EC7E1E">
        <w:rPr>
          <w:sz w:val="28"/>
          <w:szCs w:val="28"/>
          <w:lang w:val="ru-RU"/>
        </w:rPr>
        <w:t>комфортной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жизнедеятельности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горожан</w:t>
      </w:r>
      <w:r w:rsidR="00715417" w:rsidRPr="00FE5478">
        <w:rPr>
          <w:sz w:val="28"/>
          <w:szCs w:val="28"/>
          <w:lang w:val="ru-RU"/>
        </w:rPr>
        <w:t>, а 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93D65" w:rsidRPr="00FE5478">
        <w:rPr>
          <w:sz w:val="28"/>
          <w:szCs w:val="28"/>
          <w:lang w:val="ru-RU"/>
        </w:rPr>
        <w:t>креативного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капитала.</w:t>
      </w:r>
    </w:p>
    <w:p w14:paraId="1E71AB33" w14:textId="4ABA4BE8" w:rsidR="00FA74D9" w:rsidRPr="00052FC8" w:rsidRDefault="00FA74D9" w:rsidP="00052FC8">
      <w:pPr>
        <w:ind w:firstLine="709"/>
        <w:jc w:val="both"/>
        <w:rPr>
          <w:i/>
          <w:sz w:val="28"/>
          <w:szCs w:val="28"/>
          <w:lang w:val="ru-RU"/>
        </w:rPr>
      </w:pPr>
      <w:r w:rsidRPr="00052FC8">
        <w:rPr>
          <w:i/>
          <w:sz w:val="28"/>
          <w:szCs w:val="28"/>
          <w:lang w:val="ru-RU"/>
        </w:rPr>
        <w:t>Задачи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052FC8" w:rsidRPr="00052FC8">
        <w:rPr>
          <w:i/>
          <w:sz w:val="28"/>
          <w:szCs w:val="28"/>
          <w:lang w:val="ru-RU"/>
        </w:rPr>
        <w:t>С</w:t>
      </w:r>
      <w:r w:rsidRPr="00052FC8">
        <w:rPr>
          <w:i/>
          <w:sz w:val="28"/>
          <w:szCs w:val="28"/>
          <w:lang w:val="ru-RU"/>
        </w:rPr>
        <w:t>тратегии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Pr="00052FC8">
        <w:rPr>
          <w:i/>
          <w:sz w:val="28"/>
          <w:szCs w:val="28"/>
          <w:lang w:val="ru-RU"/>
        </w:rPr>
        <w:t>в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AF5A52" w:rsidRPr="00052FC8">
        <w:rPr>
          <w:i/>
          <w:sz w:val="28"/>
          <w:szCs w:val="28"/>
          <w:lang w:val="ru-RU"/>
        </w:rPr>
        <w:t>сфере</w:t>
      </w:r>
      <w:r w:rsidR="00FF1D4B" w:rsidRPr="00052FC8">
        <w:rPr>
          <w:i/>
          <w:sz w:val="28"/>
          <w:szCs w:val="28"/>
          <w:lang w:val="ru-RU"/>
        </w:rPr>
        <w:t xml:space="preserve"> </w:t>
      </w:r>
      <w:r w:rsidR="0062694F" w:rsidRPr="00052FC8">
        <w:rPr>
          <w:i/>
          <w:sz w:val="28"/>
          <w:szCs w:val="28"/>
          <w:lang w:val="ru-RU"/>
        </w:rPr>
        <w:t>экологии</w:t>
      </w:r>
      <w:r w:rsidRPr="00052FC8">
        <w:rPr>
          <w:i/>
          <w:sz w:val="28"/>
          <w:szCs w:val="28"/>
          <w:lang w:val="ru-RU"/>
        </w:rPr>
        <w:t>:</w:t>
      </w:r>
    </w:p>
    <w:p w14:paraId="09C18A30" w14:textId="1F0A26C2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0CB5" w:rsidRPr="00FE5478">
        <w:rPr>
          <w:sz w:val="28"/>
          <w:szCs w:val="28"/>
          <w:lang w:val="ru-RU"/>
        </w:rPr>
        <w:t xml:space="preserve">уровня загрязнения </w:t>
      </w:r>
      <w:r w:rsidR="00FA74D9" w:rsidRPr="00FE5478">
        <w:rPr>
          <w:sz w:val="28"/>
          <w:szCs w:val="28"/>
          <w:lang w:val="ru-RU"/>
        </w:rPr>
        <w:t>атмосферного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воздуха</w:t>
      </w:r>
      <w:r w:rsidR="00CB7153" w:rsidRPr="00FE5478">
        <w:rPr>
          <w:sz w:val="28"/>
          <w:szCs w:val="28"/>
          <w:lang w:val="ru-RU"/>
        </w:rPr>
        <w:t>;</w:t>
      </w:r>
    </w:p>
    <w:p w14:paraId="60DF11ED" w14:textId="658370D2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0CB5" w:rsidRPr="00FE5478">
        <w:rPr>
          <w:sz w:val="28"/>
          <w:szCs w:val="28"/>
          <w:lang w:val="ru-RU"/>
        </w:rPr>
        <w:t xml:space="preserve">уровня загрязнения </w:t>
      </w:r>
      <w:r w:rsidR="00FA74D9" w:rsidRPr="00FE5478">
        <w:rPr>
          <w:sz w:val="28"/>
          <w:szCs w:val="28"/>
          <w:lang w:val="ru-RU"/>
        </w:rPr>
        <w:t>окружающей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среды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промышленными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бытовыми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отходами</w:t>
      </w:r>
      <w:r w:rsidR="00CB7153" w:rsidRPr="00FE5478">
        <w:rPr>
          <w:sz w:val="28"/>
          <w:szCs w:val="28"/>
          <w:lang w:val="ru-RU"/>
        </w:rPr>
        <w:t>;</w:t>
      </w:r>
    </w:p>
    <w:p w14:paraId="68BF9DAB" w14:textId="3302F09B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снижения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1D0CB5" w:rsidRPr="00FE5478">
        <w:rPr>
          <w:sz w:val="28"/>
          <w:szCs w:val="28"/>
          <w:lang w:val="ru-RU"/>
        </w:rPr>
        <w:t xml:space="preserve">уровня загрязнения </w:t>
      </w:r>
      <w:r w:rsidR="00FA74D9" w:rsidRPr="00FE5478">
        <w:rPr>
          <w:sz w:val="28"/>
          <w:szCs w:val="28"/>
          <w:lang w:val="ru-RU"/>
        </w:rPr>
        <w:t>водных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объектов</w:t>
      </w:r>
      <w:r w:rsidR="00CB7153" w:rsidRPr="00FE5478">
        <w:rPr>
          <w:sz w:val="28"/>
          <w:szCs w:val="28"/>
          <w:lang w:val="ru-RU"/>
        </w:rPr>
        <w:t>;</w:t>
      </w:r>
    </w:p>
    <w:p w14:paraId="1A108A88" w14:textId="405CB045" w:rsidR="00FA74D9" w:rsidRPr="00FE5478" w:rsidRDefault="0062694F" w:rsidP="00052FC8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содействовать </w:t>
      </w:r>
      <w:r w:rsidR="00AF5A52" w:rsidRPr="00FE5478">
        <w:rPr>
          <w:sz w:val="28"/>
          <w:szCs w:val="28"/>
          <w:lang w:val="ru-RU"/>
        </w:rPr>
        <w:t>разработке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принятию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мер</w:t>
      </w:r>
      <w:r w:rsidR="00FF1D4B" w:rsidRPr="00FE5478">
        <w:rPr>
          <w:sz w:val="28"/>
          <w:szCs w:val="28"/>
          <w:lang w:val="ru-RU"/>
        </w:rPr>
        <w:t xml:space="preserve"> </w:t>
      </w:r>
      <w:r w:rsidR="00AF5A52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увеличения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количества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EC7E1E">
        <w:rPr>
          <w:sz w:val="28"/>
          <w:szCs w:val="28"/>
          <w:lang w:val="ru-RU"/>
        </w:rPr>
        <w:t>зелё</w:t>
      </w:r>
      <w:r w:rsidRPr="00FE5478">
        <w:rPr>
          <w:sz w:val="28"/>
          <w:szCs w:val="28"/>
          <w:lang w:val="ru-RU"/>
        </w:rPr>
        <w:t xml:space="preserve">ных </w:t>
      </w:r>
      <w:r w:rsidR="00FA74D9" w:rsidRPr="00FE5478">
        <w:rPr>
          <w:sz w:val="28"/>
          <w:szCs w:val="28"/>
          <w:lang w:val="ru-RU"/>
        </w:rPr>
        <w:t>зон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FA74D9" w:rsidRPr="00FE5478">
        <w:rPr>
          <w:sz w:val="28"/>
          <w:szCs w:val="28"/>
          <w:lang w:val="ru-RU"/>
        </w:rPr>
        <w:t>городе</w:t>
      </w:r>
      <w:r w:rsidR="00CB7153" w:rsidRPr="00FE5478">
        <w:rPr>
          <w:sz w:val="28"/>
          <w:szCs w:val="28"/>
          <w:lang w:val="ru-RU"/>
        </w:rPr>
        <w:t>.</w:t>
      </w:r>
    </w:p>
    <w:p w14:paraId="4EECA7B0" w14:textId="77777777" w:rsidR="002B40F9" w:rsidRPr="00FE5478" w:rsidRDefault="002B40F9" w:rsidP="00052FC8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Выделено два индикатора, являющихся маркерами достигаемых целей и задач:</w:t>
      </w:r>
    </w:p>
    <w:p w14:paraId="67E9FA6E" w14:textId="7FD7F27F" w:rsidR="002B40F9" w:rsidRDefault="00052FC8" w:rsidP="00B566D8">
      <w:pPr>
        <w:pStyle w:val="af3"/>
        <w:numPr>
          <w:ilvl w:val="0"/>
          <w:numId w:val="5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</w:t>
      </w:r>
      <w:r w:rsidR="002B40F9" w:rsidRPr="00FE5478">
        <w:rPr>
          <w:sz w:val="28"/>
          <w:szCs w:val="28"/>
          <w:lang w:val="ru-RU"/>
        </w:rPr>
        <w:t>ласс экологической обстановки</w:t>
      </w:r>
      <w:r>
        <w:rPr>
          <w:sz w:val="28"/>
          <w:szCs w:val="28"/>
          <w:lang w:val="ru-RU"/>
        </w:rPr>
        <w:t>.</w:t>
      </w:r>
    </w:p>
    <w:p w14:paraId="3387745E" w14:textId="37376D34" w:rsidR="00E14DFE" w:rsidRDefault="00052FC8" w:rsidP="00B566D8">
      <w:pPr>
        <w:pStyle w:val="af3"/>
        <w:numPr>
          <w:ilvl w:val="0"/>
          <w:numId w:val="59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D1677C">
        <w:rPr>
          <w:sz w:val="28"/>
          <w:szCs w:val="28"/>
          <w:lang w:val="ru-RU"/>
        </w:rPr>
        <w:t>лощадь зелё</w:t>
      </w:r>
      <w:r w:rsidR="00E14DFE">
        <w:rPr>
          <w:sz w:val="28"/>
          <w:szCs w:val="28"/>
          <w:lang w:val="ru-RU"/>
        </w:rPr>
        <w:t>ных насаждений.</w:t>
      </w:r>
    </w:p>
    <w:p w14:paraId="29ECFDAF" w14:textId="0D5AF1AE" w:rsidR="00E14DFE" w:rsidRDefault="00E14DFE">
      <w:pPr>
        <w:rPr>
          <w:sz w:val="28"/>
          <w:szCs w:val="28"/>
          <w:lang w:val="ru-RU"/>
        </w:rPr>
      </w:pPr>
    </w:p>
    <w:p w14:paraId="74F64BBE" w14:textId="0A5F049B" w:rsidR="00CF3410" w:rsidRDefault="00CF3410">
      <w:pPr>
        <w:rPr>
          <w:sz w:val="28"/>
          <w:szCs w:val="28"/>
          <w:lang w:val="ru-RU"/>
        </w:rPr>
      </w:pPr>
    </w:p>
    <w:p w14:paraId="7A407736" w14:textId="6B571887" w:rsidR="00CF3410" w:rsidRDefault="00CF3410">
      <w:pPr>
        <w:rPr>
          <w:sz w:val="28"/>
          <w:szCs w:val="28"/>
          <w:lang w:val="ru-RU"/>
        </w:rPr>
      </w:pPr>
    </w:p>
    <w:p w14:paraId="0754E084" w14:textId="03414621" w:rsidR="00CF3410" w:rsidRDefault="00CF3410">
      <w:pPr>
        <w:rPr>
          <w:sz w:val="28"/>
          <w:szCs w:val="28"/>
          <w:lang w:val="ru-RU"/>
        </w:rPr>
      </w:pPr>
    </w:p>
    <w:p w14:paraId="7A2C023A" w14:textId="793BDDEF" w:rsidR="00CF3410" w:rsidRDefault="00CF3410">
      <w:pPr>
        <w:rPr>
          <w:sz w:val="28"/>
          <w:szCs w:val="28"/>
          <w:lang w:val="ru-RU"/>
        </w:rPr>
      </w:pPr>
    </w:p>
    <w:p w14:paraId="08BE1BD4" w14:textId="7B27E1F0" w:rsidR="00CF3410" w:rsidRDefault="00CF3410">
      <w:pPr>
        <w:rPr>
          <w:sz w:val="28"/>
          <w:szCs w:val="28"/>
          <w:lang w:val="ru-RU"/>
        </w:rPr>
      </w:pPr>
    </w:p>
    <w:p w14:paraId="4413AE8C" w14:textId="0872E375" w:rsidR="00CF3410" w:rsidRDefault="00CF3410">
      <w:pPr>
        <w:rPr>
          <w:sz w:val="28"/>
          <w:szCs w:val="28"/>
          <w:lang w:val="ru-RU"/>
        </w:rPr>
      </w:pPr>
    </w:p>
    <w:p w14:paraId="3A8CB694" w14:textId="77777777" w:rsidR="00CF3410" w:rsidRPr="00264C57" w:rsidRDefault="00CF3410">
      <w:pPr>
        <w:rPr>
          <w:sz w:val="28"/>
          <w:szCs w:val="28"/>
          <w:lang w:val="ru-RU"/>
        </w:rPr>
      </w:pPr>
    </w:p>
    <w:p w14:paraId="13B52BCF" w14:textId="71284F94" w:rsidR="00FA74D9" w:rsidRPr="00052FC8" w:rsidRDefault="0083063D" w:rsidP="00052FC8">
      <w:pPr>
        <w:jc w:val="center"/>
        <w:rPr>
          <w:b/>
          <w:sz w:val="28"/>
          <w:szCs w:val="28"/>
          <w:lang w:val="ru-RU"/>
        </w:rPr>
      </w:pPr>
      <w:r w:rsidRPr="00052FC8">
        <w:rPr>
          <w:b/>
          <w:sz w:val="28"/>
          <w:szCs w:val="28"/>
          <w:lang w:val="ru-RU"/>
        </w:rPr>
        <w:lastRenderedPageBreak/>
        <w:t>Интегральные показатели в пространственном развитии (экология)</w:t>
      </w:r>
    </w:p>
    <w:p w14:paraId="2C37A24D" w14:textId="712089AD" w:rsidR="00052FC8" w:rsidRPr="00052FC8" w:rsidRDefault="00052FC8" w:rsidP="00052FC8">
      <w:pPr>
        <w:jc w:val="right"/>
        <w:rPr>
          <w:b/>
          <w:sz w:val="28"/>
          <w:szCs w:val="28"/>
          <w:lang w:val="ru-RU"/>
        </w:rPr>
      </w:pPr>
      <w:r w:rsidRPr="00052FC8">
        <w:rPr>
          <w:b/>
          <w:sz w:val="28"/>
          <w:szCs w:val="28"/>
          <w:lang w:val="ru-RU"/>
        </w:rPr>
        <w:t>Таблица № 74</w:t>
      </w:r>
    </w:p>
    <w:tbl>
      <w:tblPr>
        <w:tblW w:w="5000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7"/>
        <w:gridCol w:w="1797"/>
        <w:gridCol w:w="1132"/>
        <w:gridCol w:w="1024"/>
        <w:gridCol w:w="1229"/>
        <w:gridCol w:w="1230"/>
        <w:gridCol w:w="1230"/>
        <w:gridCol w:w="1229"/>
      </w:tblGrid>
      <w:tr w:rsidR="00052FC8" w:rsidRPr="00FE5478" w14:paraId="442EBD41" w14:textId="77777777" w:rsidTr="006C5FB3">
        <w:trPr>
          <w:trHeight w:val="443"/>
        </w:trPr>
        <w:tc>
          <w:tcPr>
            <w:tcW w:w="393" w:type="pct"/>
            <w:shd w:val="clear" w:color="auto" w:fill="auto"/>
            <w:vAlign w:val="center"/>
          </w:tcPr>
          <w:p w14:paraId="7A5FA650" w14:textId="77777777" w:rsidR="00915F51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№</w:t>
            </w:r>
          </w:p>
          <w:p w14:paraId="62398CC1" w14:textId="66718CAC" w:rsidR="00052FC8" w:rsidRPr="00052FC8" w:rsidRDefault="00052FC8" w:rsidP="00915F51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933" w:type="pct"/>
            <w:shd w:val="clear" w:color="auto" w:fill="auto"/>
            <w:vAlign w:val="center"/>
          </w:tcPr>
          <w:p w14:paraId="54D9C5EB" w14:textId="78D338C8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Показатель</w:t>
            </w:r>
          </w:p>
        </w:tc>
        <w:tc>
          <w:tcPr>
            <w:tcW w:w="588" w:type="pct"/>
            <w:shd w:val="clear" w:color="auto" w:fill="auto"/>
            <w:vAlign w:val="center"/>
          </w:tcPr>
          <w:p w14:paraId="418AA13C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Сценарии</w:t>
            </w:r>
          </w:p>
        </w:tc>
        <w:tc>
          <w:tcPr>
            <w:tcW w:w="532" w:type="pct"/>
            <w:shd w:val="clear" w:color="auto" w:fill="auto"/>
            <w:vAlign w:val="center"/>
          </w:tcPr>
          <w:p w14:paraId="7E5864F7" w14:textId="49179F13" w:rsidR="00915F51" w:rsidRPr="00052FC8" w:rsidRDefault="00915F51" w:rsidP="006C5FB3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Еди</w:t>
            </w:r>
            <w:r w:rsidR="006C5FB3">
              <w:rPr>
                <w:iCs/>
                <w:lang w:val="ru-RU"/>
              </w:rPr>
              <w:t>-</w:t>
            </w:r>
            <w:r w:rsidRPr="00052FC8">
              <w:rPr>
                <w:iCs/>
                <w:lang w:val="ru-RU"/>
              </w:rPr>
              <w:t>ницы</w:t>
            </w:r>
            <w:r w:rsidR="00FF1D4B" w:rsidRPr="00052FC8">
              <w:rPr>
                <w:iCs/>
                <w:lang w:val="ru-RU"/>
              </w:rPr>
              <w:t xml:space="preserve"> </w:t>
            </w:r>
            <w:r w:rsidRPr="00052FC8">
              <w:rPr>
                <w:iCs/>
                <w:lang w:val="ru-RU"/>
              </w:rPr>
              <w:t>измерения</w:t>
            </w:r>
          </w:p>
        </w:tc>
        <w:tc>
          <w:tcPr>
            <w:tcW w:w="638" w:type="pct"/>
            <w:shd w:val="clear" w:color="auto" w:fill="auto"/>
            <w:vAlign w:val="center"/>
          </w:tcPr>
          <w:p w14:paraId="202666B2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2018</w:t>
            </w:r>
          </w:p>
        </w:tc>
        <w:tc>
          <w:tcPr>
            <w:tcW w:w="639" w:type="pct"/>
            <w:shd w:val="clear" w:color="auto" w:fill="auto"/>
            <w:vAlign w:val="center"/>
          </w:tcPr>
          <w:p w14:paraId="7C3E8404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2022</w:t>
            </w:r>
          </w:p>
        </w:tc>
        <w:tc>
          <w:tcPr>
            <w:tcW w:w="639" w:type="pct"/>
            <w:shd w:val="clear" w:color="auto" w:fill="auto"/>
            <w:vAlign w:val="center"/>
          </w:tcPr>
          <w:p w14:paraId="055B86FE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2025</w:t>
            </w:r>
          </w:p>
        </w:tc>
        <w:tc>
          <w:tcPr>
            <w:tcW w:w="638" w:type="pct"/>
            <w:shd w:val="clear" w:color="auto" w:fill="auto"/>
            <w:vAlign w:val="center"/>
          </w:tcPr>
          <w:p w14:paraId="2356635D" w14:textId="77777777" w:rsidR="00915F51" w:rsidRPr="00052FC8" w:rsidRDefault="00915F51" w:rsidP="00915F51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2030</w:t>
            </w:r>
          </w:p>
        </w:tc>
      </w:tr>
      <w:tr w:rsidR="00052FC8" w:rsidRPr="00FE5478" w14:paraId="4C8E7168" w14:textId="77777777" w:rsidTr="00D1677C">
        <w:trPr>
          <w:trHeight w:val="120"/>
        </w:trPr>
        <w:tc>
          <w:tcPr>
            <w:tcW w:w="393" w:type="pct"/>
            <w:vMerge w:val="restart"/>
            <w:shd w:val="clear" w:color="auto" w:fill="auto"/>
          </w:tcPr>
          <w:p w14:paraId="796FC4DE" w14:textId="77777777" w:rsidR="002A6329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9.1.</w:t>
            </w:r>
          </w:p>
          <w:p w14:paraId="501F319E" w14:textId="7CFFB92C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ЦП1</w:t>
            </w:r>
          </w:p>
        </w:tc>
        <w:tc>
          <w:tcPr>
            <w:tcW w:w="933" w:type="pct"/>
            <w:vMerge w:val="restart"/>
            <w:shd w:val="clear" w:color="auto" w:fill="auto"/>
          </w:tcPr>
          <w:p w14:paraId="57BF4D6B" w14:textId="36F8437C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Класс</w:t>
            </w:r>
            <w:r w:rsidR="00FF1D4B" w:rsidRPr="00052FC8">
              <w:rPr>
                <w:iCs/>
                <w:lang w:val="ru-RU"/>
              </w:rPr>
              <w:t xml:space="preserve"> </w:t>
            </w:r>
            <w:r w:rsidRPr="00052FC8">
              <w:rPr>
                <w:iCs/>
                <w:lang w:val="ru-RU"/>
              </w:rPr>
              <w:t>экологической</w:t>
            </w:r>
            <w:r w:rsidR="00FF1D4B" w:rsidRPr="00052FC8">
              <w:rPr>
                <w:iCs/>
                <w:lang w:val="ru-RU"/>
              </w:rPr>
              <w:t xml:space="preserve"> </w:t>
            </w:r>
            <w:r w:rsidRPr="00052FC8">
              <w:rPr>
                <w:iCs/>
                <w:lang w:val="ru-RU"/>
              </w:rPr>
              <w:t>обстановки</w:t>
            </w:r>
          </w:p>
        </w:tc>
        <w:tc>
          <w:tcPr>
            <w:tcW w:w="588" w:type="pct"/>
            <w:shd w:val="clear" w:color="auto" w:fill="auto"/>
          </w:tcPr>
          <w:p w14:paraId="6109E599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Инерционный</w:t>
            </w:r>
          </w:p>
        </w:tc>
        <w:tc>
          <w:tcPr>
            <w:tcW w:w="532" w:type="pct"/>
            <w:vMerge w:val="restart"/>
            <w:shd w:val="clear" w:color="auto" w:fill="auto"/>
          </w:tcPr>
          <w:p w14:paraId="53BA15B8" w14:textId="42D7FEA1" w:rsidR="00915F51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к</w:t>
            </w:r>
            <w:r w:rsidR="00915F51" w:rsidRPr="00052FC8">
              <w:rPr>
                <w:iCs/>
                <w:lang w:val="ru-RU"/>
              </w:rPr>
              <w:t>ласс</w:t>
            </w:r>
          </w:p>
        </w:tc>
        <w:tc>
          <w:tcPr>
            <w:tcW w:w="638" w:type="pct"/>
            <w:vMerge w:val="restart"/>
            <w:shd w:val="clear" w:color="auto" w:fill="auto"/>
            <w:vAlign w:val="center"/>
          </w:tcPr>
          <w:p w14:paraId="24E00657" w14:textId="731284A6" w:rsidR="00915F51" w:rsidRPr="00052FC8" w:rsidRDefault="00915F51" w:rsidP="00D1677C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Неблагоприятная</w:t>
            </w:r>
          </w:p>
        </w:tc>
        <w:tc>
          <w:tcPr>
            <w:tcW w:w="639" w:type="pct"/>
            <w:shd w:val="clear" w:color="auto" w:fill="auto"/>
          </w:tcPr>
          <w:p w14:paraId="416010EC" w14:textId="3CC72866" w:rsidR="00915F51" w:rsidRPr="00052FC8" w:rsidRDefault="00915F51" w:rsidP="00BD3822">
            <w:pPr>
              <w:tabs>
                <w:tab w:val="center" w:pos="373"/>
              </w:tabs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Неблагоприятная</w:t>
            </w:r>
          </w:p>
        </w:tc>
        <w:tc>
          <w:tcPr>
            <w:tcW w:w="639" w:type="pct"/>
            <w:shd w:val="clear" w:color="auto" w:fill="auto"/>
          </w:tcPr>
          <w:p w14:paraId="1D75F4FE" w14:textId="3B8D770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Неблагоприятная</w:t>
            </w:r>
          </w:p>
        </w:tc>
        <w:tc>
          <w:tcPr>
            <w:tcW w:w="638" w:type="pct"/>
            <w:shd w:val="clear" w:color="auto" w:fill="auto"/>
          </w:tcPr>
          <w:p w14:paraId="51448425" w14:textId="7967D0E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Умерен</w:t>
            </w:r>
            <w:r w:rsidR="00BD3822">
              <w:rPr>
                <w:lang w:val="ru-RU"/>
              </w:rPr>
              <w:t>-</w:t>
            </w:r>
            <w:r w:rsidRPr="00052FC8">
              <w:rPr>
                <w:lang w:val="ru-RU"/>
              </w:rPr>
              <w:t>но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</w:tr>
      <w:tr w:rsidR="00052FC8" w:rsidRPr="00FE5478" w14:paraId="0331DDEB" w14:textId="77777777" w:rsidTr="00D1677C">
        <w:trPr>
          <w:trHeight w:val="192"/>
        </w:trPr>
        <w:tc>
          <w:tcPr>
            <w:tcW w:w="393" w:type="pct"/>
            <w:vMerge/>
            <w:shd w:val="clear" w:color="auto" w:fill="auto"/>
          </w:tcPr>
          <w:p w14:paraId="0FA18730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shd w:val="clear" w:color="auto" w:fill="auto"/>
          </w:tcPr>
          <w:p w14:paraId="42CBFF33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shd w:val="clear" w:color="auto" w:fill="auto"/>
          </w:tcPr>
          <w:p w14:paraId="270A1B4D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Базовый</w:t>
            </w:r>
          </w:p>
        </w:tc>
        <w:tc>
          <w:tcPr>
            <w:tcW w:w="532" w:type="pct"/>
            <w:vMerge/>
            <w:shd w:val="clear" w:color="auto" w:fill="auto"/>
          </w:tcPr>
          <w:p w14:paraId="49C60F4C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shd w:val="clear" w:color="auto" w:fill="auto"/>
            <w:vAlign w:val="center"/>
          </w:tcPr>
          <w:p w14:paraId="4E45A489" w14:textId="77777777" w:rsidR="00915F51" w:rsidRPr="00052FC8" w:rsidRDefault="00915F51" w:rsidP="00D1677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shd w:val="clear" w:color="auto" w:fill="auto"/>
          </w:tcPr>
          <w:p w14:paraId="60C5F203" w14:textId="475F4E26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Неблагоприятная</w:t>
            </w:r>
          </w:p>
        </w:tc>
        <w:tc>
          <w:tcPr>
            <w:tcW w:w="639" w:type="pct"/>
            <w:shd w:val="clear" w:color="auto" w:fill="auto"/>
          </w:tcPr>
          <w:p w14:paraId="24E2398E" w14:textId="412F1B9E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Умерен</w:t>
            </w:r>
            <w:r w:rsidR="00BD3822">
              <w:rPr>
                <w:lang w:val="ru-RU"/>
              </w:rPr>
              <w:t>-</w:t>
            </w:r>
            <w:r w:rsidRPr="00052FC8">
              <w:rPr>
                <w:lang w:val="ru-RU"/>
              </w:rPr>
              <w:t>но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  <w:tc>
          <w:tcPr>
            <w:tcW w:w="638" w:type="pct"/>
            <w:shd w:val="clear" w:color="auto" w:fill="auto"/>
          </w:tcPr>
          <w:p w14:paraId="15C6B59C" w14:textId="46DBDE4B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Вполне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</w:tr>
      <w:tr w:rsidR="00052FC8" w:rsidRPr="00FE5478" w14:paraId="4C7ADB45" w14:textId="77777777" w:rsidTr="00D1677C">
        <w:trPr>
          <w:trHeight w:val="345"/>
        </w:trPr>
        <w:tc>
          <w:tcPr>
            <w:tcW w:w="393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2B1B3559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4DDA5AEB" w14:textId="77777777" w:rsidR="00915F51" w:rsidRPr="00052FC8" w:rsidRDefault="00915F51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</w:tcPr>
          <w:p w14:paraId="4CDED412" w14:textId="40ABE34E" w:rsidR="00915F51" w:rsidRPr="00052FC8" w:rsidRDefault="00BD3822" w:rsidP="00BD3822">
            <w:pPr>
              <w:ind w:right="-101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Оптимис-</w:t>
            </w:r>
            <w:r w:rsidR="00915F51" w:rsidRPr="00052FC8">
              <w:rPr>
                <w:iCs/>
                <w:lang w:val="ru-RU"/>
              </w:rPr>
              <w:t>тический</w:t>
            </w:r>
          </w:p>
        </w:tc>
        <w:tc>
          <w:tcPr>
            <w:tcW w:w="532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1B7A8331" w14:textId="77777777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607C1AC" w14:textId="77777777" w:rsidR="00915F51" w:rsidRPr="00052FC8" w:rsidRDefault="00915F51" w:rsidP="00D1677C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329DB947" w14:textId="492D5C45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Умерен</w:t>
            </w:r>
            <w:r w:rsidR="00BD3822">
              <w:rPr>
                <w:lang w:val="ru-RU"/>
              </w:rPr>
              <w:t>-</w:t>
            </w:r>
            <w:r w:rsidRPr="00052FC8">
              <w:rPr>
                <w:lang w:val="ru-RU"/>
              </w:rPr>
              <w:t>но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67D9B1CE" w14:textId="0202378A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Вполне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  <w:tc>
          <w:tcPr>
            <w:tcW w:w="638" w:type="pct"/>
            <w:shd w:val="clear" w:color="auto" w:fill="auto"/>
          </w:tcPr>
          <w:p w14:paraId="258723F3" w14:textId="2BBD4A6E" w:rsidR="00915F51" w:rsidRPr="00052FC8" w:rsidRDefault="00915F51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lang w:val="ru-RU"/>
              </w:rPr>
              <w:t>Вполне</w:t>
            </w:r>
            <w:r w:rsidR="00FF1D4B" w:rsidRPr="00052FC8">
              <w:rPr>
                <w:lang w:val="ru-RU"/>
              </w:rPr>
              <w:t xml:space="preserve"> </w:t>
            </w:r>
            <w:r w:rsidRPr="00052FC8">
              <w:rPr>
                <w:lang w:val="ru-RU"/>
              </w:rPr>
              <w:t>благоприятная</w:t>
            </w:r>
          </w:p>
        </w:tc>
      </w:tr>
      <w:tr w:rsidR="00052FC8" w:rsidRPr="00FE5478" w14:paraId="52284C46" w14:textId="77777777" w:rsidTr="00D1677C">
        <w:trPr>
          <w:trHeight w:val="262"/>
        </w:trPr>
        <w:tc>
          <w:tcPr>
            <w:tcW w:w="393" w:type="pct"/>
            <w:vMerge w:val="restart"/>
            <w:shd w:val="clear" w:color="auto" w:fill="auto"/>
          </w:tcPr>
          <w:p w14:paraId="6AEC38FF" w14:textId="77777777" w:rsidR="002A6329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9.1.</w:t>
            </w:r>
          </w:p>
          <w:p w14:paraId="203AD689" w14:textId="709DA5BD" w:rsidR="007D3AC6" w:rsidRPr="00052FC8" w:rsidRDefault="007D3AC6" w:rsidP="00BD3822">
            <w:pPr>
              <w:jc w:val="center"/>
              <w:rPr>
                <w:iCs/>
              </w:rPr>
            </w:pPr>
            <w:r w:rsidRPr="00052FC8">
              <w:rPr>
                <w:iCs/>
                <w:lang w:val="ru-RU"/>
              </w:rPr>
              <w:t>ЦП2</w:t>
            </w:r>
          </w:p>
        </w:tc>
        <w:tc>
          <w:tcPr>
            <w:tcW w:w="933" w:type="pct"/>
            <w:vMerge w:val="restart"/>
            <w:shd w:val="clear" w:color="auto" w:fill="auto"/>
          </w:tcPr>
          <w:p w14:paraId="0C4511E6" w14:textId="132F11EC" w:rsidR="007D3AC6" w:rsidRPr="00052FC8" w:rsidRDefault="00BD3822" w:rsidP="00BD3822">
            <w:pPr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Площадь зелё</w:t>
            </w:r>
            <w:r w:rsidR="007D3AC6" w:rsidRPr="00052FC8">
              <w:rPr>
                <w:iCs/>
                <w:lang w:val="ru-RU"/>
              </w:rPr>
              <w:t>ных насаждений</w:t>
            </w:r>
          </w:p>
        </w:tc>
        <w:tc>
          <w:tcPr>
            <w:tcW w:w="588" w:type="pct"/>
            <w:shd w:val="clear" w:color="auto" w:fill="auto"/>
          </w:tcPr>
          <w:p w14:paraId="50CC6D02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Инерционный</w:t>
            </w:r>
          </w:p>
        </w:tc>
        <w:tc>
          <w:tcPr>
            <w:tcW w:w="532" w:type="pct"/>
            <w:vMerge w:val="restart"/>
            <w:shd w:val="clear" w:color="auto" w:fill="auto"/>
          </w:tcPr>
          <w:p w14:paraId="4D7ED85E" w14:textId="67117B96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га</w:t>
            </w:r>
          </w:p>
        </w:tc>
        <w:tc>
          <w:tcPr>
            <w:tcW w:w="638" w:type="pct"/>
            <w:vMerge w:val="restart"/>
            <w:shd w:val="clear" w:color="auto" w:fill="auto"/>
            <w:vAlign w:val="center"/>
          </w:tcPr>
          <w:p w14:paraId="163F648B" w14:textId="40BC19D4" w:rsidR="007D3AC6" w:rsidRPr="00052FC8" w:rsidRDefault="007D3AC6" w:rsidP="00D1677C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6582</w:t>
            </w:r>
          </w:p>
        </w:tc>
        <w:tc>
          <w:tcPr>
            <w:tcW w:w="639" w:type="pct"/>
            <w:shd w:val="clear" w:color="auto" w:fill="auto"/>
          </w:tcPr>
          <w:p w14:paraId="1900EC89" w14:textId="7385A405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6593</w:t>
            </w:r>
          </w:p>
        </w:tc>
        <w:tc>
          <w:tcPr>
            <w:tcW w:w="639" w:type="pct"/>
            <w:shd w:val="clear" w:color="auto" w:fill="auto"/>
          </w:tcPr>
          <w:p w14:paraId="537EF48C" w14:textId="3296E0B0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6620</w:t>
            </w:r>
          </w:p>
        </w:tc>
        <w:tc>
          <w:tcPr>
            <w:tcW w:w="638" w:type="pct"/>
            <w:shd w:val="clear" w:color="auto" w:fill="auto"/>
          </w:tcPr>
          <w:p w14:paraId="48788237" w14:textId="034F4028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6655</w:t>
            </w:r>
          </w:p>
        </w:tc>
      </w:tr>
      <w:tr w:rsidR="00052FC8" w:rsidRPr="00FE5478" w14:paraId="7D749D2F" w14:textId="77777777" w:rsidTr="006C5FB3">
        <w:trPr>
          <w:trHeight w:val="327"/>
        </w:trPr>
        <w:tc>
          <w:tcPr>
            <w:tcW w:w="393" w:type="pct"/>
            <w:vMerge/>
            <w:shd w:val="clear" w:color="auto" w:fill="auto"/>
            <w:vAlign w:val="center"/>
          </w:tcPr>
          <w:p w14:paraId="6F030087" w14:textId="77777777" w:rsidR="007D3AC6" w:rsidRPr="00052FC8" w:rsidRDefault="007D3AC6" w:rsidP="007D3AC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shd w:val="clear" w:color="auto" w:fill="auto"/>
          </w:tcPr>
          <w:p w14:paraId="613838D9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shd w:val="clear" w:color="auto" w:fill="auto"/>
          </w:tcPr>
          <w:p w14:paraId="44E9B5C6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Базовый</w:t>
            </w:r>
          </w:p>
        </w:tc>
        <w:tc>
          <w:tcPr>
            <w:tcW w:w="532" w:type="pct"/>
            <w:vMerge/>
            <w:shd w:val="clear" w:color="auto" w:fill="auto"/>
          </w:tcPr>
          <w:p w14:paraId="54EF37B5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shd w:val="clear" w:color="auto" w:fill="auto"/>
          </w:tcPr>
          <w:p w14:paraId="7838FF3B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shd w:val="clear" w:color="auto" w:fill="auto"/>
          </w:tcPr>
          <w:p w14:paraId="3DA46A87" w14:textId="1013C70E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6702</w:t>
            </w:r>
          </w:p>
        </w:tc>
        <w:tc>
          <w:tcPr>
            <w:tcW w:w="639" w:type="pct"/>
            <w:shd w:val="clear" w:color="auto" w:fill="auto"/>
          </w:tcPr>
          <w:p w14:paraId="67978CB1" w14:textId="5481BDE1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6707</w:t>
            </w:r>
          </w:p>
        </w:tc>
        <w:tc>
          <w:tcPr>
            <w:tcW w:w="638" w:type="pct"/>
            <w:shd w:val="clear" w:color="auto" w:fill="auto"/>
          </w:tcPr>
          <w:p w14:paraId="3BFD3F5D" w14:textId="0C55B648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6762</w:t>
            </w:r>
          </w:p>
        </w:tc>
      </w:tr>
      <w:tr w:rsidR="00052FC8" w:rsidRPr="00FE5478" w14:paraId="59ABD505" w14:textId="77777777" w:rsidTr="006C5FB3">
        <w:trPr>
          <w:trHeight w:val="183"/>
        </w:trPr>
        <w:tc>
          <w:tcPr>
            <w:tcW w:w="393" w:type="pct"/>
            <w:vMerge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BF226F" w14:textId="77777777" w:rsidR="007D3AC6" w:rsidRPr="00052FC8" w:rsidRDefault="007D3AC6" w:rsidP="007D3AC6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933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28990106" w14:textId="77777777" w:rsidR="007D3AC6" w:rsidRPr="00052FC8" w:rsidRDefault="007D3AC6" w:rsidP="00BD3822">
            <w:pPr>
              <w:jc w:val="both"/>
              <w:rPr>
                <w:iCs/>
                <w:lang w:val="ru-RU"/>
              </w:rPr>
            </w:pPr>
          </w:p>
        </w:tc>
        <w:tc>
          <w:tcPr>
            <w:tcW w:w="588" w:type="pct"/>
            <w:tcBorders>
              <w:bottom w:val="single" w:sz="4" w:space="0" w:color="auto"/>
            </w:tcBorders>
            <w:shd w:val="clear" w:color="auto" w:fill="auto"/>
          </w:tcPr>
          <w:p w14:paraId="10C91109" w14:textId="7491AC3D" w:rsidR="007D3AC6" w:rsidRPr="00052FC8" w:rsidRDefault="00BD3822" w:rsidP="00BD3822">
            <w:pPr>
              <w:ind w:right="-101"/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Оптимис-</w:t>
            </w:r>
            <w:r w:rsidR="007D3AC6" w:rsidRPr="00052FC8">
              <w:rPr>
                <w:iCs/>
                <w:lang w:val="ru-RU"/>
              </w:rPr>
              <w:t>тический</w:t>
            </w:r>
          </w:p>
        </w:tc>
        <w:tc>
          <w:tcPr>
            <w:tcW w:w="532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0C9F2F2F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8" w:type="pct"/>
            <w:vMerge/>
            <w:tcBorders>
              <w:bottom w:val="single" w:sz="4" w:space="0" w:color="auto"/>
            </w:tcBorders>
            <w:shd w:val="clear" w:color="auto" w:fill="auto"/>
          </w:tcPr>
          <w:p w14:paraId="51E1D84B" w14:textId="77777777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60339441" w14:textId="325DCB13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6707</w:t>
            </w:r>
          </w:p>
        </w:tc>
        <w:tc>
          <w:tcPr>
            <w:tcW w:w="639" w:type="pct"/>
            <w:tcBorders>
              <w:bottom w:val="single" w:sz="4" w:space="0" w:color="auto"/>
            </w:tcBorders>
            <w:shd w:val="clear" w:color="auto" w:fill="auto"/>
          </w:tcPr>
          <w:p w14:paraId="35CB67BE" w14:textId="0017C261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6733</w:t>
            </w:r>
          </w:p>
        </w:tc>
        <w:tc>
          <w:tcPr>
            <w:tcW w:w="638" w:type="pct"/>
            <w:shd w:val="clear" w:color="auto" w:fill="auto"/>
          </w:tcPr>
          <w:p w14:paraId="5757AD9A" w14:textId="569A8166" w:rsidR="007D3AC6" w:rsidRPr="00052FC8" w:rsidRDefault="007D3AC6" w:rsidP="00BD3822">
            <w:pPr>
              <w:jc w:val="center"/>
              <w:rPr>
                <w:iCs/>
                <w:lang w:val="ru-RU"/>
              </w:rPr>
            </w:pPr>
            <w:r w:rsidRPr="00052FC8">
              <w:rPr>
                <w:iCs/>
                <w:lang w:val="ru-RU"/>
              </w:rPr>
              <w:t>6804</w:t>
            </w:r>
          </w:p>
        </w:tc>
      </w:tr>
    </w:tbl>
    <w:p w14:paraId="396491C9" w14:textId="77777777" w:rsidR="00915F51" w:rsidRPr="00FE5478" w:rsidRDefault="00915F51" w:rsidP="00FA74D9">
      <w:pPr>
        <w:ind w:firstLine="720"/>
        <w:jc w:val="both"/>
        <w:rPr>
          <w:sz w:val="28"/>
          <w:szCs w:val="28"/>
          <w:lang w:val="ru-RU"/>
        </w:rPr>
      </w:pPr>
    </w:p>
    <w:p w14:paraId="58A3F2BB" w14:textId="77777777" w:rsidR="00052FC8" w:rsidRDefault="00052FC8" w:rsidP="00A77D20">
      <w:pPr>
        <w:ind w:firstLine="720"/>
        <w:jc w:val="both"/>
        <w:rPr>
          <w:b/>
          <w:sz w:val="28"/>
          <w:szCs w:val="28"/>
          <w:lang w:val="ru-RU"/>
        </w:rPr>
      </w:pPr>
    </w:p>
    <w:p w14:paraId="38895230" w14:textId="501BE16D" w:rsidR="00A77D20" w:rsidRPr="00FE5478" w:rsidRDefault="00A77D20" w:rsidP="00A77D20">
      <w:pPr>
        <w:ind w:firstLine="720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Флагманские проекты в</w:t>
      </w:r>
      <w:r>
        <w:rPr>
          <w:b/>
          <w:sz w:val="28"/>
          <w:szCs w:val="28"/>
          <w:lang w:val="ru-RU"/>
        </w:rPr>
        <w:t xml:space="preserve"> экологии</w:t>
      </w:r>
      <w:r w:rsidRPr="00FE5478">
        <w:rPr>
          <w:b/>
          <w:sz w:val="28"/>
          <w:szCs w:val="28"/>
          <w:lang w:val="ru-RU"/>
        </w:rPr>
        <w:t>, описанные в других блоках:</w:t>
      </w:r>
    </w:p>
    <w:p w14:paraId="4A3A2D36" w14:textId="684EDD0C" w:rsidR="00340056" w:rsidRDefault="0083063D" w:rsidP="006C5FB3">
      <w:pPr>
        <w:ind w:firstLine="709"/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Флагманские проекты в </w:t>
      </w:r>
      <w:r>
        <w:rPr>
          <w:b/>
          <w:sz w:val="28"/>
          <w:szCs w:val="28"/>
          <w:lang w:val="ru-RU"/>
        </w:rPr>
        <w:t>сфере экологии</w:t>
      </w:r>
    </w:p>
    <w:p w14:paraId="3482F545" w14:textId="5A82DF29" w:rsidR="006C5FB3" w:rsidRPr="006C5FB3" w:rsidRDefault="006C5FB3" w:rsidP="006C5FB3">
      <w:pPr>
        <w:ind w:firstLine="709"/>
        <w:jc w:val="right"/>
        <w:rPr>
          <w:b/>
          <w:sz w:val="28"/>
          <w:szCs w:val="28"/>
          <w:lang w:val="ru-RU"/>
        </w:rPr>
      </w:pPr>
      <w:r w:rsidRPr="006C5FB3">
        <w:rPr>
          <w:b/>
          <w:sz w:val="28"/>
          <w:szCs w:val="28"/>
          <w:lang w:val="ru-RU"/>
        </w:rPr>
        <w:t>Таблица № 75</w:t>
      </w:r>
    </w:p>
    <w:tbl>
      <w:tblPr>
        <w:tblW w:w="5038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9"/>
        <w:gridCol w:w="6092"/>
        <w:gridCol w:w="3040"/>
      </w:tblGrid>
      <w:tr w:rsidR="006C5FB3" w:rsidRPr="006C5FB3" w14:paraId="15D44AF7" w14:textId="77777777" w:rsidTr="002A6329">
        <w:trPr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63C8F0E6" w14:textId="77777777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№</w:t>
            </w:r>
          </w:p>
          <w:p w14:paraId="34E5576B" w14:textId="35CEC5E2" w:rsidR="006C5FB3" w:rsidRPr="006C5FB3" w:rsidRDefault="006C5FB3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п/п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5D5785CD" w14:textId="56D66601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Наименование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инициативы</w:t>
            </w:r>
          </w:p>
        </w:tc>
        <w:tc>
          <w:tcPr>
            <w:tcW w:w="1567" w:type="pct"/>
            <w:shd w:val="clear" w:color="auto" w:fill="auto"/>
            <w:vAlign w:val="center"/>
          </w:tcPr>
          <w:p w14:paraId="16CFA51C" w14:textId="77777777" w:rsid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Раздел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с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подробным</w:t>
            </w:r>
            <w:r w:rsidR="00FF1D4B" w:rsidRPr="006C5FB3">
              <w:rPr>
                <w:lang w:val="ru-RU"/>
              </w:rPr>
              <w:t xml:space="preserve"> </w:t>
            </w:r>
          </w:p>
          <w:p w14:paraId="01B4F2D3" w14:textId="0727A41D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описанием</w:t>
            </w:r>
          </w:p>
        </w:tc>
      </w:tr>
      <w:tr w:rsidR="00AE2F2A" w:rsidRPr="006C5FB3" w14:paraId="62423C35" w14:textId="77777777" w:rsidTr="002A6329">
        <w:trPr>
          <w:trHeight w:val="659"/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C4CB60F" w14:textId="2B0DB132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1</w:t>
            </w:r>
            <w:r w:rsidR="006C5FB3">
              <w:rPr>
                <w:lang w:val="ru-RU"/>
              </w:rPr>
              <w:t>.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0B67987E" w14:textId="5CA5C03F" w:rsidR="006C5FB3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Проект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№</w:t>
            </w:r>
            <w:r w:rsidR="006C5FB3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1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(9.2.ЦП1.П1,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9.2.ЦП2.П1</w:t>
            </w:r>
            <w:r w:rsidR="002752A6" w:rsidRPr="006C5FB3">
              <w:rPr>
                <w:lang w:val="ru-RU"/>
              </w:rPr>
              <w:t xml:space="preserve">). </w:t>
            </w:r>
          </w:p>
          <w:p w14:paraId="75F11D23" w14:textId="39420A67" w:rsidR="00340056" w:rsidRPr="006C5FB3" w:rsidRDefault="00274572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>
              <w:rPr>
                <w:lang w:val="ru-RU"/>
              </w:rPr>
              <w:t>Строительство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двух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заводов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по</w:t>
            </w:r>
            <w:r w:rsidR="00FF1D4B" w:rsidRPr="006C5FB3">
              <w:rPr>
                <w:lang w:val="ru-RU"/>
              </w:rPr>
              <w:t xml:space="preserve"> </w:t>
            </w:r>
            <w:r w:rsidR="00340056" w:rsidRPr="006C5FB3">
              <w:rPr>
                <w:lang w:val="ru-RU"/>
              </w:rPr>
              <w:t>мусоропереработке</w:t>
            </w:r>
          </w:p>
        </w:tc>
        <w:tc>
          <w:tcPr>
            <w:tcW w:w="1567" w:type="pct"/>
            <w:shd w:val="clear" w:color="auto" w:fill="auto"/>
          </w:tcPr>
          <w:p w14:paraId="3DF7B0B1" w14:textId="7A136858" w:rsidR="00340056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6C5FB3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(</w:t>
            </w:r>
            <w:r w:rsidR="002752A6" w:rsidRPr="006C5FB3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среда)</w:t>
            </w:r>
          </w:p>
        </w:tc>
      </w:tr>
      <w:tr w:rsidR="00AE2F2A" w:rsidRPr="006C5FB3" w14:paraId="1A166FF0" w14:textId="77777777" w:rsidTr="002A6329">
        <w:trPr>
          <w:trHeight w:val="480"/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220CA927" w14:textId="299F2EC5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2</w:t>
            </w:r>
            <w:r w:rsidR="006C5FB3">
              <w:rPr>
                <w:lang w:val="ru-RU"/>
              </w:rPr>
              <w:t>.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  <w:hideMark/>
          </w:tcPr>
          <w:p w14:paraId="6906FB22" w14:textId="77777777" w:rsidR="006C5FB3" w:rsidRPr="006C5FB3" w:rsidRDefault="00340056" w:rsidP="006C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Проект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№</w:t>
            </w:r>
            <w:r w:rsidR="006C5FB3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2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(9.2.ЦП1.П2,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9.2.ЦП2.П2</w:t>
            </w:r>
            <w:r w:rsidR="002752A6" w:rsidRPr="006C5FB3">
              <w:rPr>
                <w:lang w:val="ru-RU"/>
              </w:rPr>
              <w:t xml:space="preserve">). </w:t>
            </w:r>
          </w:p>
          <w:p w14:paraId="5AC20639" w14:textId="5F555E13" w:rsidR="00340056" w:rsidRPr="006C5FB3" w:rsidRDefault="00340056" w:rsidP="006C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Краснодар</w:t>
            </w:r>
            <w:r w:rsidR="00FF1D4B" w:rsidRPr="006C5FB3">
              <w:rPr>
                <w:lang w:val="ru-RU"/>
              </w:rPr>
              <w:t xml:space="preserve"> </w:t>
            </w:r>
            <w:r w:rsidR="002752A6" w:rsidRPr="006C5FB3">
              <w:rPr>
                <w:lang w:val="ru-RU"/>
              </w:rPr>
              <w:t xml:space="preserve">– </w:t>
            </w:r>
            <w:r w:rsidRPr="006C5FB3">
              <w:rPr>
                <w:lang w:val="ru-RU"/>
              </w:rPr>
              <w:t>город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транспортных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возможностей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</w:t>
            </w:r>
            <w:r w:rsidR="002752A6" w:rsidRPr="006C5FB3">
              <w:rPr>
                <w:lang w:val="ru-RU"/>
              </w:rPr>
              <w:t xml:space="preserve">концептуальное </w:t>
            </w:r>
            <w:r w:rsidRPr="006C5FB3">
              <w:rPr>
                <w:lang w:val="ru-RU"/>
              </w:rPr>
              <w:t>изменение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системы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общественного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транспорта)</w:t>
            </w:r>
          </w:p>
        </w:tc>
        <w:tc>
          <w:tcPr>
            <w:tcW w:w="1567" w:type="pct"/>
            <w:shd w:val="clear" w:color="auto" w:fill="auto"/>
          </w:tcPr>
          <w:p w14:paraId="6075965E" w14:textId="290CA19B" w:rsidR="00340056" w:rsidRPr="006C5FB3" w:rsidRDefault="00340056" w:rsidP="006C5FB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6C5FB3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(</w:t>
            </w:r>
            <w:r w:rsidR="002752A6" w:rsidRPr="006C5FB3">
              <w:rPr>
                <w:rStyle w:val="af0"/>
                <w:color w:val="auto"/>
                <w:u w:val="none"/>
                <w:lang w:val="ru-RU"/>
              </w:rPr>
              <w:t>транспорт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)</w:t>
            </w:r>
          </w:p>
        </w:tc>
      </w:tr>
      <w:tr w:rsidR="00AE2F2A" w:rsidRPr="006C5FB3" w14:paraId="155AC4D8" w14:textId="77777777" w:rsidTr="002A6329">
        <w:trPr>
          <w:jc w:val="center"/>
        </w:trPr>
        <w:tc>
          <w:tcPr>
            <w:tcW w:w="293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69D11138" w14:textId="57974BD0" w:rsidR="00340056" w:rsidRPr="006C5FB3" w:rsidRDefault="00340056" w:rsidP="006C5FB3">
            <w:pPr>
              <w:autoSpaceDE w:val="0"/>
              <w:autoSpaceDN w:val="0"/>
              <w:jc w:val="center"/>
              <w:rPr>
                <w:lang w:val="ru-RU"/>
              </w:rPr>
            </w:pPr>
            <w:r w:rsidRPr="006C5FB3">
              <w:rPr>
                <w:lang w:val="ru-RU"/>
              </w:rPr>
              <w:t>3</w:t>
            </w:r>
            <w:r w:rsidR="006C5FB3">
              <w:rPr>
                <w:lang w:val="ru-RU"/>
              </w:rPr>
              <w:t>.</w:t>
            </w:r>
          </w:p>
        </w:tc>
        <w:tc>
          <w:tcPr>
            <w:tcW w:w="3140" w:type="pct"/>
            <w:shd w:val="clear" w:color="auto" w:fill="auto"/>
            <w:tcMar>
              <w:top w:w="0" w:type="dxa"/>
              <w:left w:w="45" w:type="dxa"/>
              <w:bottom w:w="0" w:type="dxa"/>
              <w:right w:w="45" w:type="dxa"/>
            </w:tcMar>
          </w:tcPr>
          <w:p w14:paraId="0A3744F6" w14:textId="77777777" w:rsidR="006C5FB3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Проект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№</w:t>
            </w:r>
            <w:r w:rsidR="006C5FB3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3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(9.2.ЦП1.П3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9.2.ЦП2.П3</w:t>
            </w:r>
            <w:r w:rsidR="002752A6" w:rsidRPr="006C5FB3">
              <w:rPr>
                <w:lang w:val="ru-RU"/>
              </w:rPr>
              <w:t>).</w:t>
            </w:r>
            <w:r w:rsidR="00FF1D4B" w:rsidRPr="006C5FB3">
              <w:rPr>
                <w:lang w:val="ru-RU"/>
              </w:rPr>
              <w:t xml:space="preserve"> </w:t>
            </w:r>
            <w:r w:rsidR="006C5FB3" w:rsidRPr="006C5FB3">
              <w:rPr>
                <w:lang w:val="ru-RU"/>
              </w:rPr>
              <w:t xml:space="preserve"> </w:t>
            </w:r>
          </w:p>
          <w:p w14:paraId="148E72AE" w14:textId="15697842" w:rsidR="00340056" w:rsidRPr="006C5FB3" w:rsidRDefault="00340056" w:rsidP="006C5FB3">
            <w:pPr>
              <w:autoSpaceDE w:val="0"/>
              <w:autoSpaceDN w:val="0"/>
              <w:jc w:val="both"/>
              <w:rPr>
                <w:lang w:val="ru-RU"/>
              </w:rPr>
            </w:pPr>
            <w:r w:rsidRPr="006C5FB3">
              <w:rPr>
                <w:lang w:val="ru-RU"/>
              </w:rPr>
              <w:t>Линейный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парк</w:t>
            </w:r>
            <w:r w:rsidR="00FF1D4B" w:rsidRPr="006C5FB3">
              <w:rPr>
                <w:lang w:val="ru-RU"/>
              </w:rPr>
              <w:t xml:space="preserve"> </w:t>
            </w:r>
            <w:r w:rsidRPr="006C5FB3">
              <w:rPr>
                <w:lang w:val="ru-RU"/>
              </w:rPr>
              <w:t>Карасуны</w:t>
            </w:r>
          </w:p>
        </w:tc>
        <w:tc>
          <w:tcPr>
            <w:tcW w:w="1567" w:type="pct"/>
            <w:shd w:val="clear" w:color="auto" w:fill="auto"/>
          </w:tcPr>
          <w:p w14:paraId="37D22ED0" w14:textId="1CE41F74" w:rsidR="00340056" w:rsidRPr="006C5FB3" w:rsidRDefault="00340056" w:rsidP="006C5FB3">
            <w:pPr>
              <w:autoSpaceDE w:val="0"/>
              <w:autoSpaceDN w:val="0"/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F35702">
              <w:rPr>
                <w:lang w:val="ru-RU"/>
              </w:rPr>
              <w:t>Пространственное</w:t>
            </w:r>
            <w:r w:rsidR="00FF1D4B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развитие</w:t>
            </w:r>
            <w:r w:rsidR="00FF1D4B" w:rsidRPr="006C5FB3">
              <w:rPr>
                <w:rStyle w:val="af0"/>
                <w:color w:val="auto"/>
                <w:u w:val="none"/>
                <w:lang w:val="ru-RU"/>
              </w:rPr>
              <w:t xml:space="preserve">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(</w:t>
            </w:r>
            <w:r w:rsidR="002752A6" w:rsidRPr="006C5FB3">
              <w:rPr>
                <w:rStyle w:val="af0"/>
                <w:color w:val="auto"/>
                <w:u w:val="none"/>
                <w:lang w:val="ru-RU"/>
              </w:rPr>
              <w:t xml:space="preserve">городская </w:t>
            </w:r>
            <w:r w:rsidRPr="006C5FB3">
              <w:rPr>
                <w:rStyle w:val="af0"/>
                <w:color w:val="auto"/>
                <w:u w:val="none"/>
                <w:lang w:val="ru-RU"/>
              </w:rPr>
              <w:t>среда)</w:t>
            </w:r>
          </w:p>
        </w:tc>
      </w:tr>
    </w:tbl>
    <w:p w14:paraId="373E467B" w14:textId="77777777" w:rsidR="00AE2F2A" w:rsidRDefault="00AE2F2A" w:rsidP="004D4AC8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</w:p>
    <w:p w14:paraId="4503C301" w14:textId="3C7CB7EC" w:rsidR="00D33B6A" w:rsidRPr="00FE5478" w:rsidRDefault="00D33B6A" w:rsidP="004D4AC8">
      <w:pPr>
        <w:keepNext/>
        <w:keepLines/>
        <w:ind w:firstLine="720"/>
        <w:outlineLvl w:val="4"/>
        <w:rPr>
          <w:rFonts w:eastAsia="Calibri"/>
          <w:b/>
          <w:i/>
          <w:sz w:val="28"/>
          <w:szCs w:val="28"/>
          <w:lang w:val="ru-RU"/>
        </w:rPr>
      </w:pPr>
      <w:r w:rsidRPr="00FE5478">
        <w:rPr>
          <w:rFonts w:eastAsia="Calibri"/>
          <w:b/>
          <w:i/>
          <w:sz w:val="28"/>
          <w:szCs w:val="28"/>
          <w:lang w:val="ru-RU"/>
        </w:rPr>
        <w:t>Направления</w:t>
      </w:r>
      <w:r w:rsidR="00FF1D4B" w:rsidRPr="00FE5478">
        <w:rPr>
          <w:rFonts w:eastAsia="Calibri"/>
          <w:b/>
          <w:i/>
          <w:sz w:val="28"/>
          <w:szCs w:val="28"/>
          <w:lang w:val="ru-RU"/>
        </w:rPr>
        <w:t xml:space="preserve"> </w:t>
      </w:r>
      <w:r w:rsidRPr="00FE5478">
        <w:rPr>
          <w:rFonts w:eastAsia="Calibri"/>
          <w:b/>
          <w:i/>
          <w:sz w:val="28"/>
          <w:szCs w:val="28"/>
          <w:lang w:val="ru-RU"/>
        </w:rPr>
        <w:t>развития</w:t>
      </w:r>
      <w:r w:rsidR="00220873">
        <w:rPr>
          <w:rFonts w:eastAsia="Calibri"/>
          <w:b/>
          <w:i/>
          <w:sz w:val="28"/>
          <w:szCs w:val="28"/>
          <w:lang w:val="ru-RU"/>
        </w:rPr>
        <w:t>.</w:t>
      </w:r>
    </w:p>
    <w:p w14:paraId="3C5CD421" w14:textId="0AA11B3F" w:rsidR="00D33B6A" w:rsidRDefault="00D33B6A" w:rsidP="00FA74D9">
      <w:pPr>
        <w:ind w:firstLine="720"/>
        <w:jc w:val="both"/>
        <w:rPr>
          <w:sz w:val="28"/>
          <w:szCs w:val="28"/>
          <w:lang w:val="ru-RU"/>
        </w:rPr>
      </w:pPr>
    </w:p>
    <w:p w14:paraId="1E53685F" w14:textId="264990B1" w:rsidR="008645E6" w:rsidRDefault="0083063D" w:rsidP="00220873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sz w:val="28"/>
          <w:szCs w:val="28"/>
          <w:lang w:val="ru-RU"/>
        </w:rPr>
      </w:pPr>
      <w:r w:rsidRPr="0083063D">
        <w:rPr>
          <w:b/>
          <w:sz w:val="28"/>
          <w:szCs w:val="28"/>
          <w:lang w:val="ru-RU"/>
        </w:rPr>
        <w:t xml:space="preserve">Направления </w:t>
      </w:r>
      <w:r w:rsidRPr="00DC2A21">
        <w:rPr>
          <w:b/>
          <w:sz w:val="28"/>
          <w:szCs w:val="28"/>
          <w:lang w:val="ru-RU"/>
        </w:rPr>
        <w:t>развития в сфере экологии</w:t>
      </w:r>
    </w:p>
    <w:p w14:paraId="1F95C6D4" w14:textId="4FA0F9B9" w:rsidR="00220873" w:rsidRPr="00FE5478" w:rsidRDefault="00220873" w:rsidP="00220873">
      <w:pPr>
        <w:pBdr>
          <w:top w:val="nil"/>
          <w:left w:val="nil"/>
          <w:bottom w:val="nil"/>
          <w:right w:val="nil"/>
          <w:between w:val="nil"/>
        </w:pBd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76</w:t>
      </w:r>
    </w:p>
    <w:tbl>
      <w:tblPr>
        <w:tblStyle w:val="af5"/>
        <w:tblpPr w:leftFromText="180" w:rightFromText="180" w:vertAnchor="text" w:tblpX="-14" w:tblpY="1"/>
        <w:tblOverlap w:val="never"/>
        <w:tblW w:w="9634" w:type="dxa"/>
        <w:tblLayout w:type="fixed"/>
        <w:tblLook w:val="04A0" w:firstRow="1" w:lastRow="0" w:firstColumn="1" w:lastColumn="0" w:noHBand="0" w:noVBand="1"/>
      </w:tblPr>
      <w:tblGrid>
        <w:gridCol w:w="562"/>
        <w:gridCol w:w="6236"/>
        <w:gridCol w:w="2836"/>
      </w:tblGrid>
      <w:tr w:rsidR="00E83B78" w:rsidRPr="00220873" w14:paraId="243255D7" w14:textId="77777777" w:rsidTr="00121718">
        <w:trPr>
          <w:tblHeader/>
        </w:trPr>
        <w:tc>
          <w:tcPr>
            <w:tcW w:w="562" w:type="dxa"/>
            <w:shd w:val="clear" w:color="auto" w:fill="auto"/>
            <w:vAlign w:val="center"/>
          </w:tcPr>
          <w:p w14:paraId="160A00A1" w14:textId="77777777" w:rsidR="00E83B78" w:rsidRDefault="00E83B78" w:rsidP="00220873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№</w:t>
            </w:r>
          </w:p>
          <w:p w14:paraId="00D7C5EE" w14:textId="779D81D1" w:rsidR="00220873" w:rsidRPr="00220873" w:rsidRDefault="00220873" w:rsidP="0022087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36" w:type="dxa"/>
            <w:shd w:val="clear" w:color="auto" w:fill="auto"/>
            <w:vAlign w:val="center"/>
          </w:tcPr>
          <w:p w14:paraId="70D0DE86" w14:textId="3103D5E8" w:rsidR="00E83B78" w:rsidRPr="00220873" w:rsidRDefault="00D1677C" w:rsidP="0022087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Направление развития</w:t>
            </w:r>
          </w:p>
        </w:tc>
        <w:tc>
          <w:tcPr>
            <w:tcW w:w="2836" w:type="dxa"/>
            <w:shd w:val="clear" w:color="auto" w:fill="auto"/>
            <w:vAlign w:val="center"/>
          </w:tcPr>
          <w:p w14:paraId="6B55E74E" w14:textId="77777777" w:rsidR="00220873" w:rsidRDefault="00E83B78" w:rsidP="00220873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 xml:space="preserve">Сфера с подробным </w:t>
            </w:r>
          </w:p>
          <w:p w14:paraId="491ACCDF" w14:textId="7C267B52" w:rsidR="00E83B78" w:rsidRPr="00220873" w:rsidRDefault="00E83B78" w:rsidP="00220873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описанием</w:t>
            </w:r>
          </w:p>
        </w:tc>
      </w:tr>
      <w:tr w:rsidR="00E83B78" w:rsidRPr="00220873" w14:paraId="47E96910" w14:textId="77777777" w:rsidTr="00121718">
        <w:tc>
          <w:tcPr>
            <w:tcW w:w="562" w:type="dxa"/>
            <w:shd w:val="clear" w:color="auto" w:fill="auto"/>
          </w:tcPr>
          <w:p w14:paraId="3A13CFE1" w14:textId="2BB6F9C5" w:rsidR="00E83B78" w:rsidRPr="00220873" w:rsidRDefault="00E83B78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1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09F1F443" w14:textId="029A36DA" w:rsidR="00E83B78" w:rsidRPr="00220873" w:rsidRDefault="00E83B78" w:rsidP="0012171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1 </w:t>
            </w:r>
            <w:r w:rsidRPr="00220873">
              <w:rPr>
                <w:bCs/>
                <w:lang w:val="ru-RU"/>
              </w:rPr>
              <w:t>(</w:t>
            </w:r>
            <w:r w:rsidRPr="00220873">
              <w:rPr>
                <w:lang w:val="ru-RU"/>
              </w:rPr>
              <w:t xml:space="preserve">9.2.ЦП1.Н1, 9.2.ЦП2.Н1). </w:t>
            </w:r>
          </w:p>
          <w:p w14:paraId="1C516B6F" w14:textId="78C47BCD" w:rsidR="00E83B78" w:rsidRPr="00220873" w:rsidRDefault="00E83B78" w:rsidP="00A40AB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Водно-зел</w:t>
            </w:r>
            <w:r w:rsidR="00A40AB1">
              <w:rPr>
                <w:lang w:val="ru-RU"/>
              </w:rPr>
              <w:t>ё</w:t>
            </w:r>
            <w:r w:rsidRPr="00220873">
              <w:rPr>
                <w:lang w:val="ru-RU"/>
              </w:rPr>
              <w:t>ный каркас города Краснодара</w:t>
            </w:r>
          </w:p>
        </w:tc>
        <w:tc>
          <w:tcPr>
            <w:tcW w:w="2836" w:type="dxa"/>
            <w:shd w:val="clear" w:color="auto" w:fill="auto"/>
          </w:tcPr>
          <w:p w14:paraId="1AF519BF" w14:textId="477988E1" w:rsidR="00E83B78" w:rsidRPr="00220873" w:rsidRDefault="00E83B78" w:rsidP="00121718">
            <w:pPr>
              <w:jc w:val="both"/>
              <w:rPr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Пространственное развитие (экология)</w:t>
            </w:r>
          </w:p>
        </w:tc>
      </w:tr>
      <w:tr w:rsidR="004976CE" w:rsidRPr="00220873" w14:paraId="1E872E8A" w14:textId="77777777" w:rsidTr="00220873">
        <w:tc>
          <w:tcPr>
            <w:tcW w:w="6798" w:type="dxa"/>
            <w:gridSpan w:val="2"/>
            <w:shd w:val="clear" w:color="auto" w:fill="auto"/>
            <w:vAlign w:val="center"/>
          </w:tcPr>
          <w:p w14:paraId="0664E6BE" w14:textId="2E63694B" w:rsidR="004976CE" w:rsidRPr="00220873" w:rsidRDefault="004976CE" w:rsidP="00220873">
            <w:pPr>
              <w:jc w:val="center"/>
              <w:rPr>
                <w:i/>
                <w:lang w:val="ru-RU"/>
              </w:rPr>
            </w:pPr>
            <w:r w:rsidRPr="00220873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836" w:type="dxa"/>
            <w:shd w:val="clear" w:color="auto" w:fill="auto"/>
            <w:vAlign w:val="center"/>
          </w:tcPr>
          <w:p w14:paraId="71F110D2" w14:textId="77777777" w:rsidR="00220873" w:rsidRDefault="004976CE" w:rsidP="00220873">
            <w:pPr>
              <w:jc w:val="center"/>
              <w:rPr>
                <w:i/>
                <w:lang w:val="ru-RU"/>
              </w:rPr>
            </w:pPr>
            <w:r w:rsidRPr="00220873">
              <w:rPr>
                <w:i/>
                <w:lang w:val="ru-RU"/>
              </w:rPr>
              <w:t>Сфера с подробным</w:t>
            </w:r>
          </w:p>
          <w:p w14:paraId="345E3E42" w14:textId="00FF2380" w:rsidR="004976CE" w:rsidRPr="00220873" w:rsidRDefault="004976CE" w:rsidP="00220873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220873">
              <w:rPr>
                <w:i/>
                <w:lang w:val="ru-RU"/>
              </w:rPr>
              <w:t>описанием</w:t>
            </w:r>
          </w:p>
        </w:tc>
      </w:tr>
      <w:tr w:rsidR="004976CE" w:rsidRPr="00220873" w14:paraId="191EBF4D" w14:textId="77777777" w:rsidTr="00121718">
        <w:tc>
          <w:tcPr>
            <w:tcW w:w="562" w:type="dxa"/>
            <w:shd w:val="clear" w:color="auto" w:fill="auto"/>
          </w:tcPr>
          <w:p w14:paraId="607058E3" w14:textId="7443C244" w:rsidR="004976CE" w:rsidRPr="00220873" w:rsidRDefault="004976CE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2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4C914C2A" w14:textId="77777777" w:rsidR="00121718" w:rsidRDefault="004976CE" w:rsidP="00121718">
            <w:pP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2 (9.2.ЦП1.Н2, 9.2.ЦП2.Н3). </w:t>
            </w:r>
          </w:p>
          <w:p w14:paraId="0C7A6420" w14:textId="77777777" w:rsidR="004976CE" w:rsidRPr="00D10B2C" w:rsidRDefault="004976CE" w:rsidP="00121718">
            <w:pPr>
              <w:jc w:val="both"/>
            </w:pPr>
            <w:r w:rsidRPr="00220873">
              <w:t xml:space="preserve">CIM (City Information Modelling) – </w:t>
            </w:r>
            <w:r w:rsidRPr="00220873">
              <w:rPr>
                <w:lang w:val="ru-RU"/>
              </w:rPr>
              <w:t>оцифровка</w:t>
            </w:r>
            <w:r w:rsidRPr="00220873">
              <w:t xml:space="preserve"> </w:t>
            </w:r>
            <w:r w:rsidRPr="00220873">
              <w:rPr>
                <w:lang w:val="ru-RU"/>
              </w:rPr>
              <w:t>городских</w:t>
            </w:r>
            <w:r w:rsidRPr="00220873">
              <w:t xml:space="preserve"> </w:t>
            </w:r>
            <w:r w:rsidRPr="00220873">
              <w:rPr>
                <w:lang w:val="ru-RU"/>
              </w:rPr>
              <w:t>данных</w:t>
            </w:r>
          </w:p>
          <w:p w14:paraId="42CCEE29" w14:textId="5D512161" w:rsidR="00121718" w:rsidRPr="00220873" w:rsidRDefault="00121718" w:rsidP="00121718">
            <w:pPr>
              <w:jc w:val="both"/>
            </w:pPr>
          </w:p>
        </w:tc>
        <w:tc>
          <w:tcPr>
            <w:tcW w:w="2836" w:type="dxa"/>
            <w:shd w:val="clear" w:color="auto" w:fill="auto"/>
          </w:tcPr>
          <w:p w14:paraId="1451971C" w14:textId="11D78980" w:rsidR="004976CE" w:rsidRPr="00220873" w:rsidRDefault="004976CE" w:rsidP="00121718">
            <w:pPr>
              <w:jc w:val="both"/>
              <w:rPr>
                <w:b/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121718" w:rsidRPr="00220873" w14:paraId="1953ACEA" w14:textId="77777777" w:rsidTr="00121718">
        <w:tc>
          <w:tcPr>
            <w:tcW w:w="562" w:type="dxa"/>
            <w:shd w:val="clear" w:color="auto" w:fill="auto"/>
            <w:vAlign w:val="center"/>
          </w:tcPr>
          <w:p w14:paraId="2E70F103" w14:textId="77777777" w:rsidR="00121718" w:rsidRDefault="00121718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lastRenderedPageBreak/>
              <w:t>№</w:t>
            </w:r>
          </w:p>
          <w:p w14:paraId="3DFDBB4B" w14:textId="3DDAD6EF" w:rsidR="00121718" w:rsidRPr="00220873" w:rsidRDefault="00121718" w:rsidP="00121718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36" w:type="dxa"/>
            <w:shd w:val="clear" w:color="auto" w:fill="auto"/>
            <w:vAlign w:val="center"/>
          </w:tcPr>
          <w:p w14:paraId="4A07058F" w14:textId="6993C969" w:rsidR="00121718" w:rsidRPr="00220873" w:rsidRDefault="00121718" w:rsidP="00A40AB1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</w:t>
            </w:r>
            <w:r w:rsidR="00A40AB1">
              <w:rPr>
                <w:lang w:val="ru-RU"/>
              </w:rPr>
              <w:t>я</w:t>
            </w:r>
          </w:p>
        </w:tc>
        <w:tc>
          <w:tcPr>
            <w:tcW w:w="2836" w:type="dxa"/>
            <w:shd w:val="clear" w:color="auto" w:fill="auto"/>
            <w:vAlign w:val="center"/>
          </w:tcPr>
          <w:p w14:paraId="7D1FD31C" w14:textId="19544638" w:rsidR="00121718" w:rsidRDefault="00121718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Сфера с подробным</w:t>
            </w:r>
          </w:p>
          <w:p w14:paraId="0A6D2C93" w14:textId="48F2E523" w:rsidR="00121718" w:rsidRPr="00220873" w:rsidRDefault="00121718" w:rsidP="00121718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220873">
              <w:rPr>
                <w:lang w:val="ru-RU"/>
              </w:rPr>
              <w:t>описанием</w:t>
            </w:r>
          </w:p>
        </w:tc>
      </w:tr>
      <w:tr w:rsidR="004976CE" w:rsidRPr="00220873" w14:paraId="0F67C3D2" w14:textId="77777777" w:rsidTr="00121718">
        <w:tc>
          <w:tcPr>
            <w:tcW w:w="562" w:type="dxa"/>
            <w:shd w:val="clear" w:color="auto" w:fill="auto"/>
          </w:tcPr>
          <w:p w14:paraId="4B9DB44E" w14:textId="563EC7E5" w:rsidR="004976CE" w:rsidRPr="00220873" w:rsidRDefault="004976CE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3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2D395CD0" w14:textId="77777777" w:rsidR="00121718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3 (9.2.ЦП1.Н3, 9.2.ЦП2.Н3). </w:t>
            </w:r>
          </w:p>
          <w:p w14:paraId="7C1AEB2D" w14:textId="118EC572" w:rsidR="004976CE" w:rsidRPr="00220873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 xml:space="preserve">Организация процесса вовлечения жителей и бизнеса в развитие городской среды и культурно-досуговой жизни </w:t>
            </w:r>
          </w:p>
        </w:tc>
        <w:tc>
          <w:tcPr>
            <w:tcW w:w="2836" w:type="dxa"/>
            <w:shd w:val="clear" w:color="auto" w:fill="auto"/>
          </w:tcPr>
          <w:p w14:paraId="2FB00976" w14:textId="63B792DF" w:rsidR="004976CE" w:rsidRPr="00220873" w:rsidRDefault="004976CE" w:rsidP="00D1677C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Пространственное развитие (городская среда)</w:t>
            </w:r>
          </w:p>
        </w:tc>
      </w:tr>
      <w:tr w:rsidR="004976CE" w:rsidRPr="00220873" w14:paraId="4CD1D1EC" w14:textId="77777777" w:rsidTr="00121718">
        <w:tc>
          <w:tcPr>
            <w:tcW w:w="562" w:type="dxa"/>
            <w:shd w:val="clear" w:color="auto" w:fill="auto"/>
          </w:tcPr>
          <w:p w14:paraId="1ACFFB80" w14:textId="3DA2A226" w:rsidR="004976CE" w:rsidRPr="00220873" w:rsidRDefault="004976CE" w:rsidP="00121718">
            <w:pPr>
              <w:jc w:val="center"/>
              <w:rPr>
                <w:lang w:val="ru-RU"/>
              </w:rPr>
            </w:pPr>
            <w:r w:rsidRPr="00220873">
              <w:rPr>
                <w:lang w:val="ru-RU"/>
              </w:rPr>
              <w:t>4</w:t>
            </w:r>
            <w:r w:rsidR="00220873">
              <w:rPr>
                <w:lang w:val="ru-RU"/>
              </w:rPr>
              <w:t>.</w:t>
            </w:r>
          </w:p>
        </w:tc>
        <w:tc>
          <w:tcPr>
            <w:tcW w:w="6236" w:type="dxa"/>
            <w:shd w:val="clear" w:color="auto" w:fill="auto"/>
          </w:tcPr>
          <w:p w14:paraId="04CC80FB" w14:textId="77777777" w:rsidR="00121718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Направление развития №</w:t>
            </w:r>
            <w:r w:rsidR="00121718">
              <w:rPr>
                <w:lang w:val="ru-RU"/>
              </w:rPr>
              <w:t xml:space="preserve"> </w:t>
            </w:r>
            <w:r w:rsidRPr="00220873">
              <w:rPr>
                <w:lang w:val="ru-RU"/>
              </w:rPr>
              <w:t xml:space="preserve">4 (9.2 ЦП1.Н4 9.2 ЦП2.Н4). </w:t>
            </w:r>
          </w:p>
          <w:p w14:paraId="37F0176C" w14:textId="48E7EF19" w:rsidR="004976CE" w:rsidRPr="00220873" w:rsidRDefault="004976CE" w:rsidP="00D1677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220873">
              <w:rPr>
                <w:lang w:val="ru-RU"/>
              </w:rPr>
              <w:t>Развитие и продвижение онлайн-порталов и сервисов города</w:t>
            </w:r>
          </w:p>
        </w:tc>
        <w:tc>
          <w:tcPr>
            <w:tcW w:w="2836" w:type="dxa"/>
            <w:shd w:val="clear" w:color="auto" w:fill="auto"/>
          </w:tcPr>
          <w:p w14:paraId="160805C3" w14:textId="75CFB562" w:rsidR="004976CE" w:rsidRPr="00220873" w:rsidRDefault="004976CE" w:rsidP="00D1677C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220873">
              <w:rPr>
                <w:rStyle w:val="af0"/>
                <w:color w:val="auto"/>
                <w:u w:val="none"/>
                <w:lang w:val="ru-RU"/>
              </w:rPr>
              <w:t>Городское управление (информационная политика)</w:t>
            </w:r>
          </w:p>
        </w:tc>
      </w:tr>
    </w:tbl>
    <w:p w14:paraId="755C3217" w14:textId="77777777" w:rsidR="00BB5BE2" w:rsidRDefault="00BB5BE2" w:rsidP="00121718">
      <w:pPr>
        <w:pStyle w:val="3"/>
        <w:spacing w:before="0" w:after="0" w:line="240" w:lineRule="auto"/>
        <w:ind w:left="851"/>
        <w:rPr>
          <w:color w:val="auto"/>
          <w:sz w:val="28"/>
          <w:szCs w:val="28"/>
          <w:lang w:val="ru-RU"/>
        </w:rPr>
      </w:pPr>
      <w:bookmarkStart w:id="357" w:name="_Toc533809562"/>
      <w:bookmarkEnd w:id="357"/>
    </w:p>
    <w:p w14:paraId="1CA0822B" w14:textId="3CC60B4B" w:rsidR="008851EC" w:rsidRDefault="00BD3A4C" w:rsidP="00B566D8">
      <w:pPr>
        <w:pStyle w:val="3"/>
        <w:numPr>
          <w:ilvl w:val="2"/>
          <w:numId w:val="53"/>
        </w:numPr>
        <w:spacing w:before="0" w:after="0" w:line="240" w:lineRule="auto"/>
        <w:ind w:left="0" w:firstLine="709"/>
        <w:jc w:val="both"/>
        <w:rPr>
          <w:color w:val="auto"/>
          <w:sz w:val="28"/>
          <w:szCs w:val="28"/>
          <w:lang w:val="ru-RU"/>
        </w:rPr>
      </w:pPr>
      <w:bookmarkStart w:id="358" w:name="_Toc32410045"/>
      <w:r w:rsidRPr="00FE5478">
        <w:rPr>
          <w:color w:val="auto"/>
          <w:sz w:val="28"/>
          <w:szCs w:val="28"/>
          <w:lang w:val="ru-RU"/>
        </w:rPr>
        <w:t>Основные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векторы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развития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3E6A8C" w:rsidRPr="00FE5478">
        <w:rPr>
          <w:color w:val="auto"/>
          <w:sz w:val="28"/>
          <w:szCs w:val="28"/>
          <w:lang w:val="ru-RU"/>
        </w:rPr>
        <w:t>городской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транспортной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Pr="00FE5478">
        <w:rPr>
          <w:color w:val="auto"/>
          <w:sz w:val="28"/>
          <w:szCs w:val="28"/>
          <w:lang w:val="ru-RU"/>
        </w:rPr>
        <w:t>инфраструктуры</w:t>
      </w:r>
      <w:r w:rsidR="00FF1D4B" w:rsidRPr="00FE5478">
        <w:rPr>
          <w:color w:val="auto"/>
          <w:sz w:val="28"/>
          <w:szCs w:val="28"/>
          <w:lang w:val="ru-RU"/>
        </w:rPr>
        <w:t xml:space="preserve"> </w:t>
      </w:r>
      <w:r w:rsidR="00121718">
        <w:rPr>
          <w:color w:val="auto"/>
          <w:sz w:val="28"/>
          <w:szCs w:val="28"/>
          <w:lang w:val="ru-RU"/>
        </w:rPr>
        <w:t xml:space="preserve">города </w:t>
      </w:r>
      <w:r w:rsidRPr="00FE5478">
        <w:rPr>
          <w:color w:val="auto"/>
          <w:sz w:val="28"/>
          <w:szCs w:val="28"/>
          <w:lang w:val="ru-RU"/>
        </w:rPr>
        <w:t>Краснодар</w:t>
      </w:r>
      <w:r w:rsidR="00702910" w:rsidRPr="00FE5478">
        <w:rPr>
          <w:color w:val="auto"/>
          <w:sz w:val="28"/>
          <w:szCs w:val="28"/>
          <w:lang w:val="ru-RU"/>
        </w:rPr>
        <w:t>а</w:t>
      </w:r>
      <w:r w:rsidR="00121718">
        <w:rPr>
          <w:color w:val="auto"/>
          <w:sz w:val="28"/>
          <w:szCs w:val="28"/>
          <w:lang w:val="ru-RU"/>
        </w:rPr>
        <w:t>.</w:t>
      </w:r>
      <w:bookmarkEnd w:id="358"/>
    </w:p>
    <w:p w14:paraId="038767AA" w14:textId="5C083F91" w:rsidR="000B6D05" w:rsidRPr="00FE5478" w:rsidRDefault="000B6D05" w:rsidP="004D4AC8">
      <w:pP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Основными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проблемами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сфере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инфраструктуры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являются:</w:t>
      </w:r>
    </w:p>
    <w:p w14:paraId="7CA0A1F9" w14:textId="6CC78362" w:rsidR="000B6D05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 xml:space="preserve">низкая </w:t>
      </w:r>
      <w:r w:rsidR="000B6D05" w:rsidRPr="00FE5478">
        <w:rPr>
          <w:i/>
          <w:sz w:val="28"/>
          <w:szCs w:val="28"/>
          <w:lang w:val="ru-RU"/>
        </w:rPr>
        <w:t>мобильность,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которая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>обусловлена такими факторами</w:t>
      </w:r>
      <w:r w:rsidR="000B6D0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пробки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(24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место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из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1</w:t>
      </w:r>
      <w:r w:rsidR="00ED061D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024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городов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самыми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большими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пробками),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нехватка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организованных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парковок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наличие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стихийных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парковок,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затопление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улиц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из-за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недостаточной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обеспеченности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системой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ливневых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канализаций,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неэффективная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сеть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транспорта;</w:t>
      </w:r>
    </w:p>
    <w:p w14:paraId="3972B6A8" w14:textId="1D29E3FE" w:rsidR="000B6D05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 xml:space="preserve">низкая </w:t>
      </w:r>
      <w:r w:rsidR="000B6D05" w:rsidRPr="00FE5478">
        <w:rPr>
          <w:i/>
          <w:sz w:val="28"/>
          <w:szCs w:val="28"/>
          <w:lang w:val="ru-RU"/>
        </w:rPr>
        <w:t>доля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i/>
          <w:sz w:val="28"/>
          <w:szCs w:val="28"/>
          <w:lang w:val="ru-RU"/>
        </w:rPr>
        <w:t>дорог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i/>
          <w:sz w:val="28"/>
          <w:szCs w:val="28"/>
          <w:lang w:val="ru-RU"/>
        </w:rPr>
        <w:t>общего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i/>
          <w:sz w:val="28"/>
          <w:szCs w:val="28"/>
          <w:lang w:val="ru-RU"/>
        </w:rPr>
        <w:t>пользования</w:t>
      </w:r>
      <w:r w:rsidR="000B6D05" w:rsidRPr="002B4932">
        <w:rPr>
          <w:i/>
          <w:sz w:val="28"/>
          <w:szCs w:val="28"/>
          <w:lang w:val="ru-RU"/>
        </w:rPr>
        <w:t>,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ED061D" w:rsidRPr="002B4932">
        <w:rPr>
          <w:i/>
          <w:sz w:val="28"/>
          <w:szCs w:val="28"/>
          <w:lang w:val="ru-RU"/>
        </w:rPr>
        <w:t xml:space="preserve">отвечающих </w:t>
      </w:r>
      <w:r w:rsidR="000B6D05" w:rsidRPr="002B4932">
        <w:rPr>
          <w:i/>
          <w:sz w:val="28"/>
          <w:szCs w:val="28"/>
          <w:lang w:val="ru-RU"/>
        </w:rPr>
        <w:t>нормативным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0B6D05" w:rsidRPr="002B4932">
        <w:rPr>
          <w:i/>
          <w:sz w:val="28"/>
          <w:szCs w:val="28"/>
          <w:lang w:val="ru-RU"/>
        </w:rPr>
        <w:t>требованиям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0B6D05" w:rsidRPr="002B4932">
        <w:rPr>
          <w:i/>
          <w:sz w:val="28"/>
          <w:szCs w:val="28"/>
          <w:lang w:val="ru-RU"/>
        </w:rPr>
        <w:t>качества.</w:t>
      </w:r>
      <w:r w:rsidR="00FF1D4B" w:rsidRPr="002B4932">
        <w:rPr>
          <w:i/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На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текущий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момент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такая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доля</w:t>
      </w:r>
      <w:r w:rsidR="00FF1D4B" w:rsidRPr="002B4932">
        <w:rPr>
          <w:sz w:val="28"/>
          <w:szCs w:val="28"/>
          <w:lang w:val="ru-RU"/>
        </w:rPr>
        <w:t xml:space="preserve"> </w:t>
      </w:r>
      <w:r w:rsidR="000B6D05" w:rsidRPr="002B4932">
        <w:rPr>
          <w:sz w:val="28"/>
          <w:szCs w:val="28"/>
          <w:lang w:val="ru-RU"/>
        </w:rPr>
        <w:t>составляет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55</w:t>
      </w:r>
      <w:r w:rsidR="00257630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%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всего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городского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дорожного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покрытия</w:t>
      </w:r>
      <w:r w:rsidR="000B6D05" w:rsidRPr="00FE5478">
        <w:rPr>
          <w:i/>
          <w:sz w:val="28"/>
          <w:szCs w:val="28"/>
          <w:lang w:val="ru-RU"/>
        </w:rPr>
        <w:t>.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Это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приводит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возникновению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аварийных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ситуаций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заторов,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осложняющих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ситуацию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городе.</w:t>
      </w:r>
    </w:p>
    <w:p w14:paraId="0D8A017F" w14:textId="36E5E42D" w:rsidR="000E275F" w:rsidRPr="00FE5478" w:rsidRDefault="000E275F" w:rsidP="00F026C0">
      <w:pPr>
        <w:keepNext/>
        <w:keepLines/>
        <w:ind w:firstLine="720"/>
        <w:jc w:val="both"/>
        <w:rPr>
          <w:i/>
          <w:sz w:val="28"/>
          <w:szCs w:val="28"/>
          <w:lang w:val="ru-RU"/>
        </w:rPr>
      </w:pPr>
      <w:r w:rsidRPr="00FE5478">
        <w:rPr>
          <w:i/>
          <w:sz w:val="28"/>
          <w:szCs w:val="28"/>
          <w:lang w:val="ru-RU"/>
        </w:rPr>
        <w:t>Основные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принципы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построения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системы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общественного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и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альтернативного</w:t>
      </w:r>
      <w:r w:rsidR="00FF1D4B" w:rsidRPr="00FE5478">
        <w:rPr>
          <w:i/>
          <w:sz w:val="28"/>
          <w:szCs w:val="28"/>
          <w:lang w:val="ru-RU"/>
        </w:rPr>
        <w:t xml:space="preserve"> </w:t>
      </w:r>
      <w:r w:rsidRPr="00FE5478">
        <w:rPr>
          <w:i/>
          <w:sz w:val="28"/>
          <w:szCs w:val="28"/>
          <w:lang w:val="ru-RU"/>
        </w:rPr>
        <w:t>транспорта:</w:t>
      </w:r>
    </w:p>
    <w:p w14:paraId="02681219" w14:textId="192C9FB9" w:rsidR="000E275F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0E275F" w:rsidRPr="00FE5478">
        <w:rPr>
          <w:sz w:val="28"/>
          <w:szCs w:val="28"/>
          <w:lang w:val="ru-RU"/>
        </w:rPr>
        <w:t>альтернативного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(велосипеды,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гироскутеры,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самокаты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т.д.)</w:t>
      </w:r>
      <w:r w:rsidR="00664220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проката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664220" w:rsidRPr="00FE5478">
        <w:rPr>
          <w:sz w:val="28"/>
          <w:szCs w:val="28"/>
          <w:lang w:val="ru-RU"/>
        </w:rPr>
        <w:t>транспортных средств</w:t>
      </w:r>
      <w:r w:rsidR="003F2A2B" w:rsidRPr="00FE5478">
        <w:rPr>
          <w:sz w:val="28"/>
          <w:szCs w:val="28"/>
          <w:lang w:val="ru-RU"/>
        </w:rPr>
        <w:t>;</w:t>
      </w:r>
    </w:p>
    <w:p w14:paraId="6D8AFBF5" w14:textId="01A92960" w:rsidR="000E275F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развитие </w:t>
      </w:r>
      <w:r w:rsidR="000E275F" w:rsidRPr="00FE5478">
        <w:rPr>
          <w:sz w:val="28"/>
          <w:szCs w:val="28"/>
          <w:lang w:val="ru-RU"/>
        </w:rPr>
        <w:t>пешеходной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инфраструктуры,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организация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зон,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свободных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от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авто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(в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определ</w:t>
      </w:r>
      <w:r w:rsidR="00D1677C">
        <w:rPr>
          <w:sz w:val="28"/>
          <w:szCs w:val="28"/>
          <w:lang w:val="ru-RU"/>
        </w:rPr>
        <w:t>ё</w:t>
      </w:r>
      <w:r w:rsidR="000E275F" w:rsidRPr="00FE5478">
        <w:rPr>
          <w:sz w:val="28"/>
          <w:szCs w:val="28"/>
          <w:lang w:val="ru-RU"/>
        </w:rPr>
        <w:t>нное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время)</w:t>
      </w:r>
      <w:r w:rsidR="003F2A2B" w:rsidRPr="00FE5478">
        <w:rPr>
          <w:sz w:val="28"/>
          <w:szCs w:val="28"/>
          <w:lang w:val="ru-RU"/>
        </w:rPr>
        <w:t>;</w:t>
      </w:r>
    </w:p>
    <w:p w14:paraId="07F0CCA9" w14:textId="28D934A5" w:rsidR="000E275F" w:rsidRPr="00FE5478" w:rsidRDefault="002752A6" w:rsidP="00257630">
      <w:pP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расширение </w:t>
      </w:r>
      <w:r w:rsidR="000E275F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транспорта,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приоритет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общественному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транспорту,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пешеходам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велосипедистам</w:t>
      </w:r>
      <w:r w:rsidR="003F2A2B" w:rsidRPr="00FE5478">
        <w:rPr>
          <w:sz w:val="28"/>
          <w:szCs w:val="28"/>
          <w:lang w:val="ru-RU"/>
        </w:rPr>
        <w:t>.</w:t>
      </w:r>
    </w:p>
    <w:p w14:paraId="5623B8F0" w14:textId="24D4B7F2" w:rsidR="000E275F" w:rsidRPr="00257630" w:rsidRDefault="000E275F" w:rsidP="00257630">
      <w:pPr>
        <w:pStyle w:val="4"/>
        <w:spacing w:line="240" w:lineRule="auto"/>
        <w:ind w:left="0" w:firstLine="709"/>
        <w:jc w:val="both"/>
        <w:rPr>
          <w:rFonts w:ascii="Times New Roman" w:eastAsia="Times New Roman" w:hAnsi="Times New Roman" w:cs="Times New Roman"/>
          <w:b w:val="0"/>
          <w:i/>
          <w:iCs/>
          <w:color w:val="auto"/>
          <w:sz w:val="28"/>
          <w:szCs w:val="28"/>
          <w:lang w:val="ru-RU"/>
        </w:rPr>
      </w:pP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Стратегические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цели,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целевые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показатели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меры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по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их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достижению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в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E55859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сфере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="00E55859" w:rsidRPr="00257630">
        <w:rPr>
          <w:rFonts w:ascii="Times New Roman" w:hAnsi="Times New Roman" w:cs="Times New Roman"/>
          <w:i/>
          <w:color w:val="auto"/>
          <w:sz w:val="28"/>
          <w:szCs w:val="28"/>
          <w:lang w:val="ru-RU"/>
        </w:rPr>
        <w:t>городской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транспортной</w:t>
      </w:r>
      <w:r w:rsidR="00FF1D4B"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 xml:space="preserve"> </w:t>
      </w:r>
      <w:r w:rsidRP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инфраструктуры</w:t>
      </w:r>
      <w:r w:rsidR="00257630">
        <w:rPr>
          <w:rFonts w:ascii="Times New Roman" w:eastAsia="Times New Roman" w:hAnsi="Times New Roman" w:cs="Times New Roman"/>
          <w:i/>
          <w:color w:val="auto"/>
          <w:sz w:val="28"/>
          <w:szCs w:val="28"/>
          <w:lang w:val="ru-RU"/>
        </w:rPr>
        <w:t>.</w:t>
      </w:r>
    </w:p>
    <w:p w14:paraId="05513099" w14:textId="7F955B61" w:rsidR="000E275F" w:rsidRPr="00FE5478" w:rsidRDefault="000E275F" w:rsidP="00F026C0">
      <w:pPr>
        <w:ind w:firstLine="720"/>
        <w:jc w:val="both"/>
        <w:rPr>
          <w:sz w:val="28"/>
          <w:szCs w:val="28"/>
          <w:lang w:val="ru-RU"/>
        </w:rPr>
      </w:pPr>
      <w:r w:rsidRPr="00257630">
        <w:rPr>
          <w:i/>
          <w:sz w:val="28"/>
          <w:szCs w:val="28"/>
          <w:lang w:val="ru-RU"/>
        </w:rPr>
        <w:t>Цел</w:t>
      </w:r>
      <w:r w:rsidR="00257630">
        <w:rPr>
          <w:i/>
          <w:sz w:val="28"/>
          <w:szCs w:val="28"/>
          <w:lang w:val="ru-RU"/>
        </w:rPr>
        <w:t>ь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57630" w:rsidRPr="00257630">
        <w:rPr>
          <w:i/>
          <w:sz w:val="28"/>
          <w:szCs w:val="28"/>
          <w:lang w:val="ru-RU"/>
        </w:rPr>
        <w:t>С</w:t>
      </w:r>
      <w:r w:rsidRPr="00257630">
        <w:rPr>
          <w:i/>
          <w:sz w:val="28"/>
          <w:szCs w:val="28"/>
          <w:lang w:val="ru-RU"/>
        </w:rPr>
        <w:t>тратегии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Pr="00257630">
        <w:rPr>
          <w:i/>
          <w:sz w:val="28"/>
          <w:szCs w:val="28"/>
          <w:lang w:val="ru-RU"/>
        </w:rPr>
        <w:t>в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752A6" w:rsidRPr="00257630">
        <w:rPr>
          <w:i/>
          <w:sz w:val="28"/>
          <w:szCs w:val="28"/>
          <w:lang w:val="ru-RU"/>
        </w:rPr>
        <w:t xml:space="preserve">сфере </w:t>
      </w:r>
      <w:r w:rsidR="0062694F" w:rsidRPr="00257630">
        <w:rPr>
          <w:i/>
          <w:sz w:val="28"/>
          <w:szCs w:val="28"/>
          <w:lang w:val="ru-RU"/>
        </w:rPr>
        <w:t>транспорт</w:t>
      </w:r>
      <w:r w:rsidR="002752A6" w:rsidRPr="00257630">
        <w:rPr>
          <w:i/>
          <w:sz w:val="28"/>
          <w:szCs w:val="28"/>
          <w:lang w:val="ru-RU"/>
        </w:rPr>
        <w:t>а</w:t>
      </w:r>
      <w:r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  <w:r w:rsidR="00C7001E">
        <w:rPr>
          <w:sz w:val="28"/>
          <w:szCs w:val="28"/>
          <w:lang w:val="ru-RU"/>
        </w:rPr>
        <w:t>обеспечить модернизацию сущест</w:t>
      </w:r>
      <w:r w:rsidR="002B4932">
        <w:rPr>
          <w:sz w:val="28"/>
          <w:szCs w:val="28"/>
          <w:lang w:val="ru-RU"/>
        </w:rPr>
        <w:t>вующей транспортной системы и её</w:t>
      </w:r>
      <w:r w:rsidR="00C7001E">
        <w:rPr>
          <w:sz w:val="28"/>
          <w:szCs w:val="28"/>
          <w:lang w:val="ru-RU"/>
        </w:rPr>
        <w:t xml:space="preserve"> р</w:t>
      </w:r>
      <w:r w:rsidR="002B4932">
        <w:rPr>
          <w:sz w:val="28"/>
          <w:szCs w:val="28"/>
          <w:lang w:val="ru-RU"/>
        </w:rPr>
        <w:t xml:space="preserve">азвитие </w:t>
      </w:r>
      <w:r w:rsidR="00EA5386">
        <w:rPr>
          <w:sz w:val="28"/>
          <w:szCs w:val="28"/>
          <w:lang w:val="ru-RU"/>
        </w:rPr>
        <w:t>в темпах,</w:t>
      </w:r>
      <w:r w:rsidR="002B4932">
        <w:rPr>
          <w:sz w:val="28"/>
          <w:szCs w:val="28"/>
          <w:lang w:val="ru-RU"/>
        </w:rPr>
        <w:t xml:space="preserve"> соответствующих</w:t>
      </w:r>
      <w:r w:rsidR="00C7001E">
        <w:rPr>
          <w:sz w:val="28"/>
          <w:szCs w:val="28"/>
          <w:lang w:val="ru-RU"/>
        </w:rPr>
        <w:t xml:space="preserve"> потребностям расширения территории города и увеличения населения.</w:t>
      </w:r>
    </w:p>
    <w:p w14:paraId="16C1FEA1" w14:textId="3AACC3A2" w:rsidR="00511376" w:rsidRPr="00257630" w:rsidRDefault="00511376" w:rsidP="00F026C0">
      <w:pPr>
        <w:ind w:firstLine="720"/>
        <w:jc w:val="both"/>
        <w:rPr>
          <w:i/>
          <w:sz w:val="28"/>
          <w:szCs w:val="28"/>
          <w:lang w:val="ru-RU"/>
        </w:rPr>
      </w:pPr>
      <w:r w:rsidRPr="00257630">
        <w:rPr>
          <w:i/>
          <w:sz w:val="28"/>
          <w:szCs w:val="28"/>
          <w:lang w:val="ru-RU"/>
        </w:rPr>
        <w:t>Задачи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57630" w:rsidRPr="00257630">
        <w:rPr>
          <w:i/>
          <w:sz w:val="28"/>
          <w:szCs w:val="28"/>
          <w:lang w:val="ru-RU"/>
        </w:rPr>
        <w:t>С</w:t>
      </w:r>
      <w:r w:rsidRPr="00257630">
        <w:rPr>
          <w:i/>
          <w:sz w:val="28"/>
          <w:szCs w:val="28"/>
          <w:lang w:val="ru-RU"/>
        </w:rPr>
        <w:t>тратегии</w:t>
      </w:r>
      <w:r w:rsidR="00257630" w:rsidRPr="00257630">
        <w:rPr>
          <w:i/>
          <w:sz w:val="28"/>
          <w:szCs w:val="28"/>
          <w:lang w:val="ru-RU"/>
        </w:rPr>
        <w:t xml:space="preserve"> </w:t>
      </w:r>
      <w:r w:rsidRPr="00257630">
        <w:rPr>
          <w:i/>
          <w:sz w:val="28"/>
          <w:szCs w:val="28"/>
          <w:lang w:val="ru-RU"/>
        </w:rPr>
        <w:t>в</w:t>
      </w:r>
      <w:r w:rsidR="00FF1D4B" w:rsidRPr="00257630">
        <w:rPr>
          <w:i/>
          <w:sz w:val="28"/>
          <w:szCs w:val="28"/>
          <w:lang w:val="ru-RU"/>
        </w:rPr>
        <w:t xml:space="preserve"> </w:t>
      </w:r>
      <w:r w:rsidR="002752A6" w:rsidRPr="00257630">
        <w:rPr>
          <w:i/>
          <w:sz w:val="28"/>
          <w:szCs w:val="28"/>
          <w:lang w:val="ru-RU"/>
        </w:rPr>
        <w:t xml:space="preserve">сфере </w:t>
      </w:r>
      <w:r w:rsidR="0062694F" w:rsidRPr="00257630">
        <w:rPr>
          <w:i/>
          <w:sz w:val="28"/>
          <w:szCs w:val="28"/>
          <w:lang w:val="ru-RU"/>
        </w:rPr>
        <w:t>транспорт</w:t>
      </w:r>
      <w:r w:rsidR="002752A6" w:rsidRPr="00257630">
        <w:rPr>
          <w:i/>
          <w:sz w:val="28"/>
          <w:szCs w:val="28"/>
          <w:lang w:val="ru-RU"/>
        </w:rPr>
        <w:t>а</w:t>
      </w:r>
      <w:r w:rsidRPr="00257630">
        <w:rPr>
          <w:i/>
          <w:sz w:val="28"/>
          <w:szCs w:val="28"/>
          <w:lang w:val="ru-RU"/>
        </w:rPr>
        <w:t>:</w:t>
      </w:r>
      <w:r w:rsidR="00FF1D4B" w:rsidRPr="00257630">
        <w:rPr>
          <w:i/>
          <w:sz w:val="28"/>
          <w:szCs w:val="28"/>
          <w:lang w:val="ru-RU"/>
        </w:rPr>
        <w:t xml:space="preserve"> </w:t>
      </w:r>
    </w:p>
    <w:p w14:paraId="2B521DF0" w14:textId="76E01A1A" w:rsidR="00511376" w:rsidRPr="00FE5478" w:rsidRDefault="0062694F" w:rsidP="00257630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511376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населения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привлечения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человеческого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капитала</w:t>
      </w:r>
      <w:r w:rsidR="003F2A2B" w:rsidRPr="00FE5478">
        <w:rPr>
          <w:sz w:val="28"/>
          <w:szCs w:val="28"/>
          <w:lang w:val="ru-RU"/>
        </w:rPr>
        <w:t>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0853438D" w14:textId="4ACB1233" w:rsidR="00511376" w:rsidRDefault="0062694F" w:rsidP="00257630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создать </w:t>
      </w:r>
      <w:r w:rsidR="00511376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инфраструктуру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обеспечения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товародвижения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развития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как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центра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торговли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логистики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511376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2752A6" w:rsidRPr="00FE5478">
        <w:rPr>
          <w:sz w:val="28"/>
          <w:szCs w:val="28"/>
          <w:lang w:val="ru-RU"/>
        </w:rPr>
        <w:t xml:space="preserve">юге </w:t>
      </w:r>
      <w:r w:rsidR="00511376" w:rsidRPr="00FE5478">
        <w:rPr>
          <w:sz w:val="28"/>
          <w:szCs w:val="28"/>
          <w:lang w:val="ru-RU"/>
        </w:rPr>
        <w:t>РФ</w:t>
      </w:r>
      <w:r w:rsidR="003F2A2B" w:rsidRPr="00FE5478">
        <w:rPr>
          <w:sz w:val="28"/>
          <w:szCs w:val="28"/>
          <w:lang w:val="ru-RU"/>
        </w:rPr>
        <w:t>;</w:t>
      </w:r>
    </w:p>
    <w:p w14:paraId="33CEFD36" w14:textId="5A7E6F32" w:rsidR="00C510FA" w:rsidRPr="0020210F" w:rsidRDefault="00C510FA" w:rsidP="00C510FA">
      <w:pPr>
        <w:pStyle w:val="af3"/>
        <w:ind w:left="0" w:firstLine="709"/>
        <w:jc w:val="both"/>
        <w:rPr>
          <w:sz w:val="28"/>
          <w:szCs w:val="28"/>
          <w:lang w:val="ru-RU"/>
        </w:rPr>
      </w:pPr>
      <w:r w:rsidRPr="000E1D6F">
        <w:rPr>
          <w:sz w:val="28"/>
          <w:szCs w:val="28"/>
          <w:lang w:val="ru-RU"/>
        </w:rPr>
        <w:t>обеспечить полный переход всех видов городского общественного транспорта на электрический, в том числе: автобусов и маршрутных такси;</w:t>
      </w:r>
    </w:p>
    <w:p w14:paraId="20B27B19" w14:textId="3DE5F33A" w:rsidR="000B6D05" w:rsidRPr="00FE5478" w:rsidRDefault="0062694F" w:rsidP="00257630">
      <w:pPr>
        <w:pStyle w:val="af3"/>
        <w:ind w:left="0" w:firstLine="709"/>
        <w:jc w:val="both"/>
        <w:rPr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664220" w:rsidRPr="00FE5478">
        <w:rPr>
          <w:sz w:val="28"/>
          <w:szCs w:val="28"/>
          <w:lang w:val="ru-RU"/>
        </w:rPr>
        <w:t>привлекательность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664220" w:rsidRPr="00FE5478">
        <w:rPr>
          <w:sz w:val="28"/>
          <w:szCs w:val="28"/>
          <w:lang w:val="ru-RU"/>
        </w:rPr>
        <w:t xml:space="preserve">общественного транспорта </w:t>
      </w:r>
      <w:r w:rsidR="000B6D05"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="00664220" w:rsidRPr="00FE5478">
        <w:rPr>
          <w:sz w:val="28"/>
          <w:szCs w:val="28"/>
          <w:lang w:val="ru-RU"/>
        </w:rPr>
        <w:t xml:space="preserve">улучшить субъективное </w:t>
      </w:r>
      <w:r w:rsidR="000B6D05" w:rsidRPr="00FE5478">
        <w:rPr>
          <w:sz w:val="28"/>
          <w:szCs w:val="28"/>
          <w:lang w:val="ru-RU"/>
        </w:rPr>
        <w:t>отношения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жителей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общественному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транспорту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сравнении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личным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автомобилем</w:t>
      </w:r>
      <w:r w:rsidR="000B6D05" w:rsidRPr="00FE5478">
        <w:rPr>
          <w:lang w:val="ru-RU"/>
        </w:rPr>
        <w:t>;</w:t>
      </w:r>
    </w:p>
    <w:p w14:paraId="7A293AF5" w14:textId="508B5CA4" w:rsidR="000B6D05" w:rsidRPr="00FE5478" w:rsidRDefault="0062694F" w:rsidP="00257630">
      <w:pPr>
        <w:pStyle w:val="aa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повысить </w:t>
      </w:r>
      <w:r w:rsidR="000B6D05" w:rsidRPr="00FE5478">
        <w:rPr>
          <w:sz w:val="28"/>
          <w:szCs w:val="28"/>
          <w:lang w:val="ru-RU"/>
        </w:rPr>
        <w:t>качество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комфортность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транспорта;</w:t>
      </w:r>
    </w:p>
    <w:p w14:paraId="1F6E6511" w14:textId="4CE11106" w:rsidR="000B6D05" w:rsidRPr="00FE5478" w:rsidRDefault="0062694F" w:rsidP="00257630">
      <w:pPr>
        <w:pStyle w:val="aa"/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повысить </w:t>
      </w:r>
      <w:r w:rsidR="000B6D05" w:rsidRPr="00FE5478">
        <w:rPr>
          <w:sz w:val="28"/>
          <w:szCs w:val="28"/>
          <w:lang w:val="ru-RU"/>
        </w:rPr>
        <w:t>мобильность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населения.</w:t>
      </w:r>
    </w:p>
    <w:p w14:paraId="2EA4A9EA" w14:textId="36EC9B87" w:rsidR="002B40F9" w:rsidRPr="00FE5478" w:rsidRDefault="002B40F9" w:rsidP="00257630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Выделено </w:t>
      </w:r>
      <w:r w:rsidR="00765CEC">
        <w:rPr>
          <w:sz w:val="28"/>
          <w:szCs w:val="28"/>
          <w:lang w:val="ru-RU"/>
        </w:rPr>
        <w:t>три</w:t>
      </w:r>
      <w:r w:rsidRPr="00FE5478">
        <w:rPr>
          <w:sz w:val="28"/>
          <w:szCs w:val="28"/>
          <w:lang w:val="ru-RU"/>
        </w:rPr>
        <w:t xml:space="preserve"> индикатора, являющихся маркерами достигаемых целей и задач:</w:t>
      </w:r>
    </w:p>
    <w:p w14:paraId="5D4E214C" w14:textId="586753B6" w:rsidR="002B40F9" w:rsidRPr="00765CEC" w:rsidRDefault="00257630" w:rsidP="00B566D8">
      <w:pPr>
        <w:pStyle w:val="aa"/>
        <w:numPr>
          <w:ilvl w:val="0"/>
          <w:numId w:val="6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</w:t>
      </w:r>
      <w:r w:rsidR="002B40F9" w:rsidRPr="00FE5478">
        <w:rPr>
          <w:sz w:val="28"/>
          <w:szCs w:val="28"/>
          <w:lang w:val="ru-RU"/>
        </w:rPr>
        <w:t>оля дорог общего пользования, не отвечающая н</w:t>
      </w:r>
      <w:r w:rsidR="00D1677C">
        <w:rPr>
          <w:sz w:val="28"/>
          <w:szCs w:val="28"/>
          <w:lang w:val="ru-RU"/>
        </w:rPr>
        <w:t>ормативным требованиям качества.</w:t>
      </w:r>
    </w:p>
    <w:p w14:paraId="19605786" w14:textId="4965ABFF" w:rsidR="002B40F9" w:rsidRPr="00FE5478" w:rsidRDefault="00257630" w:rsidP="00B566D8">
      <w:pPr>
        <w:pStyle w:val="aa"/>
        <w:numPr>
          <w:ilvl w:val="0"/>
          <w:numId w:val="6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F20CE3">
        <w:rPr>
          <w:sz w:val="28"/>
          <w:szCs w:val="28"/>
          <w:lang w:val="ru-RU"/>
        </w:rPr>
        <w:t>бщий объё</w:t>
      </w:r>
      <w:r w:rsidR="002B40F9" w:rsidRPr="00FE5478">
        <w:rPr>
          <w:sz w:val="28"/>
          <w:szCs w:val="28"/>
          <w:lang w:val="ru-RU"/>
        </w:rPr>
        <w:t>м городских пассажирских перевозок</w:t>
      </w:r>
      <w:r w:rsidR="00D1677C">
        <w:rPr>
          <w:sz w:val="28"/>
          <w:szCs w:val="28"/>
          <w:lang w:val="ru-RU"/>
        </w:rPr>
        <w:t>.</w:t>
      </w:r>
      <w:r w:rsidR="002B40F9" w:rsidRPr="00FE5478">
        <w:rPr>
          <w:sz w:val="28"/>
          <w:szCs w:val="28"/>
          <w:lang w:val="ru-RU"/>
        </w:rPr>
        <w:t xml:space="preserve"> </w:t>
      </w:r>
    </w:p>
    <w:p w14:paraId="200A6D46" w14:textId="22DC3A0F" w:rsidR="002B40F9" w:rsidRPr="00FE5478" w:rsidRDefault="00257630" w:rsidP="00B566D8">
      <w:pPr>
        <w:pStyle w:val="aa"/>
        <w:numPr>
          <w:ilvl w:val="0"/>
          <w:numId w:val="60"/>
        </w:numP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2B40F9" w:rsidRPr="00FE5478">
        <w:rPr>
          <w:sz w:val="28"/>
          <w:szCs w:val="28"/>
          <w:lang w:val="ru-RU"/>
        </w:rPr>
        <w:t>редняя скорость движения безрельсового общественного транспорта.</w:t>
      </w:r>
    </w:p>
    <w:p w14:paraId="4B0ED5BE" w14:textId="063A8EC1" w:rsidR="002B40F9" w:rsidRDefault="002B40F9" w:rsidP="00257630">
      <w:pPr>
        <w:tabs>
          <w:tab w:val="left" w:pos="993"/>
        </w:tabs>
        <w:ind w:firstLine="709"/>
        <w:jc w:val="both"/>
        <w:rPr>
          <w:sz w:val="28"/>
          <w:szCs w:val="28"/>
          <w:lang w:val="ru-RU"/>
        </w:rPr>
      </w:pPr>
    </w:p>
    <w:p w14:paraId="4B1EEB77" w14:textId="77777777" w:rsidR="00385EE8" w:rsidRDefault="0083063D" w:rsidP="00385EE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 xml:space="preserve">Интегральные показатели в сфере </w:t>
      </w:r>
      <w:r w:rsidR="00385EE8">
        <w:rPr>
          <w:b/>
          <w:sz w:val="28"/>
          <w:szCs w:val="28"/>
          <w:lang w:val="ru-RU"/>
        </w:rPr>
        <w:t>г</w:t>
      </w:r>
      <w:r w:rsidRPr="00FE5478">
        <w:rPr>
          <w:b/>
          <w:sz w:val="28"/>
          <w:szCs w:val="28"/>
          <w:lang w:val="ru-RU"/>
        </w:rPr>
        <w:t xml:space="preserve">ородской транспортной </w:t>
      </w:r>
    </w:p>
    <w:p w14:paraId="132AC686" w14:textId="5D48C0F2" w:rsidR="002B40F9" w:rsidRDefault="0083063D" w:rsidP="00385EE8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инфраструктуры</w:t>
      </w:r>
    </w:p>
    <w:p w14:paraId="49745ACE" w14:textId="4B75C93F" w:rsidR="00385EE8" w:rsidRPr="00FE5478" w:rsidRDefault="00385EE8" w:rsidP="00AA2946">
      <w:pPr>
        <w:ind w:firstLine="720"/>
        <w:jc w:val="right"/>
        <w:rPr>
          <w:b/>
          <w:sz w:val="28"/>
          <w:szCs w:val="28"/>
          <w:lang w:val="ru-RU"/>
        </w:rPr>
      </w:pPr>
      <w:r w:rsidRPr="00385EE8">
        <w:rPr>
          <w:b/>
          <w:sz w:val="28"/>
          <w:szCs w:val="28"/>
          <w:lang w:val="ru-RU"/>
        </w:rPr>
        <w:t xml:space="preserve">Таблица № 77 </w:t>
      </w:r>
    </w:p>
    <w:tbl>
      <w:tblPr>
        <w:tblW w:w="4822" w:type="pct"/>
        <w:tblInd w:w="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3"/>
        <w:gridCol w:w="2270"/>
        <w:gridCol w:w="1413"/>
        <w:gridCol w:w="851"/>
        <w:gridCol w:w="1001"/>
        <w:gridCol w:w="1001"/>
        <w:gridCol w:w="1001"/>
        <w:gridCol w:w="995"/>
      </w:tblGrid>
      <w:tr w:rsidR="00AA2946" w:rsidRPr="007C1DC2" w14:paraId="10F5C26D" w14:textId="77777777" w:rsidTr="00AA2946">
        <w:trPr>
          <w:trHeight w:val="676"/>
          <w:tblHeader/>
        </w:trPr>
        <w:tc>
          <w:tcPr>
            <w:tcW w:w="405" w:type="pct"/>
            <w:shd w:val="clear" w:color="auto" w:fill="auto"/>
            <w:vAlign w:val="center"/>
          </w:tcPr>
          <w:p w14:paraId="08A3DAB5" w14:textId="77777777" w:rsidR="002B40F9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№</w:t>
            </w:r>
          </w:p>
          <w:p w14:paraId="6B0EB6C1" w14:textId="3C67DFB9" w:rsidR="00AA2946" w:rsidRPr="00AA2946" w:rsidRDefault="00AA2946" w:rsidP="002B40F9">
            <w:pPr>
              <w:jc w:val="center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п/п</w:t>
            </w:r>
          </w:p>
        </w:tc>
        <w:tc>
          <w:tcPr>
            <w:tcW w:w="1222" w:type="pct"/>
            <w:shd w:val="clear" w:color="auto" w:fill="auto"/>
            <w:vAlign w:val="center"/>
          </w:tcPr>
          <w:p w14:paraId="2E85ED2B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Показатель</w:t>
            </w:r>
          </w:p>
        </w:tc>
        <w:tc>
          <w:tcPr>
            <w:tcW w:w="761" w:type="pct"/>
            <w:shd w:val="clear" w:color="auto" w:fill="auto"/>
            <w:vAlign w:val="center"/>
          </w:tcPr>
          <w:p w14:paraId="62E8698E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Сценарии</w:t>
            </w:r>
          </w:p>
        </w:tc>
        <w:tc>
          <w:tcPr>
            <w:tcW w:w="458" w:type="pct"/>
            <w:shd w:val="clear" w:color="auto" w:fill="auto"/>
            <w:vAlign w:val="center"/>
          </w:tcPr>
          <w:p w14:paraId="09264BC0" w14:textId="5E6FA7A0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Еди</w:t>
            </w:r>
            <w:r w:rsidR="00D1677C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ницы изме</w:t>
            </w:r>
            <w:r w:rsidR="00D1677C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рения</w:t>
            </w:r>
          </w:p>
        </w:tc>
        <w:tc>
          <w:tcPr>
            <w:tcW w:w="539" w:type="pct"/>
            <w:shd w:val="clear" w:color="auto" w:fill="auto"/>
            <w:vAlign w:val="center"/>
          </w:tcPr>
          <w:p w14:paraId="1D34AC17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2018</w:t>
            </w:r>
          </w:p>
        </w:tc>
        <w:tc>
          <w:tcPr>
            <w:tcW w:w="539" w:type="pct"/>
            <w:shd w:val="clear" w:color="auto" w:fill="auto"/>
            <w:vAlign w:val="center"/>
          </w:tcPr>
          <w:p w14:paraId="08BAAFB2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2022</w:t>
            </w:r>
          </w:p>
        </w:tc>
        <w:tc>
          <w:tcPr>
            <w:tcW w:w="539" w:type="pct"/>
            <w:shd w:val="clear" w:color="auto" w:fill="auto"/>
            <w:vAlign w:val="center"/>
          </w:tcPr>
          <w:p w14:paraId="7CF3021F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2025</w:t>
            </w:r>
          </w:p>
        </w:tc>
        <w:tc>
          <w:tcPr>
            <w:tcW w:w="536" w:type="pct"/>
            <w:shd w:val="clear" w:color="auto" w:fill="auto"/>
            <w:vAlign w:val="center"/>
          </w:tcPr>
          <w:p w14:paraId="11A563E3" w14:textId="77777777" w:rsidR="002B40F9" w:rsidRPr="00385EE8" w:rsidRDefault="002B40F9" w:rsidP="002B40F9">
            <w:pPr>
              <w:jc w:val="center"/>
              <w:rPr>
                <w:iCs/>
              </w:rPr>
            </w:pPr>
            <w:r w:rsidRPr="00385EE8">
              <w:rPr>
                <w:iCs/>
              </w:rPr>
              <w:t>2030</w:t>
            </w:r>
          </w:p>
        </w:tc>
      </w:tr>
      <w:tr w:rsidR="00E74636" w:rsidRPr="00FE5478" w14:paraId="2D37AB88" w14:textId="77777777" w:rsidTr="00D1677C">
        <w:trPr>
          <w:trHeight w:val="676"/>
        </w:trPr>
        <w:tc>
          <w:tcPr>
            <w:tcW w:w="405" w:type="pct"/>
            <w:vMerge w:val="restart"/>
            <w:shd w:val="clear" w:color="auto" w:fill="auto"/>
          </w:tcPr>
          <w:p w14:paraId="1BE7374C" w14:textId="097B8B64" w:rsidR="00E74636" w:rsidRPr="00385EE8" w:rsidRDefault="007C1DC2" w:rsidP="00AA2946">
            <w:pPr>
              <w:jc w:val="center"/>
              <w:rPr>
                <w:lang w:val="ru-RU"/>
              </w:rPr>
            </w:pPr>
            <w:r w:rsidRPr="00385EE8">
              <w:t>9.3</w:t>
            </w:r>
            <w:r w:rsidR="00E74636" w:rsidRPr="00385EE8">
              <w:rPr>
                <w:lang w:val="ru-RU"/>
              </w:rPr>
              <w:t>.</w:t>
            </w:r>
          </w:p>
          <w:p w14:paraId="3F308399" w14:textId="4BE457AA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ЦП1</w:t>
            </w:r>
          </w:p>
        </w:tc>
        <w:tc>
          <w:tcPr>
            <w:tcW w:w="1222" w:type="pct"/>
            <w:vMerge w:val="restart"/>
            <w:shd w:val="clear" w:color="auto" w:fill="auto"/>
          </w:tcPr>
          <w:p w14:paraId="433560AB" w14:textId="5FACC754" w:rsidR="007C1DC2" w:rsidRPr="00385EE8" w:rsidRDefault="007C1DC2" w:rsidP="00AA2946">
            <w:pPr>
              <w:jc w:val="both"/>
              <w:rPr>
                <w:iCs/>
                <w:lang w:val="ru-RU"/>
              </w:rPr>
            </w:pPr>
            <w:r w:rsidRPr="00385EE8">
              <w:rPr>
                <w:iCs/>
                <w:lang w:val="ru-RU"/>
              </w:rPr>
              <w:t>Доля дорог общего пользования, не отвечающая нормативным требованиям качества</w:t>
            </w:r>
          </w:p>
        </w:tc>
        <w:tc>
          <w:tcPr>
            <w:tcW w:w="761" w:type="pct"/>
            <w:shd w:val="clear" w:color="auto" w:fill="auto"/>
          </w:tcPr>
          <w:p w14:paraId="71CA6306" w14:textId="42E8FF12" w:rsidR="007C1DC2" w:rsidRPr="00385EE8" w:rsidRDefault="007C1DC2" w:rsidP="00AA2946">
            <w:pPr>
              <w:ind w:right="-103"/>
              <w:jc w:val="both"/>
              <w:rPr>
                <w:iCs/>
              </w:rPr>
            </w:pPr>
            <w:r w:rsidRPr="00385EE8">
              <w:rPr>
                <w:iCs/>
              </w:rPr>
              <w:t>Инерцион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ный</w:t>
            </w:r>
          </w:p>
        </w:tc>
        <w:tc>
          <w:tcPr>
            <w:tcW w:w="458" w:type="pct"/>
            <w:vMerge w:val="restart"/>
            <w:shd w:val="clear" w:color="auto" w:fill="auto"/>
          </w:tcPr>
          <w:p w14:paraId="7C45D463" w14:textId="7777777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%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</w:tcPr>
          <w:p w14:paraId="69EE6F8A" w14:textId="77777777" w:rsidR="007C1DC2" w:rsidRPr="00385EE8" w:rsidRDefault="007C1DC2" w:rsidP="00D1677C">
            <w:pPr>
              <w:jc w:val="center"/>
              <w:rPr>
                <w:iCs/>
              </w:rPr>
            </w:pPr>
            <w:r w:rsidRPr="00385EE8">
              <w:t>44</w:t>
            </w:r>
          </w:p>
          <w:p w14:paraId="1DF1D9DF" w14:textId="36B8C871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623FF5E2" w14:textId="27C68AFE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30</w:t>
            </w:r>
          </w:p>
        </w:tc>
        <w:tc>
          <w:tcPr>
            <w:tcW w:w="539" w:type="pct"/>
            <w:shd w:val="clear" w:color="auto" w:fill="auto"/>
          </w:tcPr>
          <w:p w14:paraId="4AC8CFF1" w14:textId="4E4D3A83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20</w:t>
            </w:r>
          </w:p>
        </w:tc>
        <w:tc>
          <w:tcPr>
            <w:tcW w:w="536" w:type="pct"/>
            <w:shd w:val="clear" w:color="auto" w:fill="auto"/>
          </w:tcPr>
          <w:p w14:paraId="14DE3F86" w14:textId="0BC8F05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10</w:t>
            </w:r>
          </w:p>
        </w:tc>
      </w:tr>
      <w:tr w:rsidR="00E74636" w:rsidRPr="00FE5478" w14:paraId="2761C1E9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4BBC4E8E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121E88BD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38706465" w14:textId="77777777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Базовый</w:t>
            </w:r>
          </w:p>
        </w:tc>
        <w:tc>
          <w:tcPr>
            <w:tcW w:w="458" w:type="pct"/>
            <w:vMerge/>
            <w:shd w:val="clear" w:color="auto" w:fill="auto"/>
          </w:tcPr>
          <w:p w14:paraId="4AC85733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02C61792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0482FFEE" w14:textId="788C11D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28</w:t>
            </w:r>
          </w:p>
        </w:tc>
        <w:tc>
          <w:tcPr>
            <w:tcW w:w="539" w:type="pct"/>
            <w:shd w:val="clear" w:color="auto" w:fill="auto"/>
          </w:tcPr>
          <w:p w14:paraId="30A0F04E" w14:textId="029DF025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17</w:t>
            </w:r>
          </w:p>
        </w:tc>
        <w:tc>
          <w:tcPr>
            <w:tcW w:w="536" w:type="pct"/>
            <w:shd w:val="clear" w:color="auto" w:fill="auto"/>
          </w:tcPr>
          <w:p w14:paraId="292FBC91" w14:textId="606685D3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5</w:t>
            </w:r>
          </w:p>
        </w:tc>
      </w:tr>
      <w:tr w:rsidR="00E74636" w:rsidRPr="00FE5478" w14:paraId="3346AD28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6C58BE74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238F502E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4C03C376" w14:textId="10523911" w:rsidR="007C1DC2" w:rsidRPr="00385EE8" w:rsidRDefault="007C1DC2" w:rsidP="00AA2946">
            <w:pPr>
              <w:ind w:right="-111"/>
              <w:jc w:val="both"/>
              <w:rPr>
                <w:iCs/>
              </w:rPr>
            </w:pPr>
            <w:r w:rsidRPr="00385EE8">
              <w:rPr>
                <w:iCs/>
              </w:rPr>
              <w:t>Оптимисти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ческий</w:t>
            </w:r>
          </w:p>
        </w:tc>
        <w:tc>
          <w:tcPr>
            <w:tcW w:w="458" w:type="pct"/>
            <w:vMerge/>
            <w:shd w:val="clear" w:color="auto" w:fill="auto"/>
          </w:tcPr>
          <w:p w14:paraId="476E5C09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6FCD9AC3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3DB70E58" w14:textId="337556B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26</w:t>
            </w:r>
          </w:p>
        </w:tc>
        <w:tc>
          <w:tcPr>
            <w:tcW w:w="539" w:type="pct"/>
            <w:shd w:val="clear" w:color="auto" w:fill="auto"/>
          </w:tcPr>
          <w:p w14:paraId="32AE2833" w14:textId="3A071A42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</w:t>
            </w:r>
          </w:p>
        </w:tc>
        <w:tc>
          <w:tcPr>
            <w:tcW w:w="536" w:type="pct"/>
            <w:shd w:val="clear" w:color="auto" w:fill="auto"/>
          </w:tcPr>
          <w:p w14:paraId="5E490B63" w14:textId="0813E1A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0</w:t>
            </w:r>
          </w:p>
        </w:tc>
      </w:tr>
      <w:tr w:rsidR="00E74636" w:rsidRPr="00FE5478" w14:paraId="09A0E5DB" w14:textId="77777777" w:rsidTr="00D1677C">
        <w:trPr>
          <w:trHeight w:val="676"/>
        </w:trPr>
        <w:tc>
          <w:tcPr>
            <w:tcW w:w="405" w:type="pct"/>
            <w:vMerge w:val="restart"/>
            <w:shd w:val="clear" w:color="auto" w:fill="auto"/>
          </w:tcPr>
          <w:p w14:paraId="086839B9" w14:textId="77777777" w:rsidR="00E74636" w:rsidRPr="00385EE8" w:rsidRDefault="007C1DC2" w:rsidP="00AA2946">
            <w:pPr>
              <w:jc w:val="center"/>
            </w:pPr>
            <w:r w:rsidRPr="00385EE8">
              <w:t>9.3.</w:t>
            </w:r>
          </w:p>
          <w:p w14:paraId="63C19F25" w14:textId="4D2E6868" w:rsidR="007C1DC2" w:rsidRPr="00385EE8" w:rsidRDefault="007C1DC2" w:rsidP="00AA2946">
            <w:pPr>
              <w:jc w:val="center"/>
              <w:rPr>
                <w:iCs/>
                <w:lang w:val="ru-RU"/>
              </w:rPr>
            </w:pPr>
            <w:r w:rsidRPr="00385EE8">
              <w:t>ЦП2</w:t>
            </w:r>
          </w:p>
        </w:tc>
        <w:tc>
          <w:tcPr>
            <w:tcW w:w="1222" w:type="pct"/>
            <w:vMerge w:val="restart"/>
            <w:shd w:val="clear" w:color="auto" w:fill="auto"/>
          </w:tcPr>
          <w:p w14:paraId="16032FA0" w14:textId="6A70268A" w:rsidR="007C1DC2" w:rsidRPr="00385EE8" w:rsidRDefault="00AA2946" w:rsidP="00AA2946">
            <w:pPr>
              <w:jc w:val="both"/>
              <w:rPr>
                <w:iCs/>
                <w:lang w:val="ru-RU"/>
              </w:rPr>
            </w:pPr>
            <w:r>
              <w:rPr>
                <w:iCs/>
                <w:lang w:val="ru-RU"/>
              </w:rPr>
              <w:t>Общий объё</w:t>
            </w:r>
            <w:r w:rsidR="007C1DC2" w:rsidRPr="00385EE8">
              <w:rPr>
                <w:iCs/>
                <w:lang w:val="ru-RU"/>
              </w:rPr>
              <w:t>м городских пассажирских перевозок</w:t>
            </w:r>
          </w:p>
        </w:tc>
        <w:tc>
          <w:tcPr>
            <w:tcW w:w="761" w:type="pct"/>
            <w:shd w:val="clear" w:color="auto" w:fill="auto"/>
          </w:tcPr>
          <w:p w14:paraId="1346D728" w14:textId="51ECAC3B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Инерцион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ный</w:t>
            </w:r>
          </w:p>
        </w:tc>
        <w:tc>
          <w:tcPr>
            <w:tcW w:w="458" w:type="pct"/>
            <w:vMerge w:val="restart"/>
            <w:shd w:val="clear" w:color="auto" w:fill="auto"/>
          </w:tcPr>
          <w:p w14:paraId="4D02579D" w14:textId="27380194" w:rsidR="00AA2946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млн чел./</w:t>
            </w:r>
          </w:p>
          <w:p w14:paraId="1FB8DEB1" w14:textId="55EF00E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год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</w:tcPr>
          <w:p w14:paraId="1243F8E1" w14:textId="144EABE8" w:rsidR="007C1DC2" w:rsidRPr="00385EE8" w:rsidRDefault="007C1DC2" w:rsidP="00D1677C">
            <w:pPr>
              <w:jc w:val="center"/>
              <w:rPr>
                <w:iCs/>
              </w:rPr>
            </w:pPr>
            <w:r w:rsidRPr="00385EE8">
              <w:t>153.5</w:t>
            </w:r>
          </w:p>
        </w:tc>
        <w:tc>
          <w:tcPr>
            <w:tcW w:w="539" w:type="pct"/>
            <w:shd w:val="clear" w:color="auto" w:fill="auto"/>
          </w:tcPr>
          <w:p w14:paraId="54AF9BA4" w14:textId="7C6ACC2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155.5</w:t>
            </w:r>
          </w:p>
        </w:tc>
        <w:tc>
          <w:tcPr>
            <w:tcW w:w="539" w:type="pct"/>
            <w:shd w:val="clear" w:color="auto" w:fill="auto"/>
          </w:tcPr>
          <w:p w14:paraId="6FF2BC7D" w14:textId="7415F055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156.2</w:t>
            </w:r>
          </w:p>
        </w:tc>
        <w:tc>
          <w:tcPr>
            <w:tcW w:w="536" w:type="pct"/>
            <w:shd w:val="clear" w:color="auto" w:fill="auto"/>
          </w:tcPr>
          <w:p w14:paraId="4E36066A" w14:textId="2B57422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156.9</w:t>
            </w:r>
          </w:p>
        </w:tc>
      </w:tr>
      <w:tr w:rsidR="00E74636" w:rsidRPr="00FE5478" w14:paraId="6E5FB0AB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7C9EB1C3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6F16704F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4ADF8B3F" w14:textId="77777777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Базовый</w:t>
            </w:r>
          </w:p>
        </w:tc>
        <w:tc>
          <w:tcPr>
            <w:tcW w:w="458" w:type="pct"/>
            <w:vMerge/>
            <w:shd w:val="clear" w:color="auto" w:fill="auto"/>
          </w:tcPr>
          <w:p w14:paraId="7CEDD629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4B3DE0C6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1FE4EBC4" w14:textId="5BFDBE00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158.1</w:t>
            </w:r>
          </w:p>
        </w:tc>
        <w:tc>
          <w:tcPr>
            <w:tcW w:w="539" w:type="pct"/>
            <w:shd w:val="clear" w:color="auto" w:fill="auto"/>
          </w:tcPr>
          <w:p w14:paraId="2C357DE5" w14:textId="2AFAF0D8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160.8</w:t>
            </w:r>
          </w:p>
        </w:tc>
        <w:tc>
          <w:tcPr>
            <w:tcW w:w="536" w:type="pct"/>
            <w:shd w:val="clear" w:color="auto" w:fill="auto"/>
          </w:tcPr>
          <w:p w14:paraId="1B2B7CCE" w14:textId="41D03E99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164.8</w:t>
            </w:r>
          </w:p>
        </w:tc>
      </w:tr>
      <w:tr w:rsidR="00E74636" w:rsidRPr="00FE5478" w14:paraId="3CF1C8E6" w14:textId="77777777" w:rsidTr="00D1677C">
        <w:trPr>
          <w:trHeight w:val="676"/>
        </w:trPr>
        <w:tc>
          <w:tcPr>
            <w:tcW w:w="405" w:type="pct"/>
            <w:vMerge/>
            <w:shd w:val="clear" w:color="auto" w:fill="auto"/>
          </w:tcPr>
          <w:p w14:paraId="6809750C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4DDC40F9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15B574B7" w14:textId="13AB35DA" w:rsidR="007C1DC2" w:rsidRPr="00385EE8" w:rsidRDefault="007C1DC2" w:rsidP="00AA2946">
            <w:pPr>
              <w:ind w:right="-111"/>
              <w:jc w:val="both"/>
              <w:rPr>
                <w:iCs/>
              </w:rPr>
            </w:pPr>
            <w:r w:rsidRPr="00385EE8">
              <w:rPr>
                <w:iCs/>
              </w:rPr>
              <w:t>Оптимисти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ческий</w:t>
            </w:r>
          </w:p>
        </w:tc>
        <w:tc>
          <w:tcPr>
            <w:tcW w:w="458" w:type="pct"/>
            <w:vMerge/>
            <w:shd w:val="clear" w:color="auto" w:fill="auto"/>
          </w:tcPr>
          <w:p w14:paraId="6D4B454D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</w:tcPr>
          <w:p w14:paraId="7BAE9D58" w14:textId="77777777" w:rsidR="007C1DC2" w:rsidRPr="00385EE8" w:rsidRDefault="007C1DC2" w:rsidP="00D1677C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74D73B44" w14:textId="29259AF4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158.1</w:t>
            </w:r>
          </w:p>
        </w:tc>
        <w:tc>
          <w:tcPr>
            <w:tcW w:w="539" w:type="pct"/>
            <w:shd w:val="clear" w:color="auto" w:fill="auto"/>
          </w:tcPr>
          <w:p w14:paraId="00099B1D" w14:textId="39DB8A40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163.4</w:t>
            </w:r>
          </w:p>
        </w:tc>
        <w:tc>
          <w:tcPr>
            <w:tcW w:w="536" w:type="pct"/>
            <w:shd w:val="clear" w:color="auto" w:fill="auto"/>
          </w:tcPr>
          <w:p w14:paraId="0B90614F" w14:textId="3DFCB983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168.7</w:t>
            </w:r>
          </w:p>
        </w:tc>
      </w:tr>
      <w:tr w:rsidR="00E74636" w:rsidRPr="00FE5478" w14:paraId="356CE507" w14:textId="77777777" w:rsidTr="00D1677C">
        <w:trPr>
          <w:trHeight w:val="676"/>
        </w:trPr>
        <w:tc>
          <w:tcPr>
            <w:tcW w:w="405" w:type="pct"/>
            <w:vMerge w:val="restart"/>
            <w:shd w:val="clear" w:color="auto" w:fill="auto"/>
          </w:tcPr>
          <w:p w14:paraId="4680F84E" w14:textId="77777777" w:rsidR="00E74636" w:rsidRPr="00385EE8" w:rsidRDefault="007C1DC2" w:rsidP="00AA2946">
            <w:pPr>
              <w:jc w:val="center"/>
            </w:pPr>
            <w:r w:rsidRPr="00385EE8">
              <w:t>9.3.</w:t>
            </w:r>
          </w:p>
          <w:p w14:paraId="22B505B4" w14:textId="4629A3E2" w:rsidR="007C1DC2" w:rsidRPr="00385EE8" w:rsidRDefault="007C1DC2" w:rsidP="00AA2946">
            <w:pPr>
              <w:jc w:val="center"/>
              <w:rPr>
                <w:iCs/>
                <w:lang w:val="ru-RU"/>
              </w:rPr>
            </w:pPr>
            <w:r w:rsidRPr="00385EE8">
              <w:t>ЦП3</w:t>
            </w:r>
          </w:p>
        </w:tc>
        <w:tc>
          <w:tcPr>
            <w:tcW w:w="1222" w:type="pct"/>
            <w:vMerge w:val="restart"/>
            <w:shd w:val="clear" w:color="auto" w:fill="auto"/>
          </w:tcPr>
          <w:p w14:paraId="15A88C1B" w14:textId="77777777" w:rsidR="007C1DC2" w:rsidRPr="00385EE8" w:rsidRDefault="007C1DC2" w:rsidP="00AA2946">
            <w:pPr>
              <w:jc w:val="both"/>
              <w:rPr>
                <w:iCs/>
                <w:lang w:val="ru-RU"/>
              </w:rPr>
            </w:pPr>
            <w:r w:rsidRPr="00385EE8">
              <w:rPr>
                <w:iCs/>
                <w:lang w:val="ru-RU"/>
              </w:rPr>
              <w:t>Средняя скорость движения безрельсового общественного транспорта</w:t>
            </w:r>
          </w:p>
        </w:tc>
        <w:tc>
          <w:tcPr>
            <w:tcW w:w="761" w:type="pct"/>
            <w:shd w:val="clear" w:color="auto" w:fill="auto"/>
          </w:tcPr>
          <w:p w14:paraId="7E13A6BF" w14:textId="57826DCC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Инерцион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ный</w:t>
            </w:r>
          </w:p>
        </w:tc>
        <w:tc>
          <w:tcPr>
            <w:tcW w:w="458" w:type="pct"/>
            <w:vMerge w:val="restart"/>
            <w:shd w:val="clear" w:color="auto" w:fill="auto"/>
          </w:tcPr>
          <w:p w14:paraId="52F0DD67" w14:textId="7777777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rPr>
                <w:iCs/>
              </w:rPr>
              <w:t>км/ч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</w:tcPr>
          <w:p w14:paraId="7D6AA788" w14:textId="22B65AE9" w:rsidR="007C1DC2" w:rsidRPr="00385EE8" w:rsidRDefault="007C1DC2" w:rsidP="00D1677C">
            <w:pPr>
              <w:jc w:val="center"/>
              <w:rPr>
                <w:iCs/>
              </w:rPr>
            </w:pPr>
            <w:r w:rsidRPr="00385EE8">
              <w:t>18.3</w:t>
            </w:r>
          </w:p>
        </w:tc>
        <w:tc>
          <w:tcPr>
            <w:tcW w:w="539" w:type="pct"/>
            <w:shd w:val="clear" w:color="auto" w:fill="auto"/>
          </w:tcPr>
          <w:p w14:paraId="7FAA1AEB" w14:textId="2CA4BFC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~18.5</w:t>
            </w:r>
          </w:p>
        </w:tc>
        <w:tc>
          <w:tcPr>
            <w:tcW w:w="539" w:type="pct"/>
            <w:shd w:val="clear" w:color="auto" w:fill="auto"/>
          </w:tcPr>
          <w:p w14:paraId="3BD795CB" w14:textId="7CD3AFE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~19.1</w:t>
            </w:r>
          </w:p>
        </w:tc>
        <w:tc>
          <w:tcPr>
            <w:tcW w:w="536" w:type="pct"/>
            <w:shd w:val="clear" w:color="auto" w:fill="auto"/>
          </w:tcPr>
          <w:p w14:paraId="589A604A" w14:textId="665659BC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~19.1</w:t>
            </w:r>
          </w:p>
        </w:tc>
      </w:tr>
      <w:tr w:rsidR="00E74636" w:rsidRPr="00FE5478" w14:paraId="09916BB8" w14:textId="77777777" w:rsidTr="00AA2946">
        <w:trPr>
          <w:trHeight w:val="676"/>
        </w:trPr>
        <w:tc>
          <w:tcPr>
            <w:tcW w:w="405" w:type="pct"/>
            <w:vMerge/>
            <w:shd w:val="clear" w:color="auto" w:fill="auto"/>
            <w:vAlign w:val="center"/>
          </w:tcPr>
          <w:p w14:paraId="2D9B17D5" w14:textId="77777777" w:rsidR="007C1DC2" w:rsidRPr="00385EE8" w:rsidRDefault="007C1DC2" w:rsidP="007C1DC2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31EE1B80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16A1BE2A" w14:textId="77777777" w:rsidR="007C1DC2" w:rsidRPr="00385EE8" w:rsidRDefault="007C1DC2" w:rsidP="00AA2946">
            <w:pPr>
              <w:jc w:val="both"/>
              <w:rPr>
                <w:iCs/>
              </w:rPr>
            </w:pPr>
            <w:r w:rsidRPr="00385EE8">
              <w:rPr>
                <w:iCs/>
              </w:rPr>
              <w:t>Базовый</w:t>
            </w:r>
          </w:p>
        </w:tc>
        <w:tc>
          <w:tcPr>
            <w:tcW w:w="458" w:type="pct"/>
            <w:vMerge/>
            <w:shd w:val="clear" w:color="auto" w:fill="auto"/>
          </w:tcPr>
          <w:p w14:paraId="560921BB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</w:tcPr>
          <w:p w14:paraId="375FDFEC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741E242B" w14:textId="760321CA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~18.7</w:t>
            </w:r>
          </w:p>
        </w:tc>
        <w:tc>
          <w:tcPr>
            <w:tcW w:w="539" w:type="pct"/>
            <w:shd w:val="clear" w:color="auto" w:fill="auto"/>
          </w:tcPr>
          <w:p w14:paraId="435E71BE" w14:textId="79B80B2B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~19.4</w:t>
            </w:r>
          </w:p>
        </w:tc>
        <w:tc>
          <w:tcPr>
            <w:tcW w:w="536" w:type="pct"/>
            <w:shd w:val="clear" w:color="auto" w:fill="auto"/>
          </w:tcPr>
          <w:p w14:paraId="193E6410" w14:textId="7A742277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~20</w:t>
            </w:r>
          </w:p>
        </w:tc>
      </w:tr>
      <w:tr w:rsidR="00E74636" w:rsidRPr="00FE5478" w14:paraId="65AADBD3" w14:textId="77777777" w:rsidTr="00AA2946">
        <w:trPr>
          <w:trHeight w:val="676"/>
        </w:trPr>
        <w:tc>
          <w:tcPr>
            <w:tcW w:w="405" w:type="pct"/>
            <w:vMerge/>
            <w:shd w:val="clear" w:color="auto" w:fill="auto"/>
            <w:vAlign w:val="center"/>
          </w:tcPr>
          <w:p w14:paraId="2ADE2446" w14:textId="77777777" w:rsidR="007C1DC2" w:rsidRPr="00385EE8" w:rsidRDefault="007C1DC2" w:rsidP="007C1DC2">
            <w:pPr>
              <w:jc w:val="center"/>
              <w:rPr>
                <w:iCs/>
              </w:rPr>
            </w:pPr>
          </w:p>
        </w:tc>
        <w:tc>
          <w:tcPr>
            <w:tcW w:w="1222" w:type="pct"/>
            <w:vMerge/>
            <w:shd w:val="clear" w:color="auto" w:fill="auto"/>
          </w:tcPr>
          <w:p w14:paraId="27224E46" w14:textId="77777777" w:rsidR="007C1DC2" w:rsidRPr="00385EE8" w:rsidRDefault="007C1DC2" w:rsidP="00AA2946">
            <w:pPr>
              <w:jc w:val="both"/>
              <w:rPr>
                <w:iCs/>
              </w:rPr>
            </w:pPr>
          </w:p>
        </w:tc>
        <w:tc>
          <w:tcPr>
            <w:tcW w:w="761" w:type="pct"/>
            <w:shd w:val="clear" w:color="auto" w:fill="auto"/>
          </w:tcPr>
          <w:p w14:paraId="6A2199C9" w14:textId="541AC749" w:rsidR="007C1DC2" w:rsidRPr="00385EE8" w:rsidRDefault="007C1DC2" w:rsidP="00AA2946">
            <w:pPr>
              <w:ind w:right="-111"/>
              <w:jc w:val="both"/>
              <w:rPr>
                <w:iCs/>
              </w:rPr>
            </w:pPr>
            <w:r w:rsidRPr="00385EE8">
              <w:rPr>
                <w:iCs/>
              </w:rPr>
              <w:t>Оптимисти</w:t>
            </w:r>
            <w:r w:rsidR="00AA2946">
              <w:rPr>
                <w:iCs/>
                <w:lang w:val="ru-RU"/>
              </w:rPr>
              <w:t>-</w:t>
            </w:r>
            <w:r w:rsidRPr="00385EE8">
              <w:rPr>
                <w:iCs/>
              </w:rPr>
              <w:t>ческий</w:t>
            </w:r>
          </w:p>
        </w:tc>
        <w:tc>
          <w:tcPr>
            <w:tcW w:w="458" w:type="pct"/>
            <w:vMerge/>
            <w:shd w:val="clear" w:color="auto" w:fill="auto"/>
          </w:tcPr>
          <w:p w14:paraId="2615A35D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vMerge/>
            <w:shd w:val="clear" w:color="auto" w:fill="auto"/>
          </w:tcPr>
          <w:p w14:paraId="2728FD7B" w14:textId="77777777" w:rsidR="007C1DC2" w:rsidRPr="00385EE8" w:rsidRDefault="007C1DC2" w:rsidP="00AA2946">
            <w:pPr>
              <w:jc w:val="center"/>
              <w:rPr>
                <w:iCs/>
              </w:rPr>
            </w:pPr>
          </w:p>
        </w:tc>
        <w:tc>
          <w:tcPr>
            <w:tcW w:w="539" w:type="pct"/>
            <w:shd w:val="clear" w:color="auto" w:fill="auto"/>
          </w:tcPr>
          <w:p w14:paraId="6A91113A" w14:textId="4893AE84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~19.2</w:t>
            </w:r>
          </w:p>
        </w:tc>
        <w:tc>
          <w:tcPr>
            <w:tcW w:w="539" w:type="pct"/>
            <w:shd w:val="clear" w:color="auto" w:fill="auto"/>
          </w:tcPr>
          <w:p w14:paraId="5A4ECB17" w14:textId="260FD8FE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~19.9</w:t>
            </w:r>
          </w:p>
        </w:tc>
        <w:tc>
          <w:tcPr>
            <w:tcW w:w="536" w:type="pct"/>
            <w:shd w:val="clear" w:color="auto" w:fill="auto"/>
          </w:tcPr>
          <w:p w14:paraId="1BD21636" w14:textId="478B2BD6" w:rsidR="007C1DC2" w:rsidRPr="00385EE8" w:rsidRDefault="007C1DC2" w:rsidP="00AA2946">
            <w:pPr>
              <w:jc w:val="center"/>
              <w:rPr>
                <w:iCs/>
              </w:rPr>
            </w:pPr>
            <w:r w:rsidRPr="00385EE8">
              <w:t>~21.6</w:t>
            </w:r>
          </w:p>
        </w:tc>
      </w:tr>
    </w:tbl>
    <w:p w14:paraId="3C106F85" w14:textId="0E6AB514" w:rsidR="000E275F" w:rsidRPr="00AA2946" w:rsidRDefault="000E275F" w:rsidP="00AA2946">
      <w:pPr>
        <w:ind w:firstLine="720"/>
        <w:rPr>
          <w:i/>
          <w:lang w:val="ru-RU"/>
        </w:rPr>
      </w:pPr>
      <w:r w:rsidRPr="00AA2946">
        <w:rPr>
          <w:i/>
          <w:lang w:val="ru-RU"/>
        </w:rPr>
        <w:t>Источник: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EY,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анализ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проектной</w:t>
      </w:r>
      <w:r w:rsidR="00FF1D4B" w:rsidRPr="00AA2946">
        <w:rPr>
          <w:i/>
          <w:lang w:val="ru-RU"/>
        </w:rPr>
        <w:t xml:space="preserve"> </w:t>
      </w:r>
      <w:r w:rsidRPr="00AA2946">
        <w:rPr>
          <w:i/>
          <w:lang w:val="ru-RU"/>
        </w:rPr>
        <w:t>команды</w:t>
      </w:r>
      <w:r w:rsidR="00FF1D4B" w:rsidRPr="00AA2946">
        <w:rPr>
          <w:i/>
          <w:lang w:val="ru-RU"/>
        </w:rPr>
        <w:t xml:space="preserve"> </w:t>
      </w:r>
    </w:p>
    <w:p w14:paraId="5D9304C0" w14:textId="77777777" w:rsidR="00C209E1" w:rsidRPr="00FE5478" w:rsidRDefault="00C209E1" w:rsidP="00F026C0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</w:p>
    <w:p w14:paraId="6C2A25DF" w14:textId="2E809B2A" w:rsidR="000E275F" w:rsidRPr="00FE5478" w:rsidRDefault="003016FD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Достижение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данной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цели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B6D05" w:rsidRPr="00FE5478">
        <w:rPr>
          <w:sz w:val="28"/>
          <w:szCs w:val="28"/>
          <w:lang w:val="ru-RU"/>
        </w:rPr>
        <w:t>задач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будет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происходить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361612">
        <w:rPr>
          <w:sz w:val="28"/>
          <w:szCs w:val="28"/>
          <w:lang w:val="ru-RU"/>
        </w:rPr>
        <w:t>за счё</w:t>
      </w:r>
      <w:r w:rsidR="00ED061D" w:rsidRPr="00FE5478">
        <w:rPr>
          <w:sz w:val="28"/>
          <w:szCs w:val="28"/>
          <w:lang w:val="ru-RU"/>
        </w:rPr>
        <w:t>т работы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 xml:space="preserve">в рамках </w:t>
      </w:r>
      <w:r w:rsidRPr="00FE5478">
        <w:rPr>
          <w:sz w:val="28"/>
          <w:szCs w:val="28"/>
          <w:lang w:val="ru-RU"/>
        </w:rPr>
        <w:t>флагманских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проектов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направлений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развития</w:t>
      </w:r>
      <w:r w:rsidR="00490ECA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490ECA" w:rsidRPr="00FE5478">
        <w:rPr>
          <w:sz w:val="28"/>
          <w:szCs w:val="28"/>
          <w:lang w:val="ru-RU"/>
        </w:rPr>
        <w:t>перечисленных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490ECA" w:rsidRPr="00FE5478">
        <w:rPr>
          <w:sz w:val="28"/>
          <w:szCs w:val="28"/>
          <w:lang w:val="ru-RU"/>
        </w:rPr>
        <w:t>далее.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связи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актуальной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текущий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момент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программой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реконструкции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г</w:t>
      </w:r>
      <w:r w:rsidR="00361612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D67688" w:rsidRPr="00FE5478">
        <w:rPr>
          <w:sz w:val="28"/>
          <w:szCs w:val="28"/>
          <w:lang w:val="ru-RU"/>
        </w:rPr>
        <w:t>Краснодара</w:t>
      </w:r>
      <w:r w:rsidR="000E275F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 xml:space="preserve">разработанной </w:t>
      </w:r>
      <w:r w:rsidR="000E275F" w:rsidRPr="00FE5478">
        <w:rPr>
          <w:sz w:val="28"/>
          <w:szCs w:val="28"/>
          <w:lang w:val="ru-RU"/>
        </w:rPr>
        <w:t>НИУ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«Высшая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>школа экономики</w:t>
      </w:r>
      <w:r w:rsidR="000E275F" w:rsidRPr="00FE5478">
        <w:rPr>
          <w:sz w:val="28"/>
          <w:szCs w:val="28"/>
          <w:lang w:val="ru-RU"/>
        </w:rPr>
        <w:t>»,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нижеперечисленные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флагманские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проекты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направления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деятельности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должны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быть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реализованы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комплексе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 xml:space="preserve">внесением изменений </w:t>
      </w:r>
      <w:r w:rsidR="000E275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генеральный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план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города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D061D" w:rsidRPr="00FE5478">
        <w:rPr>
          <w:sz w:val="28"/>
          <w:szCs w:val="28"/>
          <w:lang w:val="ru-RU"/>
        </w:rPr>
        <w:t>проведением реконструкции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E275F" w:rsidRPr="00FE5478">
        <w:rPr>
          <w:sz w:val="28"/>
          <w:szCs w:val="28"/>
          <w:lang w:val="ru-RU"/>
        </w:rPr>
        <w:t>системы.</w:t>
      </w:r>
    </w:p>
    <w:p w14:paraId="27FBB9F9" w14:textId="254C8D38" w:rsidR="0010594E" w:rsidRDefault="0010594E" w:rsidP="00361612">
      <w:pPr>
        <w:ind w:firstLine="709"/>
        <w:rPr>
          <w:sz w:val="28"/>
          <w:szCs w:val="28"/>
          <w:lang w:val="ru-RU"/>
        </w:rPr>
      </w:pPr>
    </w:p>
    <w:p w14:paraId="7F1A56E7" w14:textId="742B90D0" w:rsidR="000E275F" w:rsidRPr="00FE5478" w:rsidRDefault="000E275F" w:rsidP="00F026C0">
      <w:pPr>
        <w:pStyle w:val="5"/>
        <w:spacing w:before="0"/>
        <w:ind w:firstLine="720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bookmarkStart w:id="359" w:name="_Флагманские_проекты"/>
      <w:bookmarkEnd w:id="359"/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lastRenderedPageBreak/>
        <w:t>Флагманские</w:t>
      </w:r>
      <w:r w:rsidR="00FF1D4B"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проекты</w:t>
      </w:r>
      <w:r w:rsidR="00361612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7C55FCA2" w14:textId="6D838F55" w:rsidR="00343A57" w:rsidRPr="00FE5478" w:rsidRDefault="00343A57" w:rsidP="00343A57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проект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№</w:t>
      </w:r>
      <w:r w:rsidR="00361612">
        <w:rPr>
          <w:b/>
          <w:bCs/>
          <w:sz w:val="28"/>
          <w:szCs w:val="28"/>
          <w:lang w:val="ru-RU"/>
        </w:rPr>
        <w:t xml:space="preserve"> </w:t>
      </w:r>
      <w:r w:rsidR="003B64BB" w:rsidRPr="00FE5478">
        <w:rPr>
          <w:b/>
          <w:bCs/>
          <w:sz w:val="28"/>
          <w:szCs w:val="28"/>
          <w:lang w:val="ru-RU"/>
        </w:rPr>
        <w:t>1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(9.3.ЦП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.П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</w:t>
      </w:r>
      <w:r w:rsidR="00C2218D">
        <w:rPr>
          <w:b/>
          <w:bCs/>
          <w:sz w:val="28"/>
          <w:szCs w:val="28"/>
          <w:lang w:val="ru-RU"/>
        </w:rPr>
        <w:t>2</w:t>
      </w:r>
      <w:r w:rsidRPr="00FE5478">
        <w:rPr>
          <w:b/>
          <w:bCs/>
          <w:sz w:val="28"/>
          <w:szCs w:val="28"/>
          <w:lang w:val="ru-RU"/>
        </w:rPr>
        <w:t>.П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</w:t>
      </w:r>
      <w:r w:rsidR="00C2218D">
        <w:rPr>
          <w:b/>
          <w:bCs/>
          <w:sz w:val="28"/>
          <w:szCs w:val="28"/>
          <w:lang w:val="ru-RU"/>
        </w:rPr>
        <w:t>П3</w:t>
      </w:r>
      <w:r w:rsidRPr="00FE5478">
        <w:rPr>
          <w:b/>
          <w:bCs/>
          <w:sz w:val="28"/>
          <w:szCs w:val="28"/>
          <w:lang w:val="ru-RU"/>
        </w:rPr>
        <w:t>.П</w:t>
      </w:r>
      <w:r w:rsidR="00C2218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)</w:t>
      </w:r>
      <w:r w:rsidR="00361612">
        <w:rPr>
          <w:b/>
          <w:bCs/>
          <w:sz w:val="28"/>
          <w:szCs w:val="28"/>
          <w:lang w:val="ru-RU"/>
        </w:rPr>
        <w:t>.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</w:p>
    <w:p w14:paraId="4CE8B3DF" w14:textId="393167BE" w:rsidR="00343A57" w:rsidRPr="00361612" w:rsidRDefault="00ED061D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61612">
        <w:rPr>
          <w:i/>
          <w:sz w:val="28"/>
          <w:szCs w:val="28"/>
          <w:lang w:val="ru-RU"/>
        </w:rPr>
        <w:t xml:space="preserve">Наименование </w:t>
      </w:r>
      <w:r w:rsidR="00343A57" w:rsidRPr="00361612">
        <w:rPr>
          <w:i/>
          <w:sz w:val="28"/>
          <w:szCs w:val="28"/>
          <w:lang w:val="ru-RU"/>
        </w:rPr>
        <w:t>проекта</w:t>
      </w:r>
      <w:r w:rsidR="00361612">
        <w:rPr>
          <w:i/>
          <w:sz w:val="28"/>
          <w:szCs w:val="28"/>
          <w:lang w:val="ru-RU"/>
        </w:rPr>
        <w:t>.</w:t>
      </w:r>
    </w:p>
    <w:p w14:paraId="16495BE3" w14:textId="4F894EF6" w:rsidR="00343A57" w:rsidRPr="00FE5478" w:rsidRDefault="00B27F85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="0062694F" w:rsidRPr="00FE5478">
        <w:rPr>
          <w:sz w:val="28"/>
          <w:szCs w:val="28"/>
          <w:lang w:val="ru-RU"/>
        </w:rPr>
        <w:t xml:space="preserve">–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транспортных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D1677C">
        <w:rPr>
          <w:sz w:val="28"/>
          <w:szCs w:val="28"/>
          <w:lang w:val="ru-RU"/>
        </w:rPr>
        <w:t>к</w:t>
      </w:r>
      <w:r w:rsidR="0062694F" w:rsidRPr="00FE5478">
        <w:rPr>
          <w:sz w:val="28"/>
          <w:szCs w:val="28"/>
          <w:lang w:val="ru-RU"/>
        </w:rPr>
        <w:t xml:space="preserve">онцептуальное </w:t>
      </w:r>
      <w:r w:rsidRPr="00FE5478">
        <w:rPr>
          <w:sz w:val="28"/>
          <w:szCs w:val="28"/>
          <w:lang w:val="ru-RU"/>
        </w:rPr>
        <w:t>изменение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транспорта)</w:t>
      </w:r>
      <w:r w:rsidR="00361612">
        <w:rPr>
          <w:sz w:val="28"/>
          <w:szCs w:val="28"/>
          <w:lang w:val="ru-RU"/>
        </w:rPr>
        <w:t>.</w:t>
      </w:r>
    </w:p>
    <w:p w14:paraId="526AF399" w14:textId="0613B405" w:rsidR="00494EA0" w:rsidRPr="00361612" w:rsidRDefault="0075383D" w:rsidP="00361612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61612">
        <w:rPr>
          <w:i/>
          <w:sz w:val="28"/>
          <w:szCs w:val="28"/>
          <w:lang w:val="ru-RU"/>
        </w:rPr>
        <w:t>Описание</w:t>
      </w:r>
      <w:r w:rsidR="00FF1D4B" w:rsidRPr="00361612">
        <w:rPr>
          <w:i/>
          <w:sz w:val="28"/>
          <w:szCs w:val="28"/>
          <w:lang w:val="ru-RU"/>
        </w:rPr>
        <w:t xml:space="preserve"> </w:t>
      </w:r>
      <w:r w:rsidRPr="00361612">
        <w:rPr>
          <w:i/>
          <w:sz w:val="28"/>
          <w:szCs w:val="28"/>
          <w:lang w:val="ru-RU"/>
        </w:rPr>
        <w:t>проекта:</w:t>
      </w:r>
      <w:r w:rsidR="00FF1D4B" w:rsidRPr="00361612">
        <w:rPr>
          <w:i/>
          <w:sz w:val="28"/>
          <w:szCs w:val="28"/>
          <w:lang w:val="ru-RU"/>
        </w:rPr>
        <w:t xml:space="preserve"> </w:t>
      </w:r>
    </w:p>
    <w:p w14:paraId="0CE4E411" w14:textId="45A17CB3" w:rsidR="00494EA0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tabs>
          <w:tab w:val="left" w:pos="1170"/>
        </w:tabs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494EA0" w:rsidRPr="00FE5478">
        <w:rPr>
          <w:sz w:val="28"/>
          <w:szCs w:val="28"/>
          <w:lang w:val="ru-RU"/>
        </w:rPr>
        <w:t>канатного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494EA0" w:rsidRPr="00FE5478">
        <w:rPr>
          <w:sz w:val="28"/>
          <w:szCs w:val="28"/>
          <w:lang w:val="ru-RU"/>
        </w:rPr>
        <w:t>метро</w:t>
      </w:r>
      <w:r w:rsidR="0075383D" w:rsidRPr="00FE5478">
        <w:rPr>
          <w:sz w:val="28"/>
          <w:szCs w:val="28"/>
          <w:lang w:val="ru-RU"/>
        </w:rPr>
        <w:t>:</w:t>
      </w:r>
    </w:p>
    <w:p w14:paraId="6ABE5F85" w14:textId="6C4C20A0" w:rsidR="00494EA0" w:rsidRPr="00FE5478" w:rsidRDefault="00494EA0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территории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города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Краснодар</w:t>
      </w:r>
      <w:r w:rsidR="00756FBD">
        <w:rPr>
          <w:color w:val="auto"/>
          <w:lang w:val="ru-RU"/>
        </w:rPr>
        <w:t>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кольцевого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надземного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метро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качестве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одного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средств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альтернативного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транспорта;</w:t>
      </w:r>
      <w:r w:rsidR="00FF1D4B" w:rsidRPr="00FE5478">
        <w:rPr>
          <w:color w:val="auto"/>
          <w:lang w:val="ru-RU"/>
        </w:rPr>
        <w:t xml:space="preserve">  </w:t>
      </w:r>
    </w:p>
    <w:p w14:paraId="49301C91" w14:textId="7A6ED8C5" w:rsidR="0075383D" w:rsidRPr="00FE5478" w:rsidRDefault="00494EA0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альтернативный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вид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транспорта,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который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позволит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быстрее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комфортнее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доставлять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пассажиров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точки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назначения,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также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привлекать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дополнительные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потоки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туристов</w:t>
      </w:r>
      <w:r w:rsidR="00D1677C">
        <w:rPr>
          <w:color w:val="auto"/>
          <w:lang w:val="ru-RU"/>
        </w:rPr>
        <w:t>.</w:t>
      </w:r>
    </w:p>
    <w:p w14:paraId="7A268EAD" w14:textId="5D027440" w:rsidR="00494EA0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494EA0" w:rsidRPr="00FE5478">
        <w:rPr>
          <w:sz w:val="28"/>
          <w:szCs w:val="28"/>
          <w:lang w:val="ru-RU"/>
        </w:rPr>
        <w:t>подземного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71519C" w:rsidRPr="00FE5478">
        <w:rPr>
          <w:sz w:val="28"/>
          <w:szCs w:val="28"/>
          <w:lang w:val="ru-RU"/>
        </w:rPr>
        <w:t>метро</w:t>
      </w:r>
      <w:r w:rsidR="0075383D" w:rsidRPr="00FE5478">
        <w:rPr>
          <w:sz w:val="28"/>
          <w:szCs w:val="28"/>
          <w:lang w:val="ru-RU"/>
        </w:rPr>
        <w:t>:</w:t>
      </w:r>
    </w:p>
    <w:p w14:paraId="027A5CA8" w14:textId="72FCFBFE" w:rsidR="0075383D" w:rsidRPr="00FE5478" w:rsidRDefault="00756FBD" w:rsidP="00D1677C">
      <w:pPr>
        <w:pStyle w:val="aff2"/>
        <w:spacing w:line="240" w:lineRule="auto"/>
        <w:ind w:firstLine="709"/>
        <w:rPr>
          <w:color w:val="auto"/>
          <w:lang w:val="ru-RU"/>
        </w:rPr>
      </w:pPr>
      <w:r>
        <w:rPr>
          <w:color w:val="auto"/>
          <w:lang w:val="ru-RU"/>
        </w:rPr>
        <w:t xml:space="preserve">а) </w:t>
      </w:r>
      <w:r w:rsidR="0075383D"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подземной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скоростного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трамвая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неглубокое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подземное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метро,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альтернативный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транспорт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высокой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пропускной</w:t>
      </w:r>
      <w:r w:rsidR="00FF1D4B" w:rsidRPr="00FE5478">
        <w:rPr>
          <w:color w:val="auto"/>
          <w:lang w:val="ru-RU"/>
        </w:rPr>
        <w:t xml:space="preserve"> </w:t>
      </w:r>
      <w:r w:rsidR="0075383D" w:rsidRPr="00FE5478">
        <w:rPr>
          <w:color w:val="auto"/>
          <w:lang w:val="ru-RU"/>
        </w:rPr>
        <w:t>способностью;</w:t>
      </w:r>
    </w:p>
    <w:p w14:paraId="2BE9B4FA" w14:textId="17ACFCAE" w:rsidR="005878B8" w:rsidRPr="00FE5478" w:rsidRDefault="00756FBD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>
        <w:rPr>
          <w:color w:val="auto"/>
          <w:lang w:val="ru-RU"/>
        </w:rPr>
        <w:t xml:space="preserve">б) </w:t>
      </w:r>
      <w:r w:rsidR="005878B8"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первой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линии</w:t>
      </w:r>
      <w:r w:rsidR="0075383D" w:rsidRPr="00FE5478">
        <w:rPr>
          <w:color w:val="auto"/>
          <w:lang w:val="ru-RU"/>
        </w:rPr>
        <w:t>:</w:t>
      </w:r>
    </w:p>
    <w:p w14:paraId="00922131" w14:textId="00E8D8D4" w:rsidR="005878B8" w:rsidRPr="00FE5478" w:rsidRDefault="005878B8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состав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очереди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входит: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ввод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эксплуатацию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депо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8,9</w:t>
      </w:r>
      <w:r w:rsidR="00756FBD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состоящего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(от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района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Энки</w:t>
      </w:r>
      <w:r w:rsidR="00416FF9">
        <w:rPr>
          <w:color w:val="auto"/>
          <w:lang w:val="ru-RU"/>
        </w:rPr>
        <w:tab/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д</w:t>
      </w:r>
      <w:r w:rsidR="00EF1BD9">
        <w:rPr>
          <w:color w:val="auto"/>
          <w:lang w:val="ru-RU"/>
        </w:rPr>
        <w:t xml:space="preserve">о </w:t>
      </w:r>
      <w:r w:rsidR="00D1677C">
        <w:rPr>
          <w:color w:val="auto"/>
          <w:lang w:val="ru-RU"/>
        </w:rPr>
        <w:t>ц</w:t>
      </w:r>
      <w:r w:rsidR="00224F39" w:rsidRPr="00FE5478">
        <w:rPr>
          <w:color w:val="auto"/>
          <w:lang w:val="ru-RU"/>
        </w:rPr>
        <w:t>ентра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(ул.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Северная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ул.</w:t>
      </w:r>
      <w:r w:rsidR="00FF1D4B" w:rsidRPr="00FE5478">
        <w:rPr>
          <w:color w:val="auto"/>
          <w:lang w:val="ru-RU"/>
        </w:rPr>
        <w:t xml:space="preserve"> </w:t>
      </w:r>
      <w:r w:rsidR="00224F39" w:rsidRPr="00FE5478">
        <w:rPr>
          <w:color w:val="auto"/>
          <w:lang w:val="ru-RU"/>
        </w:rPr>
        <w:t>Красная</w:t>
      </w:r>
      <w:r w:rsidRPr="00FE5478">
        <w:rPr>
          <w:color w:val="auto"/>
          <w:lang w:val="ru-RU"/>
        </w:rPr>
        <w:t>),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также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промежуточных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оборотно-отстойных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тупиков.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учё</w:t>
      </w:r>
      <w:r w:rsidRPr="00FE5478">
        <w:rPr>
          <w:color w:val="auto"/>
          <w:lang w:val="ru-RU"/>
        </w:rPr>
        <w:t>том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первоочередных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подготовительных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работ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5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лет;</w:t>
      </w:r>
    </w:p>
    <w:p w14:paraId="0C522F3B" w14:textId="57E95A42" w:rsidR="005878B8" w:rsidRPr="00FE5478" w:rsidRDefault="005878B8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вторая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очередь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будет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предусматривать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9,1</w:t>
      </w:r>
      <w:r w:rsidR="00756FBD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состоящего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последующих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(от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ц</w:t>
      </w:r>
      <w:r w:rsidR="001344C9" w:rsidRPr="00FE5478">
        <w:rPr>
          <w:color w:val="auto"/>
          <w:lang w:val="ru-RU"/>
        </w:rPr>
        <w:t>ентра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ЧМР</w:t>
      </w:r>
      <w:r w:rsidRPr="00FE5478">
        <w:rPr>
          <w:color w:val="auto"/>
          <w:lang w:val="ru-RU"/>
        </w:rPr>
        <w:t>)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вторых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промежуточных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оборотно-отстойных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тупиков.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учё</w:t>
      </w:r>
      <w:r w:rsidRPr="00FE5478">
        <w:rPr>
          <w:color w:val="auto"/>
          <w:lang w:val="ru-RU"/>
        </w:rPr>
        <w:t>том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первоочередных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подготовительных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работ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года;</w:t>
      </w:r>
    </w:p>
    <w:p w14:paraId="26E21B0E" w14:textId="0280EC03" w:rsidR="005878B8" w:rsidRPr="00FE5478" w:rsidRDefault="005878B8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третья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очередь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будет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предусматривать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трассы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8,7</w:t>
      </w:r>
      <w:r w:rsidR="002752A6" w:rsidRPr="00FE5478">
        <w:rPr>
          <w:color w:val="auto"/>
          <w:lang w:val="ru-RU"/>
        </w:rPr>
        <w:t> </w:t>
      </w:r>
      <w:r w:rsidRPr="00FE5478">
        <w:rPr>
          <w:color w:val="auto"/>
          <w:lang w:val="ru-RU"/>
        </w:rPr>
        <w:t>км,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состоящего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последующих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(от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ТЭЦ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через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ПМР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="001344C9" w:rsidRPr="00FE5478">
        <w:rPr>
          <w:color w:val="auto"/>
          <w:lang w:val="ru-RU"/>
        </w:rPr>
        <w:t>а</w:t>
      </w:r>
      <w:r w:rsidRPr="00FE5478">
        <w:rPr>
          <w:color w:val="auto"/>
          <w:lang w:val="ru-RU"/>
        </w:rPr>
        <w:t>эропорт</w:t>
      </w:r>
      <w:r w:rsidR="001344C9" w:rsidRPr="00FE5478">
        <w:rPr>
          <w:color w:val="auto"/>
          <w:lang w:val="ru-RU"/>
        </w:rPr>
        <w:t>а</w:t>
      </w:r>
      <w:r w:rsidRPr="00FE5478">
        <w:rPr>
          <w:color w:val="auto"/>
          <w:lang w:val="ru-RU"/>
        </w:rPr>
        <w:t>)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оборотно-отстойных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тупиков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линейным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пунктом.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такого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учё</w:t>
      </w:r>
      <w:r w:rsidRPr="00FE5478">
        <w:rPr>
          <w:color w:val="auto"/>
          <w:lang w:val="ru-RU"/>
        </w:rPr>
        <w:t>том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первоочередных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подготовительных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работ</w:t>
      </w:r>
      <w:r w:rsidR="00FF1D4B" w:rsidRPr="00FE5478">
        <w:rPr>
          <w:color w:val="auto"/>
          <w:lang w:val="ru-RU"/>
        </w:rPr>
        <w:t xml:space="preserve"> </w:t>
      </w:r>
      <w:r w:rsidR="00756FBD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="00D1677C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года</w:t>
      </w:r>
      <w:r w:rsidR="00756FBD">
        <w:rPr>
          <w:color w:val="auto"/>
          <w:lang w:val="ru-RU"/>
        </w:rPr>
        <w:t>.</w:t>
      </w:r>
    </w:p>
    <w:p w14:paraId="790C7425" w14:textId="7D6009D4" w:rsidR="005878B8" w:rsidRPr="00FE5478" w:rsidRDefault="00756FBD" w:rsidP="00A40AB1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ind w:hanging="371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62694F" w:rsidRPr="00FE5478">
        <w:rPr>
          <w:sz w:val="28"/>
          <w:szCs w:val="28"/>
          <w:lang w:val="ru-RU"/>
        </w:rPr>
        <w:t xml:space="preserve">азвитие </w:t>
      </w:r>
      <w:r w:rsidR="005878B8" w:rsidRPr="00FE5478">
        <w:rPr>
          <w:sz w:val="28"/>
          <w:szCs w:val="28"/>
          <w:lang w:val="ru-RU"/>
        </w:rPr>
        <w:t>системы</w:t>
      </w:r>
      <w:r w:rsidR="00FF1D4B" w:rsidRPr="00FE5478">
        <w:rPr>
          <w:sz w:val="28"/>
          <w:szCs w:val="28"/>
          <w:lang w:val="ru-RU"/>
        </w:rPr>
        <w:t xml:space="preserve"> </w:t>
      </w:r>
      <w:r w:rsidR="005878B8" w:rsidRPr="00FE5478">
        <w:rPr>
          <w:sz w:val="28"/>
          <w:szCs w:val="28"/>
          <w:lang w:val="ru-RU"/>
        </w:rPr>
        <w:t>наземного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878B8" w:rsidRPr="00FE5478">
        <w:rPr>
          <w:sz w:val="28"/>
          <w:szCs w:val="28"/>
          <w:lang w:val="ru-RU"/>
        </w:rPr>
        <w:t>метро</w:t>
      </w:r>
      <w:r w:rsidR="00FF1D4B" w:rsidRPr="00FE5478">
        <w:rPr>
          <w:sz w:val="28"/>
          <w:szCs w:val="28"/>
          <w:lang w:val="ru-RU"/>
        </w:rPr>
        <w:t xml:space="preserve"> </w:t>
      </w:r>
      <w:r w:rsidR="005878B8" w:rsidRPr="00FE5478">
        <w:rPr>
          <w:sz w:val="28"/>
          <w:szCs w:val="28"/>
          <w:lang w:val="ru-RU"/>
        </w:rPr>
        <w:t>(электрички)</w:t>
      </w:r>
      <w:r w:rsidR="0075383D" w:rsidRPr="00FE5478">
        <w:rPr>
          <w:sz w:val="28"/>
          <w:szCs w:val="28"/>
          <w:lang w:val="ru-RU"/>
        </w:rPr>
        <w:t>:</w:t>
      </w:r>
    </w:p>
    <w:p w14:paraId="7A913D06" w14:textId="3AE9A9CA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р</w:t>
      </w:r>
      <w:r w:rsidR="005878B8" w:rsidRPr="00FE5478">
        <w:rPr>
          <w:color w:val="auto"/>
          <w:lang w:val="ru-RU"/>
        </w:rPr>
        <w:t>азработка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реализация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концепции</w:t>
      </w:r>
      <w:r w:rsidR="00FF1D4B" w:rsidRPr="00FE5478">
        <w:rPr>
          <w:color w:val="auto"/>
          <w:lang w:val="ru-RU"/>
        </w:rPr>
        <w:t xml:space="preserve"> </w:t>
      </w:r>
      <w:r w:rsidR="00E2099B" w:rsidRPr="00FE5478">
        <w:rPr>
          <w:color w:val="auto"/>
          <w:lang w:val="ru-RU"/>
        </w:rPr>
        <w:t>г</w:t>
      </w:r>
      <w:r w:rsidR="005878B8" w:rsidRPr="00FE5478">
        <w:rPr>
          <w:color w:val="auto"/>
          <w:lang w:val="ru-RU"/>
        </w:rPr>
        <w:t>ородской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электрички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г</w:t>
      </w:r>
      <w:r w:rsidR="00756FBD">
        <w:rPr>
          <w:color w:val="auto"/>
          <w:lang w:val="ru-RU"/>
        </w:rPr>
        <w:t>ороде</w:t>
      </w:r>
      <w:r w:rsidR="00E2099B" w:rsidRPr="00FE5478">
        <w:rPr>
          <w:color w:val="auto"/>
          <w:lang w:val="ru-RU"/>
        </w:rPr>
        <w:t> </w:t>
      </w:r>
      <w:r w:rsidR="005878B8" w:rsidRPr="00FE5478">
        <w:rPr>
          <w:color w:val="auto"/>
          <w:lang w:val="ru-RU"/>
        </w:rPr>
        <w:t>Краснодаре;</w:t>
      </w:r>
    </w:p>
    <w:p w14:paraId="30DF01E5" w14:textId="1166AF79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р</w:t>
      </w:r>
      <w:r w:rsidR="005878B8" w:rsidRPr="00FE5478">
        <w:rPr>
          <w:color w:val="auto"/>
          <w:lang w:val="ru-RU"/>
        </w:rPr>
        <w:t>азработка</w:t>
      </w:r>
      <w:r w:rsidR="00FF1D4B" w:rsidRPr="00FE5478">
        <w:rPr>
          <w:color w:val="auto"/>
          <w:lang w:val="ru-RU"/>
        </w:rPr>
        <w:t xml:space="preserve"> </w:t>
      </w:r>
      <w:r w:rsidR="000B6D05" w:rsidRPr="00FE5478">
        <w:rPr>
          <w:color w:val="auto"/>
          <w:lang w:val="ru-RU"/>
        </w:rPr>
        <w:t>эффективного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расписания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увеличение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количества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рейсов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течение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дня,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особенно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часы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пик;</w:t>
      </w:r>
      <w:r w:rsidR="00FF1D4B" w:rsidRPr="00FE5478">
        <w:rPr>
          <w:color w:val="auto"/>
          <w:lang w:val="ru-RU"/>
        </w:rPr>
        <w:t xml:space="preserve"> </w:t>
      </w:r>
    </w:p>
    <w:p w14:paraId="76588BA0" w14:textId="08684DD4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м</w:t>
      </w:r>
      <w:r w:rsidR="005878B8" w:rsidRPr="00FE5478">
        <w:rPr>
          <w:color w:val="auto"/>
          <w:lang w:val="ru-RU"/>
        </w:rPr>
        <w:t>одернизация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старых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новых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платформ;</w:t>
      </w:r>
    </w:p>
    <w:p w14:paraId="3DF1665F" w14:textId="74B08D8D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о</w:t>
      </w:r>
      <w:r w:rsidR="005878B8" w:rsidRPr="00FE5478">
        <w:rPr>
          <w:color w:val="auto"/>
          <w:lang w:val="ru-RU"/>
        </w:rPr>
        <w:t>бустройство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пешеходной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инфраструктуры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вблизи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станций;</w:t>
      </w:r>
    </w:p>
    <w:p w14:paraId="70F11E0E" w14:textId="4FF7AF4E" w:rsidR="005878B8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878B8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условий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удобной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пересадки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другие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виды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транспорта,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транспортно-пересадочных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узлов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(ТПУ)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пересечении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основных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магистралей;</w:t>
      </w:r>
      <w:r w:rsidR="00FF1D4B" w:rsidRPr="00FE5478">
        <w:rPr>
          <w:color w:val="auto"/>
          <w:lang w:val="ru-RU"/>
        </w:rPr>
        <w:t xml:space="preserve"> </w:t>
      </w:r>
    </w:p>
    <w:p w14:paraId="0A59C808" w14:textId="30AA2DD0" w:rsidR="00552E9F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878B8" w:rsidRPr="00FE5478">
        <w:rPr>
          <w:color w:val="auto"/>
          <w:lang w:val="ru-RU"/>
        </w:rPr>
        <w:t>инхронизация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расписания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движения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электрички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другими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видами</w:t>
      </w:r>
      <w:r w:rsidR="00FF1D4B" w:rsidRPr="00FE5478">
        <w:rPr>
          <w:color w:val="auto"/>
          <w:lang w:val="ru-RU"/>
        </w:rPr>
        <w:t xml:space="preserve"> </w:t>
      </w:r>
      <w:r w:rsidR="005878B8" w:rsidRPr="00FE5478">
        <w:rPr>
          <w:color w:val="auto"/>
          <w:lang w:val="ru-RU"/>
        </w:rPr>
        <w:t>транспорта</w:t>
      </w:r>
      <w:r w:rsidR="00756FBD">
        <w:rPr>
          <w:color w:val="auto"/>
          <w:lang w:val="ru-RU"/>
        </w:rPr>
        <w:t>.</w:t>
      </w:r>
    </w:p>
    <w:p w14:paraId="45E737B4" w14:textId="62B2B56C" w:rsidR="00552E9F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552E9F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перехватывающих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парковок</w:t>
      </w:r>
      <w:r w:rsidR="0075383D" w:rsidRPr="00FE5478">
        <w:rPr>
          <w:sz w:val="28"/>
          <w:szCs w:val="28"/>
          <w:lang w:val="ru-RU"/>
        </w:rPr>
        <w:t>:</w:t>
      </w:r>
    </w:p>
    <w:p w14:paraId="112884EC" w14:textId="6AD531A4" w:rsidR="00552E9F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52E9F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транспортно-пересадочных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узлов,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позволяющих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водителям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оставить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автомобиль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парковке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пересесть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общественный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транспорт;</w:t>
      </w:r>
    </w:p>
    <w:p w14:paraId="7B05CE42" w14:textId="197F8D78" w:rsidR="0075383D" w:rsidRPr="00FE5478" w:rsidRDefault="00AA56BA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bookmarkStart w:id="360" w:name="_Hlk9437798"/>
      <w:r w:rsidRPr="00FE5478">
        <w:rPr>
          <w:color w:val="auto"/>
          <w:lang w:val="ru-RU"/>
        </w:rPr>
        <w:lastRenderedPageBreak/>
        <w:t>с</w:t>
      </w:r>
      <w:r w:rsidR="00552E9F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парковок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1</w:t>
      </w:r>
      <w:r w:rsidR="00552E9F" w:rsidRPr="00FE5478">
        <w:rPr>
          <w:color w:val="auto"/>
          <w:lang w:val="ru-RU"/>
        </w:rPr>
        <w:t>7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участках</w:t>
      </w:r>
      <w:r w:rsidR="00B718BC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B718BC">
        <w:rPr>
          <w:color w:val="auto"/>
          <w:lang w:val="ru-RU"/>
        </w:rPr>
        <w:t>и</w:t>
      </w:r>
      <w:r w:rsidR="00B274E5" w:rsidRPr="00FE5478">
        <w:rPr>
          <w:color w:val="auto"/>
          <w:lang w:val="ru-RU"/>
        </w:rPr>
        <w:t>з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них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перехватывающих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парковок</w:t>
      </w:r>
      <w:r w:rsidR="00FF1D4B" w:rsidRPr="00FE5478">
        <w:rPr>
          <w:color w:val="auto"/>
          <w:lang w:val="ru-RU"/>
        </w:rPr>
        <w:t xml:space="preserve"> </w:t>
      </w:r>
      <w:r w:rsidR="002B4932">
        <w:rPr>
          <w:color w:val="auto"/>
          <w:lang w:val="ru-RU"/>
        </w:rPr>
        <w:t>общей вместимостью</w:t>
      </w:r>
      <w:r w:rsidR="001A693A" w:rsidRPr="00FE5478">
        <w:rPr>
          <w:color w:val="auto"/>
          <w:lang w:val="ru-RU"/>
        </w:rPr>
        <w:t xml:space="preserve"> около 3 тыс. машиномест </w:t>
      </w:r>
      <w:r w:rsidR="00B274E5" w:rsidRPr="00FE5478">
        <w:rPr>
          <w:color w:val="auto"/>
          <w:lang w:val="ru-RU"/>
        </w:rPr>
        <w:t>являются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обязательными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размещению</w:t>
      </w:r>
      <w:r w:rsidR="00315E08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а </w:t>
      </w:r>
      <w:r w:rsidR="00B274E5" w:rsidRPr="00FE5478">
        <w:rPr>
          <w:color w:val="auto"/>
          <w:lang w:val="ru-RU"/>
        </w:rPr>
        <w:t>потребность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оставшихся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11</w:t>
      </w:r>
      <w:r w:rsidR="00FF1D4B" w:rsidRPr="00FE5478">
        <w:rPr>
          <w:color w:val="auto"/>
          <w:lang w:val="ru-RU"/>
        </w:rPr>
        <w:t xml:space="preserve"> </w:t>
      </w:r>
      <w:r w:rsidR="000935C9" w:rsidRPr="00FE5478">
        <w:rPr>
          <w:color w:val="auto"/>
          <w:lang w:val="ru-RU"/>
        </w:rPr>
        <w:t xml:space="preserve">парковках </w:t>
      </w:r>
      <w:r w:rsidR="00B274E5" w:rsidRPr="00FE5478">
        <w:rPr>
          <w:color w:val="auto"/>
          <w:lang w:val="ru-RU"/>
        </w:rPr>
        <w:t>определяется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непосредственно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при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повышении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загруженности</w:t>
      </w:r>
      <w:r w:rsidR="00FF1D4B" w:rsidRPr="00FE5478">
        <w:rPr>
          <w:color w:val="auto"/>
          <w:lang w:val="ru-RU"/>
        </w:rPr>
        <w:t xml:space="preserve"> </w:t>
      </w:r>
      <w:r w:rsidR="00B274E5" w:rsidRPr="00FE5478">
        <w:rPr>
          <w:color w:val="auto"/>
          <w:lang w:val="ru-RU"/>
        </w:rPr>
        <w:t>горо</w:t>
      </w:r>
      <w:r w:rsidR="00172BDF" w:rsidRPr="00FE5478">
        <w:rPr>
          <w:color w:val="auto"/>
          <w:lang w:val="ru-RU"/>
        </w:rPr>
        <w:t>дской</w:t>
      </w:r>
      <w:r w:rsidR="00FF1D4B" w:rsidRPr="00FE5478">
        <w:rPr>
          <w:color w:val="auto"/>
          <w:lang w:val="ru-RU"/>
        </w:rPr>
        <w:t xml:space="preserve"> </w:t>
      </w:r>
      <w:r w:rsidR="00172BDF" w:rsidRPr="00FE5478">
        <w:rPr>
          <w:color w:val="auto"/>
          <w:lang w:val="ru-RU"/>
        </w:rPr>
        <w:t>дорожной</w:t>
      </w:r>
      <w:r w:rsidR="00FF1D4B" w:rsidRPr="00FE5478">
        <w:rPr>
          <w:color w:val="auto"/>
          <w:lang w:val="ru-RU"/>
        </w:rPr>
        <w:t xml:space="preserve"> </w:t>
      </w:r>
      <w:r w:rsidR="00172BDF" w:rsidRPr="00FE5478">
        <w:rPr>
          <w:color w:val="auto"/>
          <w:lang w:val="ru-RU"/>
        </w:rPr>
        <w:t>сети;</w:t>
      </w:r>
    </w:p>
    <w:bookmarkEnd w:id="360"/>
    <w:p w14:paraId="5307B60B" w14:textId="7A55B4D1" w:rsidR="00172BDF" w:rsidRPr="00FE5478" w:rsidRDefault="00172BDF" w:rsidP="00756FBD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предполагаемая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модель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взимания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платы</w:t>
      </w:r>
      <w:r w:rsidR="00FF1D4B" w:rsidRPr="00FE5478">
        <w:rPr>
          <w:color w:val="auto"/>
          <w:lang w:val="ru-RU"/>
        </w:rPr>
        <w:t xml:space="preserve"> </w:t>
      </w:r>
      <w:r w:rsidR="00613AE4" w:rsidRPr="00FE5478">
        <w:rPr>
          <w:color w:val="auto"/>
          <w:lang w:val="ru-RU"/>
        </w:rPr>
        <w:t>предусматривает</w:t>
      </w:r>
      <w:r w:rsidR="00FF1D4B" w:rsidRPr="00FE5478">
        <w:rPr>
          <w:color w:val="auto"/>
          <w:lang w:val="ru-RU"/>
        </w:rPr>
        <w:t xml:space="preserve"> </w:t>
      </w:r>
      <w:r w:rsidR="00132A7E" w:rsidRPr="00FE5478">
        <w:rPr>
          <w:color w:val="auto"/>
          <w:lang w:val="ru-RU"/>
        </w:rPr>
        <w:t>возможность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дисконтирования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стоимости </w:t>
      </w:r>
      <w:r w:rsidR="000B3676" w:rsidRPr="00FE5478">
        <w:rPr>
          <w:color w:val="auto"/>
          <w:lang w:val="ru-RU"/>
        </w:rPr>
        <w:t>парковки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вплоть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бесплатного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использования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случае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дальнейшего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использования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гражданином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перемещения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городе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="000B3676" w:rsidRPr="00FE5478">
        <w:rPr>
          <w:color w:val="auto"/>
          <w:lang w:val="ru-RU"/>
        </w:rPr>
        <w:t>транспорта</w:t>
      </w:r>
      <w:r w:rsidR="00756FBD">
        <w:rPr>
          <w:color w:val="auto"/>
          <w:lang w:val="ru-RU"/>
        </w:rPr>
        <w:t>.</w:t>
      </w:r>
    </w:p>
    <w:p w14:paraId="5C7AEED8" w14:textId="215EE0D2" w:rsidR="00552E9F" w:rsidRPr="00FE5478" w:rsidRDefault="00756FBD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О</w:t>
      </w:r>
      <w:r w:rsidR="0062694F" w:rsidRPr="00FE5478">
        <w:rPr>
          <w:sz w:val="28"/>
          <w:szCs w:val="28"/>
          <w:lang w:val="ru-RU"/>
        </w:rPr>
        <w:t xml:space="preserve">бновление </w:t>
      </w:r>
      <w:r w:rsidR="00552E9F" w:rsidRPr="00FE5478">
        <w:rPr>
          <w:sz w:val="28"/>
          <w:szCs w:val="28"/>
          <w:lang w:val="ru-RU"/>
        </w:rPr>
        <w:t>существующего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парка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электротранспорта</w:t>
      </w:r>
      <w:r w:rsidR="0075383D" w:rsidRPr="00FE5478">
        <w:rPr>
          <w:sz w:val="28"/>
          <w:szCs w:val="28"/>
          <w:lang w:val="ru-RU"/>
        </w:rPr>
        <w:t>:</w:t>
      </w:r>
    </w:p>
    <w:p w14:paraId="7C987858" w14:textId="380A98BB" w:rsidR="00552E9F" w:rsidRPr="00FE5478" w:rsidRDefault="00552E9F" w:rsidP="00756FBD">
      <w:pPr>
        <w:pStyle w:val="aff2"/>
        <w:spacing w:line="240" w:lineRule="auto"/>
        <w:ind w:firstLine="720"/>
        <w:rPr>
          <w:color w:val="auto"/>
          <w:lang w:val="ru-RU"/>
        </w:rPr>
      </w:pPr>
      <w:r w:rsidRPr="00FE5478">
        <w:rPr>
          <w:color w:val="auto"/>
          <w:lang w:val="ru-RU"/>
        </w:rPr>
        <w:t>приобретение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модернизация </w:t>
      </w:r>
      <w:r w:rsidRPr="00FE5478">
        <w:rPr>
          <w:color w:val="auto"/>
          <w:lang w:val="ru-RU"/>
        </w:rPr>
        <w:t>вагонов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загрузки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парков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комфортным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современным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подвижным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составом;</w:t>
      </w:r>
    </w:p>
    <w:p w14:paraId="004DBAD7" w14:textId="1713D8E1" w:rsidR="00552E9F" w:rsidRPr="00756FBD" w:rsidRDefault="00AA56BA" w:rsidP="00756FBD">
      <w:pPr>
        <w:pStyle w:val="aff2"/>
        <w:spacing w:line="240" w:lineRule="auto"/>
        <w:ind w:firstLine="720"/>
        <w:rPr>
          <w:color w:val="auto"/>
          <w:lang w:val="ru-RU"/>
        </w:rPr>
      </w:pPr>
      <w:r w:rsidRPr="00756FBD">
        <w:rPr>
          <w:color w:val="auto"/>
          <w:lang w:val="ru-RU"/>
        </w:rPr>
        <w:t>п</w:t>
      </w:r>
      <w:r w:rsidR="00552E9F" w:rsidRPr="00756FBD">
        <w:rPr>
          <w:color w:val="auto"/>
          <w:lang w:val="ru-RU"/>
        </w:rPr>
        <w:t>овышение</w:t>
      </w:r>
      <w:r w:rsidR="00FF1D4B" w:rsidRPr="00756FBD">
        <w:rPr>
          <w:color w:val="auto"/>
          <w:lang w:val="ru-RU"/>
        </w:rPr>
        <w:t xml:space="preserve"> </w:t>
      </w:r>
      <w:r w:rsidR="00552E9F" w:rsidRPr="00756FBD">
        <w:rPr>
          <w:color w:val="auto"/>
          <w:lang w:val="ru-RU"/>
        </w:rPr>
        <w:t>коэффициента</w:t>
      </w:r>
      <w:r w:rsidR="00FF1D4B" w:rsidRPr="00756FBD">
        <w:rPr>
          <w:color w:val="auto"/>
          <w:lang w:val="ru-RU"/>
        </w:rPr>
        <w:t xml:space="preserve"> </w:t>
      </w:r>
      <w:r w:rsidR="00552E9F" w:rsidRPr="00756FBD">
        <w:rPr>
          <w:color w:val="auto"/>
          <w:lang w:val="ru-RU"/>
        </w:rPr>
        <w:t>использования</w:t>
      </w:r>
      <w:r w:rsidR="00FF1D4B" w:rsidRPr="00756FBD">
        <w:rPr>
          <w:color w:val="auto"/>
          <w:lang w:val="ru-RU"/>
        </w:rPr>
        <w:t xml:space="preserve"> </w:t>
      </w:r>
      <w:r w:rsidR="00552E9F" w:rsidRPr="00756FBD">
        <w:rPr>
          <w:color w:val="auto"/>
          <w:lang w:val="ru-RU"/>
        </w:rPr>
        <w:t>парка</w:t>
      </w:r>
      <w:r w:rsidR="00854CC9" w:rsidRPr="00756FBD">
        <w:rPr>
          <w:color w:val="auto"/>
          <w:lang w:val="ru-RU"/>
        </w:rPr>
        <w:t>;</w:t>
      </w:r>
    </w:p>
    <w:p w14:paraId="6C5CB762" w14:textId="35FA0955" w:rsidR="0075383D" w:rsidRPr="00FE5478" w:rsidRDefault="002752A6" w:rsidP="00756FBD">
      <w:pPr>
        <w:pStyle w:val="aff2"/>
        <w:spacing w:line="240" w:lineRule="auto"/>
        <w:ind w:firstLine="720"/>
        <w:rPr>
          <w:color w:val="auto"/>
          <w:lang w:val="ru-RU"/>
        </w:rPr>
      </w:pPr>
      <w:r w:rsidRPr="00FE5478">
        <w:rPr>
          <w:color w:val="auto"/>
          <w:lang w:val="ru-RU"/>
        </w:rPr>
        <w:t>закупка 9</w:t>
      </w:r>
      <w:r w:rsidR="002E589F">
        <w:rPr>
          <w:color w:val="auto"/>
          <w:lang w:val="ru-RU"/>
        </w:rPr>
        <w:t>8</w:t>
      </w:r>
      <w:r w:rsidRPr="00FE5478">
        <w:rPr>
          <w:color w:val="auto"/>
          <w:lang w:val="ru-RU"/>
        </w:rPr>
        <w:t xml:space="preserve"> трамва</w:t>
      </w:r>
      <w:r w:rsidR="00D37936">
        <w:rPr>
          <w:color w:val="auto"/>
          <w:lang w:val="ru-RU"/>
        </w:rPr>
        <w:t>ев</w:t>
      </w:r>
      <w:r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период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2019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2021</w:t>
      </w:r>
      <w:r w:rsidR="00FF1D4B" w:rsidRPr="00FE5478">
        <w:rPr>
          <w:color w:val="auto"/>
          <w:lang w:val="ru-RU"/>
        </w:rPr>
        <w:t xml:space="preserve"> </w:t>
      </w:r>
      <w:r w:rsidR="00854CC9" w:rsidRPr="00FE5478">
        <w:rPr>
          <w:color w:val="auto"/>
          <w:lang w:val="ru-RU"/>
        </w:rPr>
        <w:t>год</w:t>
      </w:r>
      <w:r w:rsidR="00B718BC">
        <w:rPr>
          <w:color w:val="auto"/>
          <w:lang w:val="ru-RU"/>
        </w:rPr>
        <w:t>ы</w:t>
      </w:r>
      <w:r w:rsidR="00756FBD">
        <w:rPr>
          <w:color w:val="auto"/>
          <w:lang w:val="ru-RU"/>
        </w:rPr>
        <w:t>.</w:t>
      </w:r>
    </w:p>
    <w:p w14:paraId="6B95474F" w14:textId="5302AD73" w:rsidR="00552E9F" w:rsidRPr="00FE5478" w:rsidRDefault="00EC0B4C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552E9F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автобусных,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трамвайных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троллейбусных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552E9F" w:rsidRPr="00FE5478">
        <w:rPr>
          <w:sz w:val="28"/>
          <w:szCs w:val="28"/>
          <w:lang w:val="ru-RU"/>
        </w:rPr>
        <w:t>парков</w:t>
      </w:r>
      <w:r>
        <w:rPr>
          <w:sz w:val="28"/>
          <w:szCs w:val="28"/>
          <w:lang w:val="ru-RU"/>
        </w:rPr>
        <w:t>:</w:t>
      </w:r>
    </w:p>
    <w:p w14:paraId="2CC4D2B3" w14:textId="29F04621" w:rsidR="00552E9F" w:rsidRPr="00FE5478" w:rsidRDefault="00AA56BA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</w:t>
      </w:r>
      <w:r w:rsidR="00552E9F" w:rsidRPr="00FE5478">
        <w:rPr>
          <w:color w:val="auto"/>
          <w:lang w:val="ru-RU"/>
        </w:rPr>
        <w:t>оздание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новых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транспорта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городе</w:t>
      </w:r>
      <w:r w:rsidR="00446CDC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предположительно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районе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п.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Знаменского </w:t>
      </w:r>
      <w:r w:rsidR="00446CDC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446CDC" w:rsidRPr="00FE5478">
        <w:rPr>
          <w:color w:val="auto"/>
          <w:lang w:val="ru-RU"/>
        </w:rPr>
        <w:t>ул.</w:t>
      </w:r>
      <w:r w:rsidR="0062694F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Пригородной</w:t>
      </w:r>
      <w:r w:rsidR="00552E9F" w:rsidRPr="00FE5478">
        <w:rPr>
          <w:color w:val="auto"/>
          <w:lang w:val="ru-RU"/>
        </w:rPr>
        <w:t>;</w:t>
      </w:r>
    </w:p>
    <w:p w14:paraId="15D3EA95" w14:textId="01BF1C76" w:rsidR="00552E9F" w:rsidRPr="00FE5478" w:rsidRDefault="00AA56BA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у</w:t>
      </w:r>
      <w:r w:rsidR="00552E9F" w:rsidRPr="00FE5478">
        <w:rPr>
          <w:color w:val="auto"/>
          <w:lang w:val="ru-RU"/>
        </w:rPr>
        <w:t>лучшение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инфраструктуры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автобусных,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трамвайных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троллейбусных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парков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повышения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качества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их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обслуживания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552E9F" w:rsidRPr="00FE5478">
        <w:rPr>
          <w:color w:val="auto"/>
          <w:lang w:val="ru-RU"/>
        </w:rPr>
        <w:t>ремонта</w:t>
      </w:r>
      <w:r w:rsidR="0062694F" w:rsidRPr="00FE5478">
        <w:rPr>
          <w:color w:val="auto"/>
          <w:lang w:val="ru-RU"/>
        </w:rPr>
        <w:t>;</w:t>
      </w:r>
    </w:p>
    <w:p w14:paraId="77C80F7A" w14:textId="04E08CF9" w:rsidR="009E5C4C" w:rsidRPr="00FE5478" w:rsidRDefault="009E5C4C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обеспечение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мест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размещения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2023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году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44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88</w:t>
      </w:r>
      <w:r w:rsidR="00FF1D4B" w:rsidRPr="00FE5478">
        <w:rPr>
          <w:color w:val="auto"/>
          <w:lang w:val="ru-RU"/>
        </w:rPr>
        <w:t xml:space="preserve"> </w:t>
      </w:r>
      <w:r w:rsidR="002752A6" w:rsidRPr="00FE5478">
        <w:rPr>
          <w:color w:val="auto"/>
          <w:lang w:val="ru-RU"/>
        </w:rPr>
        <w:t>ед</w:t>
      </w:r>
      <w:r w:rsidR="00B718BC">
        <w:rPr>
          <w:color w:val="auto"/>
          <w:lang w:val="ru-RU"/>
        </w:rPr>
        <w:t>и</w:t>
      </w:r>
      <w:r w:rsidR="00EC0B4C">
        <w:rPr>
          <w:color w:val="auto"/>
          <w:lang w:val="ru-RU"/>
        </w:rPr>
        <w:t>ниц</w:t>
      </w:r>
      <w:r w:rsidR="002752A6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общественного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транспорта,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связи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открытием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новых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трамвайных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путей</w:t>
      </w:r>
      <w:r w:rsidR="00EC0B4C">
        <w:rPr>
          <w:color w:val="auto"/>
          <w:lang w:val="ru-RU"/>
        </w:rPr>
        <w:t>.</w:t>
      </w:r>
    </w:p>
    <w:p w14:paraId="2961ED2D" w14:textId="78E55020" w:rsidR="00671904" w:rsidRPr="00FE5478" w:rsidRDefault="00EC0B4C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Р</w:t>
      </w:r>
      <w:r w:rsidR="0062694F" w:rsidRPr="00FE5478">
        <w:rPr>
          <w:sz w:val="28"/>
          <w:szCs w:val="28"/>
          <w:lang w:val="ru-RU"/>
        </w:rPr>
        <w:t xml:space="preserve">ечной </w:t>
      </w:r>
      <w:r w:rsidR="00671904" w:rsidRPr="00FE5478">
        <w:rPr>
          <w:sz w:val="28"/>
          <w:szCs w:val="28"/>
          <w:lang w:val="ru-RU"/>
        </w:rPr>
        <w:t>транспорт</w:t>
      </w:r>
      <w:r w:rsidR="0062694F" w:rsidRPr="00FE5478">
        <w:rPr>
          <w:sz w:val="28"/>
          <w:szCs w:val="28"/>
          <w:lang w:val="ru-RU"/>
        </w:rPr>
        <w:t>: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6F5455FA" w14:textId="2AE9B857" w:rsidR="00671904" w:rsidRPr="00FE5478" w:rsidRDefault="0062694F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 xml:space="preserve">организация </w:t>
      </w:r>
      <w:r w:rsidR="00671904" w:rsidRPr="00FE5478">
        <w:rPr>
          <w:color w:val="auto"/>
          <w:lang w:val="ru-RU"/>
        </w:rPr>
        <w:t>маршрутов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речном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транспорте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р</w:t>
      </w:r>
      <w:r w:rsidR="00EC0B4C">
        <w:rPr>
          <w:color w:val="auto"/>
          <w:lang w:val="ru-RU"/>
        </w:rPr>
        <w:t>еке</w:t>
      </w:r>
      <w:r w:rsidR="00FF1D4B" w:rsidRPr="00FE5478">
        <w:rPr>
          <w:color w:val="auto"/>
          <w:lang w:val="ru-RU"/>
        </w:rPr>
        <w:t xml:space="preserve"> </w:t>
      </w:r>
      <w:r w:rsidR="00EC0B4C">
        <w:rPr>
          <w:color w:val="auto"/>
          <w:lang w:val="ru-RU"/>
        </w:rPr>
        <w:t>Кубани</w:t>
      </w:r>
      <w:r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общей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протяж</w:t>
      </w:r>
      <w:r w:rsidR="00B718BC">
        <w:rPr>
          <w:color w:val="auto"/>
          <w:lang w:val="ru-RU"/>
        </w:rPr>
        <w:t>ё</w:t>
      </w:r>
      <w:r w:rsidR="00671904"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от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35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км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(ул.</w:t>
      </w:r>
      <w:r w:rsidR="00FF1D4B" w:rsidRPr="00FE5478">
        <w:rPr>
          <w:color w:val="auto"/>
          <w:lang w:val="ru-RU"/>
        </w:rPr>
        <w:t xml:space="preserve"> </w:t>
      </w:r>
      <w:r w:rsidR="00B718BC">
        <w:rPr>
          <w:color w:val="auto"/>
          <w:lang w:val="ru-RU"/>
        </w:rPr>
        <w:t>им.</w:t>
      </w:r>
      <w:r w:rsidR="00E047DC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Вавилова</w:t>
      </w:r>
      <w:r w:rsidR="00E047DC">
        <w:rPr>
          <w:color w:val="auto"/>
          <w:lang w:val="ru-RU"/>
        </w:rPr>
        <w:t xml:space="preserve"> Н.И.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="00671904" w:rsidRPr="00FE5478">
        <w:rPr>
          <w:color w:val="auto"/>
          <w:lang w:val="ru-RU"/>
        </w:rPr>
        <w:t>Гидрострой);</w:t>
      </w:r>
    </w:p>
    <w:p w14:paraId="117352DB" w14:textId="6085BB84" w:rsidR="00671904" w:rsidRPr="00FE5478" w:rsidRDefault="00671904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приобретение,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использование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10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плавательных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средств</w:t>
      </w:r>
      <w:r w:rsidR="000935C9" w:rsidRPr="00FE5478">
        <w:rPr>
          <w:color w:val="auto"/>
          <w:lang w:val="ru-RU"/>
        </w:rPr>
        <w:t xml:space="preserve"> и </w:t>
      </w:r>
      <w:r w:rsidRPr="00FE5478">
        <w:rPr>
          <w:color w:val="auto"/>
          <w:lang w:val="ru-RU"/>
        </w:rPr>
        <w:t>11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лодочных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станций;</w:t>
      </w:r>
    </w:p>
    <w:p w14:paraId="103E58EE" w14:textId="32455B92" w:rsidR="00671904" w:rsidRPr="00FE5478" w:rsidRDefault="00671904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оценочный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пассажиропоток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тыс</w:t>
      </w:r>
      <w:r w:rsidR="0062694F" w:rsidRPr="00FE5478">
        <w:rPr>
          <w:color w:val="auto"/>
          <w:lang w:val="ru-RU"/>
        </w:rPr>
        <w:t>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пассажиров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месяц</w:t>
      </w:r>
      <w:r w:rsidR="00EC0B4C">
        <w:rPr>
          <w:color w:val="auto"/>
          <w:lang w:val="ru-RU"/>
        </w:rPr>
        <w:t>.</w:t>
      </w:r>
      <w:r w:rsidR="00FF1D4B" w:rsidRPr="00FE5478">
        <w:rPr>
          <w:color w:val="auto"/>
          <w:lang w:val="ru-RU"/>
        </w:rPr>
        <w:t xml:space="preserve"> </w:t>
      </w:r>
    </w:p>
    <w:p w14:paraId="31D43233" w14:textId="2942404C" w:rsidR="000F4FD9" w:rsidRPr="00FE5478" w:rsidRDefault="00EC0B4C" w:rsidP="00B566D8">
      <w:pPr>
        <w:pStyle w:val="af3"/>
        <w:numPr>
          <w:ilvl w:val="0"/>
          <w:numId w:val="61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</w:t>
      </w:r>
      <w:r w:rsidR="0062694F" w:rsidRPr="00FE5478">
        <w:rPr>
          <w:sz w:val="28"/>
          <w:szCs w:val="28"/>
          <w:lang w:val="ru-RU"/>
        </w:rPr>
        <w:t xml:space="preserve">одбор </w:t>
      </w:r>
      <w:r w:rsidR="004E38A4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4E38A4" w:rsidRPr="00FE5478">
        <w:rPr>
          <w:sz w:val="28"/>
          <w:szCs w:val="28"/>
          <w:lang w:val="ru-RU"/>
        </w:rPr>
        <w:t>проработка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4E38A4" w:rsidRPr="00FE5478">
        <w:rPr>
          <w:sz w:val="28"/>
          <w:szCs w:val="28"/>
          <w:lang w:val="ru-RU"/>
        </w:rPr>
        <w:t>возможностей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0935C9" w:rsidRPr="00FE5478">
        <w:rPr>
          <w:sz w:val="28"/>
          <w:szCs w:val="28"/>
          <w:lang w:val="ru-RU"/>
        </w:rPr>
        <w:t xml:space="preserve">для реализации </w:t>
      </w:r>
      <w:r w:rsidR="004E38A4" w:rsidRPr="00FE5478">
        <w:rPr>
          <w:sz w:val="28"/>
          <w:szCs w:val="28"/>
          <w:lang w:val="ru-RU"/>
        </w:rPr>
        <w:t>альтернативных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F4FD9" w:rsidRPr="00FE5478">
        <w:rPr>
          <w:sz w:val="28"/>
          <w:szCs w:val="28"/>
          <w:lang w:val="ru-RU"/>
        </w:rPr>
        <w:t>решений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0F4FD9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0F4FD9" w:rsidRPr="00FE5478">
        <w:rPr>
          <w:sz w:val="28"/>
          <w:szCs w:val="28"/>
          <w:lang w:val="ru-RU"/>
        </w:rPr>
        <w:t>совершенствованию</w:t>
      </w:r>
      <w:r w:rsidR="000935C9" w:rsidRPr="00FE5478">
        <w:rPr>
          <w:sz w:val="28"/>
          <w:szCs w:val="28"/>
          <w:lang w:val="ru-RU"/>
        </w:rPr>
        <w:t xml:space="preserve"> городской транспортной системы</w:t>
      </w:r>
      <w:r w:rsidR="000F4FD9" w:rsidRPr="00FE5478">
        <w:rPr>
          <w:sz w:val="28"/>
          <w:szCs w:val="28"/>
          <w:lang w:val="ru-RU"/>
        </w:rPr>
        <w:t>:</w:t>
      </w:r>
    </w:p>
    <w:p w14:paraId="60174E97" w14:textId="211499A4" w:rsidR="004E38A4" w:rsidRPr="00FE5478" w:rsidRDefault="00691041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и</w:t>
      </w:r>
      <w:r w:rsidR="004E38A4" w:rsidRPr="00FE5478">
        <w:rPr>
          <w:color w:val="auto"/>
          <w:lang w:val="ru-RU"/>
        </w:rPr>
        <w:t>спользование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нераскрытого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потенциала</w:t>
      </w:r>
      <w:r w:rsidR="00FF1D4B" w:rsidRPr="00FE5478">
        <w:rPr>
          <w:color w:val="auto"/>
          <w:lang w:val="ru-RU"/>
        </w:rPr>
        <w:t xml:space="preserve"> </w:t>
      </w:r>
      <w:r w:rsidR="0062694F" w:rsidRPr="00FE5478">
        <w:rPr>
          <w:color w:val="auto"/>
          <w:lang w:val="ru-RU"/>
        </w:rPr>
        <w:t xml:space="preserve">железнодорожных </w:t>
      </w:r>
      <w:r w:rsidR="004E38A4" w:rsidRPr="00FE5478">
        <w:rPr>
          <w:color w:val="auto"/>
          <w:lang w:val="ru-RU"/>
        </w:rPr>
        <w:t>путей</w:t>
      </w:r>
      <w:r w:rsidR="0062694F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проходящих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через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 xml:space="preserve">город </w:t>
      </w:r>
      <w:r w:rsidR="004E38A4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вокруг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него</w:t>
      </w:r>
      <w:r w:rsidR="004E38A4"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4E38A4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объединения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коммунальной</w:t>
      </w:r>
      <w:r w:rsidRPr="00FE5478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дорожной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1A693A" w:rsidRPr="00FE5478">
        <w:rPr>
          <w:color w:val="auto"/>
          <w:lang w:val="ru-RU"/>
        </w:rPr>
        <w:t>иной инфраструктурой</w:t>
      </w:r>
      <w:r w:rsidRPr="00FE5478">
        <w:rPr>
          <w:color w:val="auto"/>
          <w:lang w:val="ru-RU"/>
        </w:rPr>
        <w:t>;</w:t>
      </w:r>
    </w:p>
    <w:p w14:paraId="3A3576BA" w14:textId="12F9C972" w:rsidR="00691041" w:rsidRPr="00FE5478" w:rsidRDefault="00691041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введение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системы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платного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въезда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центральн</w:t>
      </w:r>
      <w:r w:rsidR="00EC0B4C">
        <w:rPr>
          <w:color w:val="auto"/>
          <w:lang w:val="ru-RU"/>
        </w:rPr>
        <w:t>ую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част</w:t>
      </w:r>
      <w:r w:rsidR="00EC0B4C">
        <w:rPr>
          <w:color w:val="auto"/>
          <w:lang w:val="ru-RU"/>
        </w:rPr>
        <w:t>ь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города;</w:t>
      </w:r>
    </w:p>
    <w:p w14:paraId="400F798B" w14:textId="56582717" w:rsidR="00691041" w:rsidRPr="00FE5478" w:rsidRDefault="00691041" w:rsidP="00EC0B4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иные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решения.</w:t>
      </w:r>
    </w:p>
    <w:p w14:paraId="61CDB2CD" w14:textId="584BBCAA" w:rsidR="0075383D" w:rsidRPr="00EC0B4C" w:rsidRDefault="0075383D" w:rsidP="00EC0B4C">
      <w:pPr>
        <w:tabs>
          <w:tab w:val="left" w:pos="4447"/>
        </w:tabs>
        <w:ind w:firstLine="709"/>
        <w:jc w:val="both"/>
        <w:rPr>
          <w:i/>
          <w:sz w:val="28"/>
          <w:szCs w:val="28"/>
          <w:lang w:val="ru-RU"/>
        </w:rPr>
      </w:pPr>
      <w:r w:rsidRPr="00EC0B4C">
        <w:rPr>
          <w:i/>
          <w:sz w:val="28"/>
          <w:szCs w:val="28"/>
          <w:lang w:val="ru-RU"/>
        </w:rPr>
        <w:t>Цели</w:t>
      </w:r>
      <w:r w:rsidR="00FF1D4B" w:rsidRPr="00EC0B4C">
        <w:rPr>
          <w:i/>
          <w:sz w:val="28"/>
          <w:szCs w:val="28"/>
          <w:lang w:val="ru-RU"/>
        </w:rPr>
        <w:t xml:space="preserve"> </w:t>
      </w:r>
      <w:r w:rsidRPr="00EC0B4C">
        <w:rPr>
          <w:i/>
          <w:sz w:val="28"/>
          <w:szCs w:val="28"/>
          <w:lang w:val="ru-RU"/>
        </w:rPr>
        <w:t>проекта:</w:t>
      </w:r>
    </w:p>
    <w:p w14:paraId="2B514827" w14:textId="3ACDC89C" w:rsidR="0075383D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а) </w:t>
      </w:r>
      <w:r w:rsidR="0062694F" w:rsidRPr="00FE5478">
        <w:rPr>
          <w:lang w:val="ru-RU"/>
        </w:rPr>
        <w:t xml:space="preserve">реформирование </w:t>
      </w:r>
      <w:r w:rsidR="0075383D" w:rsidRPr="00FE5478">
        <w:rPr>
          <w:lang w:val="ru-RU"/>
        </w:rPr>
        <w:t>системы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наземного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городского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пассажирского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транспорта,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оптимизация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маршрутной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сети;</w:t>
      </w:r>
    </w:p>
    <w:p w14:paraId="7045F8BB" w14:textId="34E98BFA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б) </w:t>
      </w:r>
      <w:r w:rsidR="0062694F" w:rsidRPr="00FE5478">
        <w:rPr>
          <w:lang w:val="ru-RU"/>
        </w:rPr>
        <w:t xml:space="preserve">увеличение </w:t>
      </w:r>
      <w:r w:rsidR="008B5823" w:rsidRPr="00FE5478">
        <w:rPr>
          <w:lang w:val="ru-RU"/>
        </w:rPr>
        <w:t>количества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единиц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транспорта;</w:t>
      </w:r>
    </w:p>
    <w:p w14:paraId="2DBC3A8B" w14:textId="67B84A0B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в) </w:t>
      </w:r>
      <w:r w:rsidR="0062694F" w:rsidRPr="00FE5478">
        <w:rPr>
          <w:lang w:val="ru-RU"/>
        </w:rPr>
        <w:t xml:space="preserve">увеличение </w:t>
      </w:r>
      <w:r w:rsidR="008B5823" w:rsidRPr="00FE5478">
        <w:rPr>
          <w:lang w:val="ru-RU"/>
        </w:rPr>
        <w:t>количества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перевозок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общественном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электротранспорте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улучшение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экологической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ситуации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г</w:t>
      </w:r>
      <w:r>
        <w:rPr>
          <w:lang w:val="ru-RU"/>
        </w:rPr>
        <w:t>ороде</w:t>
      </w:r>
      <w:r w:rsidR="001A693A" w:rsidRPr="00FE5478">
        <w:rPr>
          <w:lang w:val="ru-RU"/>
        </w:rPr>
        <w:t> </w:t>
      </w:r>
      <w:r w:rsidR="008B5823" w:rsidRPr="00FE5478">
        <w:rPr>
          <w:lang w:val="ru-RU"/>
        </w:rPr>
        <w:t>Краснодар</w:t>
      </w:r>
      <w:r w:rsidR="0062694F" w:rsidRPr="00FE5478">
        <w:rPr>
          <w:lang w:val="ru-RU"/>
        </w:rPr>
        <w:t>е</w:t>
      </w:r>
      <w:r w:rsidR="008B5823" w:rsidRPr="00FE5478">
        <w:rPr>
          <w:lang w:val="ru-RU"/>
        </w:rPr>
        <w:t>;</w:t>
      </w:r>
    </w:p>
    <w:p w14:paraId="30CFC4C3" w14:textId="1A20DFB9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г) </w:t>
      </w:r>
      <w:r w:rsidR="0062694F" w:rsidRPr="00FE5478">
        <w:rPr>
          <w:lang w:val="ru-RU"/>
        </w:rPr>
        <w:t xml:space="preserve">обеспечение </w:t>
      </w:r>
      <w:r w:rsidR="008B5823" w:rsidRPr="00FE5478">
        <w:rPr>
          <w:lang w:val="ru-RU"/>
        </w:rPr>
        <w:t>комфортного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перехода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с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личного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на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общественный;</w:t>
      </w:r>
    </w:p>
    <w:p w14:paraId="4FB158A2" w14:textId="653BE4B7" w:rsidR="008B5823" w:rsidRPr="00FE5478" w:rsidRDefault="00EC0B4C" w:rsidP="00EC0B4C">
      <w:pPr>
        <w:pStyle w:val="a"/>
        <w:numPr>
          <w:ilvl w:val="0"/>
          <w:numId w:val="0"/>
        </w:numPr>
        <w:ind w:firstLine="709"/>
        <w:rPr>
          <w:b/>
          <w:i/>
          <w:lang w:val="ru-RU"/>
        </w:rPr>
      </w:pPr>
      <w:r>
        <w:rPr>
          <w:lang w:val="ru-RU"/>
        </w:rPr>
        <w:t xml:space="preserve">д) </w:t>
      </w:r>
      <w:r w:rsidR="0062694F" w:rsidRPr="00FE5478">
        <w:rPr>
          <w:lang w:val="ru-RU"/>
        </w:rPr>
        <w:t xml:space="preserve">увеличение </w:t>
      </w:r>
      <w:r w:rsidR="008B5823" w:rsidRPr="00FE5478">
        <w:rPr>
          <w:lang w:val="ru-RU"/>
        </w:rPr>
        <w:t>пропускной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способности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городских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улиц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магистралей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за</w:t>
      </w:r>
      <w:r w:rsidR="00FF1D4B" w:rsidRPr="00FE5478">
        <w:rPr>
          <w:lang w:val="ru-RU"/>
        </w:rPr>
        <w:t xml:space="preserve"> </w:t>
      </w:r>
      <w:r w:rsidR="00D37936">
        <w:rPr>
          <w:lang w:val="ru-RU"/>
        </w:rPr>
        <w:t>счё</w:t>
      </w:r>
      <w:r w:rsidR="008B5823" w:rsidRPr="00FE5478">
        <w:rPr>
          <w:lang w:val="ru-RU"/>
        </w:rPr>
        <w:t>т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увеличения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доли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населения,</w:t>
      </w:r>
      <w:r w:rsidR="00FF1D4B" w:rsidRPr="00FE5478">
        <w:rPr>
          <w:lang w:val="ru-RU"/>
        </w:rPr>
        <w:t xml:space="preserve"> </w:t>
      </w:r>
      <w:r w:rsidR="00F93D17" w:rsidRPr="00FE5478">
        <w:rPr>
          <w:lang w:val="ru-RU"/>
        </w:rPr>
        <w:t>пользующейся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внеуличным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общественным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транспортом;</w:t>
      </w:r>
      <w:r w:rsidR="00FF1D4B" w:rsidRPr="00FE5478">
        <w:rPr>
          <w:lang w:val="ru-RU"/>
        </w:rPr>
        <w:t xml:space="preserve"> </w:t>
      </w:r>
    </w:p>
    <w:p w14:paraId="71495269" w14:textId="64CCA27D" w:rsidR="0075383D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lastRenderedPageBreak/>
        <w:t xml:space="preserve">е) </w:t>
      </w:r>
      <w:r w:rsidR="0062694F" w:rsidRPr="00FE5478">
        <w:rPr>
          <w:lang w:val="ru-RU"/>
        </w:rPr>
        <w:t xml:space="preserve">создание </w:t>
      </w:r>
      <w:r w:rsidR="008B5823" w:rsidRPr="00FE5478">
        <w:rPr>
          <w:lang w:val="ru-RU"/>
        </w:rPr>
        <w:t>системы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доступного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и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комфортного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общественного</w:t>
      </w:r>
      <w:r w:rsidR="00FF1D4B" w:rsidRPr="00FE5478">
        <w:rPr>
          <w:lang w:val="ru-RU"/>
        </w:rPr>
        <w:t xml:space="preserve"> </w:t>
      </w:r>
      <w:r w:rsidR="008B5823" w:rsidRPr="00FE5478">
        <w:rPr>
          <w:lang w:val="ru-RU"/>
        </w:rPr>
        <w:t>транспорта,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сокращени</w:t>
      </w:r>
      <w:r w:rsidR="00F93D17" w:rsidRPr="00FE5478">
        <w:rPr>
          <w:lang w:val="ru-RU"/>
        </w:rPr>
        <w:t>е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времени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пребывания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пассажиров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в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пути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по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основным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городским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маршрутам;</w:t>
      </w:r>
    </w:p>
    <w:p w14:paraId="1AD6FFC9" w14:textId="541CB0B0" w:rsidR="00E02DA5" w:rsidRPr="00FE5478" w:rsidRDefault="00EC0B4C" w:rsidP="00EC0B4C">
      <w:pPr>
        <w:pStyle w:val="a"/>
        <w:numPr>
          <w:ilvl w:val="0"/>
          <w:numId w:val="0"/>
        </w:numPr>
        <w:ind w:firstLine="709"/>
        <w:rPr>
          <w:lang w:val="ru-RU"/>
        </w:rPr>
      </w:pPr>
      <w:r>
        <w:rPr>
          <w:lang w:val="ru-RU"/>
        </w:rPr>
        <w:t xml:space="preserve">ж) </w:t>
      </w:r>
      <w:r w:rsidR="0062694F" w:rsidRPr="00FE5478">
        <w:rPr>
          <w:lang w:val="ru-RU"/>
        </w:rPr>
        <w:t xml:space="preserve">повышение </w:t>
      </w:r>
      <w:r w:rsidR="0075383D" w:rsidRPr="00FE5478">
        <w:rPr>
          <w:lang w:val="ru-RU"/>
        </w:rPr>
        <w:t>туристической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привлекательности</w:t>
      </w:r>
      <w:r w:rsidR="00FF1D4B" w:rsidRPr="00FE5478">
        <w:rPr>
          <w:lang w:val="ru-RU"/>
        </w:rPr>
        <w:t xml:space="preserve"> </w:t>
      </w:r>
      <w:r w:rsidR="0075383D" w:rsidRPr="00FE5478">
        <w:rPr>
          <w:lang w:val="ru-RU"/>
        </w:rPr>
        <w:t>города</w:t>
      </w:r>
      <w:r w:rsidR="008B5823" w:rsidRPr="00FE5478">
        <w:rPr>
          <w:lang w:val="ru-RU"/>
        </w:rPr>
        <w:t>;</w:t>
      </w:r>
    </w:p>
    <w:p w14:paraId="11C8A7BF" w14:textId="0E8FD3BC" w:rsidR="00691041" w:rsidRPr="00EC0B4C" w:rsidRDefault="00EC0B4C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з) </w:t>
      </w:r>
      <w:r w:rsidR="0062694F" w:rsidRPr="00EC0B4C">
        <w:rPr>
          <w:sz w:val="28"/>
          <w:szCs w:val="28"/>
          <w:lang w:val="ru-RU"/>
        </w:rPr>
        <w:t xml:space="preserve">снижение </w:t>
      </w:r>
      <w:r w:rsidR="000828AF" w:rsidRPr="00EC0B4C">
        <w:rPr>
          <w:sz w:val="28"/>
          <w:szCs w:val="28"/>
          <w:lang w:val="ru-RU"/>
        </w:rPr>
        <w:t>аварийности</w:t>
      </w:r>
      <w:r w:rsidR="00FF1D4B" w:rsidRPr="00EC0B4C">
        <w:rPr>
          <w:sz w:val="28"/>
          <w:szCs w:val="28"/>
          <w:lang w:val="ru-RU"/>
        </w:rPr>
        <w:t xml:space="preserve"> </w:t>
      </w:r>
      <w:r w:rsidR="000828AF" w:rsidRPr="00EC0B4C">
        <w:rPr>
          <w:sz w:val="28"/>
          <w:szCs w:val="28"/>
          <w:lang w:val="ru-RU"/>
        </w:rPr>
        <w:t>электротранспорта</w:t>
      </w:r>
      <w:r w:rsidR="00994851" w:rsidRPr="00EC0B4C">
        <w:rPr>
          <w:sz w:val="28"/>
          <w:szCs w:val="28"/>
          <w:lang w:val="ru-RU"/>
        </w:rPr>
        <w:t>.</w:t>
      </w:r>
    </w:p>
    <w:p w14:paraId="0467C47C" w14:textId="03D3F22E" w:rsidR="008B5823" w:rsidRDefault="008B5823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</w:p>
    <w:p w14:paraId="39D22732" w14:textId="30C30DC9" w:rsidR="000828AF" w:rsidRDefault="00426155" w:rsidP="00EC0B4C">
      <w:pPr>
        <w:pBdr>
          <w:top w:val="nil"/>
          <w:left w:val="nil"/>
          <w:bottom w:val="nil"/>
          <w:right w:val="nil"/>
          <w:between w:val="nil"/>
        </w:pBdr>
        <w:jc w:val="center"/>
        <w:rPr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Сроки реализации и объё</w:t>
      </w:r>
      <w:r w:rsidR="0083063D" w:rsidRPr="00FE5478">
        <w:rPr>
          <w:b/>
          <w:bCs/>
          <w:sz w:val="28"/>
          <w:szCs w:val="28"/>
          <w:lang w:val="ru-RU"/>
        </w:rPr>
        <w:t>мы финансирования проекта</w:t>
      </w:r>
    </w:p>
    <w:p w14:paraId="34C250BF" w14:textId="176E0C02" w:rsidR="00EC0B4C" w:rsidRPr="00FE5478" w:rsidRDefault="00EC0B4C" w:rsidP="00EC0B4C">
      <w:pPr>
        <w:pBdr>
          <w:top w:val="nil"/>
          <w:left w:val="nil"/>
          <w:bottom w:val="nil"/>
          <w:right w:val="nil"/>
          <w:between w:val="nil"/>
        </w:pBdr>
        <w:jc w:val="right"/>
        <w:rPr>
          <w:sz w:val="28"/>
          <w:szCs w:val="28"/>
          <w:lang w:val="ru-RU"/>
        </w:rPr>
      </w:pPr>
      <w:r>
        <w:rPr>
          <w:b/>
          <w:bCs/>
          <w:sz w:val="28"/>
          <w:szCs w:val="28"/>
          <w:lang w:val="ru-RU"/>
        </w:rPr>
        <w:t>Таблица № 78</w:t>
      </w:r>
    </w:p>
    <w:tbl>
      <w:tblPr>
        <w:tblStyle w:val="af5"/>
        <w:tblW w:w="949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709"/>
        <w:gridCol w:w="2835"/>
        <w:gridCol w:w="1418"/>
        <w:gridCol w:w="1512"/>
        <w:gridCol w:w="1512"/>
        <w:gridCol w:w="1512"/>
      </w:tblGrid>
      <w:tr w:rsidR="00361612" w:rsidRPr="00FE5478" w14:paraId="359ED6CD" w14:textId="77777777" w:rsidTr="00361612">
        <w:trPr>
          <w:tblHeader/>
        </w:trPr>
        <w:tc>
          <w:tcPr>
            <w:tcW w:w="709" w:type="dxa"/>
            <w:vAlign w:val="center"/>
          </w:tcPr>
          <w:p w14:paraId="4C22A6E0" w14:textId="121DDCF4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180D982" w14:textId="47420E12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bookmarkStart w:id="361" w:name="_Hlk13057712"/>
            <w:r w:rsidRPr="00361612">
              <w:rPr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7253C20" w14:textId="5CD831DD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Сроки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6FC154A5" w14:textId="4A7765B9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Стоимость проекта</w:t>
            </w:r>
            <w:r>
              <w:rPr>
                <w:sz w:val="24"/>
                <w:szCs w:val="24"/>
                <w:lang w:val="ru-RU"/>
              </w:rPr>
              <w:t>, млрд руб.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5A8060AE" w14:textId="4224A5FE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Бюджетное финансирование</w:t>
            </w:r>
            <w:r>
              <w:rPr>
                <w:sz w:val="24"/>
                <w:szCs w:val="24"/>
                <w:lang w:val="ru-RU"/>
              </w:rPr>
              <w:t>, млрд руб.</w:t>
            </w:r>
          </w:p>
        </w:tc>
        <w:tc>
          <w:tcPr>
            <w:tcW w:w="1512" w:type="dxa"/>
            <w:shd w:val="clear" w:color="auto" w:fill="auto"/>
            <w:vAlign w:val="center"/>
          </w:tcPr>
          <w:p w14:paraId="1CBF5DB5" w14:textId="25A1B1AC" w:rsid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Внебюджетное финансирование</w:t>
            </w:r>
            <w:r>
              <w:rPr>
                <w:sz w:val="24"/>
                <w:szCs w:val="24"/>
                <w:lang w:val="ru-RU"/>
              </w:rPr>
              <w:t>,</w:t>
            </w:r>
          </w:p>
          <w:p w14:paraId="0A09D0E0" w14:textId="047A784C" w:rsidR="00361612" w:rsidRPr="00361612" w:rsidRDefault="00361612" w:rsidP="003616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млрд руб.</w:t>
            </w:r>
          </w:p>
        </w:tc>
      </w:tr>
      <w:tr w:rsidR="00361612" w:rsidRPr="00FE5478" w14:paraId="064BA636" w14:textId="77777777" w:rsidTr="00B02812">
        <w:tc>
          <w:tcPr>
            <w:tcW w:w="709" w:type="dxa"/>
          </w:tcPr>
          <w:p w14:paraId="12C7797A" w14:textId="2C968709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2835" w:type="dxa"/>
            <w:shd w:val="clear" w:color="auto" w:fill="auto"/>
          </w:tcPr>
          <w:p w14:paraId="29A33D82" w14:textId="6868AD26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 xml:space="preserve">Строительство канатного метро </w:t>
            </w:r>
          </w:p>
        </w:tc>
        <w:tc>
          <w:tcPr>
            <w:tcW w:w="1418" w:type="dxa"/>
            <w:shd w:val="clear" w:color="auto" w:fill="auto"/>
          </w:tcPr>
          <w:p w14:paraId="767B5F31" w14:textId="7EB9A324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2021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2024</w:t>
            </w:r>
          </w:p>
        </w:tc>
        <w:tc>
          <w:tcPr>
            <w:tcW w:w="1512" w:type="dxa"/>
            <w:shd w:val="clear" w:color="auto" w:fill="auto"/>
          </w:tcPr>
          <w:p w14:paraId="3606F0A4" w14:textId="6D08CEDC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11,0</w:t>
            </w:r>
          </w:p>
        </w:tc>
        <w:tc>
          <w:tcPr>
            <w:tcW w:w="1512" w:type="dxa"/>
            <w:shd w:val="clear" w:color="auto" w:fill="auto"/>
          </w:tcPr>
          <w:p w14:paraId="75FFD920" w14:textId="17BD16DF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0,55</w:t>
            </w:r>
          </w:p>
        </w:tc>
        <w:tc>
          <w:tcPr>
            <w:tcW w:w="1512" w:type="dxa"/>
            <w:shd w:val="clear" w:color="auto" w:fill="auto"/>
          </w:tcPr>
          <w:p w14:paraId="7339AA6A" w14:textId="4C232E18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10,45</w:t>
            </w:r>
          </w:p>
        </w:tc>
      </w:tr>
      <w:tr w:rsidR="00361612" w:rsidRPr="00FE5478" w14:paraId="16AB2AFF" w14:textId="77777777" w:rsidTr="00B02812">
        <w:tc>
          <w:tcPr>
            <w:tcW w:w="709" w:type="dxa"/>
          </w:tcPr>
          <w:p w14:paraId="5A426107" w14:textId="19BC2734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2835" w:type="dxa"/>
            <w:shd w:val="clear" w:color="auto" w:fill="auto"/>
          </w:tcPr>
          <w:p w14:paraId="1F342948" w14:textId="098BFBAA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Строительство подземного метро</w:t>
            </w:r>
          </w:p>
        </w:tc>
        <w:tc>
          <w:tcPr>
            <w:tcW w:w="1418" w:type="dxa"/>
            <w:shd w:val="clear" w:color="auto" w:fill="auto"/>
          </w:tcPr>
          <w:p w14:paraId="2F206375" w14:textId="35DC91FA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</w:rPr>
            </w:pPr>
            <w:r w:rsidRPr="00361612">
              <w:rPr>
                <w:sz w:val="24"/>
                <w:szCs w:val="24"/>
                <w:lang w:val="ru-RU"/>
              </w:rPr>
              <w:t>202</w:t>
            </w:r>
            <w:r w:rsidRPr="00361612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</w:t>
            </w:r>
            <w:r w:rsidRPr="00361612">
              <w:rPr>
                <w:sz w:val="24"/>
                <w:szCs w:val="24"/>
              </w:rPr>
              <w:t>29</w:t>
            </w:r>
          </w:p>
        </w:tc>
        <w:tc>
          <w:tcPr>
            <w:tcW w:w="1512" w:type="dxa"/>
            <w:shd w:val="clear" w:color="auto" w:fill="auto"/>
          </w:tcPr>
          <w:p w14:paraId="1CBD2F21" w14:textId="7CAC3AB0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81,0</w:t>
            </w:r>
          </w:p>
        </w:tc>
        <w:tc>
          <w:tcPr>
            <w:tcW w:w="1512" w:type="dxa"/>
            <w:shd w:val="clear" w:color="auto" w:fill="auto"/>
          </w:tcPr>
          <w:p w14:paraId="0894511B" w14:textId="76546852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</w:t>
            </w:r>
            <w:r w:rsidRPr="00361612">
              <w:rPr>
                <w:sz w:val="24"/>
                <w:szCs w:val="24"/>
              </w:rPr>
              <w:t>0</w:t>
            </w:r>
            <w:r w:rsidRPr="00361612">
              <w:rPr>
                <w:sz w:val="24"/>
                <w:szCs w:val="24"/>
                <w:lang w:val="ru-RU"/>
              </w:rPr>
              <w:t>,</w:t>
            </w:r>
            <w:r w:rsidRPr="00361612">
              <w:rPr>
                <w:sz w:val="24"/>
                <w:szCs w:val="24"/>
              </w:rPr>
              <w:t>25</w:t>
            </w:r>
          </w:p>
        </w:tc>
        <w:tc>
          <w:tcPr>
            <w:tcW w:w="1512" w:type="dxa"/>
            <w:shd w:val="clear" w:color="auto" w:fill="auto"/>
          </w:tcPr>
          <w:p w14:paraId="3CF824DE" w14:textId="1F3311B2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</w:rPr>
            </w:pPr>
            <w:r w:rsidRPr="00361612">
              <w:rPr>
                <w:sz w:val="24"/>
                <w:szCs w:val="24"/>
                <w:lang w:val="ru-RU"/>
              </w:rPr>
              <w:t>6</w:t>
            </w:r>
            <w:r w:rsidRPr="00361612">
              <w:rPr>
                <w:sz w:val="24"/>
                <w:szCs w:val="24"/>
              </w:rPr>
              <w:t>0</w:t>
            </w:r>
            <w:r w:rsidRPr="00361612">
              <w:rPr>
                <w:sz w:val="24"/>
                <w:szCs w:val="24"/>
                <w:lang w:val="ru-RU"/>
              </w:rPr>
              <w:t>,7</w:t>
            </w:r>
            <w:r w:rsidRPr="00361612">
              <w:rPr>
                <w:sz w:val="24"/>
                <w:szCs w:val="24"/>
              </w:rPr>
              <w:t>5</w:t>
            </w:r>
          </w:p>
        </w:tc>
      </w:tr>
      <w:tr w:rsidR="00361612" w:rsidRPr="00FE5478" w14:paraId="58F15C15" w14:textId="77777777" w:rsidTr="00B02812">
        <w:tc>
          <w:tcPr>
            <w:tcW w:w="709" w:type="dxa"/>
          </w:tcPr>
          <w:p w14:paraId="4065BCFC" w14:textId="7CADFB36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2835" w:type="dxa"/>
            <w:shd w:val="clear" w:color="auto" w:fill="auto"/>
          </w:tcPr>
          <w:p w14:paraId="3F9D4404" w14:textId="3F913331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Развитие системы наземного метро (электрички)</w:t>
            </w:r>
          </w:p>
        </w:tc>
        <w:tc>
          <w:tcPr>
            <w:tcW w:w="1418" w:type="dxa"/>
            <w:shd w:val="clear" w:color="auto" w:fill="auto"/>
          </w:tcPr>
          <w:p w14:paraId="0F471CF5" w14:textId="7B4D8F65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2021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512" w:type="dxa"/>
            <w:shd w:val="clear" w:color="auto" w:fill="auto"/>
          </w:tcPr>
          <w:p w14:paraId="5D59525B" w14:textId="053A8F8B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105,1</w:t>
            </w:r>
          </w:p>
        </w:tc>
        <w:tc>
          <w:tcPr>
            <w:tcW w:w="1512" w:type="dxa"/>
            <w:shd w:val="clear" w:color="auto" w:fill="auto"/>
          </w:tcPr>
          <w:p w14:paraId="362E8BC4" w14:textId="32A16B9D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15,85</w:t>
            </w:r>
          </w:p>
        </w:tc>
        <w:tc>
          <w:tcPr>
            <w:tcW w:w="1512" w:type="dxa"/>
            <w:shd w:val="clear" w:color="auto" w:fill="auto"/>
          </w:tcPr>
          <w:p w14:paraId="32B4B0DA" w14:textId="75AA2EA3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89,25</w:t>
            </w:r>
          </w:p>
        </w:tc>
      </w:tr>
      <w:tr w:rsidR="00361612" w:rsidRPr="00FE5478" w14:paraId="2EF3C25D" w14:textId="77777777" w:rsidTr="00B02812">
        <w:tc>
          <w:tcPr>
            <w:tcW w:w="709" w:type="dxa"/>
          </w:tcPr>
          <w:p w14:paraId="7153974C" w14:textId="4EADB8AA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4.</w:t>
            </w:r>
          </w:p>
        </w:tc>
        <w:tc>
          <w:tcPr>
            <w:tcW w:w="2835" w:type="dxa"/>
            <w:shd w:val="clear" w:color="auto" w:fill="auto"/>
          </w:tcPr>
          <w:p w14:paraId="3E667702" w14:textId="1A0FF5C0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Строительство сети перехватывающих парковок</w:t>
            </w:r>
          </w:p>
        </w:tc>
        <w:tc>
          <w:tcPr>
            <w:tcW w:w="1418" w:type="dxa"/>
            <w:shd w:val="clear" w:color="auto" w:fill="auto"/>
          </w:tcPr>
          <w:p w14:paraId="7BF05859" w14:textId="372A1C24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 xml:space="preserve">2022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512" w:type="dxa"/>
            <w:shd w:val="clear" w:color="auto" w:fill="auto"/>
          </w:tcPr>
          <w:p w14:paraId="50263198" w14:textId="1CCC23CB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0,63</w:t>
            </w:r>
          </w:p>
        </w:tc>
        <w:tc>
          <w:tcPr>
            <w:tcW w:w="1512" w:type="dxa"/>
            <w:shd w:val="clear" w:color="auto" w:fill="auto"/>
          </w:tcPr>
          <w:p w14:paraId="4E7A3941" w14:textId="5E85F0E5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0,03</w:t>
            </w:r>
          </w:p>
        </w:tc>
        <w:tc>
          <w:tcPr>
            <w:tcW w:w="1512" w:type="dxa"/>
            <w:shd w:val="clear" w:color="auto" w:fill="auto"/>
          </w:tcPr>
          <w:p w14:paraId="41F3543F" w14:textId="53776C5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0,6</w:t>
            </w:r>
          </w:p>
        </w:tc>
      </w:tr>
      <w:tr w:rsidR="00361612" w:rsidRPr="00FE5478" w14:paraId="7368AF81" w14:textId="77777777" w:rsidTr="00B02812">
        <w:tc>
          <w:tcPr>
            <w:tcW w:w="709" w:type="dxa"/>
          </w:tcPr>
          <w:p w14:paraId="679AD423" w14:textId="588DA25F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5.</w:t>
            </w:r>
          </w:p>
        </w:tc>
        <w:tc>
          <w:tcPr>
            <w:tcW w:w="2835" w:type="dxa"/>
            <w:shd w:val="clear" w:color="auto" w:fill="auto"/>
          </w:tcPr>
          <w:p w14:paraId="58743C94" w14:textId="2EE02291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Обновление существующего парка электротранспорта</w:t>
            </w:r>
          </w:p>
        </w:tc>
        <w:tc>
          <w:tcPr>
            <w:tcW w:w="1418" w:type="dxa"/>
            <w:shd w:val="clear" w:color="auto" w:fill="auto"/>
          </w:tcPr>
          <w:p w14:paraId="7E44EEF3" w14:textId="4C452ACC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2020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2022</w:t>
            </w:r>
          </w:p>
        </w:tc>
        <w:tc>
          <w:tcPr>
            <w:tcW w:w="1512" w:type="dxa"/>
            <w:shd w:val="clear" w:color="auto" w:fill="auto"/>
          </w:tcPr>
          <w:p w14:paraId="6E807918" w14:textId="278415B5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6,6</w:t>
            </w:r>
          </w:p>
        </w:tc>
        <w:tc>
          <w:tcPr>
            <w:tcW w:w="1512" w:type="dxa"/>
            <w:shd w:val="clear" w:color="auto" w:fill="auto"/>
          </w:tcPr>
          <w:p w14:paraId="358FE3C7" w14:textId="11417AE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</w:t>
            </w:r>
          </w:p>
        </w:tc>
        <w:tc>
          <w:tcPr>
            <w:tcW w:w="1512" w:type="dxa"/>
            <w:shd w:val="clear" w:color="auto" w:fill="auto"/>
          </w:tcPr>
          <w:p w14:paraId="6C221ABD" w14:textId="1814A199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4,6</w:t>
            </w:r>
          </w:p>
        </w:tc>
      </w:tr>
      <w:tr w:rsidR="00361612" w:rsidRPr="00FE5478" w14:paraId="07D80436" w14:textId="77777777" w:rsidTr="00B02812">
        <w:tc>
          <w:tcPr>
            <w:tcW w:w="709" w:type="dxa"/>
          </w:tcPr>
          <w:p w14:paraId="783BACFF" w14:textId="136BEF74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6.</w:t>
            </w:r>
          </w:p>
        </w:tc>
        <w:tc>
          <w:tcPr>
            <w:tcW w:w="2835" w:type="dxa"/>
            <w:shd w:val="clear" w:color="auto" w:fill="auto"/>
          </w:tcPr>
          <w:p w14:paraId="1221E8F8" w14:textId="39C93D26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Строительство новых автобусных, трамвайных и троллейбусных парков</w:t>
            </w:r>
          </w:p>
        </w:tc>
        <w:tc>
          <w:tcPr>
            <w:tcW w:w="1418" w:type="dxa"/>
            <w:shd w:val="clear" w:color="auto" w:fill="auto"/>
          </w:tcPr>
          <w:p w14:paraId="39F3245F" w14:textId="33E32FAE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2021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2024</w:t>
            </w:r>
          </w:p>
        </w:tc>
        <w:tc>
          <w:tcPr>
            <w:tcW w:w="1512" w:type="dxa"/>
            <w:shd w:val="clear" w:color="auto" w:fill="auto"/>
          </w:tcPr>
          <w:p w14:paraId="49858DDC" w14:textId="6A882E7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1,8</w:t>
            </w:r>
          </w:p>
        </w:tc>
        <w:tc>
          <w:tcPr>
            <w:tcW w:w="1512" w:type="dxa"/>
            <w:shd w:val="clear" w:color="auto" w:fill="auto"/>
          </w:tcPr>
          <w:p w14:paraId="3FC725C8" w14:textId="056B7ACD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0,36</w:t>
            </w:r>
          </w:p>
        </w:tc>
        <w:tc>
          <w:tcPr>
            <w:tcW w:w="1512" w:type="dxa"/>
            <w:shd w:val="clear" w:color="auto" w:fill="auto"/>
          </w:tcPr>
          <w:p w14:paraId="56013841" w14:textId="0752CFB6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1,44</w:t>
            </w:r>
          </w:p>
        </w:tc>
      </w:tr>
      <w:tr w:rsidR="00361612" w:rsidRPr="00FE5478" w14:paraId="3193498C" w14:textId="77777777" w:rsidTr="00B02812">
        <w:tc>
          <w:tcPr>
            <w:tcW w:w="709" w:type="dxa"/>
          </w:tcPr>
          <w:p w14:paraId="61200293" w14:textId="38175F25" w:rsidR="00361612" w:rsidRPr="00361612" w:rsidRDefault="00EA7791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7.</w:t>
            </w:r>
          </w:p>
        </w:tc>
        <w:tc>
          <w:tcPr>
            <w:tcW w:w="2835" w:type="dxa"/>
            <w:shd w:val="clear" w:color="auto" w:fill="auto"/>
          </w:tcPr>
          <w:p w14:paraId="64A86808" w14:textId="2468BCCE" w:rsidR="00361612" w:rsidRPr="00361612" w:rsidRDefault="00361612" w:rsidP="004E3FB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Речной транспорт</w:t>
            </w:r>
          </w:p>
        </w:tc>
        <w:tc>
          <w:tcPr>
            <w:tcW w:w="1418" w:type="dxa"/>
            <w:shd w:val="clear" w:color="auto" w:fill="auto"/>
          </w:tcPr>
          <w:p w14:paraId="2BABD75F" w14:textId="182DEE78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2027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2029</w:t>
            </w:r>
          </w:p>
        </w:tc>
        <w:tc>
          <w:tcPr>
            <w:tcW w:w="1512" w:type="dxa"/>
            <w:shd w:val="clear" w:color="auto" w:fill="auto"/>
          </w:tcPr>
          <w:p w14:paraId="7A721087" w14:textId="0EF7264D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0,1</w:t>
            </w:r>
          </w:p>
        </w:tc>
        <w:tc>
          <w:tcPr>
            <w:tcW w:w="1512" w:type="dxa"/>
            <w:shd w:val="clear" w:color="auto" w:fill="auto"/>
          </w:tcPr>
          <w:p w14:paraId="04F11404" w14:textId="7F428DD6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отсутствует</w:t>
            </w:r>
          </w:p>
        </w:tc>
        <w:tc>
          <w:tcPr>
            <w:tcW w:w="1512" w:type="dxa"/>
            <w:shd w:val="clear" w:color="auto" w:fill="auto"/>
          </w:tcPr>
          <w:p w14:paraId="2F99926E" w14:textId="3A851FC1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0,1</w:t>
            </w:r>
          </w:p>
        </w:tc>
      </w:tr>
      <w:tr w:rsidR="00361612" w:rsidRPr="00FE5478" w14:paraId="3F9C387B" w14:textId="77777777" w:rsidTr="00B02812">
        <w:tc>
          <w:tcPr>
            <w:tcW w:w="709" w:type="dxa"/>
          </w:tcPr>
          <w:p w14:paraId="09CB5CC5" w14:textId="77777777" w:rsidR="00361612" w:rsidRPr="00361612" w:rsidRDefault="00361612" w:rsidP="00EA7791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</w:p>
        </w:tc>
        <w:tc>
          <w:tcPr>
            <w:tcW w:w="2835" w:type="dxa"/>
            <w:shd w:val="clear" w:color="auto" w:fill="auto"/>
            <w:vAlign w:val="center"/>
          </w:tcPr>
          <w:p w14:paraId="052642FE" w14:textId="240FB625" w:rsidR="00361612" w:rsidRPr="00361612" w:rsidRDefault="00361612" w:rsidP="0049157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Общее</w:t>
            </w:r>
          </w:p>
        </w:tc>
        <w:tc>
          <w:tcPr>
            <w:tcW w:w="1418" w:type="dxa"/>
            <w:shd w:val="clear" w:color="auto" w:fill="auto"/>
          </w:tcPr>
          <w:p w14:paraId="27E4C6AB" w14:textId="16C61B84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ind w:right="-102"/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2020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FE5478">
              <w:rPr>
                <w:lang w:val="ru-RU"/>
              </w:rPr>
              <w:t>–</w:t>
            </w:r>
            <w:r>
              <w:rPr>
                <w:lang w:val="ru-RU"/>
              </w:rPr>
              <w:t xml:space="preserve"> </w:t>
            </w:r>
            <w:r w:rsidRPr="00361612">
              <w:rPr>
                <w:sz w:val="24"/>
                <w:szCs w:val="24"/>
                <w:lang w:val="ru-RU"/>
              </w:rPr>
              <w:t>20</w:t>
            </w:r>
            <w:r w:rsidR="009C10EA">
              <w:rPr>
                <w:sz w:val="24"/>
                <w:szCs w:val="24"/>
                <w:lang w:val="ru-RU"/>
              </w:rPr>
              <w:t>29</w:t>
            </w:r>
          </w:p>
        </w:tc>
        <w:tc>
          <w:tcPr>
            <w:tcW w:w="1512" w:type="dxa"/>
            <w:shd w:val="clear" w:color="auto" w:fill="auto"/>
          </w:tcPr>
          <w:p w14:paraId="4C625CAD" w14:textId="20200967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2</w:t>
            </w:r>
            <w:r w:rsidRPr="00361612">
              <w:rPr>
                <w:sz w:val="24"/>
                <w:szCs w:val="24"/>
              </w:rPr>
              <w:t>06</w:t>
            </w:r>
            <w:r w:rsidRPr="00361612">
              <w:rPr>
                <w:sz w:val="24"/>
                <w:szCs w:val="24"/>
                <w:lang w:val="ru-RU"/>
              </w:rPr>
              <w:t>,23</w:t>
            </w:r>
          </w:p>
        </w:tc>
        <w:tc>
          <w:tcPr>
            <w:tcW w:w="1512" w:type="dxa"/>
            <w:shd w:val="clear" w:color="auto" w:fill="auto"/>
          </w:tcPr>
          <w:p w14:paraId="0EA65109" w14:textId="0815898A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</w:rPr>
              <w:t>3</w:t>
            </w:r>
            <w:r w:rsidRPr="00361612">
              <w:rPr>
                <w:sz w:val="24"/>
                <w:szCs w:val="24"/>
                <w:lang w:val="ru-RU"/>
              </w:rPr>
              <w:t>9,0</w:t>
            </w:r>
            <w:r w:rsidRPr="00361612">
              <w:rPr>
                <w:sz w:val="24"/>
                <w:szCs w:val="24"/>
              </w:rPr>
              <w:t>4</w:t>
            </w:r>
          </w:p>
        </w:tc>
        <w:tc>
          <w:tcPr>
            <w:tcW w:w="1512" w:type="dxa"/>
            <w:shd w:val="clear" w:color="auto" w:fill="auto"/>
          </w:tcPr>
          <w:p w14:paraId="1D7F819D" w14:textId="3D4A33CC" w:rsidR="00361612" w:rsidRPr="00361612" w:rsidRDefault="00361612" w:rsidP="00B02812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361612">
              <w:rPr>
                <w:sz w:val="24"/>
                <w:szCs w:val="24"/>
                <w:lang w:val="ru-RU"/>
              </w:rPr>
              <w:t>1</w:t>
            </w:r>
            <w:r w:rsidRPr="00361612">
              <w:rPr>
                <w:sz w:val="24"/>
                <w:szCs w:val="24"/>
              </w:rPr>
              <w:t>67</w:t>
            </w:r>
            <w:r w:rsidRPr="00361612">
              <w:rPr>
                <w:sz w:val="24"/>
                <w:szCs w:val="24"/>
                <w:lang w:val="ru-RU"/>
              </w:rPr>
              <w:t>,1</w:t>
            </w:r>
            <w:r w:rsidRPr="00361612">
              <w:rPr>
                <w:sz w:val="24"/>
                <w:szCs w:val="24"/>
              </w:rPr>
              <w:t>9</w:t>
            </w:r>
          </w:p>
        </w:tc>
      </w:tr>
    </w:tbl>
    <w:bookmarkEnd w:id="361"/>
    <w:p w14:paraId="41FA9815" w14:textId="1F2FF821" w:rsidR="000828AF" w:rsidRPr="00EA7791" w:rsidRDefault="009E5C4C" w:rsidP="00EA7791">
      <w:pPr>
        <w:pStyle w:val="a"/>
        <w:numPr>
          <w:ilvl w:val="0"/>
          <w:numId w:val="0"/>
        </w:numPr>
        <w:ind w:left="761" w:hanging="52"/>
        <w:jc w:val="left"/>
        <w:rPr>
          <w:i/>
          <w:sz w:val="24"/>
          <w:szCs w:val="24"/>
          <w:lang w:val="ru-RU"/>
        </w:rPr>
      </w:pPr>
      <w:r w:rsidRPr="00EA7791">
        <w:rPr>
          <w:i/>
          <w:sz w:val="24"/>
          <w:szCs w:val="24"/>
          <w:lang w:val="ru-RU"/>
        </w:rPr>
        <w:t>Источник:</w:t>
      </w:r>
      <w:r w:rsidR="00FF1D4B" w:rsidRPr="00EA7791">
        <w:rPr>
          <w:i/>
          <w:sz w:val="24"/>
          <w:szCs w:val="24"/>
          <w:lang w:val="ru-RU"/>
        </w:rPr>
        <w:t xml:space="preserve"> </w:t>
      </w:r>
      <w:r w:rsidRPr="00EA7791">
        <w:rPr>
          <w:i/>
          <w:sz w:val="24"/>
          <w:szCs w:val="24"/>
          <w:lang w:val="ru-RU"/>
        </w:rPr>
        <w:t>анализ</w:t>
      </w:r>
      <w:r w:rsidR="00FF1D4B" w:rsidRPr="00EA7791">
        <w:rPr>
          <w:i/>
          <w:sz w:val="24"/>
          <w:szCs w:val="24"/>
          <w:lang w:val="ru-RU"/>
        </w:rPr>
        <w:t xml:space="preserve"> </w:t>
      </w:r>
      <w:r w:rsidRPr="00EA7791">
        <w:rPr>
          <w:i/>
          <w:sz w:val="24"/>
          <w:szCs w:val="24"/>
          <w:lang w:val="ru-RU"/>
        </w:rPr>
        <w:t>EY</w:t>
      </w:r>
    </w:p>
    <w:p w14:paraId="79BA7971" w14:textId="77777777" w:rsidR="00DD36F8" w:rsidRPr="00FE5478" w:rsidRDefault="00DD36F8" w:rsidP="0075383D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i/>
          <w:sz w:val="28"/>
          <w:szCs w:val="28"/>
          <w:lang w:val="ru-RU"/>
        </w:rPr>
      </w:pPr>
    </w:p>
    <w:p w14:paraId="4C02905E" w14:textId="6C85107D" w:rsidR="0075383D" w:rsidRPr="00EC0B4C" w:rsidRDefault="0075383D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EC0B4C">
        <w:rPr>
          <w:bCs/>
          <w:i/>
          <w:sz w:val="28"/>
          <w:szCs w:val="28"/>
          <w:lang w:val="ru-RU"/>
        </w:rPr>
        <w:t>Предполагаемая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роль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муниципалитета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в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Pr="00EC0B4C">
        <w:rPr>
          <w:bCs/>
          <w:i/>
          <w:sz w:val="28"/>
          <w:szCs w:val="28"/>
          <w:lang w:val="ru-RU"/>
        </w:rPr>
        <w:t>реализации</w:t>
      </w:r>
      <w:r w:rsidR="00FF1D4B" w:rsidRPr="00EC0B4C">
        <w:rPr>
          <w:bCs/>
          <w:i/>
          <w:sz w:val="28"/>
          <w:szCs w:val="28"/>
          <w:lang w:val="ru-RU"/>
        </w:rPr>
        <w:t xml:space="preserve"> </w:t>
      </w:r>
      <w:r w:rsidR="006C7E18" w:rsidRPr="00EC0B4C">
        <w:rPr>
          <w:bCs/>
          <w:i/>
          <w:sz w:val="28"/>
          <w:szCs w:val="28"/>
          <w:lang w:val="ru-RU"/>
        </w:rPr>
        <w:t>п</w:t>
      </w:r>
      <w:r w:rsidRPr="00EC0B4C">
        <w:rPr>
          <w:bCs/>
          <w:i/>
          <w:sz w:val="28"/>
          <w:szCs w:val="28"/>
          <w:lang w:val="ru-RU"/>
        </w:rPr>
        <w:t>роекта:</w:t>
      </w:r>
    </w:p>
    <w:p w14:paraId="2438E80E" w14:textId="6C51A00E" w:rsidR="008B3205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поиск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привлечение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стратегических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или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финансовых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инвесторов;</w:t>
      </w:r>
      <w:r w:rsidR="00FF1D4B" w:rsidRPr="00FE5478">
        <w:rPr>
          <w:sz w:val="28"/>
          <w:szCs w:val="28"/>
          <w:lang w:val="ru-RU"/>
        </w:rPr>
        <w:t xml:space="preserve"> </w:t>
      </w:r>
    </w:p>
    <w:p w14:paraId="19694DED" w14:textId="6CBE8C11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введение </w:t>
      </w:r>
      <w:r w:rsidR="0075383D" w:rsidRPr="00FE5478">
        <w:rPr>
          <w:sz w:val="28"/>
          <w:szCs w:val="28"/>
          <w:lang w:val="ru-RU"/>
        </w:rPr>
        <w:t>норм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правил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по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привлечению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инвестиций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транспортную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отрасль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н</w:t>
      </w:r>
      <w:r w:rsidR="008B3205" w:rsidRPr="00FE5478">
        <w:rPr>
          <w:sz w:val="28"/>
          <w:szCs w:val="28"/>
          <w:lang w:val="ru-RU"/>
        </w:rPr>
        <w:t>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основе</w:t>
      </w:r>
      <w:r w:rsidR="00FF1D4B" w:rsidRPr="00FE5478">
        <w:rPr>
          <w:sz w:val="28"/>
          <w:szCs w:val="28"/>
          <w:lang w:val="ru-RU"/>
        </w:rPr>
        <w:t xml:space="preserve"> </w:t>
      </w:r>
      <w:r w:rsidR="00EC0B4C">
        <w:rPr>
          <w:sz w:val="28"/>
          <w:szCs w:val="28"/>
          <w:lang w:val="ru-RU"/>
        </w:rPr>
        <w:t>МЧП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концессионных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соглашений</w:t>
      </w:r>
      <w:r w:rsidR="0075383D" w:rsidRPr="00FE5478">
        <w:rPr>
          <w:sz w:val="28"/>
          <w:szCs w:val="28"/>
          <w:lang w:val="ru-RU"/>
        </w:rPr>
        <w:t>;</w:t>
      </w:r>
    </w:p>
    <w:p w14:paraId="4BA1832E" w14:textId="0331BBE1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реализация </w:t>
      </w:r>
      <w:r w:rsidR="0075383D" w:rsidRPr="00FE5478">
        <w:rPr>
          <w:sz w:val="28"/>
          <w:szCs w:val="28"/>
          <w:lang w:val="ru-RU"/>
        </w:rPr>
        <w:t>принципов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доминирования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транспорта</w:t>
      </w:r>
      <w:r w:rsidR="008B3205" w:rsidRPr="00FE5478">
        <w:rPr>
          <w:sz w:val="28"/>
          <w:szCs w:val="28"/>
          <w:lang w:val="ru-RU"/>
        </w:rPr>
        <w:t>,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том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числе</w:t>
      </w:r>
      <w:r w:rsidR="00FF1D4B" w:rsidRPr="00FE5478">
        <w:rPr>
          <w:sz w:val="28"/>
          <w:szCs w:val="28"/>
          <w:lang w:val="ru-RU"/>
        </w:rPr>
        <w:t xml:space="preserve"> </w:t>
      </w:r>
      <w:r w:rsidR="00B02812">
        <w:rPr>
          <w:sz w:val="28"/>
          <w:szCs w:val="28"/>
          <w:lang w:val="ru-RU"/>
        </w:rPr>
        <w:t>путё</w:t>
      </w:r>
      <w:r w:rsidR="008B3205" w:rsidRPr="00FE5478">
        <w:rPr>
          <w:sz w:val="28"/>
          <w:szCs w:val="28"/>
          <w:lang w:val="ru-RU"/>
        </w:rPr>
        <w:t>м</w:t>
      </w:r>
      <w:r w:rsidR="00FF1D4B" w:rsidRPr="00FE5478">
        <w:rPr>
          <w:sz w:val="28"/>
          <w:szCs w:val="28"/>
          <w:lang w:val="ru-RU"/>
        </w:rPr>
        <w:t xml:space="preserve"> </w:t>
      </w:r>
      <w:r w:rsidR="001A693A" w:rsidRPr="00FE5478">
        <w:rPr>
          <w:sz w:val="28"/>
          <w:szCs w:val="28"/>
          <w:lang w:val="ru-RU"/>
        </w:rPr>
        <w:t>его популяризации</w:t>
      </w:r>
      <w:r w:rsidR="0075383D" w:rsidRPr="00FE5478">
        <w:rPr>
          <w:sz w:val="28"/>
          <w:szCs w:val="28"/>
          <w:lang w:val="ru-RU"/>
        </w:rPr>
        <w:t>;</w:t>
      </w:r>
    </w:p>
    <w:p w14:paraId="0E326956" w14:textId="152C122C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содействие </w:t>
      </w:r>
      <w:r w:rsidR="0075383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подборе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мест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размещения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составных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частей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наиболее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оптимальн</w:t>
      </w:r>
      <w:r w:rsidR="008B3205" w:rsidRPr="00FE5478">
        <w:rPr>
          <w:sz w:val="28"/>
          <w:szCs w:val="28"/>
          <w:lang w:val="ru-RU"/>
        </w:rPr>
        <w:t>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маршрутов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для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новых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существующих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видов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транспорта</w:t>
      </w:r>
      <w:r w:rsidR="0075383D" w:rsidRPr="00FE5478">
        <w:rPr>
          <w:sz w:val="28"/>
          <w:szCs w:val="28"/>
          <w:lang w:val="ru-RU"/>
        </w:rPr>
        <w:t>;</w:t>
      </w:r>
    </w:p>
    <w:p w14:paraId="10EFE95B" w14:textId="6480290A" w:rsidR="001C7FEA" w:rsidRPr="00EC0B4C" w:rsidRDefault="0062694F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EC0B4C">
        <w:rPr>
          <w:sz w:val="28"/>
          <w:szCs w:val="28"/>
          <w:lang w:val="ru-RU"/>
        </w:rPr>
        <w:t xml:space="preserve">анализ </w:t>
      </w:r>
      <w:r w:rsidR="001C7FEA" w:rsidRPr="00EC0B4C">
        <w:rPr>
          <w:sz w:val="28"/>
          <w:szCs w:val="28"/>
          <w:lang w:val="ru-RU"/>
        </w:rPr>
        <w:t>и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подбор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наиболее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подходящих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земель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для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размещения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на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них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перехватывающих</w:t>
      </w:r>
      <w:r w:rsidR="00FF1D4B" w:rsidRPr="00EC0B4C">
        <w:rPr>
          <w:sz w:val="28"/>
          <w:szCs w:val="28"/>
          <w:lang w:val="ru-RU"/>
        </w:rPr>
        <w:t xml:space="preserve"> </w:t>
      </w:r>
      <w:r w:rsidR="001C7FEA" w:rsidRPr="00EC0B4C">
        <w:rPr>
          <w:sz w:val="28"/>
          <w:szCs w:val="28"/>
          <w:lang w:val="ru-RU"/>
        </w:rPr>
        <w:t>парковок;</w:t>
      </w:r>
    </w:p>
    <w:p w14:paraId="3EFFB1C1" w14:textId="361C3BD5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внесение </w:t>
      </w:r>
      <w:r w:rsidR="0075383D" w:rsidRPr="00FE5478">
        <w:rPr>
          <w:sz w:val="28"/>
          <w:szCs w:val="28"/>
          <w:lang w:val="ru-RU"/>
        </w:rPr>
        <w:t>изменений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EC0B4C">
        <w:rPr>
          <w:sz w:val="28"/>
          <w:szCs w:val="28"/>
          <w:lang w:val="ru-RU"/>
        </w:rPr>
        <w:t>Г</w:t>
      </w:r>
      <w:r w:rsidR="001A693A" w:rsidRPr="00FE5478">
        <w:rPr>
          <w:sz w:val="28"/>
          <w:szCs w:val="28"/>
          <w:lang w:val="ru-RU"/>
        </w:rPr>
        <w:t xml:space="preserve">енеральный </w:t>
      </w:r>
      <w:r w:rsidR="0075383D" w:rsidRPr="00FE5478">
        <w:rPr>
          <w:sz w:val="28"/>
          <w:szCs w:val="28"/>
          <w:lang w:val="ru-RU"/>
        </w:rPr>
        <w:t>план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г</w:t>
      </w:r>
      <w:r w:rsidR="00EC0B4C">
        <w:rPr>
          <w:sz w:val="28"/>
          <w:szCs w:val="28"/>
          <w:lang w:val="ru-RU"/>
        </w:rPr>
        <w:t>орода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Краснодара;</w:t>
      </w:r>
    </w:p>
    <w:p w14:paraId="42738859" w14:textId="0507835D" w:rsidR="00E02DA5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поэтапная </w:t>
      </w:r>
      <w:r w:rsidR="00E02DA5" w:rsidRPr="00FE5478">
        <w:rPr>
          <w:sz w:val="28"/>
          <w:szCs w:val="28"/>
          <w:lang w:val="ru-RU"/>
        </w:rPr>
        <w:t>консультационная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юридическая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поддержка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всех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стадиях</w:t>
      </w:r>
      <w:r w:rsidR="00FF1D4B" w:rsidRPr="00FE5478">
        <w:rPr>
          <w:sz w:val="28"/>
          <w:szCs w:val="28"/>
          <w:lang w:val="ru-RU"/>
        </w:rPr>
        <w:t xml:space="preserve"> </w:t>
      </w:r>
      <w:r w:rsidR="00E02DA5" w:rsidRPr="00FE5478">
        <w:rPr>
          <w:sz w:val="28"/>
          <w:szCs w:val="28"/>
          <w:lang w:val="ru-RU"/>
        </w:rPr>
        <w:t>реализации</w:t>
      </w:r>
      <w:r w:rsidR="00CE6791" w:rsidRPr="00FE5478">
        <w:rPr>
          <w:sz w:val="28"/>
          <w:szCs w:val="28"/>
          <w:lang w:val="ru-RU"/>
        </w:rPr>
        <w:t>;</w:t>
      </w:r>
    </w:p>
    <w:p w14:paraId="7B63EDB3" w14:textId="3CCE71B8" w:rsidR="00CE6791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взаимодействие </w:t>
      </w:r>
      <w:r w:rsidR="00CE6791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федеральными</w:t>
      </w:r>
      <w:r w:rsidR="000935C9" w:rsidRPr="00FE5478">
        <w:rPr>
          <w:sz w:val="28"/>
          <w:szCs w:val="28"/>
          <w:lang w:val="ru-RU"/>
        </w:rPr>
        <w:t xml:space="preserve"> 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региональными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0935C9" w:rsidRPr="00FE5478">
        <w:rPr>
          <w:sz w:val="28"/>
          <w:szCs w:val="28"/>
          <w:lang w:val="ru-RU"/>
        </w:rPr>
        <w:t>властями, а также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органами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местного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CE6791" w:rsidRPr="00FE5478">
        <w:rPr>
          <w:sz w:val="28"/>
          <w:szCs w:val="28"/>
          <w:lang w:val="ru-RU"/>
        </w:rPr>
        <w:t>самоуправления</w:t>
      </w:r>
      <w:r w:rsidR="00491CA3">
        <w:rPr>
          <w:sz w:val="28"/>
          <w:szCs w:val="28"/>
          <w:lang w:val="ru-RU"/>
        </w:rPr>
        <w:t xml:space="preserve"> других муниципальных образований</w:t>
      </w:r>
      <w:r w:rsidR="00CE6791" w:rsidRPr="00FE5478">
        <w:rPr>
          <w:sz w:val="28"/>
          <w:szCs w:val="28"/>
          <w:lang w:val="ru-RU"/>
        </w:rPr>
        <w:t>;</w:t>
      </w:r>
    </w:p>
    <w:p w14:paraId="3AA0F574" w14:textId="0BB2FE3C" w:rsidR="008B5823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lastRenderedPageBreak/>
        <w:t xml:space="preserve">капитальные </w:t>
      </w:r>
      <w:r w:rsidR="008D3402" w:rsidRPr="00FE5478">
        <w:rPr>
          <w:sz w:val="28"/>
          <w:szCs w:val="28"/>
          <w:lang w:val="ru-RU"/>
        </w:rPr>
        <w:t>вложения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ремонтную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базу,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которые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позволят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быстрее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производить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ремонт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неисправных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единиц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3205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сократить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срок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прохождения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D3402" w:rsidRPr="00FE5478">
        <w:rPr>
          <w:sz w:val="28"/>
          <w:szCs w:val="28"/>
          <w:lang w:val="ru-RU"/>
        </w:rPr>
        <w:t>техобслуживания</w:t>
      </w:r>
      <w:r w:rsidR="00A74E67" w:rsidRPr="00FE5478">
        <w:rPr>
          <w:sz w:val="28"/>
          <w:szCs w:val="28"/>
          <w:lang w:val="ru-RU"/>
        </w:rPr>
        <w:t>;</w:t>
      </w:r>
    </w:p>
    <w:p w14:paraId="34CC7E77" w14:textId="048704FD" w:rsidR="00A74E67" w:rsidRPr="00FE5478" w:rsidRDefault="0062694F" w:rsidP="00EC0B4C">
      <w:pPr>
        <w:pStyle w:val="aff2"/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 xml:space="preserve">принятие </w:t>
      </w:r>
      <w:r w:rsidR="00A74E67" w:rsidRPr="00FE5478">
        <w:rPr>
          <w:color w:val="auto"/>
          <w:lang w:val="ru-RU"/>
        </w:rPr>
        <w:t>инициативы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созданию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развитию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направления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по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перераспределению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потоков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наземных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видов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транспорта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водный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транспорт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для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обеспечения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сбалансированного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развития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транспортной</w:t>
      </w:r>
      <w:r w:rsidR="00FF1D4B" w:rsidRPr="00FE5478">
        <w:rPr>
          <w:color w:val="auto"/>
          <w:lang w:val="ru-RU"/>
        </w:rPr>
        <w:t xml:space="preserve"> </w:t>
      </w:r>
      <w:r w:rsidR="00A74E67" w:rsidRPr="00FE5478">
        <w:rPr>
          <w:color w:val="auto"/>
          <w:lang w:val="ru-RU"/>
        </w:rPr>
        <w:t>системы.</w:t>
      </w:r>
    </w:p>
    <w:p w14:paraId="7DD5FB39" w14:textId="102A835A" w:rsidR="0075383D" w:rsidRPr="00EC0B4C" w:rsidRDefault="0075383D" w:rsidP="00EC0B4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EC0B4C">
        <w:rPr>
          <w:i/>
          <w:sz w:val="28"/>
          <w:szCs w:val="28"/>
          <w:lang w:val="ru-RU"/>
        </w:rPr>
        <w:t>Результаты</w:t>
      </w:r>
      <w:r w:rsidR="00FF1D4B" w:rsidRPr="00EC0B4C">
        <w:rPr>
          <w:i/>
          <w:sz w:val="28"/>
          <w:szCs w:val="28"/>
          <w:lang w:val="ru-RU"/>
        </w:rPr>
        <w:t xml:space="preserve"> </w:t>
      </w:r>
      <w:r w:rsidRPr="00EC0B4C">
        <w:rPr>
          <w:i/>
          <w:sz w:val="28"/>
          <w:szCs w:val="28"/>
          <w:lang w:val="ru-RU"/>
        </w:rPr>
        <w:t>реализации</w:t>
      </w:r>
      <w:r w:rsidR="00FF1D4B" w:rsidRPr="00EC0B4C">
        <w:rPr>
          <w:i/>
          <w:sz w:val="28"/>
          <w:szCs w:val="28"/>
          <w:lang w:val="ru-RU"/>
        </w:rPr>
        <w:t xml:space="preserve"> </w:t>
      </w:r>
      <w:r w:rsidR="006C7E18" w:rsidRPr="00EC0B4C">
        <w:rPr>
          <w:i/>
          <w:sz w:val="28"/>
          <w:szCs w:val="28"/>
          <w:lang w:val="ru-RU"/>
        </w:rPr>
        <w:t>п</w:t>
      </w:r>
      <w:r w:rsidRPr="00EC0B4C">
        <w:rPr>
          <w:i/>
          <w:sz w:val="28"/>
          <w:szCs w:val="28"/>
          <w:lang w:val="ru-RU"/>
        </w:rPr>
        <w:t>роекта:</w:t>
      </w:r>
    </w:p>
    <w:p w14:paraId="1513B3EB" w14:textId="7912CA3B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75383D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доступности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EC0B4C">
        <w:rPr>
          <w:sz w:val="28"/>
          <w:szCs w:val="28"/>
          <w:lang w:val="ru-RU"/>
        </w:rPr>
        <w:t xml:space="preserve">города </w:t>
      </w:r>
      <w:r w:rsidR="0075383D" w:rsidRPr="00FE5478">
        <w:rPr>
          <w:sz w:val="28"/>
          <w:szCs w:val="28"/>
          <w:lang w:val="ru-RU"/>
        </w:rPr>
        <w:t>Краснодара;</w:t>
      </w:r>
    </w:p>
    <w:p w14:paraId="2FE9FBBD" w14:textId="72D4A648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</w:t>
      </w:r>
      <w:r w:rsidR="0075383D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уличную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дорожную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сеть</w:t>
      </w:r>
      <w:r w:rsidR="00FF1D4B" w:rsidRPr="00FE5478">
        <w:rPr>
          <w:sz w:val="28"/>
          <w:szCs w:val="28"/>
          <w:lang w:val="ru-RU"/>
        </w:rPr>
        <w:t xml:space="preserve"> </w:t>
      </w:r>
      <w:r w:rsidR="001C7FEA" w:rsidRPr="00FE5478">
        <w:rPr>
          <w:sz w:val="28"/>
          <w:szCs w:val="28"/>
          <w:lang w:val="ru-RU"/>
        </w:rPr>
        <w:t>города</w:t>
      </w:r>
      <w:r w:rsidR="0075383D" w:rsidRPr="00FE5478">
        <w:rPr>
          <w:sz w:val="28"/>
          <w:szCs w:val="28"/>
          <w:lang w:val="ru-RU"/>
        </w:rPr>
        <w:t>;</w:t>
      </w:r>
    </w:p>
    <w:p w14:paraId="3E6B526F" w14:textId="3C472FFC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1C7FEA" w:rsidRPr="00FE5478">
        <w:rPr>
          <w:sz w:val="28"/>
          <w:szCs w:val="28"/>
          <w:lang w:val="ru-RU"/>
        </w:rPr>
        <w:t>туристической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F93D17" w:rsidRPr="00FE5478">
        <w:rPr>
          <w:sz w:val="28"/>
          <w:szCs w:val="28"/>
          <w:lang w:val="ru-RU"/>
        </w:rPr>
        <w:t>привлекательности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75383D" w:rsidRPr="00FE5478">
        <w:rPr>
          <w:sz w:val="28"/>
          <w:szCs w:val="28"/>
          <w:lang w:val="ru-RU"/>
        </w:rPr>
        <w:t>город</w:t>
      </w:r>
      <w:r w:rsidR="00F93D17" w:rsidRPr="00FE5478">
        <w:rPr>
          <w:sz w:val="28"/>
          <w:szCs w:val="28"/>
          <w:lang w:val="ru-RU"/>
        </w:rPr>
        <w:t>а</w:t>
      </w:r>
      <w:r w:rsidR="001C7FEA" w:rsidRPr="00FE5478">
        <w:rPr>
          <w:sz w:val="28"/>
          <w:szCs w:val="28"/>
          <w:lang w:val="ru-RU"/>
        </w:rPr>
        <w:t>;</w:t>
      </w:r>
    </w:p>
    <w:p w14:paraId="7E16EA1A" w14:textId="1A2DF5E0" w:rsidR="000828AF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уменьшение </w:t>
      </w:r>
      <w:r w:rsidR="000828AF" w:rsidRPr="00FE5478">
        <w:rPr>
          <w:sz w:val="28"/>
          <w:szCs w:val="28"/>
          <w:lang w:val="ru-RU"/>
        </w:rPr>
        <w:t>среднего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времени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пути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2E87" w:rsidRPr="00FE5478">
        <w:rPr>
          <w:sz w:val="28"/>
          <w:szCs w:val="28"/>
          <w:lang w:val="ru-RU"/>
        </w:rPr>
        <w:t xml:space="preserve">между </w:t>
      </w:r>
      <w:r w:rsidR="00AA56BA" w:rsidRPr="00FE5478">
        <w:rPr>
          <w:sz w:val="28"/>
          <w:szCs w:val="28"/>
          <w:lang w:val="ru-RU"/>
        </w:rPr>
        <w:t>мест</w:t>
      </w:r>
      <w:r w:rsidR="006C2E87" w:rsidRPr="00FE5478">
        <w:rPr>
          <w:sz w:val="28"/>
          <w:szCs w:val="28"/>
          <w:lang w:val="ru-RU"/>
        </w:rPr>
        <w:t>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424B1C">
        <w:rPr>
          <w:sz w:val="28"/>
          <w:szCs w:val="28"/>
          <w:lang w:val="ru-RU"/>
        </w:rPr>
        <w:t xml:space="preserve">работы </w:t>
      </w:r>
      <w:r w:rsidR="006C2E87" w:rsidRPr="00FE5478">
        <w:rPr>
          <w:sz w:val="28"/>
          <w:szCs w:val="28"/>
          <w:lang w:val="ru-RU"/>
        </w:rPr>
        <w:t xml:space="preserve">и </w:t>
      </w:r>
      <w:r w:rsidR="00AA56BA" w:rsidRPr="00FE5478">
        <w:rPr>
          <w:sz w:val="28"/>
          <w:szCs w:val="28"/>
          <w:lang w:val="ru-RU"/>
        </w:rPr>
        <w:t>мест</w:t>
      </w:r>
      <w:r w:rsidR="006C2E87" w:rsidRPr="00FE5478">
        <w:rPr>
          <w:sz w:val="28"/>
          <w:szCs w:val="28"/>
          <w:lang w:val="ru-RU"/>
        </w:rPr>
        <w:t>ом</w:t>
      </w:r>
      <w:r w:rsidR="00FF1D4B" w:rsidRPr="00FE5478">
        <w:rPr>
          <w:sz w:val="28"/>
          <w:szCs w:val="28"/>
          <w:lang w:val="ru-RU"/>
        </w:rPr>
        <w:t xml:space="preserve"> </w:t>
      </w:r>
      <w:r w:rsidR="00AA56BA" w:rsidRPr="00FE5478">
        <w:rPr>
          <w:sz w:val="28"/>
          <w:szCs w:val="28"/>
          <w:lang w:val="ru-RU"/>
        </w:rPr>
        <w:t>проживания</w:t>
      </w:r>
      <w:r w:rsidR="000828AF" w:rsidRPr="00FE5478">
        <w:rPr>
          <w:sz w:val="28"/>
          <w:szCs w:val="28"/>
          <w:lang w:val="ru-RU"/>
        </w:rPr>
        <w:t>;</w:t>
      </w:r>
    </w:p>
    <w:p w14:paraId="501FEA1F" w14:textId="54FCAA2F" w:rsidR="000828AF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увеличение </w:t>
      </w:r>
      <w:r w:rsidR="000828AF" w:rsidRPr="00FE5478">
        <w:rPr>
          <w:sz w:val="28"/>
          <w:szCs w:val="28"/>
          <w:lang w:val="ru-RU"/>
        </w:rPr>
        <w:t>транспортной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населения;</w:t>
      </w:r>
    </w:p>
    <w:p w14:paraId="3C81A57B" w14:textId="7FBAA9F3" w:rsidR="0075383D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перераспределение </w:t>
      </w:r>
      <w:r w:rsidR="000828AF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автомобильных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дорог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альтернативные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виды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0828AF" w:rsidRPr="00FE5478">
        <w:rPr>
          <w:sz w:val="28"/>
          <w:szCs w:val="28"/>
          <w:lang w:val="ru-RU"/>
        </w:rPr>
        <w:t>транспорта</w:t>
      </w:r>
      <w:r w:rsidR="00AA56BA" w:rsidRPr="00FE5478">
        <w:rPr>
          <w:sz w:val="28"/>
          <w:szCs w:val="28"/>
          <w:lang w:val="ru-RU"/>
        </w:rPr>
        <w:t>;</w:t>
      </w:r>
    </w:p>
    <w:p w14:paraId="2FC5234E" w14:textId="03785889" w:rsidR="008B5823" w:rsidRPr="00FE5478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продление </w:t>
      </w:r>
      <w:r w:rsidR="008B5823" w:rsidRPr="00FE5478">
        <w:rPr>
          <w:sz w:val="28"/>
          <w:szCs w:val="28"/>
          <w:lang w:val="ru-RU"/>
        </w:rPr>
        <w:t>сроков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полезного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использование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единицы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транспорта;</w:t>
      </w:r>
    </w:p>
    <w:p w14:paraId="08CD3889" w14:textId="223ABE9F" w:rsidR="000E275F" w:rsidRPr="00EC0B4C" w:rsidRDefault="0062694F" w:rsidP="00EC0B4C">
      <w:pPr>
        <w:pStyle w:val="af3"/>
        <w:pBdr>
          <w:top w:val="nil"/>
          <w:left w:val="nil"/>
          <w:bottom w:val="nil"/>
          <w:right w:val="nil"/>
          <w:between w:val="nil"/>
        </w:pBdr>
        <w:ind w:left="0"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улучшение </w:t>
      </w:r>
      <w:r w:rsidR="008B5823" w:rsidRPr="00FE5478">
        <w:rPr>
          <w:sz w:val="28"/>
          <w:szCs w:val="28"/>
          <w:lang w:val="ru-RU"/>
        </w:rPr>
        <w:t>качества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обслуживания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общественного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транспорта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снижение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8B5823" w:rsidRPr="00FE5478">
        <w:rPr>
          <w:sz w:val="28"/>
          <w:szCs w:val="28"/>
          <w:lang w:val="ru-RU"/>
        </w:rPr>
        <w:t>аварийности</w:t>
      </w:r>
      <w:r w:rsidR="00AA56BA" w:rsidRPr="00FE5478">
        <w:rPr>
          <w:sz w:val="28"/>
          <w:szCs w:val="28"/>
          <w:lang w:val="ru-RU"/>
        </w:rPr>
        <w:t>.</w:t>
      </w:r>
    </w:p>
    <w:p w14:paraId="502EDA56" w14:textId="50189173" w:rsidR="00DC6067" w:rsidRPr="00EC0B4C" w:rsidRDefault="00DC6067" w:rsidP="00795DC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i/>
          <w:sz w:val="28"/>
          <w:szCs w:val="28"/>
          <w:lang w:val="ru-RU"/>
        </w:rPr>
      </w:pPr>
      <w:r w:rsidRPr="00EC0B4C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30403B">
        <w:rPr>
          <w:i/>
          <w:sz w:val="28"/>
          <w:szCs w:val="28"/>
          <w:lang w:val="ru-RU"/>
        </w:rPr>
        <w:t>е</w:t>
      </w:r>
      <w:r w:rsidRPr="00EC0B4C">
        <w:rPr>
          <w:i/>
          <w:sz w:val="28"/>
          <w:szCs w:val="28"/>
          <w:lang w:val="ru-RU"/>
        </w:rPr>
        <w:t>:</w:t>
      </w:r>
    </w:p>
    <w:p w14:paraId="6060A1F7" w14:textId="0D18F2D2" w:rsidR="00DC6067" w:rsidRPr="0030403B" w:rsidRDefault="00795DCE" w:rsidP="0030403B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CB0369" w:rsidRPr="00D37936">
        <w:rPr>
          <w:sz w:val="28"/>
          <w:szCs w:val="28"/>
          <w:lang w:val="ru-RU"/>
        </w:rPr>
        <w:t>т</w:t>
      </w:r>
      <w:r w:rsidR="00DC6067" w:rsidRPr="00D37936">
        <w:rPr>
          <w:sz w:val="28"/>
          <w:szCs w:val="28"/>
          <w:lang w:val="ru-RU"/>
        </w:rPr>
        <w:t>роительство канатного метро</w:t>
      </w:r>
      <w:r w:rsidR="00DC6067" w:rsidRPr="00D37936">
        <w:rPr>
          <w:bCs/>
          <w:sz w:val="28"/>
          <w:szCs w:val="28"/>
          <w:lang w:val="ru-RU"/>
        </w:rPr>
        <w:t xml:space="preserve"> </w:t>
      </w:r>
      <w:r w:rsidR="0030403B">
        <w:rPr>
          <w:bCs/>
          <w:sz w:val="28"/>
          <w:szCs w:val="28"/>
          <w:lang w:val="ru-RU"/>
        </w:rPr>
        <w:t>–</w:t>
      </w:r>
      <w:r w:rsidR="00DC6067" w:rsidRPr="0030403B">
        <w:rPr>
          <w:bCs/>
          <w:sz w:val="28"/>
          <w:szCs w:val="28"/>
          <w:lang w:val="ru-RU"/>
        </w:rPr>
        <w:t xml:space="preserve"> охватывает районы города с недостаточной обеспеченностью общественного транспорта: Западный обход, район «Красной площади», пос. Плодородный, район Гидростроителей</w:t>
      </w:r>
      <w:r w:rsidR="0030403B">
        <w:rPr>
          <w:bCs/>
          <w:sz w:val="28"/>
          <w:szCs w:val="28"/>
          <w:lang w:val="ru-RU"/>
        </w:rPr>
        <w:t>,</w:t>
      </w:r>
      <w:r w:rsidR="00DC6067" w:rsidRPr="0030403B">
        <w:rPr>
          <w:bCs/>
          <w:sz w:val="28"/>
          <w:szCs w:val="28"/>
          <w:lang w:val="ru-RU"/>
        </w:rPr>
        <w:t xml:space="preserve"> соединяя их в центре города</w:t>
      </w:r>
      <w:r w:rsidRPr="0030403B">
        <w:rPr>
          <w:bCs/>
          <w:sz w:val="28"/>
          <w:szCs w:val="28"/>
          <w:lang w:val="ru-RU"/>
        </w:rPr>
        <w:t>.</w:t>
      </w:r>
    </w:p>
    <w:p w14:paraId="7874A03A" w14:textId="18670733" w:rsidR="00D10B2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DC6067" w:rsidRPr="00D37936">
        <w:rPr>
          <w:bCs/>
          <w:sz w:val="28"/>
          <w:szCs w:val="28"/>
          <w:lang w:val="ru-RU"/>
        </w:rPr>
        <w:t xml:space="preserve">троительство подземного метро </w:t>
      </w:r>
      <w:r w:rsidR="0030403B">
        <w:rPr>
          <w:bCs/>
          <w:sz w:val="28"/>
          <w:szCs w:val="28"/>
          <w:lang w:val="ru-RU"/>
        </w:rPr>
        <w:t>–</w:t>
      </w:r>
      <w:r w:rsidR="00DC6067" w:rsidRPr="00D37936">
        <w:rPr>
          <w:bCs/>
          <w:sz w:val="28"/>
          <w:szCs w:val="28"/>
          <w:lang w:val="ru-RU"/>
        </w:rPr>
        <w:t xml:space="preserve"> от района «Баскет-Холл» через центр города, микрорайон «Чер</w:t>
      </w:r>
      <w:r w:rsidR="0030403B">
        <w:rPr>
          <w:bCs/>
          <w:sz w:val="28"/>
          <w:szCs w:val="28"/>
          <w:lang w:val="ru-RU"/>
        </w:rPr>
        <w:t>ё</w:t>
      </w:r>
      <w:r w:rsidR="00DC6067" w:rsidRPr="00D37936">
        <w:rPr>
          <w:bCs/>
          <w:sz w:val="28"/>
          <w:szCs w:val="28"/>
          <w:lang w:val="ru-RU"/>
        </w:rPr>
        <w:t>мушки», район ТЭЦ и до аэропорта</w:t>
      </w:r>
      <w:r>
        <w:rPr>
          <w:bCs/>
          <w:sz w:val="28"/>
          <w:szCs w:val="28"/>
          <w:lang w:val="ru-RU"/>
        </w:rPr>
        <w:t>.</w:t>
      </w:r>
    </w:p>
    <w:p w14:paraId="3FACA1CA" w14:textId="31697EF1" w:rsidR="00DC6067" w:rsidRPr="00D10B2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D10B2C">
        <w:rPr>
          <w:bCs/>
          <w:sz w:val="28"/>
          <w:szCs w:val="28"/>
          <w:lang w:val="ru-RU"/>
        </w:rPr>
        <w:t>С</w:t>
      </w:r>
      <w:r w:rsidR="00DC6067" w:rsidRPr="00D10B2C">
        <w:rPr>
          <w:bCs/>
          <w:sz w:val="28"/>
          <w:szCs w:val="28"/>
          <w:lang w:val="ru-RU"/>
        </w:rPr>
        <w:t xml:space="preserve">троительство наземного метро </w:t>
      </w:r>
      <w:r w:rsidR="0030403B">
        <w:rPr>
          <w:bCs/>
          <w:sz w:val="28"/>
          <w:szCs w:val="28"/>
          <w:lang w:val="ru-RU"/>
        </w:rPr>
        <w:t>–</w:t>
      </w:r>
      <w:r w:rsidR="00DC6067" w:rsidRPr="00D10B2C">
        <w:rPr>
          <w:bCs/>
          <w:sz w:val="28"/>
          <w:szCs w:val="28"/>
          <w:lang w:val="ru-RU"/>
        </w:rPr>
        <w:t xml:space="preserve"> </w:t>
      </w:r>
      <w:r w:rsidR="0030403B">
        <w:rPr>
          <w:bCs/>
          <w:sz w:val="28"/>
          <w:szCs w:val="28"/>
          <w:lang w:val="ru-RU"/>
        </w:rPr>
        <w:t>п</w:t>
      </w:r>
      <w:r w:rsidR="00DC6067" w:rsidRPr="00D10B2C">
        <w:rPr>
          <w:bCs/>
          <w:sz w:val="28"/>
          <w:szCs w:val="28"/>
          <w:lang w:val="ru-RU"/>
        </w:rPr>
        <w:t>роходит по железнодорожным путям, проходящим через город</w:t>
      </w:r>
      <w:r w:rsidR="0030403B">
        <w:rPr>
          <w:bCs/>
          <w:sz w:val="28"/>
          <w:szCs w:val="28"/>
          <w:lang w:val="ru-RU"/>
        </w:rPr>
        <w:t>,</w:t>
      </w:r>
      <w:r w:rsidR="00DC6067" w:rsidRPr="00D10B2C">
        <w:rPr>
          <w:bCs/>
          <w:sz w:val="28"/>
          <w:szCs w:val="28"/>
          <w:lang w:val="ru-RU"/>
        </w:rPr>
        <w:t xml:space="preserve"> от ст. Северск</w:t>
      </w:r>
      <w:r w:rsidR="0030403B">
        <w:rPr>
          <w:bCs/>
          <w:sz w:val="28"/>
          <w:szCs w:val="28"/>
          <w:lang w:val="ru-RU"/>
        </w:rPr>
        <w:t>ой</w:t>
      </w:r>
      <w:r w:rsidR="00DC6067" w:rsidRPr="00D10B2C">
        <w:rPr>
          <w:bCs/>
          <w:sz w:val="28"/>
          <w:szCs w:val="28"/>
          <w:lang w:val="ru-RU"/>
        </w:rPr>
        <w:t xml:space="preserve"> до ст. Динской, ст. Старомышастовск</w:t>
      </w:r>
      <w:r w:rsidR="0030403B">
        <w:rPr>
          <w:bCs/>
          <w:sz w:val="28"/>
          <w:szCs w:val="28"/>
          <w:lang w:val="ru-RU"/>
        </w:rPr>
        <w:t>ой</w:t>
      </w:r>
      <w:r w:rsidR="00DC6067" w:rsidRPr="00D10B2C">
        <w:rPr>
          <w:bCs/>
          <w:sz w:val="28"/>
          <w:szCs w:val="28"/>
          <w:lang w:val="ru-RU"/>
        </w:rPr>
        <w:t>, ст. Воронежск</w:t>
      </w:r>
      <w:r w:rsidR="0030403B">
        <w:rPr>
          <w:bCs/>
          <w:sz w:val="28"/>
          <w:szCs w:val="28"/>
          <w:lang w:val="ru-RU"/>
        </w:rPr>
        <w:t>ой</w:t>
      </w:r>
      <w:r w:rsidRPr="00D10B2C">
        <w:rPr>
          <w:bCs/>
          <w:sz w:val="28"/>
          <w:szCs w:val="28"/>
          <w:lang w:val="ru-RU"/>
        </w:rPr>
        <w:t>.</w:t>
      </w:r>
    </w:p>
    <w:p w14:paraId="06143426" w14:textId="55C42A03" w:rsidR="00DC6067" w:rsidRPr="00D37936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DC6067" w:rsidRPr="00D37936">
        <w:rPr>
          <w:bCs/>
          <w:sz w:val="28"/>
          <w:szCs w:val="28"/>
          <w:lang w:val="ru-RU"/>
        </w:rPr>
        <w:t xml:space="preserve">троительство сети перехватывающих парковок </w:t>
      </w:r>
      <w:r w:rsidR="00424B1C">
        <w:rPr>
          <w:bCs/>
          <w:sz w:val="28"/>
          <w:szCs w:val="28"/>
          <w:lang w:val="ru-RU"/>
        </w:rPr>
        <w:t>–</w:t>
      </w:r>
      <w:r w:rsidR="00DC6067" w:rsidRPr="00D37936">
        <w:rPr>
          <w:bCs/>
          <w:sz w:val="28"/>
          <w:szCs w:val="28"/>
          <w:lang w:val="ru-RU"/>
        </w:rPr>
        <w:t xml:space="preserve"> периферийные, узловые точки города – Яблоновский мост, Аэропорт, Западный обход, Восточный обход, район Ростовского шоссе, на территории р. Адыгея, по направлению движения со стороны Яблоновского моста</w:t>
      </w:r>
      <w:r>
        <w:rPr>
          <w:bCs/>
          <w:sz w:val="28"/>
          <w:szCs w:val="28"/>
          <w:lang w:val="ru-RU"/>
        </w:rPr>
        <w:t>.</w:t>
      </w:r>
    </w:p>
    <w:p w14:paraId="1FAD14E6" w14:textId="7E5171B5" w:rsidR="00CB0369" w:rsidRPr="00424B1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О</w:t>
      </w:r>
      <w:r w:rsidR="00DC6067" w:rsidRPr="00424B1C">
        <w:rPr>
          <w:bCs/>
          <w:sz w:val="28"/>
          <w:szCs w:val="28"/>
          <w:lang w:val="ru-RU"/>
        </w:rPr>
        <w:t xml:space="preserve">бновление существующего парка электротранспорта </w:t>
      </w:r>
      <w:r w:rsidR="00CB0369" w:rsidRPr="00424B1C">
        <w:rPr>
          <w:bCs/>
          <w:sz w:val="28"/>
          <w:szCs w:val="28"/>
          <w:lang w:val="ru-RU"/>
        </w:rPr>
        <w:t>–</w:t>
      </w:r>
      <w:r w:rsidR="00263554">
        <w:rPr>
          <w:bCs/>
          <w:sz w:val="28"/>
          <w:szCs w:val="28"/>
          <w:lang w:val="ru-RU"/>
        </w:rPr>
        <w:t xml:space="preserve"> территория города Краснодара</w:t>
      </w:r>
      <w:r w:rsidRPr="00424B1C">
        <w:rPr>
          <w:bCs/>
          <w:sz w:val="28"/>
          <w:szCs w:val="28"/>
          <w:lang w:val="ru-RU"/>
        </w:rPr>
        <w:t>.</w:t>
      </w:r>
    </w:p>
    <w:p w14:paraId="312BE708" w14:textId="66F298FC" w:rsidR="00CB0369" w:rsidRPr="00424B1C" w:rsidRDefault="00795DCE" w:rsidP="00B566D8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pacing w:val="-2"/>
          <w:sz w:val="28"/>
          <w:szCs w:val="28"/>
          <w:lang w:val="ru-RU"/>
        </w:rPr>
      </w:pPr>
      <w:r w:rsidRPr="00424B1C">
        <w:rPr>
          <w:bCs/>
          <w:spacing w:val="-2"/>
          <w:sz w:val="28"/>
          <w:szCs w:val="28"/>
          <w:lang w:val="ru-RU"/>
        </w:rPr>
        <w:t>С</w:t>
      </w:r>
      <w:r w:rsidR="00CB0369" w:rsidRPr="00424B1C">
        <w:rPr>
          <w:bCs/>
          <w:spacing w:val="-2"/>
          <w:sz w:val="28"/>
          <w:szCs w:val="28"/>
          <w:lang w:val="ru-RU"/>
        </w:rPr>
        <w:t>троительство новых автобусных, трамвайны</w:t>
      </w:r>
      <w:r w:rsidR="00424B1C" w:rsidRPr="00424B1C">
        <w:rPr>
          <w:bCs/>
          <w:spacing w:val="-2"/>
          <w:sz w:val="28"/>
          <w:szCs w:val="28"/>
          <w:lang w:val="ru-RU"/>
        </w:rPr>
        <w:t>х</w:t>
      </w:r>
      <w:r w:rsidR="00CB0369" w:rsidRPr="00424B1C">
        <w:rPr>
          <w:bCs/>
          <w:spacing w:val="-2"/>
          <w:sz w:val="28"/>
          <w:szCs w:val="28"/>
          <w:lang w:val="ru-RU"/>
        </w:rPr>
        <w:t xml:space="preserve"> и троллейбусных парков:</w:t>
      </w:r>
    </w:p>
    <w:p w14:paraId="7A474C14" w14:textId="14BC6238" w:rsidR="00CB0369" w:rsidRPr="00424B1C" w:rsidRDefault="00CB0369" w:rsidP="00795DC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парк №</w:t>
      </w:r>
      <w:r w:rsidR="00795DCE" w:rsidRPr="00424B1C">
        <w:rPr>
          <w:bCs/>
          <w:sz w:val="28"/>
          <w:szCs w:val="28"/>
          <w:lang w:val="ru-RU"/>
        </w:rPr>
        <w:t xml:space="preserve"> </w:t>
      </w:r>
      <w:r w:rsidRPr="00424B1C">
        <w:rPr>
          <w:bCs/>
          <w:sz w:val="28"/>
          <w:szCs w:val="28"/>
          <w:lang w:val="ru-RU"/>
        </w:rPr>
        <w:t>1 – перспективная зона застройки 1500</w:t>
      </w:r>
      <w:r w:rsidR="00424B1C">
        <w:rPr>
          <w:bCs/>
          <w:sz w:val="28"/>
          <w:szCs w:val="28"/>
          <w:lang w:val="ru-RU"/>
        </w:rPr>
        <w:t xml:space="preserve"> г</w:t>
      </w:r>
      <w:r w:rsidRPr="00424B1C">
        <w:rPr>
          <w:bCs/>
          <w:sz w:val="28"/>
          <w:szCs w:val="28"/>
          <w:lang w:val="ru-RU"/>
        </w:rPr>
        <w:t>а;</w:t>
      </w:r>
    </w:p>
    <w:p w14:paraId="204EE54A" w14:textId="5B60886E" w:rsidR="00CB0369" w:rsidRPr="00424B1C" w:rsidRDefault="00CB0369" w:rsidP="00795DCE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парк №</w:t>
      </w:r>
      <w:r w:rsidR="00795DCE" w:rsidRPr="00424B1C">
        <w:rPr>
          <w:bCs/>
          <w:sz w:val="28"/>
          <w:szCs w:val="28"/>
          <w:lang w:val="ru-RU"/>
        </w:rPr>
        <w:t xml:space="preserve"> </w:t>
      </w:r>
      <w:r w:rsidRPr="00424B1C">
        <w:rPr>
          <w:bCs/>
          <w:sz w:val="28"/>
          <w:szCs w:val="28"/>
          <w:lang w:val="ru-RU"/>
        </w:rPr>
        <w:t>2 - возле микрорайона Северн</w:t>
      </w:r>
      <w:r w:rsidR="00A40AB1">
        <w:rPr>
          <w:bCs/>
          <w:sz w:val="28"/>
          <w:szCs w:val="28"/>
          <w:lang w:val="ru-RU"/>
        </w:rPr>
        <w:t>ого</w:t>
      </w:r>
      <w:r w:rsidRPr="00424B1C">
        <w:rPr>
          <w:bCs/>
          <w:sz w:val="28"/>
          <w:szCs w:val="28"/>
          <w:lang w:val="ru-RU"/>
        </w:rPr>
        <w:t>.</w:t>
      </w:r>
    </w:p>
    <w:p w14:paraId="1AD142A8" w14:textId="36A590E1" w:rsidR="00DC6067" w:rsidRPr="00424B1C" w:rsidRDefault="00795DCE" w:rsidP="00A40AB1">
      <w:pPr>
        <w:pStyle w:val="af3"/>
        <w:numPr>
          <w:ilvl w:val="0"/>
          <w:numId w:val="62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 w:rsidRPr="00424B1C">
        <w:rPr>
          <w:bCs/>
          <w:sz w:val="28"/>
          <w:szCs w:val="28"/>
          <w:lang w:val="ru-RU"/>
        </w:rPr>
        <w:t>Р</w:t>
      </w:r>
      <w:r w:rsidR="00CB0369" w:rsidRPr="00424B1C">
        <w:rPr>
          <w:bCs/>
          <w:sz w:val="28"/>
          <w:szCs w:val="28"/>
          <w:lang w:val="ru-RU"/>
        </w:rPr>
        <w:t xml:space="preserve">ечной транспорт </w:t>
      </w:r>
      <w:r w:rsidR="00424B1C">
        <w:rPr>
          <w:bCs/>
          <w:sz w:val="28"/>
          <w:szCs w:val="28"/>
          <w:lang w:val="ru-RU"/>
        </w:rPr>
        <w:t>–</w:t>
      </w:r>
      <w:r w:rsidR="00CB0369" w:rsidRPr="00424B1C">
        <w:rPr>
          <w:bCs/>
          <w:sz w:val="28"/>
          <w:szCs w:val="28"/>
          <w:lang w:val="ru-RU"/>
        </w:rPr>
        <w:t xml:space="preserve"> вдоль прибрежной зоны г</w:t>
      </w:r>
      <w:r w:rsidRPr="00424B1C">
        <w:rPr>
          <w:bCs/>
          <w:sz w:val="28"/>
          <w:szCs w:val="28"/>
          <w:lang w:val="ru-RU"/>
        </w:rPr>
        <w:t>орода</w:t>
      </w:r>
      <w:r w:rsidR="00CB0369" w:rsidRPr="00424B1C">
        <w:rPr>
          <w:bCs/>
          <w:sz w:val="28"/>
          <w:szCs w:val="28"/>
          <w:lang w:val="ru-RU"/>
        </w:rPr>
        <w:t xml:space="preserve"> Краснодара.</w:t>
      </w:r>
    </w:p>
    <w:p w14:paraId="2AACA751" w14:textId="61A9E7C8" w:rsidR="00B92628" w:rsidRPr="00424B1C" w:rsidRDefault="00B92628" w:rsidP="00795DCE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  <w:tab w:val="left" w:pos="1523"/>
        </w:tabs>
        <w:ind w:firstLine="709"/>
        <w:jc w:val="both"/>
        <w:rPr>
          <w:sz w:val="28"/>
          <w:szCs w:val="28"/>
          <w:lang w:val="ru-RU"/>
        </w:rPr>
      </w:pPr>
      <w:r w:rsidRPr="00424B1C">
        <w:rPr>
          <w:sz w:val="28"/>
          <w:szCs w:val="28"/>
          <w:lang w:val="ru-RU"/>
        </w:rPr>
        <w:tab/>
      </w:r>
    </w:p>
    <w:p w14:paraId="56280BDA" w14:textId="400A1B73" w:rsidR="006C7E18" w:rsidRPr="00FE5478" w:rsidRDefault="006C7E18" w:rsidP="006C7E18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проект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№</w:t>
      </w:r>
      <w:r w:rsidR="00795DCE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2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(9.3.ЦП</w:t>
      </w:r>
      <w:r w:rsidR="00D2606D" w:rsidRPr="00D2606D">
        <w:rPr>
          <w:b/>
          <w:bCs/>
          <w:sz w:val="28"/>
          <w:szCs w:val="28"/>
          <w:lang w:val="ru-RU"/>
        </w:rPr>
        <w:t>1</w:t>
      </w:r>
      <w:r w:rsidRPr="00FE5478">
        <w:rPr>
          <w:b/>
          <w:bCs/>
          <w:sz w:val="28"/>
          <w:szCs w:val="28"/>
          <w:lang w:val="ru-RU"/>
        </w:rPr>
        <w:t>.П2,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</w:t>
      </w:r>
      <w:r w:rsidR="00D2606D" w:rsidRPr="00D2606D">
        <w:rPr>
          <w:b/>
          <w:bCs/>
          <w:sz w:val="28"/>
          <w:szCs w:val="28"/>
          <w:lang w:val="ru-RU"/>
        </w:rPr>
        <w:t>2</w:t>
      </w:r>
      <w:r w:rsidRPr="00FE5478">
        <w:rPr>
          <w:b/>
          <w:bCs/>
          <w:sz w:val="28"/>
          <w:szCs w:val="28"/>
          <w:lang w:val="ru-RU"/>
        </w:rPr>
        <w:t>.П2,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Pr="00FE5478">
        <w:rPr>
          <w:b/>
          <w:bCs/>
          <w:sz w:val="28"/>
          <w:szCs w:val="28"/>
          <w:lang w:val="ru-RU"/>
        </w:rPr>
        <w:t>.П2)</w:t>
      </w:r>
      <w:r w:rsidR="00795DCE">
        <w:rPr>
          <w:b/>
          <w:bCs/>
          <w:sz w:val="28"/>
          <w:szCs w:val="28"/>
          <w:lang w:val="ru-RU"/>
        </w:rPr>
        <w:t>.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</w:p>
    <w:p w14:paraId="2A99B444" w14:textId="55097620" w:rsidR="006C7E18" w:rsidRPr="00795DCE" w:rsidRDefault="003C1B9C" w:rsidP="00795DC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795DCE">
        <w:rPr>
          <w:i/>
          <w:sz w:val="28"/>
          <w:szCs w:val="28"/>
          <w:lang w:val="ru-RU"/>
        </w:rPr>
        <w:t xml:space="preserve">Наименование </w:t>
      </w:r>
      <w:r w:rsidR="006C7E18" w:rsidRPr="00795DCE">
        <w:rPr>
          <w:i/>
          <w:sz w:val="28"/>
          <w:szCs w:val="28"/>
          <w:lang w:val="ru-RU"/>
        </w:rPr>
        <w:t>проекта</w:t>
      </w:r>
      <w:r w:rsidR="00795DCE">
        <w:rPr>
          <w:i/>
          <w:sz w:val="28"/>
          <w:szCs w:val="28"/>
          <w:lang w:val="ru-RU"/>
        </w:rPr>
        <w:t>.</w:t>
      </w:r>
      <w:r w:rsidR="00FF1D4B" w:rsidRPr="00795DCE">
        <w:rPr>
          <w:i/>
          <w:sz w:val="28"/>
          <w:szCs w:val="28"/>
          <w:lang w:val="ru-RU"/>
        </w:rPr>
        <w:t xml:space="preserve"> </w:t>
      </w:r>
    </w:p>
    <w:p w14:paraId="65A55CDB" w14:textId="750B6125" w:rsidR="006C7E18" w:rsidRPr="00FE5478" w:rsidRDefault="006C7E18" w:rsidP="00795DC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>Краснодар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–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город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развитой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сетью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(</w:t>
      </w:r>
      <w:r w:rsidR="00424B1C">
        <w:rPr>
          <w:sz w:val="28"/>
          <w:szCs w:val="28"/>
          <w:lang w:val="ru-RU"/>
        </w:rPr>
        <w:t>м</w:t>
      </w:r>
      <w:r w:rsidR="0062694F" w:rsidRPr="00FE5478">
        <w:rPr>
          <w:sz w:val="28"/>
          <w:szCs w:val="28"/>
          <w:lang w:val="ru-RU"/>
        </w:rPr>
        <w:t xml:space="preserve">одернизация </w:t>
      </w:r>
      <w:r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>сети)</w:t>
      </w:r>
      <w:r w:rsidR="00795DCE">
        <w:rPr>
          <w:sz w:val="28"/>
          <w:szCs w:val="28"/>
          <w:lang w:val="ru-RU"/>
        </w:rPr>
        <w:t>.</w:t>
      </w:r>
    </w:p>
    <w:p w14:paraId="4F2058D0" w14:textId="5289A582" w:rsidR="006C7E18" w:rsidRPr="00795DCE" w:rsidRDefault="006C7E18" w:rsidP="00795DCE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795DCE">
        <w:rPr>
          <w:i/>
          <w:sz w:val="28"/>
          <w:szCs w:val="28"/>
          <w:lang w:val="ru-RU"/>
        </w:rPr>
        <w:t>Описание</w:t>
      </w:r>
      <w:r w:rsidR="00FF1D4B" w:rsidRPr="00795DCE">
        <w:rPr>
          <w:i/>
          <w:sz w:val="28"/>
          <w:szCs w:val="28"/>
          <w:lang w:val="ru-RU"/>
        </w:rPr>
        <w:t xml:space="preserve"> </w:t>
      </w:r>
      <w:r w:rsidRPr="00795DCE">
        <w:rPr>
          <w:i/>
          <w:sz w:val="28"/>
          <w:szCs w:val="28"/>
          <w:lang w:val="ru-RU"/>
        </w:rPr>
        <w:t>проекта:</w:t>
      </w:r>
      <w:r w:rsidR="00FF1D4B" w:rsidRPr="00795DCE">
        <w:rPr>
          <w:i/>
          <w:sz w:val="28"/>
          <w:szCs w:val="28"/>
          <w:lang w:val="ru-RU"/>
        </w:rPr>
        <w:t xml:space="preserve"> </w:t>
      </w:r>
    </w:p>
    <w:p w14:paraId="26FC0C77" w14:textId="49B9768F" w:rsidR="006C7E18" w:rsidRPr="00FE5478" w:rsidRDefault="00F340DC" w:rsidP="00B566D8">
      <w:pPr>
        <w:pStyle w:val="af3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6C7E18" w:rsidRPr="00FE5478">
        <w:rPr>
          <w:sz w:val="28"/>
          <w:szCs w:val="28"/>
          <w:lang w:val="ru-RU"/>
        </w:rPr>
        <w:t>объездных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дорог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в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юго-восточной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части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города</w:t>
      </w:r>
      <w:r w:rsidR="0062694F" w:rsidRPr="00FE5478">
        <w:rPr>
          <w:sz w:val="28"/>
          <w:szCs w:val="28"/>
          <w:lang w:val="ru-RU"/>
        </w:rPr>
        <w:t>:</w:t>
      </w:r>
    </w:p>
    <w:p w14:paraId="2E76F019" w14:textId="6DE4E192" w:rsidR="006C7E18" w:rsidRPr="00FE5478" w:rsidRDefault="006C7E18" w:rsidP="00F340DC">
      <w:pPr>
        <w:pStyle w:val="aff2"/>
        <w:tabs>
          <w:tab w:val="left" w:pos="851"/>
          <w:tab w:val="left" w:pos="993"/>
        </w:tabs>
        <w:spacing w:line="240" w:lineRule="auto"/>
        <w:ind w:firstLine="851"/>
        <w:rPr>
          <w:color w:val="auto"/>
          <w:lang w:val="ru-RU"/>
        </w:rPr>
      </w:pP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дорог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южном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объезде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города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целях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снижения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нагрузки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участке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в районе </w:t>
      </w:r>
      <w:r w:rsidRPr="00FE5478">
        <w:rPr>
          <w:color w:val="auto"/>
          <w:lang w:val="ru-RU"/>
        </w:rPr>
        <w:t>пересечения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Старокубанской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6C2E87" w:rsidRPr="00FE5478">
        <w:rPr>
          <w:color w:val="auto"/>
          <w:lang w:val="ru-RU"/>
        </w:rPr>
        <w:t> </w:t>
      </w:r>
      <w:r w:rsidRPr="00FE5478">
        <w:rPr>
          <w:color w:val="auto"/>
          <w:lang w:val="ru-RU"/>
        </w:rPr>
        <w:t>Ставропольской</w:t>
      </w:r>
      <w:r w:rsidR="0062694F" w:rsidRPr="00FE5478">
        <w:rPr>
          <w:color w:val="auto"/>
          <w:lang w:val="ru-RU"/>
        </w:rPr>
        <w:t>;</w:t>
      </w:r>
    </w:p>
    <w:p w14:paraId="2236CA9E" w14:textId="2E2EC970" w:rsidR="00A839B6" w:rsidRPr="00FE5478" w:rsidRDefault="00A839B6" w:rsidP="00F340DC">
      <w:pPr>
        <w:pStyle w:val="aff2"/>
        <w:tabs>
          <w:tab w:val="left" w:pos="851"/>
          <w:tab w:val="left" w:pos="993"/>
        </w:tabs>
        <w:spacing w:line="240" w:lineRule="auto"/>
        <w:ind w:firstLine="851"/>
        <w:rPr>
          <w:color w:val="auto"/>
          <w:lang w:val="ru-RU"/>
        </w:rPr>
      </w:pPr>
      <w:r w:rsidRPr="00FE5478">
        <w:rPr>
          <w:color w:val="auto"/>
          <w:lang w:val="ru-RU"/>
        </w:rPr>
        <w:t>создание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транспортного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коридора</w:t>
      </w:r>
      <w:r w:rsidR="00996CE3">
        <w:rPr>
          <w:color w:val="auto"/>
          <w:lang w:val="ru-RU"/>
        </w:rPr>
        <w:t>: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Володарская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ул.</w:t>
      </w:r>
      <w:r w:rsidR="006C2E87" w:rsidRPr="00FE5478">
        <w:rPr>
          <w:color w:val="auto"/>
          <w:lang w:val="ru-RU"/>
        </w:rPr>
        <w:t> </w:t>
      </w:r>
      <w:r w:rsidRPr="00FE5478">
        <w:rPr>
          <w:color w:val="auto"/>
          <w:lang w:val="ru-RU"/>
        </w:rPr>
        <w:t>Тихорецкая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общей</w:t>
      </w:r>
      <w:r w:rsidR="00FF1D4B" w:rsidRPr="00FE5478">
        <w:rPr>
          <w:color w:val="auto"/>
          <w:lang w:val="ru-RU"/>
        </w:rPr>
        <w:t xml:space="preserve"> </w:t>
      </w:r>
      <w:r w:rsidR="00996CE3">
        <w:rPr>
          <w:color w:val="auto"/>
          <w:lang w:val="ru-RU"/>
        </w:rPr>
        <w:t>протяжё</w:t>
      </w:r>
      <w:r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36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</w:t>
      </w:r>
      <w:r w:rsidR="00F340DC">
        <w:rPr>
          <w:color w:val="auto"/>
          <w:lang w:val="ru-RU"/>
        </w:rPr>
        <w:t>.</w:t>
      </w:r>
    </w:p>
    <w:p w14:paraId="23E5B1C5" w14:textId="79DAB565" w:rsidR="006C7E18" w:rsidRPr="00FE5478" w:rsidRDefault="00F340DC" w:rsidP="00B566D8">
      <w:pPr>
        <w:pStyle w:val="af3"/>
        <w:numPr>
          <w:ilvl w:val="0"/>
          <w:numId w:val="63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62694F" w:rsidRPr="00FE5478">
        <w:rPr>
          <w:sz w:val="28"/>
          <w:szCs w:val="28"/>
          <w:lang w:val="ru-RU"/>
        </w:rPr>
        <w:t xml:space="preserve">троительство </w:t>
      </w:r>
      <w:r w:rsidR="006C7E18" w:rsidRPr="00FE5478">
        <w:rPr>
          <w:sz w:val="28"/>
          <w:szCs w:val="28"/>
          <w:lang w:val="ru-RU"/>
        </w:rPr>
        <w:t>дальнего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996CE3">
        <w:rPr>
          <w:sz w:val="28"/>
          <w:szCs w:val="28"/>
          <w:lang w:val="ru-RU"/>
        </w:rPr>
        <w:t>З</w:t>
      </w:r>
      <w:r w:rsidR="006C7E18" w:rsidRPr="00FE5478">
        <w:rPr>
          <w:sz w:val="28"/>
          <w:szCs w:val="28"/>
          <w:lang w:val="ru-RU"/>
        </w:rPr>
        <w:t>ападного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обхода</w:t>
      </w:r>
      <w:r w:rsidR="0062694F" w:rsidRPr="00FE5478">
        <w:rPr>
          <w:sz w:val="28"/>
          <w:szCs w:val="28"/>
          <w:lang w:val="ru-RU"/>
        </w:rPr>
        <w:t>:</w:t>
      </w:r>
    </w:p>
    <w:p w14:paraId="3DE19F5E" w14:textId="6D361EB4" w:rsidR="006C7E18" w:rsidRPr="00FE5478" w:rsidRDefault="006C7E18" w:rsidP="00F340D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строительство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обхода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(платной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дороги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четырьмя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полосами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движения)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рамках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формирования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маршрута: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М-4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«Дон»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(г.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Краснодар)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Славянск-на-Кубани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Темрюк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Белый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автодорога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А-190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(Новороссийск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Керченский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пролив)</w:t>
      </w:r>
      <w:r w:rsidR="00FF1D4B" w:rsidRPr="00FE5478">
        <w:rPr>
          <w:color w:val="auto"/>
          <w:lang w:val="ru-RU"/>
        </w:rPr>
        <w:t xml:space="preserve"> </w:t>
      </w:r>
      <w:r w:rsidR="00F340DC" w:rsidRPr="00D37936">
        <w:rPr>
          <w:bCs/>
          <w:lang w:val="ru-RU"/>
        </w:rPr>
        <w:t>–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транспортный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переход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через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Керченский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пролив</w:t>
      </w:r>
      <w:r w:rsidR="0062694F" w:rsidRPr="00FE5478">
        <w:rPr>
          <w:color w:val="auto"/>
          <w:lang w:val="ru-RU"/>
        </w:rPr>
        <w:t>;</w:t>
      </w:r>
    </w:p>
    <w:p w14:paraId="13ABB9F5" w14:textId="229FF578" w:rsidR="006C7E18" w:rsidRPr="00FE5478" w:rsidRDefault="006C7E18" w:rsidP="00F340D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 w:rsidRPr="00FE5478">
        <w:rPr>
          <w:color w:val="auto"/>
          <w:lang w:val="ru-RU"/>
        </w:rPr>
        <w:t>будет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проложен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районе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ст. </w:t>
      </w:r>
      <w:r w:rsidRPr="00FE5478">
        <w:rPr>
          <w:color w:val="auto"/>
          <w:lang w:val="ru-RU"/>
        </w:rPr>
        <w:t>Марьянской,</w:t>
      </w:r>
      <w:r w:rsidR="00FF1D4B" w:rsidRPr="00FE5478">
        <w:rPr>
          <w:color w:val="auto"/>
          <w:lang w:val="ru-RU"/>
        </w:rPr>
        <w:t xml:space="preserve"> </w:t>
      </w:r>
      <w:r w:rsidR="00996CE3">
        <w:rPr>
          <w:color w:val="auto"/>
          <w:lang w:val="ru-RU"/>
        </w:rPr>
        <w:t>обогнё</w:t>
      </w:r>
      <w:r w:rsidRPr="00FE5478">
        <w:rPr>
          <w:color w:val="auto"/>
          <w:lang w:val="ru-RU"/>
        </w:rPr>
        <w:t>т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х. </w:t>
      </w:r>
      <w:r w:rsidRPr="00FE5478">
        <w:rPr>
          <w:color w:val="auto"/>
          <w:lang w:val="ru-RU"/>
        </w:rPr>
        <w:t>Копанской,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>ст. </w:t>
      </w:r>
      <w:r w:rsidRPr="00FE5478">
        <w:rPr>
          <w:color w:val="auto"/>
          <w:lang w:val="ru-RU"/>
        </w:rPr>
        <w:t>Нововеличковскую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6C2E87" w:rsidRPr="00FE5478">
        <w:rPr>
          <w:color w:val="auto"/>
          <w:lang w:val="ru-RU"/>
        </w:rPr>
        <w:t xml:space="preserve">ст. </w:t>
      </w:r>
      <w:r w:rsidRPr="00FE5478">
        <w:rPr>
          <w:color w:val="auto"/>
          <w:lang w:val="ru-RU"/>
        </w:rPr>
        <w:t>Новотитаровскую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далее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на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участке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1</w:t>
      </w:r>
      <w:r w:rsidR="006C2E87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304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км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районе</w:t>
      </w:r>
      <w:r w:rsidR="00FF1D4B" w:rsidRPr="00FE5478">
        <w:rPr>
          <w:color w:val="auto"/>
          <w:lang w:val="ru-RU"/>
        </w:rPr>
        <w:t xml:space="preserve"> </w:t>
      </w:r>
      <w:r w:rsidR="00A40AB1">
        <w:rPr>
          <w:color w:val="auto"/>
          <w:lang w:val="ru-RU"/>
        </w:rPr>
        <w:t xml:space="preserve">            </w:t>
      </w:r>
      <w:r w:rsidR="006C2E87" w:rsidRPr="00FE5478">
        <w:rPr>
          <w:color w:val="auto"/>
          <w:lang w:val="ru-RU"/>
        </w:rPr>
        <w:t xml:space="preserve">х. </w:t>
      </w:r>
      <w:r w:rsidRPr="00FE5478">
        <w:rPr>
          <w:color w:val="auto"/>
          <w:lang w:val="ru-RU"/>
        </w:rPr>
        <w:t>Октябрьск</w:t>
      </w:r>
      <w:r w:rsidR="00996CE3">
        <w:rPr>
          <w:color w:val="auto"/>
          <w:lang w:val="ru-RU"/>
        </w:rPr>
        <w:t>ого</w:t>
      </w:r>
      <w:r w:rsidR="00746BAE">
        <w:rPr>
          <w:color w:val="auto"/>
          <w:lang w:val="ru-RU"/>
        </w:rPr>
        <w:t>,</w:t>
      </w:r>
      <w:r w:rsidR="00FF1D4B" w:rsidRPr="00FE5478">
        <w:rPr>
          <w:color w:val="auto"/>
          <w:lang w:val="ru-RU"/>
        </w:rPr>
        <w:t xml:space="preserve"> </w:t>
      </w:r>
      <w:r w:rsidR="00F340DC">
        <w:rPr>
          <w:color w:val="auto"/>
          <w:lang w:val="ru-RU"/>
        </w:rPr>
        <w:t>примкнё</w:t>
      </w:r>
      <w:r w:rsidRPr="00FE5478">
        <w:rPr>
          <w:color w:val="auto"/>
          <w:lang w:val="ru-RU"/>
        </w:rPr>
        <w:t>т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к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федеральной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трассе</w:t>
      </w:r>
      <w:r w:rsidR="00FF1D4B" w:rsidRPr="00FE5478">
        <w:rPr>
          <w:color w:val="auto"/>
          <w:lang w:val="ru-RU"/>
        </w:rPr>
        <w:t xml:space="preserve"> </w:t>
      </w:r>
      <w:r w:rsidRPr="00FE5478">
        <w:rPr>
          <w:color w:val="auto"/>
          <w:lang w:val="ru-RU"/>
        </w:rPr>
        <w:t>М-4</w:t>
      </w:r>
      <w:r w:rsidR="00996CE3">
        <w:rPr>
          <w:color w:val="auto"/>
          <w:lang w:val="ru-RU"/>
        </w:rPr>
        <w:t xml:space="preserve"> «Дон»</w:t>
      </w:r>
      <w:r w:rsidR="0062694F" w:rsidRPr="00FE5478">
        <w:rPr>
          <w:color w:val="auto"/>
          <w:lang w:val="ru-RU"/>
        </w:rPr>
        <w:t>;</w:t>
      </w:r>
    </w:p>
    <w:p w14:paraId="1F7A476E" w14:textId="77777777" w:rsidR="00F340DC" w:rsidRDefault="00F340DC" w:rsidP="00F340DC">
      <w:pPr>
        <w:pStyle w:val="aff2"/>
        <w:tabs>
          <w:tab w:val="left" w:pos="993"/>
        </w:tabs>
        <w:spacing w:line="240" w:lineRule="auto"/>
        <w:ind w:firstLine="709"/>
        <w:rPr>
          <w:color w:val="auto"/>
          <w:lang w:val="ru-RU"/>
        </w:rPr>
      </w:pPr>
      <w:r>
        <w:rPr>
          <w:color w:val="auto"/>
          <w:lang w:val="ru-RU"/>
        </w:rPr>
        <w:t>расчё</w:t>
      </w:r>
      <w:r w:rsidR="006C7E18" w:rsidRPr="00FE5478">
        <w:rPr>
          <w:color w:val="auto"/>
          <w:lang w:val="ru-RU"/>
        </w:rPr>
        <w:t>тная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скорость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движения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составит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120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км/ч.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Новая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магистраль</w:t>
      </w:r>
      <w:r w:rsidR="00FF1D4B" w:rsidRPr="00FE5478">
        <w:rPr>
          <w:color w:val="auto"/>
          <w:lang w:val="ru-RU"/>
        </w:rPr>
        <w:t xml:space="preserve"> </w:t>
      </w:r>
      <w:r>
        <w:rPr>
          <w:color w:val="auto"/>
          <w:lang w:val="ru-RU"/>
        </w:rPr>
        <w:t>протяжё</w:t>
      </w:r>
      <w:r w:rsidR="006C7E18" w:rsidRPr="00FE5478">
        <w:rPr>
          <w:color w:val="auto"/>
          <w:lang w:val="ru-RU"/>
        </w:rPr>
        <w:t>нностью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около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55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км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включит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в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себя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три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транспортные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развязки,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четыре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моста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и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десять</w:t>
      </w:r>
      <w:r w:rsidR="00FF1D4B" w:rsidRPr="00FE5478">
        <w:rPr>
          <w:color w:val="auto"/>
          <w:lang w:val="ru-RU"/>
        </w:rPr>
        <w:t xml:space="preserve"> </w:t>
      </w:r>
      <w:r w:rsidR="006C7E18" w:rsidRPr="00FE5478">
        <w:rPr>
          <w:color w:val="auto"/>
          <w:lang w:val="ru-RU"/>
        </w:rPr>
        <w:t>путепроводов</w:t>
      </w:r>
      <w:r w:rsidR="002123AD">
        <w:rPr>
          <w:color w:val="auto"/>
          <w:lang w:val="ru-RU"/>
        </w:rPr>
        <w:t>.</w:t>
      </w:r>
    </w:p>
    <w:p w14:paraId="719D8565" w14:textId="7B8A4936" w:rsidR="006C7E18" w:rsidRPr="00CF3410" w:rsidRDefault="00F340DC" w:rsidP="00B566D8">
      <w:pPr>
        <w:pStyle w:val="aff2"/>
        <w:numPr>
          <w:ilvl w:val="0"/>
          <w:numId w:val="63"/>
        </w:numPr>
        <w:tabs>
          <w:tab w:val="left" w:pos="993"/>
        </w:tabs>
        <w:spacing w:line="240" w:lineRule="auto"/>
        <w:ind w:left="0" w:firstLine="709"/>
        <w:rPr>
          <w:lang w:val="ru-RU"/>
        </w:rPr>
      </w:pPr>
      <w:r w:rsidRPr="00CF3410">
        <w:rPr>
          <w:lang w:val="ru-RU"/>
        </w:rPr>
        <w:t>С</w:t>
      </w:r>
      <w:r w:rsidR="0062694F" w:rsidRPr="00CF3410">
        <w:rPr>
          <w:lang w:val="ru-RU"/>
        </w:rPr>
        <w:t xml:space="preserve">троительство </w:t>
      </w:r>
      <w:r w:rsidR="006C7E18" w:rsidRPr="00CF3410">
        <w:rPr>
          <w:lang w:val="ru-RU"/>
        </w:rPr>
        <w:t>двух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автомобильных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мостов</w:t>
      </w:r>
      <w:r w:rsidR="00FF1D4B" w:rsidRPr="00CF3410">
        <w:rPr>
          <w:lang w:val="ru-RU"/>
        </w:rPr>
        <w:t xml:space="preserve"> </w:t>
      </w:r>
      <w:r w:rsidRPr="00CF3410">
        <w:rPr>
          <w:lang w:val="ru-RU"/>
        </w:rPr>
        <w:t xml:space="preserve">Краснодар </w:t>
      </w:r>
      <w:r w:rsidRPr="00CF3410">
        <w:rPr>
          <w:bCs/>
          <w:lang w:val="ru-RU"/>
        </w:rPr>
        <w:t xml:space="preserve">– </w:t>
      </w:r>
      <w:r w:rsidR="006C7E18" w:rsidRPr="00CF3410">
        <w:rPr>
          <w:lang w:val="ru-RU"/>
        </w:rPr>
        <w:t>Адыгея</w:t>
      </w:r>
      <w:r w:rsidR="00FF1D4B" w:rsidRPr="00CF3410">
        <w:rPr>
          <w:lang w:val="ru-RU"/>
        </w:rPr>
        <w:t xml:space="preserve"> </w:t>
      </w:r>
      <w:r w:rsidR="000935C9" w:rsidRPr="00CF3410">
        <w:rPr>
          <w:lang w:val="ru-RU"/>
        </w:rPr>
        <w:t>через реку Кубань,</w:t>
      </w:r>
      <w:r w:rsidR="00FF1D4B" w:rsidRPr="00CF3410">
        <w:rPr>
          <w:lang w:val="ru-RU"/>
        </w:rPr>
        <w:t xml:space="preserve"> </w:t>
      </w:r>
      <w:r w:rsidR="0007085C" w:rsidRPr="00CF3410">
        <w:rPr>
          <w:lang w:val="ru-RU"/>
        </w:rPr>
        <w:t>дублё</w:t>
      </w:r>
      <w:r w:rsidR="006C7E18" w:rsidRPr="00CF3410">
        <w:rPr>
          <w:lang w:val="ru-RU"/>
        </w:rPr>
        <w:t>ров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Яблоновского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и</w:t>
      </w:r>
      <w:r w:rsidR="00FF1D4B" w:rsidRPr="00CF3410">
        <w:rPr>
          <w:lang w:val="ru-RU"/>
        </w:rPr>
        <w:t xml:space="preserve"> </w:t>
      </w:r>
      <w:r w:rsidR="006C7E18" w:rsidRPr="00CF3410">
        <w:rPr>
          <w:lang w:val="ru-RU"/>
        </w:rPr>
        <w:t>Тургеневского</w:t>
      </w:r>
      <w:r w:rsidR="0062694F" w:rsidRPr="00CF3410">
        <w:rPr>
          <w:lang w:val="ru-RU"/>
        </w:rPr>
        <w:t>.</w:t>
      </w:r>
    </w:p>
    <w:p w14:paraId="654B3BA0" w14:textId="66301D46" w:rsidR="00AB30C3" w:rsidRPr="00CF3410" w:rsidRDefault="00AB30C3" w:rsidP="00AB30C3">
      <w:pPr>
        <w:pStyle w:val="aff2"/>
        <w:numPr>
          <w:ilvl w:val="0"/>
          <w:numId w:val="63"/>
        </w:numPr>
        <w:tabs>
          <w:tab w:val="left" w:pos="993"/>
        </w:tabs>
        <w:spacing w:line="240" w:lineRule="auto"/>
        <w:ind w:left="0" w:firstLine="709"/>
        <w:rPr>
          <w:lang w:val="ru-RU"/>
        </w:rPr>
      </w:pPr>
      <w:r w:rsidRPr="00CF3410">
        <w:rPr>
          <w:lang w:val="ru-RU"/>
        </w:rPr>
        <w:t>Строительство автомобильной дороги «Думенко – Лукьяненко»</w:t>
      </w:r>
      <w:r w:rsidR="00CF3410" w:rsidRPr="00CF3410">
        <w:rPr>
          <w:lang w:val="ru-RU"/>
        </w:rPr>
        <w:t>:</w:t>
      </w:r>
    </w:p>
    <w:p w14:paraId="79AAD6B0" w14:textId="6E780966" w:rsidR="00AB30C3" w:rsidRPr="00CF3410" w:rsidRDefault="00AB30C3" w:rsidP="00CF3410">
      <w:pPr>
        <w:pStyle w:val="aff2"/>
        <w:tabs>
          <w:tab w:val="left" w:pos="993"/>
        </w:tabs>
        <w:spacing w:line="240" w:lineRule="auto"/>
        <w:ind w:firstLine="709"/>
        <w:rPr>
          <w:lang w:val="ru-RU"/>
        </w:rPr>
      </w:pPr>
      <w:r w:rsidRPr="00CF3410">
        <w:rPr>
          <w:lang w:val="ru-RU"/>
        </w:rPr>
        <w:t xml:space="preserve">автомобильная дорога местного значения по ул. им. Думенко от </w:t>
      </w:r>
      <w:r w:rsidR="001F66C3">
        <w:rPr>
          <w:lang w:val="ru-RU"/>
        </w:rPr>
        <w:t xml:space="preserve">                    </w:t>
      </w:r>
      <w:r w:rsidRPr="00CF3410">
        <w:rPr>
          <w:lang w:val="ru-RU"/>
        </w:rPr>
        <w:t>ул. им. 70-летия Октября до ул. им. Калинина в г</w:t>
      </w:r>
      <w:r w:rsidR="00CF3410" w:rsidRPr="00CF3410">
        <w:rPr>
          <w:lang w:val="ru-RU"/>
        </w:rPr>
        <w:t>ороде</w:t>
      </w:r>
      <w:r w:rsidRPr="00CF3410">
        <w:rPr>
          <w:lang w:val="ru-RU"/>
        </w:rPr>
        <w:t> Краснодаре</w:t>
      </w:r>
      <w:r w:rsidR="00CF3410" w:rsidRPr="00CF3410">
        <w:rPr>
          <w:lang w:val="ru-RU"/>
        </w:rPr>
        <w:t xml:space="preserve">, </w:t>
      </w:r>
      <w:r w:rsidRPr="00CF3410">
        <w:rPr>
          <w:lang w:val="ru-RU"/>
        </w:rPr>
        <w:t>выполнены проектно-изыскательские работы</w:t>
      </w:r>
      <w:r w:rsidR="00CF3410" w:rsidRPr="00CF3410">
        <w:rPr>
          <w:lang w:val="ru-RU"/>
        </w:rPr>
        <w:t>;</w:t>
      </w:r>
      <w:r w:rsidRPr="00CF3410">
        <w:rPr>
          <w:lang w:val="ru-RU"/>
        </w:rPr>
        <w:t xml:space="preserve"> </w:t>
      </w:r>
    </w:p>
    <w:p w14:paraId="0687AF47" w14:textId="3E4C1A21" w:rsidR="00AB30C3" w:rsidRDefault="00F07A5F" w:rsidP="00CF3410">
      <w:pPr>
        <w:pStyle w:val="aff2"/>
        <w:tabs>
          <w:tab w:val="left" w:pos="993"/>
        </w:tabs>
        <w:spacing w:line="240" w:lineRule="auto"/>
        <w:ind w:left="709"/>
        <w:rPr>
          <w:lang w:val="ru-RU"/>
        </w:rPr>
      </w:pPr>
      <w:r>
        <w:rPr>
          <w:lang w:val="ru-RU"/>
        </w:rPr>
        <w:t>протяжё</w:t>
      </w:r>
      <w:r w:rsidR="00AB30C3" w:rsidRPr="00CF3410">
        <w:rPr>
          <w:lang w:val="ru-RU"/>
        </w:rPr>
        <w:t>нность объекта – 2,476 км.</w:t>
      </w:r>
    </w:p>
    <w:p w14:paraId="5CDEC386" w14:textId="123B430B" w:rsidR="006C7E18" w:rsidRPr="00CF3410" w:rsidRDefault="006C7E18" w:rsidP="00AB30C3">
      <w:pPr>
        <w:pStyle w:val="aff2"/>
        <w:tabs>
          <w:tab w:val="left" w:pos="993"/>
        </w:tabs>
        <w:spacing w:line="240" w:lineRule="auto"/>
        <w:ind w:left="709"/>
        <w:rPr>
          <w:i/>
          <w:lang w:val="ru-RU"/>
        </w:rPr>
      </w:pPr>
      <w:r w:rsidRPr="00CF3410">
        <w:rPr>
          <w:i/>
          <w:lang w:val="ru-RU"/>
        </w:rPr>
        <w:t>Цели</w:t>
      </w:r>
      <w:r w:rsidR="00FF1D4B" w:rsidRPr="00CF3410">
        <w:rPr>
          <w:i/>
          <w:lang w:val="ru-RU"/>
        </w:rPr>
        <w:t xml:space="preserve"> </w:t>
      </w:r>
      <w:r w:rsidRPr="00CF3410">
        <w:rPr>
          <w:i/>
          <w:lang w:val="ru-RU"/>
        </w:rPr>
        <w:t>проекта:</w:t>
      </w:r>
    </w:p>
    <w:p w14:paraId="3B73C102" w14:textId="1D079F34" w:rsidR="006C7E18" w:rsidRPr="00FE5478" w:rsidRDefault="0062694F" w:rsidP="00F340DC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повышение </w:t>
      </w:r>
      <w:r w:rsidR="006C7E18" w:rsidRPr="00FE5478">
        <w:rPr>
          <w:sz w:val="28"/>
          <w:szCs w:val="28"/>
          <w:lang w:val="ru-RU"/>
        </w:rPr>
        <w:t>мобильности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населения</w:t>
      </w:r>
      <w:r w:rsidRPr="00FE5478">
        <w:rPr>
          <w:sz w:val="28"/>
          <w:szCs w:val="28"/>
          <w:lang w:val="ru-RU"/>
        </w:rPr>
        <w:t>;</w:t>
      </w:r>
    </w:p>
    <w:p w14:paraId="62C048BC" w14:textId="4FBBDCA8" w:rsidR="006C7E18" w:rsidRPr="00FE5478" w:rsidRDefault="0062694F" w:rsidP="00F340DC">
      <w:pPr>
        <w:pBdr>
          <w:top w:val="nil"/>
          <w:left w:val="nil"/>
          <w:bottom w:val="nil"/>
          <w:right w:val="nil"/>
          <w:between w:val="nil"/>
        </w:pBdr>
        <w:ind w:firstLine="720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снижение </w:t>
      </w:r>
      <w:r w:rsidR="006C7E18" w:rsidRPr="00FE5478">
        <w:rPr>
          <w:sz w:val="28"/>
          <w:szCs w:val="28"/>
          <w:lang w:val="ru-RU"/>
        </w:rPr>
        <w:t>нагрузки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на</w:t>
      </w:r>
      <w:r w:rsidR="00FF1D4B" w:rsidRPr="00FE5478">
        <w:rPr>
          <w:sz w:val="28"/>
          <w:szCs w:val="28"/>
          <w:lang w:val="ru-RU"/>
        </w:rPr>
        <w:t xml:space="preserve"> </w:t>
      </w:r>
      <w:r w:rsidR="000935C9" w:rsidRPr="00FE5478">
        <w:rPr>
          <w:sz w:val="28"/>
          <w:szCs w:val="28"/>
          <w:lang w:val="ru-RU"/>
        </w:rPr>
        <w:t xml:space="preserve">мосты </w:t>
      </w:r>
      <w:r w:rsidR="006C7E18" w:rsidRPr="00FE5478">
        <w:rPr>
          <w:sz w:val="28"/>
          <w:szCs w:val="28"/>
          <w:lang w:val="ru-RU"/>
        </w:rPr>
        <w:t>Яблоновский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2E87" w:rsidRPr="00FE5478">
        <w:rPr>
          <w:sz w:val="28"/>
          <w:szCs w:val="28"/>
          <w:lang w:val="ru-RU"/>
        </w:rPr>
        <w:t>Тургеневский</w:t>
      </w:r>
      <w:r w:rsidR="006C7E18" w:rsidRPr="00FE5478">
        <w:rPr>
          <w:sz w:val="28"/>
          <w:szCs w:val="28"/>
          <w:lang w:val="ru-RU"/>
        </w:rPr>
        <w:t>;</w:t>
      </w:r>
    </w:p>
    <w:p w14:paraId="05B33A6E" w14:textId="0CABA83D" w:rsidR="006C7E18" w:rsidRPr="00FE5478" w:rsidRDefault="0062694F" w:rsidP="00F340DC">
      <w:pPr>
        <w:pBdr>
          <w:top w:val="nil"/>
          <w:left w:val="nil"/>
          <w:bottom w:val="nil"/>
          <w:right w:val="nil"/>
          <w:between w:val="nil"/>
        </w:pBdr>
        <w:ind w:firstLine="720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оптимизация </w:t>
      </w:r>
      <w:r w:rsidR="006C7E18" w:rsidRPr="00FE5478">
        <w:rPr>
          <w:sz w:val="28"/>
          <w:szCs w:val="28"/>
          <w:lang w:val="ru-RU"/>
        </w:rPr>
        <w:t>городской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агломерационной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дорожной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сети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повышение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пропускной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6C7E18" w:rsidRPr="00FE5478">
        <w:rPr>
          <w:sz w:val="28"/>
          <w:szCs w:val="28"/>
          <w:lang w:val="ru-RU"/>
        </w:rPr>
        <w:t>способности</w:t>
      </w:r>
      <w:r w:rsidR="009E6141" w:rsidRPr="00FE5478">
        <w:rPr>
          <w:sz w:val="28"/>
          <w:szCs w:val="28"/>
          <w:lang w:val="ru-RU"/>
        </w:rPr>
        <w:t>;</w:t>
      </w:r>
    </w:p>
    <w:p w14:paraId="7F6EEFD8" w14:textId="78529E08" w:rsidR="00DB3E14" w:rsidRPr="00DB3E14" w:rsidRDefault="0062694F" w:rsidP="00DB3E14">
      <w:pPr>
        <w:pBdr>
          <w:top w:val="nil"/>
          <w:left w:val="nil"/>
          <w:bottom w:val="nil"/>
          <w:right w:val="nil"/>
          <w:between w:val="nil"/>
        </w:pBdr>
        <w:ind w:firstLine="720"/>
        <w:contextualSpacing/>
        <w:jc w:val="both"/>
        <w:rPr>
          <w:sz w:val="28"/>
          <w:szCs w:val="28"/>
          <w:lang w:val="ru-RU"/>
        </w:rPr>
      </w:pPr>
      <w:r w:rsidRPr="00FE5478">
        <w:rPr>
          <w:sz w:val="28"/>
          <w:szCs w:val="28"/>
          <w:lang w:val="ru-RU"/>
        </w:rPr>
        <w:t xml:space="preserve">увеличение </w:t>
      </w:r>
      <w:r w:rsidR="009E6141" w:rsidRPr="00FE5478">
        <w:rPr>
          <w:sz w:val="28"/>
          <w:szCs w:val="28"/>
          <w:lang w:val="ru-RU"/>
        </w:rPr>
        <w:t>пропускной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способности</w:t>
      </w:r>
      <w:r w:rsidR="00FF1D4B" w:rsidRPr="00FE5478">
        <w:rPr>
          <w:sz w:val="28"/>
          <w:szCs w:val="28"/>
          <w:lang w:val="ru-RU"/>
        </w:rPr>
        <w:t xml:space="preserve"> </w:t>
      </w:r>
      <w:r w:rsidR="006C2E87" w:rsidRPr="00FE5478">
        <w:rPr>
          <w:sz w:val="28"/>
          <w:szCs w:val="28"/>
          <w:lang w:val="ru-RU"/>
        </w:rPr>
        <w:t>в районе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пересечения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ул.</w:t>
      </w:r>
      <w:r w:rsidR="006C2E87" w:rsidRPr="00FE5478">
        <w:rPr>
          <w:sz w:val="28"/>
          <w:szCs w:val="28"/>
          <w:lang w:val="ru-RU"/>
        </w:rPr>
        <w:t> </w:t>
      </w:r>
      <w:r w:rsidR="009E6141" w:rsidRPr="00FE5478">
        <w:rPr>
          <w:sz w:val="28"/>
          <w:szCs w:val="28"/>
          <w:lang w:val="ru-RU"/>
        </w:rPr>
        <w:t>Старокубанской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и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ул.</w:t>
      </w:r>
      <w:r w:rsidR="00FF1D4B" w:rsidRPr="00FE5478">
        <w:rPr>
          <w:sz w:val="28"/>
          <w:szCs w:val="28"/>
          <w:lang w:val="ru-RU"/>
        </w:rPr>
        <w:t xml:space="preserve"> </w:t>
      </w:r>
      <w:r w:rsidR="009E6141" w:rsidRPr="00FE5478">
        <w:rPr>
          <w:sz w:val="28"/>
          <w:szCs w:val="28"/>
          <w:lang w:val="ru-RU"/>
        </w:rPr>
        <w:t>Ставропольской.</w:t>
      </w:r>
    </w:p>
    <w:p w14:paraId="4C0004D0" w14:textId="77777777" w:rsidR="0083063D" w:rsidRDefault="0083063D" w:rsidP="006C7E18">
      <w:pPr>
        <w:ind w:firstLine="720"/>
        <w:jc w:val="both"/>
        <w:rPr>
          <w:b/>
          <w:sz w:val="28"/>
          <w:szCs w:val="28"/>
          <w:lang w:val="ru-RU"/>
        </w:rPr>
      </w:pPr>
    </w:p>
    <w:p w14:paraId="59A44A4A" w14:textId="5A44F983" w:rsidR="00BF32BD" w:rsidRDefault="0083063D" w:rsidP="00D10B2C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Сроки реализац</w:t>
      </w:r>
      <w:r w:rsidR="00426155">
        <w:rPr>
          <w:b/>
          <w:sz w:val="28"/>
          <w:szCs w:val="28"/>
          <w:lang w:val="ru-RU"/>
        </w:rPr>
        <w:t>ии и объё</w:t>
      </w:r>
      <w:r w:rsidRPr="00FE5478">
        <w:rPr>
          <w:b/>
          <w:sz w:val="28"/>
          <w:szCs w:val="28"/>
          <w:lang w:val="ru-RU"/>
        </w:rPr>
        <w:t>мы финансирования проекта</w:t>
      </w:r>
    </w:p>
    <w:p w14:paraId="3A1F3C45" w14:textId="2A0769AF" w:rsidR="00431D0F" w:rsidRDefault="00D10B2C" w:rsidP="00D10B2C">
      <w:pPr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79</w:t>
      </w:r>
    </w:p>
    <w:tbl>
      <w:tblPr>
        <w:tblW w:w="9497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709"/>
        <w:gridCol w:w="2551"/>
        <w:gridCol w:w="1276"/>
        <w:gridCol w:w="1653"/>
        <w:gridCol w:w="1654"/>
        <w:gridCol w:w="1654"/>
      </w:tblGrid>
      <w:tr w:rsidR="00426155" w:rsidRPr="00FE5478" w14:paraId="3390A1BC" w14:textId="77777777" w:rsidTr="004514D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D2635" w14:textId="246DA302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№ п/п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1706CA" w14:textId="2C6B2091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Мероприятие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C3C10" w14:textId="7777777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Сроки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C92D0" w14:textId="7777777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Стоимость проекта,</w:t>
            </w:r>
          </w:p>
          <w:p w14:paraId="05491300" w14:textId="29CD147D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млрд руб.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A8AAA" w14:textId="3C7C1C7A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Бюджетное финансирование</w:t>
            </w:r>
            <w:r w:rsidR="00D10B2C" w:rsidRPr="00FE68B9">
              <w:rPr>
                <w:sz w:val="24"/>
                <w:szCs w:val="24"/>
                <w:lang w:val="ru-RU"/>
              </w:rPr>
              <w:t>, млрд руб.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FDA4B8" w14:textId="3B97CD56" w:rsidR="00D10B2C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Внебюджетное финансирование</w:t>
            </w:r>
            <w:r w:rsidR="00D10B2C" w:rsidRPr="00FE68B9">
              <w:rPr>
                <w:sz w:val="24"/>
                <w:szCs w:val="24"/>
                <w:lang w:val="ru-RU"/>
              </w:rPr>
              <w:t>,</w:t>
            </w:r>
          </w:p>
          <w:p w14:paraId="15568748" w14:textId="5D6D2A53" w:rsidR="00426155" w:rsidRPr="00FE68B9" w:rsidRDefault="00D10B2C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млрд руб.</w:t>
            </w:r>
          </w:p>
        </w:tc>
      </w:tr>
      <w:tr w:rsidR="00426155" w:rsidRPr="00FE5478" w14:paraId="368BDDB3" w14:textId="77777777" w:rsidTr="004514DE">
        <w:trPr>
          <w:trHeight w:val="8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AB3B66" w14:textId="5739BE90" w:rsidR="00426155" w:rsidRPr="00FE68B9" w:rsidRDefault="00426155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997533" w14:textId="6D3F7653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Строительство объездных дорог в юго-восточной части города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1FF70" w14:textId="2C246A2C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06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2023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216AB1" w14:textId="3455C2DF" w:rsidR="00426155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60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06DDA5" w14:textId="6DC624D9" w:rsidR="00426155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60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71D882" w14:textId="5136CC98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отсутствует</w:t>
            </w:r>
          </w:p>
        </w:tc>
      </w:tr>
      <w:tr w:rsidR="00426155" w:rsidRPr="00FE5478" w14:paraId="3051C42E" w14:textId="77777777" w:rsidTr="002867A7">
        <w:trPr>
          <w:trHeight w:val="5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25AB9" w14:textId="47A49D39" w:rsidR="00426155" w:rsidRPr="00FE68B9" w:rsidRDefault="00426155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C4FA37" w14:textId="592950F6" w:rsidR="00426155" w:rsidRPr="00FE68B9" w:rsidRDefault="00426155" w:rsidP="00780902">
            <w:pPr>
              <w:pStyle w:val="a"/>
              <w:numPr>
                <w:ilvl w:val="0"/>
                <w:numId w:val="0"/>
              </w:numPr>
              <w:ind w:right="-104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Строительство дальнего </w:t>
            </w:r>
            <w:r w:rsidR="00780902" w:rsidRPr="00FE68B9">
              <w:rPr>
                <w:sz w:val="24"/>
                <w:szCs w:val="24"/>
                <w:lang w:val="ru-RU"/>
              </w:rPr>
              <w:t>З</w:t>
            </w:r>
            <w:r w:rsidRPr="00FE68B9">
              <w:rPr>
                <w:sz w:val="24"/>
                <w:szCs w:val="24"/>
                <w:lang w:val="ru-RU"/>
              </w:rPr>
              <w:t>ападного обхода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BFCFD2" w14:textId="2B9B728B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2020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2025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947BD6" w14:textId="1A97F923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26,5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FA4B2" w14:textId="1F919DBE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отсутствует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3E2658" w14:textId="6C69E032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26,5</w:t>
            </w:r>
          </w:p>
        </w:tc>
      </w:tr>
      <w:tr w:rsidR="00426155" w:rsidRPr="00FE5478" w14:paraId="7E7A82DD" w14:textId="77777777" w:rsidTr="004514DE">
        <w:trPr>
          <w:trHeight w:val="69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39AC1E" w14:textId="65E8E5C4" w:rsidR="00426155" w:rsidRPr="00FE68B9" w:rsidRDefault="00426155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3.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DFD3C1" w14:textId="14A3F8C6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Строительство мостов через реку Кубань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CB720C" w14:textId="024B8121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2020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2026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E31584" w14:textId="34CAC61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14,4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BD5D05" w14:textId="621E37CC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14,4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A64A3A" w14:textId="5EFE6404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отсутствует</w:t>
            </w:r>
          </w:p>
        </w:tc>
      </w:tr>
      <w:tr w:rsidR="00AB30C3" w:rsidRPr="00AB30C3" w14:paraId="6159DBDF" w14:textId="77777777" w:rsidTr="006F33C5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C0F514" w14:textId="351E0013" w:rsidR="00AB30C3" w:rsidRPr="00FE68B9" w:rsidRDefault="00AB30C3" w:rsidP="00426155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4.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86F23C" w14:textId="4A8247C8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Строительство автомобильной дороги </w:t>
            </w:r>
            <w:r w:rsidRPr="00FE68B9">
              <w:rPr>
                <w:sz w:val="24"/>
                <w:szCs w:val="24"/>
                <w:lang w:val="ru-RU"/>
              </w:rPr>
              <w:lastRenderedPageBreak/>
              <w:t>«Думенко – Лукьяненко»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07A5D7" w14:textId="1C888B42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lastRenderedPageBreak/>
              <w:t>2020</w:t>
            </w:r>
            <w:r w:rsidR="009C10EA" w:rsidRPr="00FE68B9">
              <w:rPr>
                <w:sz w:val="24"/>
                <w:szCs w:val="24"/>
                <w:lang w:val="ru-RU"/>
              </w:rPr>
              <w:t xml:space="preserve"> </w:t>
            </w:r>
            <w:r w:rsidR="004514DE" w:rsidRPr="00FE68B9">
              <w:rPr>
                <w:bCs/>
                <w:lang w:val="ru-RU"/>
              </w:rPr>
              <w:t>–</w:t>
            </w:r>
            <w:r w:rsidR="009C10EA" w:rsidRPr="00FE68B9">
              <w:rPr>
                <w:sz w:val="24"/>
                <w:szCs w:val="24"/>
                <w:lang w:val="ru-RU"/>
              </w:rPr>
              <w:t xml:space="preserve"> </w:t>
            </w:r>
            <w:r w:rsidRPr="00FE68B9">
              <w:rPr>
                <w:sz w:val="24"/>
                <w:szCs w:val="24"/>
                <w:lang w:val="ru-RU"/>
              </w:rPr>
              <w:t>2022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71EBDE" w14:textId="0917C317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2776C" w14:textId="6FA4096B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5C208E" w14:textId="030A3354" w:rsidR="00AB30C3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0</w:t>
            </w:r>
          </w:p>
        </w:tc>
      </w:tr>
      <w:tr w:rsidR="00426155" w:rsidRPr="00FE5478" w14:paraId="7DF5D344" w14:textId="77777777" w:rsidTr="004514DE">
        <w:trPr>
          <w:trHeight w:val="43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0FA7C2" w14:textId="77777777" w:rsidR="00426155" w:rsidRPr="00FE68B9" w:rsidRDefault="00426155" w:rsidP="003D2EBE">
            <w:pPr>
              <w:pStyle w:val="a"/>
              <w:numPr>
                <w:ilvl w:val="0"/>
                <w:numId w:val="0"/>
              </w:numPr>
              <w:jc w:val="left"/>
              <w:rPr>
                <w:sz w:val="24"/>
                <w:szCs w:val="24"/>
                <w:lang w:val="ru-RU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B496D" w14:textId="248CC288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Общее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3CBF3B" w14:textId="02D656E2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ind w:left="-105" w:right="-113"/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 xml:space="preserve">2020 </w:t>
            </w:r>
            <w:r w:rsidRPr="00FE68B9">
              <w:rPr>
                <w:bCs/>
                <w:lang w:val="ru-RU"/>
              </w:rPr>
              <w:t xml:space="preserve">– </w:t>
            </w:r>
            <w:r w:rsidRPr="00FE68B9">
              <w:rPr>
                <w:sz w:val="24"/>
                <w:szCs w:val="24"/>
                <w:lang w:val="ru-RU"/>
              </w:rPr>
              <w:t>2026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0EBBD" w14:textId="0DD58A3F" w:rsidR="00426155" w:rsidRPr="00FE68B9" w:rsidRDefault="00AB30C3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101</w:t>
            </w:r>
            <w:r w:rsidR="00426155" w:rsidRPr="00FE68B9">
              <w:rPr>
                <w:sz w:val="24"/>
                <w:szCs w:val="24"/>
                <w:lang w:val="ru-RU"/>
              </w:rPr>
              <w:t>,9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E07910" w14:textId="62C363FC" w:rsidR="00426155" w:rsidRPr="00FE68B9" w:rsidRDefault="00FE68B9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75,4</w:t>
            </w:r>
          </w:p>
        </w:tc>
        <w:tc>
          <w:tcPr>
            <w:tcW w:w="16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915EFC" w14:textId="43E76817" w:rsidR="00426155" w:rsidRPr="00FE68B9" w:rsidRDefault="00426155" w:rsidP="00D10B2C">
            <w:pPr>
              <w:pStyle w:val="a"/>
              <w:numPr>
                <w:ilvl w:val="0"/>
                <w:numId w:val="0"/>
              </w:numPr>
              <w:jc w:val="center"/>
              <w:rPr>
                <w:sz w:val="24"/>
                <w:szCs w:val="24"/>
                <w:lang w:val="ru-RU"/>
              </w:rPr>
            </w:pPr>
            <w:r w:rsidRPr="00FE68B9">
              <w:rPr>
                <w:sz w:val="24"/>
                <w:szCs w:val="24"/>
                <w:lang w:val="ru-RU"/>
              </w:rPr>
              <w:t>26,5</w:t>
            </w:r>
          </w:p>
        </w:tc>
      </w:tr>
    </w:tbl>
    <w:p w14:paraId="5AB6E338" w14:textId="261F9033" w:rsidR="006C7E18" w:rsidRPr="00D10B2C" w:rsidRDefault="006C7E18" w:rsidP="00D10B2C">
      <w:pPr>
        <w:ind w:firstLine="709"/>
        <w:rPr>
          <w:i/>
          <w:lang w:val="ru-RU"/>
        </w:rPr>
      </w:pPr>
      <w:r w:rsidRPr="00D10B2C">
        <w:rPr>
          <w:i/>
          <w:lang w:val="ru-RU"/>
        </w:rPr>
        <w:t>Источник: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EY,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анализ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проектной</w:t>
      </w:r>
      <w:r w:rsidR="00FF1D4B" w:rsidRPr="00D10B2C">
        <w:rPr>
          <w:i/>
          <w:lang w:val="ru-RU"/>
        </w:rPr>
        <w:t xml:space="preserve"> </w:t>
      </w:r>
      <w:r w:rsidRPr="00D10B2C">
        <w:rPr>
          <w:i/>
          <w:lang w:val="ru-RU"/>
        </w:rPr>
        <w:t>команды</w:t>
      </w:r>
    </w:p>
    <w:p w14:paraId="23EBB14C" w14:textId="77777777" w:rsidR="0056087C" w:rsidRPr="00FE5478" w:rsidRDefault="0056087C" w:rsidP="006C7E18">
      <w:pPr>
        <w:jc w:val="right"/>
        <w:rPr>
          <w:i/>
          <w:sz w:val="28"/>
          <w:lang w:val="ru-RU"/>
        </w:rPr>
      </w:pPr>
    </w:p>
    <w:p w14:paraId="1734D589" w14:textId="7E1CE7AE" w:rsidR="006C7E18" w:rsidRPr="00D10B2C" w:rsidRDefault="006C7E18" w:rsidP="00D10B2C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Cs/>
          <w:i/>
          <w:sz w:val="28"/>
          <w:szCs w:val="28"/>
          <w:lang w:val="ru-RU"/>
        </w:rPr>
      </w:pPr>
      <w:r w:rsidRPr="00D10B2C">
        <w:rPr>
          <w:bCs/>
          <w:i/>
          <w:sz w:val="28"/>
          <w:szCs w:val="28"/>
          <w:lang w:val="ru-RU"/>
        </w:rPr>
        <w:t>Предполагаемая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Pr="00D10B2C">
        <w:rPr>
          <w:bCs/>
          <w:i/>
          <w:sz w:val="28"/>
          <w:szCs w:val="28"/>
          <w:lang w:val="ru-RU"/>
        </w:rPr>
        <w:t>ро</w:t>
      </w:r>
      <w:r w:rsidR="00497983" w:rsidRPr="00D10B2C">
        <w:rPr>
          <w:bCs/>
          <w:i/>
          <w:sz w:val="28"/>
          <w:szCs w:val="28"/>
          <w:lang w:val="ru-RU"/>
        </w:rPr>
        <w:t>ль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муниципалитета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в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реализации</w:t>
      </w:r>
      <w:r w:rsidR="00FF1D4B" w:rsidRPr="00D10B2C">
        <w:rPr>
          <w:bCs/>
          <w:i/>
          <w:sz w:val="28"/>
          <w:szCs w:val="28"/>
          <w:lang w:val="ru-RU"/>
        </w:rPr>
        <w:t xml:space="preserve"> </w:t>
      </w:r>
      <w:r w:rsidR="00497983" w:rsidRPr="00D10B2C">
        <w:rPr>
          <w:bCs/>
          <w:i/>
          <w:sz w:val="28"/>
          <w:szCs w:val="28"/>
          <w:lang w:val="ru-RU"/>
        </w:rPr>
        <w:t>п</w:t>
      </w:r>
      <w:r w:rsidRPr="00D10B2C">
        <w:rPr>
          <w:bCs/>
          <w:i/>
          <w:sz w:val="28"/>
          <w:szCs w:val="28"/>
          <w:lang w:val="ru-RU"/>
        </w:rPr>
        <w:t>роекта:</w:t>
      </w:r>
    </w:p>
    <w:p w14:paraId="60F0943A" w14:textId="59C20C05" w:rsidR="006C7E18" w:rsidRPr="00FE5478" w:rsidRDefault="00C13568" w:rsidP="00D10B2C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внесение </w:t>
      </w:r>
      <w:r w:rsidR="006C7E18" w:rsidRPr="00FE5478">
        <w:rPr>
          <w:bCs/>
          <w:sz w:val="28"/>
          <w:szCs w:val="28"/>
          <w:lang w:val="ru-RU"/>
        </w:rPr>
        <w:t>изменений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в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780902">
        <w:rPr>
          <w:bCs/>
          <w:sz w:val="28"/>
          <w:szCs w:val="28"/>
          <w:lang w:val="ru-RU"/>
        </w:rPr>
        <w:t>Г</w:t>
      </w:r>
      <w:r w:rsidR="006C7E18" w:rsidRPr="00FE5478">
        <w:rPr>
          <w:bCs/>
          <w:sz w:val="28"/>
          <w:szCs w:val="28"/>
          <w:lang w:val="ru-RU"/>
        </w:rPr>
        <w:t>енеральный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план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города;</w:t>
      </w:r>
    </w:p>
    <w:p w14:paraId="5DC732A6" w14:textId="10EB45E6" w:rsidR="006C7E18" w:rsidRPr="001871E5" w:rsidRDefault="00C13568" w:rsidP="00D10B2C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/>
          <w:bCs/>
          <w:i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>анализ</w:t>
      </w:r>
      <w:r w:rsidR="006C7E18" w:rsidRPr="00FE5478">
        <w:rPr>
          <w:bCs/>
          <w:sz w:val="28"/>
          <w:szCs w:val="28"/>
          <w:lang w:val="ru-RU"/>
        </w:rPr>
        <w:t>,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подбор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изъятие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наиболее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подходящих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земель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для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6C7E18" w:rsidRPr="00FE5478">
        <w:rPr>
          <w:bCs/>
          <w:sz w:val="28"/>
          <w:szCs w:val="28"/>
          <w:lang w:val="ru-RU"/>
        </w:rPr>
        <w:t>строительства</w:t>
      </w:r>
      <w:r w:rsidR="001871E5">
        <w:rPr>
          <w:bCs/>
          <w:sz w:val="28"/>
          <w:szCs w:val="28"/>
          <w:lang w:val="ru-RU"/>
        </w:rPr>
        <w:t>.</w:t>
      </w:r>
    </w:p>
    <w:p w14:paraId="3DEEE857" w14:textId="387967C2" w:rsidR="006C7E18" w:rsidRPr="006D2626" w:rsidRDefault="006C7E18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6D2626">
        <w:rPr>
          <w:i/>
          <w:sz w:val="28"/>
          <w:szCs w:val="28"/>
          <w:lang w:val="ru-RU"/>
        </w:rPr>
        <w:t>Результаты</w:t>
      </w:r>
      <w:r w:rsidR="00FF1D4B" w:rsidRPr="006D2626">
        <w:rPr>
          <w:i/>
          <w:sz w:val="28"/>
          <w:szCs w:val="28"/>
          <w:lang w:val="ru-RU"/>
        </w:rPr>
        <w:t xml:space="preserve"> </w:t>
      </w:r>
      <w:r w:rsidRPr="006D2626">
        <w:rPr>
          <w:i/>
          <w:sz w:val="28"/>
          <w:szCs w:val="28"/>
          <w:lang w:val="ru-RU"/>
        </w:rPr>
        <w:t>реализации</w:t>
      </w:r>
      <w:r w:rsidR="00FF1D4B" w:rsidRPr="006D2626">
        <w:rPr>
          <w:i/>
          <w:sz w:val="28"/>
          <w:szCs w:val="28"/>
          <w:lang w:val="ru-RU"/>
        </w:rPr>
        <w:t xml:space="preserve"> </w:t>
      </w:r>
      <w:r w:rsidR="00497983" w:rsidRPr="006D2626">
        <w:rPr>
          <w:i/>
          <w:sz w:val="28"/>
          <w:szCs w:val="28"/>
          <w:lang w:val="ru-RU"/>
        </w:rPr>
        <w:t>п</w:t>
      </w:r>
      <w:r w:rsidRPr="006D2626">
        <w:rPr>
          <w:i/>
          <w:sz w:val="28"/>
          <w:szCs w:val="28"/>
          <w:lang w:val="ru-RU"/>
        </w:rPr>
        <w:t>роекта:</w:t>
      </w:r>
    </w:p>
    <w:p w14:paraId="1BE0CF20" w14:textId="0A9150DB" w:rsidR="00692352" w:rsidRPr="00FE5478" w:rsidRDefault="003C1B9C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Cs/>
          <w:sz w:val="28"/>
          <w:szCs w:val="28"/>
          <w:lang w:val="ru-RU"/>
        </w:rPr>
      </w:pPr>
      <w:bookmarkStart w:id="362" w:name="_Hlk13057758"/>
      <w:r w:rsidRPr="00FE5478">
        <w:rPr>
          <w:bCs/>
          <w:sz w:val="28"/>
          <w:szCs w:val="28"/>
          <w:lang w:val="ru-RU"/>
        </w:rPr>
        <w:t xml:space="preserve">распределение </w:t>
      </w:r>
      <w:r w:rsidR="00497983" w:rsidRPr="00FE5478">
        <w:rPr>
          <w:bCs/>
          <w:sz w:val="28"/>
          <w:szCs w:val="28"/>
          <w:lang w:val="ru-RU"/>
        </w:rPr>
        <w:t>дорожного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трафика;</w:t>
      </w:r>
    </w:p>
    <w:p w14:paraId="70F3ADEC" w14:textId="1FF69F3B" w:rsidR="00497983" w:rsidRPr="00FE5478" w:rsidRDefault="003C1B9C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contextualSpacing/>
        <w:jc w:val="both"/>
        <w:rPr>
          <w:bCs/>
          <w:sz w:val="28"/>
          <w:szCs w:val="28"/>
          <w:lang w:val="ru-RU"/>
        </w:rPr>
      </w:pPr>
      <w:r w:rsidRPr="00FE5478">
        <w:rPr>
          <w:bCs/>
          <w:sz w:val="28"/>
          <w:szCs w:val="28"/>
          <w:lang w:val="ru-RU"/>
        </w:rPr>
        <w:t xml:space="preserve">снижение </w:t>
      </w:r>
      <w:r w:rsidR="00497983" w:rsidRPr="00FE5478">
        <w:rPr>
          <w:bCs/>
          <w:sz w:val="28"/>
          <w:szCs w:val="28"/>
          <w:lang w:val="ru-RU"/>
        </w:rPr>
        <w:t>транспортной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нагрузки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на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внутригородскую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транспортную</w:t>
      </w:r>
      <w:r w:rsidR="00FF1D4B" w:rsidRPr="00FE5478">
        <w:rPr>
          <w:bCs/>
          <w:sz w:val="28"/>
          <w:szCs w:val="28"/>
          <w:lang w:val="ru-RU"/>
        </w:rPr>
        <w:t xml:space="preserve"> </w:t>
      </w:r>
      <w:r w:rsidR="00497983" w:rsidRPr="00FE5478">
        <w:rPr>
          <w:bCs/>
          <w:sz w:val="28"/>
          <w:szCs w:val="28"/>
          <w:lang w:val="ru-RU"/>
        </w:rPr>
        <w:t>систему.</w:t>
      </w:r>
    </w:p>
    <w:bookmarkEnd w:id="362"/>
    <w:p w14:paraId="1C2BB38D" w14:textId="24C2B4F6" w:rsidR="00CB0369" w:rsidRPr="006D2626" w:rsidRDefault="00CB0369" w:rsidP="006D262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6D2626">
        <w:rPr>
          <w:i/>
          <w:sz w:val="28"/>
          <w:szCs w:val="28"/>
          <w:lang w:val="ru-RU"/>
        </w:rPr>
        <w:t>Территориальное расположение проекта в городе Краснодар</w:t>
      </w:r>
      <w:r w:rsidR="006D2626">
        <w:rPr>
          <w:i/>
          <w:sz w:val="28"/>
          <w:szCs w:val="28"/>
          <w:lang w:val="ru-RU"/>
        </w:rPr>
        <w:t>е</w:t>
      </w:r>
      <w:r w:rsidRPr="006D2626">
        <w:rPr>
          <w:i/>
          <w:sz w:val="28"/>
          <w:szCs w:val="28"/>
          <w:lang w:val="ru-RU"/>
        </w:rPr>
        <w:t>:</w:t>
      </w:r>
    </w:p>
    <w:p w14:paraId="5393DFBE" w14:textId="52B6C589" w:rsidR="00CB0369" w:rsidRPr="00780902" w:rsidRDefault="006534AD" w:rsidP="00780902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CB0369" w:rsidRPr="00D37936">
        <w:rPr>
          <w:sz w:val="28"/>
          <w:szCs w:val="28"/>
          <w:lang w:val="ru-RU"/>
        </w:rPr>
        <w:t>троительство объездных дорог в юго-восточной части города</w:t>
      </w:r>
      <w:r w:rsidR="00780902">
        <w:rPr>
          <w:bCs/>
          <w:sz w:val="28"/>
          <w:szCs w:val="28"/>
          <w:lang w:val="ru-RU"/>
        </w:rPr>
        <w:t xml:space="preserve"> –</w:t>
      </w:r>
      <w:r w:rsidR="00CB0369" w:rsidRPr="00780902">
        <w:rPr>
          <w:bCs/>
          <w:sz w:val="28"/>
          <w:szCs w:val="28"/>
          <w:lang w:val="ru-RU"/>
        </w:rPr>
        <w:t xml:space="preserve"> вдоль южной части города, от Восточного обхода через район Гидростроителей, большой Солнечный остров до района ул. Воронежской</w:t>
      </w:r>
      <w:r w:rsidRPr="00780902">
        <w:rPr>
          <w:bCs/>
          <w:sz w:val="28"/>
          <w:szCs w:val="28"/>
          <w:lang w:val="ru-RU"/>
        </w:rPr>
        <w:t>.</w:t>
      </w:r>
    </w:p>
    <w:p w14:paraId="6AFB6CB7" w14:textId="79540988" w:rsidR="00CB0369" w:rsidRPr="00780902" w:rsidRDefault="006534AD" w:rsidP="00780902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780902">
        <w:rPr>
          <w:bCs/>
          <w:sz w:val="28"/>
          <w:szCs w:val="28"/>
          <w:lang w:val="ru-RU"/>
        </w:rPr>
        <w:t>троительство дальнего З</w:t>
      </w:r>
      <w:r w:rsidR="00CB0369" w:rsidRPr="00D37936">
        <w:rPr>
          <w:bCs/>
          <w:sz w:val="28"/>
          <w:szCs w:val="28"/>
          <w:lang w:val="ru-RU"/>
        </w:rPr>
        <w:t xml:space="preserve">ападного обхода </w:t>
      </w:r>
      <w:r w:rsidR="00780902">
        <w:rPr>
          <w:bCs/>
          <w:sz w:val="28"/>
          <w:szCs w:val="28"/>
          <w:lang w:val="ru-RU"/>
        </w:rPr>
        <w:t>–</w:t>
      </w:r>
      <w:r w:rsidR="00CB0369" w:rsidRPr="00780902">
        <w:rPr>
          <w:bCs/>
          <w:sz w:val="28"/>
          <w:szCs w:val="28"/>
          <w:lang w:val="ru-RU"/>
        </w:rPr>
        <w:t xml:space="preserve"> дальний </w:t>
      </w:r>
      <w:r w:rsidR="00A34873">
        <w:rPr>
          <w:bCs/>
          <w:sz w:val="28"/>
          <w:szCs w:val="28"/>
          <w:lang w:val="ru-RU"/>
        </w:rPr>
        <w:t>З</w:t>
      </w:r>
      <w:r w:rsidR="00CB0369" w:rsidRPr="00780902">
        <w:rPr>
          <w:bCs/>
          <w:sz w:val="28"/>
          <w:szCs w:val="28"/>
          <w:lang w:val="ru-RU"/>
        </w:rPr>
        <w:t>ападный обход до трассы А-289</w:t>
      </w:r>
      <w:r w:rsidRPr="00780902">
        <w:rPr>
          <w:bCs/>
          <w:sz w:val="28"/>
          <w:szCs w:val="28"/>
          <w:lang w:val="ru-RU"/>
        </w:rPr>
        <w:t>.</w:t>
      </w:r>
    </w:p>
    <w:p w14:paraId="4D18548F" w14:textId="5EAE882E" w:rsidR="00CB0369" w:rsidRPr="00D37936" w:rsidRDefault="006534AD" w:rsidP="00B566D8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>
        <w:rPr>
          <w:bCs/>
          <w:sz w:val="28"/>
          <w:szCs w:val="28"/>
          <w:lang w:val="ru-RU"/>
        </w:rPr>
        <w:t>С</w:t>
      </w:r>
      <w:r w:rsidR="00CB0369" w:rsidRPr="00D37936">
        <w:rPr>
          <w:bCs/>
          <w:sz w:val="28"/>
          <w:szCs w:val="28"/>
          <w:lang w:val="ru-RU"/>
        </w:rPr>
        <w:t>троительство мостов через реку Кубань:</w:t>
      </w:r>
    </w:p>
    <w:p w14:paraId="3970C545" w14:textId="56AE41BE" w:rsidR="00CB0369" w:rsidRPr="006534AD" w:rsidRDefault="00CB0369" w:rsidP="006534AD">
      <w:p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firstLine="709"/>
        <w:jc w:val="both"/>
        <w:rPr>
          <w:bCs/>
          <w:sz w:val="28"/>
          <w:szCs w:val="28"/>
          <w:lang w:val="ru-RU"/>
        </w:rPr>
      </w:pPr>
      <w:r w:rsidRPr="006534AD">
        <w:rPr>
          <w:bCs/>
          <w:sz w:val="28"/>
          <w:szCs w:val="28"/>
          <w:lang w:val="ru-RU"/>
        </w:rPr>
        <w:t>мост №</w:t>
      </w:r>
      <w:r w:rsidR="006534AD">
        <w:rPr>
          <w:bCs/>
          <w:sz w:val="28"/>
          <w:szCs w:val="28"/>
          <w:lang w:val="ru-RU"/>
        </w:rPr>
        <w:t xml:space="preserve"> </w:t>
      </w:r>
      <w:r w:rsidRPr="006534AD">
        <w:rPr>
          <w:bCs/>
          <w:sz w:val="28"/>
          <w:szCs w:val="28"/>
          <w:lang w:val="ru-RU"/>
        </w:rPr>
        <w:t xml:space="preserve">1 – </w:t>
      </w:r>
      <w:r w:rsidR="00780902">
        <w:rPr>
          <w:bCs/>
          <w:sz w:val="28"/>
          <w:szCs w:val="28"/>
          <w:lang w:val="ru-RU"/>
        </w:rPr>
        <w:t>в</w:t>
      </w:r>
      <w:r w:rsidRPr="006534AD">
        <w:rPr>
          <w:bCs/>
          <w:sz w:val="28"/>
          <w:szCs w:val="28"/>
          <w:lang w:val="ru-RU"/>
        </w:rPr>
        <w:t xml:space="preserve"> районе существующего Яблоновского моста;</w:t>
      </w:r>
    </w:p>
    <w:p w14:paraId="364CC14F" w14:textId="366B40CE" w:rsidR="00CB0369" w:rsidRDefault="002123AD" w:rsidP="006534AD">
      <w:pPr>
        <w:pStyle w:val="af3"/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D37936">
        <w:rPr>
          <w:bCs/>
          <w:sz w:val="28"/>
          <w:szCs w:val="28"/>
          <w:lang w:val="ru-RU"/>
        </w:rPr>
        <w:t>мост</w:t>
      </w:r>
      <w:r w:rsidR="00CB0369" w:rsidRPr="00D37936">
        <w:rPr>
          <w:bCs/>
          <w:sz w:val="28"/>
          <w:szCs w:val="28"/>
          <w:lang w:val="ru-RU"/>
        </w:rPr>
        <w:t xml:space="preserve"> №</w:t>
      </w:r>
      <w:r w:rsidR="006534AD">
        <w:rPr>
          <w:bCs/>
          <w:sz w:val="28"/>
          <w:szCs w:val="28"/>
          <w:lang w:val="ru-RU"/>
        </w:rPr>
        <w:t xml:space="preserve"> </w:t>
      </w:r>
      <w:r w:rsidR="00CB0369" w:rsidRPr="00D37936">
        <w:rPr>
          <w:bCs/>
          <w:sz w:val="28"/>
          <w:szCs w:val="28"/>
          <w:lang w:val="ru-RU"/>
        </w:rPr>
        <w:t xml:space="preserve">2 </w:t>
      </w:r>
      <w:r w:rsidRPr="00D37936">
        <w:rPr>
          <w:bCs/>
          <w:sz w:val="28"/>
          <w:szCs w:val="28"/>
          <w:lang w:val="ru-RU"/>
        </w:rPr>
        <w:t>–</w:t>
      </w:r>
      <w:r w:rsidR="00CB0369" w:rsidRPr="00D37936">
        <w:rPr>
          <w:bCs/>
          <w:sz w:val="28"/>
          <w:szCs w:val="28"/>
          <w:lang w:val="ru-RU"/>
        </w:rPr>
        <w:t xml:space="preserve"> </w:t>
      </w:r>
      <w:r w:rsidRPr="00D37936">
        <w:rPr>
          <w:bCs/>
          <w:sz w:val="28"/>
          <w:szCs w:val="28"/>
          <w:lang w:val="ru-RU"/>
        </w:rPr>
        <w:t>в районе пос. Рубероидн</w:t>
      </w:r>
      <w:r w:rsidR="00780902">
        <w:rPr>
          <w:bCs/>
          <w:sz w:val="28"/>
          <w:szCs w:val="28"/>
          <w:lang w:val="ru-RU"/>
        </w:rPr>
        <w:t>ого</w:t>
      </w:r>
      <w:r w:rsidRPr="00D37936">
        <w:rPr>
          <w:bCs/>
          <w:sz w:val="28"/>
          <w:szCs w:val="28"/>
          <w:lang w:val="ru-RU"/>
        </w:rPr>
        <w:t>.</w:t>
      </w:r>
    </w:p>
    <w:p w14:paraId="1E806586" w14:textId="705C0F61" w:rsidR="00AB30C3" w:rsidRPr="00383E68" w:rsidRDefault="00AB30C3" w:rsidP="00AB30C3">
      <w:pPr>
        <w:pStyle w:val="af3"/>
        <w:numPr>
          <w:ilvl w:val="0"/>
          <w:numId w:val="64"/>
        </w:numPr>
        <w:pBdr>
          <w:top w:val="nil"/>
          <w:left w:val="nil"/>
          <w:bottom w:val="nil"/>
          <w:right w:val="nil"/>
          <w:between w:val="nil"/>
        </w:pBdr>
        <w:tabs>
          <w:tab w:val="left" w:pos="993"/>
        </w:tabs>
        <w:ind w:left="0" w:firstLine="709"/>
        <w:jc w:val="both"/>
        <w:rPr>
          <w:bCs/>
          <w:sz w:val="28"/>
          <w:szCs w:val="28"/>
          <w:lang w:val="ru-RU"/>
        </w:rPr>
      </w:pPr>
      <w:r w:rsidRPr="00383E68">
        <w:rPr>
          <w:bCs/>
          <w:sz w:val="28"/>
          <w:szCs w:val="28"/>
          <w:lang w:val="ru-RU"/>
        </w:rPr>
        <w:t>Строительство автомобильной дороги «Думенко – Лукьяненко»</w:t>
      </w:r>
      <w:r w:rsidR="00383E68">
        <w:rPr>
          <w:bCs/>
          <w:sz w:val="28"/>
          <w:szCs w:val="28"/>
          <w:lang w:val="ru-RU"/>
        </w:rPr>
        <w:t>.</w:t>
      </w:r>
    </w:p>
    <w:p w14:paraId="74FFC382" w14:textId="77777777" w:rsidR="00CB0369" w:rsidRPr="00FE5478" w:rsidRDefault="00CB0369" w:rsidP="006534AD">
      <w:pPr>
        <w:pStyle w:val="afc"/>
        <w:tabs>
          <w:tab w:val="left" w:pos="993"/>
        </w:tabs>
        <w:ind w:firstLine="709"/>
        <w:rPr>
          <w:lang w:val="ru-RU"/>
        </w:rPr>
      </w:pPr>
    </w:p>
    <w:p w14:paraId="5649B65D" w14:textId="2561037D" w:rsidR="003B64BB" w:rsidRPr="008574B1" w:rsidRDefault="003B64BB" w:rsidP="003B64BB">
      <w:pPr>
        <w:pBdr>
          <w:top w:val="nil"/>
          <w:left w:val="nil"/>
          <w:bottom w:val="nil"/>
          <w:right w:val="nil"/>
          <w:between w:val="nil"/>
        </w:pBdr>
        <w:ind w:firstLine="720"/>
        <w:jc w:val="both"/>
        <w:rPr>
          <w:b/>
          <w:bCs/>
          <w:sz w:val="28"/>
          <w:szCs w:val="28"/>
          <w:lang w:val="ru-RU"/>
        </w:rPr>
      </w:pPr>
      <w:r w:rsidRPr="00FE5478">
        <w:rPr>
          <w:b/>
          <w:bCs/>
          <w:sz w:val="28"/>
          <w:szCs w:val="28"/>
          <w:lang w:val="ru-RU"/>
        </w:rPr>
        <w:t>Флагманский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проект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№</w:t>
      </w:r>
      <w:r w:rsidR="00341E96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3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(9.3.ЦП1.П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9.3.ЦП2.П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Pr="00FE5478">
        <w:rPr>
          <w:b/>
          <w:bCs/>
          <w:sz w:val="28"/>
          <w:szCs w:val="28"/>
          <w:lang w:val="ru-RU"/>
        </w:rPr>
        <w:t>,</w:t>
      </w:r>
      <w:r w:rsidR="00FF1D4B" w:rsidRPr="00FE5478">
        <w:rPr>
          <w:b/>
          <w:bCs/>
          <w:sz w:val="28"/>
          <w:szCs w:val="28"/>
          <w:lang w:val="ru-RU"/>
        </w:rPr>
        <w:t xml:space="preserve"> </w:t>
      </w:r>
      <w:r w:rsidRPr="00FE5478">
        <w:rPr>
          <w:b/>
          <w:bCs/>
          <w:sz w:val="28"/>
          <w:szCs w:val="28"/>
          <w:lang w:val="ru-RU"/>
        </w:rPr>
        <w:t>9.3.ЦП3.П</w:t>
      </w:r>
      <w:r w:rsidR="00D2606D" w:rsidRPr="00D2606D">
        <w:rPr>
          <w:b/>
          <w:bCs/>
          <w:sz w:val="28"/>
          <w:szCs w:val="28"/>
          <w:lang w:val="ru-RU"/>
        </w:rPr>
        <w:t>3</w:t>
      </w:r>
      <w:r w:rsidR="008574B1" w:rsidRPr="008574B1">
        <w:rPr>
          <w:b/>
          <w:bCs/>
          <w:sz w:val="28"/>
          <w:szCs w:val="28"/>
          <w:lang w:val="ru-RU"/>
        </w:rPr>
        <w:t>)</w:t>
      </w:r>
      <w:r w:rsidR="00341E96">
        <w:rPr>
          <w:b/>
          <w:bCs/>
          <w:sz w:val="28"/>
          <w:szCs w:val="28"/>
          <w:lang w:val="ru-RU"/>
        </w:rPr>
        <w:t>.</w:t>
      </w:r>
    </w:p>
    <w:p w14:paraId="645DE680" w14:textId="68556DB8" w:rsidR="003B64BB" w:rsidRPr="00341E96" w:rsidRDefault="003C1B9C" w:rsidP="00341E9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i/>
          <w:sz w:val="28"/>
          <w:szCs w:val="28"/>
          <w:lang w:val="ru-RU"/>
        </w:rPr>
      </w:pPr>
      <w:r w:rsidRPr="00341E96">
        <w:rPr>
          <w:i/>
          <w:sz w:val="28"/>
          <w:szCs w:val="28"/>
          <w:lang w:val="ru-RU"/>
        </w:rPr>
        <w:t xml:space="preserve">Наименование </w:t>
      </w:r>
      <w:r w:rsidR="00341E96" w:rsidRPr="00341E96">
        <w:rPr>
          <w:i/>
          <w:sz w:val="28"/>
          <w:szCs w:val="28"/>
          <w:lang w:val="ru-RU"/>
        </w:rPr>
        <w:t>проекта.</w:t>
      </w:r>
      <w:r w:rsidR="00FF1D4B" w:rsidRPr="00341E96">
        <w:rPr>
          <w:i/>
          <w:sz w:val="28"/>
          <w:szCs w:val="28"/>
          <w:lang w:val="ru-RU"/>
        </w:rPr>
        <w:t xml:space="preserve"> </w:t>
      </w:r>
    </w:p>
    <w:p w14:paraId="3011ACF8" w14:textId="3F646E3B" w:rsidR="0046158B" w:rsidRPr="00FE5478" w:rsidRDefault="00567C85" w:rsidP="00341E9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sz w:val="28"/>
          <w:szCs w:val="28"/>
          <w:lang w:val="ru-RU"/>
        </w:rPr>
      </w:pPr>
      <w:r w:rsidRPr="00567C85">
        <w:rPr>
          <w:sz w:val="28"/>
          <w:szCs w:val="28"/>
          <w:lang w:val="ru-RU"/>
        </w:rPr>
        <w:t xml:space="preserve">Формирование и развитие Краснодарского транспортного узла Южного экспортно-импортного </w:t>
      </w:r>
      <w:r>
        <w:rPr>
          <w:sz w:val="28"/>
          <w:szCs w:val="28"/>
          <w:lang w:val="ru-RU"/>
        </w:rPr>
        <w:t>хаба</w:t>
      </w:r>
      <w:r w:rsidR="00826586">
        <w:rPr>
          <w:sz w:val="28"/>
          <w:szCs w:val="28"/>
          <w:lang w:val="ru-RU"/>
        </w:rPr>
        <w:t>.</w:t>
      </w:r>
      <w:r w:rsidR="0046158B" w:rsidRPr="0046158B">
        <w:rPr>
          <w:sz w:val="28"/>
          <w:szCs w:val="28"/>
          <w:lang w:val="ru-RU"/>
        </w:rPr>
        <w:t xml:space="preserve"> </w:t>
      </w:r>
    </w:p>
    <w:p w14:paraId="0761C8D2" w14:textId="15DA9F47" w:rsidR="003B64BB" w:rsidRPr="00341E96" w:rsidRDefault="003B64BB" w:rsidP="00341E96">
      <w:pPr>
        <w:pBdr>
          <w:top w:val="nil"/>
          <w:left w:val="nil"/>
          <w:bottom w:val="nil"/>
          <w:right w:val="nil"/>
          <w:between w:val="nil"/>
        </w:pBdr>
        <w:ind w:firstLine="709"/>
        <w:jc w:val="both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t>Более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детальное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описание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проекта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приведено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3D167A">
        <w:rPr>
          <w:b/>
          <w:sz w:val="28"/>
          <w:szCs w:val="28"/>
          <w:lang w:val="ru-RU"/>
        </w:rPr>
        <w:t>в</w:t>
      </w:r>
      <w:r w:rsidR="00FF1D4B" w:rsidRPr="003D167A">
        <w:rPr>
          <w:b/>
          <w:sz w:val="28"/>
          <w:szCs w:val="28"/>
          <w:lang w:val="ru-RU"/>
        </w:rPr>
        <w:t xml:space="preserve"> </w:t>
      </w:r>
      <w:r w:rsidRPr="003D167A">
        <w:rPr>
          <w:b/>
          <w:sz w:val="28"/>
          <w:szCs w:val="28"/>
          <w:lang w:val="ru-RU"/>
        </w:rPr>
        <w:t>разделе</w:t>
      </w:r>
      <w:r w:rsidR="00FF1D4B" w:rsidRPr="003D167A">
        <w:rPr>
          <w:b/>
          <w:sz w:val="28"/>
          <w:szCs w:val="28"/>
          <w:lang w:val="ru-RU"/>
        </w:rPr>
        <w:t xml:space="preserve"> </w:t>
      </w:r>
      <w:r w:rsidR="002A4698" w:rsidRPr="003D167A">
        <w:rPr>
          <w:b/>
          <w:sz w:val="28"/>
          <w:szCs w:val="28"/>
          <w:lang w:val="ru-RU"/>
        </w:rPr>
        <w:t>«</w:t>
      </w:r>
      <w:r w:rsidR="00274572" w:rsidRPr="00F35702">
        <w:rPr>
          <w:b/>
          <w:sz w:val="28"/>
          <w:szCs w:val="28"/>
          <w:lang w:val="ru-RU"/>
        </w:rPr>
        <w:t>Т</w:t>
      </w:r>
      <w:r w:rsidR="00274572" w:rsidRPr="003D167A">
        <w:rPr>
          <w:rStyle w:val="af0"/>
          <w:b/>
          <w:color w:val="auto"/>
          <w:sz w:val="28"/>
          <w:szCs w:val="28"/>
          <w:u w:val="none"/>
          <w:lang w:val="ru-RU"/>
        </w:rPr>
        <w:t>оргово-транспортно-логистический комплекс</w:t>
      </w:r>
      <w:r w:rsidR="002A4698" w:rsidRPr="003D167A">
        <w:rPr>
          <w:rStyle w:val="af0"/>
          <w:b/>
          <w:color w:val="auto"/>
          <w:sz w:val="28"/>
          <w:szCs w:val="28"/>
          <w:u w:val="none"/>
          <w:lang w:val="ru-RU"/>
        </w:rPr>
        <w:t>».</w:t>
      </w:r>
    </w:p>
    <w:p w14:paraId="62C11134" w14:textId="5E2086D6" w:rsidR="00341E96" w:rsidRDefault="00341E96" w:rsidP="004D4AC8">
      <w:pPr>
        <w:rPr>
          <w:lang w:val="ru-RU"/>
        </w:rPr>
      </w:pPr>
    </w:p>
    <w:p w14:paraId="43FE8BC1" w14:textId="2107D72D" w:rsidR="000E275F" w:rsidRDefault="000E275F" w:rsidP="00F026C0">
      <w:pPr>
        <w:pStyle w:val="5"/>
        <w:spacing w:before="0"/>
        <w:ind w:firstLine="669"/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</w:pP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Направления</w:t>
      </w:r>
      <w:r w:rsidR="00FF1D4B"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 xml:space="preserve"> </w:t>
      </w:r>
      <w:r w:rsidRPr="00FE5478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развития</w:t>
      </w:r>
      <w:r w:rsidR="00341E96">
        <w:rPr>
          <w:rFonts w:ascii="Times New Roman" w:hAnsi="Times New Roman" w:cs="Times New Roman"/>
          <w:b/>
          <w:i/>
          <w:color w:val="auto"/>
          <w:sz w:val="28"/>
          <w:szCs w:val="28"/>
          <w:lang w:val="ru-RU"/>
        </w:rPr>
        <w:t>.</w:t>
      </w:r>
    </w:p>
    <w:p w14:paraId="503F0F9B" w14:textId="712BE645" w:rsidR="002142CB" w:rsidRDefault="002142CB" w:rsidP="002142CB">
      <w:pPr>
        <w:rPr>
          <w:lang w:val="ru-RU"/>
        </w:rPr>
      </w:pPr>
    </w:p>
    <w:p w14:paraId="5DCA0027" w14:textId="228EE0A9" w:rsidR="00692352" w:rsidRDefault="0083063D" w:rsidP="00341E96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Направления развития в сфере транспорта</w:t>
      </w:r>
    </w:p>
    <w:p w14:paraId="53A75CB0" w14:textId="30ECAAC3" w:rsidR="00341E96" w:rsidRPr="00FE5478" w:rsidRDefault="00341E96" w:rsidP="00D46BB4">
      <w:pPr>
        <w:ind w:firstLine="709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80</w:t>
      </w:r>
    </w:p>
    <w:tbl>
      <w:tblPr>
        <w:tblStyle w:val="af5"/>
        <w:tblpPr w:leftFromText="180" w:rightFromText="180" w:vertAnchor="text" w:tblpY="1"/>
        <w:tblOverlap w:val="never"/>
        <w:tblW w:w="9493" w:type="dxa"/>
        <w:tblLook w:val="04A0" w:firstRow="1" w:lastRow="0" w:firstColumn="1" w:lastColumn="0" w:noHBand="0" w:noVBand="1"/>
      </w:tblPr>
      <w:tblGrid>
        <w:gridCol w:w="540"/>
        <w:gridCol w:w="6272"/>
        <w:gridCol w:w="2681"/>
      </w:tblGrid>
      <w:tr w:rsidR="00E83B78" w:rsidRPr="00FE5478" w14:paraId="499BA9F7" w14:textId="77777777" w:rsidTr="00F23516">
        <w:trPr>
          <w:trHeight w:val="510"/>
          <w:tblHeader/>
        </w:trPr>
        <w:tc>
          <w:tcPr>
            <w:tcW w:w="540" w:type="dxa"/>
            <w:shd w:val="clear" w:color="auto" w:fill="auto"/>
            <w:vAlign w:val="center"/>
          </w:tcPr>
          <w:p w14:paraId="1435DE01" w14:textId="77777777" w:rsidR="00E83B78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№</w:t>
            </w:r>
          </w:p>
          <w:p w14:paraId="2974B1C9" w14:textId="451FCA91" w:rsidR="00D46BB4" w:rsidRPr="00D46BB4" w:rsidRDefault="00D46BB4" w:rsidP="00D46BB4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72" w:type="dxa"/>
            <w:shd w:val="clear" w:color="auto" w:fill="auto"/>
            <w:vAlign w:val="center"/>
          </w:tcPr>
          <w:p w14:paraId="7CD528C8" w14:textId="76A5C4B6" w:rsidR="00E83B78" w:rsidRPr="00D46BB4" w:rsidRDefault="00E83B78" w:rsidP="00780902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</w:t>
            </w:r>
            <w:r w:rsidR="00780902">
              <w:rPr>
                <w:lang w:val="ru-RU"/>
              </w:rPr>
              <w:t>я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2087998D" w14:textId="77777777" w:rsid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 xml:space="preserve">Сфера с подробным </w:t>
            </w:r>
          </w:p>
          <w:p w14:paraId="1647552F" w14:textId="19D5220A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описанием</w:t>
            </w:r>
          </w:p>
        </w:tc>
      </w:tr>
      <w:tr w:rsidR="00E83B78" w:rsidRPr="00FE5478" w14:paraId="764B71A4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1583E686" w14:textId="1AF115C8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002F70D6" w14:textId="25462174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 </w:t>
            </w:r>
            <w:r w:rsidRPr="00D46BB4">
              <w:rPr>
                <w:bCs/>
                <w:lang w:val="ru-RU"/>
              </w:rPr>
              <w:t>(</w:t>
            </w:r>
            <w:bookmarkStart w:id="363" w:name="_Hlk17815428"/>
            <w:r w:rsidRPr="00D46BB4">
              <w:rPr>
                <w:bCs/>
                <w:lang w:val="ru-RU"/>
              </w:rPr>
              <w:t>9.3.ЦП1.Н1, 9.3.ЦП2.Н1, 9.3.ЦП3.Н1</w:t>
            </w:r>
            <w:bookmarkEnd w:id="363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3708602A" w14:textId="1CB9C3F3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Увеличение количества выделенных полос для движения общественного транспорта</w:t>
            </w:r>
          </w:p>
        </w:tc>
        <w:tc>
          <w:tcPr>
            <w:tcW w:w="2681" w:type="dxa"/>
            <w:shd w:val="clear" w:color="auto" w:fill="auto"/>
          </w:tcPr>
          <w:p w14:paraId="4FD69629" w14:textId="21645F89" w:rsidR="00E83B78" w:rsidRPr="00D46BB4" w:rsidRDefault="00E83B78" w:rsidP="00780902">
            <w:pPr>
              <w:jc w:val="both"/>
              <w:rPr>
                <w:b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05F49A6F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47539D1C" w14:textId="75570215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2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1E6B11B9" w14:textId="77777777" w:rsid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2 </w:t>
            </w:r>
            <w:r w:rsidRPr="00D46BB4">
              <w:rPr>
                <w:bCs/>
                <w:lang w:val="ru-RU"/>
              </w:rPr>
              <w:t>(</w:t>
            </w:r>
            <w:bookmarkStart w:id="364" w:name="_Hlk17815440"/>
            <w:r w:rsidRPr="00D46BB4">
              <w:rPr>
                <w:bCs/>
                <w:lang w:val="ru-RU"/>
              </w:rPr>
              <w:t>9.3.ЦП1.Н2, 9.3.ЦП2.Н2, 9.3.ЦП3.Н2</w:t>
            </w:r>
            <w:bookmarkEnd w:id="364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6DBF10D0" w14:textId="1AD2A75B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Реорганизация сети общественного транспорта</w:t>
            </w:r>
          </w:p>
        </w:tc>
        <w:tc>
          <w:tcPr>
            <w:tcW w:w="2681" w:type="dxa"/>
            <w:shd w:val="clear" w:color="auto" w:fill="auto"/>
          </w:tcPr>
          <w:p w14:paraId="6E066243" w14:textId="1D874E50" w:rsidR="00E83B78" w:rsidRPr="00D46BB4" w:rsidRDefault="00E83B78" w:rsidP="0078090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826586" w:rsidRPr="00FE5478" w14:paraId="14906EA0" w14:textId="77777777" w:rsidTr="00B5034B">
        <w:trPr>
          <w:trHeight w:val="510"/>
        </w:trPr>
        <w:tc>
          <w:tcPr>
            <w:tcW w:w="540" w:type="dxa"/>
            <w:shd w:val="clear" w:color="auto" w:fill="auto"/>
            <w:vAlign w:val="center"/>
          </w:tcPr>
          <w:p w14:paraId="2E1AEC3C" w14:textId="77777777" w:rsidR="00826586" w:rsidRDefault="00826586" w:rsidP="00826586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lastRenderedPageBreak/>
              <w:t>№</w:t>
            </w:r>
          </w:p>
          <w:p w14:paraId="783367DE" w14:textId="59E57EE1" w:rsidR="00826586" w:rsidRPr="00D46BB4" w:rsidRDefault="00826586" w:rsidP="00826586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п/п</w:t>
            </w:r>
          </w:p>
        </w:tc>
        <w:tc>
          <w:tcPr>
            <w:tcW w:w="6272" w:type="dxa"/>
            <w:shd w:val="clear" w:color="auto" w:fill="auto"/>
            <w:vAlign w:val="center"/>
          </w:tcPr>
          <w:p w14:paraId="6724A3B6" w14:textId="544169B6" w:rsidR="00826586" w:rsidRPr="00D46BB4" w:rsidRDefault="00826586" w:rsidP="00826586">
            <w:pPr>
              <w:tabs>
                <w:tab w:val="left" w:pos="4447"/>
              </w:tabs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</w:t>
            </w:r>
            <w:r>
              <w:rPr>
                <w:lang w:val="ru-RU"/>
              </w:rPr>
              <w:t>я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6C813B23" w14:textId="7484432E" w:rsidR="00826586" w:rsidRDefault="00826586" w:rsidP="00826586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Сфера с подробным</w:t>
            </w:r>
          </w:p>
          <w:p w14:paraId="03A964E6" w14:textId="34C6AD9E" w:rsidR="00826586" w:rsidRPr="00D46BB4" w:rsidRDefault="00826586" w:rsidP="00826586">
            <w:pPr>
              <w:jc w:val="center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lang w:val="ru-RU"/>
              </w:rPr>
              <w:t>описанием</w:t>
            </w:r>
          </w:p>
        </w:tc>
      </w:tr>
      <w:tr w:rsidR="00E83B78" w:rsidRPr="00FE5478" w14:paraId="75DF7C09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13D53A04" w14:textId="2A5F2B41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3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0F5FF9B0" w14:textId="7FCEB5C0" w:rsidR="00D46BB4" w:rsidRDefault="00E83B78" w:rsidP="00780902">
            <w:pPr>
              <w:tabs>
                <w:tab w:val="left" w:pos="4447"/>
              </w:tabs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3 </w:t>
            </w:r>
            <w:r w:rsidRPr="00D46BB4">
              <w:rPr>
                <w:bCs/>
                <w:lang w:val="ru-RU"/>
              </w:rPr>
              <w:t>(</w:t>
            </w:r>
            <w:bookmarkStart w:id="365" w:name="_Hlk17815467"/>
            <w:r w:rsidRPr="00D46BB4">
              <w:rPr>
                <w:bCs/>
                <w:lang w:val="ru-RU"/>
              </w:rPr>
              <w:t>9.3.ЦП1.Н3, 9.3.ЦП2.Н3, 9.3.ЦП3.Н3</w:t>
            </w:r>
            <w:bookmarkEnd w:id="365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761F6CF0" w14:textId="05BBC422" w:rsidR="00E83B78" w:rsidRPr="00D46BB4" w:rsidRDefault="00E83B78" w:rsidP="00780902">
            <w:pPr>
              <w:tabs>
                <w:tab w:val="left" w:pos="4447"/>
              </w:tabs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Реорганизация системы управления общественным транспортом</w:t>
            </w:r>
          </w:p>
        </w:tc>
        <w:tc>
          <w:tcPr>
            <w:tcW w:w="2681" w:type="dxa"/>
            <w:shd w:val="clear" w:color="auto" w:fill="auto"/>
          </w:tcPr>
          <w:p w14:paraId="448D255F" w14:textId="7FB70B17" w:rsidR="00E83B78" w:rsidRPr="00D46BB4" w:rsidRDefault="00E83B78" w:rsidP="00780902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13301027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2F181BB1" w14:textId="54B74684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4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2D6990A4" w14:textId="1301E557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4 </w:t>
            </w:r>
            <w:r w:rsidRPr="00D46BB4">
              <w:rPr>
                <w:bCs/>
                <w:lang w:val="ru-RU"/>
              </w:rPr>
              <w:t>(</w:t>
            </w:r>
            <w:bookmarkStart w:id="366" w:name="_Hlk17815480"/>
            <w:r w:rsidRPr="00D46BB4">
              <w:rPr>
                <w:bCs/>
                <w:lang w:val="ru-RU"/>
              </w:rPr>
              <w:t>9.3.ЦП2.Н4, 9.3.ЦП3.Н4</w:t>
            </w:r>
            <w:bookmarkEnd w:id="366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4AEB1AC2" w14:textId="3CA24B9B" w:rsidR="00E83B78" w:rsidRPr="00D46BB4" w:rsidRDefault="00E83B78" w:rsidP="00780902">
            <w:pPr>
              <w:pStyle w:val="aff2"/>
              <w:spacing w:line="240" w:lineRule="auto"/>
              <w:rPr>
                <w:b/>
                <w:color w:val="auto"/>
                <w:sz w:val="24"/>
                <w:szCs w:val="24"/>
                <w:lang w:val="ru-RU"/>
              </w:rPr>
            </w:pPr>
            <w:r w:rsidRPr="00D46BB4">
              <w:rPr>
                <w:color w:val="auto"/>
                <w:sz w:val="24"/>
                <w:szCs w:val="24"/>
                <w:lang w:val="ru-RU"/>
              </w:rPr>
              <w:t>Система контроля движения транспорта</w:t>
            </w:r>
          </w:p>
        </w:tc>
        <w:tc>
          <w:tcPr>
            <w:tcW w:w="2681" w:type="dxa"/>
            <w:shd w:val="clear" w:color="auto" w:fill="auto"/>
          </w:tcPr>
          <w:p w14:paraId="7F55A1E0" w14:textId="3D4BE7D7" w:rsidR="00E83B78" w:rsidRPr="00D46BB4" w:rsidRDefault="00E83B78" w:rsidP="00780902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226D5320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03A2C0E2" w14:textId="2C626F5A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5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5A60488E" w14:textId="1BD01897" w:rsid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5 </w:t>
            </w:r>
            <w:r w:rsidRPr="00D46BB4">
              <w:rPr>
                <w:bCs/>
                <w:lang w:val="ru-RU"/>
              </w:rPr>
              <w:t>(</w:t>
            </w:r>
            <w:bookmarkStart w:id="367" w:name="_Hlk17815510"/>
            <w:r w:rsidRPr="00D46BB4">
              <w:rPr>
                <w:bCs/>
                <w:lang w:val="ru-RU"/>
              </w:rPr>
              <w:t>9.3.ЦП2.Н5, 9.3.ЦП3.Н5</w:t>
            </w:r>
            <w:bookmarkEnd w:id="367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15CE5D45" w14:textId="5B8B1D9C" w:rsidR="00E83B78" w:rsidRPr="00D46BB4" w:rsidRDefault="00D46BB4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>
              <w:rPr>
                <w:lang w:val="ru-RU"/>
              </w:rPr>
              <w:t>Умные светофоры</w:t>
            </w:r>
          </w:p>
        </w:tc>
        <w:tc>
          <w:tcPr>
            <w:tcW w:w="2681" w:type="dxa"/>
            <w:shd w:val="clear" w:color="auto" w:fill="auto"/>
          </w:tcPr>
          <w:p w14:paraId="3B616505" w14:textId="7C56A2C0" w:rsidR="00E83B78" w:rsidRPr="00D46BB4" w:rsidRDefault="00E83B78" w:rsidP="00780902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39D0312B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654E1529" w14:textId="2A58DE77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6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1FFC17B2" w14:textId="1A5BC79D" w:rsid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6 </w:t>
            </w:r>
            <w:r w:rsidRPr="00D46BB4">
              <w:rPr>
                <w:bCs/>
                <w:lang w:val="ru-RU"/>
              </w:rPr>
              <w:t>(</w:t>
            </w:r>
            <w:bookmarkStart w:id="368" w:name="_Hlk17815530"/>
            <w:r w:rsidRPr="00D46BB4">
              <w:rPr>
                <w:bCs/>
                <w:lang w:val="ru-RU"/>
              </w:rPr>
              <w:t>9.3.ЦП1.Н6, 9.3.ЦП2.Н6, 9.3.ЦП3.Н6</w:t>
            </w:r>
            <w:bookmarkEnd w:id="368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 xml:space="preserve">. </w:t>
            </w:r>
          </w:p>
          <w:p w14:paraId="7F8EB41C" w14:textId="352D2548" w:rsidR="00E83B78" w:rsidRPr="00D46BB4" w:rsidRDefault="00E83B78" w:rsidP="00780902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Развитие и популяризация услуг совместного использования транспорта с целью формирования условий для отказа от использования личного автотранспорта</w:t>
            </w:r>
          </w:p>
        </w:tc>
        <w:tc>
          <w:tcPr>
            <w:tcW w:w="2681" w:type="dxa"/>
            <w:shd w:val="clear" w:color="auto" w:fill="auto"/>
          </w:tcPr>
          <w:p w14:paraId="4CD245E5" w14:textId="68E8DC45" w:rsidR="00E83B78" w:rsidRPr="00D46BB4" w:rsidRDefault="00E83B78" w:rsidP="00780902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262FFB47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02FB0356" w14:textId="11C53B8D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7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69437CE4" w14:textId="41EACF07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7 </w:t>
            </w:r>
            <w:r w:rsidRPr="00D46BB4">
              <w:rPr>
                <w:bCs/>
                <w:lang w:val="ru-RU"/>
              </w:rPr>
              <w:t>(</w:t>
            </w:r>
            <w:bookmarkStart w:id="369" w:name="_Hlk17815553"/>
            <w:r w:rsidRPr="00D46BB4">
              <w:rPr>
                <w:bCs/>
                <w:lang w:val="ru-RU"/>
              </w:rPr>
              <w:t>9.3.ЦП1.Н7, 9.3.ЦП2.Н7, 9.3.ЦП3.Н7</w:t>
            </w:r>
            <w:bookmarkEnd w:id="369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72BB9D02" w14:textId="1733D19B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Включение умных вело- и пешеходных дорожек в транспортную систему города</w:t>
            </w:r>
          </w:p>
        </w:tc>
        <w:tc>
          <w:tcPr>
            <w:tcW w:w="2681" w:type="dxa"/>
            <w:shd w:val="clear" w:color="auto" w:fill="auto"/>
          </w:tcPr>
          <w:p w14:paraId="1F62A3BB" w14:textId="15E9107C" w:rsidR="00E83B78" w:rsidRPr="00D46BB4" w:rsidRDefault="00E83B78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03ED017F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641A5872" w14:textId="2AAC99C8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8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533A5885" w14:textId="4E4F7FAF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8 </w:t>
            </w:r>
            <w:r w:rsidRPr="00D46BB4">
              <w:rPr>
                <w:bCs/>
                <w:lang w:val="ru-RU"/>
              </w:rPr>
              <w:t>(</w:t>
            </w:r>
            <w:bookmarkStart w:id="370" w:name="_Hlk17815643"/>
            <w:r w:rsidRPr="00D46BB4">
              <w:rPr>
                <w:bCs/>
                <w:lang w:val="ru-RU"/>
              </w:rPr>
              <w:t>9.3.ЦП1.Н8, 9.3.ЦП2.Н8, 9.3.ЦП3.Н8</w:t>
            </w:r>
            <w:bookmarkEnd w:id="370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61C0085F" w14:textId="0F54653F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Вовлечение граждан в систему контроля за транспортной системой</w:t>
            </w:r>
          </w:p>
        </w:tc>
        <w:tc>
          <w:tcPr>
            <w:tcW w:w="2681" w:type="dxa"/>
            <w:shd w:val="clear" w:color="auto" w:fill="auto"/>
          </w:tcPr>
          <w:p w14:paraId="774DEF94" w14:textId="19D2B510" w:rsidR="00E83B78" w:rsidRPr="00D46BB4" w:rsidRDefault="00E83B78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351C5DA1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365F1B03" w14:textId="1A145B1F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9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68FFE5FA" w14:textId="5597A5B9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9 </w:t>
            </w:r>
            <w:r w:rsidRPr="00D46BB4">
              <w:rPr>
                <w:bCs/>
                <w:lang w:val="ru-RU"/>
              </w:rPr>
              <w:t>(9</w:t>
            </w:r>
            <w:bookmarkStart w:id="371" w:name="_Hlk17815675"/>
            <w:r w:rsidRPr="00D46BB4">
              <w:rPr>
                <w:bCs/>
                <w:lang w:val="ru-RU"/>
              </w:rPr>
              <w:t>.3.ЦП1.Н9, 9.3.ЦП2.Н9, 9.3.ЦП3.Н9</w:t>
            </w:r>
            <w:bookmarkEnd w:id="371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799C0C91" w14:textId="09FDE4A3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Единая система оплаты проезда</w:t>
            </w:r>
          </w:p>
        </w:tc>
        <w:tc>
          <w:tcPr>
            <w:tcW w:w="2681" w:type="dxa"/>
            <w:shd w:val="clear" w:color="auto" w:fill="auto"/>
          </w:tcPr>
          <w:p w14:paraId="4034653B" w14:textId="213DD770" w:rsidR="00E83B78" w:rsidRPr="00D46BB4" w:rsidRDefault="00E83B78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E83B78" w:rsidRPr="00FE5478" w14:paraId="088CB277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6EFD864D" w14:textId="2894382D" w:rsidR="00E83B78" w:rsidRPr="00D46BB4" w:rsidRDefault="00E83B78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10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635091DC" w14:textId="64F10AFF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10 </w:t>
            </w:r>
            <w:r w:rsidRPr="00D46BB4">
              <w:rPr>
                <w:bCs/>
                <w:lang w:val="ru-RU"/>
              </w:rPr>
              <w:t>(</w:t>
            </w:r>
            <w:bookmarkStart w:id="372" w:name="_Hlk17815689"/>
            <w:r w:rsidRPr="00D46BB4">
              <w:rPr>
                <w:bCs/>
                <w:lang w:val="ru-RU"/>
              </w:rPr>
              <w:t>9.3.ЦП1.Н10, 9.3.ЦП2.Н10, 9.3.ЦП3.Н10</w:t>
            </w:r>
            <w:bookmarkEnd w:id="372"/>
            <w:r w:rsidRPr="00D46BB4">
              <w:rPr>
                <w:bCs/>
                <w:lang w:val="ru-RU"/>
              </w:rPr>
              <w:t>)</w:t>
            </w:r>
            <w:r w:rsidRPr="00D46BB4">
              <w:rPr>
                <w:lang w:val="ru-RU"/>
              </w:rPr>
              <w:t>.</w:t>
            </w:r>
          </w:p>
          <w:p w14:paraId="0F1624FF" w14:textId="3687395A" w:rsidR="00E83B78" w:rsidRPr="00D46BB4" w:rsidRDefault="00E83B78" w:rsidP="00E83B78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Мероприятия по повышению качества дорожного полотна в городе</w:t>
            </w:r>
          </w:p>
        </w:tc>
        <w:tc>
          <w:tcPr>
            <w:tcW w:w="2681" w:type="dxa"/>
            <w:shd w:val="clear" w:color="auto" w:fill="auto"/>
          </w:tcPr>
          <w:p w14:paraId="19EBDD12" w14:textId="413C17B0" w:rsidR="00E83B78" w:rsidRPr="00D46BB4" w:rsidRDefault="00E83B78" w:rsidP="003F03C0">
            <w:pPr>
              <w:jc w:val="both"/>
              <w:rPr>
                <w:rStyle w:val="af0"/>
                <w:color w:val="auto"/>
                <w:u w:val="none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Пространственное развитие (транспорт)</w:t>
            </w:r>
          </w:p>
        </w:tc>
      </w:tr>
      <w:tr w:rsidR="004976CE" w:rsidRPr="00FE5478" w14:paraId="736A2524" w14:textId="77777777" w:rsidTr="00A34873">
        <w:trPr>
          <w:trHeight w:val="510"/>
        </w:trPr>
        <w:tc>
          <w:tcPr>
            <w:tcW w:w="6812" w:type="dxa"/>
            <w:gridSpan w:val="2"/>
            <w:shd w:val="clear" w:color="auto" w:fill="auto"/>
            <w:vAlign w:val="center"/>
          </w:tcPr>
          <w:p w14:paraId="108620CA" w14:textId="13427890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i/>
                <w:lang w:val="ru-RU"/>
              </w:rPr>
            </w:pPr>
            <w:r w:rsidRPr="00D46BB4">
              <w:rPr>
                <w:i/>
                <w:lang w:val="ru-RU"/>
              </w:rPr>
              <w:t>Отсылочные направления</w:t>
            </w:r>
          </w:p>
        </w:tc>
        <w:tc>
          <w:tcPr>
            <w:tcW w:w="2681" w:type="dxa"/>
            <w:shd w:val="clear" w:color="auto" w:fill="auto"/>
            <w:vAlign w:val="center"/>
          </w:tcPr>
          <w:p w14:paraId="6797563B" w14:textId="0F086B36" w:rsidR="00D46BB4" w:rsidRDefault="004976CE" w:rsidP="00A34873">
            <w:pPr>
              <w:jc w:val="center"/>
              <w:rPr>
                <w:i/>
                <w:lang w:val="ru-RU"/>
              </w:rPr>
            </w:pPr>
            <w:r w:rsidRPr="00D46BB4">
              <w:rPr>
                <w:i/>
                <w:lang w:val="ru-RU"/>
              </w:rPr>
              <w:t>Сфера с подробным</w:t>
            </w:r>
          </w:p>
          <w:p w14:paraId="3AD0B2DA" w14:textId="49EB6BE7" w:rsidR="004976CE" w:rsidRPr="00D46BB4" w:rsidRDefault="004976CE" w:rsidP="00A34873">
            <w:pPr>
              <w:jc w:val="center"/>
              <w:rPr>
                <w:rStyle w:val="af0"/>
                <w:i/>
                <w:color w:val="auto"/>
                <w:u w:val="none"/>
                <w:lang w:val="ru-RU"/>
              </w:rPr>
            </w:pPr>
            <w:r w:rsidRPr="00D46BB4">
              <w:rPr>
                <w:i/>
                <w:lang w:val="ru-RU"/>
              </w:rPr>
              <w:t>описанием</w:t>
            </w:r>
          </w:p>
        </w:tc>
      </w:tr>
      <w:tr w:rsidR="004976CE" w:rsidRPr="00FE5478" w14:paraId="69A3E359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1C40B11F" w14:textId="6B786203" w:rsidR="004976CE" w:rsidRPr="00D46BB4" w:rsidRDefault="004976CE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11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701F9197" w14:textId="06337106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11 </w:t>
            </w:r>
            <w:r w:rsidRPr="00D46BB4">
              <w:rPr>
                <w:bCs/>
                <w:lang w:val="ru-RU"/>
              </w:rPr>
              <w:t>(9.3.ЦП1.Н11, 9.3.ЦП2.Н11, 9.3.ЦП3.Н11)</w:t>
            </w:r>
            <w:r w:rsidRPr="00D46BB4">
              <w:rPr>
                <w:lang w:val="ru-RU"/>
              </w:rPr>
              <w:t>.</w:t>
            </w:r>
          </w:p>
          <w:p w14:paraId="78D7BE9C" w14:textId="176830D1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</w:pPr>
            <w:r w:rsidRPr="00D46BB4">
              <w:t xml:space="preserve">CIM (City information modeling) – </w:t>
            </w:r>
            <w:r w:rsidRPr="00D46BB4">
              <w:rPr>
                <w:lang w:val="ru-RU"/>
              </w:rPr>
              <w:t>оцифровка</w:t>
            </w:r>
            <w:r w:rsidRPr="00D46BB4">
              <w:t xml:space="preserve"> </w:t>
            </w:r>
            <w:r w:rsidRPr="00D46BB4">
              <w:rPr>
                <w:lang w:val="ru-RU"/>
              </w:rPr>
              <w:t>городских</w:t>
            </w:r>
            <w:r w:rsidRPr="00D46BB4">
              <w:t xml:space="preserve"> </w:t>
            </w:r>
            <w:r w:rsidRPr="00D46BB4">
              <w:rPr>
                <w:lang w:val="ru-RU"/>
              </w:rPr>
              <w:t>данных</w:t>
            </w:r>
          </w:p>
        </w:tc>
        <w:tc>
          <w:tcPr>
            <w:tcW w:w="2681" w:type="dxa"/>
            <w:shd w:val="clear" w:color="auto" w:fill="auto"/>
          </w:tcPr>
          <w:p w14:paraId="48D68B1E" w14:textId="5AC2E251" w:rsidR="004976CE" w:rsidRPr="00D46BB4" w:rsidRDefault="004976CE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Креативные индустрии</w:t>
            </w:r>
          </w:p>
        </w:tc>
      </w:tr>
      <w:tr w:rsidR="004976CE" w:rsidRPr="00FE5478" w14:paraId="199EC8F4" w14:textId="77777777" w:rsidTr="00F23516">
        <w:trPr>
          <w:trHeight w:val="510"/>
        </w:trPr>
        <w:tc>
          <w:tcPr>
            <w:tcW w:w="540" w:type="dxa"/>
            <w:shd w:val="clear" w:color="auto" w:fill="auto"/>
          </w:tcPr>
          <w:p w14:paraId="00DEDA1B" w14:textId="68B74100" w:rsidR="004976CE" w:rsidRPr="00D46BB4" w:rsidRDefault="004976CE" w:rsidP="00D46BB4">
            <w:pPr>
              <w:jc w:val="center"/>
              <w:rPr>
                <w:lang w:val="ru-RU"/>
              </w:rPr>
            </w:pPr>
            <w:r w:rsidRPr="00D46BB4">
              <w:rPr>
                <w:lang w:val="ru-RU"/>
              </w:rPr>
              <w:t>12</w:t>
            </w:r>
            <w:r w:rsidR="00D46BB4">
              <w:rPr>
                <w:lang w:val="ru-RU"/>
              </w:rPr>
              <w:t>.</w:t>
            </w:r>
          </w:p>
        </w:tc>
        <w:tc>
          <w:tcPr>
            <w:tcW w:w="6272" w:type="dxa"/>
            <w:shd w:val="clear" w:color="auto" w:fill="auto"/>
          </w:tcPr>
          <w:p w14:paraId="0BBC58ED" w14:textId="0C68FB2C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>Направление развития №</w:t>
            </w:r>
            <w:r w:rsidR="00D46BB4">
              <w:rPr>
                <w:lang w:val="ru-RU"/>
              </w:rPr>
              <w:t xml:space="preserve"> </w:t>
            </w:r>
            <w:r w:rsidRPr="00D46BB4">
              <w:rPr>
                <w:lang w:val="ru-RU"/>
              </w:rPr>
              <w:t xml:space="preserve">12 </w:t>
            </w:r>
            <w:r w:rsidRPr="00D46BB4">
              <w:rPr>
                <w:bCs/>
                <w:lang w:val="ru-RU"/>
              </w:rPr>
              <w:t>(9.3.ЦП1.Н12, 9.3.ЦП2.Н12, 9.3.ЦП3.Н12)</w:t>
            </w:r>
            <w:r w:rsidRPr="00D46BB4">
              <w:rPr>
                <w:lang w:val="ru-RU"/>
              </w:rPr>
              <w:t>.</w:t>
            </w:r>
          </w:p>
          <w:p w14:paraId="0061F3D6" w14:textId="7D98F641" w:rsidR="004976CE" w:rsidRPr="00D46BB4" w:rsidRDefault="004976CE" w:rsidP="00D46BB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both"/>
              <w:rPr>
                <w:lang w:val="ru-RU"/>
              </w:rPr>
            </w:pPr>
            <w:r w:rsidRPr="00D46BB4">
              <w:rPr>
                <w:lang w:val="ru-RU"/>
              </w:rPr>
              <w:t xml:space="preserve">Создание благоприятных условий для осуществления инвестиционной деятельности в </w:t>
            </w:r>
            <w:r w:rsidR="00D46BB4">
              <w:rPr>
                <w:lang w:val="ru-RU"/>
              </w:rPr>
              <w:t xml:space="preserve">городе </w:t>
            </w:r>
            <w:r w:rsidRPr="00D46BB4">
              <w:rPr>
                <w:lang w:val="ru-RU"/>
              </w:rPr>
              <w:t>Краснодаре</w:t>
            </w:r>
          </w:p>
        </w:tc>
        <w:tc>
          <w:tcPr>
            <w:tcW w:w="2681" w:type="dxa"/>
            <w:shd w:val="clear" w:color="auto" w:fill="auto"/>
          </w:tcPr>
          <w:p w14:paraId="09AEFFFA" w14:textId="7737F7A0" w:rsidR="004976CE" w:rsidRPr="00D46BB4" w:rsidRDefault="004976CE" w:rsidP="003F03C0">
            <w:pPr>
              <w:jc w:val="both"/>
              <w:rPr>
                <w:rStyle w:val="af0"/>
                <w:color w:val="auto"/>
                <w:lang w:val="ru-RU"/>
              </w:rPr>
            </w:pPr>
            <w:r w:rsidRPr="00D46BB4">
              <w:rPr>
                <w:rStyle w:val="af0"/>
                <w:color w:val="auto"/>
                <w:u w:val="none"/>
                <w:lang w:val="ru-RU"/>
              </w:rPr>
              <w:t>Промышленность</w:t>
            </w:r>
          </w:p>
        </w:tc>
      </w:tr>
    </w:tbl>
    <w:p w14:paraId="66DD290B" w14:textId="225CDD4C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5FA27630" w14:textId="780D0AA4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275E21DA" w14:textId="2161F16B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486C0354" w14:textId="35ACA288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3AE40822" w14:textId="540827B3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57E7F05E" w14:textId="13094BF0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66B2EF6E" w14:textId="737212F6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7A4E6638" w14:textId="15F9826D" w:rsidR="00F736CD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</w:pPr>
    </w:p>
    <w:p w14:paraId="200D5D27" w14:textId="77777777" w:rsidR="00F736CD" w:rsidRPr="00FE5478" w:rsidRDefault="00F736CD" w:rsidP="004D4AC8">
      <w:pPr>
        <w:pBdr>
          <w:top w:val="nil"/>
          <w:left w:val="nil"/>
          <w:bottom w:val="nil"/>
          <w:right w:val="nil"/>
          <w:between w:val="nil"/>
        </w:pBdr>
        <w:jc w:val="both"/>
        <w:rPr>
          <w:b/>
          <w:bCs/>
          <w:sz w:val="28"/>
          <w:szCs w:val="28"/>
          <w:lang w:val="ru-RU"/>
        </w:rPr>
        <w:sectPr w:rsidR="00F736CD" w:rsidRPr="00FE5478" w:rsidSect="00341E96">
          <w:headerReference w:type="default" r:id="rId124"/>
          <w:pgSz w:w="11906" w:h="16838" w:code="9"/>
          <w:pgMar w:top="1134" w:right="567" w:bottom="1134" w:left="1701" w:header="425" w:footer="686" w:gutter="0"/>
          <w:cols w:space="720"/>
          <w:docGrid w:linePitch="326"/>
        </w:sectPr>
      </w:pPr>
    </w:p>
    <w:p w14:paraId="4DAE9425" w14:textId="77777777" w:rsidR="00D74992" w:rsidRDefault="00BE6427" w:rsidP="00F736CD">
      <w:pPr>
        <w:jc w:val="center"/>
        <w:rPr>
          <w:b/>
          <w:sz w:val="28"/>
          <w:szCs w:val="28"/>
          <w:lang w:val="ru-RU"/>
        </w:rPr>
      </w:pPr>
      <w:r w:rsidRPr="00FE5478">
        <w:rPr>
          <w:b/>
          <w:sz w:val="28"/>
          <w:szCs w:val="28"/>
          <w:lang w:val="ru-RU"/>
        </w:rPr>
        <w:lastRenderedPageBreak/>
        <w:t>Карта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Pr="00FE5478">
        <w:rPr>
          <w:b/>
          <w:sz w:val="28"/>
          <w:szCs w:val="28"/>
          <w:lang w:val="ru-RU"/>
        </w:rPr>
        <w:t>ра</w:t>
      </w:r>
      <w:r w:rsidR="00DE3858" w:rsidRPr="00FE5478">
        <w:rPr>
          <w:b/>
          <w:sz w:val="28"/>
          <w:szCs w:val="28"/>
          <w:lang w:val="ru-RU"/>
        </w:rPr>
        <w:t>змещения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DE3858" w:rsidRPr="00FE5478">
        <w:rPr>
          <w:b/>
          <w:sz w:val="28"/>
          <w:szCs w:val="28"/>
          <w:lang w:val="ru-RU"/>
        </w:rPr>
        <w:t>проектов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DE3858" w:rsidRPr="00FE5478">
        <w:rPr>
          <w:b/>
          <w:sz w:val="28"/>
          <w:szCs w:val="28"/>
          <w:lang w:val="ru-RU"/>
        </w:rPr>
        <w:t>в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DE3858" w:rsidRPr="00FE5478">
        <w:rPr>
          <w:b/>
          <w:sz w:val="28"/>
          <w:szCs w:val="28"/>
          <w:lang w:val="ru-RU"/>
        </w:rPr>
        <w:t>сфере</w:t>
      </w:r>
      <w:r w:rsidR="00FF1D4B" w:rsidRPr="00FE5478">
        <w:rPr>
          <w:b/>
          <w:sz w:val="28"/>
          <w:szCs w:val="28"/>
          <w:lang w:val="ru-RU"/>
        </w:rPr>
        <w:t xml:space="preserve"> </w:t>
      </w:r>
      <w:r w:rsidR="007A4B4D" w:rsidRPr="00FE5478">
        <w:rPr>
          <w:b/>
          <w:sz w:val="28"/>
          <w:szCs w:val="28"/>
          <w:lang w:val="ru-RU"/>
        </w:rPr>
        <w:t>транспорта</w:t>
      </w:r>
    </w:p>
    <w:p w14:paraId="144D0977" w14:textId="08015FA6" w:rsidR="00F736CD" w:rsidRPr="00FE5478" w:rsidRDefault="00F736CD" w:rsidP="00F736CD">
      <w:pPr>
        <w:jc w:val="right"/>
        <w:rPr>
          <w:sz w:val="28"/>
          <w:szCs w:val="28"/>
          <w:lang w:val="ru-RU"/>
        </w:rPr>
      </w:pPr>
      <w:r w:rsidRPr="00826586">
        <w:rPr>
          <w:b/>
          <w:sz w:val="28"/>
          <w:szCs w:val="28"/>
          <w:lang w:val="ru-RU"/>
        </w:rPr>
        <w:t>Рисунок 9</w:t>
      </w:r>
      <w:r w:rsidR="00237A82" w:rsidRPr="00826586">
        <w:rPr>
          <w:b/>
          <w:sz w:val="28"/>
          <w:szCs w:val="28"/>
          <w:lang w:val="ru-RU"/>
        </w:rPr>
        <w:t>4</w:t>
      </w:r>
    </w:p>
    <w:p w14:paraId="343AD0BE" w14:textId="18013965" w:rsidR="00BE6427" w:rsidRDefault="00BE6427" w:rsidP="00BE6427">
      <w:pPr>
        <w:rPr>
          <w:sz w:val="28"/>
          <w:szCs w:val="28"/>
          <w:lang w:val="ru-RU"/>
        </w:rPr>
      </w:pPr>
    </w:p>
    <w:p w14:paraId="158AE61D" w14:textId="2B81D811" w:rsidR="00F736CD" w:rsidRDefault="00AB30C3" w:rsidP="00AB30C3">
      <w:pPr>
        <w:jc w:val="center"/>
        <w:rPr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 wp14:anchorId="5D5ABE27" wp14:editId="4343F182">
            <wp:extent cx="8991600" cy="424815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1600" cy="4248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71C1EE" w14:textId="5BF1C556" w:rsidR="00F736CD" w:rsidRDefault="00F736CD" w:rsidP="00BE6427">
      <w:pPr>
        <w:rPr>
          <w:sz w:val="28"/>
          <w:szCs w:val="28"/>
          <w:lang w:val="ru-RU"/>
        </w:rPr>
      </w:pPr>
    </w:p>
    <w:p w14:paraId="652C4EC1" w14:textId="64850689" w:rsidR="00F736CD" w:rsidRDefault="00F736CD" w:rsidP="00BE6427">
      <w:pPr>
        <w:rPr>
          <w:sz w:val="28"/>
          <w:szCs w:val="28"/>
          <w:lang w:val="ru-RU"/>
        </w:rPr>
      </w:pPr>
    </w:p>
    <w:p w14:paraId="5E589899" w14:textId="12C22390" w:rsidR="00F736CD" w:rsidRDefault="00F736CD" w:rsidP="00BE6427">
      <w:pPr>
        <w:rPr>
          <w:sz w:val="28"/>
          <w:szCs w:val="28"/>
          <w:lang w:val="ru-RU"/>
        </w:rPr>
      </w:pPr>
    </w:p>
    <w:p w14:paraId="4491A10B" w14:textId="21DC0C0C" w:rsidR="00793AFF" w:rsidRDefault="00F736CD" w:rsidP="00793AFF">
      <w:pPr>
        <w:jc w:val="center"/>
        <w:rPr>
          <w:b/>
          <w:sz w:val="28"/>
          <w:szCs w:val="28"/>
          <w:lang w:val="ru-RU"/>
        </w:rPr>
      </w:pPr>
      <w:r w:rsidRPr="00F736CD">
        <w:rPr>
          <w:b/>
          <w:sz w:val="28"/>
          <w:szCs w:val="28"/>
          <w:lang w:val="ru-RU"/>
        </w:rPr>
        <w:lastRenderedPageBreak/>
        <w:t xml:space="preserve">Продолжение </w:t>
      </w:r>
      <w:r w:rsidR="00793AFF" w:rsidRPr="00793AFF">
        <w:rPr>
          <w:sz w:val="28"/>
          <w:szCs w:val="28"/>
          <w:lang w:val="ru-RU"/>
        </w:rPr>
        <w:t>-</w:t>
      </w:r>
      <w:r w:rsidR="00793AFF" w:rsidRPr="00793AFF">
        <w:rPr>
          <w:b/>
          <w:sz w:val="28"/>
          <w:szCs w:val="28"/>
          <w:lang w:val="ru-RU"/>
        </w:rPr>
        <w:t xml:space="preserve"> </w:t>
      </w:r>
      <w:r w:rsidR="00793AFF" w:rsidRPr="00FE5478">
        <w:rPr>
          <w:b/>
          <w:sz w:val="28"/>
          <w:szCs w:val="28"/>
          <w:lang w:val="ru-RU"/>
        </w:rPr>
        <w:t>Карта размещения проектов в сфере транспорта</w:t>
      </w:r>
    </w:p>
    <w:p w14:paraId="524FE4E7" w14:textId="7DFD715D" w:rsidR="00F736CD" w:rsidRPr="00F736CD" w:rsidRDefault="00F736CD" w:rsidP="00F736CD">
      <w:pPr>
        <w:jc w:val="center"/>
        <w:rPr>
          <w:b/>
          <w:sz w:val="28"/>
          <w:szCs w:val="28"/>
          <w:lang w:val="ru-RU"/>
        </w:rPr>
      </w:pPr>
    </w:p>
    <w:p w14:paraId="18DEE119" w14:textId="6566781A" w:rsidR="00BE6427" w:rsidRPr="00FE5478" w:rsidRDefault="00541847" w:rsidP="00541847">
      <w:pPr>
        <w:jc w:val="center"/>
        <w:rPr>
          <w:i/>
          <w:sz w:val="28"/>
          <w:szCs w:val="28"/>
          <w:lang w:val="ru-RU"/>
        </w:rPr>
      </w:pPr>
      <w:r>
        <w:rPr>
          <w:i/>
          <w:noProof/>
          <w:sz w:val="28"/>
          <w:szCs w:val="28"/>
          <w:lang w:val="ru-RU" w:eastAsia="ru-RU"/>
        </w:rPr>
        <w:drawing>
          <wp:inline distT="0" distB="0" distL="0" distR="0" wp14:anchorId="0AAA0B24" wp14:editId="13F3A986">
            <wp:extent cx="9034780" cy="42291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616" cy="423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ECE296" w14:textId="77777777" w:rsidR="00F736CD" w:rsidRDefault="00F736CD" w:rsidP="00F736CD">
      <w:pPr>
        <w:ind w:firstLine="709"/>
        <w:rPr>
          <w:i/>
          <w:lang w:val="ru-RU"/>
        </w:rPr>
      </w:pPr>
    </w:p>
    <w:p w14:paraId="6A904D35" w14:textId="5CD906F6" w:rsidR="00F736CD" w:rsidRPr="00F736CD" w:rsidRDefault="00BE6427" w:rsidP="00F736CD">
      <w:pPr>
        <w:ind w:firstLine="709"/>
        <w:rPr>
          <w:i/>
          <w:lang w:val="ru-RU"/>
        </w:rPr>
      </w:pPr>
      <w:r w:rsidRPr="00F736CD">
        <w:rPr>
          <w:i/>
          <w:lang w:val="ru-RU"/>
        </w:rPr>
        <w:t>Источник: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EY,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анализ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проектной</w:t>
      </w:r>
      <w:r w:rsidR="00FF1D4B" w:rsidRPr="00F736CD">
        <w:rPr>
          <w:i/>
          <w:lang w:val="ru-RU"/>
        </w:rPr>
        <w:t xml:space="preserve"> </w:t>
      </w:r>
      <w:r w:rsidRPr="00F736CD">
        <w:rPr>
          <w:i/>
          <w:lang w:val="ru-RU"/>
        </w:rPr>
        <w:t>команды</w:t>
      </w:r>
    </w:p>
    <w:p w14:paraId="4868A4C2" w14:textId="0689ABCB" w:rsidR="00755A7E" w:rsidRPr="00FC2F19" w:rsidRDefault="00FF1D4B">
      <w:pPr>
        <w:jc w:val="right"/>
        <w:rPr>
          <w:i/>
          <w:sz w:val="28"/>
          <w:szCs w:val="28"/>
          <w:lang w:val="ru-RU"/>
        </w:rPr>
        <w:sectPr w:rsidR="00755A7E" w:rsidRPr="00FC2F19" w:rsidSect="00F52356">
          <w:headerReference w:type="default" r:id="rId127"/>
          <w:pgSz w:w="16838" w:h="11906" w:orient="landscape"/>
          <w:pgMar w:top="1701" w:right="1571" w:bottom="1327" w:left="1797" w:header="578" w:footer="578" w:gutter="0"/>
          <w:cols w:space="720"/>
          <w:docGrid w:linePitch="272"/>
        </w:sectPr>
      </w:pPr>
      <w:r w:rsidRPr="00FC2F19">
        <w:rPr>
          <w:i/>
          <w:sz w:val="28"/>
          <w:szCs w:val="28"/>
          <w:lang w:val="ru-RU"/>
        </w:rPr>
        <w:t xml:space="preserve"> </w:t>
      </w:r>
    </w:p>
    <w:p w14:paraId="6C9766AC" w14:textId="77777777" w:rsidR="00BF2A2B" w:rsidRDefault="00BF2A2B" w:rsidP="00BF2A2B">
      <w:pPr>
        <w:pStyle w:val="1"/>
        <w:spacing w:after="0" w:line="240" w:lineRule="auto"/>
        <w:ind w:hanging="10"/>
        <w:jc w:val="center"/>
        <w:rPr>
          <w:color w:val="auto"/>
          <w:sz w:val="28"/>
          <w:szCs w:val="28"/>
          <w:lang w:val="ru-RU"/>
        </w:rPr>
      </w:pPr>
      <w:bookmarkStart w:id="373" w:name="_Toc32410046"/>
      <w:bookmarkStart w:id="374" w:name="_Toc19193685"/>
      <w:bookmarkStart w:id="375" w:name="_Hlk30681773"/>
      <w:r w:rsidRPr="00FE5478">
        <w:rPr>
          <w:color w:val="auto"/>
          <w:sz w:val="28"/>
          <w:szCs w:val="28"/>
          <w:lang w:val="ru-RU"/>
        </w:rPr>
        <w:lastRenderedPageBreak/>
        <w:t xml:space="preserve">Раздел </w:t>
      </w:r>
      <w:r>
        <w:rPr>
          <w:color w:val="auto"/>
          <w:sz w:val="28"/>
          <w:szCs w:val="28"/>
        </w:rPr>
        <w:t>IV</w:t>
      </w:r>
      <w:bookmarkEnd w:id="373"/>
    </w:p>
    <w:p w14:paraId="01673523" w14:textId="6466B672" w:rsidR="00E70146" w:rsidRPr="00FE5478" w:rsidRDefault="005226A1" w:rsidP="00BF2A2B">
      <w:pPr>
        <w:pStyle w:val="1"/>
        <w:spacing w:after="0" w:line="240" w:lineRule="auto"/>
        <w:ind w:hanging="10"/>
        <w:jc w:val="center"/>
        <w:rPr>
          <w:color w:val="auto"/>
          <w:sz w:val="28"/>
          <w:szCs w:val="28"/>
          <w:lang w:val="ru-RU"/>
        </w:rPr>
      </w:pPr>
      <w:bookmarkStart w:id="376" w:name="_Toc32410047"/>
      <w:r>
        <w:rPr>
          <w:color w:val="auto"/>
          <w:sz w:val="28"/>
          <w:szCs w:val="28"/>
          <w:lang w:val="ru-RU"/>
        </w:rPr>
        <w:t>Сценарии реализации С</w:t>
      </w:r>
      <w:r w:rsidR="00E70146" w:rsidRPr="00FE5478">
        <w:rPr>
          <w:color w:val="auto"/>
          <w:sz w:val="28"/>
          <w:szCs w:val="28"/>
          <w:lang w:val="ru-RU"/>
        </w:rPr>
        <w:t>тратегии</w:t>
      </w:r>
      <w:bookmarkEnd w:id="374"/>
      <w:bookmarkEnd w:id="376"/>
    </w:p>
    <w:p w14:paraId="6F6E1F2F" w14:textId="77777777" w:rsidR="00E70146" w:rsidRPr="00FE5478" w:rsidRDefault="00E70146" w:rsidP="00E70146">
      <w:pPr>
        <w:rPr>
          <w:lang w:val="ru-RU"/>
        </w:rPr>
      </w:pPr>
    </w:p>
    <w:p w14:paraId="3EE28A03" w14:textId="4C398A2A" w:rsidR="004A60A1" w:rsidRPr="00FE5478" w:rsidRDefault="00BF2A2B" w:rsidP="00BF2A2B">
      <w:pPr>
        <w:pStyle w:val="2"/>
        <w:ind w:left="0" w:firstLine="709"/>
        <w:jc w:val="both"/>
        <w:rPr>
          <w:color w:val="auto"/>
          <w:lang w:val="ru-RU"/>
        </w:rPr>
      </w:pPr>
      <w:bookmarkStart w:id="377" w:name="_4cmhg48" w:colFirst="0" w:colLast="0"/>
      <w:bookmarkStart w:id="378" w:name="_Toc32410048"/>
      <w:bookmarkStart w:id="379" w:name="_Toc533831077"/>
      <w:bookmarkStart w:id="380" w:name="_Toc19193686"/>
      <w:bookmarkEnd w:id="377"/>
      <w:r>
        <w:rPr>
          <w:color w:val="auto"/>
          <w:lang w:val="ru-RU"/>
        </w:rPr>
        <w:t xml:space="preserve">Подраздел 4.1. </w:t>
      </w:r>
      <w:r w:rsidR="004A60A1" w:rsidRPr="00FE5478">
        <w:rPr>
          <w:color w:val="auto"/>
          <w:lang w:val="ru-RU"/>
        </w:rPr>
        <w:t>Описание сценариев (инерционный, базовый, оптими</w:t>
      </w:r>
      <w:r w:rsidR="005226A1">
        <w:rPr>
          <w:color w:val="auto"/>
          <w:lang w:val="ru-RU"/>
        </w:rPr>
        <w:t>стический) и этапов реализации С</w:t>
      </w:r>
      <w:r w:rsidR="004A60A1" w:rsidRPr="00FE5478">
        <w:rPr>
          <w:color w:val="auto"/>
          <w:lang w:val="ru-RU"/>
        </w:rPr>
        <w:t>тратегии</w:t>
      </w:r>
      <w:bookmarkEnd w:id="378"/>
    </w:p>
    <w:p w14:paraId="13D55CE0" w14:textId="77777777" w:rsidR="004A60A1" w:rsidRPr="00FE5478" w:rsidRDefault="004A60A1" w:rsidP="004A60A1">
      <w:pPr>
        <w:jc w:val="both"/>
        <w:rPr>
          <w:sz w:val="28"/>
          <w:szCs w:val="28"/>
          <w:lang w:val="ru-RU"/>
        </w:rPr>
      </w:pPr>
    </w:p>
    <w:bookmarkEnd w:id="379"/>
    <w:bookmarkEnd w:id="380"/>
    <w:p w14:paraId="28F2CCA3" w14:textId="45ED00B2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рамках Стратегии </w:t>
      </w:r>
      <w:r w:rsidR="00BF2A2B">
        <w:rPr>
          <w:sz w:val="28"/>
          <w:szCs w:val="28"/>
          <w:lang w:val="ru-RU"/>
        </w:rPr>
        <w:t>проведён расчё</w:t>
      </w:r>
      <w:r>
        <w:rPr>
          <w:sz w:val="28"/>
          <w:szCs w:val="28"/>
          <w:lang w:val="ru-RU"/>
        </w:rPr>
        <w:t xml:space="preserve">т социально-экономических эффектов от </w:t>
      </w:r>
      <w:r w:rsidR="0022532A">
        <w:rPr>
          <w:sz w:val="28"/>
          <w:szCs w:val="28"/>
          <w:lang w:val="ru-RU"/>
        </w:rPr>
        <w:t>реализации основных</w:t>
      </w:r>
      <w:r>
        <w:rPr>
          <w:sz w:val="28"/>
          <w:szCs w:val="28"/>
          <w:lang w:val="ru-RU"/>
        </w:rPr>
        <w:t xml:space="preserve"> флагманских проектов</w:t>
      </w:r>
      <w:r w:rsidR="00BF2A2B">
        <w:rPr>
          <w:sz w:val="28"/>
          <w:szCs w:val="28"/>
          <w:lang w:val="ru-RU"/>
        </w:rPr>
        <w:t xml:space="preserve"> по трё</w:t>
      </w:r>
      <w:r w:rsidR="0022532A">
        <w:rPr>
          <w:sz w:val="28"/>
          <w:szCs w:val="28"/>
          <w:lang w:val="ru-RU"/>
        </w:rPr>
        <w:t>м сценариям</w:t>
      </w:r>
      <w:r>
        <w:rPr>
          <w:sz w:val="28"/>
          <w:szCs w:val="28"/>
          <w:lang w:val="ru-RU"/>
        </w:rPr>
        <w:t>.</w:t>
      </w:r>
    </w:p>
    <w:p w14:paraId="17908DBB" w14:textId="2853C847" w:rsidR="00E033EB" w:rsidRDefault="0022532A" w:rsidP="00BF2A2B">
      <w:pPr>
        <w:ind w:firstLine="709"/>
        <w:jc w:val="both"/>
        <w:rPr>
          <w:sz w:val="28"/>
          <w:szCs w:val="28"/>
          <w:lang w:val="ru-RU"/>
        </w:rPr>
      </w:pPr>
      <w:r w:rsidRPr="00BF2A2B">
        <w:rPr>
          <w:b/>
          <w:i/>
          <w:sz w:val="28"/>
          <w:szCs w:val="28"/>
          <w:lang w:val="ru-RU"/>
        </w:rPr>
        <w:t>И</w:t>
      </w:r>
      <w:r w:rsidR="00E033EB" w:rsidRPr="00BF2A2B">
        <w:rPr>
          <w:b/>
          <w:i/>
          <w:sz w:val="28"/>
          <w:szCs w:val="28"/>
          <w:lang w:val="ru-RU"/>
        </w:rPr>
        <w:t>нерционный</w:t>
      </w:r>
      <w:r w:rsidRPr="00BF2A2B">
        <w:rPr>
          <w:b/>
          <w:i/>
          <w:sz w:val="28"/>
          <w:szCs w:val="28"/>
          <w:lang w:val="ru-RU"/>
        </w:rPr>
        <w:t xml:space="preserve"> сценарий</w:t>
      </w:r>
      <w:r w:rsidR="00E033EB">
        <w:rPr>
          <w:sz w:val="28"/>
          <w:szCs w:val="28"/>
          <w:lang w:val="ru-RU"/>
        </w:rPr>
        <w:t xml:space="preserve"> – это сценарий, подр</w:t>
      </w:r>
      <w:r w:rsidR="00D37936">
        <w:rPr>
          <w:sz w:val="28"/>
          <w:szCs w:val="28"/>
          <w:lang w:val="ru-RU"/>
        </w:rPr>
        <w:t>азумевающий работу в условиях жё</w:t>
      </w:r>
      <w:r w:rsidR="00E033EB">
        <w:rPr>
          <w:sz w:val="28"/>
          <w:szCs w:val="28"/>
          <w:lang w:val="ru-RU"/>
        </w:rPr>
        <w:t>стких ресурсных ограничений. Он не предполагает ускорения темпов экономического роста (возможно временное ухудшение положения в связи с влиянием внешних факторов, для таких ситуаций будет рассматриваться инерционный пессимис</w:t>
      </w:r>
      <w:r w:rsidR="00014255">
        <w:rPr>
          <w:sz w:val="28"/>
          <w:szCs w:val="28"/>
          <w:lang w:val="ru-RU"/>
        </w:rPr>
        <w:t>тический сценарий), развитие идё</w:t>
      </w:r>
      <w:r w:rsidR="00E033EB">
        <w:rPr>
          <w:sz w:val="28"/>
          <w:szCs w:val="28"/>
          <w:lang w:val="ru-RU"/>
        </w:rPr>
        <w:t>т в соответствии со стандартными инерционными тенденциями, ресурсные огра</w:t>
      </w:r>
      <w:r w:rsidR="00BF2A2B">
        <w:rPr>
          <w:sz w:val="28"/>
          <w:szCs w:val="28"/>
          <w:lang w:val="ru-RU"/>
        </w:rPr>
        <w:t>ничения не преодолеваются. С учё</w:t>
      </w:r>
      <w:r w:rsidR="00E033EB">
        <w:rPr>
          <w:sz w:val="28"/>
          <w:szCs w:val="28"/>
          <w:lang w:val="ru-RU"/>
        </w:rPr>
        <w:t xml:space="preserve">том ресурсных ограничений реализуются только наиболее </w:t>
      </w:r>
      <w:r w:rsidR="005226A1">
        <w:rPr>
          <w:sz w:val="28"/>
          <w:szCs w:val="28"/>
          <w:lang w:val="ru-RU"/>
        </w:rPr>
        <w:t>приоритетные и наименее ресурсоё</w:t>
      </w:r>
      <w:r w:rsidR="00E033EB">
        <w:rPr>
          <w:sz w:val="28"/>
          <w:szCs w:val="28"/>
          <w:lang w:val="ru-RU"/>
        </w:rPr>
        <w:t>мкие проекты (возможно смещение сроков реализации проектов на более поздний срок).</w:t>
      </w:r>
    </w:p>
    <w:p w14:paraId="1F9A060B" w14:textId="4CBD83B6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этого сценария ожидается, что город будет ра</w:t>
      </w:r>
      <w:r w:rsidR="00014255">
        <w:rPr>
          <w:sz w:val="28"/>
          <w:szCs w:val="28"/>
          <w:lang w:val="ru-RU"/>
        </w:rPr>
        <w:t>звиваться преимущественно за счё</w:t>
      </w:r>
      <w:r>
        <w:rPr>
          <w:sz w:val="28"/>
          <w:szCs w:val="28"/>
          <w:lang w:val="ru-RU"/>
        </w:rPr>
        <w:t>т экстенсивного расширения эконо</w:t>
      </w:r>
      <w:r w:rsidR="00BF2A2B">
        <w:rPr>
          <w:sz w:val="28"/>
          <w:szCs w:val="28"/>
          <w:lang w:val="ru-RU"/>
        </w:rPr>
        <w:t>мики путём наращивания объё</w:t>
      </w:r>
      <w:r>
        <w:rPr>
          <w:sz w:val="28"/>
          <w:szCs w:val="28"/>
          <w:lang w:val="ru-RU"/>
        </w:rPr>
        <w:t>мов использования ресурсов, а также извлечения выгод из работы традиционных секторов хозяйственного комплекса. При реализации этого сценария социально-экономическая ситуация в городе будет улучшаться</w:t>
      </w:r>
      <w:r w:rsidR="00014255">
        <w:rPr>
          <w:sz w:val="28"/>
          <w:szCs w:val="28"/>
          <w:lang w:val="ru-RU"/>
        </w:rPr>
        <w:t xml:space="preserve"> медленными темпами, что приведё</w:t>
      </w:r>
      <w:r>
        <w:rPr>
          <w:sz w:val="28"/>
          <w:szCs w:val="28"/>
          <w:lang w:val="ru-RU"/>
        </w:rPr>
        <w:t>т к наименьшему росту социально-экономических показателей и низким значениям инвестиционной активности в городе.</w:t>
      </w:r>
    </w:p>
    <w:p w14:paraId="1312C5AC" w14:textId="35BD57FB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 w:rsidRPr="00BF2A2B">
        <w:rPr>
          <w:b/>
          <w:i/>
          <w:sz w:val="28"/>
          <w:szCs w:val="28"/>
          <w:lang w:val="ru-RU"/>
        </w:rPr>
        <w:t>Базовый сценарий развития</w:t>
      </w:r>
      <w:r>
        <w:rPr>
          <w:sz w:val="28"/>
          <w:szCs w:val="28"/>
          <w:lang w:val="ru-RU"/>
        </w:rPr>
        <w:t xml:space="preserve"> – это сценарий, подразумевающий работу в условиях умеренных ресурсных ограничений. Он предполагает, что будут осуществлены необходимые меры, направленные на преодоление ресурсных ограничений. Преимущественно реализуются проекты с низким риском для реализации в прогнозируемые сроки и ряд кл</w:t>
      </w:r>
      <w:r w:rsidR="00014255">
        <w:rPr>
          <w:sz w:val="28"/>
          <w:szCs w:val="28"/>
          <w:lang w:val="ru-RU"/>
        </w:rPr>
        <w:t>ючевых крупных проектов, сопряжё</w:t>
      </w:r>
      <w:r>
        <w:rPr>
          <w:sz w:val="28"/>
          <w:szCs w:val="28"/>
          <w:lang w:val="ru-RU"/>
        </w:rPr>
        <w:t>нных с повышенными рисками.</w:t>
      </w:r>
    </w:p>
    <w:p w14:paraId="523614DA" w14:textId="184BE857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Сценарий предусматривает масштабную активизацию инвестиционных и инновационно-технологических факторов развития </w:t>
      </w:r>
      <w:r w:rsidR="00BF2A2B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>Краснодара. Приоритетное внимание будет уделяться улучшению делового климата, привлечению в город инвестиций, созданию благоприятных условий для осуществления хозяйственной деятельности, поддержке традиционных и перспективных видов экономической деятельности. Базовый сценарий предусматривает преодоление негативных тенденций, сложившихся в посткризисный период, увеличение темпов экономического роста и активизацию инвестиционной деятельности</w:t>
      </w:r>
      <w:r w:rsidR="007E30EF">
        <w:rPr>
          <w:sz w:val="28"/>
          <w:szCs w:val="28"/>
          <w:lang w:val="ru-RU"/>
        </w:rPr>
        <w:t>.</w:t>
      </w:r>
    </w:p>
    <w:p w14:paraId="20335F98" w14:textId="77777777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 w:rsidRPr="00BF2A2B">
        <w:rPr>
          <w:b/>
          <w:i/>
          <w:sz w:val="28"/>
          <w:szCs w:val="28"/>
          <w:lang w:val="ru-RU"/>
        </w:rPr>
        <w:t>Оптимистический сценарий развития</w:t>
      </w:r>
      <w:r>
        <w:rPr>
          <w:sz w:val="28"/>
          <w:szCs w:val="28"/>
          <w:lang w:val="ru-RU"/>
        </w:rPr>
        <w:t xml:space="preserve"> – это сценарий, подразумевающий работу в условиях мягких ресурсных ограничений. Предполагает достижение высокой конкурентоспособности и обеспечение качественного экономического роста.</w:t>
      </w:r>
    </w:p>
    <w:p w14:paraId="6DE6FD3E" w14:textId="02E3028E" w:rsidR="00E033EB" w:rsidRDefault="00E033EB" w:rsidP="00BF2A2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Сценарий основан на максимальном раскрытии потенциала стратегического развития </w:t>
      </w:r>
      <w:r w:rsidR="00BF2A2B">
        <w:rPr>
          <w:sz w:val="28"/>
          <w:szCs w:val="28"/>
          <w:lang w:val="ru-RU"/>
        </w:rPr>
        <w:t xml:space="preserve">города </w:t>
      </w:r>
      <w:r>
        <w:rPr>
          <w:sz w:val="28"/>
          <w:szCs w:val="28"/>
          <w:lang w:val="ru-RU"/>
        </w:rPr>
        <w:t xml:space="preserve">Краснодара, эффективном использовании человеческого капитала, сбалансированном развитии транспорта, реализации новых подходов </w:t>
      </w:r>
      <w:r>
        <w:rPr>
          <w:sz w:val="28"/>
          <w:szCs w:val="28"/>
          <w:lang w:val="ru-RU"/>
        </w:rPr>
        <w:lastRenderedPageBreak/>
        <w:t xml:space="preserve">к управлению городом. Он содержит базовые элементы умеренно-оптимистичного сценария в сочетании с существенным притоком капитала, активизацией развития социальной сферы, более эффективным использованием ресурсов, наращиванием параметров человеческого капитала и повышением роли инноваций. </w:t>
      </w:r>
    </w:p>
    <w:p w14:paraId="55A5AC49" w14:textId="77777777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</w:p>
    <w:p w14:paraId="4FCF5EDC" w14:textId="6790CB5E" w:rsidR="00E033EB" w:rsidRDefault="00BF2A2B" w:rsidP="00BF2A2B">
      <w:pPr>
        <w:pStyle w:val="2"/>
        <w:ind w:left="0" w:firstLine="709"/>
        <w:jc w:val="both"/>
        <w:rPr>
          <w:color w:val="auto"/>
          <w:lang w:val="ru-RU"/>
        </w:rPr>
      </w:pPr>
      <w:bookmarkStart w:id="381" w:name="_Toc32410049"/>
      <w:r>
        <w:rPr>
          <w:color w:val="auto"/>
          <w:lang w:val="ru-RU"/>
        </w:rPr>
        <w:t xml:space="preserve">Подраздел 4.2. </w:t>
      </w:r>
      <w:r w:rsidR="0022532A">
        <w:rPr>
          <w:color w:val="auto"/>
          <w:lang w:val="ru-RU"/>
        </w:rPr>
        <w:t>Результаты реализации флагманских проектов при прогнозировании социально-экономических эффектов в рамках различных сценариев</w:t>
      </w:r>
      <w:bookmarkEnd w:id="381"/>
    </w:p>
    <w:p w14:paraId="6176FECD" w14:textId="77777777" w:rsidR="00E033EB" w:rsidRDefault="00E033EB" w:rsidP="00E033EB">
      <w:pPr>
        <w:keepNext/>
        <w:keepLines/>
        <w:ind w:left="1440" w:firstLine="720"/>
        <w:jc w:val="both"/>
        <w:rPr>
          <w:b/>
          <w:sz w:val="28"/>
          <w:szCs w:val="28"/>
          <w:lang w:val="ru-RU"/>
        </w:rPr>
      </w:pPr>
    </w:p>
    <w:p w14:paraId="63ED9578" w14:textId="0691C64E" w:rsidR="00E033EB" w:rsidRDefault="0022532A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</w:t>
      </w:r>
      <w:r w:rsidR="00E033EB">
        <w:rPr>
          <w:sz w:val="28"/>
          <w:szCs w:val="28"/>
          <w:lang w:val="ru-RU"/>
        </w:rPr>
        <w:t>ценарии развития города отличаются различным компонентным наполнением</w:t>
      </w:r>
      <w:r w:rsidR="00977FD5">
        <w:rPr>
          <w:sz w:val="28"/>
          <w:szCs w:val="28"/>
          <w:lang w:val="ru-RU"/>
        </w:rPr>
        <w:t xml:space="preserve"> −</w:t>
      </w:r>
      <w:r w:rsidR="00E033EB">
        <w:rPr>
          <w:sz w:val="28"/>
          <w:szCs w:val="28"/>
          <w:lang w:val="ru-RU"/>
        </w:rPr>
        <w:t xml:space="preserve"> флагманскими проектами. Сравнение компонентов представлено в таблице</w:t>
      </w:r>
      <w:r w:rsidR="005226A1">
        <w:rPr>
          <w:sz w:val="28"/>
          <w:szCs w:val="28"/>
          <w:lang w:val="ru-RU"/>
        </w:rPr>
        <w:t xml:space="preserve"> №</w:t>
      </w:r>
      <w:r w:rsidR="00E033EB">
        <w:rPr>
          <w:sz w:val="28"/>
          <w:szCs w:val="28"/>
          <w:lang w:val="ru-RU"/>
        </w:rPr>
        <w:t xml:space="preserve"> 8</w:t>
      </w:r>
      <w:r w:rsidR="00434CFB" w:rsidRPr="00C23CFC">
        <w:rPr>
          <w:sz w:val="28"/>
          <w:szCs w:val="28"/>
          <w:lang w:val="ru-RU"/>
        </w:rPr>
        <w:t>1</w:t>
      </w:r>
      <w:r w:rsidR="00E033EB">
        <w:rPr>
          <w:sz w:val="28"/>
          <w:szCs w:val="28"/>
          <w:lang w:val="ru-RU"/>
        </w:rPr>
        <w:t xml:space="preserve">. </w:t>
      </w:r>
    </w:p>
    <w:p w14:paraId="2C8C0199" w14:textId="77777777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</w:p>
    <w:p w14:paraId="1CD1F72B" w14:textId="77777777" w:rsidR="005226A1" w:rsidRDefault="00014255" w:rsidP="00BF2A2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Учё</w:t>
      </w:r>
      <w:r w:rsidR="00E033EB">
        <w:rPr>
          <w:b/>
          <w:sz w:val="28"/>
          <w:szCs w:val="28"/>
          <w:lang w:val="ru-RU"/>
        </w:rPr>
        <w:t xml:space="preserve">т результатов реализации флагманских проектов при </w:t>
      </w:r>
    </w:p>
    <w:p w14:paraId="1328AA93" w14:textId="77777777" w:rsidR="005226A1" w:rsidRDefault="00E033EB" w:rsidP="00BF2A2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прогнозировании социально-экономических эффектов в рамках</w:t>
      </w:r>
    </w:p>
    <w:p w14:paraId="12261EBB" w14:textId="7307F400" w:rsidR="00E033EB" w:rsidRDefault="00E033EB" w:rsidP="00BF2A2B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 xml:space="preserve"> различных сценариев</w:t>
      </w:r>
    </w:p>
    <w:p w14:paraId="4C76A99F" w14:textId="4D72690A" w:rsidR="00BF2A2B" w:rsidRDefault="00BF2A2B" w:rsidP="00BF2A2B">
      <w:pPr>
        <w:ind w:firstLine="709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81</w:t>
      </w:r>
    </w:p>
    <w:tbl>
      <w:tblPr>
        <w:tblStyle w:val="71"/>
        <w:tblW w:w="961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04"/>
        <w:gridCol w:w="3544"/>
        <w:gridCol w:w="1843"/>
        <w:gridCol w:w="1748"/>
        <w:gridCol w:w="1749"/>
        <w:gridCol w:w="24"/>
      </w:tblGrid>
      <w:tr w:rsidR="004166F3" w14:paraId="42D65055" w14:textId="77777777" w:rsidTr="00895E27">
        <w:trPr>
          <w:gridAfter w:val="1"/>
          <w:wAfter w:w="24" w:type="dxa"/>
          <w:tblHeader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DC98D00" w14:textId="77777777" w:rsidR="004166F3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№</w:t>
            </w:r>
          </w:p>
          <w:p w14:paraId="58204283" w14:textId="5E780956" w:rsidR="00CC136A" w:rsidRPr="00FA3A24" w:rsidRDefault="00CC136A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48EFA" w14:textId="2216A907" w:rsidR="00A77D20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Флагманский проект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0E0289" w14:textId="77777777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Инерционный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8402F6" w14:textId="77777777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Базовый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724BE5" w14:textId="77777777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Оптимистический</w:t>
            </w:r>
          </w:p>
        </w:tc>
      </w:tr>
      <w:tr w:rsidR="004166F3" w14:paraId="7644798C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2D492F0" w14:textId="71147153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015D4A9" w14:textId="780408D4" w:rsidR="007645F6" w:rsidRPr="005226A1" w:rsidRDefault="004166F3" w:rsidP="004B6B2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 xml:space="preserve">Создание индустриальных парков на территории 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 xml:space="preserve">города </w:t>
            </w:r>
            <w:r w:rsidRPr="005226A1">
              <w:rPr>
                <w:rFonts w:ascii="Times New Roman" w:hAnsi="Times New Roman" w:cs="Times New Roman"/>
                <w:lang w:val="ru-RU"/>
              </w:rPr>
              <w:t xml:space="preserve"> Краснодара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8C1836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8987AB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65981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765E2E4F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F7E38D" w14:textId="4D8C65AB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2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FE15D15" w14:textId="1BEE7E87" w:rsidR="007645F6" w:rsidRPr="005226A1" w:rsidRDefault="004166F3" w:rsidP="007645F6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Формирование и развитие Краснодарского транспортного узла Южного экспортно-импортного хаба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BCC5B1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F91A0D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E693D37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76F441E6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62389E8" w14:textId="56BD7F3B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3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C6E50D6" w14:textId="17BE99F6" w:rsidR="007645F6" w:rsidRPr="005226A1" w:rsidRDefault="004166F3" w:rsidP="007645F6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Инфраструктура поддержки технологического предпринимательства (технопарки) и услуги для поддержки резидентов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200D7D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B2560A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9BB179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789C84B1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9117AF" w14:textId="5DCC8281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4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464341" w14:textId="5FEFA63C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Организация мед</w:t>
            </w:r>
            <w:r w:rsidR="004B6B24">
              <w:rPr>
                <w:rFonts w:ascii="Times New Roman" w:hAnsi="Times New Roman" w:cs="Times New Roman"/>
                <w:lang w:val="ru-RU"/>
              </w:rPr>
              <w:t>иапарков и креативных кластеров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28EF4AB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14D3F15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B79BEE1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42FE9D83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9B7B08" w14:textId="2CA7EC57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5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CB97C8" w14:textId="5CAB73D5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Создан</w:t>
            </w:r>
            <w:r w:rsidR="004B6B24">
              <w:rPr>
                <w:rFonts w:ascii="Times New Roman" w:hAnsi="Times New Roman" w:cs="Times New Roman"/>
                <w:lang w:val="ru-RU"/>
              </w:rPr>
              <w:t>ие всесезонной зоны развлечений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78A9E2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BE16D5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22BBD0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7948422E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CED95BD" w14:textId="696CF544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6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9643C3" w14:textId="7BC20150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 xml:space="preserve">Строительство новых </w:t>
            </w:r>
            <w:r w:rsidR="004B6B24">
              <w:rPr>
                <w:rFonts w:ascii="Times New Roman" w:hAnsi="Times New Roman" w:cs="Times New Roman"/>
                <w:lang w:val="ru-RU"/>
              </w:rPr>
              <w:t>линий инженерной инфраструктуры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B249FB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ECD2096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68105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43E502FE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41FD7B8" w14:textId="6562011C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7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A3952C" w14:textId="3C651F8C" w:rsidR="00CC136A" w:rsidRPr="005226A1" w:rsidRDefault="004166F3" w:rsidP="00CC136A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Строит</w:t>
            </w:r>
            <w:r w:rsidR="004B6B24">
              <w:rPr>
                <w:rFonts w:ascii="Times New Roman" w:hAnsi="Times New Roman" w:cs="Times New Roman"/>
                <w:lang w:val="ru-RU"/>
              </w:rPr>
              <w:t>ельство нового концертного зала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29E7EF9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579BC99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44FE84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11329907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3B0999F" w14:textId="3C59314B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8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902504F" w14:textId="7E914C39" w:rsidR="00895E27" w:rsidRPr="005226A1" w:rsidRDefault="004166F3" w:rsidP="00895E27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Создание сети спортивных учреждений, развитие медицинского кластера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8CFE7F4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023BC7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FBC2DB7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:rsidRPr="00F35702" w14:paraId="4C2E172B" w14:textId="77777777" w:rsidTr="00D71B2B">
        <w:trPr>
          <w:trHeight w:val="280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256953" w14:textId="703A8E5F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9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466F70" w14:textId="52F28512" w:rsidR="00CC136A" w:rsidRPr="005226A1" w:rsidRDefault="004166F3" w:rsidP="00D71B2B">
            <w:pPr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 xml:space="preserve">Развитие территорий, переданных в собственность </w:t>
            </w:r>
            <w:r w:rsidR="00CC136A" w:rsidRPr="005226A1">
              <w:rPr>
                <w:rFonts w:ascii="Times New Roman" w:hAnsi="Times New Roman" w:cs="Times New Roman"/>
                <w:lang w:val="ru-RU"/>
              </w:rPr>
              <w:t xml:space="preserve">городу </w:t>
            </w:r>
            <w:r w:rsidRPr="005226A1">
              <w:rPr>
                <w:rFonts w:ascii="Times New Roman" w:hAnsi="Times New Roman" w:cs="Times New Roman"/>
                <w:lang w:val="ru-RU"/>
              </w:rPr>
              <w:t>Краснодару</w:t>
            </w:r>
          </w:p>
        </w:tc>
      </w:tr>
      <w:tr w:rsidR="004166F3" w14:paraId="7655B7C7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3BB3A6" w14:textId="77AEBA79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9.1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067B7C7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ПГУ ТЭЦ в районе п. Знаменского и п. Зеленопольского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6022A48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1CCF98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854BFFA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570E039D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17844F4" w14:textId="01AE2A76" w:rsidR="004166F3" w:rsidRPr="00FA3A24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lastRenderedPageBreak/>
              <w:t>9.2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DFA21A1" w14:textId="42CBB4A1" w:rsidR="004166F3" w:rsidRPr="00895E27" w:rsidRDefault="004B6B24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4B6B24">
              <w:rPr>
                <w:rFonts w:ascii="Times New Roman" w:hAnsi="Times New Roman" w:cs="Times New Roman"/>
                <w:i/>
                <w:lang w:val="ru-RU"/>
              </w:rPr>
      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уровней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FE8E0EC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409A9DB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1C61484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40036973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AD7B05" w14:textId="720BD805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10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D55589D" w14:textId="4FFB71E8" w:rsidR="00CC136A" w:rsidRPr="00895E27" w:rsidRDefault="004166F3" w:rsidP="00136016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С</w:t>
            </w:r>
            <w:r w:rsidR="00613130" w:rsidRPr="00895E27">
              <w:rPr>
                <w:rFonts w:ascii="Times New Roman" w:hAnsi="Times New Roman" w:cs="Times New Roman"/>
                <w:lang w:val="ru-RU"/>
              </w:rPr>
              <w:t>троительство</w:t>
            </w:r>
            <w:r w:rsidRPr="00895E27">
              <w:rPr>
                <w:rFonts w:ascii="Times New Roman" w:hAnsi="Times New Roman" w:cs="Times New Roman"/>
                <w:lang w:val="ru-RU"/>
              </w:rPr>
              <w:t xml:space="preserve"> двух заводов по мусоропереработке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E356B28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25CBB7E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A91A211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620E9E0D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F1439B" w14:textId="2ECCFF22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11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BB818E" w14:textId="32073F09" w:rsidR="00CC136A" w:rsidRPr="00895E27" w:rsidRDefault="007C5AC4" w:rsidP="005226A1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Создание единой рекреационной зоны вдоль реки Кубань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365DBCF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5AE6904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EFFAFF8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358CCA13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D2345C" w14:textId="2D9E1339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12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2F8CE1" w14:textId="045B3118" w:rsidR="00CC136A" w:rsidRPr="00895E27" w:rsidRDefault="004166F3" w:rsidP="005226A1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Система управления городским освещением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73C7D50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A03D47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C5BB71F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07BB0C09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30FC03" w14:textId="14BE77FE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13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40F95F" w14:textId="1721CFA2" w:rsidR="00CC136A" w:rsidRPr="005226A1" w:rsidRDefault="00CC136A" w:rsidP="005226A1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Проект «Линейный парк Кара</w:t>
            </w:r>
            <w:r w:rsidR="004166F3" w:rsidRPr="005226A1">
              <w:rPr>
                <w:rFonts w:ascii="Times New Roman" w:hAnsi="Times New Roman" w:cs="Times New Roman"/>
                <w:lang w:val="ru-RU"/>
              </w:rPr>
              <w:t>суны»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EAB9C23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891B079" w14:textId="77777777" w:rsidR="004166F3" w:rsidRPr="005226A1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  <w:p w14:paraId="482BEFEB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9FDBAB" w14:textId="77777777" w:rsidR="004166F3" w:rsidRPr="005226A1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:rsidRPr="00F35702" w14:paraId="0DCF70B9" w14:textId="77777777" w:rsidTr="00895E27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DC971BD" w14:textId="1777CA69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14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1D298B" w14:textId="7EAA2671" w:rsidR="00CC136A" w:rsidRPr="005226A1" w:rsidRDefault="004166F3" w:rsidP="007645F6">
            <w:pPr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Краснодар – город транспортных возможностей (концептуальное изменение системы общественного транспорта)</w:t>
            </w:r>
          </w:p>
        </w:tc>
      </w:tr>
      <w:tr w:rsidR="004166F3" w14:paraId="21098449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A2417A9" w14:textId="44C32527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14.1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5AC9FEA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канатного метро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A7F8E9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8E856F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A1C4D8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  <w:tr w:rsidR="004166F3" w14:paraId="20BCDD42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24BAFE" w14:textId="594E6E80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14.2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2646E9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подземного метро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07B5207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06BA46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B24E048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81A8C5F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81022C" w14:textId="4E58C91D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14.3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3D199D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Развитие системы наземного метро (электрички)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0C8EC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b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BCD391C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14CD7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1A8284B2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87D8F4" w14:textId="09346CCB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14.4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9AC434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сети платных перехватывающих парковок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660E9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94B12C5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01BEDE8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B345C37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2968F9" w14:textId="6C812C9C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14.5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ACD6CB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Обновление существующего парка электротранспорта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B92EBF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4318BF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8193C8A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57711C8D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2C27AE8" w14:textId="2B87A1A9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14.6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9F1D05A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новых автобусных, трамвайных и троллейбусных парков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D2DDC4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92969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A74E3C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628CA19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613560" w14:textId="486D29C8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14.7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14969C9" w14:textId="77777777" w:rsidR="004166F3" w:rsidRPr="00CC136A" w:rsidRDefault="004166F3" w:rsidP="007460AB">
            <w:pPr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Речной транспорт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86C098E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3B755A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B5D523D" w14:textId="77777777" w:rsidR="004166F3" w:rsidRPr="00FA3A24" w:rsidRDefault="004166F3" w:rsidP="007460AB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591E948" w14:textId="77777777" w:rsidTr="009D509F">
        <w:trPr>
          <w:trHeight w:val="319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DDF60E" w14:textId="5B4FB7A4" w:rsidR="004166F3" w:rsidRPr="005226A1" w:rsidRDefault="004166F3" w:rsidP="00CC136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15</w:t>
            </w:r>
            <w:r w:rsidR="00BF2A2B" w:rsidRPr="005226A1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0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F3529D0" w14:textId="59DC867D" w:rsidR="00CC136A" w:rsidRPr="005226A1" w:rsidRDefault="004166F3" w:rsidP="009D509F">
            <w:pPr>
              <w:rPr>
                <w:rFonts w:ascii="Times New Roman" w:eastAsia="Arial Unicode MS" w:hAnsi="Times New Roman" w:cs="Times New Roman"/>
                <w:lang w:val="ru-RU"/>
              </w:rPr>
            </w:pPr>
            <w:r w:rsidRPr="005226A1">
              <w:rPr>
                <w:rFonts w:ascii="Times New Roman" w:hAnsi="Times New Roman" w:cs="Times New Roman"/>
                <w:lang w:val="ru-RU"/>
              </w:rPr>
              <w:t>Краснодар – город с развитой дорожной сетью (модернизация дорожной сети)</w:t>
            </w:r>
          </w:p>
        </w:tc>
      </w:tr>
      <w:tr w:rsidR="004166F3" w14:paraId="7918C3E0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9AF2507" w14:textId="613FC46B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15.1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F2C6E62" w14:textId="06D92A32" w:rsidR="004166F3" w:rsidRPr="00CC136A" w:rsidRDefault="004166F3" w:rsidP="00A23DE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объездных дорог в ю</w:t>
            </w:r>
            <w:r w:rsidR="00A23DE1">
              <w:rPr>
                <w:rFonts w:ascii="Times New Roman" w:hAnsi="Times New Roman" w:cs="Times New Roman"/>
                <w:i/>
                <w:lang w:val="ru-RU"/>
              </w:rPr>
              <w:t>го-восточной</w:t>
            </w:r>
            <w:r w:rsidRPr="00CC136A">
              <w:rPr>
                <w:rFonts w:ascii="Times New Roman" w:hAnsi="Times New Roman" w:cs="Times New Roman"/>
                <w:i/>
                <w:lang w:val="ru-RU"/>
              </w:rPr>
              <w:t xml:space="preserve"> части города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6939491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6B77F54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89C8EA3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35277974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1F5F36" w14:textId="3C743A22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15.2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C9477C1" w14:textId="090E62E4" w:rsidR="004166F3" w:rsidRPr="00CC136A" w:rsidRDefault="004166F3" w:rsidP="00D71B2B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 xml:space="preserve">Строительство дальнего </w:t>
            </w:r>
            <w:r w:rsidR="00D71B2B">
              <w:rPr>
                <w:rFonts w:ascii="Times New Roman" w:hAnsi="Times New Roman" w:cs="Times New Roman"/>
                <w:i/>
                <w:lang w:val="ru-RU"/>
              </w:rPr>
              <w:t>З</w:t>
            </w:r>
            <w:r w:rsidRPr="00CC136A">
              <w:rPr>
                <w:rFonts w:ascii="Times New Roman" w:hAnsi="Times New Roman" w:cs="Times New Roman"/>
                <w:i/>
                <w:lang w:val="ru-RU"/>
              </w:rPr>
              <w:t>ападного обхода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6C2F87D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0C390EE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99BB2D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4166F3" w14:paraId="255D787C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6B3134" w14:textId="2B597F73" w:rsidR="004166F3" w:rsidRPr="00FA3A24" w:rsidRDefault="004166F3" w:rsidP="00CC136A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FA3A24">
              <w:rPr>
                <w:rFonts w:ascii="Times New Roman" w:hAnsi="Times New Roman" w:cs="Times New Roman"/>
                <w:lang w:val="ru-RU"/>
              </w:rPr>
              <w:t>15.3</w:t>
            </w:r>
            <w:r w:rsidR="00BF2A2B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94B7E78" w14:textId="77777777" w:rsidR="004166F3" w:rsidRPr="00CC136A" w:rsidRDefault="004166F3" w:rsidP="005226A1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C136A">
              <w:rPr>
                <w:rFonts w:ascii="Times New Roman" w:hAnsi="Times New Roman" w:cs="Times New Roman"/>
                <w:i/>
                <w:lang w:val="ru-RU"/>
              </w:rPr>
              <w:t>Строительство мостов через реку Кубань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03F8EA0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14F391D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4ECEB9" w14:textId="77777777" w:rsidR="004166F3" w:rsidRPr="00FA3A24" w:rsidRDefault="004166F3" w:rsidP="007460AB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FA3A24">
              <w:rPr>
                <w:rFonts w:ascii="Segoe UI Symbol" w:eastAsia="Arial Unicode MS" w:hAnsi="Segoe UI Symbol" w:cs="Segoe UI Symbol"/>
                <w:lang w:val="ru-RU"/>
              </w:rPr>
              <w:t>✓</w:t>
            </w:r>
          </w:p>
        </w:tc>
      </w:tr>
      <w:tr w:rsidR="00B0164C" w:rsidRPr="00B0164C" w14:paraId="43103738" w14:textId="77777777" w:rsidTr="00895E27">
        <w:trPr>
          <w:gridAfter w:val="1"/>
          <w:wAfter w:w="24" w:type="dxa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3936BC" w14:textId="305118B8" w:rsidR="00B0164C" w:rsidRPr="00895E27" w:rsidRDefault="00B0164C" w:rsidP="00B0164C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Times New Roman" w:hAnsi="Times New Roman" w:cs="Times New Roman"/>
                <w:lang w:val="ru-RU"/>
              </w:rPr>
              <w:t>15.4.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0F5CFF9" w14:textId="2960C6D8" w:rsidR="00B0164C" w:rsidRPr="00895E27" w:rsidRDefault="00B0164C" w:rsidP="00B0164C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895E27">
              <w:rPr>
                <w:rFonts w:ascii="Times New Roman" w:hAnsi="Times New Roman" w:cs="Times New Roman"/>
                <w:i/>
                <w:lang w:val="ru-RU"/>
              </w:rPr>
              <w:t xml:space="preserve">Строительство автомобильной дороги </w:t>
            </w:r>
            <w:r w:rsidR="003854C1" w:rsidRPr="00895E27">
              <w:rPr>
                <w:rFonts w:ascii="Times New Roman" w:hAnsi="Times New Roman" w:cs="Times New Roman"/>
                <w:i/>
                <w:lang w:val="ru-RU"/>
              </w:rPr>
              <w:t>«</w:t>
            </w:r>
            <w:r w:rsidRPr="00895E27">
              <w:rPr>
                <w:rFonts w:ascii="Times New Roman" w:hAnsi="Times New Roman" w:cs="Times New Roman"/>
                <w:i/>
                <w:lang w:val="ru-RU"/>
              </w:rPr>
              <w:t>Думенко – Лукьяненко»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713838BA" w14:textId="7B04050E" w:rsidR="00B0164C" w:rsidRPr="00895E27" w:rsidRDefault="00B0164C" w:rsidP="00B0164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14E53D65" w14:textId="6442D349" w:rsidR="00B0164C" w:rsidRPr="00895E27" w:rsidRDefault="00B0164C" w:rsidP="00B0164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Segoe UI Symbol" w:hAnsi="Segoe UI Symbol" w:cs="Segoe UI Symbol"/>
                <w:lang w:val="ru-RU"/>
              </w:rPr>
              <w:t>✓</w:t>
            </w:r>
          </w:p>
        </w:tc>
        <w:tc>
          <w:tcPr>
            <w:tcW w:w="17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9711A71" w14:textId="72B07241" w:rsidR="00B0164C" w:rsidRPr="00895E27" w:rsidRDefault="00B0164C" w:rsidP="00B0164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895E27">
              <w:rPr>
                <w:rFonts w:ascii="Segoe UI Symbol" w:hAnsi="Segoe UI Symbol" w:cs="Segoe UI Symbol"/>
                <w:lang w:val="ru-RU"/>
              </w:rPr>
              <w:t>✓</w:t>
            </w:r>
          </w:p>
        </w:tc>
      </w:tr>
    </w:tbl>
    <w:p w14:paraId="1F05BA03" w14:textId="77777777" w:rsidR="00E033EB" w:rsidRPr="00CC136A" w:rsidRDefault="00E033EB" w:rsidP="00CC136A">
      <w:pPr>
        <w:ind w:firstLine="709"/>
        <w:rPr>
          <w:i/>
          <w:lang w:val="ru-RU"/>
        </w:rPr>
      </w:pPr>
      <w:r w:rsidRPr="00CC136A">
        <w:rPr>
          <w:i/>
          <w:lang w:val="ru-RU"/>
        </w:rPr>
        <w:t>Источник: EY, анализ проектной команды</w:t>
      </w:r>
    </w:p>
    <w:p w14:paraId="39BDCAEC" w14:textId="77777777" w:rsidR="00E033EB" w:rsidRPr="00D71B2B" w:rsidRDefault="00E033EB" w:rsidP="00E033EB">
      <w:pPr>
        <w:ind w:firstLine="709"/>
        <w:jc w:val="both"/>
        <w:rPr>
          <w:b/>
          <w:lang w:val="ru-RU"/>
        </w:rPr>
      </w:pPr>
    </w:p>
    <w:p w14:paraId="6359517C" w14:textId="7ADE7FD8" w:rsidR="00E033EB" w:rsidRPr="009D509F" w:rsidRDefault="0022532A" w:rsidP="009D509F">
      <w:pPr>
        <w:ind w:firstLine="709"/>
        <w:jc w:val="both"/>
        <w:rPr>
          <w:color w:val="00B050"/>
          <w:spacing w:val="-2"/>
          <w:sz w:val="28"/>
          <w:szCs w:val="28"/>
          <w:lang w:val="ru-RU"/>
        </w:rPr>
      </w:pPr>
      <w:r w:rsidRPr="009D509F">
        <w:rPr>
          <w:spacing w:val="-2"/>
          <w:sz w:val="28"/>
          <w:szCs w:val="28"/>
          <w:lang w:val="ru-RU"/>
        </w:rPr>
        <w:t>Р</w:t>
      </w:r>
      <w:r w:rsidR="00014255" w:rsidRPr="009D509F">
        <w:rPr>
          <w:spacing w:val="-2"/>
          <w:sz w:val="28"/>
          <w:szCs w:val="28"/>
          <w:lang w:val="ru-RU"/>
        </w:rPr>
        <w:t>асчё</w:t>
      </w:r>
      <w:r w:rsidR="00E033EB" w:rsidRPr="009D509F">
        <w:rPr>
          <w:spacing w:val="-2"/>
          <w:sz w:val="28"/>
          <w:szCs w:val="28"/>
          <w:lang w:val="ru-RU"/>
        </w:rPr>
        <w:t xml:space="preserve">т социально-экономических эффектов на 2022, 2025 и 2030 годы </w:t>
      </w:r>
      <w:r w:rsidR="00434CFB" w:rsidRPr="009D509F">
        <w:rPr>
          <w:spacing w:val="-2"/>
          <w:sz w:val="28"/>
          <w:szCs w:val="28"/>
          <w:lang w:val="ru-RU"/>
        </w:rPr>
        <w:t xml:space="preserve">был </w:t>
      </w:r>
      <w:r w:rsidR="00014255" w:rsidRPr="009D509F">
        <w:rPr>
          <w:spacing w:val="-2"/>
          <w:sz w:val="28"/>
          <w:szCs w:val="28"/>
          <w:lang w:val="ru-RU"/>
        </w:rPr>
        <w:t>проведё</w:t>
      </w:r>
      <w:r w:rsidRPr="009D509F">
        <w:rPr>
          <w:spacing w:val="-2"/>
          <w:sz w:val="28"/>
          <w:szCs w:val="28"/>
          <w:lang w:val="ru-RU"/>
        </w:rPr>
        <w:t xml:space="preserve">н </w:t>
      </w:r>
      <w:r w:rsidR="00E033EB" w:rsidRPr="009D509F">
        <w:rPr>
          <w:spacing w:val="-2"/>
          <w:sz w:val="28"/>
          <w:szCs w:val="28"/>
          <w:lang w:val="ru-RU"/>
        </w:rPr>
        <w:t xml:space="preserve">согласно методике оценки инвестиционных проектов, оказывающих влияние на социально-экономическое развитие регионов и муниципалитетов. </w:t>
      </w:r>
      <w:r w:rsidRPr="009D509F">
        <w:rPr>
          <w:spacing w:val="-2"/>
          <w:sz w:val="28"/>
          <w:szCs w:val="28"/>
          <w:lang w:val="ru-RU"/>
        </w:rPr>
        <w:t>В</w:t>
      </w:r>
      <w:r w:rsidR="00CC136A" w:rsidRPr="009D509F">
        <w:rPr>
          <w:spacing w:val="-2"/>
          <w:sz w:val="28"/>
          <w:szCs w:val="28"/>
          <w:lang w:val="ru-RU"/>
        </w:rPr>
        <w:t xml:space="preserve"> рамках расчё</w:t>
      </w:r>
      <w:r w:rsidR="00E033EB" w:rsidRPr="009D509F">
        <w:rPr>
          <w:spacing w:val="-2"/>
          <w:sz w:val="28"/>
          <w:szCs w:val="28"/>
          <w:lang w:val="ru-RU"/>
        </w:rPr>
        <w:t>та социально-экономических эффектов использовались показатели из Стратегии Краснодарского края (также с применением сценарного подхода).</w:t>
      </w:r>
    </w:p>
    <w:p w14:paraId="023A155D" w14:textId="0AC5CDE6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Б</w:t>
      </w:r>
      <w:r w:rsidR="005226A1">
        <w:rPr>
          <w:sz w:val="28"/>
          <w:szCs w:val="28"/>
          <w:lang w:val="ru-RU"/>
        </w:rPr>
        <w:t>олее того, в рамках работы над С</w:t>
      </w:r>
      <w:r>
        <w:rPr>
          <w:sz w:val="28"/>
          <w:szCs w:val="28"/>
          <w:lang w:val="ru-RU"/>
        </w:rPr>
        <w:t xml:space="preserve">тратегией разработчик исходил из предположения, что показатели роста экономики </w:t>
      </w:r>
      <w:r w:rsidR="00CC136A">
        <w:rPr>
          <w:sz w:val="28"/>
          <w:szCs w:val="28"/>
          <w:lang w:val="ru-RU"/>
        </w:rPr>
        <w:t>города</w:t>
      </w:r>
      <w:r>
        <w:rPr>
          <w:sz w:val="28"/>
          <w:szCs w:val="28"/>
          <w:lang w:val="ru-RU"/>
        </w:rPr>
        <w:t xml:space="preserve"> Краснодар</w:t>
      </w:r>
      <w:r w:rsidR="00CC136A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будут в среднем на 1,5</w:t>
      </w:r>
      <w:r w:rsidR="00CC136A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% выше показателей роста Краснодарского края. Более высокие показатели будут достигнуты за сч</w:t>
      </w:r>
      <w:r w:rsidR="00CC136A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>т агломерационного э</w:t>
      </w:r>
      <w:r w:rsidR="00014255">
        <w:rPr>
          <w:sz w:val="28"/>
          <w:szCs w:val="28"/>
          <w:lang w:val="ru-RU"/>
        </w:rPr>
        <w:t>ффекта, который возникает за счё</w:t>
      </w:r>
      <w:r>
        <w:rPr>
          <w:sz w:val="28"/>
          <w:szCs w:val="28"/>
          <w:lang w:val="ru-RU"/>
        </w:rPr>
        <w:t>т аккумулирования г</w:t>
      </w:r>
      <w:r w:rsidR="00CC136A">
        <w:rPr>
          <w:sz w:val="28"/>
          <w:szCs w:val="28"/>
          <w:lang w:val="ru-RU"/>
        </w:rPr>
        <w:t>ородом</w:t>
      </w:r>
      <w:r>
        <w:rPr>
          <w:sz w:val="28"/>
          <w:szCs w:val="28"/>
          <w:lang w:val="ru-RU"/>
        </w:rPr>
        <w:t xml:space="preserve"> Краснодаром значительной части экономических, политических и инвести</w:t>
      </w:r>
      <w:r w:rsidR="00014255">
        <w:rPr>
          <w:sz w:val="28"/>
          <w:szCs w:val="28"/>
          <w:lang w:val="ru-RU"/>
        </w:rPr>
        <w:t>ционных ресурсов, а также за счё</w:t>
      </w:r>
      <w:r>
        <w:rPr>
          <w:sz w:val="28"/>
          <w:szCs w:val="28"/>
          <w:lang w:val="ru-RU"/>
        </w:rPr>
        <w:t>т реализации го</w:t>
      </w:r>
      <w:r w:rsidR="005226A1">
        <w:rPr>
          <w:sz w:val="28"/>
          <w:szCs w:val="28"/>
          <w:lang w:val="ru-RU"/>
        </w:rPr>
        <w:t>-</w:t>
      </w:r>
      <w:r>
        <w:rPr>
          <w:sz w:val="28"/>
          <w:szCs w:val="28"/>
          <w:lang w:val="ru-RU"/>
        </w:rPr>
        <w:t>сударственных программ развития. Наличие этих ресурсов будет обеспечивать городу ускоренный рост.</w:t>
      </w:r>
    </w:p>
    <w:p w14:paraId="4D2FCF94" w14:textId="49B247D7" w:rsidR="00434CFB" w:rsidRDefault="00014255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работы по расчё</w:t>
      </w:r>
      <w:r w:rsidR="00434CFB">
        <w:rPr>
          <w:sz w:val="28"/>
          <w:szCs w:val="28"/>
          <w:lang w:val="ru-RU"/>
        </w:rPr>
        <w:t xml:space="preserve">ту социально-экономических эффектов </w:t>
      </w:r>
      <w:r w:rsidR="00C23CFC">
        <w:rPr>
          <w:sz w:val="28"/>
          <w:szCs w:val="28"/>
          <w:lang w:val="ru-RU"/>
        </w:rPr>
        <w:t xml:space="preserve">были рассчитаны </w:t>
      </w:r>
      <w:r w:rsidR="00434CFB">
        <w:rPr>
          <w:sz w:val="28"/>
          <w:szCs w:val="28"/>
          <w:lang w:val="ru-RU"/>
        </w:rPr>
        <w:t>показател</w:t>
      </w:r>
      <w:r w:rsidR="00C23CFC">
        <w:rPr>
          <w:sz w:val="28"/>
          <w:szCs w:val="28"/>
          <w:lang w:val="ru-RU"/>
        </w:rPr>
        <w:t>и</w:t>
      </w:r>
      <w:r w:rsidR="00434CFB">
        <w:rPr>
          <w:sz w:val="28"/>
          <w:szCs w:val="28"/>
          <w:lang w:val="ru-RU"/>
        </w:rPr>
        <w:t xml:space="preserve"> социально-экономического развития </w:t>
      </w:r>
      <w:r w:rsidR="00CC136A">
        <w:rPr>
          <w:sz w:val="28"/>
          <w:szCs w:val="28"/>
          <w:lang w:val="ru-RU"/>
        </w:rPr>
        <w:t xml:space="preserve">города </w:t>
      </w:r>
      <w:r w:rsidR="00434CFB">
        <w:rPr>
          <w:sz w:val="28"/>
          <w:szCs w:val="28"/>
          <w:lang w:val="ru-RU"/>
        </w:rPr>
        <w:t>Краснодар</w:t>
      </w:r>
      <w:r w:rsidR="00CC136A">
        <w:rPr>
          <w:sz w:val="28"/>
          <w:szCs w:val="28"/>
          <w:lang w:val="ru-RU"/>
        </w:rPr>
        <w:t>а</w:t>
      </w:r>
      <w:r w:rsidR="00434CFB">
        <w:rPr>
          <w:sz w:val="28"/>
          <w:szCs w:val="28"/>
          <w:lang w:val="ru-RU"/>
        </w:rPr>
        <w:t xml:space="preserve">, которые представлены в таблице </w:t>
      </w:r>
      <w:r w:rsidR="005226A1">
        <w:rPr>
          <w:sz w:val="28"/>
          <w:szCs w:val="28"/>
          <w:lang w:val="ru-RU"/>
        </w:rPr>
        <w:t xml:space="preserve">№ </w:t>
      </w:r>
      <w:r w:rsidR="00434CFB">
        <w:rPr>
          <w:sz w:val="28"/>
          <w:szCs w:val="28"/>
          <w:lang w:val="ru-RU"/>
        </w:rPr>
        <w:t>82.</w:t>
      </w:r>
      <w:r w:rsidR="00CC136A">
        <w:rPr>
          <w:sz w:val="28"/>
          <w:szCs w:val="28"/>
          <w:lang w:val="ru-RU"/>
        </w:rPr>
        <w:t xml:space="preserve">  Проведённый расчё</w:t>
      </w:r>
      <w:r w:rsidR="00434CFB">
        <w:rPr>
          <w:sz w:val="28"/>
          <w:szCs w:val="28"/>
          <w:lang w:val="ru-RU"/>
        </w:rPr>
        <w:t>т пока</w:t>
      </w:r>
      <w:r w:rsidR="005226A1">
        <w:rPr>
          <w:sz w:val="28"/>
          <w:szCs w:val="28"/>
          <w:lang w:val="ru-RU"/>
        </w:rPr>
        <w:t>зал, что предложенный перечень ф</w:t>
      </w:r>
      <w:r w:rsidR="00434CFB">
        <w:rPr>
          <w:sz w:val="28"/>
          <w:szCs w:val="28"/>
          <w:lang w:val="ru-RU"/>
        </w:rPr>
        <w:t>лагманских проектов оказывает значительное влияние на социально-экономическое развитие города.</w:t>
      </w:r>
    </w:p>
    <w:p w14:paraId="0E7B6813" w14:textId="77777777" w:rsidR="00014255" w:rsidRDefault="00014255" w:rsidP="00E033EB">
      <w:pPr>
        <w:rPr>
          <w:b/>
          <w:sz w:val="28"/>
          <w:szCs w:val="28"/>
          <w:lang w:val="ru-RU"/>
        </w:rPr>
      </w:pPr>
    </w:p>
    <w:p w14:paraId="11CE9F4E" w14:textId="58663DF3" w:rsidR="00E033EB" w:rsidRDefault="00014255" w:rsidP="00CC136A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Расчё</w:t>
      </w:r>
      <w:r w:rsidR="00E033EB">
        <w:rPr>
          <w:b/>
          <w:sz w:val="28"/>
          <w:szCs w:val="28"/>
          <w:lang w:val="ru-RU"/>
        </w:rPr>
        <w:t>т основных социально-экономических эффектов</w:t>
      </w:r>
    </w:p>
    <w:p w14:paraId="4D727786" w14:textId="5672AB9A" w:rsidR="00CC136A" w:rsidRDefault="00CC136A" w:rsidP="00CC136A">
      <w:pPr>
        <w:ind w:firstLine="720"/>
        <w:jc w:val="right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Таблица № 8</w:t>
      </w:r>
      <w:r w:rsidR="00C63E1E">
        <w:rPr>
          <w:b/>
          <w:sz w:val="28"/>
          <w:szCs w:val="28"/>
          <w:lang w:val="ru-RU"/>
        </w:rPr>
        <w:t>2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580"/>
        <w:gridCol w:w="3580"/>
        <w:gridCol w:w="960"/>
        <w:gridCol w:w="1093"/>
        <w:gridCol w:w="1093"/>
        <w:gridCol w:w="1093"/>
        <w:gridCol w:w="1094"/>
      </w:tblGrid>
      <w:tr w:rsidR="007460AB" w:rsidRPr="00090E39" w14:paraId="57F9F5BC" w14:textId="77777777" w:rsidTr="00CC136A">
        <w:trPr>
          <w:trHeight w:val="20"/>
        </w:trPr>
        <w:tc>
          <w:tcPr>
            <w:tcW w:w="5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3F6B14" w14:textId="4E572E2F" w:rsidR="007460AB" w:rsidRPr="00434CFB" w:rsidRDefault="00CC136A" w:rsidP="007460AB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>
              <w:rPr>
                <w:color w:val="000000"/>
                <w:sz w:val="22"/>
                <w:szCs w:val="22"/>
                <w:lang w:val="ru-RU" w:eastAsia="ru-RU"/>
              </w:rPr>
              <w:t>№ п/п</w:t>
            </w:r>
          </w:p>
        </w:tc>
        <w:tc>
          <w:tcPr>
            <w:tcW w:w="35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FBD721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Целевые показатели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78C004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2018 год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B27AE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2019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DE09F7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2022</w:t>
            </w:r>
          </w:p>
        </w:tc>
        <w:tc>
          <w:tcPr>
            <w:tcW w:w="10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3114B6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2025</w:t>
            </w:r>
          </w:p>
        </w:tc>
        <w:tc>
          <w:tcPr>
            <w:tcW w:w="10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F444A4" w14:textId="77777777" w:rsidR="007460AB" w:rsidRPr="00434CFB" w:rsidRDefault="007460AB" w:rsidP="007460AB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2030</w:t>
            </w:r>
          </w:p>
        </w:tc>
      </w:tr>
      <w:tr w:rsidR="007460AB" w:rsidRPr="00F35702" w14:paraId="0491D47B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502F1" w14:textId="019E0F95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1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EA2A0" w14:textId="6D84654B" w:rsidR="007460AB" w:rsidRPr="00434CFB" w:rsidRDefault="007460AB" w:rsidP="009D509F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434CFB">
              <w:rPr>
                <w:b/>
                <w:color w:val="000000"/>
                <w:lang w:val="ru-RU" w:eastAsia="ru-RU"/>
              </w:rPr>
              <w:t>Доходы м</w:t>
            </w:r>
            <w:r w:rsidR="005226A1">
              <w:rPr>
                <w:b/>
                <w:color w:val="000000"/>
                <w:lang w:val="ru-RU" w:eastAsia="ru-RU"/>
              </w:rPr>
              <w:t>естного</w:t>
            </w:r>
            <w:r w:rsidRPr="00434CFB">
              <w:rPr>
                <w:b/>
                <w:color w:val="000000"/>
                <w:lang w:val="ru-RU" w:eastAsia="ru-RU"/>
              </w:rPr>
              <w:t xml:space="preserve"> бюджета, млн руб.</w:t>
            </w:r>
          </w:p>
        </w:tc>
      </w:tr>
      <w:tr w:rsidR="009A3E69" w:rsidRPr="00A4694A" w14:paraId="4A8474AA" w14:textId="77777777" w:rsidTr="00CC136A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12C00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51FA7C" w14:textId="77777777" w:rsidR="009A3E69" w:rsidRPr="00695D33" w:rsidRDefault="009A3E69" w:rsidP="007460AB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030B8A" w14:textId="053D2387" w:rsidR="009A3E69" w:rsidRPr="00A4694A" w:rsidRDefault="007A76C3" w:rsidP="0040226A">
            <w:pPr>
              <w:jc w:val="center"/>
              <w:rPr>
                <w:color w:val="FF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31728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DE7238" w14:textId="15889988" w:rsidR="009A3E69" w:rsidRPr="00A4694A" w:rsidRDefault="002C43DC" w:rsidP="007A76C3">
            <w:pPr>
              <w:jc w:val="center"/>
              <w:rPr>
                <w:color w:val="FF0000"/>
                <w:sz w:val="22"/>
                <w:szCs w:val="22"/>
                <w:lang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eastAsia="ru-RU"/>
              </w:rPr>
              <w:t>35222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09F6A" w14:textId="6FEAD07A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33</w:t>
            </w:r>
            <w:r w:rsidR="008336C4"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866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8093E1" w14:textId="4337E75F" w:rsidR="009A3E69" w:rsidRPr="00A4694A" w:rsidRDefault="008336C4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35213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B5E7A5" w14:textId="5892F32A" w:rsidR="009A3E69" w:rsidRPr="00A4694A" w:rsidRDefault="008336C4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39994</w:t>
            </w:r>
          </w:p>
        </w:tc>
      </w:tr>
      <w:tr w:rsidR="009A3E69" w:rsidRPr="00A4694A" w14:paraId="04CA50CE" w14:textId="77777777" w:rsidTr="00CC136A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C81C9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18BE8AB" w14:textId="77777777" w:rsidR="009A3E69" w:rsidRPr="00695D33" w:rsidRDefault="009A3E69" w:rsidP="007460AB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69AA21" w14:textId="3D116A7C" w:rsidR="009A3E69" w:rsidRPr="00A4694A" w:rsidRDefault="009A3E69" w:rsidP="007460AB">
            <w:pPr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3B0B52A" w14:textId="4B8A84CB" w:rsidR="009A3E69" w:rsidRPr="00A4694A" w:rsidRDefault="008C7C87" w:rsidP="007A76C3">
            <w:pPr>
              <w:jc w:val="center"/>
              <w:rPr>
                <w:color w:val="FF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35222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6D22F754" w14:textId="5B741DFD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35256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71774102" w14:textId="6D927C1E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38564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0705CE5C" w14:textId="6348CF7C" w:rsidR="009A3E69" w:rsidRPr="00A4694A" w:rsidRDefault="00695D33" w:rsidP="007A76C3">
            <w:pPr>
              <w:jc w:val="center"/>
              <w:rPr>
                <w:color w:val="000000" w:themeColor="text1"/>
                <w:sz w:val="22"/>
                <w:szCs w:val="22"/>
                <w:lang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45200</w:t>
            </w:r>
          </w:p>
        </w:tc>
      </w:tr>
      <w:tr w:rsidR="009A3E69" w:rsidRPr="00A4694A" w14:paraId="2907D4BC" w14:textId="77777777" w:rsidTr="00CC136A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8A96D9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3FC9DC86" w14:textId="77777777" w:rsidR="009A3E69" w:rsidRPr="00695D33" w:rsidRDefault="009A3E69" w:rsidP="007460AB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1DC46A" w14:textId="73CF7BF7" w:rsidR="009A3E69" w:rsidRPr="00A4694A" w:rsidRDefault="009A3E69" w:rsidP="007460AB">
            <w:pPr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04F824" w14:textId="1C153EC2" w:rsidR="009A3E69" w:rsidRPr="00A4694A" w:rsidRDefault="002C43DC" w:rsidP="007A76C3">
            <w:pPr>
              <w:jc w:val="center"/>
              <w:rPr>
                <w:color w:val="000000" w:themeColor="text1"/>
                <w:sz w:val="22"/>
                <w:szCs w:val="22"/>
                <w:lang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eastAsia="ru-RU"/>
              </w:rPr>
              <w:t>35222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4B04A8E" w14:textId="2673DD86" w:rsidR="009A3E69" w:rsidRPr="00A4694A" w:rsidRDefault="007A76C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36665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28FC61" w14:textId="03F9AAC7" w:rsidR="009A3E69" w:rsidRPr="00A4694A" w:rsidRDefault="00E32BE5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4</w:t>
            </w:r>
            <w:r w:rsidR="007A76C3"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1285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1670A6D" w14:textId="48169C38" w:rsidR="009A3E69" w:rsidRPr="00A4694A" w:rsidRDefault="007A76C3" w:rsidP="007A76C3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50776</w:t>
            </w:r>
          </w:p>
        </w:tc>
      </w:tr>
      <w:tr w:rsidR="007460AB" w:rsidRPr="00F35702" w14:paraId="2F619BB6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7901AC" w14:textId="6FA13517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2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3941E100" w14:textId="77777777" w:rsidR="007460AB" w:rsidRPr="00A4694A" w:rsidRDefault="007460AB" w:rsidP="007460AB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A4694A">
              <w:rPr>
                <w:b/>
                <w:color w:val="000000"/>
                <w:lang w:val="ru-RU" w:eastAsia="ru-RU"/>
              </w:rPr>
              <w:t>Численность постоянного населения, тыс. человек</w:t>
            </w:r>
          </w:p>
        </w:tc>
      </w:tr>
      <w:tr w:rsidR="00E811DB" w:rsidRPr="00A4694A" w14:paraId="3B056280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9F5F5F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31A9993" w14:textId="77777777" w:rsidR="00E811DB" w:rsidRPr="00434CFB" w:rsidRDefault="00E811DB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282FB" w14:textId="184652E6" w:rsidR="00E811DB" w:rsidRPr="00A4694A" w:rsidRDefault="00E811DB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1007.96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E7A436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1023.16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937AF7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1074.48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E13D49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1131.48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F8CE0B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1246.31</w:t>
            </w:r>
          </w:p>
        </w:tc>
      </w:tr>
      <w:tr w:rsidR="00E811DB" w:rsidRPr="00A4694A" w14:paraId="638C03D7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A08E8F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289D76C" w14:textId="77777777" w:rsidR="00E811DB" w:rsidRPr="00434CFB" w:rsidRDefault="00E811DB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1A0B0D" w14:textId="5E391E86" w:rsidR="00E811DB" w:rsidRPr="00A4694A" w:rsidRDefault="00E811DB" w:rsidP="007460AB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B26A9C6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1023.16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4BBF4F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1075.75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F72440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1137.31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669F8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1268.07</w:t>
            </w:r>
          </w:p>
        </w:tc>
      </w:tr>
      <w:tr w:rsidR="00E811DB" w:rsidRPr="00A4694A" w14:paraId="62D48C1F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7C4A84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44363A5" w14:textId="77777777" w:rsidR="00E811DB" w:rsidRPr="00434CFB" w:rsidRDefault="00E811DB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52ABE6" w14:textId="09478621" w:rsidR="00E811DB" w:rsidRPr="00A4694A" w:rsidRDefault="00E811DB" w:rsidP="007460AB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733D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1024.16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6DF72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1079.76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171504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1146.59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8E3D5A" w14:textId="77777777" w:rsidR="00E811DB" w:rsidRPr="00A4694A" w:rsidRDefault="00E811DB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/>
                <w:sz w:val="22"/>
                <w:szCs w:val="22"/>
                <w:lang w:val="ru-RU" w:eastAsia="ru-RU"/>
              </w:rPr>
              <w:t>1303</w:t>
            </w:r>
          </w:p>
        </w:tc>
      </w:tr>
      <w:tr w:rsidR="007460AB" w:rsidRPr="00F35702" w14:paraId="7BF66356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1066B8" w14:textId="7FFBA440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3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03415213" w14:textId="41C60167" w:rsidR="007460AB" w:rsidRPr="00A4694A" w:rsidRDefault="007460AB" w:rsidP="005226A1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A4694A">
              <w:rPr>
                <w:b/>
                <w:color w:val="000000"/>
                <w:lang w:val="ru-RU" w:eastAsia="ru-RU"/>
              </w:rPr>
              <w:t>Инвестиции в основной капитал, млн руб.</w:t>
            </w:r>
          </w:p>
        </w:tc>
      </w:tr>
      <w:tr w:rsidR="00E811DB" w:rsidRPr="00A4694A" w14:paraId="143BA9E0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4DE28A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4F8A21F" w14:textId="77777777" w:rsidR="00E811DB" w:rsidRPr="00695D33" w:rsidRDefault="00E811DB" w:rsidP="007645F6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05EDF" w14:textId="3586BD46" w:rsidR="00E811DB" w:rsidRPr="00A4694A" w:rsidRDefault="00E811DB" w:rsidP="0040226A">
            <w:pPr>
              <w:jc w:val="center"/>
              <w:rPr>
                <w:color w:val="FF0000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136386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F46229" w14:textId="5BBFE189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144643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668DDF" w14:textId="556C94D4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185081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95D68B9" w14:textId="2EF3578C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169476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4A56" w14:textId="42AC89B6" w:rsidR="00E811DB" w:rsidRPr="00A4694A" w:rsidRDefault="008336C4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168030</w:t>
            </w:r>
          </w:p>
        </w:tc>
      </w:tr>
      <w:tr w:rsidR="00E811DB" w:rsidRPr="00A4694A" w14:paraId="0351CB8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F0A7AD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5E5D859E" w14:textId="77777777" w:rsidR="00E811DB" w:rsidRPr="00695D33" w:rsidRDefault="00E811DB" w:rsidP="007645F6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DBDC35" w14:textId="218CE700" w:rsidR="00E811DB" w:rsidRPr="00A4694A" w:rsidRDefault="00E811DB" w:rsidP="007460AB">
            <w:pPr>
              <w:jc w:val="right"/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BC6FA" w14:textId="23729A17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156254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D49FA" w14:textId="4D8ECA50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218452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7BB78A" w14:textId="04A8FDE5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197639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3CFA0F" w14:textId="1AC8DBD0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188743</w:t>
            </w:r>
          </w:p>
        </w:tc>
      </w:tr>
      <w:tr w:rsidR="00E811DB" w:rsidRPr="00A4694A" w14:paraId="5E95CFF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F97E63" w14:textId="77777777" w:rsidR="00E811DB" w:rsidRPr="00434CFB" w:rsidRDefault="00E811DB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728A56" w14:textId="77777777" w:rsidR="00E811DB" w:rsidRPr="00695D33" w:rsidRDefault="00E811DB" w:rsidP="007645F6">
            <w:pPr>
              <w:rPr>
                <w:color w:val="000000" w:themeColor="text1"/>
                <w:lang w:val="ru-RU" w:eastAsia="ru-RU"/>
              </w:rPr>
            </w:pPr>
            <w:r w:rsidRPr="00695D33">
              <w:rPr>
                <w:color w:val="000000" w:themeColor="text1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31E513" w14:textId="08E354B3" w:rsidR="00E811DB" w:rsidRPr="00A4694A" w:rsidRDefault="00E811DB" w:rsidP="0040226A">
            <w:pPr>
              <w:rPr>
                <w:color w:val="FF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2DEFF4" w14:textId="2BAE5AEA" w:rsidR="00E811DB" w:rsidRPr="00A4694A" w:rsidRDefault="007A76C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166</w:t>
            </w:r>
            <w:r w:rsidR="00695D33"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043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5B4C9E" w14:textId="57997311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283657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970F3B" w14:textId="69F5DE31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287313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302F5E" w14:textId="45F47F7E" w:rsidR="00E811DB" w:rsidRPr="00A4694A" w:rsidRDefault="00695D33" w:rsidP="007645F6">
            <w:pPr>
              <w:jc w:val="center"/>
              <w:rPr>
                <w:color w:val="000000" w:themeColor="text1"/>
                <w:sz w:val="22"/>
                <w:szCs w:val="22"/>
                <w:lang w:val="ru-RU" w:eastAsia="ru-RU"/>
              </w:rPr>
            </w:pPr>
            <w:r w:rsidRPr="00A4694A">
              <w:rPr>
                <w:color w:val="000000" w:themeColor="text1"/>
                <w:sz w:val="22"/>
                <w:szCs w:val="22"/>
                <w:lang w:val="ru-RU" w:eastAsia="ru-RU"/>
              </w:rPr>
              <w:t>316507</w:t>
            </w:r>
          </w:p>
        </w:tc>
      </w:tr>
      <w:tr w:rsidR="007460AB" w:rsidRPr="00F35702" w14:paraId="6DF69875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57EDA7" w14:textId="0242DA8A" w:rsidR="007460AB" w:rsidRPr="00434CFB" w:rsidRDefault="007460AB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4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2C44FEFA" w14:textId="3623FFBD" w:rsidR="007460AB" w:rsidRPr="00A4694A" w:rsidRDefault="007460AB" w:rsidP="00B5034B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A4694A">
              <w:rPr>
                <w:b/>
                <w:color w:val="000000"/>
                <w:lang w:val="ru-RU" w:eastAsia="ru-RU"/>
              </w:rPr>
              <w:t>Ввод жилья, тыс.</w:t>
            </w:r>
            <w:r w:rsidR="005226A1" w:rsidRPr="00A4694A">
              <w:rPr>
                <w:b/>
                <w:color w:val="000000"/>
                <w:lang w:val="ru-RU" w:eastAsia="ru-RU"/>
              </w:rPr>
              <w:t xml:space="preserve"> </w:t>
            </w:r>
            <w:r w:rsidRPr="00A4694A">
              <w:rPr>
                <w:b/>
                <w:color w:val="000000"/>
                <w:lang w:val="ru-RU" w:eastAsia="ru-RU"/>
              </w:rPr>
              <w:t>кв.</w:t>
            </w:r>
            <w:r w:rsidR="005226A1" w:rsidRPr="00A4694A">
              <w:rPr>
                <w:b/>
                <w:color w:val="000000"/>
                <w:lang w:val="ru-RU" w:eastAsia="ru-RU"/>
              </w:rPr>
              <w:t xml:space="preserve"> </w:t>
            </w:r>
            <w:r w:rsidRPr="00A4694A">
              <w:rPr>
                <w:b/>
                <w:color w:val="000000"/>
                <w:lang w:val="ru-RU" w:eastAsia="ru-RU"/>
              </w:rPr>
              <w:t>м</w:t>
            </w:r>
          </w:p>
        </w:tc>
      </w:tr>
      <w:tr w:rsidR="009A3E69" w:rsidRPr="00090E39" w14:paraId="3BDE282B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439FF7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455C8A17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2A7983" w14:textId="27B8A0E7" w:rsidR="009A3E69" w:rsidRPr="00434CFB" w:rsidRDefault="009A3E69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34993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4524F" w14:textId="466FA0C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3123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6719F" w14:textId="531B771E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5391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51C132" w14:textId="0A0903F6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11275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D6C3C" w14:textId="578560B5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21135</w:t>
            </w:r>
          </w:p>
        </w:tc>
      </w:tr>
      <w:tr w:rsidR="009A3E69" w:rsidRPr="00090E39" w14:paraId="646F477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B7C286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8AE84C5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A28373B" w14:textId="04AAB0E8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DBBF15" w14:textId="3F4C65E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3551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3E4AA5" w14:textId="5FB594B6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6641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C25065" w14:textId="520DCF50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13273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92EBDE" w14:textId="32DBE19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24720</w:t>
            </w:r>
          </w:p>
        </w:tc>
      </w:tr>
      <w:tr w:rsidR="009A3E69" w:rsidRPr="00090E39" w14:paraId="33099EF4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157354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DF621D9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67D74D8" w14:textId="120D72D0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F87BC6" w14:textId="7656F23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4212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15E0E" w14:textId="693B5839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7614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721422" w14:textId="58910C5D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15140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7B160B" w14:textId="307FD699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27896</w:t>
            </w:r>
          </w:p>
        </w:tc>
      </w:tr>
      <w:tr w:rsidR="009A3E69" w:rsidRPr="00090E39" w14:paraId="30D05A67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23D341" w14:textId="356FEABF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5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14:paraId="606C2B92" w14:textId="40E1D90B" w:rsidR="009A3E69" w:rsidRPr="00434CFB" w:rsidRDefault="009A3E69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434CFB">
              <w:rPr>
                <w:b/>
                <w:color w:val="000000"/>
                <w:lang w:val="ru-RU" w:eastAsia="ru-RU"/>
              </w:rPr>
              <w:t>Среднемесячная заработная плата</w:t>
            </w:r>
            <w:r w:rsidR="007645F6">
              <w:rPr>
                <w:b/>
                <w:color w:val="000000"/>
                <w:lang w:val="ru-RU" w:eastAsia="ru-RU"/>
              </w:rPr>
              <w:t>, руб.</w:t>
            </w:r>
          </w:p>
        </w:tc>
      </w:tr>
      <w:tr w:rsidR="009A3E69" w:rsidRPr="00090E39" w14:paraId="1C4D42E3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8FD81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39220C4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FFF66A" w14:textId="7F5A1BB2" w:rsidR="009A3E69" w:rsidRPr="00434CFB" w:rsidRDefault="009A3E69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39357.3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D1A0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40876.8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D1A85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45740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EF4A32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52310.5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FE0687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69428.5</w:t>
            </w:r>
          </w:p>
        </w:tc>
      </w:tr>
      <w:tr w:rsidR="009A3E69" w:rsidRPr="00090E39" w14:paraId="140FBB52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0BC0C6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CEF629D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A71673" w14:textId="4296A91A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150588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41624.5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81FE63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48432.8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8D67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58244.2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192791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82420.5</w:t>
            </w:r>
          </w:p>
        </w:tc>
      </w:tr>
      <w:tr w:rsidR="009A3E69" w:rsidRPr="00090E39" w14:paraId="6EA8258A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9203DE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EAB35A4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9358DD2" w14:textId="48E3A433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EA8C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41666.7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EE8F72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49476.8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01F3A3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59956.1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C8B48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90359.4</w:t>
            </w:r>
          </w:p>
        </w:tc>
      </w:tr>
      <w:tr w:rsidR="009A3E69" w:rsidRPr="006C5FB3" w14:paraId="171CC97A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51DE9" w14:textId="7E0F2A2F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6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2AA0E1" w14:textId="26C5FB74" w:rsidR="007645F6" w:rsidRDefault="009A5AEA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 w:rsidRPr="00434CFB">
              <w:rPr>
                <w:b/>
                <w:color w:val="000000"/>
                <w:lang w:val="ru-RU" w:eastAsia="ru-RU"/>
              </w:rPr>
              <w:t xml:space="preserve">Доля </w:t>
            </w:r>
            <w:r w:rsidR="007645F6" w:rsidRPr="00434CFB">
              <w:rPr>
                <w:b/>
                <w:color w:val="000000"/>
                <w:lang w:val="ru-RU" w:eastAsia="ru-RU"/>
              </w:rPr>
              <w:t>населения,</w:t>
            </w:r>
            <w:r w:rsidRPr="00434CFB">
              <w:rPr>
                <w:b/>
                <w:color w:val="000000"/>
                <w:lang w:val="ru-RU" w:eastAsia="ru-RU"/>
              </w:rPr>
              <w:t xml:space="preserve"> занятого в малом предпринимательстве</w:t>
            </w:r>
            <w:r w:rsidR="005226A1">
              <w:rPr>
                <w:b/>
                <w:color w:val="000000"/>
                <w:lang w:val="ru-RU" w:eastAsia="ru-RU"/>
              </w:rPr>
              <w:t>,</w:t>
            </w:r>
            <w:r w:rsidRPr="00434CFB">
              <w:rPr>
                <w:b/>
                <w:color w:val="000000"/>
                <w:lang w:val="ru-RU" w:eastAsia="ru-RU"/>
              </w:rPr>
              <w:t xml:space="preserve"> в численности </w:t>
            </w:r>
          </w:p>
          <w:p w14:paraId="16495A60" w14:textId="4625A26A" w:rsidR="009A3E69" w:rsidRPr="00434CFB" w:rsidRDefault="005226A1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>
              <w:rPr>
                <w:b/>
                <w:color w:val="000000"/>
                <w:lang w:val="ru-RU" w:eastAsia="ru-RU"/>
              </w:rPr>
              <w:t>н</w:t>
            </w:r>
            <w:r w:rsidR="009A5AEA" w:rsidRPr="00434CFB">
              <w:rPr>
                <w:b/>
                <w:color w:val="000000"/>
                <w:lang w:val="ru-RU" w:eastAsia="ru-RU"/>
              </w:rPr>
              <w:t>аселения</w:t>
            </w:r>
            <w:r>
              <w:rPr>
                <w:b/>
                <w:color w:val="000000"/>
                <w:lang w:val="ru-RU" w:eastAsia="ru-RU"/>
              </w:rPr>
              <w:t>,</w:t>
            </w:r>
            <w:r w:rsidR="009A5AEA" w:rsidRPr="00434CFB">
              <w:rPr>
                <w:b/>
                <w:color w:val="000000"/>
                <w:lang w:val="ru-RU" w:eastAsia="ru-RU"/>
              </w:rPr>
              <w:t xml:space="preserve"> занятого в экономике</w:t>
            </w:r>
            <w:r w:rsidR="00051194">
              <w:rPr>
                <w:b/>
                <w:color w:val="000000"/>
                <w:lang w:val="ru-RU" w:eastAsia="ru-RU"/>
              </w:rPr>
              <w:t>, %</w:t>
            </w:r>
          </w:p>
        </w:tc>
      </w:tr>
      <w:tr w:rsidR="009A3E69" w:rsidRPr="00090E39" w14:paraId="418D035D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6A146D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6E9E81E5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EA2866" w14:textId="53A1C2B3" w:rsidR="009A3E69" w:rsidRPr="00434CFB" w:rsidRDefault="001F5614" w:rsidP="0040226A">
            <w:pPr>
              <w:jc w:val="center"/>
              <w:rPr>
                <w:color w:val="000000"/>
                <w:sz w:val="22"/>
                <w:szCs w:val="22"/>
                <w:lang w:eastAsia="ru-RU"/>
              </w:rPr>
            </w:pPr>
            <w:r w:rsidRPr="00434CFB">
              <w:rPr>
                <w:color w:val="000000"/>
                <w:sz w:val="22"/>
                <w:szCs w:val="22"/>
                <w:lang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CB4C9" w14:textId="6C96A8C2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5053CB" w14:textId="6AD50D44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AB653E" w14:textId="0BC2B00F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38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57D4D7" w14:textId="0A6ACE09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39</w:t>
            </w:r>
          </w:p>
        </w:tc>
      </w:tr>
      <w:tr w:rsidR="009A3E69" w:rsidRPr="00090E39" w14:paraId="076D23C3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6D6A8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C25DCFF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9C070B" w14:textId="7DB60A5D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6F3C1" w14:textId="0F1EC36C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37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22D3F" w14:textId="3E6EEB23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EA693" w14:textId="46E8D570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41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192354" w14:textId="403F7C93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48</w:t>
            </w:r>
          </w:p>
        </w:tc>
      </w:tr>
      <w:tr w:rsidR="009A3E69" w:rsidRPr="00090E39" w14:paraId="398457B5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01A5F1" w14:textId="77777777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747C792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C00EA5" w14:textId="6D1540D6" w:rsidR="009A3E69" w:rsidRPr="00434CFB" w:rsidRDefault="009A3E69" w:rsidP="009A3E69">
            <w:pPr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FEB6BD" w14:textId="2A3BAF86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FB578F5" w14:textId="5E9AEB97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39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EE1210" w14:textId="784CF80A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43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37DF75" w14:textId="3BD47EF6" w:rsidR="009A3E69" w:rsidRPr="00434CFB" w:rsidRDefault="001F5614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51</w:t>
            </w:r>
          </w:p>
        </w:tc>
      </w:tr>
      <w:tr w:rsidR="009A3E69" w:rsidRPr="00090E39" w14:paraId="3436F16B" w14:textId="77777777" w:rsidTr="00CC136A">
        <w:trPr>
          <w:trHeight w:val="20"/>
        </w:trPr>
        <w:tc>
          <w:tcPr>
            <w:tcW w:w="580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258A2E" w14:textId="49C9D5C2" w:rsidR="009A3E69" w:rsidRPr="00434CFB" w:rsidRDefault="009A3E69" w:rsidP="00CC136A">
            <w:pPr>
              <w:jc w:val="center"/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7</w:t>
            </w:r>
            <w:r w:rsidR="00CC136A">
              <w:rPr>
                <w:color w:val="000000"/>
                <w:lang w:val="ru-RU" w:eastAsia="ru-RU"/>
              </w:rPr>
              <w:t>.</w:t>
            </w:r>
          </w:p>
        </w:tc>
        <w:tc>
          <w:tcPr>
            <w:tcW w:w="8913" w:type="dxa"/>
            <w:gridSpan w:val="6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32CEDE" w14:textId="0D18F70F" w:rsidR="009A3E69" w:rsidRPr="00434CFB" w:rsidRDefault="007645F6" w:rsidP="009A3E69">
            <w:pPr>
              <w:jc w:val="center"/>
              <w:rPr>
                <w:b/>
                <w:color w:val="000000"/>
                <w:lang w:val="ru-RU" w:eastAsia="ru-RU"/>
              </w:rPr>
            </w:pPr>
            <w:r>
              <w:rPr>
                <w:b/>
                <w:color w:val="000000"/>
                <w:lang w:val="ru-RU" w:eastAsia="ru-RU"/>
              </w:rPr>
              <w:t>Миграционный прирост,</w:t>
            </w:r>
            <w:r w:rsidR="009A3E69" w:rsidRPr="00434CFB">
              <w:rPr>
                <w:b/>
                <w:color w:val="000000"/>
                <w:lang w:val="ru-RU" w:eastAsia="ru-RU"/>
              </w:rPr>
              <w:t xml:space="preserve"> тыс. человек</w:t>
            </w:r>
          </w:p>
        </w:tc>
      </w:tr>
      <w:tr w:rsidR="009A3E69" w:rsidRPr="00090E39" w14:paraId="5E783153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85663" w14:textId="77777777" w:rsidR="009A3E69" w:rsidRPr="00434CFB" w:rsidRDefault="009A3E69" w:rsidP="009A3E69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1876D681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Инерционный</w:t>
            </w:r>
          </w:p>
        </w:tc>
        <w:tc>
          <w:tcPr>
            <w:tcW w:w="960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0FD1BB" w14:textId="77777777" w:rsidR="009A3E69" w:rsidRPr="00434CFB" w:rsidRDefault="009A3E69" w:rsidP="0040226A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13396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EDB59E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8800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D6190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9658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74B21E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11025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E21CD0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13245</w:t>
            </w:r>
          </w:p>
        </w:tc>
      </w:tr>
      <w:tr w:rsidR="009A3E69" w:rsidRPr="00090E39" w14:paraId="4EC2D867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92E38" w14:textId="77777777" w:rsidR="009A3E69" w:rsidRPr="00434CFB" w:rsidRDefault="009A3E69" w:rsidP="009A3E69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2F3EF7DB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Базовый</w:t>
            </w:r>
          </w:p>
        </w:tc>
        <w:tc>
          <w:tcPr>
            <w:tcW w:w="960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DB75A69" w14:textId="41E3ABD4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143D6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8956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851275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10202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21CB26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12390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7B56EF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15973</w:t>
            </w:r>
          </w:p>
        </w:tc>
      </w:tr>
      <w:tr w:rsidR="009A3E69" w:rsidRPr="00090E39" w14:paraId="31CDEB76" w14:textId="77777777" w:rsidTr="007645F6">
        <w:trPr>
          <w:trHeight w:val="20"/>
        </w:trPr>
        <w:tc>
          <w:tcPr>
            <w:tcW w:w="5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4CF7F" w14:textId="77777777" w:rsidR="009A3E69" w:rsidRPr="00434CFB" w:rsidRDefault="009A3E69" w:rsidP="009A3E69">
            <w:pPr>
              <w:jc w:val="center"/>
              <w:rPr>
                <w:color w:val="000000"/>
                <w:lang w:val="ru-RU" w:eastAsia="ru-RU"/>
              </w:rPr>
            </w:pPr>
          </w:p>
        </w:tc>
        <w:tc>
          <w:tcPr>
            <w:tcW w:w="35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01C8FA15" w14:textId="77777777" w:rsidR="009A3E69" w:rsidRPr="00434CFB" w:rsidRDefault="009A3E69" w:rsidP="007645F6">
            <w:pPr>
              <w:rPr>
                <w:color w:val="000000"/>
                <w:lang w:val="ru-RU" w:eastAsia="ru-RU"/>
              </w:rPr>
            </w:pPr>
            <w:r w:rsidRPr="00434CFB">
              <w:rPr>
                <w:color w:val="000000"/>
                <w:lang w:val="ru-RU" w:eastAsia="ru-RU"/>
              </w:rPr>
              <w:t>Оптимистический</w:t>
            </w:r>
          </w:p>
        </w:tc>
        <w:tc>
          <w:tcPr>
            <w:tcW w:w="96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62E9AEC" w14:textId="5643C905" w:rsidR="009A3E69" w:rsidRPr="00434CFB" w:rsidRDefault="009A3E69" w:rsidP="009A3E69">
            <w:pPr>
              <w:jc w:val="right"/>
              <w:rPr>
                <w:color w:val="000000"/>
                <w:sz w:val="22"/>
                <w:szCs w:val="22"/>
                <w:lang w:val="ru-RU" w:eastAsia="ru-RU"/>
              </w:rPr>
            </w:pP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FA186C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9800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8792B1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11022</w:t>
            </w:r>
          </w:p>
        </w:tc>
        <w:tc>
          <w:tcPr>
            <w:tcW w:w="10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1377A1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13752</w:t>
            </w:r>
          </w:p>
        </w:tc>
        <w:tc>
          <w:tcPr>
            <w:tcW w:w="10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E12179" w14:textId="77777777" w:rsidR="009A3E69" w:rsidRPr="00434CFB" w:rsidRDefault="009A3E69" w:rsidP="007645F6">
            <w:pPr>
              <w:jc w:val="center"/>
              <w:rPr>
                <w:color w:val="000000"/>
                <w:sz w:val="22"/>
                <w:szCs w:val="22"/>
                <w:lang w:val="ru-RU" w:eastAsia="ru-RU"/>
              </w:rPr>
            </w:pPr>
            <w:r w:rsidRPr="00434CFB">
              <w:rPr>
                <w:color w:val="000000"/>
                <w:sz w:val="22"/>
                <w:szCs w:val="22"/>
                <w:lang w:val="ru-RU" w:eastAsia="ru-RU"/>
              </w:rPr>
              <w:t>17335</w:t>
            </w:r>
          </w:p>
        </w:tc>
      </w:tr>
    </w:tbl>
    <w:p w14:paraId="41D1C60E" w14:textId="60F7AC4B" w:rsidR="00E033EB" w:rsidRDefault="00E033EB" w:rsidP="007645F6">
      <w:pPr>
        <w:ind w:firstLine="709"/>
        <w:rPr>
          <w:i/>
          <w:lang w:val="ru-RU"/>
        </w:rPr>
      </w:pPr>
      <w:r w:rsidRPr="007645F6">
        <w:rPr>
          <w:i/>
          <w:lang w:val="ru-RU"/>
        </w:rPr>
        <w:t>Источник: EY, анализ проектной команды</w:t>
      </w:r>
      <w:r w:rsidR="007645F6">
        <w:rPr>
          <w:i/>
          <w:lang w:val="ru-RU"/>
        </w:rPr>
        <w:t>.</w:t>
      </w:r>
    </w:p>
    <w:p w14:paraId="58BFF955" w14:textId="70303ECE" w:rsidR="00904CD5" w:rsidRPr="00904CD5" w:rsidRDefault="00904CD5" w:rsidP="002F6331">
      <w:pPr>
        <w:pStyle w:val="1"/>
        <w:spacing w:after="0" w:line="240" w:lineRule="auto"/>
        <w:ind w:right="-1" w:hanging="10"/>
        <w:jc w:val="center"/>
        <w:rPr>
          <w:color w:val="auto"/>
          <w:sz w:val="28"/>
          <w:szCs w:val="28"/>
          <w:lang w:val="ru-RU"/>
        </w:rPr>
      </w:pPr>
      <w:bookmarkStart w:id="382" w:name="_Toc32410050"/>
      <w:bookmarkStart w:id="383" w:name="_Toc19193688"/>
      <w:r w:rsidRPr="00FE5478">
        <w:rPr>
          <w:color w:val="auto"/>
          <w:sz w:val="28"/>
          <w:szCs w:val="28"/>
          <w:lang w:val="ru-RU"/>
        </w:rPr>
        <w:lastRenderedPageBreak/>
        <w:t xml:space="preserve">Раздел </w:t>
      </w:r>
      <w:r>
        <w:rPr>
          <w:color w:val="auto"/>
          <w:sz w:val="28"/>
          <w:szCs w:val="28"/>
        </w:rPr>
        <w:t>V</w:t>
      </w:r>
      <w:bookmarkEnd w:id="382"/>
    </w:p>
    <w:p w14:paraId="19146FCF" w14:textId="634F8B6A" w:rsidR="00904CD5" w:rsidRDefault="0022532A" w:rsidP="002F6331">
      <w:pPr>
        <w:pStyle w:val="1"/>
        <w:spacing w:after="0" w:line="240" w:lineRule="auto"/>
        <w:ind w:right="-1" w:hanging="10"/>
        <w:jc w:val="center"/>
        <w:rPr>
          <w:color w:val="auto"/>
          <w:sz w:val="28"/>
          <w:szCs w:val="28"/>
          <w:lang w:val="ru-RU"/>
        </w:rPr>
      </w:pPr>
      <w:bookmarkStart w:id="384" w:name="_Toc32410051"/>
      <w:bookmarkEnd w:id="383"/>
      <w:r>
        <w:rPr>
          <w:color w:val="auto"/>
          <w:sz w:val="28"/>
          <w:szCs w:val="28"/>
          <w:lang w:val="ru-RU"/>
        </w:rPr>
        <w:t>Мо</w:t>
      </w:r>
      <w:r w:rsidR="00B4627D">
        <w:rPr>
          <w:color w:val="auto"/>
          <w:sz w:val="28"/>
          <w:szCs w:val="28"/>
          <w:lang w:val="ru-RU"/>
        </w:rPr>
        <w:t>ниторинг и контроль реализации С</w:t>
      </w:r>
      <w:r>
        <w:rPr>
          <w:color w:val="auto"/>
          <w:sz w:val="28"/>
          <w:szCs w:val="28"/>
          <w:lang w:val="ru-RU"/>
        </w:rPr>
        <w:t>тратегии, оценка</w:t>
      </w:r>
      <w:bookmarkEnd w:id="384"/>
    </w:p>
    <w:p w14:paraId="664F8F1C" w14:textId="33DBFA0C" w:rsidR="00E033EB" w:rsidRDefault="0022532A" w:rsidP="002F6331">
      <w:pPr>
        <w:pStyle w:val="1"/>
        <w:spacing w:after="0" w:line="240" w:lineRule="auto"/>
        <w:ind w:right="-1" w:hanging="10"/>
        <w:jc w:val="center"/>
        <w:rPr>
          <w:color w:val="auto"/>
          <w:sz w:val="28"/>
          <w:szCs w:val="28"/>
          <w:lang w:val="ru-RU"/>
        </w:rPr>
      </w:pPr>
      <w:bookmarkStart w:id="385" w:name="_Toc32410052"/>
      <w:r>
        <w:rPr>
          <w:color w:val="auto"/>
          <w:sz w:val="28"/>
          <w:szCs w:val="28"/>
          <w:lang w:val="ru-RU"/>
        </w:rPr>
        <w:t>необходимых финансовых результатов</w:t>
      </w:r>
      <w:bookmarkEnd w:id="385"/>
    </w:p>
    <w:p w14:paraId="15321B30" w14:textId="0E733BBE" w:rsidR="00E033EB" w:rsidRDefault="00E033EB" w:rsidP="002F6331">
      <w:pPr>
        <w:pStyle w:val="aff4"/>
        <w:shd w:val="clear" w:color="auto" w:fill="FFFFFF"/>
        <w:spacing w:before="0" w:beforeAutospacing="0" w:after="0" w:afterAutospacing="0"/>
        <w:ind w:firstLine="720"/>
        <w:jc w:val="center"/>
        <w:rPr>
          <w:sz w:val="28"/>
          <w:szCs w:val="28"/>
          <w:lang w:val="ru-RU"/>
        </w:rPr>
      </w:pPr>
    </w:p>
    <w:p w14:paraId="75C79521" w14:textId="77777777" w:rsidR="00B4627D" w:rsidRDefault="00B4627D" w:rsidP="002F6331">
      <w:pPr>
        <w:pStyle w:val="aff4"/>
        <w:shd w:val="clear" w:color="auto" w:fill="FFFFFF"/>
        <w:spacing w:before="0" w:beforeAutospacing="0" w:after="0" w:afterAutospacing="0"/>
        <w:ind w:firstLine="720"/>
        <w:jc w:val="center"/>
        <w:rPr>
          <w:sz w:val="28"/>
          <w:szCs w:val="28"/>
          <w:lang w:val="ru-RU"/>
        </w:rPr>
      </w:pPr>
    </w:p>
    <w:p w14:paraId="37C0D7E4" w14:textId="05164E10" w:rsidR="004166F3" w:rsidRPr="004166F3" w:rsidRDefault="00FC1EB8" w:rsidP="00FC1EB8">
      <w:pPr>
        <w:shd w:val="clear" w:color="auto" w:fill="FFFFFF"/>
        <w:ind w:firstLine="709"/>
        <w:jc w:val="both"/>
        <w:rPr>
          <w:sz w:val="28"/>
          <w:szCs w:val="28"/>
          <w:lang w:val="ru-RU" w:eastAsia="ru-RU"/>
        </w:rPr>
      </w:pPr>
      <w:r>
        <w:rPr>
          <w:sz w:val="28"/>
          <w:szCs w:val="28"/>
          <w:lang w:val="ru-RU" w:eastAsia="ru-RU"/>
        </w:rPr>
        <w:t>Реализация С</w:t>
      </w:r>
      <w:r w:rsidR="004166F3" w:rsidRPr="004166F3">
        <w:rPr>
          <w:sz w:val="28"/>
          <w:szCs w:val="28"/>
          <w:lang w:val="ru-RU" w:eastAsia="ru-RU"/>
        </w:rPr>
        <w:t>тратегии предусматривает использование установленных законодательством средств и методов муниципального и государственного воздействия: нормативно-правовые, финансово-экономические, инвестиционные, организационно-управле</w:t>
      </w:r>
      <w:r>
        <w:rPr>
          <w:sz w:val="28"/>
          <w:szCs w:val="28"/>
          <w:lang w:val="ru-RU" w:eastAsia="ru-RU"/>
        </w:rPr>
        <w:t>нческие инструменты реализации С</w:t>
      </w:r>
      <w:r w:rsidR="004166F3" w:rsidRPr="004166F3">
        <w:rPr>
          <w:sz w:val="28"/>
          <w:szCs w:val="28"/>
          <w:lang w:val="ru-RU" w:eastAsia="ru-RU"/>
        </w:rPr>
        <w:t>тратегии, а также механизмы государственно/муниципал</w:t>
      </w:r>
      <w:r w:rsidR="00B4627D">
        <w:rPr>
          <w:sz w:val="28"/>
          <w:szCs w:val="28"/>
          <w:lang w:val="ru-RU" w:eastAsia="ru-RU"/>
        </w:rPr>
        <w:t>ьно-частного, социального партнё</w:t>
      </w:r>
      <w:r w:rsidR="004166F3" w:rsidRPr="004166F3">
        <w:rPr>
          <w:sz w:val="28"/>
          <w:szCs w:val="28"/>
          <w:lang w:val="ru-RU" w:eastAsia="ru-RU"/>
        </w:rPr>
        <w:t xml:space="preserve">рства и межмуниципального сотрудничества. </w:t>
      </w:r>
    </w:p>
    <w:p w14:paraId="7C272848" w14:textId="0F451FEE" w:rsidR="004166F3" w:rsidRPr="004166F3" w:rsidRDefault="004166F3" w:rsidP="004166F3">
      <w:pPr>
        <w:shd w:val="clear" w:color="auto" w:fill="FFFFFF"/>
        <w:ind w:firstLine="720"/>
        <w:jc w:val="both"/>
        <w:rPr>
          <w:sz w:val="28"/>
          <w:lang w:val="ru-RU" w:eastAsia="ru-RU"/>
        </w:rPr>
      </w:pPr>
      <w:r w:rsidRPr="004166F3">
        <w:rPr>
          <w:sz w:val="28"/>
          <w:lang w:val="ru-RU" w:eastAsia="ru-RU"/>
        </w:rPr>
        <w:t xml:space="preserve">Достижение </w:t>
      </w:r>
      <w:r w:rsidR="00FC1EB8">
        <w:rPr>
          <w:sz w:val="28"/>
          <w:szCs w:val="28"/>
          <w:lang w:val="ru-RU" w:eastAsia="ru-RU"/>
        </w:rPr>
        <w:t>с</w:t>
      </w:r>
      <w:r w:rsidRPr="004166F3">
        <w:rPr>
          <w:sz w:val="28"/>
          <w:szCs w:val="28"/>
          <w:lang w:val="ru-RU" w:eastAsia="ru-RU"/>
        </w:rPr>
        <w:t>тратегических</w:t>
      </w:r>
      <w:r w:rsidRPr="004166F3">
        <w:rPr>
          <w:sz w:val="28"/>
          <w:lang w:val="ru-RU" w:eastAsia="ru-RU"/>
        </w:rPr>
        <w:t xml:space="preserve"> целей развития г</w:t>
      </w:r>
      <w:r w:rsidR="00FC1EB8">
        <w:rPr>
          <w:sz w:val="28"/>
          <w:lang w:val="ru-RU" w:eastAsia="ru-RU"/>
        </w:rPr>
        <w:t xml:space="preserve">орода </w:t>
      </w:r>
      <w:r w:rsidRPr="004166F3">
        <w:rPr>
          <w:sz w:val="28"/>
          <w:lang w:val="ru-RU" w:eastAsia="ru-RU"/>
        </w:rPr>
        <w:t>Краснодара к 2030 году возможно при комплексном использовании современных организационных и фи</w:t>
      </w:r>
      <w:r w:rsidR="00FC1EB8">
        <w:rPr>
          <w:sz w:val="28"/>
          <w:lang w:val="ru-RU" w:eastAsia="ru-RU"/>
        </w:rPr>
        <w:t>нансовых механизмов реализации С</w:t>
      </w:r>
      <w:r w:rsidRPr="004166F3">
        <w:rPr>
          <w:sz w:val="28"/>
          <w:lang w:val="ru-RU" w:eastAsia="ru-RU"/>
        </w:rPr>
        <w:t>тратегии:</w:t>
      </w:r>
    </w:p>
    <w:p w14:paraId="054145ED" w14:textId="77777777" w:rsidR="004166F3" w:rsidRPr="004166F3" w:rsidRDefault="004166F3" w:rsidP="00FC1EB8">
      <w:pPr>
        <w:shd w:val="clear" w:color="auto" w:fill="FFFFFF"/>
        <w:ind w:firstLine="709"/>
        <w:jc w:val="both"/>
        <w:rPr>
          <w:bCs/>
          <w:sz w:val="28"/>
          <w:szCs w:val="28"/>
          <w:lang w:val="ru-RU" w:eastAsia="ru-RU"/>
        </w:rPr>
      </w:pPr>
      <w:r w:rsidRPr="004166F3">
        <w:rPr>
          <w:bCs/>
          <w:sz w:val="28"/>
          <w:szCs w:val="28"/>
          <w:lang w:val="ru-RU" w:eastAsia="ru-RU"/>
        </w:rPr>
        <w:t>организационно-управленческий механизм включает организационные структуры, управленческие технологии, механизмы совместного управления и т.п.;</w:t>
      </w:r>
    </w:p>
    <w:p w14:paraId="34243AA3" w14:textId="2D89C4BB" w:rsidR="004166F3" w:rsidRPr="004166F3" w:rsidRDefault="004166F3" w:rsidP="00FC1EB8">
      <w:pPr>
        <w:shd w:val="clear" w:color="auto" w:fill="FFFFFF"/>
        <w:ind w:firstLine="709"/>
        <w:jc w:val="both"/>
        <w:rPr>
          <w:bCs/>
          <w:sz w:val="28"/>
          <w:szCs w:val="28"/>
          <w:lang w:val="ru-RU" w:eastAsia="ru-RU"/>
        </w:rPr>
      </w:pPr>
      <w:r w:rsidRPr="004166F3">
        <w:rPr>
          <w:bCs/>
          <w:sz w:val="28"/>
          <w:szCs w:val="28"/>
          <w:lang w:val="ru-RU" w:eastAsia="ru-RU"/>
        </w:rPr>
        <w:t>финансовый механизм включает формирование бюджета развития, необходимого для реализации стратегических целей и способы финансирования проект</w:t>
      </w:r>
      <w:r w:rsidR="00FC1EB8">
        <w:rPr>
          <w:bCs/>
          <w:sz w:val="28"/>
          <w:szCs w:val="28"/>
          <w:lang w:val="ru-RU" w:eastAsia="ru-RU"/>
        </w:rPr>
        <w:t>ов и направлений, заложенных в С</w:t>
      </w:r>
      <w:r w:rsidRPr="004166F3">
        <w:rPr>
          <w:bCs/>
          <w:sz w:val="28"/>
          <w:szCs w:val="28"/>
          <w:lang w:val="ru-RU" w:eastAsia="ru-RU"/>
        </w:rPr>
        <w:t>тратегии.</w:t>
      </w:r>
    </w:p>
    <w:p w14:paraId="756A1FA0" w14:textId="5B0E128D" w:rsidR="004166F3" w:rsidRPr="004166F3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>Федеральным законом от 28.06.2014 №</w:t>
      </w:r>
      <w:r w:rsidR="00FC1EB8">
        <w:rPr>
          <w:rFonts w:eastAsia="Cambria"/>
          <w:bCs/>
          <w:sz w:val="28"/>
          <w:szCs w:val="28"/>
          <w:lang w:val="ru-RU"/>
        </w:rPr>
        <w:t xml:space="preserve"> </w:t>
      </w:r>
      <w:r w:rsidRPr="004166F3">
        <w:rPr>
          <w:rFonts w:eastAsia="Cambria"/>
          <w:bCs/>
          <w:sz w:val="28"/>
          <w:szCs w:val="28"/>
          <w:lang w:val="ru-RU"/>
        </w:rPr>
        <w:t xml:space="preserve">172-ФЗ «О стратегическом планировании в Российской Федерации», </w:t>
      </w:r>
      <w:r w:rsidR="00B4627D">
        <w:rPr>
          <w:rFonts w:eastAsia="Cambria"/>
          <w:bCs/>
          <w:sz w:val="28"/>
          <w:szCs w:val="28"/>
          <w:lang w:val="ru-RU"/>
        </w:rPr>
        <w:t>З</w:t>
      </w:r>
      <w:r w:rsidRPr="004166F3">
        <w:rPr>
          <w:rFonts w:eastAsia="Cambria"/>
          <w:bCs/>
          <w:sz w:val="28"/>
          <w:szCs w:val="28"/>
          <w:lang w:val="ru-RU"/>
        </w:rPr>
        <w:t>аконом Краснодарского края от 06.11.2015 № 3267-КЗ «О стратегическом планировании и индикативных планах социально-экономического развития в Краснодарском крае», постановлением администрации муниципального образования город Краснодар от 20.11.2015 №</w:t>
      </w:r>
      <w:r w:rsidR="00FC1EB8">
        <w:rPr>
          <w:rFonts w:eastAsia="Cambria"/>
          <w:bCs/>
          <w:sz w:val="28"/>
          <w:szCs w:val="28"/>
          <w:lang w:val="ru-RU"/>
        </w:rPr>
        <w:t xml:space="preserve"> </w:t>
      </w:r>
      <w:r w:rsidRPr="004166F3">
        <w:rPr>
          <w:rFonts w:eastAsia="Cambria"/>
          <w:bCs/>
          <w:sz w:val="28"/>
          <w:szCs w:val="28"/>
          <w:lang w:val="ru-RU"/>
        </w:rPr>
        <w:t xml:space="preserve">7679 </w:t>
      </w:r>
      <w:r w:rsidR="00B4627D">
        <w:rPr>
          <w:rFonts w:eastAsia="Cambria"/>
          <w:bCs/>
          <w:sz w:val="28"/>
          <w:szCs w:val="28"/>
          <w:lang w:val="ru-RU"/>
        </w:rPr>
        <w:t xml:space="preserve">         </w:t>
      </w:r>
      <w:r w:rsidRPr="004166F3">
        <w:rPr>
          <w:rFonts w:eastAsia="Cambria"/>
          <w:bCs/>
          <w:sz w:val="28"/>
          <w:szCs w:val="28"/>
          <w:lang w:val="ru-RU"/>
        </w:rPr>
        <w:t>«Об утверждении Положения о стратегическом планировании в муниципальном образовании город Краснодар» определены основные инструменты реализации стратегии – документы стратегического планирования, разрабатываемые в рамках планирования и программирования:</w:t>
      </w:r>
    </w:p>
    <w:p w14:paraId="034C38D6" w14:textId="064C5EA2" w:rsidR="004166F3" w:rsidRPr="004166F3" w:rsidRDefault="00FC1EB8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>
        <w:rPr>
          <w:rFonts w:eastAsia="Cambria"/>
          <w:bCs/>
          <w:sz w:val="28"/>
          <w:szCs w:val="28"/>
          <w:lang w:val="ru-RU"/>
        </w:rPr>
        <w:t>план мероприятий по реализации С</w:t>
      </w:r>
      <w:r w:rsidR="004166F3" w:rsidRPr="004166F3">
        <w:rPr>
          <w:rFonts w:eastAsia="Cambria"/>
          <w:bCs/>
          <w:sz w:val="28"/>
          <w:szCs w:val="28"/>
          <w:lang w:val="ru-RU"/>
        </w:rPr>
        <w:t>тратегии социально-экономического развития;</w:t>
      </w:r>
    </w:p>
    <w:p w14:paraId="1E2D1906" w14:textId="277E1329" w:rsidR="004166F3" w:rsidRPr="004166F3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>муниципальные программы.</w:t>
      </w:r>
    </w:p>
    <w:p w14:paraId="4325C643" w14:textId="2664ABD3" w:rsidR="004166F3" w:rsidRPr="004166F3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>О</w:t>
      </w:r>
      <w:r w:rsidR="00FC1EB8">
        <w:rPr>
          <w:rFonts w:eastAsia="Cambria"/>
          <w:bCs/>
          <w:sz w:val="28"/>
          <w:szCs w:val="28"/>
          <w:lang w:val="ru-RU"/>
        </w:rPr>
        <w:t>сновные направления реализации С</w:t>
      </w:r>
      <w:r w:rsidRPr="004166F3">
        <w:rPr>
          <w:rFonts w:eastAsia="Cambria"/>
          <w:bCs/>
          <w:sz w:val="28"/>
          <w:szCs w:val="28"/>
          <w:lang w:val="ru-RU"/>
        </w:rPr>
        <w:t xml:space="preserve">тратегии и флагманские проекты будут детализированы в Плане мероприятий с указанием ответственных исполнителей и ожидаемых результатов. </w:t>
      </w:r>
    </w:p>
    <w:p w14:paraId="3D8C8A85" w14:textId="77777777" w:rsidR="00A90210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 xml:space="preserve">На основе Плана мероприятий могут быть внесены изменения в существующие муниципальные программы, а при необходимости – разработаны новые муниципальные программы. </w:t>
      </w:r>
    </w:p>
    <w:p w14:paraId="1B33C2F9" w14:textId="4F4FA57D" w:rsidR="004166F3" w:rsidRPr="00D15520" w:rsidRDefault="004166F3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 w:rsidRPr="004166F3">
        <w:rPr>
          <w:rFonts w:eastAsia="Cambria"/>
          <w:bCs/>
          <w:sz w:val="28"/>
          <w:szCs w:val="28"/>
          <w:lang w:val="ru-RU"/>
        </w:rPr>
        <w:t xml:space="preserve">Таким образом, основная работа по </w:t>
      </w:r>
      <w:r w:rsidR="00F06900">
        <w:rPr>
          <w:rFonts w:eastAsia="Cambria"/>
          <w:bCs/>
          <w:sz w:val="28"/>
          <w:szCs w:val="28"/>
          <w:lang w:val="ru-RU"/>
        </w:rPr>
        <w:t>обеспечению выполнения положений</w:t>
      </w:r>
      <w:r w:rsidR="00FC1EB8">
        <w:rPr>
          <w:rFonts w:eastAsia="Cambria"/>
          <w:bCs/>
          <w:sz w:val="28"/>
          <w:szCs w:val="28"/>
          <w:lang w:val="ru-RU"/>
        </w:rPr>
        <w:t xml:space="preserve"> С</w:t>
      </w:r>
      <w:r w:rsidRPr="004166F3">
        <w:rPr>
          <w:rFonts w:eastAsia="Cambria"/>
          <w:bCs/>
          <w:sz w:val="28"/>
          <w:szCs w:val="28"/>
          <w:lang w:val="ru-RU"/>
        </w:rPr>
        <w:t xml:space="preserve">тратегии </w:t>
      </w:r>
      <w:r w:rsidRPr="00D15520">
        <w:rPr>
          <w:rFonts w:eastAsia="Cambria"/>
          <w:bCs/>
          <w:sz w:val="28"/>
          <w:szCs w:val="28"/>
          <w:lang w:val="ru-RU"/>
        </w:rPr>
        <w:t xml:space="preserve">будет связана с контролем реализации Плана мероприятий и муниципальных программ. </w:t>
      </w:r>
    </w:p>
    <w:p w14:paraId="382C9130" w14:textId="058E1305" w:rsidR="004166F3" w:rsidRPr="004166F3" w:rsidRDefault="00FC1EB8" w:rsidP="004166F3">
      <w:pPr>
        <w:ind w:firstLine="709"/>
        <w:jc w:val="both"/>
        <w:rPr>
          <w:rFonts w:eastAsia="Cambria"/>
          <w:bCs/>
          <w:sz w:val="28"/>
          <w:szCs w:val="28"/>
          <w:lang w:val="ru-RU"/>
        </w:rPr>
      </w:pPr>
      <w:r>
        <w:rPr>
          <w:rFonts w:eastAsia="Cambria"/>
          <w:bCs/>
          <w:sz w:val="28"/>
          <w:szCs w:val="28"/>
          <w:lang w:val="ru-RU"/>
        </w:rPr>
        <w:t>Основным видом оперативной отчё</w:t>
      </w:r>
      <w:r w:rsidR="004166F3" w:rsidRPr="004166F3">
        <w:rPr>
          <w:rFonts w:eastAsia="Cambria"/>
          <w:bCs/>
          <w:sz w:val="28"/>
          <w:szCs w:val="28"/>
          <w:lang w:val="ru-RU"/>
        </w:rPr>
        <w:t>тн</w:t>
      </w:r>
      <w:r>
        <w:rPr>
          <w:rFonts w:eastAsia="Cambria"/>
          <w:bCs/>
          <w:sz w:val="28"/>
          <w:szCs w:val="28"/>
          <w:lang w:val="ru-RU"/>
        </w:rPr>
        <w:t>ости по реализации мероприятий Стратегии являются отчё</w:t>
      </w:r>
      <w:r w:rsidR="004166F3" w:rsidRPr="004166F3">
        <w:rPr>
          <w:rFonts w:eastAsia="Cambria"/>
          <w:bCs/>
          <w:sz w:val="28"/>
          <w:szCs w:val="28"/>
          <w:lang w:val="ru-RU"/>
        </w:rPr>
        <w:t>ты отраслевых и функциональных органов администрации муниципального образования город Краснодар.</w:t>
      </w:r>
    </w:p>
    <w:p w14:paraId="71DC07E3" w14:textId="6AC4CD56" w:rsidR="00E033EB" w:rsidRPr="0040226A" w:rsidRDefault="001E566A" w:rsidP="00FC1EB8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highlight w:val="yellow"/>
          <w:lang w:val="ru-RU"/>
        </w:rPr>
      </w:pPr>
      <w:r>
        <w:rPr>
          <w:rFonts w:eastAsia="Cambria"/>
          <w:bCs/>
          <w:sz w:val="28"/>
          <w:szCs w:val="28"/>
          <w:lang w:val="ru-RU" w:eastAsia="en-US"/>
        </w:rPr>
        <w:lastRenderedPageBreak/>
        <w:t>Ежегодный отчё</w:t>
      </w:r>
      <w:r w:rsidR="004166F3" w:rsidRPr="004166F3">
        <w:rPr>
          <w:rFonts w:eastAsia="Cambria"/>
          <w:bCs/>
          <w:sz w:val="28"/>
          <w:szCs w:val="28"/>
          <w:lang w:val="ru-RU" w:eastAsia="en-US"/>
        </w:rPr>
        <w:t>т о реализац</w:t>
      </w:r>
      <w:r w:rsidR="00FC1EB8">
        <w:rPr>
          <w:rFonts w:eastAsia="Cambria"/>
          <w:bCs/>
          <w:sz w:val="28"/>
          <w:szCs w:val="28"/>
          <w:lang w:val="ru-RU" w:eastAsia="en-US"/>
        </w:rPr>
        <w:t>ии С</w:t>
      </w:r>
      <w:r w:rsidR="004166F3" w:rsidRPr="004166F3">
        <w:rPr>
          <w:rFonts w:eastAsia="Cambria"/>
          <w:bCs/>
          <w:sz w:val="28"/>
          <w:szCs w:val="28"/>
          <w:lang w:val="ru-RU" w:eastAsia="en-US"/>
        </w:rPr>
        <w:t>тратегии и выполнении Плана мероприятий размещается на официальном Интернет-портале администрации муниципального образования город Краснодар и городской Думы Краснодара</w:t>
      </w:r>
      <w:r w:rsidR="004166F3">
        <w:rPr>
          <w:rFonts w:eastAsia="Cambria"/>
          <w:bCs/>
          <w:sz w:val="28"/>
          <w:szCs w:val="28"/>
          <w:lang w:val="ru-RU" w:eastAsia="en-US"/>
        </w:rPr>
        <w:t xml:space="preserve">. </w:t>
      </w:r>
    </w:p>
    <w:p w14:paraId="212783AE" w14:textId="091B1312" w:rsidR="00E033EB" w:rsidRPr="0040226A" w:rsidRDefault="00E033EB" w:rsidP="00FC1EB8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bCs/>
          <w:sz w:val="28"/>
          <w:szCs w:val="28"/>
          <w:highlight w:val="yellow"/>
          <w:lang w:val="ru-RU"/>
        </w:rPr>
      </w:pPr>
    </w:p>
    <w:p w14:paraId="03F37990" w14:textId="32690018" w:rsidR="00E033EB" w:rsidRDefault="00FC1EB8" w:rsidP="002F6331">
      <w:pPr>
        <w:pStyle w:val="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left="0" w:right="-1" w:firstLine="709"/>
        <w:rPr>
          <w:sz w:val="28"/>
          <w:szCs w:val="28"/>
          <w:lang w:val="ru-RU"/>
        </w:rPr>
      </w:pPr>
      <w:bookmarkStart w:id="386" w:name="_Toc19193689"/>
      <w:bookmarkStart w:id="387" w:name="_Toc32410053"/>
      <w:r>
        <w:rPr>
          <w:sz w:val="28"/>
          <w:szCs w:val="28"/>
          <w:lang w:val="ru-RU"/>
        </w:rPr>
        <w:t xml:space="preserve">Подраздел 5.1. </w:t>
      </w:r>
      <w:r w:rsidR="00E033EB" w:rsidRPr="0040226A">
        <w:rPr>
          <w:sz w:val="28"/>
          <w:szCs w:val="28"/>
          <w:lang w:val="ru-RU"/>
        </w:rPr>
        <w:t>Органи</w:t>
      </w:r>
      <w:r>
        <w:rPr>
          <w:sz w:val="28"/>
          <w:szCs w:val="28"/>
          <w:lang w:val="ru-RU"/>
        </w:rPr>
        <w:t>зационные механизмы реализации С</w:t>
      </w:r>
      <w:r w:rsidR="00E033EB" w:rsidRPr="0040226A">
        <w:rPr>
          <w:sz w:val="28"/>
          <w:szCs w:val="28"/>
          <w:lang w:val="ru-RU"/>
        </w:rPr>
        <w:t>тратегии</w:t>
      </w:r>
      <w:bookmarkEnd w:id="386"/>
      <w:bookmarkEnd w:id="387"/>
    </w:p>
    <w:p w14:paraId="013577BB" w14:textId="77777777" w:rsidR="00F03A87" w:rsidRPr="00F03A87" w:rsidRDefault="00F03A87" w:rsidP="00F03A87">
      <w:pPr>
        <w:rPr>
          <w:lang w:val="ru-RU"/>
        </w:rPr>
      </w:pPr>
    </w:p>
    <w:p w14:paraId="2E8B4A80" w14:textId="2A084B55" w:rsidR="00E033EB" w:rsidRPr="004166F3" w:rsidRDefault="00E033EB" w:rsidP="00FC1EB8">
      <w:pPr>
        <w:ind w:firstLine="709"/>
        <w:jc w:val="both"/>
        <w:rPr>
          <w:sz w:val="28"/>
          <w:lang w:val="ru-RU"/>
        </w:rPr>
      </w:pPr>
      <w:r w:rsidRPr="004166F3">
        <w:rPr>
          <w:sz w:val="28"/>
          <w:lang w:val="ru-RU"/>
        </w:rPr>
        <w:t xml:space="preserve">С целью организации эффективного управления реализацией </w:t>
      </w:r>
      <w:r w:rsidR="00FC1EB8">
        <w:rPr>
          <w:sz w:val="28"/>
          <w:lang w:val="ru-RU"/>
        </w:rPr>
        <w:t>С</w:t>
      </w:r>
      <w:r w:rsidRPr="004166F3">
        <w:rPr>
          <w:sz w:val="28"/>
          <w:lang w:val="ru-RU"/>
        </w:rPr>
        <w:t>тратегии предлагается сформировать систему координирующих органов, которые будут направлять и контролировать сроки, качество и ход исполнения инвестиционных проектов, процессы участия муниципального образования в мероприятиях стратегического развития города.</w:t>
      </w:r>
    </w:p>
    <w:p w14:paraId="30B5EB64" w14:textId="74493A86" w:rsidR="00E033EB" w:rsidRPr="0040226A" w:rsidRDefault="00E033EB" w:rsidP="004166F3">
      <w:pPr>
        <w:ind w:firstLine="709"/>
        <w:jc w:val="both"/>
        <w:rPr>
          <w:sz w:val="28"/>
          <w:szCs w:val="28"/>
          <w:lang w:val="ru-RU" w:eastAsia="ru-RU"/>
        </w:rPr>
      </w:pPr>
      <w:r w:rsidRPr="004166F3">
        <w:rPr>
          <w:sz w:val="28"/>
          <w:szCs w:val="28"/>
          <w:lang w:val="ru-RU" w:eastAsia="ru-RU"/>
        </w:rPr>
        <w:t>Органи</w:t>
      </w:r>
      <w:r w:rsidR="00FC1EB8">
        <w:rPr>
          <w:sz w:val="28"/>
          <w:szCs w:val="28"/>
          <w:lang w:val="ru-RU" w:eastAsia="ru-RU"/>
        </w:rPr>
        <w:t>зационные механизмы реализации С</w:t>
      </w:r>
      <w:r w:rsidRPr="004166F3">
        <w:rPr>
          <w:sz w:val="28"/>
          <w:szCs w:val="28"/>
          <w:lang w:val="ru-RU" w:eastAsia="ru-RU"/>
        </w:rPr>
        <w:t>тратегии включают следующие элементы.</w:t>
      </w:r>
    </w:p>
    <w:p w14:paraId="4E141B77" w14:textId="60E4E9C9" w:rsidR="00E033EB" w:rsidRPr="00FC1EB8" w:rsidRDefault="00E033EB" w:rsidP="0040226A">
      <w:pPr>
        <w:ind w:firstLine="709"/>
        <w:rPr>
          <w:b/>
          <w:i/>
          <w:sz w:val="28"/>
          <w:szCs w:val="28"/>
          <w:lang w:val="ru-RU" w:eastAsia="ru-RU"/>
        </w:rPr>
      </w:pPr>
      <w:r w:rsidRPr="00FC1EB8">
        <w:rPr>
          <w:b/>
          <w:i/>
          <w:sz w:val="28"/>
          <w:szCs w:val="28"/>
          <w:lang w:val="ru-RU" w:eastAsia="ru-RU"/>
        </w:rPr>
        <w:t>Программно-целевое управление</w:t>
      </w:r>
      <w:r w:rsidR="00FC1EB8">
        <w:rPr>
          <w:b/>
          <w:i/>
          <w:sz w:val="28"/>
          <w:szCs w:val="28"/>
          <w:lang w:val="ru-RU" w:eastAsia="ru-RU"/>
        </w:rPr>
        <w:t>.</w:t>
      </w:r>
    </w:p>
    <w:p w14:paraId="746E90A6" w14:textId="0B040778" w:rsidR="00E033EB" w:rsidRPr="004166F3" w:rsidRDefault="00E033EB" w:rsidP="0040226A">
      <w:pPr>
        <w:ind w:firstLine="709"/>
        <w:jc w:val="both"/>
        <w:rPr>
          <w:sz w:val="28"/>
          <w:lang w:val="ru-RU"/>
        </w:rPr>
      </w:pPr>
      <w:r w:rsidRPr="004166F3">
        <w:rPr>
          <w:sz w:val="28"/>
          <w:lang w:val="ru-RU"/>
        </w:rPr>
        <w:t>Программно-целевое управление предполагает определение приоритетных направл</w:t>
      </w:r>
      <w:r w:rsidR="00FC1EB8">
        <w:rPr>
          <w:sz w:val="28"/>
          <w:lang w:val="ru-RU"/>
        </w:rPr>
        <w:t>ений развития города на определё</w:t>
      </w:r>
      <w:r w:rsidRPr="004166F3">
        <w:rPr>
          <w:sz w:val="28"/>
          <w:lang w:val="ru-RU"/>
        </w:rPr>
        <w:t>нный период по принцип</w:t>
      </w:r>
      <w:r w:rsidR="001E566A">
        <w:rPr>
          <w:sz w:val="28"/>
          <w:lang w:val="ru-RU"/>
        </w:rPr>
        <w:t>у «дерева целей», их закрепление</w:t>
      </w:r>
      <w:r w:rsidR="00C649E5">
        <w:rPr>
          <w:sz w:val="28"/>
          <w:lang w:val="ru-RU"/>
        </w:rPr>
        <w:t xml:space="preserve"> на уровне общей С</w:t>
      </w:r>
      <w:r w:rsidRPr="004166F3">
        <w:rPr>
          <w:sz w:val="28"/>
          <w:lang w:val="ru-RU"/>
        </w:rPr>
        <w:t>тратегии и поддержки в рамках соответствующих отраслевых стратегий, а также отраслевых и муниципальных программ.</w:t>
      </w:r>
    </w:p>
    <w:p w14:paraId="50B02A23" w14:textId="2E5A1FCF" w:rsidR="00E033EB" w:rsidRPr="004166F3" w:rsidRDefault="00E033EB" w:rsidP="00FC1EB8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Организационный блок</w:t>
      </w:r>
      <w:r w:rsidR="002233CF">
        <w:rPr>
          <w:sz w:val="28"/>
          <w:szCs w:val="28"/>
          <w:lang w:val="ru-RU"/>
        </w:rPr>
        <w:t xml:space="preserve"> </w:t>
      </w:r>
      <w:r w:rsidR="00FC1EB8">
        <w:rPr>
          <w:sz w:val="28"/>
          <w:szCs w:val="28"/>
          <w:lang w:val="ru-RU"/>
        </w:rPr>
        <w:t>механизма исполнения С</w:t>
      </w:r>
      <w:r w:rsidRPr="004166F3">
        <w:rPr>
          <w:sz w:val="28"/>
          <w:szCs w:val="28"/>
          <w:lang w:val="ru-RU"/>
        </w:rPr>
        <w:t>тратегии оформляется в виде плана мероприят</w:t>
      </w:r>
      <w:r w:rsidR="00FC1EB8">
        <w:rPr>
          <w:sz w:val="28"/>
          <w:szCs w:val="28"/>
          <w:lang w:val="ru-RU"/>
        </w:rPr>
        <w:t>ий по реализации С</w:t>
      </w:r>
      <w:r w:rsidRPr="004166F3">
        <w:rPr>
          <w:sz w:val="28"/>
          <w:szCs w:val="28"/>
          <w:lang w:val="ru-RU"/>
        </w:rPr>
        <w:t>тратегии социально-экономического развити</w:t>
      </w:r>
      <w:r w:rsidR="001E566A">
        <w:rPr>
          <w:sz w:val="28"/>
          <w:szCs w:val="28"/>
          <w:lang w:val="ru-RU"/>
        </w:rPr>
        <w:t>я города</w:t>
      </w:r>
      <w:r w:rsidR="00C649E5">
        <w:rPr>
          <w:sz w:val="28"/>
          <w:szCs w:val="28"/>
          <w:lang w:val="ru-RU"/>
        </w:rPr>
        <w:t xml:space="preserve"> Краснодара </w:t>
      </w:r>
      <w:r w:rsidR="001E566A">
        <w:rPr>
          <w:sz w:val="28"/>
          <w:szCs w:val="28"/>
          <w:lang w:val="ru-RU"/>
        </w:rPr>
        <w:t>на 20</w:t>
      </w:r>
      <w:r w:rsidR="00E84C74">
        <w:rPr>
          <w:sz w:val="28"/>
          <w:szCs w:val="28"/>
          <w:lang w:val="ru-RU"/>
        </w:rPr>
        <w:t>20</w:t>
      </w:r>
      <w:r w:rsidR="00FC1EB8">
        <w:rPr>
          <w:sz w:val="28"/>
          <w:szCs w:val="28"/>
          <w:lang w:val="ru-RU"/>
        </w:rPr>
        <w:t xml:space="preserve"> – </w:t>
      </w:r>
      <w:r w:rsidR="001E566A">
        <w:rPr>
          <w:sz w:val="28"/>
          <w:szCs w:val="28"/>
          <w:lang w:val="ru-RU"/>
        </w:rPr>
        <w:t>2030 годы. В нё</w:t>
      </w:r>
      <w:r w:rsidRPr="004166F3">
        <w:rPr>
          <w:sz w:val="28"/>
          <w:szCs w:val="28"/>
          <w:lang w:val="ru-RU"/>
        </w:rPr>
        <w:t>м содержатся значения п</w:t>
      </w:r>
      <w:r w:rsidR="00C649E5">
        <w:rPr>
          <w:sz w:val="28"/>
          <w:szCs w:val="28"/>
          <w:lang w:val="ru-RU"/>
        </w:rPr>
        <w:t>оказателей по годам реализации С</w:t>
      </w:r>
      <w:r w:rsidRPr="004166F3">
        <w:rPr>
          <w:sz w:val="28"/>
          <w:szCs w:val="28"/>
          <w:lang w:val="ru-RU"/>
        </w:rPr>
        <w:t>тратегии, мероприятия, планируемые к проведению в разрезе стратегических направлений развития города, перечни приоритетных инвестиционных проектов, а также направления развития, планируемые к реализации.</w:t>
      </w:r>
    </w:p>
    <w:p w14:paraId="33A1B852" w14:textId="53EF59C9" w:rsidR="00E033EB" w:rsidRPr="00FC1EB8" w:rsidRDefault="00E033EB" w:rsidP="0040226A">
      <w:pPr>
        <w:ind w:firstLine="709"/>
        <w:jc w:val="both"/>
        <w:rPr>
          <w:b/>
          <w:i/>
          <w:sz w:val="28"/>
          <w:szCs w:val="28"/>
          <w:lang w:val="ru-RU" w:eastAsia="ru-RU"/>
        </w:rPr>
      </w:pPr>
      <w:r w:rsidRPr="00FC1EB8">
        <w:rPr>
          <w:b/>
          <w:i/>
          <w:sz w:val="28"/>
          <w:lang w:val="ru-RU"/>
        </w:rPr>
        <w:t>Механизмы</w:t>
      </w:r>
      <w:r w:rsidRPr="00FC1EB8">
        <w:rPr>
          <w:b/>
          <w:i/>
          <w:sz w:val="28"/>
          <w:szCs w:val="28"/>
          <w:lang w:val="ru-RU" w:eastAsia="ru-RU"/>
        </w:rPr>
        <w:t xml:space="preserve"> </w:t>
      </w:r>
      <w:r w:rsidR="00FC1EB8">
        <w:rPr>
          <w:b/>
          <w:i/>
          <w:sz w:val="28"/>
          <w:szCs w:val="28"/>
          <w:lang w:val="ru-RU"/>
        </w:rPr>
        <w:t>партнё</w:t>
      </w:r>
      <w:r w:rsidRPr="00FC1EB8">
        <w:rPr>
          <w:b/>
          <w:i/>
          <w:sz w:val="28"/>
          <w:szCs w:val="28"/>
          <w:lang w:val="ru-RU"/>
        </w:rPr>
        <w:t>рства краевой власти, органов местного самоуправления, бизнеса, общественных организаций и населения</w:t>
      </w:r>
      <w:r w:rsidR="00FC1EB8">
        <w:rPr>
          <w:b/>
          <w:i/>
          <w:sz w:val="28"/>
          <w:szCs w:val="28"/>
          <w:lang w:val="ru-RU"/>
        </w:rPr>
        <w:t>.</w:t>
      </w:r>
    </w:p>
    <w:p w14:paraId="5E28E4D9" w14:textId="4922D833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 xml:space="preserve">Достижение поставленных стратегических целей во многом будет определяться эффективностью механизма реализации </w:t>
      </w:r>
      <w:r w:rsidR="00C649E5">
        <w:rPr>
          <w:sz w:val="28"/>
          <w:szCs w:val="28"/>
          <w:lang w:val="ru-RU"/>
        </w:rPr>
        <w:t>С</w:t>
      </w:r>
      <w:r w:rsidRPr="004166F3">
        <w:rPr>
          <w:sz w:val="28"/>
          <w:szCs w:val="28"/>
          <w:lang w:val="ru-RU"/>
        </w:rPr>
        <w:t>тратегии, обеспечивающего скоординированные дейст</w:t>
      </w:r>
      <w:r w:rsidR="00C649E5">
        <w:rPr>
          <w:sz w:val="28"/>
          <w:szCs w:val="28"/>
          <w:lang w:val="ru-RU"/>
        </w:rPr>
        <w:t>вия всех участников реализации С</w:t>
      </w:r>
      <w:r w:rsidRPr="004166F3">
        <w:rPr>
          <w:sz w:val="28"/>
          <w:szCs w:val="28"/>
          <w:lang w:val="ru-RU"/>
        </w:rPr>
        <w:t>тратегии.</w:t>
      </w:r>
    </w:p>
    <w:p w14:paraId="61E04879" w14:textId="0D477962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 xml:space="preserve">В реализации комплекса мероприятий, направленных на социально-экономическое развитие города, будет участвовать </w:t>
      </w:r>
      <w:r w:rsidR="00FC1EB8">
        <w:rPr>
          <w:sz w:val="28"/>
          <w:szCs w:val="28"/>
          <w:lang w:val="ru-RU"/>
        </w:rPr>
        <w:t>Администрация,</w:t>
      </w:r>
      <w:r w:rsidRPr="004166F3">
        <w:rPr>
          <w:sz w:val="28"/>
          <w:szCs w:val="28"/>
          <w:lang w:val="ru-RU"/>
        </w:rPr>
        <w:t xml:space="preserve"> краевые органы власти, общественные организации, хозяйствующие субъекты и местные жители.</w:t>
      </w:r>
    </w:p>
    <w:p w14:paraId="74493C85" w14:textId="544A555A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Организационный механизм предусматривает развитие системы общественных и консультативных органов (координационные, общественные, экспертные и другие советы, комиссии в органах местного самоуправления).</w:t>
      </w:r>
    </w:p>
    <w:p w14:paraId="7AA7C3F6" w14:textId="707E6A20" w:rsidR="00E033EB" w:rsidRPr="004166F3" w:rsidRDefault="00E033EB" w:rsidP="0040226A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Согласование межведомственного взаимодействия м</w:t>
      </w:r>
      <w:r w:rsidR="00FC1EB8">
        <w:rPr>
          <w:sz w:val="28"/>
          <w:szCs w:val="28"/>
          <w:lang w:val="ru-RU"/>
        </w:rPr>
        <w:t>ежду исполнителями мероприятий С</w:t>
      </w:r>
      <w:r w:rsidRPr="004166F3">
        <w:rPr>
          <w:sz w:val="28"/>
          <w:szCs w:val="28"/>
          <w:lang w:val="ru-RU"/>
        </w:rPr>
        <w:t>тратегии осуществл</w:t>
      </w:r>
      <w:r w:rsidR="001E566A">
        <w:rPr>
          <w:sz w:val="28"/>
          <w:szCs w:val="28"/>
          <w:lang w:val="ru-RU"/>
        </w:rPr>
        <w:t>яется за счё</w:t>
      </w:r>
      <w:r w:rsidRPr="004166F3">
        <w:rPr>
          <w:sz w:val="28"/>
          <w:szCs w:val="28"/>
          <w:lang w:val="ru-RU"/>
        </w:rPr>
        <w:t>т предоставления нормативно-методического обеспечения эффективного кооперационного взаимодействия; организации информационного взаимодействия хозяйствующих субъектов и органов местного самоуправления, проведения круглых столов, совещаний, конференций.</w:t>
      </w:r>
    </w:p>
    <w:p w14:paraId="1115B180" w14:textId="777E0828" w:rsidR="00E033EB" w:rsidRPr="004166F3" w:rsidRDefault="00FC1EB8" w:rsidP="0040226A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lastRenderedPageBreak/>
        <w:t>Определяемые С</w:t>
      </w:r>
      <w:r w:rsidR="00E033EB" w:rsidRPr="004166F3">
        <w:rPr>
          <w:sz w:val="28"/>
          <w:szCs w:val="28"/>
          <w:lang w:val="ru-RU"/>
        </w:rPr>
        <w:t>тратегией цели, проекты и направлен</w:t>
      </w:r>
      <w:r>
        <w:rPr>
          <w:sz w:val="28"/>
          <w:szCs w:val="28"/>
          <w:lang w:val="ru-RU"/>
        </w:rPr>
        <w:t>ия соответствуют целям, определё</w:t>
      </w:r>
      <w:r w:rsidR="00E033EB" w:rsidRPr="004166F3">
        <w:rPr>
          <w:sz w:val="28"/>
          <w:szCs w:val="28"/>
          <w:lang w:val="ru-RU"/>
        </w:rPr>
        <w:t xml:space="preserve">нным </w:t>
      </w:r>
      <w:r>
        <w:rPr>
          <w:sz w:val="28"/>
          <w:szCs w:val="28"/>
          <w:lang w:val="ru-RU"/>
        </w:rPr>
        <w:t>С</w:t>
      </w:r>
      <w:r w:rsidR="00E033EB" w:rsidRPr="004166F3">
        <w:rPr>
          <w:sz w:val="28"/>
          <w:szCs w:val="28"/>
          <w:lang w:val="ru-RU"/>
        </w:rPr>
        <w:t>тратегией</w:t>
      </w:r>
      <w:r>
        <w:rPr>
          <w:sz w:val="28"/>
          <w:szCs w:val="28"/>
          <w:lang w:val="ru-RU"/>
        </w:rPr>
        <w:t xml:space="preserve"> </w:t>
      </w:r>
      <w:r w:rsidR="00E033EB" w:rsidRPr="004166F3">
        <w:rPr>
          <w:sz w:val="28"/>
          <w:szCs w:val="28"/>
          <w:lang w:val="ru-RU"/>
        </w:rPr>
        <w:t xml:space="preserve">Краснодарского края. Достижение некоторых из них предполагает взаимодействие между региональными властями и органами местного самоуправления </w:t>
      </w:r>
    </w:p>
    <w:p w14:paraId="08473C2B" w14:textId="03E1DA99" w:rsidR="00E033EB" w:rsidRPr="004166F3" w:rsidRDefault="00E033EB" w:rsidP="00FD29F1">
      <w:pPr>
        <w:ind w:firstLine="709"/>
        <w:jc w:val="both"/>
        <w:rPr>
          <w:sz w:val="28"/>
          <w:szCs w:val="28"/>
          <w:lang w:val="ru-RU"/>
        </w:rPr>
      </w:pPr>
      <w:r w:rsidRPr="004166F3">
        <w:rPr>
          <w:sz w:val="28"/>
          <w:szCs w:val="28"/>
          <w:lang w:val="ru-RU"/>
        </w:rPr>
        <w:t>Объединение усилий муниципального и регионального уровн</w:t>
      </w:r>
      <w:r w:rsidR="00F877A1">
        <w:rPr>
          <w:sz w:val="28"/>
          <w:szCs w:val="28"/>
          <w:lang w:val="ru-RU"/>
        </w:rPr>
        <w:t>ей</w:t>
      </w:r>
      <w:r w:rsidRPr="004166F3">
        <w:rPr>
          <w:sz w:val="28"/>
          <w:szCs w:val="28"/>
          <w:lang w:val="ru-RU"/>
        </w:rPr>
        <w:t xml:space="preserve"> обусловлено, с одной стороны, отсутствием у города полномочий в реализаци</w:t>
      </w:r>
      <w:r w:rsidR="00FD29F1">
        <w:rPr>
          <w:sz w:val="28"/>
          <w:szCs w:val="28"/>
          <w:lang w:val="ru-RU"/>
        </w:rPr>
        <w:t>и проектов и управлении определё</w:t>
      </w:r>
      <w:r w:rsidRPr="004166F3">
        <w:rPr>
          <w:sz w:val="28"/>
          <w:szCs w:val="28"/>
          <w:lang w:val="ru-RU"/>
        </w:rPr>
        <w:t xml:space="preserve">нными сферами жизни города, а с другой </w:t>
      </w:r>
      <w:r w:rsidR="00FD29F1">
        <w:rPr>
          <w:sz w:val="28"/>
          <w:szCs w:val="28"/>
          <w:lang w:val="ru-RU"/>
        </w:rPr>
        <w:t>–</w:t>
      </w:r>
      <w:r w:rsidRPr="004166F3">
        <w:rPr>
          <w:sz w:val="28"/>
          <w:szCs w:val="28"/>
          <w:lang w:val="ru-RU"/>
        </w:rPr>
        <w:t xml:space="preserve"> необходимостью сопровождения региональных проектов на локальном уровне. </w:t>
      </w:r>
    </w:p>
    <w:p w14:paraId="78712D5A" w14:textId="77777777" w:rsidR="00E033EB" w:rsidRPr="004166F3" w:rsidRDefault="00E033EB" w:rsidP="0040226A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</w:p>
    <w:p w14:paraId="28E5CE08" w14:textId="4380A67A" w:rsidR="00E033EB" w:rsidRDefault="00F03A87" w:rsidP="002F6331">
      <w:pPr>
        <w:pStyle w:val="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left="0" w:right="-1" w:firstLine="709"/>
        <w:jc w:val="both"/>
        <w:rPr>
          <w:color w:val="auto"/>
          <w:sz w:val="28"/>
          <w:szCs w:val="28"/>
          <w:lang w:val="ru-RU"/>
        </w:rPr>
      </w:pPr>
      <w:bookmarkStart w:id="388" w:name="_Toc19193690"/>
      <w:bookmarkStart w:id="389" w:name="_Toc32410054"/>
      <w:r>
        <w:rPr>
          <w:color w:val="auto"/>
          <w:sz w:val="28"/>
          <w:szCs w:val="28"/>
          <w:lang w:val="ru-RU"/>
        </w:rPr>
        <w:t xml:space="preserve">Подраздел 5.2. </w:t>
      </w:r>
      <w:r w:rsidR="00E033EB" w:rsidRPr="004166F3">
        <w:rPr>
          <w:color w:val="auto"/>
          <w:sz w:val="28"/>
          <w:szCs w:val="28"/>
          <w:lang w:val="ru-RU"/>
        </w:rPr>
        <w:t>Финансовые механизмы реализации</w:t>
      </w:r>
      <w:r w:rsidR="00F877A1">
        <w:rPr>
          <w:color w:val="auto"/>
          <w:sz w:val="28"/>
          <w:szCs w:val="28"/>
          <w:lang w:val="ru-RU"/>
        </w:rPr>
        <w:t xml:space="preserve"> С</w:t>
      </w:r>
      <w:r w:rsidR="00E033EB" w:rsidRPr="004166F3">
        <w:rPr>
          <w:color w:val="auto"/>
          <w:sz w:val="28"/>
          <w:szCs w:val="28"/>
          <w:lang w:val="ru-RU"/>
        </w:rPr>
        <w:t xml:space="preserve">тратегии </w:t>
      </w:r>
      <w:bookmarkEnd w:id="388"/>
      <w:bookmarkEnd w:id="389"/>
    </w:p>
    <w:p w14:paraId="73B155CF" w14:textId="77777777" w:rsidR="00F03A87" w:rsidRPr="00F03A87" w:rsidRDefault="00F03A87" w:rsidP="00F03A87">
      <w:pPr>
        <w:rPr>
          <w:lang w:val="ru-RU"/>
        </w:rPr>
      </w:pPr>
    </w:p>
    <w:p w14:paraId="131DD7F5" w14:textId="02138E97" w:rsidR="00E033EB" w:rsidRDefault="00E033EB" w:rsidP="00F03A87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Финансовые механизмы реализации </w:t>
      </w:r>
      <w:r w:rsidR="00F03A87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>тратегии включают следующие элементы.</w:t>
      </w:r>
    </w:p>
    <w:p w14:paraId="48980795" w14:textId="28B3BE93" w:rsidR="00E033EB" w:rsidRPr="00F03A87" w:rsidRDefault="00E033EB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b/>
          <w:i/>
          <w:sz w:val="28"/>
          <w:szCs w:val="28"/>
          <w:lang w:val="ru-RU"/>
        </w:rPr>
      </w:pPr>
      <w:r w:rsidRPr="00F03A87">
        <w:rPr>
          <w:b/>
          <w:i/>
          <w:sz w:val="28"/>
          <w:szCs w:val="28"/>
          <w:lang w:val="ru-RU"/>
        </w:rPr>
        <w:t>Прямое бюджетное финансирование</w:t>
      </w:r>
      <w:r w:rsidR="00F03A87">
        <w:rPr>
          <w:b/>
          <w:i/>
          <w:sz w:val="28"/>
          <w:szCs w:val="28"/>
          <w:lang w:val="ru-RU"/>
        </w:rPr>
        <w:t>.</w:t>
      </w:r>
    </w:p>
    <w:p w14:paraId="0B67C436" w14:textId="49319EBC" w:rsidR="00E033EB" w:rsidRDefault="00E033EB" w:rsidP="00E033EB">
      <w:pPr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Важной составляющей механизма реализации </w:t>
      </w:r>
      <w:r w:rsidR="00F877A1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 xml:space="preserve">тратегии является использование инструментов целевого финансирования </w:t>
      </w:r>
      <w:r>
        <w:rPr>
          <w:sz w:val="28"/>
          <w:szCs w:val="28"/>
          <w:lang w:val="ru-RU" w:eastAsia="ru-RU"/>
        </w:rPr>
        <w:t xml:space="preserve">из средств регионального и федерального бюджетов </w:t>
      </w:r>
      <w:r w:rsidR="00E2301E">
        <w:rPr>
          <w:sz w:val="28"/>
          <w:szCs w:val="28"/>
          <w:lang w:val="ru-RU"/>
        </w:rPr>
        <w:t>путё</w:t>
      </w:r>
      <w:r>
        <w:rPr>
          <w:sz w:val="28"/>
          <w:szCs w:val="28"/>
          <w:lang w:val="ru-RU"/>
        </w:rPr>
        <w:t>м участия города в государственных программах федерального и краевого уровн</w:t>
      </w:r>
      <w:r w:rsidR="00F877A1">
        <w:rPr>
          <w:sz w:val="28"/>
          <w:szCs w:val="28"/>
          <w:lang w:val="ru-RU"/>
        </w:rPr>
        <w:t>ей</w:t>
      </w:r>
      <w:r>
        <w:rPr>
          <w:sz w:val="28"/>
          <w:szCs w:val="28"/>
          <w:lang w:val="ru-RU"/>
        </w:rPr>
        <w:t xml:space="preserve"> для создания механизмов (институтов) развития, локализуемых непосредственно в городе.</w:t>
      </w:r>
    </w:p>
    <w:p w14:paraId="3AFDFE11" w14:textId="44759061" w:rsidR="00E033EB" w:rsidRPr="00E2301E" w:rsidRDefault="00E033EB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b/>
          <w:i/>
          <w:sz w:val="28"/>
          <w:szCs w:val="28"/>
          <w:lang w:val="ru-RU"/>
        </w:rPr>
      </w:pPr>
      <w:r w:rsidRPr="00E2301E">
        <w:rPr>
          <w:b/>
          <w:i/>
          <w:sz w:val="28"/>
          <w:szCs w:val="28"/>
          <w:lang w:val="ru-RU"/>
        </w:rPr>
        <w:t>Развитие существующих механизмов привлечения внебюджетных средств</w:t>
      </w:r>
      <w:r w:rsidR="00E2301E" w:rsidRPr="00E2301E">
        <w:rPr>
          <w:b/>
          <w:i/>
          <w:sz w:val="28"/>
          <w:szCs w:val="28"/>
          <w:lang w:val="ru-RU"/>
        </w:rPr>
        <w:t>.</w:t>
      </w:r>
      <w:r w:rsidRPr="00E2301E">
        <w:rPr>
          <w:b/>
          <w:i/>
          <w:sz w:val="28"/>
          <w:szCs w:val="28"/>
          <w:lang w:val="ru-RU"/>
        </w:rPr>
        <w:t xml:space="preserve"> </w:t>
      </w:r>
    </w:p>
    <w:p w14:paraId="3D08B528" w14:textId="77777777" w:rsidR="00E033EB" w:rsidRDefault="00E033EB" w:rsidP="00B311A0">
      <w:pPr>
        <w:ind w:firstLine="709"/>
        <w:jc w:val="both"/>
        <w:rPr>
          <w:sz w:val="28"/>
          <w:lang w:val="ru-RU"/>
        </w:rPr>
      </w:pPr>
      <w:r>
        <w:rPr>
          <w:sz w:val="28"/>
          <w:lang w:val="ru-RU"/>
        </w:rPr>
        <w:t>Для успешной реализации стратегии необходимо развивать все существующие механизмы привлечения внебюджетных средств: привлечение инвестиций в уставный капитал, акционирование и создание совместных предприятий, кредитование, лизинг, организацию публичных займов, использование залоговых инструментов и другие.</w:t>
      </w:r>
    </w:p>
    <w:p w14:paraId="121A975A" w14:textId="77777777" w:rsidR="00E033EB" w:rsidRDefault="00E033EB" w:rsidP="00B311A0">
      <w:pPr>
        <w:ind w:firstLine="709"/>
        <w:jc w:val="both"/>
        <w:rPr>
          <w:sz w:val="28"/>
          <w:lang w:val="ru-RU"/>
        </w:rPr>
      </w:pPr>
      <w:r>
        <w:rPr>
          <w:sz w:val="28"/>
          <w:lang w:val="ru-RU"/>
        </w:rPr>
        <w:t>Принципиальное значение имеет обобщение информации о доступных инвестиционных ресурсах из всех источников и планирование их эффективного использования для реализации приоритетных проектов при проведении кластерной политики. Особое внимание будет уделено целевому привлечению средств инвесторов, в том числе зарубежных, и поиску стратегических инвесторов, заинтересованных в долгосрочном сотрудничестве.</w:t>
      </w:r>
    </w:p>
    <w:p w14:paraId="5765F06A" w14:textId="5E140708" w:rsidR="00E033EB" w:rsidRPr="00B311A0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rStyle w:val="aff5"/>
          <w:i/>
          <w:sz w:val="28"/>
          <w:szCs w:val="28"/>
          <w:lang w:val="ru-RU"/>
        </w:rPr>
      </w:pPr>
      <w:r w:rsidRPr="00B311A0">
        <w:rPr>
          <w:rStyle w:val="aff5"/>
          <w:i/>
          <w:sz w:val="28"/>
          <w:szCs w:val="28"/>
          <w:lang w:val="ru-RU"/>
        </w:rPr>
        <w:t>Государственно-частное и муниципально-частное партн</w:t>
      </w:r>
      <w:r w:rsidR="00B311A0">
        <w:rPr>
          <w:rStyle w:val="aff5"/>
          <w:i/>
          <w:sz w:val="28"/>
          <w:szCs w:val="28"/>
          <w:lang w:val="ru-RU"/>
        </w:rPr>
        <w:t>ё</w:t>
      </w:r>
      <w:r w:rsidRPr="00B311A0">
        <w:rPr>
          <w:rStyle w:val="aff5"/>
          <w:i/>
          <w:sz w:val="28"/>
          <w:szCs w:val="28"/>
          <w:lang w:val="ru-RU"/>
        </w:rPr>
        <w:t>рство</w:t>
      </w:r>
      <w:r w:rsidR="00B311A0">
        <w:rPr>
          <w:rStyle w:val="aff5"/>
          <w:i/>
          <w:sz w:val="28"/>
          <w:szCs w:val="28"/>
          <w:lang w:val="ru-RU"/>
        </w:rPr>
        <w:t>.</w:t>
      </w:r>
    </w:p>
    <w:p w14:paraId="7CC4FCFA" w14:textId="7446A1FB" w:rsidR="00E033EB" w:rsidRPr="00E033EB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Наиболее широко применяются следующие механизмы государстве</w:t>
      </w:r>
      <w:r w:rsidR="00B311A0">
        <w:rPr>
          <w:sz w:val="28"/>
          <w:szCs w:val="28"/>
          <w:lang w:val="ru-RU"/>
        </w:rPr>
        <w:t>нно/муниципально-частного партнё</w:t>
      </w:r>
      <w:r>
        <w:rPr>
          <w:sz w:val="28"/>
          <w:szCs w:val="28"/>
          <w:lang w:val="ru-RU"/>
        </w:rPr>
        <w:t>рства: долгосрочные инвестиционные соглашения, арендные договоры, концессионные соглашения, договоры управления, создание совместных предприятий, соглашение о разделе продукции, различные смешанные договоры.</w:t>
      </w:r>
    </w:p>
    <w:p w14:paraId="2C2A074C" w14:textId="1C753E22" w:rsidR="00E033EB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Вышеперечисленные механизмы далеко не всегда используются отдельно. Реализация проекта на условиях ГЧП требует комплексного подхода, и в рамках какого-либо одного механизма реализовать такой проект зачастую невозможно. В этом случае отноше</w:t>
      </w:r>
      <w:r w:rsidR="00B311A0">
        <w:rPr>
          <w:sz w:val="28"/>
          <w:szCs w:val="28"/>
          <w:lang w:val="ru-RU"/>
        </w:rPr>
        <w:t>ния публичного и частного партнё</w:t>
      </w:r>
      <w:r>
        <w:rPr>
          <w:sz w:val="28"/>
          <w:szCs w:val="28"/>
          <w:lang w:val="ru-RU"/>
        </w:rPr>
        <w:t>ров оформляются в рамках смешанных соглашений, содержащих элементы таких договоров, как договор</w:t>
      </w:r>
      <w:r w:rsidR="00D0396C">
        <w:rPr>
          <w:sz w:val="28"/>
          <w:szCs w:val="28"/>
          <w:lang w:val="ru-RU"/>
        </w:rPr>
        <w:t>ы</w:t>
      </w:r>
      <w:r>
        <w:rPr>
          <w:sz w:val="28"/>
          <w:szCs w:val="28"/>
          <w:lang w:val="ru-RU"/>
        </w:rPr>
        <w:t xml:space="preserve"> подряда на выполнение проектно-изыскательских работ, строительного </w:t>
      </w:r>
      <w:r>
        <w:rPr>
          <w:sz w:val="28"/>
          <w:szCs w:val="28"/>
          <w:lang w:val="ru-RU"/>
        </w:rPr>
        <w:lastRenderedPageBreak/>
        <w:t xml:space="preserve">подряда, аренды, доверительного управления имуществом, возмездного оказания услуг, оплаты в рассрочку и других. </w:t>
      </w:r>
    </w:p>
    <w:p w14:paraId="7433EE5A" w14:textId="2A7F0874" w:rsidR="00E033EB" w:rsidRDefault="00B311A0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Ещё</w:t>
      </w:r>
      <w:r w:rsidR="00E033EB">
        <w:rPr>
          <w:sz w:val="28"/>
          <w:szCs w:val="28"/>
          <w:lang w:val="ru-RU"/>
        </w:rPr>
        <w:t xml:space="preserve"> одной формой ГЧП могут являться договоры социально-экономического сотрудничества с крупными предприятиями города</w:t>
      </w:r>
      <w:r w:rsidR="00D133FF">
        <w:rPr>
          <w:sz w:val="28"/>
          <w:szCs w:val="28"/>
          <w:lang w:val="ru-RU"/>
        </w:rPr>
        <w:t xml:space="preserve">. </w:t>
      </w:r>
      <w:r w:rsidR="00E033EB">
        <w:rPr>
          <w:sz w:val="28"/>
          <w:szCs w:val="28"/>
          <w:lang w:val="ru-RU"/>
        </w:rPr>
        <w:t>На условиях государственно-частног</w:t>
      </w:r>
      <w:r>
        <w:rPr>
          <w:sz w:val="28"/>
          <w:szCs w:val="28"/>
          <w:lang w:val="ru-RU"/>
        </w:rPr>
        <w:t>о и муниципально-частного партнё</w:t>
      </w:r>
      <w:r w:rsidR="00E033EB">
        <w:rPr>
          <w:sz w:val="28"/>
          <w:szCs w:val="28"/>
          <w:lang w:val="ru-RU"/>
        </w:rPr>
        <w:t>рства планируется реализация таких проектов, как проекты в области строительства и модернизации транспортной инфраструктуры (строительство канатного метро, сети перехватывающих парковок, новых автобусных, трамвайных и троллейбусных парков), здравоохранения, образования, культуры, спорта и иных объектов социальной инфраструктуры.</w:t>
      </w:r>
    </w:p>
    <w:p w14:paraId="56275D39" w14:textId="23DE516E" w:rsidR="00E033EB" w:rsidRPr="00B311A0" w:rsidRDefault="00E033EB" w:rsidP="00B311A0">
      <w:pPr>
        <w:pStyle w:val="aff4"/>
        <w:shd w:val="clear" w:color="auto" w:fill="FFFFFF"/>
        <w:spacing w:before="0" w:beforeAutospacing="0" w:after="0" w:afterAutospacing="0"/>
        <w:ind w:firstLine="709"/>
        <w:jc w:val="both"/>
        <w:rPr>
          <w:i/>
          <w:sz w:val="28"/>
          <w:szCs w:val="28"/>
          <w:lang w:val="ru-RU"/>
        </w:rPr>
      </w:pPr>
      <w:r w:rsidRPr="00B311A0">
        <w:rPr>
          <w:rStyle w:val="aff5"/>
          <w:i/>
          <w:sz w:val="28"/>
          <w:szCs w:val="28"/>
          <w:lang w:val="ru-RU"/>
        </w:rPr>
        <w:t>Предоставление налоговых льгот предприятиям, занятым в приоритетных областях экономической деятельности</w:t>
      </w:r>
      <w:r w:rsidR="00B311A0" w:rsidRPr="00B311A0">
        <w:rPr>
          <w:rStyle w:val="aff5"/>
          <w:i/>
          <w:sz w:val="28"/>
          <w:szCs w:val="28"/>
          <w:lang w:val="ru-RU"/>
        </w:rPr>
        <w:t>.</w:t>
      </w:r>
    </w:p>
    <w:p w14:paraId="3F30472C" w14:textId="5A9AC2CA" w:rsidR="00E033EB" w:rsidRDefault="00E033EB" w:rsidP="00E033EB">
      <w:pPr>
        <w:pStyle w:val="aff4"/>
        <w:shd w:val="clear" w:color="auto" w:fill="FFFFFF"/>
        <w:spacing w:before="0" w:beforeAutospacing="0" w:after="0" w:afterAutospacing="0"/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Содействие ведению налоговой политики города, направленной на стимулирование инновационно</w:t>
      </w:r>
      <w:r w:rsidR="001E566A">
        <w:rPr>
          <w:sz w:val="28"/>
          <w:szCs w:val="28"/>
          <w:lang w:val="ru-RU"/>
        </w:rPr>
        <w:t>й деятельности и увеличение объё</w:t>
      </w:r>
      <w:r>
        <w:rPr>
          <w:sz w:val="28"/>
          <w:szCs w:val="28"/>
          <w:lang w:val="ru-RU"/>
        </w:rPr>
        <w:t>мов инвестиций предприятий приоритетных направлений развития, определ</w:t>
      </w:r>
      <w:r w:rsidR="00D0396C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 xml:space="preserve">нных настоящей </w:t>
      </w:r>
      <w:r w:rsidR="00D0396C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>тратегией.</w:t>
      </w:r>
    </w:p>
    <w:p w14:paraId="23FDEFBE" w14:textId="77777777" w:rsidR="00E033EB" w:rsidRDefault="00E033EB" w:rsidP="00E033EB">
      <w:pPr>
        <w:pStyle w:val="af3"/>
        <w:ind w:left="1080"/>
        <w:jc w:val="both"/>
        <w:rPr>
          <w:sz w:val="28"/>
          <w:szCs w:val="28"/>
          <w:lang w:val="ru-RU"/>
        </w:rPr>
      </w:pPr>
    </w:p>
    <w:p w14:paraId="5FE321AA" w14:textId="1A9BB478" w:rsidR="00E033EB" w:rsidRDefault="0091066B" w:rsidP="0091066B">
      <w:pPr>
        <w:pStyle w:val="1"/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</w:pBdr>
        <w:spacing w:after="0" w:line="240" w:lineRule="auto"/>
        <w:ind w:left="0" w:right="-1" w:firstLine="709"/>
        <w:jc w:val="both"/>
        <w:rPr>
          <w:color w:val="auto"/>
          <w:sz w:val="28"/>
          <w:szCs w:val="28"/>
          <w:lang w:val="ru-RU"/>
        </w:rPr>
      </w:pPr>
      <w:bookmarkStart w:id="390" w:name="_Toc32410055"/>
      <w:r>
        <w:rPr>
          <w:color w:val="auto"/>
          <w:sz w:val="28"/>
          <w:szCs w:val="28"/>
          <w:lang w:val="ru-RU"/>
        </w:rPr>
        <w:t xml:space="preserve">Подраздел 5.3. </w:t>
      </w:r>
      <w:r w:rsidR="00E033EB">
        <w:rPr>
          <w:color w:val="auto"/>
          <w:sz w:val="28"/>
          <w:szCs w:val="28"/>
          <w:lang w:val="ru-RU"/>
        </w:rPr>
        <w:t>Оценка финансовых ресурсов, необходимы</w:t>
      </w:r>
      <w:r w:rsidR="00D0396C">
        <w:rPr>
          <w:color w:val="auto"/>
          <w:sz w:val="28"/>
          <w:szCs w:val="28"/>
          <w:lang w:val="ru-RU"/>
        </w:rPr>
        <w:t>х для реализации С</w:t>
      </w:r>
      <w:r w:rsidR="00E033EB">
        <w:rPr>
          <w:color w:val="auto"/>
          <w:sz w:val="28"/>
          <w:szCs w:val="28"/>
          <w:lang w:val="ru-RU"/>
        </w:rPr>
        <w:t>тратегии: состав, структура и динамика источников финансирования</w:t>
      </w:r>
      <w:bookmarkEnd w:id="390"/>
    </w:p>
    <w:p w14:paraId="3209858C" w14:textId="77777777" w:rsidR="0091066B" w:rsidRPr="0091066B" w:rsidRDefault="0091066B" w:rsidP="0091066B">
      <w:pPr>
        <w:rPr>
          <w:sz w:val="28"/>
          <w:szCs w:val="28"/>
          <w:lang w:val="ru-RU"/>
        </w:rPr>
      </w:pPr>
    </w:p>
    <w:p w14:paraId="278F6833" w14:textId="4C5D1184" w:rsidR="00E033EB" w:rsidRDefault="0091066B" w:rsidP="0091066B">
      <w:pPr>
        <w:tabs>
          <w:tab w:val="left" w:pos="1620"/>
        </w:tabs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 рамках формирования проекта С</w:t>
      </w:r>
      <w:r w:rsidR="00E033EB">
        <w:rPr>
          <w:sz w:val="28"/>
          <w:szCs w:val="28"/>
          <w:lang w:val="ru-RU"/>
        </w:rPr>
        <w:t>тратегии и плана мероприятий произведена оценка финансовых ресурсов, необхо</w:t>
      </w:r>
      <w:r w:rsidR="00D0396C">
        <w:rPr>
          <w:sz w:val="28"/>
          <w:szCs w:val="28"/>
          <w:lang w:val="ru-RU"/>
        </w:rPr>
        <w:t>димых для реализации С</w:t>
      </w:r>
      <w:r w:rsidR="00E033EB">
        <w:rPr>
          <w:sz w:val="28"/>
          <w:szCs w:val="28"/>
          <w:lang w:val="ru-RU"/>
        </w:rPr>
        <w:t xml:space="preserve">тратегии. </w:t>
      </w:r>
    </w:p>
    <w:p w14:paraId="03A71591" w14:textId="0327F36D" w:rsidR="00E033EB" w:rsidRDefault="00E033EB" w:rsidP="00E033EB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Потребность в финансовых ресурсах возникает ввиду необходимости финансирования работы в рамках флагманских проектов и направлений развития</w:t>
      </w:r>
      <w:r>
        <w:rPr>
          <w:rStyle w:val="af8"/>
          <w:rFonts w:eastAsiaTheme="majorEastAsia"/>
          <w:sz w:val="28"/>
          <w:szCs w:val="28"/>
          <w:lang w:val="ru-RU"/>
        </w:rPr>
        <w:footnoteReference w:id="95"/>
      </w:r>
      <w:r>
        <w:rPr>
          <w:sz w:val="28"/>
          <w:szCs w:val="28"/>
          <w:lang w:val="ru-RU"/>
        </w:rPr>
        <w:t xml:space="preserve">, предусмотренных </w:t>
      </w:r>
      <w:r w:rsidR="00D0396C">
        <w:rPr>
          <w:sz w:val="28"/>
          <w:szCs w:val="28"/>
          <w:lang w:val="ru-RU"/>
        </w:rPr>
        <w:t>С</w:t>
      </w:r>
      <w:r>
        <w:rPr>
          <w:sz w:val="28"/>
          <w:szCs w:val="28"/>
          <w:lang w:val="ru-RU"/>
        </w:rPr>
        <w:t xml:space="preserve">тратегией. </w:t>
      </w:r>
    </w:p>
    <w:p w14:paraId="3BF30676" w14:textId="77777777" w:rsidR="00E033EB" w:rsidRDefault="00E033EB" w:rsidP="00E033EB">
      <w:pPr>
        <w:ind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Финансирование флагманских проектов предполагается из нескольких основных источников:</w:t>
      </w:r>
    </w:p>
    <w:p w14:paraId="754BABD7" w14:textId="2B4E6C15" w:rsidR="00E033EB" w:rsidRDefault="0022532A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местн</w:t>
      </w:r>
      <w:r w:rsidR="0091066B">
        <w:rPr>
          <w:sz w:val="28"/>
          <w:szCs w:val="28"/>
          <w:lang w:val="ru-RU"/>
        </w:rPr>
        <w:t>ого</w:t>
      </w:r>
      <w:r>
        <w:rPr>
          <w:sz w:val="28"/>
          <w:szCs w:val="28"/>
          <w:lang w:val="ru-RU"/>
        </w:rPr>
        <w:t xml:space="preserve"> бюджет</w:t>
      </w:r>
      <w:r w:rsidR="0091066B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(бюджет</w:t>
      </w:r>
      <w:r w:rsidR="0091066B">
        <w:rPr>
          <w:sz w:val="28"/>
          <w:szCs w:val="28"/>
          <w:lang w:val="ru-RU"/>
        </w:rPr>
        <w:t>а</w:t>
      </w:r>
      <w:r>
        <w:rPr>
          <w:sz w:val="28"/>
          <w:szCs w:val="28"/>
          <w:lang w:val="ru-RU"/>
        </w:rPr>
        <w:t xml:space="preserve"> </w:t>
      </w:r>
      <w:r w:rsidR="0091066B">
        <w:rPr>
          <w:sz w:val="28"/>
          <w:szCs w:val="28"/>
          <w:lang w:val="ru-RU"/>
        </w:rPr>
        <w:t>муниципального образования город</w:t>
      </w:r>
      <w:r>
        <w:rPr>
          <w:sz w:val="28"/>
          <w:szCs w:val="28"/>
          <w:lang w:val="ru-RU"/>
        </w:rPr>
        <w:t xml:space="preserve"> Краснодар)</w:t>
      </w:r>
      <w:r w:rsidR="0091066B">
        <w:rPr>
          <w:sz w:val="28"/>
          <w:szCs w:val="28"/>
          <w:lang w:val="ru-RU"/>
        </w:rPr>
        <w:t>;</w:t>
      </w:r>
    </w:p>
    <w:p w14:paraId="730C422D" w14:textId="77777777" w:rsidR="00E033EB" w:rsidRDefault="00E033EB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краевого (регионального) бюджета;</w:t>
      </w:r>
    </w:p>
    <w:p w14:paraId="3853A7EB" w14:textId="77777777" w:rsidR="00E033EB" w:rsidRPr="0091066B" w:rsidRDefault="00E033EB" w:rsidP="0091066B">
      <w:pPr>
        <w:tabs>
          <w:tab w:val="left" w:pos="709"/>
        </w:tabs>
        <w:ind w:firstLine="709"/>
        <w:jc w:val="both"/>
        <w:rPr>
          <w:sz w:val="28"/>
          <w:szCs w:val="28"/>
          <w:lang w:val="ru-RU"/>
        </w:rPr>
      </w:pPr>
      <w:r w:rsidRPr="0091066B">
        <w:rPr>
          <w:sz w:val="28"/>
          <w:szCs w:val="28"/>
          <w:lang w:val="ru-RU"/>
        </w:rPr>
        <w:t>федерального бюджета (капитальный грант, субсидии, субвенции, а также финансирование в рамках федеральных программ);</w:t>
      </w:r>
    </w:p>
    <w:p w14:paraId="7C5DA7AD" w14:textId="5D9D879F" w:rsidR="00E033EB" w:rsidRDefault="00E033EB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внебюджетных источников финансирования</w:t>
      </w:r>
      <w:r w:rsidR="00434CFB">
        <w:rPr>
          <w:sz w:val="28"/>
          <w:szCs w:val="28"/>
          <w:lang w:val="ru-RU"/>
        </w:rPr>
        <w:t xml:space="preserve"> (частных инвестиций)</w:t>
      </w:r>
      <w:r>
        <w:rPr>
          <w:sz w:val="28"/>
          <w:szCs w:val="28"/>
          <w:lang w:val="ru-RU"/>
        </w:rPr>
        <w:t>.</w:t>
      </w:r>
    </w:p>
    <w:p w14:paraId="7F68BAEC" w14:textId="77777777" w:rsidR="00C5401C" w:rsidRDefault="00C5401C" w:rsidP="0091066B">
      <w:pPr>
        <w:pStyle w:val="af3"/>
        <w:tabs>
          <w:tab w:val="left" w:pos="709"/>
        </w:tabs>
        <w:ind w:left="0" w:firstLine="709"/>
        <w:jc w:val="both"/>
        <w:rPr>
          <w:sz w:val="28"/>
          <w:szCs w:val="28"/>
          <w:lang w:val="ru-RU"/>
        </w:rPr>
      </w:pPr>
    </w:p>
    <w:p w14:paraId="35058328" w14:textId="3A1CA62C" w:rsidR="00E32BE5" w:rsidRDefault="00E033EB" w:rsidP="00E32BE5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Механизм финансирования флагманских проектов зависит от особенностей реализации конкретно взятого проекта и наличия текущих договор</w:t>
      </w:r>
      <w:r w:rsidR="00BC0A0A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 xml:space="preserve">нностей по их юридической форме и структуре. </w:t>
      </w:r>
    </w:p>
    <w:p w14:paraId="792E2DAD" w14:textId="26D6F695" w:rsidR="00E033EB" w:rsidRDefault="00E32BE5" w:rsidP="005C7A4D">
      <w:pPr>
        <w:tabs>
          <w:tab w:val="left" w:pos="1620"/>
        </w:tabs>
        <w:ind w:firstLine="720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Ниже приведен</w:t>
      </w:r>
      <w:r w:rsidR="0091066B">
        <w:rPr>
          <w:sz w:val="28"/>
          <w:szCs w:val="28"/>
          <w:lang w:val="ru-RU"/>
        </w:rPr>
        <w:t>ы данные по инвестициям в п</w:t>
      </w:r>
      <w:r w:rsidR="001E566A">
        <w:rPr>
          <w:sz w:val="28"/>
          <w:szCs w:val="28"/>
          <w:lang w:val="ru-RU"/>
        </w:rPr>
        <w:t>роекты в рамках Стратегии по трё</w:t>
      </w:r>
      <w:r w:rsidR="005C7A4D">
        <w:rPr>
          <w:sz w:val="28"/>
          <w:szCs w:val="28"/>
          <w:lang w:val="ru-RU"/>
        </w:rPr>
        <w:t>м основным сценариям, а также</w:t>
      </w:r>
      <w:r w:rsidR="0091066B">
        <w:rPr>
          <w:sz w:val="28"/>
          <w:szCs w:val="28"/>
          <w:lang w:val="ru-RU"/>
        </w:rPr>
        <w:t xml:space="preserve"> представлены сроки реализации п</w:t>
      </w:r>
      <w:r w:rsidR="005C7A4D">
        <w:rPr>
          <w:sz w:val="28"/>
          <w:szCs w:val="28"/>
          <w:lang w:val="ru-RU"/>
        </w:rPr>
        <w:t>роектов</w:t>
      </w:r>
      <w:r w:rsidR="005C7A4D" w:rsidRPr="005C7A4D">
        <w:rPr>
          <w:sz w:val="28"/>
          <w:szCs w:val="28"/>
          <w:lang w:val="ru-RU"/>
        </w:rPr>
        <w:t>:</w:t>
      </w:r>
    </w:p>
    <w:p w14:paraId="15CFB880" w14:textId="77777777" w:rsidR="00185D79" w:rsidRDefault="00C63E1E" w:rsidP="00C63E1E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lastRenderedPageBreak/>
        <w:t>Инвестиции в ф</w:t>
      </w:r>
      <w:r w:rsidR="00D35A25">
        <w:rPr>
          <w:b/>
          <w:sz w:val="28"/>
          <w:szCs w:val="28"/>
          <w:lang w:val="ru-RU"/>
        </w:rPr>
        <w:t xml:space="preserve">лагманские проекты в рамках различных сценариев, </w:t>
      </w:r>
    </w:p>
    <w:p w14:paraId="5E04BA19" w14:textId="72432AD9" w:rsidR="00D35A25" w:rsidRDefault="00D35A25" w:rsidP="00C63E1E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а также сроки реализации проектов</w:t>
      </w:r>
    </w:p>
    <w:p w14:paraId="4B2A1300" w14:textId="55850997" w:rsidR="00D35A25" w:rsidRPr="00C63E1E" w:rsidRDefault="00C63E1E" w:rsidP="00C63E1E">
      <w:pPr>
        <w:jc w:val="right"/>
        <w:rPr>
          <w:b/>
          <w:sz w:val="28"/>
          <w:szCs w:val="28"/>
          <w:lang w:val="ru-RU"/>
        </w:rPr>
      </w:pPr>
      <w:r w:rsidRPr="00C63E1E">
        <w:rPr>
          <w:b/>
          <w:sz w:val="28"/>
          <w:szCs w:val="28"/>
          <w:lang w:val="ru-RU"/>
        </w:rPr>
        <w:t>Таблица № 83</w:t>
      </w:r>
    </w:p>
    <w:tbl>
      <w:tblPr>
        <w:tblStyle w:val="7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704"/>
        <w:gridCol w:w="2552"/>
        <w:gridCol w:w="1651"/>
        <w:gridCol w:w="1651"/>
        <w:gridCol w:w="1652"/>
        <w:gridCol w:w="1424"/>
      </w:tblGrid>
      <w:tr w:rsidR="001F548E" w:rsidRPr="00024F8A" w14:paraId="494ABCE3" w14:textId="77777777" w:rsidTr="009E0284">
        <w:trPr>
          <w:tblHeader/>
        </w:trPr>
        <w:tc>
          <w:tcPr>
            <w:tcW w:w="70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434AC86" w14:textId="77777777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№</w:t>
            </w:r>
          </w:p>
          <w:p w14:paraId="57645370" w14:textId="01D94D64" w:rsidR="00024F8A" w:rsidRPr="00185D79" w:rsidRDefault="00024F8A" w:rsidP="009E0284">
            <w:pPr>
              <w:jc w:val="center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п/п</w:t>
            </w:r>
          </w:p>
        </w:tc>
        <w:tc>
          <w:tcPr>
            <w:tcW w:w="2552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3EE1CC86" w14:textId="053ABFC3" w:rsidR="001F548E" w:rsidRPr="00185D79" w:rsidRDefault="001F548E" w:rsidP="009E0284">
            <w:pPr>
              <w:jc w:val="center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Флагманский проект</w:t>
            </w:r>
          </w:p>
        </w:tc>
        <w:tc>
          <w:tcPr>
            <w:tcW w:w="495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8392B6C" w14:textId="1EFB0CF1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Общие инвестиции</w:t>
            </w:r>
            <w:r w:rsidR="00024F8A" w:rsidRPr="00185D79">
              <w:rPr>
                <w:rFonts w:ascii="Times New Roman" w:hAnsi="Times New Roman" w:cs="Times New Roman"/>
                <w:lang w:val="ru-RU"/>
              </w:rPr>
              <w:t>, млн руб.</w:t>
            </w:r>
          </w:p>
        </w:tc>
        <w:tc>
          <w:tcPr>
            <w:tcW w:w="1424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3658922" w14:textId="0B56B2A7" w:rsidR="001F548E" w:rsidRPr="00185D79" w:rsidRDefault="001F548E" w:rsidP="00C63E1E">
            <w:pPr>
              <w:jc w:val="center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Сроки</w:t>
            </w:r>
          </w:p>
        </w:tc>
      </w:tr>
      <w:tr w:rsidR="001F548E" w:rsidRPr="00024F8A" w14:paraId="3B9F9EB2" w14:textId="75C34941" w:rsidTr="009E0284">
        <w:tc>
          <w:tcPr>
            <w:tcW w:w="70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643243" w14:textId="4B94C7C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2552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CE93BBB" w14:textId="16EC606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AA57DD5" w14:textId="7997A34B" w:rsidR="001F548E" w:rsidRPr="00185D79" w:rsidRDefault="00185D79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и</w:t>
            </w:r>
            <w:r w:rsidR="001F548E" w:rsidRPr="00185D79">
              <w:rPr>
                <w:rFonts w:ascii="Times New Roman" w:hAnsi="Times New Roman" w:cs="Times New Roman"/>
                <w:lang w:val="ru-RU"/>
              </w:rPr>
              <w:t>нерционный сценарий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9D90275" w14:textId="4C9A8985" w:rsidR="001F548E" w:rsidRPr="00185D79" w:rsidRDefault="00185D79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б</w:t>
            </w:r>
            <w:r w:rsidR="001F548E" w:rsidRPr="00185D79">
              <w:rPr>
                <w:rFonts w:ascii="Times New Roman" w:hAnsi="Times New Roman" w:cs="Times New Roman"/>
                <w:lang w:val="ru-RU"/>
              </w:rPr>
              <w:t>азовый сценарий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540378A" w14:textId="78CA5887" w:rsidR="001F548E" w:rsidRPr="00185D79" w:rsidRDefault="00185D79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о</w:t>
            </w:r>
            <w:r w:rsidR="001F548E" w:rsidRPr="00185D79">
              <w:rPr>
                <w:rFonts w:ascii="Times New Roman" w:hAnsi="Times New Roman" w:cs="Times New Roman"/>
                <w:lang w:val="ru-RU"/>
              </w:rPr>
              <w:t>птимистический сценарий</w:t>
            </w:r>
          </w:p>
        </w:tc>
        <w:tc>
          <w:tcPr>
            <w:tcW w:w="1424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DE2B70" w14:textId="69491E5F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</w:p>
        </w:tc>
      </w:tr>
      <w:tr w:rsidR="001F548E" w:rsidRPr="003868F0" w14:paraId="3C97DE5C" w14:textId="3BCC21F5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97EC5A" w14:textId="4C6E519F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05322CB" w14:textId="5457631A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Создание индустриальных парков на территории г</w:t>
            </w:r>
            <w:r w:rsidR="00AE6E7B" w:rsidRPr="00185D79">
              <w:rPr>
                <w:rFonts w:ascii="Times New Roman" w:hAnsi="Times New Roman" w:cs="Times New Roman"/>
                <w:lang w:val="ru-RU"/>
              </w:rPr>
              <w:t xml:space="preserve">орода 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Краснодара 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6AA760" w14:textId="2B98C3F0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112 000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A401B7" w14:textId="7AF5163A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112 000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E29C6E" w14:textId="10D0D7D5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112 000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13F7C50" w14:textId="464BF0B7" w:rsidR="001F548E" w:rsidRPr="003868F0" w:rsidRDefault="001F548E" w:rsidP="00C63E1E">
            <w:pPr>
              <w:ind w:left="-102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3868F0">
              <w:rPr>
                <w:rFonts w:ascii="Times New Roman" w:eastAsia="Arial Unicode MS" w:hAnsi="Times New Roman" w:cs="Times New Roman"/>
                <w:lang w:val="ru-RU"/>
              </w:rPr>
              <w:t>20</w:t>
            </w:r>
            <w:r w:rsidR="00CB1696" w:rsidRPr="003868F0">
              <w:rPr>
                <w:rFonts w:ascii="Times New Roman" w:eastAsia="Arial Unicode MS" w:hAnsi="Times New Roman" w:cs="Times New Roman"/>
              </w:rPr>
              <w:t>19</w:t>
            </w:r>
            <w:r w:rsidRPr="003868F0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024F8A" w:rsidRPr="003868F0">
              <w:rPr>
                <w:sz w:val="28"/>
                <w:szCs w:val="28"/>
                <w:lang w:val="ru-RU"/>
              </w:rPr>
              <w:t>–</w:t>
            </w:r>
            <w:r w:rsidRPr="003868F0">
              <w:rPr>
                <w:rFonts w:ascii="Times New Roman" w:eastAsia="Arial Unicode MS" w:hAnsi="Times New Roman" w:cs="Times New Roman"/>
                <w:lang w:val="ru-RU"/>
              </w:rPr>
              <w:t xml:space="preserve"> 20</w:t>
            </w:r>
            <w:r w:rsidR="00786E6E" w:rsidRPr="003868F0">
              <w:rPr>
                <w:rFonts w:ascii="Times New Roman" w:eastAsia="Arial Unicode MS" w:hAnsi="Times New Roman" w:cs="Times New Roman"/>
                <w:lang w:val="ru-RU"/>
              </w:rPr>
              <w:t>30</w:t>
            </w:r>
          </w:p>
        </w:tc>
      </w:tr>
      <w:tr w:rsidR="001F548E" w:rsidRPr="00024F8A" w14:paraId="7A4BBC34" w14:textId="1C3E990E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93A4451" w14:textId="0D648623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2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5BA98C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Формирование и развитие Краснодарского транспортного узла Южного экспортно-импортного хаба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843CB2" w14:textId="3C4092D5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99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</w:t>
            </w:r>
            <w:r w:rsidRPr="00185D79">
              <w:rPr>
                <w:rFonts w:ascii="Times New Roman" w:eastAsia="Arial Unicode MS" w:hAnsi="Times New Roman" w:cs="Times New Roman"/>
              </w:rPr>
              <w:t>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A195486" w14:textId="588C9219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99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</w:t>
            </w:r>
            <w:r w:rsidRPr="00185D79">
              <w:rPr>
                <w:rFonts w:ascii="Times New Roman" w:eastAsia="Arial Unicode MS" w:hAnsi="Times New Roman" w:cs="Times New Roman"/>
              </w:rPr>
              <w:t>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8CC8D0C" w14:textId="21E1D591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99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</w:t>
            </w:r>
            <w:r w:rsidRPr="00185D79">
              <w:rPr>
                <w:rFonts w:ascii="Times New Roman" w:eastAsia="Arial Unicode MS" w:hAnsi="Times New Roman" w:cs="Times New Roman"/>
              </w:rPr>
              <w:t>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827160" w14:textId="6A5E6DDA" w:rsidR="001F548E" w:rsidRPr="00185D79" w:rsidRDefault="00024F8A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185D79">
              <w:rPr>
                <w:sz w:val="28"/>
                <w:szCs w:val="28"/>
                <w:lang w:val="ru-RU"/>
              </w:rPr>
              <w:t>–</w:t>
            </w:r>
            <w:r w:rsidR="001F548E" w:rsidRPr="00185D79">
              <w:rPr>
                <w:rFonts w:ascii="Times New Roman" w:eastAsia="Arial Unicode MS" w:hAnsi="Times New Roman" w:cs="Times New Roman"/>
                <w:lang w:val="ru-RU"/>
              </w:rPr>
              <w:t xml:space="preserve"> 2029</w:t>
            </w:r>
          </w:p>
        </w:tc>
      </w:tr>
      <w:tr w:rsidR="001F548E" w:rsidRPr="00024F8A" w14:paraId="5BDA9376" w14:textId="64B3BDDD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6801598" w14:textId="0CEC4EE6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3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AC9480D" w14:textId="2ABDAB72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Инфраструктура поддержки технологического предпринимательства (технопарки) и услуги для поддержки резидентов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DE00C6" w14:textId="3987E95A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DD094E8" w14:textId="51B3008A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3 100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5ED4E1D" w14:textId="5B289E73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3 100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E87BE32" w14:textId="01C79C80" w:rsidR="001F548E" w:rsidRPr="009C10EA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</w:rPr>
              <w:t xml:space="preserve">2020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</w:rPr>
              <w:t xml:space="preserve"> 20</w:t>
            </w:r>
            <w:r w:rsidR="009C10EA">
              <w:rPr>
                <w:rFonts w:ascii="Times New Roman" w:hAnsi="Times New Roman" w:cs="Times New Roman"/>
                <w:lang w:val="ru-RU"/>
              </w:rPr>
              <w:t>30</w:t>
            </w:r>
          </w:p>
        </w:tc>
      </w:tr>
      <w:tr w:rsidR="001F548E" w:rsidRPr="00024F8A" w14:paraId="3823C0AF" w14:textId="29DF2C94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580967" w14:textId="4DCEAF06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4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6DB812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Организация медиапарков и креативных кластеров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3B4390" w14:textId="2E0FFB63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9BA78F" w14:textId="362BC8B3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D77CDED" w14:textId="2FBF54FD" w:rsidR="001F548E" w:rsidRPr="00185D79" w:rsidRDefault="001F548E" w:rsidP="00C63E1E">
            <w:pPr>
              <w:jc w:val="center"/>
              <w:rPr>
                <w:rFonts w:asciiTheme="minorHAnsi" w:hAnsiTheme="minorHAnsi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2 400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1BDEFE5" w14:textId="43A92813" w:rsidR="001F548E" w:rsidRPr="00185D79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 xml:space="preserve">2024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2029</w:t>
            </w:r>
          </w:p>
        </w:tc>
      </w:tr>
      <w:tr w:rsidR="001F548E" w:rsidRPr="00024F8A" w14:paraId="53D998B1" w14:textId="59FD0767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A3CD45" w14:textId="38C43DA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5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D06A5C8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Создание всесезонной зоны развлечений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12E212" w14:textId="48BF5CA9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777C1F" w14:textId="697F68F5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5 400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0E171DA" w14:textId="57D1A070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5 400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B11E02B" w14:textId="78B0AE32" w:rsidR="001F548E" w:rsidRPr="00185D79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202</w:t>
            </w:r>
            <w:r w:rsidR="00CB1696" w:rsidRPr="00185D79">
              <w:rPr>
                <w:rFonts w:ascii="Times New Roman" w:eastAsia="Arial Unicode MS" w:hAnsi="Times New Roman" w:cs="Times New Roman"/>
              </w:rPr>
              <w:t>1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202</w:t>
            </w:r>
            <w:r w:rsidR="00CB1696" w:rsidRPr="00185D79">
              <w:rPr>
                <w:rFonts w:ascii="Times New Roman" w:eastAsia="Arial Unicode MS" w:hAnsi="Times New Roman" w:cs="Times New Roman"/>
              </w:rPr>
              <w:t>6</w:t>
            </w:r>
          </w:p>
        </w:tc>
      </w:tr>
      <w:tr w:rsidR="001F548E" w:rsidRPr="00024F8A" w14:paraId="4DF72D88" w14:textId="2582B350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DC3AD75" w14:textId="25AA1FCC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6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E239EC" w14:textId="0CF90E4C" w:rsidR="00AE6E7B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Строительство новых линий инженерной инфраструктуры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D4D31A" w14:textId="033F2CC1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18 900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B3410C" w14:textId="6C126C29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18 900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1D33077" w14:textId="4CDBDA1D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18 900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25C122" w14:textId="2D17BB69" w:rsidR="001F548E" w:rsidRPr="00185D79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</w:rPr>
              <w:t>20</w:t>
            </w:r>
            <w:r w:rsidR="00CB1696" w:rsidRPr="00185D79">
              <w:rPr>
                <w:rFonts w:ascii="Times New Roman" w:eastAsia="Arial Unicode MS" w:hAnsi="Times New Roman" w:cs="Times New Roman"/>
              </w:rPr>
              <w:t>19</w:t>
            </w:r>
            <w:r w:rsidR="00024F8A" w:rsidRPr="00185D79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eastAsia="Arial Unicode MS" w:hAnsi="Times New Roman" w:cs="Times New Roman"/>
              </w:rPr>
              <w:t xml:space="preserve"> 2026</w:t>
            </w:r>
          </w:p>
        </w:tc>
      </w:tr>
      <w:tr w:rsidR="001F548E" w:rsidRPr="00024F8A" w14:paraId="59328ED0" w14:textId="431D7C3B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9A8E41" w14:textId="44CAA345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7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5010E8" w14:textId="0CC30560" w:rsidR="001F548E" w:rsidRPr="00185D79" w:rsidRDefault="009C10EA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9C10EA">
              <w:rPr>
                <w:rFonts w:ascii="Times New Roman" w:hAnsi="Times New Roman" w:cs="Times New Roman"/>
                <w:lang w:val="ru-RU"/>
              </w:rPr>
              <w:t>Строительство многофункционального концертно-культурно-развлекательного зала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CA55E16" w14:textId="134EA17E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1 130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F17489C" w14:textId="2AA70833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1 130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B49619D" w14:textId="3F823606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1 130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33BB40" w14:textId="027D7FBE" w:rsidR="001F548E" w:rsidRPr="00185D79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</w:rPr>
              <w:t>202</w:t>
            </w:r>
            <w:r w:rsidR="00CB1696" w:rsidRPr="00185D79">
              <w:rPr>
                <w:rFonts w:ascii="Times New Roman" w:hAnsi="Times New Roman" w:cs="Times New Roman"/>
              </w:rPr>
              <w:t>0</w:t>
            </w:r>
            <w:r w:rsidRPr="00185D79">
              <w:rPr>
                <w:rFonts w:ascii="Times New Roman" w:hAnsi="Times New Roman" w:cs="Times New Roman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</w:rPr>
              <w:t xml:space="preserve"> 2025</w:t>
            </w:r>
          </w:p>
        </w:tc>
      </w:tr>
      <w:tr w:rsidR="001F548E" w:rsidRPr="00024F8A" w14:paraId="641F9413" w14:textId="29FDABCA" w:rsidTr="00C63E1E">
        <w:trPr>
          <w:trHeight w:val="547"/>
        </w:trPr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39DA60C" w14:textId="51BFAD13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8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1F7BDBA" w14:textId="227620F6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Создание сети спортивных учреждений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8365839" w14:textId="43BA9A9A" w:rsidR="001F548E" w:rsidRPr="00185D79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700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E33968" w14:textId="59D991BE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700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1E152F" w14:textId="774DA6AB" w:rsidR="001F548E" w:rsidRPr="00185D79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eastAsia="Arial Unicode MS" w:hAnsi="Times New Roman" w:cs="Times New Roman"/>
                <w:lang w:val="ru-RU"/>
              </w:rPr>
              <w:t>700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B4287F" w14:textId="4B733F9D" w:rsidR="001F548E" w:rsidRPr="00185D79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202</w:t>
            </w:r>
            <w:r w:rsidR="00CB1696" w:rsidRPr="00185D79">
              <w:rPr>
                <w:rFonts w:ascii="Times New Roman" w:hAnsi="Times New Roman" w:cs="Times New Roman"/>
              </w:rPr>
              <w:t>1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024F8A" w:rsidRPr="00185D79">
              <w:rPr>
                <w:sz w:val="28"/>
                <w:szCs w:val="28"/>
                <w:lang w:val="ru-RU"/>
              </w:rPr>
              <w:t>–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202</w:t>
            </w:r>
            <w:r w:rsidR="00CB1696" w:rsidRPr="00185D79">
              <w:rPr>
                <w:rFonts w:ascii="Times New Roman" w:hAnsi="Times New Roman" w:cs="Times New Roman"/>
              </w:rPr>
              <w:t>3</w:t>
            </w:r>
          </w:p>
        </w:tc>
      </w:tr>
      <w:tr w:rsidR="002276A5" w:rsidRPr="00F35702" w14:paraId="535959D3" w14:textId="77777777" w:rsidTr="009E028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632F27A" w14:textId="34129CCE" w:rsidR="002276A5" w:rsidRPr="00185D79" w:rsidRDefault="002276A5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</w:rPr>
              <w:t>9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3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5DD3FB3" w14:textId="77777777" w:rsidR="002276A5" w:rsidRDefault="002276A5" w:rsidP="002276A5">
            <w:pPr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 xml:space="preserve">Развитие территорий, переданных в собственность </w:t>
            </w:r>
            <w:r w:rsidR="00185D79" w:rsidRPr="00185D79">
              <w:rPr>
                <w:rFonts w:ascii="Times New Roman" w:hAnsi="Times New Roman" w:cs="Times New Roman"/>
                <w:lang w:val="ru-RU"/>
              </w:rPr>
              <w:t xml:space="preserve">городу </w:t>
            </w:r>
            <w:r w:rsidRPr="00185D79">
              <w:rPr>
                <w:rFonts w:ascii="Times New Roman" w:hAnsi="Times New Roman" w:cs="Times New Roman"/>
                <w:lang w:val="ru-RU"/>
              </w:rPr>
              <w:t>Краснодару</w:t>
            </w:r>
          </w:p>
          <w:p w14:paraId="3C7443C9" w14:textId="4F428460" w:rsidR="00185D79" w:rsidRPr="00185D79" w:rsidRDefault="00185D79" w:rsidP="002276A5">
            <w:pPr>
              <w:rPr>
                <w:lang w:val="ru-RU"/>
              </w:rPr>
            </w:pPr>
          </w:p>
        </w:tc>
      </w:tr>
      <w:tr w:rsidR="001F548E" w:rsidRPr="00C63E1E" w14:paraId="0CDC7DA9" w14:textId="68D760B8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F0C97B" w14:textId="67338C5F" w:rsidR="001F548E" w:rsidRPr="009E0284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9.1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76E2BF5" w14:textId="4BB713CB" w:rsidR="001F548E" w:rsidRPr="00C63E1E" w:rsidRDefault="001F548E" w:rsidP="009E0284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ПГУ Т</w:t>
            </w:r>
            <w:r w:rsidR="00C63E1E">
              <w:rPr>
                <w:rFonts w:ascii="Times New Roman" w:hAnsi="Times New Roman" w:cs="Times New Roman"/>
                <w:i/>
                <w:lang w:val="ru-RU"/>
              </w:rPr>
              <w:t xml:space="preserve">ЭЦ в районе п. Знаменского и п. </w:t>
            </w:r>
            <w:r w:rsidRPr="00C63E1E">
              <w:rPr>
                <w:rFonts w:ascii="Times New Roman" w:hAnsi="Times New Roman" w:cs="Times New Roman"/>
                <w:i/>
                <w:lang w:val="ru-RU"/>
              </w:rPr>
              <w:t>Зеленопольского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8991949" w14:textId="70528CDE" w:rsidR="001F548E" w:rsidRPr="00C63E1E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63E1E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46C0A12" w14:textId="5D519F06" w:rsidR="001F548E" w:rsidRPr="00024F8A" w:rsidRDefault="001F548E" w:rsidP="00C63E1E">
            <w:pPr>
              <w:jc w:val="center"/>
              <w:rPr>
                <w:rFonts w:asciiTheme="minorHAnsi" w:hAnsiTheme="minorHAnsi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35 700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FCB1474" w14:textId="3F2A0C73" w:rsidR="001F548E" w:rsidRPr="00024F8A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35 700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9A672AC" w14:textId="1F5C344B" w:rsidR="001F548E" w:rsidRPr="00024F8A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hAnsi="Times New Roman" w:cs="Times New Roman"/>
                <w:lang w:val="ru-RU"/>
              </w:rPr>
              <w:t xml:space="preserve">2021 </w:t>
            </w:r>
            <w:r w:rsidR="00024F8A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hAnsi="Times New Roman" w:cs="Times New Roman"/>
                <w:lang w:val="ru-RU"/>
              </w:rPr>
              <w:t xml:space="preserve"> 2023</w:t>
            </w:r>
          </w:p>
        </w:tc>
      </w:tr>
      <w:tr w:rsidR="001F548E" w:rsidRPr="00024F8A" w14:paraId="6DAC2F66" w14:textId="475B6633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CD75DE" w14:textId="0C99BAF4" w:rsidR="001F548E" w:rsidRPr="009E0284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9.2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22F8556" w14:textId="02FBF608" w:rsidR="001F548E" w:rsidRPr="00C63E1E" w:rsidRDefault="004B6B24" w:rsidP="009E0284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4B6B24">
              <w:rPr>
                <w:rFonts w:ascii="Times New Roman" w:hAnsi="Times New Roman" w:cs="Times New Roman"/>
                <w:i/>
                <w:lang w:val="ru-RU"/>
              </w:rPr>
              <w:t>Выделение городом площадки для проведения культурно-образовательных и развлекательных мероприятий регионального, федерального и международного уровней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1B1D38" w14:textId="29F319CF" w:rsidR="001F548E" w:rsidRPr="00C63E1E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63E1E">
              <w:rPr>
                <w:rFonts w:ascii="Times New Roman" w:hAnsi="Times New Roman" w:cs="Times New Roman"/>
                <w:lang w:val="ru-RU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F3CCA2F" w14:textId="03533A72" w:rsidR="001F548E" w:rsidRPr="00024F8A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540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A252293" w14:textId="45D112C2" w:rsidR="001F548E" w:rsidRPr="00024F8A" w:rsidRDefault="001F548E" w:rsidP="00C63E1E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540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FDDDAA5" w14:textId="2F4ED4F3" w:rsidR="001F548E" w:rsidRPr="00024F8A" w:rsidRDefault="001F548E" w:rsidP="00C63E1E">
            <w:pPr>
              <w:ind w:left="-102" w:right="-113"/>
              <w:jc w:val="center"/>
              <w:rPr>
                <w:rFonts w:ascii="Times New Roman" w:hAnsi="Times New Roman" w:cs="Times New Roman"/>
              </w:rPr>
            </w:pPr>
            <w:r w:rsidRPr="00024F8A">
              <w:rPr>
                <w:rFonts w:ascii="Times New Roman" w:hAnsi="Times New Roman" w:cs="Times New Roman"/>
                <w:lang w:val="ru-RU"/>
              </w:rPr>
              <w:t>2020</w:t>
            </w:r>
            <w:r w:rsidR="00024F8A" w:rsidRPr="00C63E1E">
              <w:rPr>
                <w:rFonts w:ascii="Times New Roman" w:hAnsi="Times New Roman" w:cs="Times New Roman"/>
                <w:lang w:val="ru-RU"/>
              </w:rPr>
              <w:t xml:space="preserve"> </w:t>
            </w:r>
            <w:r w:rsidR="00024F8A" w:rsidRPr="00024F8A">
              <w:rPr>
                <w:sz w:val="28"/>
                <w:szCs w:val="28"/>
                <w:lang w:val="ru-RU"/>
              </w:rPr>
              <w:t>–</w:t>
            </w:r>
            <w:r w:rsidR="00CB1696" w:rsidRPr="00024F8A">
              <w:rPr>
                <w:rFonts w:ascii="Times New Roman" w:hAnsi="Times New Roman" w:cs="Times New Roman"/>
              </w:rPr>
              <w:t xml:space="preserve"> 2022</w:t>
            </w:r>
          </w:p>
        </w:tc>
      </w:tr>
      <w:tr w:rsidR="001F548E" w:rsidRPr="008C5CD1" w14:paraId="608A4C0E" w14:textId="15497B3B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1A35FA2" w14:textId="646FECB1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lastRenderedPageBreak/>
              <w:t>10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3987BD3" w14:textId="47CC1677" w:rsidR="001F548E" w:rsidRPr="00185D79" w:rsidRDefault="001F548E" w:rsidP="00613130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</w:t>
            </w:r>
            <w:r w:rsidR="00613130">
              <w:rPr>
                <w:rFonts w:ascii="Times New Roman" w:hAnsi="Times New Roman" w:cs="Times New Roman"/>
                <w:lang w:val="ru-RU"/>
              </w:rPr>
              <w:t>троительство</w:t>
            </w:r>
            <w:r w:rsidRPr="00185D79">
              <w:rPr>
                <w:rFonts w:ascii="Times New Roman" w:hAnsi="Times New Roman" w:cs="Times New Roman"/>
                <w:lang w:val="ru-RU"/>
              </w:rPr>
              <w:t xml:space="preserve"> двух заводов по мусоропереработке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D353C7" w14:textId="6E31E919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541BD8E" w14:textId="0BC84831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11B645" w14:textId="3192EC3E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58 600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03C6926" w14:textId="7E4C2E7D" w:rsidR="001F548E" w:rsidRPr="008C5CD1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D943D2">
              <w:rPr>
                <w:rFonts w:ascii="Times New Roman" w:eastAsia="Arial Unicode MS" w:hAnsi="Times New Roman" w:cs="Times New Roman"/>
                <w:lang w:val="ru-RU"/>
              </w:rPr>
              <w:t>202</w:t>
            </w:r>
            <w:r w:rsidR="008818B8" w:rsidRPr="00D943D2">
              <w:rPr>
                <w:rFonts w:ascii="Times New Roman" w:eastAsia="Arial Unicode MS" w:hAnsi="Times New Roman" w:cs="Times New Roman"/>
                <w:lang w:val="ru-RU"/>
              </w:rPr>
              <w:t>3</w:t>
            </w:r>
            <w:r w:rsidR="00024F8A" w:rsidRPr="00D943D2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024F8A" w:rsidRPr="00D943D2">
              <w:rPr>
                <w:sz w:val="28"/>
                <w:szCs w:val="28"/>
                <w:lang w:val="ru-RU"/>
              </w:rPr>
              <w:t>–</w:t>
            </w:r>
            <w:r w:rsidRPr="00D943D2">
              <w:rPr>
                <w:rFonts w:ascii="Times New Roman" w:eastAsia="Arial Unicode MS" w:hAnsi="Times New Roman" w:cs="Times New Roman"/>
                <w:lang w:val="ru-RU"/>
              </w:rPr>
              <w:t xml:space="preserve"> 20</w:t>
            </w:r>
            <w:r w:rsidR="00D1383D" w:rsidRPr="00D943D2">
              <w:rPr>
                <w:rFonts w:ascii="Times New Roman" w:eastAsia="Arial Unicode MS" w:hAnsi="Times New Roman" w:cs="Times New Roman"/>
                <w:lang w:val="ru-RU"/>
              </w:rPr>
              <w:t>30</w:t>
            </w:r>
          </w:p>
        </w:tc>
      </w:tr>
      <w:tr w:rsidR="001F548E" w:rsidRPr="00024F8A" w14:paraId="12E4B709" w14:textId="627AB4BC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94B0DE" w14:textId="6BD7C71A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11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752112F" w14:textId="470EDEE7" w:rsidR="001F548E" w:rsidRPr="007C5AC4" w:rsidRDefault="007C5AC4" w:rsidP="00A478CE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8C5CD1">
              <w:rPr>
                <w:rFonts w:ascii="Times New Roman" w:hAnsi="Times New Roman" w:cs="Times New Roman"/>
                <w:lang w:val="ru-RU"/>
              </w:rPr>
              <w:t>Создание единой рекреационной зоны вдоль реки Кубан</w:t>
            </w:r>
            <w:r w:rsidR="00A478CE">
              <w:rPr>
                <w:rFonts w:ascii="Times New Roman" w:hAnsi="Times New Roman" w:cs="Times New Roman"/>
                <w:lang w:val="ru-RU"/>
              </w:rPr>
              <w:t>и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26A1E6D" w14:textId="6720C08C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27 300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C1E1A15" w14:textId="7C563459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27 300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DB7358" w14:textId="6CA62A38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27 300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66AB837" w14:textId="4BA064CD" w:rsidR="001F548E" w:rsidRPr="00024F8A" w:rsidRDefault="00024F8A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1F548E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</w:t>
            </w:r>
            <w:r w:rsidR="00653C5B" w:rsidRPr="00024F8A">
              <w:rPr>
                <w:rFonts w:ascii="Times New Roman" w:eastAsia="Arial Unicode MS" w:hAnsi="Times New Roman" w:cs="Times New Roman"/>
              </w:rPr>
              <w:t>25</w:t>
            </w:r>
          </w:p>
        </w:tc>
      </w:tr>
      <w:tr w:rsidR="001F548E" w:rsidRPr="00024F8A" w14:paraId="7CC8B787" w14:textId="4685A1F6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B4E935B" w14:textId="28BE14E1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12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0780803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Система управления городским освещением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7D841F7" w14:textId="1E119A73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1 200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E6789A2" w14:textId="46A8CA87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1 200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17CAB8" w14:textId="7A11CD29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1 200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992A1AE" w14:textId="6347DBD2" w:rsidR="001F548E" w:rsidRPr="00024F8A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="00024F8A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</w:t>
            </w:r>
            <w:r w:rsidR="00653C5B" w:rsidRPr="00024F8A">
              <w:rPr>
                <w:rFonts w:ascii="Times New Roman" w:eastAsia="Arial Unicode MS" w:hAnsi="Times New Roman" w:cs="Times New Roman"/>
              </w:rPr>
              <w:t>2</w:t>
            </w:r>
          </w:p>
        </w:tc>
      </w:tr>
      <w:tr w:rsidR="001F548E" w:rsidRPr="00024F8A" w14:paraId="1B2BAC6E" w14:textId="69517284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B35A935" w14:textId="131D2A64" w:rsidR="001F548E" w:rsidRPr="00185D79" w:rsidRDefault="001F548E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13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A93724" w14:textId="77777777" w:rsidR="001F548E" w:rsidRPr="00185D79" w:rsidRDefault="001F548E" w:rsidP="009E0284">
            <w:pPr>
              <w:jc w:val="both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Проект «Линейный парк Карасуны»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AB50E3C" w14:textId="1D8626B1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DB5F21" w14:textId="3E871231" w:rsidR="001F548E" w:rsidRPr="00024F8A" w:rsidRDefault="001F548E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DD4EFA" w14:textId="283C4B48" w:rsidR="001F548E" w:rsidRPr="00024F8A" w:rsidRDefault="001F548E" w:rsidP="00C63E1E">
            <w:pPr>
              <w:jc w:val="center"/>
              <w:rPr>
                <w:rFonts w:asciiTheme="minorHAnsi" w:eastAsia="Arial Unicode MS" w:hAnsiTheme="minorHAnsi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4A317C7" w14:textId="56C8EED7" w:rsidR="001F548E" w:rsidRPr="00024F8A" w:rsidRDefault="001F548E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202</w:t>
            </w:r>
            <w:r w:rsidR="00653C5B" w:rsidRPr="00024F8A">
              <w:rPr>
                <w:rFonts w:ascii="Times New Roman" w:eastAsia="Arial Unicode MS" w:hAnsi="Times New Roman" w:cs="Times New Roman"/>
              </w:rPr>
              <w:t>3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2030</w:t>
            </w:r>
          </w:p>
        </w:tc>
      </w:tr>
      <w:tr w:rsidR="002276A5" w:rsidRPr="00F35702" w14:paraId="7BEB0370" w14:textId="77777777" w:rsidTr="009E028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767DDC8" w14:textId="5CE8AF41" w:rsidR="002276A5" w:rsidRPr="00185D79" w:rsidRDefault="002276A5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</w:rPr>
              <w:t>14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3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6D386E7" w14:textId="6FED7775" w:rsidR="002276A5" w:rsidRPr="00185D79" w:rsidRDefault="002276A5" w:rsidP="00C5561C">
            <w:pPr>
              <w:jc w:val="both"/>
              <w:rPr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Краснодар – город транспортных возможностей (концептуальное изменение системы общественного транспорта</w:t>
            </w:r>
            <w:r w:rsidR="00280657">
              <w:rPr>
                <w:rFonts w:ascii="Times New Roman" w:hAnsi="Times New Roman" w:cs="Times New Roman"/>
                <w:lang w:val="ru-RU"/>
              </w:rPr>
              <w:t>)</w:t>
            </w:r>
          </w:p>
        </w:tc>
      </w:tr>
      <w:tr w:rsidR="002276A5" w:rsidRPr="00024F8A" w14:paraId="65AC0E1C" w14:textId="6A79251D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F0BE4D3" w14:textId="152545B1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14.1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564F09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канатного метро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8230B0D" w14:textId="5ED1BCF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36BB217" w14:textId="4A5F3E60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11 000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9BD0F5" w14:textId="13552347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11 000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91BA4D" w14:textId="757F88FE" w:rsidR="002276A5" w:rsidRPr="00024F8A" w:rsidRDefault="002276A5" w:rsidP="00C63E1E">
            <w:pPr>
              <w:ind w:left="-102" w:right="-113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024F8A">
              <w:rPr>
                <w:rFonts w:ascii="Times New Roman" w:hAnsi="Times New Roman" w:cs="Times New Roman"/>
                <w:lang w:val="ru-RU"/>
              </w:rPr>
              <w:t xml:space="preserve">2021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hAnsi="Times New Roman" w:cs="Times New Roman"/>
                <w:lang w:val="ru-RU"/>
              </w:rPr>
              <w:t xml:space="preserve"> 2024</w:t>
            </w:r>
          </w:p>
        </w:tc>
      </w:tr>
      <w:tr w:rsidR="002276A5" w:rsidRPr="00024F8A" w14:paraId="724616B9" w14:textId="469645CB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4A6307A" w14:textId="303C389A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14.2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69E65CD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подземного метро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5B44D21" w14:textId="2F4C11E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0FFB4CB" w14:textId="145866A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CC7A65D" w14:textId="07CCB866" w:rsidR="002276A5" w:rsidRPr="00024F8A" w:rsidRDefault="002276A5" w:rsidP="00C63E1E">
            <w:pPr>
              <w:jc w:val="center"/>
              <w:rPr>
                <w:rFonts w:asciiTheme="minorHAnsi" w:eastAsia="Arial Unicode MS" w:hAnsiTheme="minorHAnsi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81 000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E004A86" w14:textId="38B75EC7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2026</w:t>
            </w:r>
            <w:r w:rsidR="009E0284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2029</w:t>
            </w:r>
          </w:p>
        </w:tc>
      </w:tr>
      <w:tr w:rsidR="002276A5" w:rsidRPr="00024F8A" w14:paraId="564603C1" w14:textId="41A6AE40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5E2A85A" w14:textId="23BABFFF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14.3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36142F5" w14:textId="51253A6D" w:rsidR="002276A5" w:rsidRPr="00C63E1E" w:rsidRDefault="002276A5" w:rsidP="00C5561C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Развитие системы наземного метро (электрички)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52AF09" w14:textId="0C48F880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b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011B3AC" w14:textId="7320CC1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105 100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226D1A8" w14:textId="4AB53D03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105 100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277ABE3" w14:textId="40C426DD" w:rsidR="002276A5" w:rsidRPr="00024F8A" w:rsidRDefault="002276A5" w:rsidP="00F35702">
            <w:pPr>
              <w:ind w:left="-57" w:right="-57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2021 </w:t>
            </w:r>
            <w:r w:rsidR="00F35702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0B3D6CAE" w14:textId="7AE631EE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70AE857" w14:textId="62799C0C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14.4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8803AA7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сети платных перехватывающих парковок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A570BD5" w14:textId="09DCA03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6DCB31" w14:textId="71857024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630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718BDFC" w14:textId="2E3951B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630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C168406" w14:textId="2899678D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2022</w:t>
            </w:r>
            <w:r w:rsidR="009E0284">
              <w:rPr>
                <w:rFonts w:ascii="Times New Roman" w:eastAsia="Arial Unicode MS" w:hAnsi="Times New Roman" w:cs="Times New Roman"/>
                <w:lang w:val="ru-RU"/>
              </w:rPr>
              <w:t xml:space="preserve">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30ECD68C" w14:textId="77094362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E7EF3B3" w14:textId="12B24FC3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14.5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580579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Обновление существующего парка электротранспорта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6D6DEEF" w14:textId="4E06CB3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6 600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C33208E" w14:textId="04162380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6 600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5074EE75" w14:textId="5999952F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6 600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96AF340" w14:textId="202652F5" w:rsidR="002276A5" w:rsidRPr="00024F8A" w:rsidRDefault="009E0284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2276A5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2022</w:t>
            </w:r>
          </w:p>
        </w:tc>
      </w:tr>
      <w:tr w:rsidR="002276A5" w:rsidRPr="00024F8A" w14:paraId="5E848500" w14:textId="1AD0C4E6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08EF7CC0" w14:textId="01396544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14.6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6917497" w14:textId="77777777" w:rsidR="002276A5" w:rsidRPr="00C63E1E" w:rsidRDefault="002276A5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новых автобусных, трамвайных и троллейбусных парков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7532B073" w14:textId="4F6952D9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1 800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4A825B0" w14:textId="7585DE8A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1 800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1BA98CC" w14:textId="3361D69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1 800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61E5C7B" w14:textId="79494676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2021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2024</w:t>
            </w:r>
          </w:p>
        </w:tc>
      </w:tr>
      <w:tr w:rsidR="002276A5" w:rsidRPr="00024F8A" w14:paraId="6CC19230" w14:textId="497401DF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CEF485D" w14:textId="46C98D34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14.7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2B7D8D3" w14:textId="77777777" w:rsidR="002276A5" w:rsidRPr="00C63E1E" w:rsidRDefault="002276A5" w:rsidP="00185D79">
            <w:pPr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Речной транспорт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05E39C" w14:textId="6FFBD025" w:rsidR="002276A5" w:rsidRPr="00024F8A" w:rsidRDefault="002276A5" w:rsidP="00C63E1E">
            <w:pPr>
              <w:jc w:val="center"/>
              <w:rPr>
                <w:rFonts w:ascii="Times New Roman" w:hAnsi="Times New Roman" w:cs="Times New Roman"/>
              </w:rPr>
            </w:pPr>
            <w:r w:rsidRPr="00024F8A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36F979B1" w14:textId="71EF5049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BBE409D" w14:textId="7BACD148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278AFDE" w14:textId="0B210552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2027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2029</w:t>
            </w:r>
          </w:p>
        </w:tc>
      </w:tr>
      <w:tr w:rsidR="002276A5" w:rsidRPr="00024F8A" w14:paraId="487C192A" w14:textId="77777777" w:rsidTr="009E028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C8371E2" w14:textId="4E065FCF" w:rsidR="002276A5" w:rsidRPr="00185D79" w:rsidRDefault="002276A5" w:rsidP="009E0284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15</w:t>
            </w:r>
            <w:r w:rsidR="0091066B" w:rsidRPr="00185D79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893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5F4DD89E" w14:textId="74842BFE" w:rsidR="002276A5" w:rsidRPr="00185D79" w:rsidRDefault="002276A5" w:rsidP="002276A5">
            <w:pPr>
              <w:rPr>
                <w:rFonts w:eastAsia="Arial Unicode MS"/>
                <w:lang w:val="ru-RU"/>
              </w:rPr>
            </w:pPr>
            <w:r w:rsidRPr="00185D79">
              <w:rPr>
                <w:rFonts w:ascii="Times New Roman" w:hAnsi="Times New Roman" w:cs="Times New Roman"/>
                <w:lang w:val="ru-RU"/>
              </w:rPr>
              <w:t>Краснодар – город с развитой дорожной сетью (модернизация дорожной сети)</w:t>
            </w:r>
          </w:p>
        </w:tc>
      </w:tr>
      <w:tr w:rsidR="002276A5" w:rsidRPr="00024F8A" w14:paraId="53A5C5B8" w14:textId="297C29A8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78AB508" w14:textId="42B8D828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15.1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4FCB20" w14:textId="11E3C813" w:rsidR="002276A5" w:rsidRPr="00C63E1E" w:rsidRDefault="002276A5" w:rsidP="000376F8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C63E1E">
              <w:rPr>
                <w:rFonts w:ascii="Times New Roman" w:hAnsi="Times New Roman" w:cs="Times New Roman"/>
                <w:i/>
                <w:lang w:val="ru-RU"/>
              </w:rPr>
              <w:t>Строительство объездных дорог в ю</w:t>
            </w:r>
            <w:r w:rsidR="000376F8">
              <w:rPr>
                <w:rFonts w:ascii="Times New Roman" w:hAnsi="Times New Roman" w:cs="Times New Roman"/>
                <w:i/>
                <w:lang w:val="ru-RU"/>
              </w:rPr>
              <w:t>го-восточной</w:t>
            </w:r>
            <w:r w:rsidRPr="00C63E1E">
              <w:rPr>
                <w:rFonts w:ascii="Times New Roman" w:hAnsi="Times New Roman" w:cs="Times New Roman"/>
                <w:i/>
                <w:lang w:val="ru-RU"/>
              </w:rPr>
              <w:t xml:space="preserve"> части города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3304E97" w14:textId="2A6D1E0B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F43A0AA" w14:textId="3726568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077813D" w14:textId="3E3B7F85" w:rsidR="002276A5" w:rsidRPr="00024F8A" w:rsidRDefault="00786E6E" w:rsidP="00C63E1E">
            <w:pPr>
              <w:jc w:val="center"/>
              <w:rPr>
                <w:rFonts w:asciiTheme="minorHAnsi" w:eastAsia="Arial Unicode MS" w:hAnsiTheme="minorHAnsi" w:cs="Times New Roman"/>
                <w:lang w:val="ru-RU"/>
              </w:rPr>
            </w:pPr>
            <w:r w:rsidRPr="008C5CD1">
              <w:rPr>
                <w:rFonts w:ascii="Times New Roman" w:eastAsia="Arial Unicode MS" w:hAnsi="Times New Roman" w:cs="Times New Roman"/>
                <w:lang w:val="ru-RU"/>
              </w:rPr>
              <w:t>60 000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B56D1DF" w14:textId="0CD5D65C" w:rsidR="002276A5" w:rsidRPr="00024F8A" w:rsidRDefault="002276A5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2023 </w:t>
            </w:r>
            <w:r w:rsidR="009E0284" w:rsidRPr="00024F8A">
              <w:rPr>
                <w:sz w:val="28"/>
                <w:szCs w:val="28"/>
                <w:lang w:val="ru-RU"/>
              </w:rPr>
              <w:t>–</w:t>
            </w:r>
            <w:r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54F03F61" w14:textId="5626D9E7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99F0567" w14:textId="273CFB4B" w:rsidR="002276A5" w:rsidRPr="009E0284" w:rsidRDefault="002276A5" w:rsidP="009E0284">
            <w:pPr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15.2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49F06EE" w14:textId="62713209" w:rsidR="002276A5" w:rsidRPr="00C63E1E" w:rsidRDefault="00185D79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>
              <w:rPr>
                <w:rFonts w:ascii="Times New Roman" w:hAnsi="Times New Roman" w:cs="Times New Roman"/>
                <w:i/>
                <w:lang w:val="ru-RU"/>
              </w:rPr>
              <w:t>Строительство дальнего З</w:t>
            </w:r>
            <w:r w:rsidR="002276A5" w:rsidRPr="00C63E1E">
              <w:rPr>
                <w:rFonts w:ascii="Times New Roman" w:hAnsi="Times New Roman" w:cs="Times New Roman"/>
                <w:i/>
                <w:lang w:val="ru-RU"/>
              </w:rPr>
              <w:t>ападного обхода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3D98903" w14:textId="54D32ECC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</w:rPr>
            </w:pPr>
            <w:r w:rsidRPr="00024F8A">
              <w:rPr>
                <w:rFonts w:ascii="Times New Roman" w:eastAsia="Arial Unicode MS" w:hAnsi="Times New Roman" w:cs="Times New Roman"/>
              </w:rPr>
              <w:t>-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B6A2CE8" w14:textId="5852FC15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26 500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3497A94" w14:textId="515BE27F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26 500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B8258BF" w14:textId="028D4A69" w:rsidR="002276A5" w:rsidRPr="00024F8A" w:rsidRDefault="009E0284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2276A5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2025</w:t>
            </w:r>
          </w:p>
        </w:tc>
      </w:tr>
      <w:tr w:rsidR="002276A5" w:rsidRPr="00024F8A" w14:paraId="0B420253" w14:textId="2C8E39B4" w:rsidTr="00C63E1E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1FBC4E3F" w14:textId="4BE99F1E" w:rsidR="002276A5" w:rsidRPr="009E0284" w:rsidRDefault="002276A5" w:rsidP="009E0284">
            <w:pPr>
              <w:tabs>
                <w:tab w:val="left" w:pos="306"/>
              </w:tabs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9E0284">
              <w:rPr>
                <w:rFonts w:ascii="Times New Roman" w:hAnsi="Times New Roman" w:cs="Times New Roman"/>
                <w:lang w:val="ru-RU"/>
              </w:rPr>
              <w:t>15.3</w:t>
            </w:r>
            <w:r w:rsidR="0091066B" w:rsidRPr="009E0284">
              <w:rPr>
                <w:rFonts w:ascii="Times New Roman" w:hAnsi="Times New Roman" w:cs="Times New Roman"/>
                <w:lang w:val="ru-RU"/>
              </w:rPr>
              <w:t>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61290D8" w14:textId="479452AE" w:rsidR="002276A5" w:rsidRPr="00F35702" w:rsidRDefault="00C63E1E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spacing w:val="-6"/>
                <w:lang w:val="ru-RU"/>
              </w:rPr>
            </w:pPr>
            <w:r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>Строительство</w:t>
            </w:r>
            <w:r w:rsidR="00F35702"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>мос</w:t>
            </w:r>
            <w:r w:rsidR="002276A5" w:rsidRPr="00F35702">
              <w:rPr>
                <w:rFonts w:ascii="Times New Roman" w:hAnsi="Times New Roman" w:cs="Times New Roman"/>
                <w:i/>
                <w:spacing w:val="-6"/>
                <w:lang w:val="ru-RU"/>
              </w:rPr>
              <w:t>тов через реку Кубань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614B6CA8" w14:textId="57ECBEA5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14 400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25946018" w14:textId="7942F24D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14 400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14:paraId="4837443F" w14:textId="456C2E46" w:rsidR="002276A5" w:rsidRPr="00024F8A" w:rsidRDefault="002276A5" w:rsidP="00C63E1E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024F8A">
              <w:rPr>
                <w:rFonts w:ascii="Times New Roman" w:eastAsia="Arial Unicode MS" w:hAnsi="Times New Roman" w:cs="Times New Roman"/>
                <w:lang w:val="ru-RU"/>
              </w:rPr>
              <w:t>14 400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7486BD4" w14:textId="016C6076" w:rsidR="002276A5" w:rsidRPr="00024F8A" w:rsidRDefault="009E0284" w:rsidP="00C63E1E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>
              <w:rPr>
                <w:rFonts w:ascii="Times New Roman" w:eastAsia="Arial Unicode MS" w:hAnsi="Times New Roman" w:cs="Times New Roman"/>
                <w:lang w:val="ru-RU"/>
              </w:rPr>
              <w:t xml:space="preserve">2020 </w:t>
            </w:r>
            <w:r w:rsidRPr="00024F8A">
              <w:rPr>
                <w:sz w:val="28"/>
                <w:szCs w:val="28"/>
                <w:lang w:val="ru-RU"/>
              </w:rPr>
              <w:t>–</w:t>
            </w:r>
            <w:r w:rsidR="002276A5" w:rsidRPr="00024F8A">
              <w:rPr>
                <w:rFonts w:ascii="Times New Roman" w:eastAsia="Arial Unicode MS" w:hAnsi="Times New Roman" w:cs="Times New Roman"/>
                <w:lang w:val="ru-RU"/>
              </w:rPr>
              <w:t xml:space="preserve"> 2026</w:t>
            </w:r>
          </w:p>
        </w:tc>
      </w:tr>
      <w:tr w:rsidR="00B9408E" w:rsidRPr="00B9408E" w14:paraId="14986B8D" w14:textId="77777777" w:rsidTr="00A00954">
        <w:tc>
          <w:tcPr>
            <w:tcW w:w="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97C06" w14:textId="6C5AF522" w:rsidR="00B9408E" w:rsidRPr="008C5CD1" w:rsidRDefault="00B9408E" w:rsidP="009E0284">
            <w:pPr>
              <w:tabs>
                <w:tab w:val="left" w:pos="306"/>
              </w:tabs>
              <w:ind w:right="-109"/>
              <w:jc w:val="center"/>
              <w:rPr>
                <w:rFonts w:ascii="Times New Roman" w:hAnsi="Times New Roman" w:cs="Times New Roman"/>
                <w:lang w:val="ru-RU"/>
              </w:rPr>
            </w:pPr>
            <w:r w:rsidRPr="008C5CD1">
              <w:rPr>
                <w:rFonts w:ascii="Times New Roman" w:hAnsi="Times New Roman" w:cs="Times New Roman"/>
                <w:lang w:val="ru-RU"/>
              </w:rPr>
              <w:t>15.4.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3C7AA73" w14:textId="1C3E3F08" w:rsidR="00B9408E" w:rsidRPr="008C5CD1" w:rsidRDefault="00B9408E" w:rsidP="00185D79">
            <w:pPr>
              <w:ind w:right="-111"/>
              <w:jc w:val="both"/>
              <w:rPr>
                <w:rFonts w:ascii="Times New Roman" w:hAnsi="Times New Roman" w:cs="Times New Roman"/>
                <w:i/>
                <w:lang w:val="ru-RU"/>
              </w:rPr>
            </w:pPr>
            <w:r w:rsidRPr="008C5CD1">
              <w:rPr>
                <w:rFonts w:ascii="Times New Roman" w:hAnsi="Times New Roman" w:cs="Times New Roman"/>
                <w:i/>
                <w:lang w:val="ru-RU"/>
              </w:rPr>
              <w:t>Строительство автомобильной дороги «Думенко – Лукьяненко»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DE2E76D" w14:textId="7F749250" w:rsidR="00B9408E" w:rsidRPr="00A00954" w:rsidRDefault="00B9408E" w:rsidP="00A00954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1 000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4D51EC8" w14:textId="16ABE260" w:rsidR="00B9408E" w:rsidRPr="00A00954" w:rsidRDefault="00B9408E" w:rsidP="00A00954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1 000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5F0AC4DB" w14:textId="64B03673" w:rsidR="00B9408E" w:rsidRPr="00A00954" w:rsidRDefault="00B9408E" w:rsidP="00A00954">
            <w:pPr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1 000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B2EFC78" w14:textId="1A0C2229" w:rsidR="00B9408E" w:rsidRPr="00A00954" w:rsidRDefault="008C5CD1" w:rsidP="00A00954">
            <w:pPr>
              <w:ind w:left="-102" w:right="-113"/>
              <w:jc w:val="center"/>
              <w:rPr>
                <w:rFonts w:ascii="Times New Roman" w:eastAsia="Arial Unicode MS" w:hAnsi="Times New Roman" w:cs="Times New Roman"/>
                <w:lang w:val="ru-RU"/>
              </w:rPr>
            </w:pPr>
            <w:r w:rsidRPr="00A00954">
              <w:rPr>
                <w:rFonts w:ascii="Times New Roman" w:eastAsia="Arial Unicode MS" w:hAnsi="Times New Roman" w:cs="Times New Roman"/>
                <w:lang w:val="ru-RU"/>
              </w:rPr>
              <w:t>2020 –</w:t>
            </w:r>
            <w:r w:rsidR="00B9408E" w:rsidRPr="00A00954">
              <w:rPr>
                <w:rFonts w:ascii="Times New Roman" w:eastAsia="Arial Unicode MS" w:hAnsi="Times New Roman" w:cs="Times New Roman"/>
                <w:lang w:val="ru-RU"/>
              </w:rPr>
              <w:t xml:space="preserve"> 2022</w:t>
            </w:r>
          </w:p>
        </w:tc>
      </w:tr>
      <w:tr w:rsidR="002276A5" w:rsidRPr="00024F8A" w14:paraId="1E64549A" w14:textId="03214DA4" w:rsidTr="008B2943">
        <w:tc>
          <w:tcPr>
            <w:tcW w:w="32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E5FF108" w14:textId="265FCC49" w:rsidR="00C63E1E" w:rsidRPr="005A18F6" w:rsidRDefault="009E0284" w:rsidP="008B2943">
            <w:pPr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Общая сумма инвестиций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AEB9AA" w14:textId="317297EC" w:rsidR="002276A5" w:rsidRPr="005A18F6" w:rsidRDefault="002276A5" w:rsidP="00B9408E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28</w:t>
            </w:r>
            <w:r w:rsidR="00B9408E" w:rsidRPr="005A18F6">
              <w:rPr>
                <w:rFonts w:ascii="Times New Roman" w:hAnsi="Times New Roman" w:cs="Times New Roman"/>
                <w:b/>
                <w:lang w:val="ru-RU"/>
              </w:rPr>
              <w:t>4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 xml:space="preserve"> 230</w:t>
            </w:r>
          </w:p>
        </w:tc>
        <w:tc>
          <w:tcPr>
            <w:tcW w:w="16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67158F0A" w14:textId="446DBD88" w:rsidR="002276A5" w:rsidRPr="005A18F6" w:rsidRDefault="002276A5" w:rsidP="00B9408E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47</w:t>
            </w:r>
            <w:r w:rsidR="00B9408E" w:rsidRPr="005A18F6">
              <w:rPr>
                <w:rFonts w:ascii="Times New Roman" w:hAnsi="Times New Roman" w:cs="Times New Roman"/>
                <w:b/>
                <w:lang w:val="ru-RU"/>
              </w:rPr>
              <w:t>2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 xml:space="preserve"> </w:t>
            </w:r>
            <w:r w:rsidR="008B2943" w:rsidRPr="005A18F6">
              <w:rPr>
                <w:rFonts w:ascii="Times New Roman" w:hAnsi="Times New Roman" w:cs="Times New Roman"/>
                <w:b/>
                <w:lang w:val="ru-RU"/>
              </w:rPr>
              <w:t>3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>00</w:t>
            </w:r>
          </w:p>
        </w:tc>
        <w:tc>
          <w:tcPr>
            <w:tcW w:w="16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411D5C22" w14:textId="288F78EC" w:rsidR="002276A5" w:rsidRPr="005A18F6" w:rsidRDefault="002276A5" w:rsidP="00B9408E">
            <w:pPr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5A18F6">
              <w:rPr>
                <w:rFonts w:ascii="Times New Roman" w:hAnsi="Times New Roman" w:cs="Times New Roman"/>
                <w:b/>
                <w:lang w:val="ru-RU"/>
              </w:rPr>
              <w:t>6</w:t>
            </w:r>
            <w:r w:rsidR="00786E6E" w:rsidRPr="005A18F6">
              <w:rPr>
                <w:rFonts w:ascii="Times New Roman" w:hAnsi="Times New Roman" w:cs="Times New Roman"/>
                <w:b/>
                <w:lang w:val="ru-RU"/>
              </w:rPr>
              <w:t>88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 xml:space="preserve"> </w:t>
            </w:r>
            <w:r w:rsidR="008B2943" w:rsidRPr="005A18F6">
              <w:rPr>
                <w:rFonts w:ascii="Times New Roman" w:hAnsi="Times New Roman" w:cs="Times New Roman"/>
                <w:b/>
                <w:lang w:val="ru-RU"/>
              </w:rPr>
              <w:t>3</w:t>
            </w:r>
            <w:r w:rsidRPr="005A18F6">
              <w:rPr>
                <w:rFonts w:ascii="Times New Roman" w:hAnsi="Times New Roman" w:cs="Times New Roman"/>
                <w:b/>
                <w:lang w:val="ru-RU"/>
              </w:rPr>
              <w:t>00</w:t>
            </w:r>
          </w:p>
        </w:tc>
        <w:tc>
          <w:tcPr>
            <w:tcW w:w="14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2FAC3FE8" w14:textId="7AD936A0" w:rsidR="002276A5" w:rsidRPr="00613130" w:rsidRDefault="009E0284" w:rsidP="00B9408E">
            <w:pPr>
              <w:ind w:left="-102" w:right="-113"/>
              <w:jc w:val="center"/>
              <w:rPr>
                <w:rFonts w:ascii="Times New Roman" w:hAnsi="Times New Roman" w:cs="Times New Roman"/>
                <w:b/>
                <w:lang w:val="ru-RU"/>
              </w:rPr>
            </w:pPr>
            <w:r w:rsidRPr="00613130">
              <w:rPr>
                <w:rFonts w:ascii="Times New Roman" w:hAnsi="Times New Roman" w:cs="Times New Roman"/>
                <w:b/>
                <w:lang w:val="ru-RU"/>
              </w:rPr>
              <w:t xml:space="preserve">2020 </w:t>
            </w:r>
            <w:r w:rsidRPr="00613130">
              <w:rPr>
                <w:b/>
                <w:sz w:val="28"/>
                <w:szCs w:val="28"/>
                <w:lang w:val="ru-RU"/>
              </w:rPr>
              <w:t>–</w:t>
            </w:r>
            <w:r w:rsidR="002276A5" w:rsidRPr="00613130">
              <w:rPr>
                <w:rFonts w:ascii="Times New Roman" w:hAnsi="Times New Roman" w:cs="Times New Roman"/>
                <w:b/>
                <w:lang w:val="ru-RU"/>
              </w:rPr>
              <w:t xml:space="preserve"> 2030</w:t>
            </w:r>
          </w:p>
        </w:tc>
      </w:tr>
    </w:tbl>
    <w:p w14:paraId="087FFD7C" w14:textId="50565AEE" w:rsidR="00E033EB" w:rsidRDefault="00E033EB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1BEB4BF5" w14:textId="0A15AEA4" w:rsidR="001D74B0" w:rsidRDefault="001D74B0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7CD991F5" w14:textId="3ECD1ED7" w:rsidR="001D74B0" w:rsidRDefault="001D74B0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5E2503B5" w14:textId="3AF36D5E" w:rsidR="001D74B0" w:rsidRDefault="001D74B0" w:rsidP="00E033EB">
      <w:pPr>
        <w:tabs>
          <w:tab w:val="left" w:pos="1620"/>
        </w:tabs>
        <w:ind w:firstLine="720"/>
        <w:jc w:val="both"/>
        <w:rPr>
          <w:lang w:val="ru-RU"/>
        </w:rPr>
      </w:pPr>
    </w:p>
    <w:p w14:paraId="312C21F0" w14:textId="66879AD2" w:rsidR="00E033EB" w:rsidRPr="00C63E1E" w:rsidRDefault="00E033EB" w:rsidP="00E033EB">
      <w:pPr>
        <w:ind w:firstLine="709"/>
        <w:jc w:val="both"/>
        <w:rPr>
          <w:b/>
          <w:sz w:val="28"/>
          <w:szCs w:val="28"/>
          <w:lang w:val="ru-RU"/>
        </w:rPr>
      </w:pPr>
      <w:r w:rsidRPr="00C63E1E">
        <w:rPr>
          <w:b/>
          <w:sz w:val="28"/>
          <w:szCs w:val="28"/>
          <w:lang w:val="ru-RU"/>
        </w:rPr>
        <w:lastRenderedPageBreak/>
        <w:t>Выводы</w:t>
      </w:r>
    </w:p>
    <w:p w14:paraId="2B6AFEA5" w14:textId="71B77785" w:rsidR="00C22B18" w:rsidRPr="00C23CFC" w:rsidRDefault="00E033EB" w:rsidP="00DB1E64">
      <w:pPr>
        <w:ind w:firstLine="709"/>
        <w:jc w:val="both"/>
        <w:rPr>
          <w:sz w:val="28"/>
          <w:szCs w:val="28"/>
          <w:lang w:val="ru-RU"/>
        </w:rPr>
        <w:sectPr w:rsidR="00C22B18" w:rsidRPr="00C23CFC" w:rsidSect="007645F6">
          <w:headerReference w:type="even" r:id="rId128"/>
          <w:headerReference w:type="default" r:id="rId129"/>
          <w:footerReference w:type="even" r:id="rId130"/>
          <w:footerReference w:type="default" r:id="rId131"/>
          <w:headerReference w:type="first" r:id="rId132"/>
          <w:footerReference w:type="first" r:id="rId133"/>
          <w:pgSz w:w="11906" w:h="16838" w:code="9"/>
          <w:pgMar w:top="1134" w:right="567" w:bottom="1134" w:left="1701" w:header="425" w:footer="686" w:gutter="0"/>
          <w:cols w:space="720"/>
        </w:sectPr>
      </w:pPr>
      <w:r>
        <w:rPr>
          <w:sz w:val="28"/>
          <w:szCs w:val="28"/>
          <w:lang w:val="ru-RU"/>
        </w:rPr>
        <w:t>Оценка финансовых ресурс</w:t>
      </w:r>
      <w:r w:rsidR="0044578B">
        <w:rPr>
          <w:sz w:val="28"/>
          <w:szCs w:val="28"/>
          <w:lang w:val="ru-RU"/>
        </w:rPr>
        <w:t>ов, необходимых для реализации С</w:t>
      </w:r>
      <w:r>
        <w:rPr>
          <w:sz w:val="28"/>
          <w:szCs w:val="28"/>
          <w:lang w:val="ru-RU"/>
        </w:rPr>
        <w:t>тратегии, показала возможность выполнения полного перечня мероприят</w:t>
      </w:r>
      <w:r w:rsidR="001E566A">
        <w:rPr>
          <w:sz w:val="28"/>
          <w:szCs w:val="28"/>
          <w:lang w:val="ru-RU"/>
        </w:rPr>
        <w:t>ий (флагманских проектов) за счё</w:t>
      </w:r>
      <w:r>
        <w:rPr>
          <w:sz w:val="28"/>
          <w:szCs w:val="28"/>
          <w:lang w:val="ru-RU"/>
        </w:rPr>
        <w:t xml:space="preserve">т привлечения </w:t>
      </w:r>
      <w:r w:rsidR="00434CFB">
        <w:rPr>
          <w:sz w:val="28"/>
          <w:szCs w:val="28"/>
          <w:lang w:val="ru-RU"/>
        </w:rPr>
        <w:t xml:space="preserve">как </w:t>
      </w:r>
      <w:r w:rsidR="0022532A">
        <w:rPr>
          <w:sz w:val="28"/>
          <w:szCs w:val="28"/>
          <w:lang w:val="ru-RU"/>
        </w:rPr>
        <w:t>бюджетных средств всех уровней</w:t>
      </w:r>
      <w:r w:rsidR="0044578B">
        <w:rPr>
          <w:sz w:val="28"/>
          <w:szCs w:val="28"/>
          <w:lang w:val="ru-RU"/>
        </w:rPr>
        <w:t>, а также за счё</w:t>
      </w:r>
      <w:r>
        <w:rPr>
          <w:sz w:val="28"/>
          <w:szCs w:val="28"/>
          <w:lang w:val="ru-RU"/>
        </w:rPr>
        <w:t xml:space="preserve">т внебюджетных источников. </w:t>
      </w:r>
      <w:r w:rsidR="00434CFB">
        <w:rPr>
          <w:sz w:val="28"/>
          <w:szCs w:val="28"/>
          <w:lang w:val="ru-RU"/>
        </w:rPr>
        <w:t>По оценке н</w:t>
      </w:r>
      <w:r>
        <w:rPr>
          <w:sz w:val="28"/>
          <w:szCs w:val="28"/>
          <w:lang w:val="ru-RU"/>
        </w:rPr>
        <w:t>аибольшая финансовая нагрузка ляжет на внебюджетные источники, что является устоявшейся практикой реализации проектов государственно- и муниципально-частного партн</w:t>
      </w:r>
      <w:r w:rsidR="00DB1E64">
        <w:rPr>
          <w:sz w:val="28"/>
          <w:szCs w:val="28"/>
          <w:lang w:val="ru-RU"/>
        </w:rPr>
        <w:t>ё</w:t>
      </w:r>
      <w:r>
        <w:rPr>
          <w:sz w:val="28"/>
          <w:szCs w:val="28"/>
          <w:lang w:val="ru-RU"/>
        </w:rPr>
        <w:t xml:space="preserve">рства. </w:t>
      </w:r>
      <w:r w:rsidR="00434CFB">
        <w:rPr>
          <w:sz w:val="28"/>
          <w:szCs w:val="28"/>
          <w:lang w:val="ru-RU"/>
        </w:rPr>
        <w:t>Также часть инвестиций может быть осуществлена с помощью краевого и федераль</w:t>
      </w:r>
      <w:r w:rsidR="001E566A">
        <w:rPr>
          <w:sz w:val="28"/>
          <w:szCs w:val="28"/>
          <w:lang w:val="ru-RU"/>
        </w:rPr>
        <w:t>ного бюджет</w:t>
      </w:r>
      <w:r w:rsidR="00DB1E64">
        <w:rPr>
          <w:sz w:val="28"/>
          <w:szCs w:val="28"/>
          <w:lang w:val="ru-RU"/>
        </w:rPr>
        <w:t>ов –</w:t>
      </w:r>
      <w:r w:rsidR="001E566A">
        <w:rPr>
          <w:sz w:val="28"/>
          <w:szCs w:val="28"/>
          <w:lang w:val="ru-RU"/>
        </w:rPr>
        <w:t xml:space="preserve"> путё</w:t>
      </w:r>
      <w:r w:rsidR="00434CFB">
        <w:rPr>
          <w:sz w:val="28"/>
          <w:szCs w:val="28"/>
          <w:lang w:val="ru-RU"/>
        </w:rPr>
        <w:t>м</w:t>
      </w:r>
      <w:r>
        <w:rPr>
          <w:sz w:val="28"/>
          <w:szCs w:val="28"/>
          <w:lang w:val="ru-RU"/>
        </w:rPr>
        <w:t xml:space="preserve"> получения дополнительного финансиров</w:t>
      </w:r>
      <w:r w:rsidR="001E566A">
        <w:rPr>
          <w:sz w:val="28"/>
          <w:szCs w:val="28"/>
          <w:lang w:val="ru-RU"/>
        </w:rPr>
        <w:t>ания флагманских проектов за счё</w:t>
      </w:r>
      <w:r>
        <w:rPr>
          <w:sz w:val="28"/>
          <w:szCs w:val="28"/>
          <w:lang w:val="ru-RU"/>
        </w:rPr>
        <w:t>т федеральных и краевых целевых программ. Наименьшие инвестиции в флаг</w:t>
      </w:r>
      <w:r w:rsidR="0044578B">
        <w:rPr>
          <w:sz w:val="28"/>
          <w:szCs w:val="28"/>
          <w:lang w:val="ru-RU"/>
        </w:rPr>
        <w:t>манские проекты ожидаются за счё</w:t>
      </w:r>
      <w:r>
        <w:rPr>
          <w:sz w:val="28"/>
          <w:szCs w:val="28"/>
          <w:lang w:val="ru-RU"/>
        </w:rPr>
        <w:t xml:space="preserve">т </w:t>
      </w:r>
      <w:r w:rsidR="00DB1E64">
        <w:rPr>
          <w:sz w:val="28"/>
          <w:szCs w:val="28"/>
          <w:lang w:val="ru-RU"/>
        </w:rPr>
        <w:t>местного</w:t>
      </w:r>
      <w:r>
        <w:rPr>
          <w:sz w:val="28"/>
          <w:szCs w:val="28"/>
          <w:lang w:val="ru-RU"/>
        </w:rPr>
        <w:t xml:space="preserve"> бюджета. </w:t>
      </w:r>
      <w:r w:rsidR="00434CFB">
        <w:rPr>
          <w:sz w:val="28"/>
          <w:szCs w:val="28"/>
          <w:lang w:val="ru-RU"/>
        </w:rPr>
        <w:t>В то же время реализация флагманских проектов окажет наиболее благотворное влияние на социально-экономическ</w:t>
      </w:r>
      <w:bookmarkStart w:id="391" w:name="_Toc533809568"/>
      <w:bookmarkEnd w:id="375"/>
      <w:bookmarkEnd w:id="391"/>
      <w:r w:rsidR="00434CFB">
        <w:rPr>
          <w:sz w:val="28"/>
          <w:szCs w:val="28"/>
          <w:lang w:val="ru-RU"/>
        </w:rPr>
        <w:t xml:space="preserve">ое развитие </w:t>
      </w:r>
      <w:r w:rsidR="0044578B">
        <w:rPr>
          <w:sz w:val="28"/>
          <w:szCs w:val="28"/>
          <w:lang w:val="ru-RU"/>
        </w:rPr>
        <w:t xml:space="preserve">города </w:t>
      </w:r>
      <w:r w:rsidR="00434CFB">
        <w:rPr>
          <w:sz w:val="28"/>
          <w:szCs w:val="28"/>
          <w:lang w:val="ru-RU"/>
        </w:rPr>
        <w:t>Краснодар</w:t>
      </w:r>
      <w:r w:rsidR="0044578B">
        <w:rPr>
          <w:sz w:val="28"/>
          <w:szCs w:val="28"/>
          <w:lang w:val="ru-RU"/>
        </w:rPr>
        <w:t>а</w:t>
      </w:r>
      <w:r w:rsidR="00434CFB">
        <w:rPr>
          <w:sz w:val="28"/>
          <w:szCs w:val="28"/>
          <w:lang w:val="ru-RU"/>
        </w:rPr>
        <w:t xml:space="preserve">. </w:t>
      </w:r>
    </w:p>
    <w:p w14:paraId="74E61EF9" w14:textId="1B4B4685" w:rsidR="00F03A87" w:rsidRDefault="00AA70E6" w:rsidP="00F03A87">
      <w:pPr>
        <w:pStyle w:val="1"/>
        <w:spacing w:after="0" w:line="240" w:lineRule="auto"/>
        <w:ind w:left="0"/>
        <w:jc w:val="center"/>
        <w:rPr>
          <w:color w:val="auto"/>
          <w:sz w:val="28"/>
          <w:szCs w:val="28"/>
          <w:lang w:val="ru-RU"/>
        </w:rPr>
      </w:pPr>
      <w:bookmarkStart w:id="392" w:name="_Toc32410056"/>
      <w:bookmarkStart w:id="393" w:name="_Hlk23440565"/>
      <w:r w:rsidRPr="00FE5478">
        <w:rPr>
          <w:color w:val="auto"/>
          <w:sz w:val="28"/>
          <w:szCs w:val="28"/>
          <w:lang w:val="ru-RU"/>
        </w:rPr>
        <w:lastRenderedPageBreak/>
        <w:t xml:space="preserve">Раздел </w:t>
      </w:r>
      <w:r w:rsidR="00D145DD">
        <w:rPr>
          <w:color w:val="auto"/>
          <w:sz w:val="28"/>
          <w:szCs w:val="28"/>
        </w:rPr>
        <w:t>VI</w:t>
      </w:r>
      <w:bookmarkEnd w:id="392"/>
    </w:p>
    <w:p w14:paraId="45779B5F" w14:textId="07FAA480" w:rsidR="00AA70E6" w:rsidRDefault="00AA70E6" w:rsidP="00FC5AA8">
      <w:pPr>
        <w:pStyle w:val="1"/>
        <w:spacing w:after="0" w:line="240" w:lineRule="auto"/>
        <w:ind w:left="0"/>
        <w:jc w:val="center"/>
        <w:rPr>
          <w:sz w:val="28"/>
          <w:szCs w:val="28"/>
          <w:lang w:val="ru-RU" w:eastAsia="ru-RU"/>
        </w:rPr>
      </w:pPr>
      <w:bookmarkStart w:id="394" w:name="_Toc32410057"/>
      <w:r w:rsidRPr="00FE5478">
        <w:rPr>
          <w:color w:val="auto"/>
          <w:sz w:val="28"/>
          <w:szCs w:val="28"/>
          <w:lang w:val="ru-RU"/>
        </w:rPr>
        <w:t xml:space="preserve">Перечень муниципальных программ для реализации задач </w:t>
      </w:r>
      <w:r w:rsidR="00F35702">
        <w:rPr>
          <w:color w:val="auto"/>
          <w:sz w:val="28"/>
          <w:szCs w:val="28"/>
          <w:lang w:val="ru-RU"/>
        </w:rPr>
        <w:t>С</w:t>
      </w:r>
      <w:r w:rsidRPr="00FE5478">
        <w:rPr>
          <w:color w:val="auto"/>
          <w:sz w:val="28"/>
          <w:szCs w:val="28"/>
          <w:lang w:val="ru-RU"/>
        </w:rPr>
        <w:t>тратегии</w:t>
      </w:r>
      <w:r w:rsidRPr="00E865A7">
        <w:rPr>
          <w:color w:val="auto"/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 w:eastAsia="ru-RU"/>
        </w:rPr>
        <w:t>г</w:t>
      </w:r>
      <w:r w:rsidR="008C5798">
        <w:rPr>
          <w:sz w:val="28"/>
          <w:szCs w:val="28"/>
          <w:lang w:val="ru-RU" w:eastAsia="ru-RU"/>
        </w:rPr>
        <w:t>ород</w:t>
      </w:r>
      <w:r w:rsidR="00D145DD">
        <w:rPr>
          <w:sz w:val="28"/>
          <w:szCs w:val="28"/>
          <w:lang w:val="ru-RU" w:eastAsia="ru-RU"/>
        </w:rPr>
        <w:t xml:space="preserve">а </w:t>
      </w:r>
      <w:r w:rsidRPr="00FE5478">
        <w:rPr>
          <w:sz w:val="28"/>
          <w:szCs w:val="28"/>
          <w:lang w:val="ru-RU" w:eastAsia="ru-RU"/>
        </w:rPr>
        <w:t>Краснодар</w:t>
      </w:r>
      <w:r w:rsidR="00D145DD">
        <w:rPr>
          <w:sz w:val="28"/>
          <w:szCs w:val="28"/>
          <w:lang w:val="ru-RU" w:eastAsia="ru-RU"/>
        </w:rPr>
        <w:t>а</w:t>
      </w:r>
      <w:bookmarkEnd w:id="394"/>
    </w:p>
    <w:p w14:paraId="643B64B9" w14:textId="05B61AA4" w:rsidR="00AA70E6" w:rsidRDefault="00AA70E6" w:rsidP="00AA70E6">
      <w:pPr>
        <w:jc w:val="both"/>
        <w:rPr>
          <w:b/>
          <w:sz w:val="28"/>
          <w:szCs w:val="28"/>
          <w:lang w:val="ru-RU"/>
        </w:rPr>
      </w:pPr>
    </w:p>
    <w:p w14:paraId="0359604B" w14:textId="50222B8E" w:rsidR="00AA70E6" w:rsidRDefault="0083063D" w:rsidP="008C5798">
      <w:pPr>
        <w:jc w:val="center"/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>Перечень м</w:t>
      </w:r>
      <w:r w:rsidRPr="0079599F">
        <w:rPr>
          <w:b/>
          <w:sz w:val="28"/>
          <w:szCs w:val="28"/>
          <w:lang w:val="ru-RU"/>
        </w:rPr>
        <w:t>униципальны</w:t>
      </w:r>
      <w:r>
        <w:rPr>
          <w:b/>
          <w:sz w:val="28"/>
          <w:szCs w:val="28"/>
          <w:lang w:val="ru-RU"/>
        </w:rPr>
        <w:t>х</w:t>
      </w:r>
      <w:r w:rsidRPr="0079599F">
        <w:rPr>
          <w:b/>
          <w:sz w:val="28"/>
          <w:szCs w:val="28"/>
          <w:lang w:val="ru-RU"/>
        </w:rPr>
        <w:t xml:space="preserve"> программ</w:t>
      </w:r>
    </w:p>
    <w:p w14:paraId="49EDD75A" w14:textId="4A7B3944" w:rsidR="008C5798" w:rsidRDefault="008C5798" w:rsidP="00D145DD">
      <w:pPr>
        <w:ind w:firstLine="709"/>
        <w:jc w:val="right"/>
        <w:rPr>
          <w:b/>
          <w:sz w:val="28"/>
          <w:szCs w:val="28"/>
          <w:lang w:val="ru-RU"/>
        </w:rPr>
      </w:pPr>
      <w:r w:rsidRPr="00FC2F19">
        <w:rPr>
          <w:b/>
          <w:sz w:val="28"/>
          <w:szCs w:val="28"/>
          <w:lang w:val="ru-RU"/>
        </w:rPr>
        <w:t xml:space="preserve">Таблица </w:t>
      </w:r>
      <w:r>
        <w:rPr>
          <w:b/>
          <w:sz w:val="28"/>
          <w:szCs w:val="28"/>
          <w:lang w:val="ru-RU"/>
        </w:rPr>
        <w:t>№ 84</w:t>
      </w:r>
    </w:p>
    <w:tbl>
      <w:tblPr>
        <w:tblStyle w:val="af5"/>
        <w:tblW w:w="5160" w:type="pct"/>
        <w:tblInd w:w="-147" w:type="dxa"/>
        <w:tblLayout w:type="fixed"/>
        <w:tblLook w:val="04A0" w:firstRow="1" w:lastRow="0" w:firstColumn="1" w:lastColumn="0" w:noHBand="0" w:noVBand="1"/>
      </w:tblPr>
      <w:tblGrid>
        <w:gridCol w:w="607"/>
        <w:gridCol w:w="4258"/>
        <w:gridCol w:w="1797"/>
        <w:gridCol w:w="4451"/>
        <w:gridCol w:w="1827"/>
        <w:gridCol w:w="2086"/>
      </w:tblGrid>
      <w:tr w:rsidR="00AA70E6" w:rsidRPr="00F35702" w14:paraId="217F554C" w14:textId="77777777" w:rsidTr="009807A2">
        <w:trPr>
          <w:tblHeader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FC051" w14:textId="11372133" w:rsidR="00AA70E6" w:rsidRPr="00F35702" w:rsidRDefault="00AA70E6" w:rsidP="009807A2">
            <w:pPr>
              <w:jc w:val="center"/>
              <w:rPr>
                <w:szCs w:val="28"/>
                <w:lang w:val="ru-RU" w:eastAsia="ru-RU"/>
              </w:rPr>
            </w:pPr>
            <w:bookmarkStart w:id="395" w:name="_Hlk24971535"/>
            <w:r w:rsidRPr="00F35702">
              <w:rPr>
                <w:szCs w:val="28"/>
                <w:lang w:val="ru-RU" w:eastAsia="ru-RU"/>
              </w:rPr>
              <w:t>№</w:t>
            </w:r>
          </w:p>
          <w:p w14:paraId="3B119734" w14:textId="6CB989D5" w:rsidR="00AA70E6" w:rsidRPr="00F35702" w:rsidRDefault="008C5798" w:rsidP="009807A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п/п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E26D13" w14:textId="77777777" w:rsidR="00AA70E6" w:rsidRPr="00F35702" w:rsidRDefault="00AA70E6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Существующая муниципальная программа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F3AD0" w14:textId="77777777" w:rsidR="00AA70E6" w:rsidRPr="00F35702" w:rsidRDefault="00AA70E6" w:rsidP="00952A62">
            <w:pPr>
              <w:tabs>
                <w:tab w:val="left" w:pos="1882"/>
              </w:tabs>
              <w:jc w:val="center"/>
              <w:rPr>
                <w:lang w:val="ru-RU" w:eastAsia="ru-RU"/>
              </w:rPr>
            </w:pPr>
            <w:r w:rsidRPr="00F35702">
              <w:rPr>
                <w:lang w:val="ru-RU" w:eastAsia="ru-RU"/>
              </w:rPr>
              <w:t>Срок реализации программы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FFE6EB" w14:textId="42FF43E8" w:rsidR="00AA70E6" w:rsidRPr="00F35702" w:rsidRDefault="00AA70E6" w:rsidP="00AC032E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Новая муниципальная программ</w:t>
            </w:r>
            <w:r w:rsidR="00AC032E" w:rsidRPr="00F35702">
              <w:rPr>
                <w:szCs w:val="28"/>
                <w:lang w:val="ru-RU" w:eastAsia="ru-RU"/>
              </w:rPr>
              <w:t>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ACFC5" w14:textId="77777777" w:rsidR="00AA70E6" w:rsidRPr="00F35702" w:rsidRDefault="00AA70E6" w:rsidP="00952A62">
            <w:pPr>
              <w:jc w:val="center"/>
              <w:rPr>
                <w:lang w:val="ru-RU" w:eastAsia="ru-RU"/>
              </w:rPr>
            </w:pPr>
            <w:r w:rsidRPr="00F35702">
              <w:rPr>
                <w:lang w:val="ru-RU" w:eastAsia="ru-RU"/>
              </w:rPr>
              <w:t>Срок реализации программы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11588F" w14:textId="77777777" w:rsidR="00AA70E6" w:rsidRPr="00F35702" w:rsidRDefault="00AA70E6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Координатор</w:t>
            </w:r>
          </w:p>
        </w:tc>
      </w:tr>
      <w:tr w:rsidR="00D52D98" w:rsidRPr="00F35702" w14:paraId="1332B991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CF80353" w14:textId="417A9934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46244" w14:textId="2E16324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образования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A9FBF" w14:textId="6E81961E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F4271" w14:textId="7D77CB2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образования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4E403" w14:textId="7BD8B400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BFD57" w14:textId="44ED8270" w:rsidR="00D52D98" w:rsidRPr="00F35702" w:rsidRDefault="00D52D98" w:rsidP="00952A62">
            <w:pPr>
              <w:pStyle w:val="affd"/>
              <w:ind w:right="-108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образования</w:t>
            </w:r>
          </w:p>
        </w:tc>
      </w:tr>
      <w:tr w:rsidR="00D52D98" w:rsidRPr="00F35702" w14:paraId="337D2449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05A3AE" w14:textId="76CFA34A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4FFF0" w14:textId="74F007D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Социальная поддержка граждан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B56BC" w14:textId="7FD8D906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B14C8" w14:textId="190E29E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Социальная поддержка граждан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591620" w14:textId="65F07CB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283F5" w14:textId="510EB79E" w:rsidR="00D52D98" w:rsidRPr="00F35702" w:rsidRDefault="00D52D98" w:rsidP="00952A62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социальным вопросам</w:t>
            </w:r>
          </w:p>
        </w:tc>
      </w:tr>
      <w:tr w:rsidR="00D52D98" w:rsidRPr="00F35702" w14:paraId="4EFF9CA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E5D13F" w14:textId="6E991094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3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937BA" w14:textId="73603853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Доступная среда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BAC3F" w14:textId="64BA4B1B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9FEA" w14:textId="422364CC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Доступная среда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2A23C" w14:textId="0385AC1E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6BA8E" w14:textId="4F57C4DF" w:rsidR="00D52D98" w:rsidRPr="00F35702" w:rsidRDefault="00D52D98" w:rsidP="00952A62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социальным вопросам</w:t>
            </w:r>
          </w:p>
        </w:tc>
      </w:tr>
      <w:tr w:rsidR="00D52D98" w:rsidRPr="00F35702" w14:paraId="4630EF8A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295596" w14:textId="502A6094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4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527B2" w14:textId="3C138A98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Город детям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0A717" w14:textId="291A1975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6E582" w14:textId="6B5A225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Город детям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FA95B" w14:textId="5F442B32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0EF17" w14:textId="5E090DA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вопросам семьи и детства</w:t>
            </w:r>
          </w:p>
        </w:tc>
      </w:tr>
      <w:tr w:rsidR="00D52D98" w:rsidRPr="00F35702" w14:paraId="52ECF974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E626516" w14:textId="31DD9229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5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CE2AB" w14:textId="7A6CA17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Реализация молодёжной политики на территории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0A69D" w14:textId="548E2EAD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2019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4D5D6" w14:textId="03ADD67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Реализация молодёжной политики на территории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C55DF" w14:textId="100D5E3F" w:rsidR="00D52D98" w:rsidRPr="00F35702" w:rsidRDefault="00952A62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- 2030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731C4" w14:textId="1E39AEC1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делам молод</w:t>
            </w:r>
            <w:r w:rsidR="00952A62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ё</w:t>
            </w: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жи</w:t>
            </w:r>
          </w:p>
        </w:tc>
      </w:tr>
      <w:tr w:rsidR="00D52D98" w:rsidRPr="00F35702" w14:paraId="40BC001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2ABB64" w14:textId="0229F896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6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3ECE1" w14:textId="13E18E3D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культуры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34FBF" w14:textId="00A420BB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754B0" w14:textId="0565679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культуры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8B8FC" w14:textId="37B69B7A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D553D" w14:textId="75287C2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культуры</w:t>
            </w:r>
          </w:p>
        </w:tc>
      </w:tr>
      <w:tr w:rsidR="00D52D98" w:rsidRPr="00F35702" w14:paraId="374FC893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5D5B97" w14:textId="1E0AD19E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7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F576B" w14:textId="1CAD668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физической культуры и спорта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97A1D" w14:textId="1F1F6598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E86FF" w14:textId="3729898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физической культуры и спорта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DC405" w14:textId="4915954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5D66C" w14:textId="2D2F8F2E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физической культуре и спорту</w:t>
            </w:r>
          </w:p>
        </w:tc>
      </w:tr>
      <w:tr w:rsidR="00D52D98" w:rsidRPr="00F35702" w14:paraId="61EA4B77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ACE72FE" w14:textId="58C02753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8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E279B" w14:textId="5C5E950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Обеспечение защиты населения и территории муниципального образования город Краснодар от чрезвычайных ситуаций природного и техногенного характера в мирное и военное время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23B06" w14:textId="208F7902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F4D98" w14:textId="29969A4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Обеспечение защиты населения и территории муниципального образования город Краснодар от чрезвычайных ситуаций природного и техногенного характера в мирное и военное время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06FCC" w14:textId="33987AE5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DCC10" w14:textId="14949561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гражданской защиты</w:t>
            </w:r>
          </w:p>
        </w:tc>
      </w:tr>
      <w:tr w:rsidR="00D52D98" w:rsidRPr="00F35702" w14:paraId="78592B1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5E0345" w14:textId="6AE9620A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lastRenderedPageBreak/>
              <w:t>9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0759C" w14:textId="36E15E1E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занятости населения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CD223" w14:textId="1D549358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67B35" w14:textId="2CD54E2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занятости населения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168B6" w14:textId="37BDE5C8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ADA66" w14:textId="077086B2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социальным вопросам</w:t>
            </w:r>
          </w:p>
        </w:tc>
      </w:tr>
      <w:tr w:rsidR="00D52D98" w:rsidRPr="00F35702" w14:paraId="6C46DB94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D6AF08" w14:textId="3B4DA7C1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10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58DC3" w14:textId="0732252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Комплексные меры профилактики наркомании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C531A" w14:textId="5A0A6EDA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CB715" w14:textId="0E44373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Комплексные меры профилактики наркомании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861AB" w14:textId="1E5EA17B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7C113" w14:textId="25DBC9DA" w:rsidR="00D52D98" w:rsidRPr="00F35702" w:rsidRDefault="008D090B" w:rsidP="008D090B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Департамент по связям с общественностью и </w:t>
            </w:r>
            <w:r w:rsidR="00D52D98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взаимодействию с правоохранительными органами</w:t>
            </w:r>
          </w:p>
        </w:tc>
      </w:tr>
      <w:tr w:rsidR="00D52D98" w:rsidRPr="00F35702" w14:paraId="19B53EFF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2A942" w14:textId="1762D7D5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11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449C7" w14:textId="2BA1DA39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Электронный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F3A6C" w14:textId="38952FF9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126FD" w14:textId="7AD457D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Электронный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1852A" w14:textId="119E9495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E5A27" w14:textId="02EC0F1E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информационно-коммуникационных технологий и связи</w:t>
            </w:r>
          </w:p>
        </w:tc>
      </w:tr>
      <w:tr w:rsidR="00D52D98" w:rsidRPr="00F35702" w14:paraId="6A6E4F8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3E7249" w14:textId="50EE6229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12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33675" w14:textId="5BD0B32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жилищно-коммунального хозяйства, благоустройства и озеленения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CFB79" w14:textId="401A7701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82A0B" w14:textId="52E83173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жилищно-коммунального хозяйства, благоустройства и озеленения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1E714" w14:textId="1FE4945B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AA024" w14:textId="7F139EF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городского хозяйства и топливно-энергетического комплекса</w:t>
            </w:r>
          </w:p>
        </w:tc>
      </w:tr>
      <w:tr w:rsidR="00D52D98" w:rsidRPr="00F35702" w14:paraId="248D126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EEE98F" w14:textId="75A8085C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13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2C6CC" w14:textId="6F86995E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гражданского общества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174A0" w14:textId="288C65C7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3E2FB" w14:textId="6FB6E07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гражданского общества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7B49E" w14:textId="7395DAC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8C793" w14:textId="42A5E688" w:rsidR="00D52D98" w:rsidRPr="00F35702" w:rsidRDefault="008D090B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по связям с общественностью и взаимодействию с правоохранительными органами</w:t>
            </w:r>
          </w:p>
        </w:tc>
      </w:tr>
      <w:tr w:rsidR="00D52D98" w:rsidRPr="00F35702" w14:paraId="4F0BE60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764D0" w14:textId="3269EA2E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14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35B46" w14:textId="1A14A59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инвестиционной привлекательности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172DB" w14:textId="2E4DA0D5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02103" w14:textId="33DC391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инвестиционной привлекательности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F47AF" w14:textId="395FEC6E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DC502" w14:textId="67E80E0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инвестиций и развития малого и среднего предпринимательства</w:t>
            </w:r>
          </w:p>
        </w:tc>
      </w:tr>
      <w:tr w:rsidR="00D52D98" w:rsidRPr="00F35702" w14:paraId="3A1787C8" w14:textId="77777777" w:rsidTr="00B57C10">
        <w:trPr>
          <w:trHeight w:val="683"/>
        </w:trPr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84373E" w14:textId="3ACA8106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lastRenderedPageBreak/>
              <w:t>15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80ECD" w14:textId="0845CAE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туризма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CC10B" w14:textId="6079A633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66C0F" w14:textId="604C7BE7" w:rsidR="00D52D98" w:rsidRPr="00F35702" w:rsidRDefault="00BE5816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Краснодар – жизнь со вкусом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C439C" w14:textId="0B287240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A6814" w14:textId="350CAB12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color w:val="000000" w:themeColor="text1"/>
                <w:sz w:val="24"/>
                <w:szCs w:val="28"/>
                <w:lang w:val="ru-RU"/>
              </w:rPr>
              <w:t>Управление экономики</w:t>
            </w:r>
          </w:p>
        </w:tc>
      </w:tr>
      <w:tr w:rsidR="00D52D98" w:rsidRPr="00F35702" w14:paraId="2E65699D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C0C632" w14:textId="598AAA02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16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02B08" w14:textId="420B9BB8" w:rsidR="00D52D98" w:rsidRPr="00F35702" w:rsidRDefault="00D52D98" w:rsidP="00926F15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 имуществом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F9498" w14:textId="3F186D85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2015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45806" w14:textId="5261CBF1" w:rsidR="00D52D98" w:rsidRPr="00F35702" w:rsidRDefault="00D52D98" w:rsidP="00683B22">
            <w:pPr>
              <w:pStyle w:val="affd"/>
              <w:ind w:right="-55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 имуществом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198A0" w14:textId="1B766C89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8FFAD" w14:textId="6126445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муниципальной собственности и городских земель</w:t>
            </w:r>
          </w:p>
        </w:tc>
      </w:tr>
      <w:tr w:rsidR="00D52D98" w:rsidRPr="00F35702" w14:paraId="341BCC20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9176BE" w14:textId="26CFF0D9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17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0E2B" w14:textId="235C316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Информационный город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D7BD6" w14:textId="665219B0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49017" w14:textId="3838426E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Информационный город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8A9E9" w14:textId="3191B3B0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B042C" w14:textId="677F942F" w:rsidR="00D52D98" w:rsidRPr="00F35702" w:rsidRDefault="00A478CE" w:rsidP="00A478CE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информационной политики</w:t>
            </w:r>
          </w:p>
        </w:tc>
      </w:tr>
      <w:tr w:rsidR="00D52D98" w:rsidRPr="00F35702" w14:paraId="5EA853F6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2ADAF" w14:textId="0D1C41FB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18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DE60C" w14:textId="06286798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муниципальными финансами и муниципальным долгом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F1B2D" w14:textId="085880A5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022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4564" w14:textId="1CF5D77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муниципальными финансами и муниципальным долгом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D086F" w14:textId="57C76039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2023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974F3" w14:textId="0CD9BE3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финансов</w:t>
            </w:r>
          </w:p>
        </w:tc>
      </w:tr>
      <w:tr w:rsidR="00D52D98" w:rsidRPr="00F35702" w14:paraId="16DBBDED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A9DB5B" w14:textId="23D5416C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19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12DD7" w14:textId="02F1ED1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Энергосбережение и повышение энергетической эффективности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86DA5" w14:textId="65F7A1DE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2019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312EF" w14:textId="13D5BE16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Энергосбережение и повышение энергетической эффективности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A12F2" w14:textId="3E743085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2020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5C0A1" w14:textId="0D712E43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городского хозяйства и топливно-энергетического комплекса</w:t>
            </w:r>
          </w:p>
        </w:tc>
      </w:tr>
      <w:tr w:rsidR="00D52D98" w:rsidRPr="00F35702" w14:paraId="3966CEA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11F3FC" w14:textId="42A72665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20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9B794" w14:textId="42EDD7FA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развитию малого и среднего предпринимательства в муниципальном образовании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488FA" w14:textId="39240646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2020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79AFD" w14:textId="694A85F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Содействие развитию малого и среднего предпринимательства в муниципальном образовании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1B047" w14:textId="03F8E58C" w:rsidR="00D52D98" w:rsidRPr="00F35702" w:rsidRDefault="00952A62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481DD" w14:textId="4FB02BB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инвестиций и развития малого и среднего предпринимательства</w:t>
            </w:r>
          </w:p>
        </w:tc>
      </w:tr>
      <w:tr w:rsidR="00D52D98" w:rsidRPr="00F35702" w14:paraId="43E071A5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13C96B" w14:textId="53B16FC7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21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2F066" w14:textId="578656B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строительства, архитектуры, развития объектов инженерной, социальной инфраструктуры, дорожного хозяйства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D73C9" w14:textId="6F200ADE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2015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FD417" w14:textId="13B900C8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Комплексное развитие муниципального образования в сфере строительства, архитектуры, развития объектов инженерной, социальной инфраструктуры, дорожного хозяйства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849AD" w14:textId="445BEDFF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F4B17" w14:textId="67C86F4B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строительства</w:t>
            </w:r>
          </w:p>
        </w:tc>
      </w:tr>
      <w:tr w:rsidR="00D52D98" w:rsidRPr="00F35702" w14:paraId="556EAFBA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749AF0" w14:textId="2C48EE50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22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8B46A" w14:textId="7F7A7FD4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современной городской среды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E2E6F" w14:textId="23FE873F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82FB1" w14:textId="23122BC9" w:rsidR="00D52D98" w:rsidRPr="00F35702" w:rsidRDefault="00D52D98" w:rsidP="00F07A5F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Формирование современной городской среды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A6B32" w14:textId="15C4D709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2023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F4B75" w14:textId="0D05D440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городского хозяйства и топливно-</w:t>
            </w: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lastRenderedPageBreak/>
              <w:t>энергетического комплекса</w:t>
            </w:r>
          </w:p>
        </w:tc>
      </w:tr>
      <w:tr w:rsidR="00D52D98" w:rsidRPr="00F35702" w14:paraId="0AA6E2E4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865E3" w14:textId="60BE6F47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lastRenderedPageBreak/>
              <w:t>23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97DD8" w14:textId="738050CF" w:rsidR="00D52D98" w:rsidRPr="00F35702" w:rsidRDefault="00D52D98" w:rsidP="00952A62">
            <w:pPr>
              <w:pStyle w:val="affd"/>
              <w:ind w:left="41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транспортной системы в границах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DB323" w14:textId="76A41055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2021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E4697" w14:textId="15F6266D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Развитие транспортной системы в границах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6F8E2" w14:textId="74C7CA64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2022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6AA79" w14:textId="3585863C" w:rsidR="00D52D98" w:rsidRPr="00F35702" w:rsidRDefault="00D52D98" w:rsidP="00FC65C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Департамент транспорта и дорожного хозяйства</w:t>
            </w:r>
          </w:p>
        </w:tc>
      </w:tr>
      <w:tr w:rsidR="00D52D98" w:rsidRPr="00F35702" w14:paraId="59AB7041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5AECEA" w14:textId="3EAD32AB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24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FADAB" w14:textId="5FF861F9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Расселение аварийного фонда, расположенного на территории муниципального образования город Краснодар</w:t>
            </w: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638BD" w14:textId="6EB5F409" w:rsidR="00D52D98" w:rsidRPr="00F35702" w:rsidRDefault="00D52D98" w:rsidP="00FC5AA8">
            <w:pPr>
              <w:pStyle w:val="affd"/>
              <w:tabs>
                <w:tab w:val="left" w:pos="1882"/>
              </w:tabs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2018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2025</w:t>
            </w: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B664D" w14:textId="4DD9353F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Расселение аварийного фонда, расположенного на территории муниципального образования город Краснодар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0884B" w14:textId="7F8C68C3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2026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96382" w14:textId="5E7B8D6D" w:rsidR="00D52D98" w:rsidRPr="00F35702" w:rsidRDefault="00D52D98" w:rsidP="00FC5AA8">
            <w:pPr>
              <w:pStyle w:val="affd"/>
              <w:ind w:right="-108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Управление по жилищным вопросам</w:t>
            </w:r>
          </w:p>
        </w:tc>
      </w:tr>
      <w:tr w:rsidR="00D52D98" w:rsidRPr="00F35702" w14:paraId="7189EBA8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E5B63" w14:textId="12F7E89D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25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49C69" w14:textId="7777777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151DF" w14:textId="77777777" w:rsidR="00D52D98" w:rsidRPr="00F35702" w:rsidRDefault="00D52D98" w:rsidP="00952A62">
            <w:pPr>
              <w:pStyle w:val="affd"/>
              <w:tabs>
                <w:tab w:val="left" w:pos="1882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E96CD" w14:textId="428C5C75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Краснодар - умный город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C188E" w14:textId="1C96D297" w:rsidR="00D52D98" w:rsidRPr="00F35702" w:rsidRDefault="00D52D98" w:rsidP="00FC5AA8">
            <w:pPr>
              <w:pStyle w:val="affd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202</w:t>
            </w:r>
            <w:r w:rsidR="00DC2A21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 w:rsidR="00FC5AA8"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F3570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D082" w14:textId="2965CB6E" w:rsidR="00D52D98" w:rsidRPr="00F35702" w:rsidRDefault="00D52D98" w:rsidP="00952A62">
            <w:pPr>
              <w:jc w:val="both"/>
              <w:rPr>
                <w:lang w:val="ru-RU"/>
              </w:rPr>
            </w:pPr>
            <w:r w:rsidRPr="00F35702">
              <w:rPr>
                <w:color w:val="262626"/>
                <w:shd w:val="clear" w:color="auto" w:fill="FFFFFF"/>
                <w:lang w:val="ru-RU"/>
              </w:rPr>
              <w:t>Управление инвестиций и развит</w:t>
            </w:r>
            <w:r w:rsidR="00FC5AA8" w:rsidRPr="00F35702">
              <w:rPr>
                <w:color w:val="262626"/>
                <w:shd w:val="clear" w:color="auto" w:fill="FFFFFF"/>
                <w:lang w:val="ru-RU"/>
              </w:rPr>
              <w:t>ия малого и среднего предпринима</w:t>
            </w:r>
            <w:r w:rsidRPr="00F35702">
              <w:rPr>
                <w:color w:val="262626"/>
                <w:shd w:val="clear" w:color="auto" w:fill="FFFFFF"/>
                <w:lang w:val="ru-RU"/>
              </w:rPr>
              <w:t>тельства</w:t>
            </w:r>
          </w:p>
        </w:tc>
      </w:tr>
      <w:tr w:rsidR="00D52D98" w:rsidRPr="00F35702" w14:paraId="33DBCF2E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D595F" w14:textId="7B5B89DA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</w:t>
            </w:r>
            <w:r w:rsidR="00432DD0" w:rsidRPr="00F35702">
              <w:rPr>
                <w:szCs w:val="28"/>
                <w:lang w:val="ru-RU" w:eastAsia="ru-RU"/>
              </w:rPr>
              <w:t>6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A6F78" w14:textId="7777777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34642" w14:textId="77777777" w:rsidR="00D52D98" w:rsidRPr="00F35702" w:rsidRDefault="00D52D98" w:rsidP="00952A62">
            <w:pPr>
              <w:pStyle w:val="affd"/>
              <w:tabs>
                <w:tab w:val="left" w:pos="1882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B0886" w14:textId="2C66378E" w:rsidR="00D52D98" w:rsidRPr="00F35702" w:rsidRDefault="00B57C10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Краснодар – зелё</w:t>
            </w:r>
            <w:r w:rsidR="00D52D98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ный город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2DF82" w14:textId="46FC0EFE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202</w:t>
            </w:r>
            <w:r w:rsidR="00DC2A21" w:rsidRPr="00F35702">
              <w:rPr>
                <w:lang w:val="ru-RU"/>
              </w:rPr>
              <w:t>1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56E79" w14:textId="7DA39A04" w:rsidR="00D52D98" w:rsidRPr="00F35702" w:rsidRDefault="00D52D98" w:rsidP="00952A62">
            <w:pPr>
              <w:jc w:val="both"/>
              <w:rPr>
                <w:lang w:val="ru-RU"/>
              </w:rPr>
            </w:pPr>
            <w:r w:rsidRPr="00F35702">
              <w:rPr>
                <w:szCs w:val="28"/>
                <w:lang w:val="ru-RU"/>
              </w:rPr>
              <w:t>Департамент архитектуры и градостроительства</w:t>
            </w:r>
          </w:p>
        </w:tc>
      </w:tr>
      <w:tr w:rsidR="00D52D98" w:rsidRPr="00F35702" w14:paraId="040C1596" w14:textId="77777777" w:rsidTr="00FC5AA8">
        <w:tc>
          <w:tcPr>
            <w:tcW w:w="2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01895" w14:textId="2B9F4665" w:rsidR="00D52D98" w:rsidRPr="00F35702" w:rsidRDefault="00D52D98" w:rsidP="00952A62">
            <w:pPr>
              <w:jc w:val="center"/>
              <w:rPr>
                <w:szCs w:val="28"/>
                <w:lang w:val="ru-RU" w:eastAsia="ru-RU"/>
              </w:rPr>
            </w:pPr>
            <w:r w:rsidRPr="00F35702">
              <w:rPr>
                <w:szCs w:val="28"/>
                <w:lang w:val="ru-RU" w:eastAsia="ru-RU"/>
              </w:rPr>
              <w:t>2</w:t>
            </w:r>
            <w:r w:rsidR="00DC2A21" w:rsidRPr="00F35702">
              <w:rPr>
                <w:szCs w:val="28"/>
                <w:lang w:val="ru-RU" w:eastAsia="ru-RU"/>
              </w:rPr>
              <w:t>7</w:t>
            </w:r>
            <w:r w:rsidR="008C5798" w:rsidRPr="00F35702">
              <w:rPr>
                <w:szCs w:val="28"/>
                <w:lang w:val="ru-RU" w:eastAsia="ru-RU"/>
              </w:rPr>
              <w:t>.</w:t>
            </w:r>
          </w:p>
        </w:tc>
        <w:tc>
          <w:tcPr>
            <w:tcW w:w="14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BF0FC" w14:textId="77777777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</w:p>
        </w:tc>
        <w:tc>
          <w:tcPr>
            <w:tcW w:w="5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8B9E8" w14:textId="77777777" w:rsidR="00D52D98" w:rsidRPr="00F35702" w:rsidRDefault="00D52D98" w:rsidP="00952A62">
            <w:pPr>
              <w:pStyle w:val="affd"/>
              <w:tabs>
                <w:tab w:val="left" w:pos="1882"/>
              </w:tabs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1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0C243" w14:textId="01F8145C" w:rsidR="00D52D98" w:rsidRPr="00F35702" w:rsidRDefault="00D52D98" w:rsidP="00952A62">
            <w:pPr>
              <w:pStyle w:val="affd"/>
              <w:jc w:val="both"/>
              <w:rPr>
                <w:rFonts w:ascii="Times New Roman" w:hAnsi="Times New Roman" w:cs="Times New Roman"/>
                <w:sz w:val="24"/>
                <w:szCs w:val="28"/>
                <w:lang w:val="ru-RU"/>
              </w:rPr>
            </w:pPr>
            <w:r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Краснодар </w:t>
            </w:r>
            <w:r w:rsidR="009807A2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 xml:space="preserve">– </w:t>
            </w:r>
            <w:r w:rsidR="00DC2A21" w:rsidRPr="00F35702">
              <w:rPr>
                <w:rFonts w:ascii="Times New Roman" w:hAnsi="Times New Roman" w:cs="Times New Roman"/>
                <w:sz w:val="24"/>
                <w:szCs w:val="28"/>
                <w:lang w:val="ru-RU"/>
              </w:rPr>
              <w:t>город инновационного предпринимательства</w:t>
            </w:r>
          </w:p>
        </w:tc>
        <w:tc>
          <w:tcPr>
            <w:tcW w:w="6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95B08" w14:textId="5D592CD8" w:rsidR="00D52D98" w:rsidRPr="00F35702" w:rsidRDefault="00D52D98" w:rsidP="00FC5AA8">
            <w:pPr>
              <w:jc w:val="center"/>
              <w:rPr>
                <w:lang w:val="ru-RU"/>
              </w:rPr>
            </w:pPr>
            <w:r w:rsidRPr="00F35702">
              <w:rPr>
                <w:lang w:val="ru-RU"/>
              </w:rPr>
              <w:t>202</w:t>
            </w:r>
            <w:r w:rsidR="00DC2A21" w:rsidRPr="00F35702">
              <w:rPr>
                <w:lang w:val="ru-RU"/>
              </w:rPr>
              <w:t>1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-</w:t>
            </w:r>
            <w:r w:rsidR="00FC5AA8" w:rsidRPr="00F35702">
              <w:rPr>
                <w:lang w:val="ru-RU"/>
              </w:rPr>
              <w:t xml:space="preserve"> </w:t>
            </w:r>
            <w:r w:rsidRPr="00F35702">
              <w:rPr>
                <w:lang w:val="ru-RU"/>
              </w:rPr>
              <w:t>2030</w:t>
            </w:r>
          </w:p>
        </w:tc>
        <w:tc>
          <w:tcPr>
            <w:tcW w:w="6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621D1" w14:textId="46ED12E5" w:rsidR="00D52D98" w:rsidRPr="00F35702" w:rsidRDefault="00D52D98" w:rsidP="00952A62">
            <w:pPr>
              <w:jc w:val="both"/>
              <w:rPr>
                <w:lang w:val="ru-RU"/>
              </w:rPr>
            </w:pPr>
            <w:r w:rsidRPr="00F35702">
              <w:rPr>
                <w:lang w:val="ru-RU"/>
              </w:rPr>
              <w:t>У</w:t>
            </w:r>
            <w:r w:rsidRPr="00F35702">
              <w:rPr>
                <w:color w:val="262626"/>
                <w:shd w:val="clear" w:color="auto" w:fill="FFFFFF"/>
                <w:lang w:val="ru-RU"/>
              </w:rPr>
              <w:t>правление инвестиций и развития малого и среднего предпринимательства</w:t>
            </w:r>
          </w:p>
        </w:tc>
      </w:tr>
      <w:bookmarkEnd w:id="395"/>
    </w:tbl>
    <w:p w14:paraId="73DC8AFF" w14:textId="77777777" w:rsidR="00AA70E6" w:rsidRPr="009F5AB7" w:rsidRDefault="00AA70E6" w:rsidP="00952A62">
      <w:pPr>
        <w:rPr>
          <w:lang w:val="ru-RU"/>
        </w:rPr>
      </w:pPr>
    </w:p>
    <w:bookmarkEnd w:id="393"/>
    <w:p w14:paraId="60558CFD" w14:textId="77777777" w:rsidR="0003719A" w:rsidRPr="008054A7" w:rsidRDefault="0003719A" w:rsidP="00952A62">
      <w:pPr>
        <w:rPr>
          <w:sz w:val="28"/>
          <w:szCs w:val="28"/>
          <w:lang w:val="ru-RU"/>
        </w:rPr>
      </w:pPr>
    </w:p>
    <w:sectPr w:rsidR="0003719A" w:rsidRPr="008054A7" w:rsidSect="00527ED8">
      <w:footerReference w:type="default" r:id="rId134"/>
      <w:pgSz w:w="16838" w:h="11906" w:orient="landscape" w:code="9"/>
      <w:pgMar w:top="1701" w:right="1134" w:bottom="567" w:left="1134" w:header="425" w:footer="68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05EFE01" w14:textId="77777777" w:rsidR="007D38DA" w:rsidRDefault="007D38DA">
      <w:r>
        <w:separator/>
      </w:r>
    </w:p>
  </w:endnote>
  <w:endnote w:type="continuationSeparator" w:id="0">
    <w:p w14:paraId="3E449AF9" w14:textId="77777777" w:rsidR="007D38DA" w:rsidRDefault="007D38D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Univers LT CYR 55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D473917" w14:textId="5F37D796" w:rsidR="007468B4" w:rsidRDefault="007468B4">
    <w:pPr>
      <w:pStyle w:val="aff0"/>
      <w:jc w:val="right"/>
    </w:pPr>
  </w:p>
  <w:p w14:paraId="606618A5" w14:textId="77777777" w:rsidR="007468B4" w:rsidRDefault="007468B4">
    <w:pPr>
      <w:pStyle w:val="aff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071AFD0" w14:textId="1F7C62A9" w:rsidR="007468B4" w:rsidRDefault="007468B4">
    <w:pPr>
      <w:pStyle w:val="aff0"/>
      <w:jc w:val="center"/>
    </w:pPr>
  </w:p>
  <w:p w14:paraId="4B58A4AA" w14:textId="77777777" w:rsidR="007468B4" w:rsidRDefault="007468B4">
    <w:pPr>
      <w:pStyle w:val="aff0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473076" w14:textId="77777777" w:rsidR="007468B4" w:rsidRDefault="007468B4">
    <w:pPr>
      <w:pStyle w:val="aff0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F3F5C0" w14:textId="0097AF41" w:rsidR="007468B4" w:rsidRDefault="007468B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018428D" w14:textId="1577C8BB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158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8752" behindDoc="0" locked="0" layoutInCell="1" hidden="0" allowOverlap="1" wp14:anchorId="1312290B" wp14:editId="3ABD4FEE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52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4DBE0745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0E29C487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73651614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080CEF76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734B2E72" w14:textId="77777777" w:rsidR="007468B4" w:rsidRDefault="007468B4"/>
  <w:p w14:paraId="2641CE8A" w14:textId="77777777" w:rsidR="007468B4" w:rsidRDefault="007468B4"/>
  <w:p w14:paraId="459D592D" w14:textId="77777777" w:rsidR="007468B4" w:rsidRDefault="007468B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6299EBA" w14:textId="07E09600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0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5680" behindDoc="0" locked="0" layoutInCell="1" hidden="0" allowOverlap="1" wp14:anchorId="7EDDFB34" wp14:editId="24FB0377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6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5BB1DC3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167193AA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1E3AA1B9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4A5AFC31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1F89B04E" w14:textId="77777777" w:rsidR="007468B4" w:rsidRDefault="007468B4"/>
  <w:p w14:paraId="003D6546" w14:textId="77777777" w:rsidR="007468B4" w:rsidRDefault="007468B4"/>
  <w:p w14:paraId="4E62E61A" w14:textId="77777777" w:rsidR="007468B4" w:rsidRDefault="007468B4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AA955D5" w14:textId="379E9B4C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158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9776" behindDoc="0" locked="0" layoutInCell="1" hidden="0" allowOverlap="1" wp14:anchorId="1312290B" wp14:editId="3ABD4FEE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65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1D4E870D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689FB9D0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52A85453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EB7E658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100C90EB" w14:textId="77777777" w:rsidR="007468B4" w:rsidRDefault="007468B4"/>
  <w:p w14:paraId="4D203DC5" w14:textId="77777777" w:rsidR="007468B4" w:rsidRDefault="007468B4"/>
  <w:p w14:paraId="68EE8375" w14:textId="77777777" w:rsidR="007468B4" w:rsidRDefault="007468B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8F47192" w14:textId="74195325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0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6704" behindDoc="0" locked="0" layoutInCell="1" hidden="0" allowOverlap="1" wp14:anchorId="7EDDFB34" wp14:editId="24FB0377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69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54B5D8A9" w14:textId="77777777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5F45B784" w14:textId="77777777" w:rsidR="007468B4" w:rsidRDefault="007468B4">
    <w:pPr>
      <w:ind w:left="1311"/>
    </w:pPr>
    <w:r>
      <w:rPr>
        <w:sz w:val="18"/>
        <w:szCs w:val="18"/>
      </w:rPr>
      <w:t xml:space="preserve"> </w:t>
    </w:r>
  </w:p>
  <w:p w14:paraId="109E20EB" w14:textId="77777777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D61824F" w14:textId="77777777" w:rsidR="007468B4" w:rsidRDefault="007468B4">
    <w:pPr>
      <w:ind w:left="1203"/>
    </w:pPr>
    <w:r>
      <w:rPr>
        <w:sz w:val="18"/>
        <w:szCs w:val="18"/>
      </w:rPr>
      <w:t xml:space="preserve"> </w:t>
    </w:r>
  </w:p>
  <w:p w14:paraId="40D0C73F" w14:textId="77777777" w:rsidR="007468B4" w:rsidRDefault="007468B4"/>
  <w:p w14:paraId="24789EB8" w14:textId="77777777" w:rsidR="007468B4" w:rsidRDefault="007468B4"/>
  <w:p w14:paraId="426DC2B9" w14:textId="77777777" w:rsidR="007468B4" w:rsidRDefault="007468B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85889AD" w14:textId="78EF52C9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158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60800" behindDoc="0" locked="0" layoutInCell="1" hidden="0" allowOverlap="1" wp14:anchorId="1312290B" wp14:editId="3ABD4FEE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70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27A6A012" w14:textId="4371ABA2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3E578D6F" w14:textId="70E1E3F3" w:rsidR="007468B4" w:rsidRDefault="007468B4">
    <w:pPr>
      <w:ind w:left="1311"/>
    </w:pPr>
    <w:r>
      <w:rPr>
        <w:sz w:val="18"/>
        <w:szCs w:val="18"/>
      </w:rPr>
      <w:t xml:space="preserve"> </w:t>
    </w:r>
  </w:p>
  <w:p w14:paraId="3FD9AC52" w14:textId="13FD863A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CB4AD31" w14:textId="7975D71A" w:rsidR="007468B4" w:rsidRDefault="007468B4">
    <w:pPr>
      <w:ind w:left="1203"/>
    </w:pPr>
    <w:r>
      <w:rPr>
        <w:sz w:val="18"/>
        <w:szCs w:val="18"/>
      </w:rPr>
      <w:t xml:space="preserve"> </w:t>
    </w:r>
  </w:p>
  <w:p w14:paraId="5A64FDC0" w14:textId="77777777" w:rsidR="007468B4" w:rsidRDefault="007468B4"/>
  <w:p w14:paraId="6F679D7E" w14:textId="77777777" w:rsidR="007468B4" w:rsidRDefault="007468B4"/>
  <w:p w14:paraId="3958F4B5" w14:textId="77777777" w:rsidR="007468B4" w:rsidRDefault="007468B4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17CDCEB" w14:textId="77777777" w:rsidR="007468B4" w:rsidRPr="00383D67" w:rsidRDefault="007468B4" w:rsidP="00383D67">
    <w:pPr>
      <w:pStyle w:val="aff0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BE47D6" w14:textId="311BA96B" w:rsidR="007468B4" w:rsidRDefault="007468B4">
    <w:pPr>
      <w:tabs>
        <w:tab w:val="center" w:pos="1668"/>
        <w:tab w:val="center" w:pos="5526"/>
        <w:tab w:val="center" w:pos="9650"/>
      </w:tabs>
    </w:pPr>
    <w:r>
      <w:rPr>
        <w:rFonts w:ascii="Calibri" w:eastAsia="Calibri" w:hAnsi="Calibri" w:cs="Calibri"/>
      </w:rPr>
      <w:tab/>
    </w:r>
    <w:r>
      <w:rPr>
        <w:sz w:val="18"/>
        <w:szCs w:val="18"/>
      </w:rPr>
      <w:t xml:space="preserve">Internal </w:t>
    </w:r>
    <w:r>
      <w:rPr>
        <w:sz w:val="18"/>
        <w:szCs w:val="18"/>
      </w:rPr>
      <w:tab/>
      <w:t xml:space="preserve"> </w:t>
    </w:r>
    <w:r>
      <w:rPr>
        <w:sz w:val="18"/>
        <w:szCs w:val="18"/>
      </w:rPr>
      <w:tab/>
      <w:t xml:space="preserve">Page </w:t>
    </w:r>
    <w:r>
      <w:rPr>
        <w:sz w:val="22"/>
        <w:szCs w:val="22"/>
      </w:rPr>
      <w:fldChar w:fldCharType="begin"/>
    </w:r>
    <w:r>
      <w:rPr>
        <w:sz w:val="22"/>
        <w:szCs w:val="22"/>
      </w:rPr>
      <w:instrText>PAGE</w:instrText>
    </w:r>
    <w:r>
      <w:rPr>
        <w:sz w:val="22"/>
        <w:szCs w:val="22"/>
      </w:rPr>
      <w:fldChar w:fldCharType="separate"/>
    </w:r>
    <w:r>
      <w:rPr>
        <w:noProof/>
        <w:sz w:val="22"/>
        <w:szCs w:val="22"/>
      </w:rPr>
      <w:t>0</w:t>
    </w:r>
    <w:r>
      <w:rPr>
        <w:sz w:val="22"/>
        <w:szCs w:val="22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A90F66">
      <w:rPr>
        <w:noProof/>
        <w:sz w:val="18"/>
        <w:szCs w:val="18"/>
      </w:rPr>
      <w:t>267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</w:t>
    </w:r>
    <w:r>
      <w:rPr>
        <w:noProof/>
        <w:lang w:val="ru-RU" w:eastAsia="ru-RU"/>
      </w:rPr>
      <w:drawing>
        <wp:anchor distT="0" distB="0" distL="114300" distR="114300" simplePos="0" relativeHeight="251657728" behindDoc="0" locked="0" layoutInCell="1" hidden="0" allowOverlap="1" wp14:anchorId="7EDDFB34" wp14:editId="24FB0377">
          <wp:simplePos x="0" y="0"/>
          <wp:positionH relativeFrom="column">
            <wp:posOffset>12703</wp:posOffset>
          </wp:positionH>
          <wp:positionV relativeFrom="paragraph">
            <wp:posOffset>9550400</wp:posOffset>
          </wp:positionV>
          <wp:extent cx="5830139" cy="6097"/>
          <wp:effectExtent l="0" t="0" r="0" b="0"/>
          <wp:wrapSquare wrapText="bothSides" distT="0" distB="0" distL="114300" distR="114300"/>
          <wp:docPr id="7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830139" cy="6097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72D6BE12" w14:textId="059B6115" w:rsidR="007468B4" w:rsidRDefault="007468B4">
    <w:pPr>
      <w:ind w:right="1177"/>
      <w:jc w:val="right"/>
    </w:pPr>
    <w:r>
      <w:rPr>
        <w:sz w:val="18"/>
        <w:szCs w:val="18"/>
      </w:rPr>
      <w:t xml:space="preserve"> </w:t>
    </w:r>
  </w:p>
  <w:p w14:paraId="3346B6DF" w14:textId="45B36658" w:rsidR="007468B4" w:rsidRDefault="007468B4">
    <w:pPr>
      <w:ind w:left="1311"/>
    </w:pPr>
    <w:r>
      <w:rPr>
        <w:sz w:val="18"/>
        <w:szCs w:val="18"/>
      </w:rPr>
      <w:t xml:space="preserve"> </w:t>
    </w:r>
  </w:p>
  <w:p w14:paraId="3AE24614" w14:textId="17317119" w:rsidR="007468B4" w:rsidRDefault="007468B4">
    <w:pPr>
      <w:spacing w:after="2"/>
      <w:ind w:left="1311"/>
    </w:pPr>
    <w:r>
      <w:rPr>
        <w:sz w:val="16"/>
        <w:szCs w:val="16"/>
      </w:rPr>
      <w:t xml:space="preserve"> </w:t>
    </w:r>
  </w:p>
  <w:p w14:paraId="15A74888" w14:textId="68404BDC" w:rsidR="007468B4" w:rsidRDefault="007468B4">
    <w:pPr>
      <w:ind w:left="1203"/>
    </w:pPr>
    <w:r>
      <w:rPr>
        <w:sz w:val="18"/>
        <w:szCs w:val="18"/>
      </w:rPr>
      <w:t xml:space="preserve"> </w:t>
    </w:r>
  </w:p>
  <w:p w14:paraId="4D964606" w14:textId="77777777" w:rsidR="007468B4" w:rsidRDefault="007468B4"/>
  <w:p w14:paraId="19092C00" w14:textId="77777777" w:rsidR="007468B4" w:rsidRDefault="007468B4"/>
  <w:p w14:paraId="4F652DD2" w14:textId="77777777" w:rsidR="007468B4" w:rsidRDefault="007468B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545D69" w14:textId="77777777" w:rsidR="007468B4" w:rsidRDefault="007468B4">
    <w:pPr>
      <w:pStyle w:val="aff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743DCC" w14:textId="77777777" w:rsidR="007D38DA" w:rsidRDefault="007D38DA">
      <w:r>
        <w:separator/>
      </w:r>
    </w:p>
  </w:footnote>
  <w:footnote w:type="continuationSeparator" w:id="0">
    <w:p w14:paraId="6D76D358" w14:textId="77777777" w:rsidR="007D38DA" w:rsidRDefault="007D38DA">
      <w:r>
        <w:continuationSeparator/>
      </w:r>
    </w:p>
  </w:footnote>
  <w:footnote w:id="1">
    <w:p w14:paraId="4D1D0634" w14:textId="77777777" w:rsidR="007468B4" w:rsidRPr="00131933" w:rsidRDefault="007468B4" w:rsidP="00A32574">
      <w:pPr>
        <w:pStyle w:val="af6"/>
        <w:ind w:firstLine="709"/>
        <w:jc w:val="both"/>
        <w:rPr>
          <w:lang w:val="ru-RU"/>
        </w:rPr>
      </w:pPr>
      <w:r w:rsidRPr="00AC7EC3">
        <w:rPr>
          <w:rStyle w:val="af8"/>
          <w:rFonts w:eastAsia="Verdana"/>
        </w:rPr>
        <w:footnoteRef/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основании</w:t>
      </w:r>
      <w:r>
        <w:rPr>
          <w:lang w:val="ru-RU"/>
        </w:rPr>
        <w:t xml:space="preserve"> </w:t>
      </w:r>
      <w:r w:rsidRPr="00131933">
        <w:rPr>
          <w:lang w:val="ru-RU"/>
        </w:rPr>
        <w:t>результатов</w:t>
      </w:r>
      <w:r>
        <w:rPr>
          <w:lang w:val="ru-RU"/>
        </w:rPr>
        <w:t xml:space="preserve"> </w:t>
      </w:r>
      <w:r w:rsidRPr="00131933">
        <w:rPr>
          <w:lang w:val="ru-RU"/>
        </w:rPr>
        <w:t>исследований</w:t>
      </w:r>
      <w:r>
        <w:rPr>
          <w:lang w:val="ru-RU"/>
        </w:rPr>
        <w:t xml:space="preserve"> </w:t>
      </w:r>
      <w:r w:rsidRPr="00131933">
        <w:rPr>
          <w:lang w:val="ru-RU"/>
        </w:rPr>
        <w:t>Финансового</w:t>
      </w:r>
      <w:r>
        <w:rPr>
          <w:lang w:val="ru-RU"/>
        </w:rPr>
        <w:t xml:space="preserve"> </w:t>
      </w:r>
      <w:r w:rsidRPr="00131933">
        <w:rPr>
          <w:lang w:val="ru-RU"/>
        </w:rPr>
        <w:t>университета</w:t>
      </w:r>
      <w:r>
        <w:rPr>
          <w:lang w:val="ru-RU"/>
        </w:rPr>
        <w:t xml:space="preserve"> </w:t>
      </w:r>
      <w:r w:rsidRPr="00131933">
        <w:rPr>
          <w:lang w:val="ru-RU"/>
        </w:rPr>
        <w:t>при</w:t>
      </w:r>
      <w:r>
        <w:rPr>
          <w:lang w:val="ru-RU"/>
        </w:rPr>
        <w:t xml:space="preserve"> П</w:t>
      </w:r>
      <w:r w:rsidRPr="00131933">
        <w:rPr>
          <w:lang w:val="ru-RU"/>
        </w:rPr>
        <w:t>равительстве</w:t>
      </w:r>
      <w:r>
        <w:rPr>
          <w:lang w:val="ru-RU"/>
        </w:rPr>
        <w:t xml:space="preserve"> </w:t>
      </w:r>
      <w:r w:rsidRPr="00131933">
        <w:rPr>
          <w:lang w:val="ru-RU"/>
        </w:rPr>
        <w:t>РФ,</w:t>
      </w:r>
      <w:r>
        <w:rPr>
          <w:lang w:val="ru-RU"/>
        </w:rPr>
        <w:t xml:space="preserve"> </w:t>
      </w:r>
      <w:r w:rsidRPr="00131933">
        <w:rPr>
          <w:lang w:val="ru-RU"/>
        </w:rPr>
        <w:t>представленных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открытом</w:t>
      </w:r>
      <w:r>
        <w:rPr>
          <w:lang w:val="ru-RU"/>
        </w:rPr>
        <w:t xml:space="preserve"> </w:t>
      </w:r>
      <w:r w:rsidRPr="00131933">
        <w:rPr>
          <w:lang w:val="ru-RU"/>
        </w:rPr>
        <w:t>доступе.</w:t>
      </w:r>
      <w:r>
        <w:rPr>
          <w:lang w:val="ru-RU"/>
        </w:rPr>
        <w:t xml:space="preserve"> </w:t>
      </w:r>
      <w:r w:rsidRPr="000E2142">
        <w:t>http</w:t>
      </w:r>
      <w:r w:rsidRPr="00131933">
        <w:rPr>
          <w:lang w:val="ru-RU"/>
        </w:rPr>
        <w:t>://</w:t>
      </w:r>
      <w:r w:rsidRPr="000E2142">
        <w:t>www</w:t>
      </w:r>
      <w:r w:rsidRPr="00131933">
        <w:rPr>
          <w:lang w:val="ru-RU"/>
        </w:rPr>
        <w:t>.</w:t>
      </w:r>
      <w:r w:rsidRPr="000E2142">
        <w:t>fa</w:t>
      </w:r>
      <w:r w:rsidRPr="00131933">
        <w:rPr>
          <w:lang w:val="ru-RU"/>
        </w:rPr>
        <w:t>.</w:t>
      </w:r>
      <w:r w:rsidRPr="000E2142">
        <w:t>ru</w:t>
      </w:r>
      <w:r w:rsidRPr="00131933">
        <w:rPr>
          <w:lang w:val="ru-RU"/>
        </w:rPr>
        <w:t>.</w:t>
      </w:r>
    </w:p>
  </w:footnote>
  <w:footnote w:id="2">
    <w:p w14:paraId="737296F2" w14:textId="77777777" w:rsidR="007468B4" w:rsidRPr="00131933" w:rsidRDefault="007468B4" w:rsidP="00594349">
      <w:pPr>
        <w:pStyle w:val="af6"/>
        <w:ind w:firstLine="709"/>
        <w:jc w:val="both"/>
        <w:rPr>
          <w:lang w:val="ru-RU"/>
        </w:rPr>
      </w:pPr>
      <w:r w:rsidRPr="00A63886">
        <w:rPr>
          <w:rStyle w:val="af8"/>
          <w:rFonts w:eastAsia="Verdana"/>
        </w:rPr>
        <w:footnoteRef/>
      </w:r>
      <w:r w:rsidRPr="00131933">
        <w:rPr>
          <w:lang w:val="ru-RU"/>
        </w:rPr>
        <w:t>Высокое</w:t>
      </w:r>
      <w:r>
        <w:rPr>
          <w:lang w:val="ru-RU"/>
        </w:rPr>
        <w:t xml:space="preserve"> </w:t>
      </w:r>
      <w:r w:rsidRPr="00131933">
        <w:rPr>
          <w:lang w:val="ru-RU"/>
        </w:rPr>
        <w:t>значение</w:t>
      </w:r>
      <w:r>
        <w:rPr>
          <w:lang w:val="ru-RU"/>
        </w:rPr>
        <w:t xml:space="preserve"> </w:t>
      </w:r>
      <w:r w:rsidRPr="00131933">
        <w:rPr>
          <w:lang w:val="ru-RU"/>
        </w:rPr>
        <w:t>индекса</w:t>
      </w:r>
      <w:r>
        <w:rPr>
          <w:lang w:val="ru-RU"/>
        </w:rPr>
        <w:t xml:space="preserve"> </w:t>
      </w:r>
      <w:r w:rsidRPr="00131933">
        <w:rPr>
          <w:lang w:val="ru-RU"/>
        </w:rPr>
        <w:t>означает</w:t>
      </w:r>
      <w:r>
        <w:rPr>
          <w:lang w:val="ru-RU"/>
        </w:rPr>
        <w:t xml:space="preserve"> </w:t>
      </w:r>
      <w:r w:rsidRPr="00131933">
        <w:rPr>
          <w:lang w:val="ru-RU"/>
        </w:rPr>
        <w:t>низкую</w:t>
      </w:r>
      <w:r>
        <w:rPr>
          <w:lang w:val="ru-RU"/>
        </w:rPr>
        <w:t xml:space="preserve"> </w:t>
      </w:r>
      <w:r w:rsidRPr="00131933">
        <w:rPr>
          <w:lang w:val="ru-RU"/>
        </w:rPr>
        <w:t>готовность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населения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</w:t>
      </w:r>
      <w:r w:rsidRPr="00131933">
        <w:rPr>
          <w:lang w:val="ru-RU"/>
        </w:rPr>
        <w:t>миграции.</w:t>
      </w:r>
    </w:p>
  </w:footnote>
  <w:footnote w:id="3">
    <w:p w14:paraId="0E15A50C" w14:textId="77777777" w:rsidR="007468B4" w:rsidRPr="00131933" w:rsidRDefault="007468B4" w:rsidP="00594349">
      <w:pPr>
        <w:pStyle w:val="af6"/>
        <w:ind w:firstLine="709"/>
        <w:jc w:val="both"/>
        <w:rPr>
          <w:lang w:val="ru-RU"/>
        </w:rPr>
      </w:pPr>
      <w:r w:rsidRPr="00AC7EC3">
        <w:rPr>
          <w:rStyle w:val="af8"/>
          <w:rFonts w:eastAsia="Verdana"/>
        </w:rPr>
        <w:footnoteRef/>
      </w:r>
      <w:r w:rsidRPr="00131933">
        <w:rPr>
          <w:lang w:val="ru-RU"/>
        </w:rPr>
        <w:t>Исследование</w:t>
      </w:r>
      <w:r>
        <w:rPr>
          <w:lang w:val="ru-RU"/>
        </w:rPr>
        <w:t xml:space="preserve"> </w:t>
      </w:r>
      <w:r w:rsidRPr="00131933">
        <w:rPr>
          <w:lang w:val="ru-RU"/>
        </w:rPr>
        <w:t>учитывает</w:t>
      </w:r>
      <w:r>
        <w:rPr>
          <w:lang w:val="ru-RU"/>
        </w:rPr>
        <w:t xml:space="preserve"> </w:t>
      </w:r>
      <w:r w:rsidRPr="00131933">
        <w:rPr>
          <w:lang w:val="ru-RU"/>
        </w:rPr>
        <w:t>40</w:t>
      </w:r>
      <w:r>
        <w:rPr>
          <w:lang w:val="ru-RU"/>
        </w:rPr>
        <w:t xml:space="preserve"> </w:t>
      </w:r>
      <w:r w:rsidRPr="00131933">
        <w:rPr>
          <w:lang w:val="ru-RU"/>
        </w:rPr>
        <w:t>различных</w:t>
      </w:r>
      <w:r>
        <w:rPr>
          <w:lang w:val="ru-RU"/>
        </w:rPr>
        <w:t xml:space="preserve"> </w:t>
      </w:r>
      <w:r w:rsidRPr="00131933">
        <w:rPr>
          <w:lang w:val="ru-RU"/>
        </w:rPr>
        <w:t>факторов,</w:t>
      </w:r>
      <w:r>
        <w:rPr>
          <w:lang w:val="ru-RU"/>
        </w:rPr>
        <w:t xml:space="preserve"> </w:t>
      </w:r>
      <w:r w:rsidRPr="00131933">
        <w:rPr>
          <w:lang w:val="ru-RU"/>
        </w:rPr>
        <w:t>среди</w:t>
      </w:r>
      <w:r>
        <w:rPr>
          <w:lang w:val="ru-RU"/>
        </w:rPr>
        <w:t xml:space="preserve"> </w:t>
      </w:r>
      <w:r w:rsidRPr="00131933">
        <w:rPr>
          <w:lang w:val="ru-RU"/>
        </w:rPr>
        <w:t>которых</w:t>
      </w:r>
      <w:r>
        <w:rPr>
          <w:lang w:val="ru-RU"/>
        </w:rPr>
        <w:t xml:space="preserve"> </w:t>
      </w:r>
      <w:r w:rsidRPr="00131933">
        <w:rPr>
          <w:lang w:val="ru-RU"/>
        </w:rPr>
        <w:t>политическая</w:t>
      </w:r>
      <w:r>
        <w:rPr>
          <w:lang w:val="ru-RU"/>
        </w:rPr>
        <w:t xml:space="preserve"> </w:t>
      </w:r>
      <w:r w:rsidRPr="00131933">
        <w:rPr>
          <w:lang w:val="ru-RU"/>
        </w:rPr>
        <w:t>стабильность,</w:t>
      </w:r>
      <w:r>
        <w:rPr>
          <w:lang w:val="ru-RU"/>
        </w:rPr>
        <w:t xml:space="preserve"> </w:t>
      </w:r>
      <w:r w:rsidRPr="00131933">
        <w:rPr>
          <w:lang w:val="ru-RU"/>
        </w:rPr>
        <w:t>инфраструктура,</w:t>
      </w:r>
      <w:r>
        <w:rPr>
          <w:lang w:val="ru-RU"/>
        </w:rPr>
        <w:t xml:space="preserve"> </w:t>
      </w:r>
      <w:r w:rsidRPr="00131933">
        <w:rPr>
          <w:lang w:val="ru-RU"/>
        </w:rPr>
        <w:t>здравоохранение,</w:t>
      </w:r>
      <w:r>
        <w:rPr>
          <w:lang w:val="ru-RU"/>
        </w:rPr>
        <w:t xml:space="preserve"> </w:t>
      </w:r>
      <w:r w:rsidRPr="00131933">
        <w:rPr>
          <w:lang w:val="ru-RU"/>
        </w:rPr>
        <w:t>образование,</w:t>
      </w:r>
      <w:r>
        <w:rPr>
          <w:lang w:val="ru-RU"/>
        </w:rPr>
        <w:t xml:space="preserve"> </w:t>
      </w:r>
      <w:r w:rsidRPr="00131933">
        <w:rPr>
          <w:lang w:val="ru-RU"/>
        </w:rPr>
        <w:t>преступность,</w:t>
      </w:r>
      <w:r>
        <w:rPr>
          <w:lang w:val="ru-RU"/>
        </w:rPr>
        <w:t xml:space="preserve"> </w:t>
      </w:r>
      <w:r w:rsidRPr="00131933">
        <w:rPr>
          <w:lang w:val="ru-RU"/>
        </w:rPr>
        <w:t>индустрия</w:t>
      </w:r>
      <w:r>
        <w:rPr>
          <w:lang w:val="ru-RU"/>
        </w:rPr>
        <w:t xml:space="preserve"> </w:t>
      </w:r>
      <w:r w:rsidRPr="00131933">
        <w:rPr>
          <w:lang w:val="ru-RU"/>
        </w:rPr>
        <w:t>отдыха,</w:t>
      </w:r>
      <w:r>
        <w:rPr>
          <w:lang w:val="ru-RU"/>
        </w:rPr>
        <w:t xml:space="preserve"> </w:t>
      </w:r>
      <w:r w:rsidRPr="00131933">
        <w:rPr>
          <w:lang w:val="ru-RU"/>
        </w:rPr>
        <w:t>культура,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окружающая</w:t>
      </w:r>
      <w:r>
        <w:rPr>
          <w:lang w:val="ru-RU"/>
        </w:rPr>
        <w:t xml:space="preserve"> </w:t>
      </w:r>
      <w:r w:rsidRPr="00131933">
        <w:rPr>
          <w:lang w:val="ru-RU"/>
        </w:rPr>
        <w:t>среда.</w:t>
      </w:r>
    </w:p>
  </w:footnote>
  <w:footnote w:id="4">
    <w:p w14:paraId="6F697CD2" w14:textId="77777777" w:rsidR="007468B4" w:rsidRPr="00131933" w:rsidRDefault="007468B4" w:rsidP="00594349">
      <w:pPr>
        <w:pStyle w:val="af6"/>
        <w:ind w:firstLine="709"/>
        <w:jc w:val="both"/>
        <w:rPr>
          <w:lang w:val="ru-RU"/>
        </w:rPr>
      </w:pPr>
      <w:r w:rsidRPr="00AC7EC3">
        <w:rPr>
          <w:rStyle w:val="af8"/>
          <w:rFonts w:eastAsia="Verdana"/>
        </w:rPr>
        <w:footnoteRef/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основании</w:t>
      </w:r>
      <w:r>
        <w:rPr>
          <w:lang w:val="ru-RU"/>
        </w:rPr>
        <w:t xml:space="preserve"> </w:t>
      </w:r>
      <w:r w:rsidRPr="00131933">
        <w:rPr>
          <w:lang w:val="ru-RU"/>
        </w:rPr>
        <w:t>результатов</w:t>
      </w:r>
      <w:r>
        <w:rPr>
          <w:lang w:val="ru-RU"/>
        </w:rPr>
        <w:t xml:space="preserve"> </w:t>
      </w:r>
      <w:r w:rsidRPr="00131933">
        <w:rPr>
          <w:lang w:val="ru-RU"/>
        </w:rPr>
        <w:t>исследований</w:t>
      </w:r>
      <w:r>
        <w:rPr>
          <w:lang w:val="ru-RU"/>
        </w:rPr>
        <w:t xml:space="preserve"> </w:t>
      </w:r>
      <w:r w:rsidRPr="00131933">
        <w:rPr>
          <w:lang w:val="ru-RU"/>
        </w:rPr>
        <w:t>Финансового</w:t>
      </w:r>
      <w:r>
        <w:rPr>
          <w:lang w:val="ru-RU"/>
        </w:rPr>
        <w:t xml:space="preserve"> </w:t>
      </w:r>
      <w:r w:rsidRPr="00131933">
        <w:rPr>
          <w:lang w:val="ru-RU"/>
        </w:rPr>
        <w:t>университета</w:t>
      </w:r>
      <w:r>
        <w:rPr>
          <w:lang w:val="ru-RU"/>
        </w:rPr>
        <w:t xml:space="preserve"> </w:t>
      </w:r>
      <w:r w:rsidRPr="00131933">
        <w:rPr>
          <w:lang w:val="ru-RU"/>
        </w:rPr>
        <w:t>при</w:t>
      </w:r>
      <w:r>
        <w:rPr>
          <w:lang w:val="ru-RU"/>
        </w:rPr>
        <w:t xml:space="preserve"> П</w:t>
      </w:r>
      <w:r w:rsidRPr="00131933">
        <w:rPr>
          <w:lang w:val="ru-RU"/>
        </w:rPr>
        <w:t>равительстве</w:t>
      </w:r>
      <w:r>
        <w:rPr>
          <w:lang w:val="ru-RU"/>
        </w:rPr>
        <w:t xml:space="preserve"> </w:t>
      </w:r>
      <w:r w:rsidRPr="00131933">
        <w:rPr>
          <w:lang w:val="ru-RU"/>
        </w:rPr>
        <w:t>РФ,</w:t>
      </w:r>
      <w:r>
        <w:rPr>
          <w:lang w:val="ru-RU"/>
        </w:rPr>
        <w:t xml:space="preserve"> </w:t>
      </w:r>
      <w:r w:rsidRPr="00131933">
        <w:rPr>
          <w:lang w:val="ru-RU"/>
        </w:rPr>
        <w:t>представленных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открытом</w:t>
      </w:r>
      <w:r>
        <w:rPr>
          <w:lang w:val="ru-RU"/>
        </w:rPr>
        <w:t xml:space="preserve"> </w:t>
      </w:r>
      <w:r w:rsidRPr="00131933">
        <w:rPr>
          <w:lang w:val="ru-RU"/>
        </w:rPr>
        <w:t>доступе.</w:t>
      </w:r>
      <w:r>
        <w:rPr>
          <w:lang w:val="ru-RU"/>
        </w:rPr>
        <w:t xml:space="preserve"> </w:t>
      </w:r>
      <w:r w:rsidRPr="009004F3">
        <w:t>http</w:t>
      </w:r>
      <w:r w:rsidRPr="00131933">
        <w:rPr>
          <w:lang w:val="ru-RU"/>
        </w:rPr>
        <w:t>://</w:t>
      </w:r>
      <w:r w:rsidRPr="009004F3">
        <w:t>www</w:t>
      </w:r>
      <w:r w:rsidRPr="00131933">
        <w:rPr>
          <w:lang w:val="ru-RU"/>
        </w:rPr>
        <w:t>.</w:t>
      </w:r>
      <w:r w:rsidRPr="009004F3">
        <w:t>fa</w:t>
      </w:r>
      <w:r w:rsidRPr="00131933">
        <w:rPr>
          <w:lang w:val="ru-RU"/>
        </w:rPr>
        <w:t>.</w:t>
      </w:r>
      <w:r w:rsidRPr="009004F3">
        <w:t>ru</w:t>
      </w:r>
      <w:r w:rsidRPr="00131933">
        <w:rPr>
          <w:lang w:val="ru-RU"/>
        </w:rPr>
        <w:t>.</w:t>
      </w:r>
    </w:p>
  </w:footnote>
  <w:footnote w:id="5">
    <w:p w14:paraId="3CE67EB9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DF46F6">
        <w:rPr>
          <w:rStyle w:val="af8"/>
          <w:rFonts w:eastAsia="Verdana"/>
        </w:rPr>
        <w:footnoteRef/>
      </w:r>
      <w:r w:rsidRPr="00131933">
        <w:rPr>
          <w:lang w:val="ru-RU"/>
        </w:rPr>
        <w:t>Проекты</w:t>
      </w:r>
      <w:r>
        <w:rPr>
          <w:lang w:val="ru-RU"/>
        </w:rPr>
        <w:t xml:space="preserve"> </w:t>
      </w:r>
      <w:r w:rsidRPr="00131933">
        <w:rPr>
          <w:lang w:val="ru-RU"/>
        </w:rPr>
        <w:t>технопарков</w:t>
      </w:r>
      <w:r>
        <w:rPr>
          <w:lang w:val="ru-RU"/>
        </w:rPr>
        <w:t xml:space="preserve"> </w:t>
      </w:r>
      <w:r w:rsidRPr="00131933">
        <w:rPr>
          <w:lang w:val="ru-RU"/>
        </w:rPr>
        <w:t>«Идея»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Иннополиса.</w:t>
      </w:r>
    </w:p>
  </w:footnote>
  <w:footnote w:id="6">
    <w:p w14:paraId="7198518D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DF46F6">
        <w:rPr>
          <w:rStyle w:val="af8"/>
          <w:rFonts w:eastAsia="Verdana"/>
        </w:rPr>
        <w:footnoteRef/>
      </w:r>
      <w:r w:rsidRPr="00131933">
        <w:rPr>
          <w:lang w:val="ru-RU"/>
        </w:rPr>
        <w:t>Крупнейшие</w:t>
      </w:r>
      <w:r>
        <w:rPr>
          <w:lang w:val="ru-RU"/>
        </w:rPr>
        <w:t xml:space="preserve"> </w:t>
      </w:r>
      <w:r w:rsidRPr="00131933">
        <w:rPr>
          <w:lang w:val="ru-RU"/>
        </w:rPr>
        <w:t>компании</w:t>
      </w:r>
      <w:r>
        <w:rPr>
          <w:lang w:val="ru-RU"/>
        </w:rPr>
        <w:t xml:space="preserve"> </w:t>
      </w:r>
      <w:r w:rsidRPr="00131933">
        <w:rPr>
          <w:lang w:val="ru-RU"/>
        </w:rPr>
        <w:t>данного</w:t>
      </w:r>
      <w:r>
        <w:rPr>
          <w:lang w:val="ru-RU"/>
        </w:rPr>
        <w:t xml:space="preserve"> </w:t>
      </w:r>
      <w:r w:rsidRPr="00131933">
        <w:rPr>
          <w:lang w:val="ru-RU"/>
        </w:rPr>
        <w:t>сектора</w:t>
      </w:r>
      <w:r>
        <w:rPr>
          <w:lang w:val="ru-RU"/>
        </w:rPr>
        <w:t xml:space="preserve"> </w:t>
      </w:r>
      <w:r w:rsidRPr="00131933">
        <w:rPr>
          <w:lang w:val="ru-RU"/>
        </w:rPr>
        <w:t>сосредоточены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четырех</w:t>
      </w:r>
      <w:r>
        <w:rPr>
          <w:lang w:val="ru-RU"/>
        </w:rPr>
        <w:t xml:space="preserve"> </w:t>
      </w:r>
      <w:r w:rsidRPr="00131933">
        <w:rPr>
          <w:lang w:val="ru-RU"/>
        </w:rPr>
        <w:t>городах:</w:t>
      </w:r>
      <w:r>
        <w:rPr>
          <w:lang w:val="ru-RU"/>
        </w:rPr>
        <w:t xml:space="preserve"> </w:t>
      </w:r>
      <w:r w:rsidRPr="00131933">
        <w:rPr>
          <w:lang w:val="ru-RU"/>
        </w:rPr>
        <w:t>Сан-Франциско,</w:t>
      </w:r>
      <w:r>
        <w:rPr>
          <w:lang w:val="ru-RU"/>
        </w:rPr>
        <w:t xml:space="preserve"> </w:t>
      </w:r>
      <w:r w:rsidRPr="00131933">
        <w:rPr>
          <w:lang w:val="ru-RU"/>
        </w:rPr>
        <w:t>Лондоне,</w:t>
      </w:r>
      <w:r>
        <w:rPr>
          <w:lang w:val="ru-RU"/>
        </w:rPr>
        <w:t xml:space="preserve"> </w:t>
      </w:r>
      <w:r w:rsidRPr="00131933">
        <w:rPr>
          <w:lang w:val="ru-RU"/>
        </w:rPr>
        <w:t>Берлине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Тель-Авиве.</w:t>
      </w:r>
    </w:p>
  </w:footnote>
  <w:footnote w:id="7">
    <w:p w14:paraId="59B22CA2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CD2A6A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014BAB">
        <w:rPr>
          <w:lang w:val="ru-RU"/>
        </w:rPr>
        <w:t>https://esa.un.org/unpd/wup/Publications/Files/WUP2018-KeyFacts.pdf</w:t>
      </w:r>
      <w:r w:rsidRPr="00014BAB" w:rsidDel="00014BAB">
        <w:rPr>
          <w:lang w:val="ru-RU"/>
        </w:rPr>
        <w:t xml:space="preserve"> </w:t>
      </w:r>
    </w:p>
  </w:footnote>
  <w:footnote w:id="8">
    <w:p w14:paraId="23671C3E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335409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D501F1">
        <w:t>http</w:t>
      </w:r>
      <w:r w:rsidRPr="00131933">
        <w:rPr>
          <w:lang w:val="ru-RU"/>
        </w:rPr>
        <w:t>://</w:t>
      </w:r>
      <w:r w:rsidRPr="00D501F1">
        <w:t>wcr</w:t>
      </w:r>
      <w:r w:rsidRPr="00131933">
        <w:rPr>
          <w:lang w:val="ru-RU"/>
        </w:rPr>
        <w:t>.</w:t>
      </w:r>
      <w:r w:rsidRPr="00D501F1">
        <w:t>unhabitat</w:t>
      </w:r>
      <w:r w:rsidRPr="00131933">
        <w:rPr>
          <w:lang w:val="ru-RU"/>
        </w:rPr>
        <w:t>.</w:t>
      </w:r>
      <w:r w:rsidRPr="00D501F1">
        <w:t>org</w:t>
      </w:r>
      <w:r w:rsidRPr="00131933">
        <w:rPr>
          <w:lang w:val="ru-RU"/>
        </w:rPr>
        <w:t>/</w:t>
      </w:r>
      <w:r w:rsidRPr="00D501F1">
        <w:t>wp</w:t>
      </w:r>
      <w:r w:rsidRPr="00131933">
        <w:rPr>
          <w:lang w:val="ru-RU"/>
        </w:rPr>
        <w:t>-</w:t>
      </w:r>
      <w:r w:rsidRPr="00D501F1">
        <w:t>content</w:t>
      </w:r>
      <w:r w:rsidRPr="00131933">
        <w:rPr>
          <w:lang w:val="ru-RU"/>
        </w:rPr>
        <w:t>/</w:t>
      </w:r>
      <w:r w:rsidRPr="00D501F1">
        <w:t>uploads</w:t>
      </w:r>
      <w:r w:rsidRPr="00131933">
        <w:rPr>
          <w:lang w:val="ru-RU"/>
        </w:rPr>
        <w:t>/2017/02/</w:t>
      </w:r>
      <w:r w:rsidRPr="00D501F1">
        <w:t>WCR</w:t>
      </w:r>
      <w:r w:rsidRPr="00131933">
        <w:rPr>
          <w:lang w:val="ru-RU"/>
        </w:rPr>
        <w:t>-2016-</w:t>
      </w:r>
      <w:r w:rsidRPr="00D501F1">
        <w:t>Full</w:t>
      </w:r>
      <w:r w:rsidRPr="00131933">
        <w:rPr>
          <w:lang w:val="ru-RU"/>
        </w:rPr>
        <w:t>-</w:t>
      </w:r>
      <w:r w:rsidRPr="00D501F1">
        <w:t>Report</w:t>
      </w:r>
      <w:r w:rsidRPr="00131933">
        <w:rPr>
          <w:lang w:val="ru-RU"/>
        </w:rPr>
        <w:t>.</w:t>
      </w:r>
      <w:r w:rsidRPr="00D501F1">
        <w:t>pdf</w:t>
      </w:r>
    </w:p>
  </w:footnote>
  <w:footnote w:id="9">
    <w:p w14:paraId="45B344C0" w14:textId="77777777" w:rsidR="007468B4" w:rsidRPr="00131933" w:rsidRDefault="007468B4" w:rsidP="0052589A">
      <w:pPr>
        <w:pStyle w:val="af6"/>
        <w:ind w:firstLine="709"/>
        <w:jc w:val="both"/>
        <w:rPr>
          <w:lang w:val="ru-RU"/>
        </w:rPr>
      </w:pPr>
      <w:r w:rsidRPr="003E28EB">
        <w:rPr>
          <w:vertAlign w:val="superscript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Города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численностью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пределах</w:t>
      </w:r>
      <w:r>
        <w:rPr>
          <w:lang w:val="ru-RU"/>
        </w:rPr>
        <w:t xml:space="preserve"> </w:t>
      </w:r>
      <w:r w:rsidRPr="00131933">
        <w:rPr>
          <w:lang w:val="ru-RU"/>
        </w:rPr>
        <w:t>городской</w:t>
      </w:r>
      <w:r>
        <w:rPr>
          <w:lang w:val="ru-RU"/>
        </w:rPr>
        <w:t xml:space="preserve"> </w:t>
      </w:r>
      <w:r w:rsidRPr="00131933">
        <w:rPr>
          <w:lang w:val="ru-RU"/>
        </w:rPr>
        <w:t>черты</w:t>
      </w:r>
      <w:r>
        <w:rPr>
          <w:lang w:val="ru-RU"/>
        </w:rPr>
        <w:t xml:space="preserve"> </w:t>
      </w:r>
      <w:r w:rsidRPr="00131933">
        <w:rPr>
          <w:lang w:val="ru-RU"/>
        </w:rPr>
        <w:t>свыше</w:t>
      </w:r>
      <w:r>
        <w:rPr>
          <w:lang w:val="ru-RU"/>
        </w:rPr>
        <w:t xml:space="preserve"> </w:t>
      </w:r>
      <w:r w:rsidRPr="00131933">
        <w:rPr>
          <w:lang w:val="ru-RU"/>
        </w:rPr>
        <w:t>1</w:t>
      </w:r>
      <w:r>
        <w:rPr>
          <w:lang w:val="ru-RU"/>
        </w:rPr>
        <w:t xml:space="preserve"> </w:t>
      </w:r>
      <w:r w:rsidRPr="00131933">
        <w:rPr>
          <w:lang w:val="ru-RU"/>
        </w:rPr>
        <w:t>млн</w:t>
      </w:r>
      <w:r>
        <w:rPr>
          <w:lang w:val="ru-RU"/>
        </w:rPr>
        <w:t xml:space="preserve"> </w:t>
      </w:r>
      <w:r w:rsidRPr="00131933">
        <w:rPr>
          <w:lang w:val="ru-RU"/>
        </w:rPr>
        <w:t>чел.</w:t>
      </w:r>
    </w:p>
  </w:footnote>
  <w:footnote w:id="10">
    <w:p w14:paraId="09614582" w14:textId="04F021A1" w:rsidR="007468B4" w:rsidRPr="00131933" w:rsidRDefault="007468B4" w:rsidP="00F25F64">
      <w:pPr>
        <w:pStyle w:val="af6"/>
        <w:ind w:firstLine="709"/>
        <w:jc w:val="both"/>
        <w:rPr>
          <w:lang w:val="ru-RU"/>
        </w:rPr>
      </w:pPr>
      <w:r w:rsidRPr="00335409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335409">
        <w:t>https</w:t>
      </w:r>
      <w:r w:rsidRPr="00131933">
        <w:rPr>
          <w:lang w:val="ru-RU"/>
        </w:rPr>
        <w:t>://</w:t>
      </w:r>
      <w:r w:rsidRPr="00335409">
        <w:t>unstats</w:t>
      </w:r>
      <w:r w:rsidRPr="00131933">
        <w:rPr>
          <w:lang w:val="ru-RU"/>
        </w:rPr>
        <w:t>.</w:t>
      </w:r>
      <w:r w:rsidRPr="00335409">
        <w:t>un</w:t>
      </w:r>
      <w:r w:rsidRPr="00131933">
        <w:rPr>
          <w:lang w:val="ru-RU"/>
        </w:rPr>
        <w:t>.</w:t>
      </w:r>
      <w:r w:rsidRPr="00335409">
        <w:t>org</w:t>
      </w:r>
      <w:r w:rsidRPr="00131933">
        <w:rPr>
          <w:lang w:val="ru-RU"/>
        </w:rPr>
        <w:t>/</w:t>
      </w:r>
      <w:r w:rsidRPr="00335409">
        <w:t>sdgs</w:t>
      </w:r>
      <w:r w:rsidRPr="00131933">
        <w:rPr>
          <w:lang w:val="ru-RU"/>
        </w:rPr>
        <w:t>/</w:t>
      </w:r>
      <w:r w:rsidRPr="00335409">
        <w:t>files</w:t>
      </w:r>
      <w:r w:rsidRPr="00131933">
        <w:rPr>
          <w:lang w:val="ru-RU"/>
        </w:rPr>
        <w:t>/</w:t>
      </w:r>
      <w:r w:rsidRPr="00335409">
        <w:t>report</w:t>
      </w:r>
      <w:r w:rsidRPr="00131933">
        <w:rPr>
          <w:lang w:val="ru-RU"/>
        </w:rPr>
        <w:t>/2017/</w:t>
      </w:r>
      <w:r w:rsidRPr="00335409">
        <w:t>TheSustainableDevelopmentGoalsReport</w:t>
      </w:r>
      <w:r w:rsidRPr="00131933">
        <w:rPr>
          <w:lang w:val="ru-RU"/>
        </w:rPr>
        <w:t>2017_</w:t>
      </w:r>
      <w:r w:rsidRPr="00335409">
        <w:t>Russian</w:t>
      </w:r>
      <w:r w:rsidRPr="00131933">
        <w:rPr>
          <w:lang w:val="ru-RU"/>
        </w:rPr>
        <w:t>.</w:t>
      </w:r>
      <w:r w:rsidRPr="00335409">
        <w:t>pdf</w:t>
      </w:r>
    </w:p>
  </w:footnote>
  <w:footnote w:id="11">
    <w:p w14:paraId="73B431D6" w14:textId="77777777" w:rsidR="007468B4" w:rsidRPr="00131933" w:rsidRDefault="007468B4" w:rsidP="002217D5">
      <w:pPr>
        <w:pStyle w:val="af6"/>
        <w:ind w:firstLine="709"/>
        <w:rPr>
          <w:lang w:val="ru-RU"/>
        </w:rPr>
      </w:pPr>
      <w:r w:rsidRPr="0040313C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40313C">
        <w:t>https</w:t>
      </w:r>
      <w:r w:rsidRPr="00131933">
        <w:rPr>
          <w:lang w:val="ru-RU"/>
        </w:rPr>
        <w:t>://</w:t>
      </w:r>
      <w:r w:rsidRPr="0040313C">
        <w:t>www</w:t>
      </w:r>
      <w:r w:rsidRPr="00131933">
        <w:rPr>
          <w:lang w:val="ru-RU"/>
        </w:rPr>
        <w:t>.</w:t>
      </w:r>
      <w:r w:rsidRPr="0040313C">
        <w:t>pwc</w:t>
      </w:r>
      <w:r w:rsidRPr="00131933">
        <w:rPr>
          <w:lang w:val="ru-RU"/>
        </w:rPr>
        <w:t>.</w:t>
      </w:r>
      <w:r w:rsidRPr="0040313C">
        <w:t>ru</w:t>
      </w:r>
      <w:r w:rsidRPr="00131933">
        <w:rPr>
          <w:lang w:val="ru-RU"/>
        </w:rPr>
        <w:t>/</w:t>
      </w:r>
      <w:r w:rsidRPr="0040313C">
        <w:t>ru</w:t>
      </w:r>
      <w:r w:rsidRPr="00131933">
        <w:rPr>
          <w:lang w:val="ru-RU"/>
        </w:rPr>
        <w:t>/</w:t>
      </w:r>
      <w:r w:rsidRPr="0040313C">
        <w:t>assets</w:t>
      </w:r>
      <w:r w:rsidRPr="00131933">
        <w:rPr>
          <w:lang w:val="ru-RU"/>
        </w:rPr>
        <w:t>/</w:t>
      </w:r>
      <w:r w:rsidRPr="0040313C">
        <w:t>pdf</w:t>
      </w:r>
      <w:r w:rsidRPr="00131933">
        <w:rPr>
          <w:lang w:val="ru-RU"/>
        </w:rPr>
        <w:t>/</w:t>
      </w:r>
      <w:r w:rsidRPr="0040313C">
        <w:t>agglomerations</w:t>
      </w:r>
      <w:r w:rsidRPr="00131933">
        <w:rPr>
          <w:lang w:val="ru-RU"/>
        </w:rPr>
        <w:t>-</w:t>
      </w:r>
      <w:r w:rsidRPr="0040313C">
        <w:t>rus</w:t>
      </w:r>
      <w:r w:rsidRPr="00131933">
        <w:rPr>
          <w:lang w:val="ru-RU"/>
        </w:rPr>
        <w:t>-</w:t>
      </w:r>
      <w:r w:rsidRPr="0040313C">
        <w:t>full</w:t>
      </w:r>
      <w:r w:rsidRPr="00131933">
        <w:rPr>
          <w:lang w:val="ru-RU"/>
        </w:rPr>
        <w:t>-</w:t>
      </w:r>
      <w:r w:rsidRPr="0040313C">
        <w:t>new</w:t>
      </w:r>
      <w:r w:rsidRPr="00131933">
        <w:rPr>
          <w:lang w:val="ru-RU"/>
        </w:rPr>
        <w:t>.</w:t>
      </w:r>
      <w:r w:rsidRPr="0040313C">
        <w:t>pdf</w:t>
      </w:r>
    </w:p>
  </w:footnote>
  <w:footnote w:id="12">
    <w:p w14:paraId="62E8E5FC" w14:textId="77777777" w:rsidR="007468B4" w:rsidRPr="00131933" w:rsidRDefault="007468B4" w:rsidP="002217D5">
      <w:pPr>
        <w:pStyle w:val="af6"/>
        <w:ind w:firstLine="709"/>
        <w:rPr>
          <w:lang w:val="ru-RU"/>
        </w:rPr>
      </w:pPr>
      <w:r w:rsidRPr="0040313C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40313C">
        <w:t>http</w:t>
      </w:r>
      <w:r w:rsidRPr="00131933">
        <w:rPr>
          <w:lang w:val="ru-RU"/>
        </w:rPr>
        <w:t>://</w:t>
      </w:r>
      <w:r w:rsidRPr="0040313C">
        <w:t>conflictmanagement</w:t>
      </w:r>
      <w:r w:rsidRPr="00131933">
        <w:rPr>
          <w:lang w:val="ru-RU"/>
        </w:rPr>
        <w:t>.</w:t>
      </w:r>
      <w:r w:rsidRPr="0040313C">
        <w:t>ru</w:t>
      </w:r>
      <w:r w:rsidRPr="00131933">
        <w:rPr>
          <w:lang w:val="ru-RU"/>
        </w:rPr>
        <w:t>/</w:t>
      </w:r>
      <w:r w:rsidRPr="0040313C">
        <w:t>dvenadcat</w:t>
      </w:r>
      <w:r w:rsidRPr="00131933">
        <w:rPr>
          <w:lang w:val="ru-RU"/>
        </w:rPr>
        <w:t>-</w:t>
      </w:r>
      <w:r w:rsidRPr="0040313C">
        <w:t>vazhnejshix</w:t>
      </w:r>
      <w:r w:rsidRPr="00131933">
        <w:rPr>
          <w:lang w:val="ru-RU"/>
        </w:rPr>
        <w:t>-</w:t>
      </w:r>
      <w:r w:rsidRPr="0040313C">
        <w:t>dlya</w:t>
      </w:r>
      <w:r w:rsidRPr="00131933">
        <w:rPr>
          <w:lang w:val="ru-RU"/>
        </w:rPr>
        <w:t>-</w:t>
      </w:r>
      <w:r w:rsidRPr="0040313C">
        <w:t>rossii</w:t>
      </w:r>
      <w:r w:rsidRPr="00131933">
        <w:rPr>
          <w:lang w:val="ru-RU"/>
        </w:rPr>
        <w:t>-</w:t>
      </w:r>
      <w:r w:rsidRPr="0040313C">
        <w:t>urbanisticheskix</w:t>
      </w:r>
      <w:r w:rsidRPr="00131933">
        <w:rPr>
          <w:lang w:val="ru-RU"/>
        </w:rPr>
        <w:t>-</w:t>
      </w:r>
      <w:r w:rsidRPr="0040313C">
        <w:t>trendov</w:t>
      </w:r>
    </w:p>
  </w:footnote>
  <w:footnote w:id="13">
    <w:p w14:paraId="1BCBEF82" w14:textId="6CA54D81" w:rsidR="007468B4" w:rsidRPr="00ED7844" w:rsidRDefault="007468B4" w:rsidP="002217D5">
      <w:pPr>
        <w:pStyle w:val="af6"/>
        <w:ind w:firstLine="709"/>
        <w:jc w:val="both"/>
        <w:rPr>
          <w:sz w:val="22"/>
          <w:szCs w:val="22"/>
          <w:lang w:val="ru-RU"/>
        </w:rPr>
      </w:pPr>
      <w:r w:rsidRPr="007C17F9">
        <w:rPr>
          <w:rStyle w:val="af8"/>
          <w:rFonts w:eastAsia="Verdana"/>
        </w:rPr>
        <w:footnoteRef/>
      </w:r>
      <w:r w:rsidRPr="007C17F9">
        <w:t>http</w:t>
      </w:r>
      <w:r w:rsidRPr="00131933">
        <w:rPr>
          <w:lang w:val="ru-RU"/>
        </w:rPr>
        <w:t>://</w:t>
      </w:r>
      <w:r w:rsidRPr="00ED7844">
        <w:rPr>
          <w:sz w:val="22"/>
          <w:szCs w:val="22"/>
        </w:rPr>
        <w:t>spatial</w:t>
      </w:r>
      <w:r w:rsidRPr="00ED7844">
        <w:rPr>
          <w:sz w:val="22"/>
          <w:szCs w:val="22"/>
          <w:lang w:val="ru-RU"/>
        </w:rPr>
        <w:t>-</w:t>
      </w:r>
      <w:r w:rsidRPr="00ED7844">
        <w:rPr>
          <w:sz w:val="22"/>
          <w:szCs w:val="22"/>
        </w:rPr>
        <w:t>economics</w:t>
      </w:r>
      <w:r w:rsidRPr="00ED7844">
        <w:rPr>
          <w:sz w:val="22"/>
          <w:szCs w:val="22"/>
          <w:lang w:val="ru-RU"/>
        </w:rPr>
        <w:t>.</w:t>
      </w:r>
      <w:r w:rsidRPr="00ED7844">
        <w:rPr>
          <w:sz w:val="22"/>
          <w:szCs w:val="22"/>
        </w:rPr>
        <w:t>com</w:t>
      </w:r>
      <w:r w:rsidRPr="00ED7844">
        <w:rPr>
          <w:sz w:val="22"/>
          <w:szCs w:val="22"/>
          <w:lang w:val="ru-RU"/>
        </w:rPr>
        <w:t>/</w:t>
      </w:r>
      <w:r w:rsidRPr="00ED7844">
        <w:rPr>
          <w:sz w:val="22"/>
          <w:szCs w:val="22"/>
        </w:rPr>
        <w:t>eng</w:t>
      </w:r>
      <w:r w:rsidRPr="00ED7844">
        <w:rPr>
          <w:sz w:val="22"/>
          <w:szCs w:val="22"/>
          <w:lang w:val="ru-RU"/>
        </w:rPr>
        <w:t>/</w:t>
      </w:r>
      <w:r w:rsidRPr="00ED7844">
        <w:rPr>
          <w:sz w:val="22"/>
          <w:szCs w:val="22"/>
        </w:rPr>
        <w:t>images</w:t>
      </w:r>
      <w:r w:rsidRPr="00ED7844">
        <w:rPr>
          <w:sz w:val="22"/>
          <w:szCs w:val="22"/>
          <w:lang w:val="ru-RU"/>
        </w:rPr>
        <w:t>/</w:t>
      </w:r>
      <w:r w:rsidRPr="00ED7844">
        <w:rPr>
          <w:sz w:val="22"/>
          <w:szCs w:val="22"/>
        </w:rPr>
        <w:t>spatial</w:t>
      </w:r>
      <w:r w:rsidRPr="00ED7844">
        <w:rPr>
          <w:sz w:val="22"/>
          <w:szCs w:val="22"/>
          <w:lang w:val="ru-RU"/>
        </w:rPr>
        <w:t>-</w:t>
      </w:r>
      <w:r w:rsidRPr="00ED7844">
        <w:rPr>
          <w:sz w:val="22"/>
          <w:szCs w:val="22"/>
        </w:rPr>
        <w:t>econimics</w:t>
      </w:r>
      <w:r w:rsidRPr="00ED7844">
        <w:rPr>
          <w:sz w:val="22"/>
          <w:szCs w:val="22"/>
          <w:lang w:val="ru-RU"/>
        </w:rPr>
        <w:t>/3_2016/</w:t>
      </w:r>
      <w:r w:rsidRPr="00ED7844">
        <w:rPr>
          <w:sz w:val="22"/>
          <w:szCs w:val="22"/>
        </w:rPr>
        <w:t>SE</w:t>
      </w:r>
      <w:r w:rsidRPr="00ED7844">
        <w:rPr>
          <w:sz w:val="22"/>
          <w:szCs w:val="22"/>
          <w:lang w:val="ru-RU"/>
        </w:rPr>
        <w:t>.2016.3.151-171.</w:t>
      </w:r>
      <w:r w:rsidRPr="00ED7844">
        <w:rPr>
          <w:sz w:val="22"/>
          <w:szCs w:val="22"/>
        </w:rPr>
        <w:t>Frolov</w:t>
      </w:r>
      <w:r w:rsidRPr="00ED7844">
        <w:rPr>
          <w:sz w:val="22"/>
          <w:szCs w:val="22"/>
          <w:lang w:val="ru-RU"/>
        </w:rPr>
        <w:t>.</w:t>
      </w:r>
      <w:r w:rsidRPr="00ED7844">
        <w:rPr>
          <w:sz w:val="22"/>
          <w:szCs w:val="22"/>
        </w:rPr>
        <w:t>pdf</w:t>
      </w:r>
    </w:p>
  </w:footnote>
  <w:footnote w:id="14">
    <w:p w14:paraId="79B00479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E37B5">
        <w:rPr>
          <w:rStyle w:val="af8"/>
          <w:rFonts w:eastAsia="Verdana"/>
        </w:rPr>
        <w:footnoteRef/>
      </w:r>
      <w:r w:rsidRPr="00BE37B5">
        <w:t>http</w:t>
      </w:r>
      <w:r w:rsidRPr="00131933">
        <w:rPr>
          <w:lang w:val="ru-RU"/>
        </w:rPr>
        <w:t>://</w:t>
      </w:r>
      <w:r w:rsidRPr="00BE37B5">
        <w:t>habitat</w:t>
      </w:r>
      <w:r w:rsidRPr="00131933">
        <w:rPr>
          <w:lang w:val="ru-RU"/>
        </w:rPr>
        <w:t>3.</w:t>
      </w:r>
      <w:r w:rsidRPr="00BE37B5">
        <w:t>org</w:t>
      </w:r>
      <w:r w:rsidRPr="00131933">
        <w:rPr>
          <w:lang w:val="ru-RU"/>
        </w:rPr>
        <w:t>/</w:t>
      </w:r>
      <w:r w:rsidRPr="00BE37B5">
        <w:t>wp</w:t>
      </w:r>
      <w:r w:rsidRPr="00131933">
        <w:rPr>
          <w:lang w:val="ru-RU"/>
        </w:rPr>
        <w:t>-</w:t>
      </w:r>
      <w:r w:rsidRPr="00BE37B5">
        <w:t>content</w:t>
      </w:r>
      <w:r w:rsidRPr="00131933">
        <w:rPr>
          <w:lang w:val="ru-RU"/>
        </w:rPr>
        <w:t>/</w:t>
      </w:r>
      <w:r w:rsidRPr="00BE37B5">
        <w:t>uploads</w:t>
      </w:r>
      <w:r w:rsidRPr="00131933">
        <w:rPr>
          <w:lang w:val="ru-RU"/>
        </w:rPr>
        <w:t>/</w:t>
      </w:r>
      <w:r w:rsidRPr="00BE37B5">
        <w:t>NUA</w:t>
      </w:r>
      <w:r w:rsidRPr="00131933">
        <w:rPr>
          <w:lang w:val="ru-RU"/>
        </w:rPr>
        <w:t>-</w:t>
      </w:r>
      <w:r w:rsidRPr="00BE37B5">
        <w:t>Russian</w:t>
      </w:r>
      <w:r w:rsidRPr="00131933">
        <w:rPr>
          <w:lang w:val="ru-RU"/>
        </w:rPr>
        <w:t>.</w:t>
      </w:r>
      <w:r w:rsidRPr="00BE37B5">
        <w:t>pdf</w:t>
      </w:r>
    </w:p>
  </w:footnote>
  <w:footnote w:id="15">
    <w:p w14:paraId="70A88346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4D191B">
        <w:rPr>
          <w:rStyle w:val="af8"/>
          <w:rFonts w:eastAsia="Verdana"/>
        </w:rPr>
        <w:footnoteRef/>
      </w:r>
      <w:r w:rsidRPr="00DF1ED1">
        <w:t>https</w:t>
      </w:r>
      <w:r w:rsidRPr="00131933">
        <w:rPr>
          <w:lang w:val="ru-RU"/>
        </w:rPr>
        <w:t>://</w:t>
      </w:r>
      <w:r w:rsidRPr="00DF1ED1">
        <w:t>tass</w:t>
      </w:r>
      <w:r w:rsidRPr="00131933">
        <w:rPr>
          <w:lang w:val="ru-RU"/>
        </w:rPr>
        <w:t>.</w:t>
      </w:r>
      <w:r w:rsidRPr="00DF1ED1">
        <w:t>ru</w:t>
      </w:r>
      <w:r w:rsidRPr="00131933">
        <w:rPr>
          <w:lang w:val="ru-RU"/>
        </w:rPr>
        <w:t>/</w:t>
      </w:r>
      <w:r w:rsidRPr="00DF1ED1">
        <w:t>pmef</w:t>
      </w:r>
      <w:r w:rsidRPr="00131933">
        <w:rPr>
          <w:lang w:val="ru-RU"/>
        </w:rPr>
        <w:t>-2017/</w:t>
      </w:r>
      <w:r w:rsidRPr="00DF1ED1">
        <w:t>articles</w:t>
      </w:r>
      <w:r w:rsidRPr="00131933">
        <w:rPr>
          <w:lang w:val="ru-RU"/>
        </w:rPr>
        <w:t>/4276906</w:t>
      </w:r>
    </w:p>
  </w:footnote>
  <w:footnote w:id="16">
    <w:p w14:paraId="0BC1153C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9A5CEC">
        <w:rPr>
          <w:rStyle w:val="af8"/>
          <w:rFonts w:eastAsia="Verdana"/>
        </w:rPr>
        <w:footnoteRef/>
      </w:r>
      <w:r w:rsidRPr="00131933">
        <w:rPr>
          <w:lang w:val="ru-RU"/>
        </w:rPr>
        <w:t>Город,</w:t>
      </w:r>
      <w:r>
        <w:rPr>
          <w:lang w:val="ru-RU"/>
        </w:rPr>
        <w:t xml:space="preserve"> </w:t>
      </w:r>
      <w:r w:rsidRPr="00131933">
        <w:rPr>
          <w:lang w:val="ru-RU"/>
        </w:rPr>
        <w:t>управляемый</w:t>
      </w:r>
      <w:r>
        <w:rPr>
          <w:lang w:val="ru-RU"/>
        </w:rPr>
        <w:t xml:space="preserve"> </w:t>
      </w:r>
      <w:r w:rsidRPr="00131933">
        <w:rPr>
          <w:lang w:val="ru-RU"/>
        </w:rPr>
        <w:t>данными,</w:t>
      </w:r>
      <w:r>
        <w:rPr>
          <w:lang w:val="ru-RU"/>
        </w:rPr>
        <w:t xml:space="preserve"> </w:t>
      </w:r>
      <w:r w:rsidRPr="00131933">
        <w:rPr>
          <w:lang w:val="ru-RU"/>
        </w:rPr>
        <w:t>характеризуется</w:t>
      </w:r>
      <w:r>
        <w:rPr>
          <w:lang w:val="ru-RU"/>
        </w:rPr>
        <w:t xml:space="preserve"> </w:t>
      </w:r>
      <w:r w:rsidRPr="00131933">
        <w:rPr>
          <w:lang w:val="ru-RU"/>
        </w:rPr>
        <w:t>способностью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муниципальных</w:t>
      </w:r>
      <w:r>
        <w:rPr>
          <w:lang w:val="ru-RU"/>
        </w:rPr>
        <w:t xml:space="preserve"> </w:t>
      </w:r>
      <w:r w:rsidRPr="00131933">
        <w:rPr>
          <w:lang w:val="ru-RU"/>
        </w:rPr>
        <w:t>органов</w:t>
      </w:r>
      <w:r>
        <w:rPr>
          <w:lang w:val="ru-RU"/>
        </w:rPr>
        <w:t xml:space="preserve"> </w:t>
      </w:r>
      <w:r w:rsidRPr="00131933">
        <w:rPr>
          <w:lang w:val="ru-RU"/>
        </w:rPr>
        <w:t>использовать</w:t>
      </w:r>
      <w:r>
        <w:rPr>
          <w:lang w:val="ru-RU"/>
        </w:rPr>
        <w:t xml:space="preserve"> </w:t>
      </w:r>
      <w:r w:rsidRPr="00131933">
        <w:rPr>
          <w:lang w:val="ru-RU"/>
        </w:rPr>
        <w:t>технологии</w:t>
      </w:r>
      <w:r>
        <w:rPr>
          <w:lang w:val="ru-RU"/>
        </w:rPr>
        <w:t xml:space="preserve"> </w:t>
      </w:r>
      <w:r w:rsidRPr="00131933">
        <w:rPr>
          <w:lang w:val="ru-RU"/>
        </w:rPr>
        <w:t>сбора,</w:t>
      </w:r>
      <w:r>
        <w:rPr>
          <w:lang w:val="ru-RU"/>
        </w:rPr>
        <w:t xml:space="preserve"> </w:t>
      </w:r>
      <w:r w:rsidRPr="00131933">
        <w:rPr>
          <w:lang w:val="ru-RU"/>
        </w:rPr>
        <w:t>обработки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анализа</w:t>
      </w:r>
      <w:r>
        <w:rPr>
          <w:lang w:val="ru-RU"/>
        </w:rPr>
        <w:t xml:space="preserve"> информации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улучшения</w:t>
      </w:r>
      <w:r>
        <w:rPr>
          <w:lang w:val="ru-RU"/>
        </w:rPr>
        <w:t xml:space="preserve"> </w:t>
      </w:r>
      <w:r w:rsidRPr="00131933">
        <w:rPr>
          <w:lang w:val="ru-RU"/>
        </w:rPr>
        <w:t>социальной,</w:t>
      </w:r>
      <w:r>
        <w:rPr>
          <w:lang w:val="ru-RU"/>
        </w:rPr>
        <w:t xml:space="preserve"> </w:t>
      </w:r>
      <w:r w:rsidRPr="00131933">
        <w:rPr>
          <w:lang w:val="ru-RU"/>
        </w:rPr>
        <w:t>экономической</w:t>
      </w:r>
      <w:r>
        <w:rPr>
          <w:lang w:val="ru-RU"/>
        </w:rPr>
        <w:t xml:space="preserve"> и </w:t>
      </w:r>
      <w:r w:rsidRPr="00131933">
        <w:rPr>
          <w:lang w:val="ru-RU"/>
        </w:rPr>
        <w:t>экологической</w:t>
      </w:r>
      <w:r>
        <w:rPr>
          <w:lang w:val="ru-RU"/>
        </w:rPr>
        <w:t xml:space="preserve"> </w:t>
      </w:r>
      <w:r w:rsidRPr="00131933">
        <w:rPr>
          <w:lang w:val="ru-RU"/>
        </w:rPr>
        <w:t>ситуации</w:t>
      </w:r>
      <w:r>
        <w:rPr>
          <w:lang w:val="ru-RU"/>
        </w:rPr>
        <w:t xml:space="preserve">, а также для </w:t>
      </w:r>
      <w:r w:rsidRPr="00131933">
        <w:rPr>
          <w:lang w:val="ru-RU"/>
        </w:rPr>
        <w:t>повышения</w:t>
      </w:r>
      <w:r>
        <w:rPr>
          <w:lang w:val="ru-RU"/>
        </w:rPr>
        <w:t xml:space="preserve"> </w:t>
      </w:r>
      <w:r w:rsidRPr="00131933">
        <w:rPr>
          <w:lang w:val="ru-RU"/>
        </w:rPr>
        <w:t>уровня</w:t>
      </w:r>
      <w:r>
        <w:rPr>
          <w:lang w:val="ru-RU"/>
        </w:rPr>
        <w:t xml:space="preserve"> </w:t>
      </w:r>
      <w:r w:rsidRPr="00131933">
        <w:rPr>
          <w:lang w:val="ru-RU"/>
        </w:rPr>
        <w:t>жизни</w:t>
      </w:r>
      <w:r>
        <w:rPr>
          <w:lang w:val="ru-RU"/>
        </w:rPr>
        <w:t xml:space="preserve"> </w:t>
      </w:r>
      <w:r w:rsidRPr="00131933">
        <w:rPr>
          <w:lang w:val="ru-RU"/>
        </w:rPr>
        <w:t>жителей.</w:t>
      </w:r>
    </w:p>
  </w:footnote>
  <w:footnote w:id="17">
    <w:p w14:paraId="09585B91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42607">
        <w:rPr>
          <w:rStyle w:val="af8"/>
          <w:rFonts w:eastAsia="Verdana"/>
        </w:rPr>
        <w:footnoteRef/>
      </w:r>
      <w:r w:rsidRPr="00B42607">
        <w:t>https</w:t>
      </w:r>
      <w:r w:rsidRPr="00131933">
        <w:rPr>
          <w:lang w:val="ru-RU"/>
        </w:rPr>
        <w:t>://</w:t>
      </w:r>
      <w:r w:rsidRPr="00B42607">
        <w:t>www</w:t>
      </w:r>
      <w:r w:rsidRPr="00131933">
        <w:rPr>
          <w:lang w:val="ru-RU"/>
        </w:rPr>
        <w:t>.</w:t>
      </w:r>
      <w:r w:rsidRPr="00B42607">
        <w:t>csr</w:t>
      </w:r>
      <w:r w:rsidRPr="00131933">
        <w:rPr>
          <w:lang w:val="ru-RU"/>
        </w:rPr>
        <w:t>.</w:t>
      </w:r>
      <w:r w:rsidRPr="00B42607">
        <w:t>ru</w:t>
      </w:r>
      <w:r w:rsidRPr="00131933">
        <w:rPr>
          <w:lang w:val="ru-RU"/>
        </w:rPr>
        <w:t>/</w:t>
      </w:r>
      <w:r w:rsidRPr="00B42607">
        <w:t>wp</w:t>
      </w:r>
      <w:r w:rsidRPr="00131933">
        <w:rPr>
          <w:lang w:val="ru-RU"/>
        </w:rPr>
        <w:t>-</w:t>
      </w:r>
      <w:r w:rsidRPr="00B42607">
        <w:t>content</w:t>
      </w:r>
      <w:r w:rsidRPr="00131933">
        <w:rPr>
          <w:lang w:val="ru-RU"/>
        </w:rPr>
        <w:t>/</w:t>
      </w:r>
      <w:r w:rsidRPr="00B42607">
        <w:t>uploads</w:t>
      </w:r>
      <w:r w:rsidRPr="00131933">
        <w:rPr>
          <w:lang w:val="ru-RU"/>
        </w:rPr>
        <w:t>/2018/06/</w:t>
      </w:r>
      <w:r w:rsidRPr="00B42607">
        <w:t>Report</w:t>
      </w:r>
      <w:r w:rsidRPr="00131933">
        <w:rPr>
          <w:lang w:val="ru-RU"/>
        </w:rPr>
        <w:t>-</w:t>
      </w:r>
      <w:r w:rsidRPr="00B42607">
        <w:t>Smart</w:t>
      </w:r>
      <w:r w:rsidRPr="00131933">
        <w:rPr>
          <w:lang w:val="ru-RU"/>
        </w:rPr>
        <w:t>-</w:t>
      </w:r>
      <w:r w:rsidRPr="00B42607">
        <w:t>Cities</w:t>
      </w:r>
      <w:r w:rsidRPr="00131933">
        <w:rPr>
          <w:lang w:val="ru-RU"/>
        </w:rPr>
        <w:t>-</w:t>
      </w:r>
      <w:r w:rsidRPr="00B42607">
        <w:t>WEB</w:t>
      </w:r>
      <w:r w:rsidRPr="00131933">
        <w:rPr>
          <w:lang w:val="ru-RU"/>
        </w:rPr>
        <w:t>.</w:t>
      </w:r>
      <w:r w:rsidRPr="00B42607">
        <w:t>pdf</w:t>
      </w:r>
    </w:p>
  </w:footnote>
  <w:footnote w:id="18">
    <w:p w14:paraId="1DBD8911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55DE1">
        <w:rPr>
          <w:rStyle w:val="af8"/>
          <w:rFonts w:eastAsia="Verdana"/>
        </w:rPr>
        <w:footnoteRef/>
      </w:r>
      <w:r w:rsidRPr="00B55DE1">
        <w:t>https</w:t>
      </w:r>
      <w:r w:rsidRPr="00131933">
        <w:rPr>
          <w:lang w:val="ru-RU"/>
        </w:rPr>
        <w:t>://</w:t>
      </w:r>
      <w:r w:rsidRPr="00B55DE1">
        <w:t>www</w:t>
      </w:r>
      <w:r w:rsidRPr="00131933">
        <w:rPr>
          <w:lang w:val="ru-RU"/>
        </w:rPr>
        <w:t>.</w:t>
      </w:r>
      <w:r w:rsidRPr="00B55DE1">
        <w:t>pwc</w:t>
      </w:r>
      <w:r w:rsidRPr="00131933">
        <w:rPr>
          <w:lang w:val="ru-RU"/>
        </w:rPr>
        <w:t>.</w:t>
      </w:r>
      <w:r w:rsidRPr="00B55DE1">
        <w:t>ru</w:t>
      </w:r>
      <w:r w:rsidRPr="00131933">
        <w:rPr>
          <w:lang w:val="ru-RU"/>
        </w:rPr>
        <w:t>/</w:t>
      </w:r>
      <w:r w:rsidRPr="00B55DE1">
        <w:t>ru</w:t>
      </w:r>
      <w:r w:rsidRPr="00131933">
        <w:rPr>
          <w:lang w:val="ru-RU"/>
        </w:rPr>
        <w:t>/</w:t>
      </w:r>
      <w:r w:rsidRPr="00B55DE1">
        <w:t>assets</w:t>
      </w:r>
      <w:r w:rsidRPr="00131933">
        <w:rPr>
          <w:lang w:val="ru-RU"/>
        </w:rPr>
        <w:t>/</w:t>
      </w:r>
      <w:r w:rsidRPr="00B55DE1">
        <w:t>pdf</w:t>
      </w:r>
      <w:r w:rsidRPr="00131933">
        <w:rPr>
          <w:lang w:val="ru-RU"/>
        </w:rPr>
        <w:t>/</w:t>
      </w:r>
      <w:r w:rsidRPr="00B55DE1">
        <w:t>agglomerations</w:t>
      </w:r>
      <w:r w:rsidRPr="00131933">
        <w:rPr>
          <w:lang w:val="ru-RU"/>
        </w:rPr>
        <w:t>-</w:t>
      </w:r>
      <w:r w:rsidRPr="00B55DE1">
        <w:t>rus</w:t>
      </w:r>
      <w:r w:rsidRPr="00131933">
        <w:rPr>
          <w:lang w:val="ru-RU"/>
        </w:rPr>
        <w:t>-</w:t>
      </w:r>
      <w:r w:rsidRPr="00B55DE1">
        <w:t>full</w:t>
      </w:r>
      <w:r w:rsidRPr="00131933">
        <w:rPr>
          <w:lang w:val="ru-RU"/>
        </w:rPr>
        <w:t>-</w:t>
      </w:r>
      <w:r w:rsidRPr="00B55DE1">
        <w:t>new</w:t>
      </w:r>
      <w:r w:rsidRPr="00131933">
        <w:rPr>
          <w:lang w:val="ru-RU"/>
        </w:rPr>
        <w:t>.</w:t>
      </w:r>
      <w:r w:rsidRPr="00B55DE1">
        <w:t>pdf</w:t>
      </w:r>
    </w:p>
  </w:footnote>
  <w:footnote w:id="19">
    <w:p w14:paraId="0B401E48" w14:textId="77777777" w:rsidR="007468B4" w:rsidRPr="00131933" w:rsidRDefault="007468B4" w:rsidP="002217D5">
      <w:pPr>
        <w:pStyle w:val="af6"/>
        <w:ind w:firstLine="709"/>
        <w:jc w:val="both"/>
        <w:rPr>
          <w:lang w:val="ru-RU"/>
        </w:rPr>
      </w:pPr>
      <w:r w:rsidRPr="00B55DE1">
        <w:rPr>
          <w:rStyle w:val="af8"/>
          <w:rFonts w:eastAsia="Verdana"/>
        </w:rPr>
        <w:footnoteRef/>
      </w:r>
      <w:r w:rsidRPr="00B55DE1">
        <w:t>https</w:t>
      </w:r>
      <w:r w:rsidRPr="00131933">
        <w:rPr>
          <w:lang w:val="ru-RU"/>
        </w:rPr>
        <w:t>://</w:t>
      </w:r>
      <w:r w:rsidRPr="00B55DE1">
        <w:t>www</w:t>
      </w:r>
      <w:r w:rsidRPr="00131933">
        <w:rPr>
          <w:lang w:val="ru-RU"/>
        </w:rPr>
        <w:t>.</w:t>
      </w:r>
      <w:r w:rsidRPr="00B55DE1">
        <w:t>un</w:t>
      </w:r>
      <w:r w:rsidRPr="00131933">
        <w:rPr>
          <w:lang w:val="ru-RU"/>
        </w:rPr>
        <w:t>.</w:t>
      </w:r>
      <w:r w:rsidRPr="00B55DE1">
        <w:t>org</w:t>
      </w:r>
      <w:r w:rsidRPr="00131933">
        <w:rPr>
          <w:lang w:val="ru-RU"/>
        </w:rPr>
        <w:t>/</w:t>
      </w:r>
      <w:r w:rsidRPr="00B55DE1">
        <w:t>pga</w:t>
      </w:r>
      <w:r w:rsidRPr="00131933">
        <w:rPr>
          <w:lang w:val="ru-RU"/>
        </w:rPr>
        <w:t>/71/</w:t>
      </w:r>
      <w:r w:rsidRPr="00B55DE1">
        <w:t>wp</w:t>
      </w:r>
      <w:r w:rsidRPr="00131933">
        <w:rPr>
          <w:lang w:val="ru-RU"/>
        </w:rPr>
        <w:t>-</w:t>
      </w:r>
      <w:r w:rsidRPr="00B55DE1">
        <w:t>content</w:t>
      </w:r>
      <w:r w:rsidRPr="00131933">
        <w:rPr>
          <w:lang w:val="ru-RU"/>
        </w:rPr>
        <w:t>/</w:t>
      </w:r>
      <w:r w:rsidRPr="00B55DE1">
        <w:t>uploads</w:t>
      </w:r>
      <w:r w:rsidRPr="00131933">
        <w:rPr>
          <w:lang w:val="ru-RU"/>
        </w:rPr>
        <w:t>/</w:t>
      </w:r>
      <w:r w:rsidRPr="00B55DE1">
        <w:t>sites</w:t>
      </w:r>
      <w:r w:rsidRPr="00131933">
        <w:rPr>
          <w:lang w:val="ru-RU"/>
        </w:rPr>
        <w:t>/40/2017/06/</w:t>
      </w:r>
      <w:r w:rsidRPr="00B55DE1">
        <w:t>Bridging</w:t>
      </w:r>
      <w:r w:rsidRPr="00131933">
        <w:rPr>
          <w:lang w:val="ru-RU"/>
        </w:rPr>
        <w:t>-</w:t>
      </w:r>
      <w:r w:rsidRPr="00B55DE1">
        <w:t>Global</w:t>
      </w:r>
      <w:r w:rsidRPr="00131933">
        <w:rPr>
          <w:lang w:val="ru-RU"/>
        </w:rPr>
        <w:t>-</w:t>
      </w:r>
      <w:r w:rsidRPr="00B55DE1">
        <w:t>Infrastructure</w:t>
      </w:r>
      <w:r w:rsidRPr="00131933">
        <w:rPr>
          <w:lang w:val="ru-RU"/>
        </w:rPr>
        <w:t>-</w:t>
      </w:r>
      <w:r w:rsidRPr="00B55DE1">
        <w:t>Gaps</w:t>
      </w:r>
      <w:r w:rsidRPr="00131933">
        <w:rPr>
          <w:lang w:val="ru-RU"/>
        </w:rPr>
        <w:t>-</w:t>
      </w:r>
      <w:r w:rsidRPr="00B55DE1">
        <w:t>Full</w:t>
      </w:r>
      <w:r w:rsidRPr="00131933">
        <w:rPr>
          <w:lang w:val="ru-RU"/>
        </w:rPr>
        <w:t>-</w:t>
      </w:r>
      <w:r w:rsidRPr="00B55DE1">
        <w:t>report</w:t>
      </w:r>
      <w:r w:rsidRPr="00131933">
        <w:rPr>
          <w:lang w:val="ru-RU"/>
        </w:rPr>
        <w:t>-</w:t>
      </w:r>
      <w:r w:rsidRPr="00B55DE1">
        <w:t>June</w:t>
      </w:r>
      <w:r w:rsidRPr="00131933">
        <w:rPr>
          <w:lang w:val="ru-RU"/>
        </w:rPr>
        <w:t>-2016.</w:t>
      </w:r>
      <w:r w:rsidRPr="00B55DE1">
        <w:t>pdf</w:t>
      </w:r>
    </w:p>
  </w:footnote>
  <w:footnote w:id="20">
    <w:p w14:paraId="35D6601C" w14:textId="77777777" w:rsidR="007468B4" w:rsidRPr="00131933" w:rsidRDefault="007468B4" w:rsidP="002217D5">
      <w:pPr>
        <w:pStyle w:val="af6"/>
        <w:ind w:firstLine="709"/>
        <w:rPr>
          <w:lang w:val="ru-RU"/>
        </w:rPr>
      </w:pPr>
      <w:r w:rsidRPr="00B55DE1">
        <w:rPr>
          <w:rStyle w:val="af8"/>
          <w:rFonts w:eastAsia="Verdana"/>
        </w:rPr>
        <w:footnoteRef/>
      </w:r>
      <w:r w:rsidRPr="00B55DE1">
        <w:t>http</w:t>
      </w:r>
      <w:r w:rsidRPr="00131933">
        <w:rPr>
          <w:lang w:val="ru-RU"/>
        </w:rPr>
        <w:t>://</w:t>
      </w:r>
      <w:r w:rsidRPr="00B55DE1">
        <w:t>conflictmanagement</w:t>
      </w:r>
      <w:r w:rsidRPr="00131933">
        <w:rPr>
          <w:lang w:val="ru-RU"/>
        </w:rPr>
        <w:t>.</w:t>
      </w:r>
      <w:r w:rsidRPr="00B55DE1">
        <w:t>ru</w:t>
      </w:r>
      <w:r w:rsidRPr="00131933">
        <w:rPr>
          <w:lang w:val="ru-RU"/>
        </w:rPr>
        <w:t>/</w:t>
      </w:r>
      <w:r w:rsidRPr="00B55DE1">
        <w:t>dvenadcat</w:t>
      </w:r>
      <w:r w:rsidRPr="00131933">
        <w:rPr>
          <w:lang w:val="ru-RU"/>
        </w:rPr>
        <w:t>-</w:t>
      </w:r>
      <w:r w:rsidRPr="00B55DE1">
        <w:t>vazhnejshix</w:t>
      </w:r>
      <w:r w:rsidRPr="00131933">
        <w:rPr>
          <w:lang w:val="ru-RU"/>
        </w:rPr>
        <w:t>-</w:t>
      </w:r>
      <w:r w:rsidRPr="0040313C">
        <w:t>dlya</w:t>
      </w:r>
      <w:r w:rsidRPr="00131933">
        <w:rPr>
          <w:lang w:val="ru-RU"/>
        </w:rPr>
        <w:t>-</w:t>
      </w:r>
      <w:r w:rsidRPr="0040313C">
        <w:t>rossii</w:t>
      </w:r>
      <w:r w:rsidRPr="00131933">
        <w:rPr>
          <w:lang w:val="ru-RU"/>
        </w:rPr>
        <w:t>-</w:t>
      </w:r>
      <w:r w:rsidRPr="0040313C">
        <w:t>urbanisticheskix</w:t>
      </w:r>
      <w:r w:rsidRPr="00131933">
        <w:rPr>
          <w:lang w:val="ru-RU"/>
        </w:rPr>
        <w:t>-</w:t>
      </w:r>
      <w:r w:rsidRPr="0040313C">
        <w:t>trendov</w:t>
      </w:r>
    </w:p>
  </w:footnote>
  <w:footnote w:id="21">
    <w:p w14:paraId="1B3E1672" w14:textId="52CB31C5" w:rsidR="007468B4" w:rsidRPr="00131933" w:rsidRDefault="007468B4" w:rsidP="00D07708">
      <w:pPr>
        <w:pStyle w:val="af6"/>
        <w:ind w:firstLine="709"/>
        <w:rPr>
          <w:lang w:val="ru-RU"/>
        </w:rPr>
      </w:pPr>
      <w:r w:rsidRPr="00D82F9A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Паспорт</w:t>
      </w:r>
      <w:r>
        <w:rPr>
          <w:lang w:val="ru-RU"/>
        </w:rPr>
        <w:t xml:space="preserve"> </w:t>
      </w:r>
      <w:r w:rsidRPr="00131933">
        <w:rPr>
          <w:lang w:val="ru-RU"/>
        </w:rPr>
        <w:t>программы</w:t>
      </w:r>
      <w:r>
        <w:rPr>
          <w:lang w:val="ru-RU"/>
        </w:rPr>
        <w:t xml:space="preserve"> </w:t>
      </w:r>
      <w:r w:rsidRPr="00131933">
        <w:rPr>
          <w:lang w:val="ru-RU"/>
        </w:rPr>
        <w:t>«Комплексное</w:t>
      </w:r>
      <w:r>
        <w:rPr>
          <w:lang w:val="ru-RU"/>
        </w:rPr>
        <w:t xml:space="preserve"> </w:t>
      </w:r>
      <w:r w:rsidRPr="00131933">
        <w:rPr>
          <w:lang w:val="ru-RU"/>
        </w:rPr>
        <w:t>развитие</w:t>
      </w:r>
      <w:r>
        <w:rPr>
          <w:lang w:val="ru-RU"/>
        </w:rPr>
        <w:t xml:space="preserve"> </w:t>
      </w:r>
      <w:r w:rsidRPr="00131933">
        <w:rPr>
          <w:lang w:val="ru-RU"/>
        </w:rPr>
        <w:t>систем</w:t>
      </w:r>
      <w:r>
        <w:rPr>
          <w:lang w:val="ru-RU"/>
        </w:rPr>
        <w:t xml:space="preserve"> </w:t>
      </w:r>
      <w:r w:rsidRPr="00131933">
        <w:rPr>
          <w:lang w:val="ru-RU"/>
        </w:rPr>
        <w:t>коммунальной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инфраструктуры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муниципального</w:t>
      </w:r>
      <w:r>
        <w:rPr>
          <w:lang w:val="ru-RU"/>
        </w:rPr>
        <w:t xml:space="preserve"> </w:t>
      </w:r>
      <w:r w:rsidRPr="00131933">
        <w:rPr>
          <w:lang w:val="ru-RU"/>
        </w:rPr>
        <w:t>образования</w:t>
      </w:r>
      <w:r>
        <w:rPr>
          <w:lang w:val="ru-RU"/>
        </w:rPr>
        <w:t xml:space="preserve"> город Краснодар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– </w:t>
      </w:r>
      <w:r w:rsidRPr="00131933">
        <w:rPr>
          <w:lang w:val="ru-RU"/>
        </w:rPr>
        <w:t>2027</w:t>
      </w:r>
      <w:r>
        <w:rPr>
          <w:lang w:val="ru-RU"/>
        </w:rPr>
        <w:t xml:space="preserve"> </w:t>
      </w:r>
      <w:r w:rsidRPr="00131933">
        <w:rPr>
          <w:lang w:val="ru-RU"/>
        </w:rPr>
        <w:t>годы».</w:t>
      </w:r>
    </w:p>
  </w:footnote>
  <w:footnote w:id="22">
    <w:p w14:paraId="37EFC4A5" w14:textId="190D5F8C" w:rsidR="007468B4" w:rsidRPr="00131933" w:rsidRDefault="007468B4" w:rsidP="00F4398A">
      <w:pPr>
        <w:pStyle w:val="af6"/>
        <w:ind w:firstLine="709"/>
        <w:jc w:val="both"/>
        <w:rPr>
          <w:lang w:val="ru-RU"/>
        </w:rPr>
      </w:pPr>
      <w:r w:rsidRPr="00096789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Присвоение</w:t>
      </w:r>
      <w:r>
        <w:rPr>
          <w:lang w:val="ru-RU"/>
        </w:rPr>
        <w:t xml:space="preserve"> </w:t>
      </w:r>
      <w:r w:rsidRPr="00131933">
        <w:rPr>
          <w:lang w:val="ru-RU"/>
        </w:rPr>
        <w:t>категории</w:t>
      </w:r>
      <w:r>
        <w:rPr>
          <w:lang w:val="ru-RU"/>
        </w:rPr>
        <w:t xml:space="preserve"> </w:t>
      </w:r>
      <w:r w:rsidRPr="00131933">
        <w:rPr>
          <w:lang w:val="ru-RU"/>
        </w:rPr>
        <w:t>осуществляется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основании</w:t>
      </w:r>
      <w:r>
        <w:rPr>
          <w:lang w:val="ru-RU"/>
        </w:rPr>
        <w:t xml:space="preserve"> </w:t>
      </w:r>
      <w:r w:rsidRPr="00131933">
        <w:rPr>
          <w:lang w:val="ru-RU"/>
        </w:rPr>
        <w:t>следующих</w:t>
      </w:r>
      <w:r>
        <w:rPr>
          <w:lang w:val="ru-RU"/>
        </w:rPr>
        <w:t xml:space="preserve"> </w:t>
      </w:r>
      <w:r w:rsidRPr="00131933">
        <w:rPr>
          <w:lang w:val="ru-RU"/>
        </w:rPr>
        <w:t>нормативно-правовых</w:t>
      </w:r>
      <w:r>
        <w:rPr>
          <w:lang w:val="ru-RU"/>
        </w:rPr>
        <w:t xml:space="preserve"> </w:t>
      </w:r>
      <w:r w:rsidRPr="00131933">
        <w:rPr>
          <w:lang w:val="ru-RU"/>
        </w:rPr>
        <w:t>актов:</w:t>
      </w:r>
      <w:r>
        <w:rPr>
          <w:lang w:val="ru-RU"/>
        </w:rPr>
        <w:t xml:space="preserve"> п</w:t>
      </w:r>
      <w:r w:rsidRPr="00131933">
        <w:rPr>
          <w:lang w:val="ru-RU"/>
        </w:rPr>
        <w:t>риказ</w:t>
      </w:r>
      <w:r>
        <w:rPr>
          <w:lang w:val="ru-RU"/>
        </w:rPr>
        <w:t xml:space="preserve"> </w:t>
      </w:r>
      <w:r w:rsidRPr="00131933">
        <w:rPr>
          <w:lang w:val="ru-RU"/>
        </w:rPr>
        <w:t>Министерства</w:t>
      </w:r>
      <w:r>
        <w:rPr>
          <w:lang w:val="ru-RU"/>
        </w:rPr>
        <w:t xml:space="preserve"> </w:t>
      </w:r>
      <w:r w:rsidRPr="00131933">
        <w:rPr>
          <w:lang w:val="ru-RU"/>
        </w:rPr>
        <w:t>культуры</w:t>
      </w:r>
      <w:r>
        <w:rPr>
          <w:lang w:val="ru-RU"/>
        </w:rPr>
        <w:t xml:space="preserve"> </w:t>
      </w:r>
      <w:r w:rsidRPr="00131933">
        <w:rPr>
          <w:lang w:val="ru-RU"/>
        </w:rPr>
        <w:t>РФ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11</w:t>
      </w:r>
      <w:r>
        <w:rPr>
          <w:lang w:val="ru-RU"/>
        </w:rPr>
        <w:t>.07.</w:t>
      </w:r>
      <w:r w:rsidRPr="00131933">
        <w:rPr>
          <w:lang w:val="ru-RU"/>
        </w:rPr>
        <w:t>2014</w:t>
      </w:r>
      <w:r>
        <w:rPr>
          <w:lang w:val="ru-RU"/>
        </w:rPr>
        <w:t xml:space="preserve"> № </w:t>
      </w:r>
      <w:r w:rsidRPr="00131933">
        <w:rPr>
          <w:lang w:val="ru-RU"/>
        </w:rPr>
        <w:t>1215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порядка</w:t>
      </w:r>
      <w:r>
        <w:rPr>
          <w:lang w:val="ru-RU"/>
        </w:rPr>
        <w:t xml:space="preserve"> </w:t>
      </w:r>
      <w:r w:rsidRPr="00131933">
        <w:rPr>
          <w:lang w:val="ru-RU"/>
        </w:rPr>
        <w:t>классификации</w:t>
      </w:r>
      <w:r>
        <w:rPr>
          <w:lang w:val="ru-RU"/>
        </w:rPr>
        <w:t xml:space="preserve"> </w:t>
      </w:r>
      <w:r w:rsidRPr="00131933">
        <w:rPr>
          <w:lang w:val="ru-RU"/>
        </w:rPr>
        <w:t>объектов</w:t>
      </w:r>
      <w:r>
        <w:rPr>
          <w:lang w:val="ru-RU"/>
        </w:rPr>
        <w:t xml:space="preserve"> </w:t>
      </w:r>
      <w:r w:rsidRPr="00131933">
        <w:rPr>
          <w:lang w:val="ru-RU"/>
        </w:rPr>
        <w:t>туристской</w:t>
      </w:r>
      <w:r>
        <w:rPr>
          <w:lang w:val="ru-RU"/>
        </w:rPr>
        <w:t xml:space="preserve"> </w:t>
      </w:r>
      <w:r w:rsidRPr="00131933">
        <w:rPr>
          <w:lang w:val="ru-RU"/>
        </w:rPr>
        <w:t>индустрии,</w:t>
      </w:r>
      <w:r>
        <w:rPr>
          <w:lang w:val="ru-RU"/>
        </w:rPr>
        <w:t xml:space="preserve"> </w:t>
      </w:r>
      <w:r w:rsidRPr="00131933">
        <w:rPr>
          <w:lang w:val="ru-RU"/>
        </w:rPr>
        <w:t>включающих</w:t>
      </w:r>
      <w:r>
        <w:rPr>
          <w:lang w:val="ru-RU"/>
        </w:rPr>
        <w:t xml:space="preserve"> </w:t>
      </w:r>
      <w:r w:rsidRPr="00131933">
        <w:rPr>
          <w:lang w:val="ru-RU"/>
        </w:rPr>
        <w:t>гостиницы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иные</w:t>
      </w:r>
      <w:r>
        <w:rPr>
          <w:lang w:val="ru-RU"/>
        </w:rPr>
        <w:t xml:space="preserve"> </w:t>
      </w:r>
      <w:r w:rsidRPr="00131933">
        <w:rPr>
          <w:lang w:val="ru-RU"/>
        </w:rPr>
        <w:t>средства</w:t>
      </w:r>
      <w:r>
        <w:rPr>
          <w:lang w:val="ru-RU"/>
        </w:rPr>
        <w:t xml:space="preserve"> </w:t>
      </w:r>
      <w:r w:rsidRPr="00131933">
        <w:rPr>
          <w:lang w:val="ru-RU"/>
        </w:rPr>
        <w:t>размещения,</w:t>
      </w:r>
      <w:r>
        <w:rPr>
          <w:lang w:val="ru-RU"/>
        </w:rPr>
        <w:t xml:space="preserve"> </w:t>
      </w:r>
      <w:r w:rsidRPr="00131933">
        <w:rPr>
          <w:lang w:val="ru-RU"/>
        </w:rPr>
        <w:t>горнолыжные</w:t>
      </w:r>
      <w:r>
        <w:rPr>
          <w:lang w:val="ru-RU"/>
        </w:rPr>
        <w:t xml:space="preserve"> </w:t>
      </w:r>
      <w:r w:rsidRPr="00131933">
        <w:rPr>
          <w:lang w:val="ru-RU"/>
        </w:rPr>
        <w:t>трассы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пляжи,</w:t>
      </w:r>
      <w:r>
        <w:rPr>
          <w:lang w:val="ru-RU"/>
        </w:rPr>
        <w:t xml:space="preserve"> </w:t>
      </w:r>
      <w:r w:rsidRPr="00131933">
        <w:rPr>
          <w:lang w:val="ru-RU"/>
        </w:rPr>
        <w:t>осуществляемой</w:t>
      </w:r>
      <w:r>
        <w:rPr>
          <w:lang w:val="ru-RU"/>
        </w:rPr>
        <w:t xml:space="preserve"> </w:t>
      </w:r>
      <w:r w:rsidRPr="00131933">
        <w:rPr>
          <w:lang w:val="ru-RU"/>
        </w:rPr>
        <w:t>аккредитованными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организациями»,</w:t>
      </w:r>
      <w:r>
        <w:rPr>
          <w:lang w:val="ru-RU"/>
        </w:rPr>
        <w:t xml:space="preserve"> п</w:t>
      </w:r>
      <w:r w:rsidRPr="00131933">
        <w:rPr>
          <w:lang w:val="ru-RU"/>
        </w:rPr>
        <w:t>риказ</w:t>
      </w:r>
      <w:r>
        <w:rPr>
          <w:lang w:val="ru-RU"/>
        </w:rPr>
        <w:t xml:space="preserve"> </w:t>
      </w:r>
      <w:r w:rsidRPr="00131933">
        <w:rPr>
          <w:lang w:val="ru-RU"/>
        </w:rPr>
        <w:t>Министерства</w:t>
      </w:r>
      <w:r>
        <w:rPr>
          <w:lang w:val="ru-RU"/>
        </w:rPr>
        <w:t xml:space="preserve"> </w:t>
      </w:r>
      <w:r w:rsidRPr="00131933">
        <w:rPr>
          <w:lang w:val="ru-RU"/>
        </w:rPr>
        <w:t>культуры</w:t>
      </w:r>
      <w:r>
        <w:rPr>
          <w:lang w:val="ru-RU"/>
        </w:rPr>
        <w:t xml:space="preserve"> </w:t>
      </w:r>
      <w:r w:rsidRPr="00131933">
        <w:rPr>
          <w:lang w:val="ru-RU"/>
        </w:rPr>
        <w:t>РФ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29</w:t>
      </w:r>
      <w:r>
        <w:rPr>
          <w:lang w:val="ru-RU"/>
        </w:rPr>
        <w:t>.04.</w:t>
      </w:r>
      <w:r w:rsidRPr="00131933">
        <w:rPr>
          <w:lang w:val="ru-RU"/>
        </w:rPr>
        <w:t>2015</w:t>
      </w:r>
      <w:r>
        <w:rPr>
          <w:lang w:val="ru-RU"/>
        </w:rPr>
        <w:t xml:space="preserve"> № </w:t>
      </w:r>
      <w:r w:rsidRPr="00131933">
        <w:rPr>
          <w:lang w:val="ru-RU"/>
        </w:rPr>
        <w:t>1340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порядка</w:t>
      </w:r>
      <w:r>
        <w:rPr>
          <w:lang w:val="ru-RU"/>
        </w:rPr>
        <w:t xml:space="preserve"> </w:t>
      </w:r>
      <w:r w:rsidRPr="00131933">
        <w:rPr>
          <w:lang w:val="ru-RU"/>
        </w:rPr>
        <w:t>аккредитации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организаций,</w:t>
      </w:r>
      <w:r>
        <w:rPr>
          <w:lang w:val="ru-RU"/>
        </w:rPr>
        <w:t xml:space="preserve"> </w:t>
      </w:r>
      <w:r w:rsidRPr="00131933">
        <w:rPr>
          <w:lang w:val="ru-RU"/>
        </w:rPr>
        <w:t>осуществляющих</w:t>
      </w:r>
      <w:r>
        <w:rPr>
          <w:lang w:val="ru-RU"/>
        </w:rPr>
        <w:t xml:space="preserve"> </w:t>
      </w:r>
      <w:r w:rsidRPr="00131933">
        <w:rPr>
          <w:lang w:val="ru-RU"/>
        </w:rPr>
        <w:t>классификацию</w:t>
      </w:r>
      <w:r>
        <w:rPr>
          <w:lang w:val="ru-RU"/>
        </w:rPr>
        <w:t xml:space="preserve"> </w:t>
      </w:r>
      <w:r w:rsidRPr="00131933">
        <w:rPr>
          <w:lang w:val="ru-RU"/>
        </w:rPr>
        <w:t>объектов</w:t>
      </w:r>
      <w:r>
        <w:rPr>
          <w:lang w:val="ru-RU"/>
        </w:rPr>
        <w:t xml:space="preserve"> </w:t>
      </w:r>
      <w:r w:rsidRPr="00131933">
        <w:rPr>
          <w:lang w:val="ru-RU"/>
        </w:rPr>
        <w:t>туристской</w:t>
      </w:r>
      <w:r>
        <w:rPr>
          <w:lang w:val="ru-RU"/>
        </w:rPr>
        <w:t xml:space="preserve"> </w:t>
      </w:r>
      <w:r w:rsidRPr="00131933">
        <w:rPr>
          <w:lang w:val="ru-RU"/>
        </w:rPr>
        <w:t>индустрии,</w:t>
      </w:r>
      <w:r>
        <w:rPr>
          <w:lang w:val="ru-RU"/>
        </w:rPr>
        <w:t xml:space="preserve"> </w:t>
      </w:r>
      <w:r w:rsidRPr="00131933">
        <w:rPr>
          <w:lang w:val="ru-RU"/>
        </w:rPr>
        <w:t>включающих</w:t>
      </w:r>
      <w:r>
        <w:rPr>
          <w:lang w:val="ru-RU"/>
        </w:rPr>
        <w:t xml:space="preserve"> </w:t>
      </w:r>
      <w:r w:rsidRPr="00131933">
        <w:rPr>
          <w:lang w:val="ru-RU"/>
        </w:rPr>
        <w:t>гостиницы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иные</w:t>
      </w:r>
      <w:r>
        <w:rPr>
          <w:lang w:val="ru-RU"/>
        </w:rPr>
        <w:t xml:space="preserve"> </w:t>
      </w:r>
      <w:r w:rsidRPr="00131933">
        <w:rPr>
          <w:lang w:val="ru-RU"/>
        </w:rPr>
        <w:t>средства</w:t>
      </w:r>
      <w:r>
        <w:rPr>
          <w:lang w:val="ru-RU"/>
        </w:rPr>
        <w:t xml:space="preserve"> </w:t>
      </w:r>
      <w:r w:rsidRPr="00131933">
        <w:rPr>
          <w:lang w:val="ru-RU"/>
        </w:rPr>
        <w:t>размещения,</w:t>
      </w:r>
      <w:r>
        <w:rPr>
          <w:lang w:val="ru-RU"/>
        </w:rPr>
        <w:t xml:space="preserve"> </w:t>
      </w:r>
      <w:r w:rsidRPr="00131933">
        <w:rPr>
          <w:lang w:val="ru-RU"/>
        </w:rPr>
        <w:t>горнолыжные</w:t>
      </w:r>
      <w:r>
        <w:rPr>
          <w:lang w:val="ru-RU"/>
        </w:rPr>
        <w:t xml:space="preserve"> </w:t>
      </w:r>
      <w:r w:rsidRPr="00131933">
        <w:rPr>
          <w:lang w:val="ru-RU"/>
        </w:rPr>
        <w:t>трассы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пляжи»,</w:t>
      </w:r>
      <w:r>
        <w:rPr>
          <w:lang w:val="ru-RU"/>
        </w:rPr>
        <w:t xml:space="preserve"> п</w:t>
      </w:r>
      <w:r w:rsidRPr="00131933">
        <w:rPr>
          <w:lang w:val="ru-RU"/>
        </w:rPr>
        <w:t>остановление</w:t>
      </w:r>
      <w:r>
        <w:rPr>
          <w:lang w:val="ru-RU"/>
        </w:rPr>
        <w:t xml:space="preserve"> </w:t>
      </w:r>
      <w:r w:rsidRPr="00131933">
        <w:rPr>
          <w:lang w:val="ru-RU"/>
        </w:rPr>
        <w:t>Правительства</w:t>
      </w:r>
      <w:r>
        <w:rPr>
          <w:lang w:val="ru-RU"/>
        </w:rPr>
        <w:t xml:space="preserve"> </w:t>
      </w:r>
      <w:r w:rsidRPr="00131933">
        <w:rPr>
          <w:lang w:val="ru-RU"/>
        </w:rPr>
        <w:t>РФ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0</w:t>
      </w:r>
      <w:r w:rsidRPr="00131933">
        <w:rPr>
          <w:lang w:val="ru-RU"/>
        </w:rPr>
        <w:t>9</w:t>
      </w:r>
      <w:r>
        <w:rPr>
          <w:lang w:val="ru-RU"/>
        </w:rPr>
        <w:t>.10.</w:t>
      </w:r>
      <w:r w:rsidRPr="00131933">
        <w:rPr>
          <w:lang w:val="ru-RU"/>
        </w:rPr>
        <w:t>2015</w:t>
      </w:r>
      <w:r>
        <w:rPr>
          <w:lang w:val="ru-RU"/>
        </w:rPr>
        <w:t xml:space="preserve"> № </w:t>
      </w:r>
      <w:r w:rsidRPr="00131933">
        <w:rPr>
          <w:lang w:val="ru-RU"/>
        </w:rPr>
        <w:t>1085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правил</w:t>
      </w:r>
      <w:r>
        <w:rPr>
          <w:lang w:val="ru-RU"/>
        </w:rPr>
        <w:t xml:space="preserve"> </w:t>
      </w:r>
      <w:r w:rsidRPr="00131933">
        <w:rPr>
          <w:lang w:val="ru-RU"/>
        </w:rPr>
        <w:t>предоставления</w:t>
      </w:r>
      <w:r>
        <w:rPr>
          <w:lang w:val="ru-RU"/>
        </w:rPr>
        <w:t xml:space="preserve"> </w:t>
      </w:r>
      <w:r w:rsidRPr="00131933">
        <w:rPr>
          <w:lang w:val="ru-RU"/>
        </w:rPr>
        <w:t>гостиничных</w:t>
      </w:r>
      <w:r>
        <w:rPr>
          <w:lang w:val="ru-RU"/>
        </w:rPr>
        <w:t xml:space="preserve"> </w:t>
      </w:r>
      <w:r w:rsidRPr="00131933">
        <w:rPr>
          <w:lang w:val="ru-RU"/>
        </w:rPr>
        <w:t>услуг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Российской</w:t>
      </w:r>
      <w:r>
        <w:rPr>
          <w:lang w:val="ru-RU"/>
        </w:rPr>
        <w:t xml:space="preserve"> </w:t>
      </w:r>
      <w:r w:rsidRPr="00131933">
        <w:rPr>
          <w:lang w:val="ru-RU"/>
        </w:rPr>
        <w:t>Федерации».</w:t>
      </w:r>
    </w:p>
  </w:footnote>
  <w:footnote w:id="23">
    <w:p w14:paraId="0457AE62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1" w:history="1">
        <w:r w:rsidRPr="001A6A14">
          <w:rPr>
            <w:rStyle w:val="af0"/>
            <w:rFonts w:eastAsia="Calibri"/>
            <w:color w:val="auto"/>
            <w:u w:val="none"/>
          </w:rPr>
          <w:t>https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krd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departament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ekonomicheskogo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razvitiya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investitsiy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i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vneshnikh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svyazey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elektronnyy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k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ekonomicheskoe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r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p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social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_</w:t>
        </w:r>
        <w:r w:rsidRPr="001A6A14">
          <w:rPr>
            <w:rStyle w:val="af0"/>
            <w:rFonts w:eastAsia="Calibri"/>
            <w:color w:val="auto"/>
            <w:u w:val="none"/>
          </w:rPr>
          <w:t>ekonom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_</w:t>
        </w:r>
        <w:r w:rsidRPr="001A6A14">
          <w:rPr>
            <w:rStyle w:val="af0"/>
            <w:rFonts w:eastAsia="Calibri"/>
            <w:color w:val="auto"/>
            <w:u w:val="none"/>
          </w:rPr>
          <w:t>razvitie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</w:hyperlink>
    </w:p>
  </w:footnote>
  <w:footnote w:id="24">
    <w:p w14:paraId="32C9A12C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2" w:history="1">
        <w:r w:rsidRPr="001A6A14">
          <w:rPr>
            <w:rStyle w:val="af0"/>
            <w:rFonts w:eastAsia="Calibri"/>
            <w:color w:val="auto"/>
            <w:u w:val="none"/>
          </w:rPr>
          <w:t>http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www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gvasawyer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ImgResearch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/19-08-10.</w:t>
        </w:r>
        <w:r w:rsidRPr="001A6A14">
          <w:rPr>
            <w:rStyle w:val="af0"/>
            <w:rFonts w:eastAsia="Calibri"/>
            <w:color w:val="auto"/>
            <w:u w:val="none"/>
          </w:rPr>
          <w:t>pdf</w:t>
        </w:r>
      </w:hyperlink>
    </w:p>
  </w:footnote>
  <w:footnote w:id="25">
    <w:p w14:paraId="7C38D7F8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3" w:history="1">
        <w:r w:rsidRPr="001A6A14">
          <w:rPr>
            <w:rStyle w:val="af0"/>
            <w:rFonts w:eastAsia="Calibri"/>
            <w:color w:val="auto"/>
            <w:u w:val="none"/>
          </w:rPr>
          <w:t>http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www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gvasawyer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ImgResearch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KrasnodarHotels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1</w:t>
        </w:r>
        <w:r w:rsidRPr="001A6A14">
          <w:rPr>
            <w:rStyle w:val="af0"/>
            <w:rFonts w:eastAsia="Calibri"/>
            <w:color w:val="auto"/>
            <w:u w:val="none"/>
          </w:rPr>
          <w:t>Q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201.</w:t>
        </w:r>
        <w:r w:rsidRPr="001A6A14">
          <w:rPr>
            <w:rStyle w:val="af0"/>
            <w:rFonts w:eastAsia="Calibri"/>
            <w:color w:val="auto"/>
            <w:u w:val="none"/>
          </w:rPr>
          <w:t>pdf</w:t>
        </w:r>
      </w:hyperlink>
    </w:p>
  </w:footnote>
  <w:footnote w:id="26">
    <w:p w14:paraId="2BC22DC5" w14:textId="77777777" w:rsidR="007468B4" w:rsidRPr="001A6A14" w:rsidRDefault="007468B4" w:rsidP="006C7C3F">
      <w:pPr>
        <w:pStyle w:val="af6"/>
        <w:ind w:firstLine="709"/>
        <w:jc w:val="both"/>
        <w:rPr>
          <w:lang w:val="ru-RU"/>
        </w:rPr>
      </w:pPr>
      <w:r w:rsidRPr="001A6A14">
        <w:rPr>
          <w:rStyle w:val="af8"/>
          <w:rFonts w:eastAsia="Verdana"/>
        </w:rPr>
        <w:footnoteRef/>
      </w:r>
      <w:r w:rsidRPr="001A6A14">
        <w:rPr>
          <w:lang w:val="ru-RU"/>
        </w:rPr>
        <w:t xml:space="preserve"> </w:t>
      </w:r>
      <w:hyperlink r:id="rId4" w:history="1">
        <w:r w:rsidRPr="001A6A14">
          <w:rPr>
            <w:rStyle w:val="af0"/>
            <w:rFonts w:eastAsia="Calibri"/>
            <w:color w:val="auto"/>
            <w:u w:val="none"/>
          </w:rPr>
          <w:t>https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Pr="001A6A14">
          <w:rPr>
            <w:rStyle w:val="af0"/>
            <w:rFonts w:eastAsia="Calibri"/>
            <w:color w:val="auto"/>
            <w:u w:val="none"/>
          </w:rPr>
          <w:t>www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dg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Pr="001A6A14">
          <w:rPr>
            <w:rStyle w:val="af0"/>
            <w:rFonts w:eastAsia="Calibri"/>
            <w:color w:val="auto"/>
            <w:u w:val="none"/>
          </w:rPr>
          <w:t>yug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Pr="001A6A14">
          <w:rPr>
            <w:rStyle w:val="af0"/>
            <w:rFonts w:eastAsia="Calibri"/>
            <w:color w:val="auto"/>
            <w:u w:val="none"/>
          </w:rPr>
          <w:t>ru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Pr="001A6A14">
          <w:rPr>
            <w:rStyle w:val="af0"/>
            <w:rFonts w:eastAsia="Calibri"/>
            <w:color w:val="auto"/>
            <w:u w:val="none"/>
          </w:rPr>
          <w:t>arhive</w:t>
        </w:r>
        <w:r w:rsidRPr="001A6A14">
          <w:rPr>
            <w:rStyle w:val="af0"/>
            <w:rFonts w:eastAsia="Calibri"/>
            <w:color w:val="auto"/>
            <w:u w:val="none"/>
            <w:lang w:val="ru-RU"/>
          </w:rPr>
          <w:t>/86266.</w:t>
        </w:r>
        <w:r w:rsidRPr="001A6A14">
          <w:rPr>
            <w:rStyle w:val="af0"/>
            <w:rFonts w:eastAsia="Calibri"/>
            <w:color w:val="auto"/>
            <w:u w:val="none"/>
          </w:rPr>
          <w:t>html</w:t>
        </w:r>
      </w:hyperlink>
    </w:p>
    <w:p w14:paraId="5362AEF7" w14:textId="77777777" w:rsidR="007468B4" w:rsidRPr="001A6A14" w:rsidRDefault="007D38DA" w:rsidP="006C7C3F">
      <w:pPr>
        <w:pStyle w:val="af6"/>
        <w:ind w:firstLine="709"/>
        <w:jc w:val="both"/>
        <w:rPr>
          <w:lang w:val="ru-RU"/>
        </w:rPr>
      </w:pPr>
      <w:hyperlink r:id="rId5" w:history="1">
        <w:r w:rsidR="007468B4" w:rsidRPr="001A6A14">
          <w:rPr>
            <w:rStyle w:val="af0"/>
            <w:rFonts w:eastAsia="Calibri"/>
            <w:color w:val="auto"/>
            <w:u w:val="none"/>
          </w:rPr>
          <w:t>http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://</w:t>
        </w:r>
        <w:r w:rsidR="007468B4" w:rsidRPr="001A6A14">
          <w:rPr>
            <w:rStyle w:val="af0"/>
            <w:rFonts w:eastAsia="Calibri"/>
            <w:color w:val="auto"/>
            <w:u w:val="none"/>
          </w:rPr>
          <w:t>krasnodar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magazine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.</w:t>
        </w:r>
        <w:r w:rsidR="007468B4" w:rsidRPr="001A6A14">
          <w:rPr>
            <w:rStyle w:val="af0"/>
            <w:rFonts w:eastAsia="Calibri"/>
            <w:color w:val="auto"/>
            <w:u w:val="none"/>
          </w:rPr>
          <w:t>ru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  <w:r w:rsidR="007468B4" w:rsidRPr="001A6A14">
          <w:rPr>
            <w:rStyle w:val="af0"/>
            <w:rFonts w:eastAsia="Calibri"/>
            <w:color w:val="auto"/>
            <w:u w:val="none"/>
          </w:rPr>
          <w:t>obyazatelnaya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klassifikatsiya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krasnodar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prisvaivaet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-</w:t>
        </w:r>
        <w:r w:rsidR="007468B4" w:rsidRPr="001A6A14">
          <w:rPr>
            <w:rStyle w:val="af0"/>
            <w:rFonts w:eastAsia="Calibri"/>
            <w:color w:val="auto"/>
            <w:u w:val="none"/>
          </w:rPr>
          <w:t>zvezdy</w:t>
        </w:r>
        <w:r w:rsidR="007468B4" w:rsidRPr="001A6A14">
          <w:rPr>
            <w:rStyle w:val="af0"/>
            <w:rFonts w:eastAsia="Calibri"/>
            <w:color w:val="auto"/>
            <w:u w:val="none"/>
            <w:lang w:val="ru-RU"/>
          </w:rPr>
          <w:t>/</w:t>
        </w:r>
      </w:hyperlink>
    </w:p>
  </w:footnote>
  <w:footnote w:id="27">
    <w:p w14:paraId="0BDF0FC0" w14:textId="0A6997D7" w:rsidR="007468B4" w:rsidRPr="006C7C3F" w:rsidRDefault="007468B4" w:rsidP="006C7C3F">
      <w:pPr>
        <w:pStyle w:val="af6"/>
        <w:ind w:firstLine="709"/>
        <w:jc w:val="both"/>
        <w:rPr>
          <w:lang w:val="ru-RU"/>
        </w:rPr>
      </w:pPr>
      <w:r w:rsidRPr="00D92A88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6C7C3F">
        <w:rPr>
          <w:lang w:val="ru-RU"/>
        </w:rPr>
        <w:t xml:space="preserve">Вместо понятия «бизнес-туризм» </w:t>
      </w:r>
      <w:r>
        <w:rPr>
          <w:lang w:val="ru-RU"/>
        </w:rPr>
        <w:t xml:space="preserve"> </w:t>
      </w:r>
      <w:r w:rsidRPr="006C7C3F">
        <w:rPr>
          <w:lang w:val="ru-RU"/>
        </w:rPr>
        <w:t xml:space="preserve">получил распространение английский термин-аббревиатура </w:t>
      </w:r>
      <w:r w:rsidRPr="006C7C3F">
        <w:t>MICE</w:t>
      </w:r>
      <w:r w:rsidRPr="006C7C3F">
        <w:rPr>
          <w:lang w:val="ru-RU"/>
        </w:rPr>
        <w:t xml:space="preserve">: </w:t>
      </w:r>
      <w:r w:rsidRPr="006C7C3F">
        <w:t>M</w:t>
      </w:r>
      <w:r w:rsidRPr="006C7C3F">
        <w:rPr>
          <w:lang w:val="ru-RU"/>
        </w:rPr>
        <w:t xml:space="preserve"> – м</w:t>
      </w:r>
      <w:r w:rsidRPr="006C7C3F">
        <w:t>eetings</w:t>
      </w:r>
      <w:r w:rsidRPr="006C7C3F">
        <w:rPr>
          <w:lang w:val="ru-RU"/>
        </w:rPr>
        <w:t xml:space="preserve"> (встречи), </w:t>
      </w:r>
      <w:r w:rsidRPr="006C7C3F">
        <w:t>I</w:t>
      </w:r>
      <w:r w:rsidRPr="006C7C3F">
        <w:rPr>
          <w:lang w:val="ru-RU"/>
        </w:rPr>
        <w:t xml:space="preserve"> – </w:t>
      </w:r>
      <w:r w:rsidRPr="006C7C3F">
        <w:t>incentives</w:t>
      </w:r>
      <w:r w:rsidRPr="006C7C3F">
        <w:rPr>
          <w:lang w:val="ru-RU"/>
        </w:rPr>
        <w:t xml:space="preserve"> (стимулирующие или поощрительные поездки), </w:t>
      </w:r>
      <w:r w:rsidRPr="006C7C3F">
        <w:t>C</w:t>
      </w:r>
      <w:r w:rsidRPr="006C7C3F">
        <w:rPr>
          <w:lang w:val="ru-RU"/>
        </w:rPr>
        <w:t xml:space="preserve"> – с</w:t>
      </w:r>
      <w:r w:rsidRPr="006C7C3F">
        <w:t>ongresses</w:t>
      </w:r>
      <w:r w:rsidRPr="006C7C3F">
        <w:rPr>
          <w:lang w:val="ru-RU"/>
        </w:rPr>
        <w:t xml:space="preserve"> (конгрессы) и </w:t>
      </w:r>
      <w:r w:rsidRPr="006C7C3F">
        <w:t>E</w:t>
      </w:r>
      <w:r w:rsidRPr="006C7C3F">
        <w:rPr>
          <w:lang w:val="ru-RU"/>
        </w:rPr>
        <w:t xml:space="preserve"> – е</w:t>
      </w:r>
      <w:r w:rsidRPr="006C7C3F">
        <w:t>xibitions</w:t>
      </w:r>
      <w:r w:rsidRPr="006C7C3F">
        <w:rPr>
          <w:lang w:val="ru-RU"/>
        </w:rPr>
        <w:t xml:space="preserve"> (выставки).</w:t>
      </w:r>
    </w:p>
  </w:footnote>
  <w:footnote w:id="28">
    <w:p w14:paraId="076C004F" w14:textId="79EADA48" w:rsidR="007468B4" w:rsidRPr="006C7C3F" w:rsidRDefault="007468B4" w:rsidP="006C7C3F">
      <w:pPr>
        <w:pStyle w:val="af6"/>
        <w:tabs>
          <w:tab w:val="left" w:pos="993"/>
        </w:tabs>
        <w:ind w:firstLine="709"/>
        <w:jc w:val="both"/>
        <w:rPr>
          <w:lang w:val="ru-RU"/>
        </w:rPr>
      </w:pPr>
      <w:r w:rsidRPr="006C7C3F">
        <w:rPr>
          <w:rStyle w:val="af8"/>
          <w:rFonts w:eastAsia="Verdana"/>
        </w:rPr>
        <w:footnoteRef/>
      </w:r>
      <w:r w:rsidRPr="006C7C3F">
        <w:t>https</w:t>
      </w:r>
      <w:r w:rsidRPr="006C7C3F">
        <w:rPr>
          <w:lang w:val="ru-RU"/>
        </w:rPr>
        <w:t>://</w:t>
      </w:r>
      <w:r w:rsidRPr="006C7C3F">
        <w:t>www</w:t>
      </w:r>
      <w:r w:rsidRPr="006C7C3F">
        <w:rPr>
          <w:lang w:val="ru-RU"/>
        </w:rPr>
        <w:t>.</w:t>
      </w:r>
      <w:r w:rsidRPr="006C7C3F">
        <w:t>kubantv</w:t>
      </w:r>
      <w:r w:rsidRPr="006C7C3F">
        <w:rPr>
          <w:lang w:val="ru-RU"/>
        </w:rPr>
        <w:t>.</w:t>
      </w:r>
      <w:r w:rsidRPr="006C7C3F">
        <w:t>ru</w:t>
      </w:r>
      <w:r w:rsidRPr="006C7C3F">
        <w:rPr>
          <w:lang w:val="ru-RU"/>
        </w:rPr>
        <w:t>/</w:t>
      </w:r>
      <w:r w:rsidRPr="006C7C3F">
        <w:t>details</w:t>
      </w:r>
      <w:r w:rsidRPr="006C7C3F">
        <w:rPr>
          <w:lang w:val="ru-RU"/>
        </w:rPr>
        <w:t>/</w:t>
      </w:r>
      <w:r w:rsidRPr="006C7C3F">
        <w:t>v</w:t>
      </w:r>
      <w:r w:rsidRPr="006C7C3F">
        <w:rPr>
          <w:lang w:val="ru-RU"/>
        </w:rPr>
        <w:t>-</w:t>
      </w:r>
      <w:r w:rsidRPr="006C7C3F">
        <w:t>reytinge</w:t>
      </w:r>
      <w:r w:rsidRPr="006C7C3F">
        <w:rPr>
          <w:lang w:val="ru-RU"/>
        </w:rPr>
        <w:t>-</w:t>
      </w:r>
      <w:r w:rsidRPr="006C7C3F">
        <w:t>po</w:t>
      </w:r>
      <w:r w:rsidRPr="006C7C3F">
        <w:rPr>
          <w:lang w:val="ru-RU"/>
        </w:rPr>
        <w:t>-</w:t>
      </w:r>
      <w:r w:rsidRPr="006C7C3F">
        <w:t>biznes</w:t>
      </w:r>
      <w:r w:rsidRPr="006C7C3F">
        <w:rPr>
          <w:lang w:val="ru-RU"/>
        </w:rPr>
        <w:t>-</w:t>
      </w:r>
      <w:r w:rsidRPr="006C7C3F">
        <w:t>turizmu</w:t>
      </w:r>
      <w:r w:rsidRPr="006C7C3F">
        <w:rPr>
          <w:lang w:val="ru-RU"/>
        </w:rPr>
        <w:t>-</w:t>
      </w:r>
      <w:r w:rsidRPr="006C7C3F">
        <w:t>krasnodar</w:t>
      </w:r>
      <w:r w:rsidRPr="006C7C3F">
        <w:rPr>
          <w:lang w:val="ru-RU"/>
        </w:rPr>
        <w:t>-</w:t>
      </w:r>
      <w:r w:rsidRPr="006C7C3F">
        <w:t>okazalsya</w:t>
      </w:r>
      <w:r w:rsidRPr="006C7C3F">
        <w:rPr>
          <w:lang w:val="ru-RU"/>
        </w:rPr>
        <w:t>-</w:t>
      </w:r>
      <w:r w:rsidRPr="006C7C3F">
        <w:t>nade</w:t>
      </w:r>
      <w:r>
        <w:rPr>
          <w:lang w:val="ru-RU"/>
        </w:rPr>
        <w:t>-</w:t>
      </w:r>
      <w:r w:rsidRPr="006C7C3F">
        <w:t>vyatom</w:t>
      </w:r>
      <w:r w:rsidRPr="006C7C3F">
        <w:rPr>
          <w:lang w:val="ru-RU"/>
        </w:rPr>
        <w:t>-</w:t>
      </w:r>
      <w:r w:rsidRPr="006C7C3F">
        <w:t>meste</w:t>
      </w:r>
      <w:r w:rsidRPr="006C7C3F">
        <w:rPr>
          <w:lang w:val="ru-RU"/>
        </w:rPr>
        <w:t>/</w:t>
      </w:r>
    </w:p>
  </w:footnote>
  <w:footnote w:id="29">
    <w:p w14:paraId="55549C15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D92A88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D92A88">
        <w:t>https</w:t>
      </w:r>
      <w:r w:rsidRPr="00131933">
        <w:rPr>
          <w:lang w:val="ru-RU"/>
        </w:rPr>
        <w:t>://</w:t>
      </w:r>
      <w:r w:rsidRPr="00D92A88">
        <w:t>www</w:t>
      </w:r>
      <w:r w:rsidRPr="00131933">
        <w:rPr>
          <w:lang w:val="ru-RU"/>
        </w:rPr>
        <w:t>.</w:t>
      </w:r>
      <w:r w:rsidRPr="00D92A88">
        <w:t>marketing</w:t>
      </w:r>
      <w:r w:rsidRPr="00131933">
        <w:rPr>
          <w:lang w:val="ru-RU"/>
        </w:rPr>
        <w:t>.</w:t>
      </w:r>
      <w:r w:rsidRPr="00D92A88">
        <w:t>spb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</w:t>
      </w:r>
      <w:r w:rsidRPr="00D92A88">
        <w:t>mr</w:t>
      </w:r>
      <w:r w:rsidRPr="00131933">
        <w:rPr>
          <w:lang w:val="ru-RU"/>
        </w:rPr>
        <w:t>/</w:t>
      </w:r>
      <w:r w:rsidRPr="00D92A88">
        <w:t>travel</w:t>
      </w:r>
      <w:r w:rsidRPr="00131933">
        <w:rPr>
          <w:lang w:val="ru-RU"/>
        </w:rPr>
        <w:t>/</w:t>
      </w:r>
      <w:r w:rsidRPr="00D92A88">
        <w:t>tourism</w:t>
      </w:r>
      <w:r w:rsidRPr="00131933">
        <w:rPr>
          <w:lang w:val="ru-RU"/>
        </w:rPr>
        <w:t>_</w:t>
      </w:r>
      <w:r w:rsidRPr="00D92A88">
        <w:t>industry</w:t>
      </w:r>
      <w:r w:rsidRPr="00131933">
        <w:rPr>
          <w:lang w:val="ru-RU"/>
        </w:rPr>
        <w:t>.</w:t>
      </w:r>
      <w:r w:rsidRPr="00D92A88">
        <w:t>pdf</w:t>
      </w:r>
    </w:p>
  </w:footnote>
  <w:footnote w:id="30">
    <w:p w14:paraId="29F4B31D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D92A88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1)</w:t>
      </w:r>
      <w:r>
        <w:rPr>
          <w:lang w:val="ru-RU"/>
        </w:rPr>
        <w:t xml:space="preserve"> </w:t>
      </w:r>
      <w:hyperlink r:id="rId6" w:history="1">
        <w:r w:rsidRPr="00D92A88">
          <w:t>http</w:t>
        </w:r>
        <w:r w:rsidRPr="00131933">
          <w:rPr>
            <w:lang w:val="ru-RU"/>
          </w:rPr>
          <w:t>://</w:t>
        </w:r>
        <w:r w:rsidRPr="00D92A88">
          <w:t>krasnodar</w:t>
        </w:r>
        <w:r w:rsidRPr="00131933">
          <w:rPr>
            <w:lang w:val="ru-RU"/>
          </w:rPr>
          <w:t>-</w:t>
        </w:r>
        <w:r w:rsidRPr="00D92A88">
          <w:t>magazine</w:t>
        </w:r>
        <w:r w:rsidRPr="00131933">
          <w:rPr>
            <w:lang w:val="ru-RU"/>
          </w:rPr>
          <w:t>.</w:t>
        </w:r>
        <w:r w:rsidRPr="00D92A88">
          <w:t>ru</w:t>
        </w:r>
        <w:r w:rsidRPr="00131933">
          <w:rPr>
            <w:lang w:val="ru-RU"/>
          </w:rPr>
          <w:t>/13429-</w:t>
        </w:r>
        <w:r w:rsidRPr="00D92A88">
          <w:t>obyazatelnaya</w:t>
        </w:r>
        <w:r w:rsidRPr="00131933">
          <w:rPr>
            <w:lang w:val="ru-RU"/>
          </w:rPr>
          <w:t>-</w:t>
        </w:r>
        <w:r w:rsidRPr="00D92A88">
          <w:t>klassifikatsiya</w:t>
        </w:r>
        <w:r w:rsidRPr="00131933">
          <w:rPr>
            <w:lang w:val="ru-RU"/>
          </w:rPr>
          <w:t>-</w:t>
        </w:r>
        <w:r w:rsidRPr="00D92A88">
          <w:t>krasnodar</w:t>
        </w:r>
        <w:r w:rsidRPr="00131933">
          <w:rPr>
            <w:lang w:val="ru-RU"/>
          </w:rPr>
          <w:t>-</w:t>
        </w:r>
        <w:r w:rsidRPr="00D92A88">
          <w:t>prisvaivaet</w:t>
        </w:r>
        <w:r w:rsidRPr="00131933">
          <w:rPr>
            <w:lang w:val="ru-RU"/>
          </w:rPr>
          <w:t>-</w:t>
        </w:r>
        <w:r w:rsidRPr="00D92A88">
          <w:t>zvezdy</w:t>
        </w:r>
        <w:r w:rsidRPr="00131933">
          <w:rPr>
            <w:lang w:val="ru-RU"/>
          </w:rPr>
          <w:t>/</w:t>
        </w:r>
      </w:hyperlink>
    </w:p>
    <w:p w14:paraId="2B881F13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2)</w:t>
      </w:r>
      <w:r>
        <w:rPr>
          <w:lang w:val="ru-RU"/>
        </w:rPr>
        <w:t xml:space="preserve"> </w:t>
      </w:r>
      <w:r w:rsidRPr="00D92A88">
        <w:t>https</w:t>
      </w:r>
      <w:r w:rsidRPr="00131933">
        <w:rPr>
          <w:lang w:val="ru-RU"/>
        </w:rPr>
        <w:t>://</w:t>
      </w:r>
      <w:r w:rsidRPr="00D92A88">
        <w:t>www</w:t>
      </w:r>
      <w:r w:rsidRPr="00131933">
        <w:rPr>
          <w:lang w:val="ru-RU"/>
        </w:rPr>
        <w:t>.</w:t>
      </w:r>
      <w:r w:rsidRPr="00D92A88">
        <w:t>dg</w:t>
      </w:r>
      <w:r w:rsidRPr="00131933">
        <w:rPr>
          <w:lang w:val="ru-RU"/>
        </w:rPr>
        <w:t>-</w:t>
      </w:r>
      <w:r w:rsidRPr="00D92A88">
        <w:t>yug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</w:t>
      </w:r>
      <w:r w:rsidRPr="00D92A88">
        <w:t>arhive</w:t>
      </w:r>
      <w:r w:rsidRPr="00131933">
        <w:rPr>
          <w:lang w:val="ru-RU"/>
        </w:rPr>
        <w:t>/82407.</w:t>
      </w:r>
      <w:r w:rsidRPr="00D92A88">
        <w:t>html</w:t>
      </w:r>
    </w:p>
    <w:p w14:paraId="201CF6F1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3)</w:t>
      </w:r>
      <w:r>
        <w:rPr>
          <w:lang w:val="ru-RU"/>
        </w:rPr>
        <w:t xml:space="preserve"> </w:t>
      </w:r>
      <w:r w:rsidRPr="00D92A88">
        <w:t>http</w:t>
      </w:r>
      <w:r w:rsidRPr="00131933">
        <w:rPr>
          <w:lang w:val="ru-RU"/>
        </w:rPr>
        <w:t>://</w:t>
      </w:r>
      <w:r w:rsidRPr="00D92A88">
        <w:t>ki</w:t>
      </w:r>
      <w:r w:rsidRPr="00131933">
        <w:rPr>
          <w:lang w:val="ru-RU"/>
        </w:rPr>
        <w:t>-</w:t>
      </w:r>
      <w:r w:rsidRPr="00D92A88">
        <w:t>news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/2018/09/22/</w:t>
      </w:r>
      <w:r w:rsidRPr="00D92A88">
        <w:t>vladislav</w:t>
      </w:r>
      <w:r w:rsidRPr="00131933">
        <w:rPr>
          <w:lang w:val="ru-RU"/>
        </w:rPr>
        <w:t>-</w:t>
      </w:r>
      <w:r w:rsidRPr="00D92A88">
        <w:t>amerkhanov</w:t>
      </w:r>
      <w:r w:rsidRPr="00131933">
        <w:rPr>
          <w:lang w:val="ru-RU"/>
        </w:rPr>
        <w:t>-</w:t>
      </w:r>
      <w:r w:rsidRPr="00D92A88">
        <w:t>krasnodar</w:t>
      </w:r>
      <w:r w:rsidRPr="00131933">
        <w:rPr>
          <w:lang w:val="ru-RU"/>
        </w:rPr>
        <w:t>-</w:t>
      </w:r>
      <w:r w:rsidRPr="00D92A88">
        <w:t>tsentr</w:t>
      </w:r>
      <w:r w:rsidRPr="00131933">
        <w:rPr>
          <w:lang w:val="ru-RU"/>
        </w:rPr>
        <w:t>-</w:t>
      </w:r>
      <w:r w:rsidRPr="00D92A88">
        <w:t>prityazheniya</w:t>
      </w:r>
      <w:r w:rsidRPr="00131933">
        <w:rPr>
          <w:lang w:val="ru-RU"/>
        </w:rPr>
        <w:t>/</w:t>
      </w:r>
    </w:p>
    <w:p w14:paraId="123A49A1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4)</w:t>
      </w:r>
      <w:r>
        <w:rPr>
          <w:lang w:val="ru-RU"/>
        </w:rPr>
        <w:t xml:space="preserve"> </w:t>
      </w:r>
      <w:hyperlink r:id="rId7" w:history="1">
        <w:r w:rsidRPr="00D92A88">
          <w:t>http</w:t>
        </w:r>
        <w:r w:rsidRPr="00131933">
          <w:rPr>
            <w:lang w:val="ru-RU"/>
          </w:rPr>
          <w:t>://</w:t>
        </w:r>
        <w:r w:rsidRPr="00D92A88">
          <w:t>kuban</w:t>
        </w:r>
        <w:r w:rsidRPr="00131933">
          <w:rPr>
            <w:lang w:val="ru-RU"/>
          </w:rPr>
          <w:t>24.</w:t>
        </w:r>
        <w:r w:rsidRPr="00D92A88">
          <w:t>tv</w:t>
        </w:r>
        <w:r w:rsidRPr="00131933">
          <w:rPr>
            <w:lang w:val="ru-RU"/>
          </w:rPr>
          <w:t>/</w:t>
        </w:r>
        <w:r w:rsidRPr="00D92A88">
          <w:t>item</w:t>
        </w:r>
        <w:r w:rsidRPr="00131933">
          <w:rPr>
            <w:lang w:val="ru-RU"/>
          </w:rPr>
          <w:t>/</w:t>
        </w:r>
        <w:r w:rsidRPr="00D92A88">
          <w:t>v</w:t>
        </w:r>
        <w:r w:rsidRPr="00131933">
          <w:rPr>
            <w:lang w:val="ru-RU"/>
          </w:rPr>
          <w:t>-</w:t>
        </w:r>
        <w:r w:rsidRPr="00D92A88">
          <w:t>krasnodare</w:t>
        </w:r>
        <w:r w:rsidRPr="00131933">
          <w:rPr>
            <w:lang w:val="ru-RU"/>
          </w:rPr>
          <w:t>-</w:t>
        </w:r>
        <w:r w:rsidRPr="00D92A88">
          <w:t>otkroetsya</w:t>
        </w:r>
        <w:r w:rsidRPr="00131933">
          <w:rPr>
            <w:lang w:val="ru-RU"/>
          </w:rPr>
          <w:t>-</w:t>
        </w:r>
        <w:r w:rsidRPr="00D92A88">
          <w:t>interaktivnyj</w:t>
        </w:r>
        <w:r w:rsidRPr="00131933">
          <w:rPr>
            <w:lang w:val="ru-RU"/>
          </w:rPr>
          <w:t>-</w:t>
        </w:r>
        <w:r w:rsidRPr="00D92A88">
          <w:t>muzej</w:t>
        </w:r>
        <w:r w:rsidRPr="00131933">
          <w:rPr>
            <w:lang w:val="ru-RU"/>
          </w:rPr>
          <w:t>-</w:t>
        </w:r>
        <w:r w:rsidRPr="00D92A88">
          <w:t>rossiya</w:t>
        </w:r>
        <w:r w:rsidRPr="00131933">
          <w:rPr>
            <w:lang w:val="ru-RU"/>
          </w:rPr>
          <w:t>-</w:t>
        </w:r>
        <w:r w:rsidRPr="00D92A88">
          <w:t>moya</w:t>
        </w:r>
        <w:r w:rsidRPr="00131933">
          <w:rPr>
            <w:lang w:val="ru-RU"/>
          </w:rPr>
          <w:t>-</w:t>
        </w:r>
        <w:r w:rsidRPr="00D92A88">
          <w:t>istoriya</w:t>
        </w:r>
        <w:r w:rsidRPr="00131933">
          <w:rPr>
            <w:lang w:val="ru-RU"/>
          </w:rPr>
          <w:t>-211639</w:t>
        </w:r>
      </w:hyperlink>
    </w:p>
    <w:p w14:paraId="6127634D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>
        <w:rPr>
          <w:lang w:val="ru-RU"/>
        </w:rPr>
        <w:t xml:space="preserve">    </w:t>
      </w:r>
      <w:r w:rsidRPr="00131933">
        <w:rPr>
          <w:lang w:val="ru-RU"/>
        </w:rPr>
        <w:t>5)</w:t>
      </w:r>
      <w:r>
        <w:rPr>
          <w:lang w:val="ru-RU"/>
        </w:rPr>
        <w:t xml:space="preserve"> </w:t>
      </w:r>
      <w:r w:rsidRPr="00D92A88">
        <w:t>http</w:t>
      </w:r>
      <w:r w:rsidRPr="00131933">
        <w:rPr>
          <w:lang w:val="ru-RU"/>
        </w:rPr>
        <w:t>://</w:t>
      </w:r>
      <w:r w:rsidRPr="00D92A88">
        <w:t>tourism</w:t>
      </w:r>
      <w:r w:rsidRPr="00131933">
        <w:rPr>
          <w:lang w:val="ru-RU"/>
        </w:rPr>
        <w:t>.</w:t>
      </w:r>
      <w:r w:rsidRPr="00D92A88">
        <w:t>krd</w:t>
      </w:r>
      <w:r w:rsidRPr="00131933">
        <w:rPr>
          <w:lang w:val="ru-RU"/>
        </w:rPr>
        <w:t>.</w:t>
      </w:r>
      <w:r w:rsidRPr="00D92A88">
        <w:t>ru</w:t>
      </w:r>
      <w:r w:rsidRPr="00131933">
        <w:rPr>
          <w:lang w:val="ru-RU"/>
        </w:rPr>
        <w:t>/</w:t>
      </w:r>
      <w:r w:rsidRPr="00D92A88">
        <w:t>sights</w:t>
      </w:r>
      <w:r w:rsidRPr="00131933">
        <w:rPr>
          <w:lang w:val="ru-RU"/>
        </w:rPr>
        <w:t>/</w:t>
      </w:r>
    </w:p>
  </w:footnote>
  <w:footnote w:id="31">
    <w:p w14:paraId="3F197B8E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F169F6">
        <w:rPr>
          <w:vertAlign w:val="superscript"/>
        </w:rPr>
        <w:footnoteRef/>
      </w:r>
      <w:r w:rsidRPr="00131933">
        <w:rPr>
          <w:lang w:val="ru-RU"/>
        </w:rPr>
        <w:t>Масштабный</w:t>
      </w:r>
      <w:r>
        <w:rPr>
          <w:lang w:val="ru-RU"/>
        </w:rPr>
        <w:t xml:space="preserve"> </w:t>
      </w:r>
      <w:r w:rsidRPr="00131933">
        <w:rPr>
          <w:lang w:val="ru-RU"/>
        </w:rPr>
        <w:t>экспозиционный</w:t>
      </w:r>
      <w:r>
        <w:rPr>
          <w:lang w:val="ru-RU"/>
        </w:rPr>
        <w:t xml:space="preserve"> </w:t>
      </w:r>
      <w:r w:rsidRPr="00131933">
        <w:rPr>
          <w:lang w:val="ru-RU"/>
        </w:rPr>
        <w:t>комплекс,</w:t>
      </w:r>
      <w:r>
        <w:rPr>
          <w:lang w:val="ru-RU"/>
        </w:rPr>
        <w:t xml:space="preserve"> </w:t>
      </w:r>
      <w:r w:rsidRPr="00131933">
        <w:rPr>
          <w:lang w:val="ru-RU"/>
        </w:rPr>
        <w:t>входящий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систему</w:t>
      </w:r>
      <w:r>
        <w:rPr>
          <w:lang w:val="ru-RU"/>
        </w:rPr>
        <w:t xml:space="preserve"> </w:t>
      </w:r>
      <w:r w:rsidRPr="00131933">
        <w:rPr>
          <w:lang w:val="ru-RU"/>
        </w:rPr>
        <w:t>исторических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мультимедийных</w:t>
      </w:r>
      <w:r>
        <w:rPr>
          <w:lang w:val="ru-RU"/>
        </w:rPr>
        <w:t xml:space="preserve"> </w:t>
      </w:r>
      <w:r w:rsidRPr="00131933">
        <w:rPr>
          <w:lang w:val="ru-RU"/>
        </w:rPr>
        <w:t>парков</w:t>
      </w:r>
      <w:r>
        <w:rPr>
          <w:lang w:val="ru-RU"/>
        </w:rPr>
        <w:t xml:space="preserve"> </w:t>
      </w:r>
      <w:r w:rsidRPr="00131933">
        <w:rPr>
          <w:lang w:val="ru-RU"/>
        </w:rPr>
        <w:t>России</w:t>
      </w:r>
      <w:r>
        <w:rPr>
          <w:lang w:val="ru-RU"/>
        </w:rPr>
        <w:t xml:space="preserve">.  </w:t>
      </w:r>
    </w:p>
  </w:footnote>
  <w:footnote w:id="32">
    <w:p w14:paraId="4FA5D6B8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4C6996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4C6996">
        <w:t>http</w:t>
      </w:r>
      <w:r w:rsidRPr="00131933">
        <w:rPr>
          <w:lang w:val="ru-RU"/>
        </w:rPr>
        <w:t>://</w:t>
      </w:r>
      <w:r w:rsidRPr="004C6996">
        <w:t>tourism</w:t>
      </w:r>
      <w:r w:rsidRPr="00131933">
        <w:rPr>
          <w:lang w:val="ru-RU"/>
        </w:rPr>
        <w:t>.</w:t>
      </w:r>
      <w:r w:rsidRPr="004C6996">
        <w:t>krd</w:t>
      </w:r>
      <w:r w:rsidRPr="00131933">
        <w:rPr>
          <w:lang w:val="ru-RU"/>
        </w:rPr>
        <w:t>.</w:t>
      </w:r>
      <w:r w:rsidRPr="004C6996">
        <w:t>ru</w:t>
      </w:r>
      <w:r w:rsidRPr="00131933">
        <w:rPr>
          <w:lang w:val="ru-RU"/>
        </w:rPr>
        <w:t>/</w:t>
      </w:r>
      <w:r w:rsidRPr="004C6996">
        <w:t>sights</w:t>
      </w:r>
      <w:r w:rsidRPr="00131933">
        <w:rPr>
          <w:lang w:val="ru-RU"/>
        </w:rPr>
        <w:t>/?</w:t>
      </w:r>
      <w:r w:rsidRPr="004C6996">
        <w:t>cat</w:t>
      </w:r>
      <w:r w:rsidRPr="00131933">
        <w:rPr>
          <w:lang w:val="ru-RU"/>
        </w:rPr>
        <w:t>=89</w:t>
      </w:r>
    </w:p>
  </w:footnote>
  <w:footnote w:id="33">
    <w:p w14:paraId="282B2C68" w14:textId="690E47BC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4C6996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Событийный</w:t>
      </w:r>
      <w:r>
        <w:rPr>
          <w:lang w:val="ru-RU"/>
        </w:rPr>
        <w:t xml:space="preserve"> </w:t>
      </w:r>
      <w:r w:rsidRPr="00131933">
        <w:rPr>
          <w:lang w:val="ru-RU"/>
        </w:rPr>
        <w:t>туризм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поездка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целью</w:t>
      </w:r>
      <w:r>
        <w:rPr>
          <w:lang w:val="ru-RU"/>
        </w:rPr>
        <w:t xml:space="preserve"> </w:t>
      </w:r>
      <w:r w:rsidRPr="00131933">
        <w:rPr>
          <w:lang w:val="ru-RU"/>
        </w:rPr>
        <w:t>посещения</w:t>
      </w:r>
      <w:r>
        <w:rPr>
          <w:lang w:val="ru-RU"/>
        </w:rPr>
        <w:t xml:space="preserve"> </w:t>
      </w:r>
      <w:r w:rsidRPr="00131933">
        <w:rPr>
          <w:lang w:val="ru-RU"/>
        </w:rPr>
        <w:t>какого-либо</w:t>
      </w:r>
      <w:r>
        <w:rPr>
          <w:lang w:val="ru-RU"/>
        </w:rPr>
        <w:t xml:space="preserve"> </w:t>
      </w:r>
      <w:r w:rsidRPr="00131933">
        <w:rPr>
          <w:lang w:val="ru-RU"/>
        </w:rPr>
        <w:t>мероприятия:</w:t>
      </w:r>
      <w:r>
        <w:rPr>
          <w:lang w:val="ru-RU"/>
        </w:rPr>
        <w:t xml:space="preserve"> </w:t>
      </w:r>
      <w:r w:rsidRPr="00131933">
        <w:rPr>
          <w:lang w:val="ru-RU"/>
        </w:rPr>
        <w:t>национальные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праздники,</w:t>
      </w:r>
      <w:r>
        <w:rPr>
          <w:lang w:val="ru-RU"/>
        </w:rPr>
        <w:t xml:space="preserve"> </w:t>
      </w:r>
      <w:r w:rsidRPr="00131933">
        <w:rPr>
          <w:lang w:val="ru-RU"/>
        </w:rPr>
        <w:t>театрализованные</w:t>
      </w:r>
      <w:r>
        <w:rPr>
          <w:lang w:val="ru-RU"/>
        </w:rPr>
        <w:t xml:space="preserve"> </w:t>
      </w:r>
      <w:r w:rsidRPr="00131933">
        <w:rPr>
          <w:lang w:val="ru-RU"/>
        </w:rPr>
        <w:t>шоу,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кино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театра,</w:t>
      </w:r>
      <w:r>
        <w:rPr>
          <w:lang w:val="ru-RU"/>
        </w:rPr>
        <w:t xml:space="preserve"> </w:t>
      </w:r>
      <w:r w:rsidRPr="00131933">
        <w:rPr>
          <w:lang w:val="ru-RU"/>
        </w:rPr>
        <w:t>гастрономические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фестивали,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выставки</w:t>
      </w:r>
      <w:r>
        <w:rPr>
          <w:lang w:val="ru-RU"/>
        </w:rPr>
        <w:t xml:space="preserve"> </w:t>
      </w:r>
      <w:r w:rsidRPr="00131933">
        <w:rPr>
          <w:lang w:val="ru-RU"/>
        </w:rPr>
        <w:t>цветов,</w:t>
      </w:r>
      <w:r>
        <w:rPr>
          <w:lang w:val="ru-RU"/>
        </w:rPr>
        <w:t xml:space="preserve"> </w:t>
      </w:r>
      <w:r w:rsidRPr="00131933">
        <w:rPr>
          <w:lang w:val="ru-RU"/>
        </w:rPr>
        <w:t>модные</w:t>
      </w:r>
      <w:r>
        <w:rPr>
          <w:lang w:val="ru-RU"/>
        </w:rPr>
        <w:t xml:space="preserve"> </w:t>
      </w:r>
      <w:r w:rsidRPr="00131933">
        <w:rPr>
          <w:lang w:val="ru-RU"/>
        </w:rPr>
        <w:t>показы,</w:t>
      </w:r>
      <w:r>
        <w:rPr>
          <w:lang w:val="ru-RU"/>
        </w:rPr>
        <w:t xml:space="preserve"> </w:t>
      </w:r>
      <w:r w:rsidRPr="00131933">
        <w:rPr>
          <w:lang w:val="ru-RU"/>
        </w:rPr>
        <w:t>аукционы,</w:t>
      </w:r>
      <w:r>
        <w:rPr>
          <w:lang w:val="ru-RU"/>
        </w:rPr>
        <w:t xml:space="preserve"> </w:t>
      </w:r>
      <w:r w:rsidRPr="00131933">
        <w:rPr>
          <w:lang w:val="ru-RU"/>
        </w:rPr>
        <w:t>фестивали</w:t>
      </w:r>
      <w:r>
        <w:rPr>
          <w:lang w:val="ru-RU"/>
        </w:rPr>
        <w:t xml:space="preserve"> </w:t>
      </w:r>
      <w:r w:rsidRPr="00131933">
        <w:rPr>
          <w:lang w:val="ru-RU"/>
        </w:rPr>
        <w:t>музыки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музыкальные</w:t>
      </w:r>
      <w:r>
        <w:rPr>
          <w:lang w:val="ru-RU"/>
        </w:rPr>
        <w:t xml:space="preserve"> </w:t>
      </w:r>
      <w:r w:rsidRPr="00131933">
        <w:rPr>
          <w:lang w:val="ru-RU"/>
        </w:rPr>
        <w:t>конкурсы,</w:t>
      </w:r>
      <w:r>
        <w:rPr>
          <w:lang w:val="ru-RU"/>
        </w:rPr>
        <w:t xml:space="preserve"> </w:t>
      </w:r>
      <w:r w:rsidRPr="00131933">
        <w:rPr>
          <w:lang w:val="ru-RU"/>
        </w:rPr>
        <w:t>спортивные</w:t>
      </w:r>
      <w:r>
        <w:rPr>
          <w:lang w:val="ru-RU"/>
        </w:rPr>
        <w:t xml:space="preserve"> </w:t>
      </w:r>
      <w:r w:rsidRPr="00131933">
        <w:rPr>
          <w:lang w:val="ru-RU"/>
        </w:rPr>
        <w:t>события.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масштабу</w:t>
      </w:r>
      <w:r>
        <w:rPr>
          <w:lang w:val="ru-RU"/>
        </w:rPr>
        <w:t xml:space="preserve"> </w:t>
      </w:r>
      <w:r w:rsidRPr="00131933">
        <w:rPr>
          <w:lang w:val="ru-RU"/>
        </w:rPr>
        <w:t>различают</w:t>
      </w:r>
      <w:r>
        <w:rPr>
          <w:lang w:val="ru-RU"/>
        </w:rPr>
        <w:t xml:space="preserve"> </w:t>
      </w:r>
      <w:r w:rsidRPr="00131933">
        <w:rPr>
          <w:lang w:val="ru-RU"/>
        </w:rPr>
        <w:t>события</w:t>
      </w:r>
      <w:r>
        <w:rPr>
          <w:lang w:val="ru-RU"/>
        </w:rPr>
        <w:t xml:space="preserve"> </w:t>
      </w:r>
      <w:r w:rsidRPr="00131933">
        <w:rPr>
          <w:lang w:val="ru-RU"/>
        </w:rPr>
        <w:t>национального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международного</w:t>
      </w:r>
      <w:r>
        <w:rPr>
          <w:lang w:val="ru-RU"/>
        </w:rPr>
        <w:t xml:space="preserve"> уровней</w:t>
      </w:r>
      <w:r w:rsidRPr="00131933">
        <w:rPr>
          <w:lang w:val="ru-RU"/>
        </w:rPr>
        <w:t>.</w:t>
      </w:r>
      <w:r>
        <w:rPr>
          <w:lang w:val="ru-RU"/>
        </w:rPr>
        <w:t xml:space="preserve"> </w:t>
      </w:r>
      <w:r w:rsidRPr="00131933">
        <w:rPr>
          <w:lang w:val="ru-RU"/>
        </w:rPr>
        <w:t>Целевая</w:t>
      </w:r>
      <w:r>
        <w:rPr>
          <w:lang w:val="ru-RU"/>
        </w:rPr>
        <w:t xml:space="preserve"> </w:t>
      </w:r>
      <w:r w:rsidRPr="00131933">
        <w:rPr>
          <w:lang w:val="ru-RU"/>
        </w:rPr>
        <w:t>аудитория</w:t>
      </w:r>
      <w:r>
        <w:rPr>
          <w:lang w:val="ru-RU"/>
        </w:rPr>
        <w:t xml:space="preserve"> </w:t>
      </w:r>
      <w:r w:rsidRPr="00131933">
        <w:rPr>
          <w:lang w:val="ru-RU"/>
        </w:rPr>
        <w:t>событийного</w:t>
      </w:r>
      <w:r>
        <w:rPr>
          <w:lang w:val="ru-RU"/>
        </w:rPr>
        <w:t xml:space="preserve"> </w:t>
      </w:r>
      <w:r w:rsidRPr="00131933">
        <w:rPr>
          <w:lang w:val="ru-RU"/>
        </w:rPr>
        <w:t>туризма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туристы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доходом</w:t>
      </w:r>
      <w:r>
        <w:rPr>
          <w:lang w:val="ru-RU"/>
        </w:rPr>
        <w:t xml:space="preserve"> </w:t>
      </w:r>
      <w:r w:rsidRPr="00131933">
        <w:rPr>
          <w:lang w:val="ru-RU"/>
        </w:rPr>
        <w:t>выше</w:t>
      </w:r>
      <w:r>
        <w:rPr>
          <w:lang w:val="ru-RU"/>
        </w:rPr>
        <w:t xml:space="preserve"> </w:t>
      </w:r>
      <w:r w:rsidRPr="00131933">
        <w:rPr>
          <w:lang w:val="ru-RU"/>
        </w:rPr>
        <w:t>среднего,</w:t>
      </w:r>
      <w:r>
        <w:rPr>
          <w:lang w:val="ru-RU"/>
        </w:rPr>
        <w:t xml:space="preserve"> </w:t>
      </w:r>
      <w:r w:rsidRPr="00131933">
        <w:rPr>
          <w:lang w:val="ru-RU"/>
        </w:rPr>
        <w:t>а</w:t>
      </w:r>
      <w:r>
        <w:rPr>
          <w:lang w:val="ru-RU"/>
        </w:rPr>
        <w:t xml:space="preserve"> </w:t>
      </w:r>
      <w:r w:rsidRPr="00131933">
        <w:rPr>
          <w:lang w:val="ru-RU"/>
        </w:rPr>
        <w:t>также</w:t>
      </w:r>
      <w:r>
        <w:rPr>
          <w:lang w:val="ru-RU"/>
        </w:rPr>
        <w:t xml:space="preserve"> </w:t>
      </w:r>
      <w:r w:rsidRPr="00131933">
        <w:rPr>
          <w:lang w:val="ru-RU"/>
        </w:rPr>
        <w:t>компании,</w:t>
      </w:r>
      <w:r>
        <w:rPr>
          <w:lang w:val="ru-RU"/>
        </w:rPr>
        <w:t xml:space="preserve"> </w:t>
      </w:r>
      <w:r w:rsidRPr="00131933">
        <w:rPr>
          <w:lang w:val="ru-RU"/>
        </w:rPr>
        <w:t>состоящие</w:t>
      </w:r>
      <w:r>
        <w:rPr>
          <w:lang w:val="ru-RU"/>
        </w:rPr>
        <w:t xml:space="preserve"> </w:t>
      </w:r>
      <w:r w:rsidRPr="00131933">
        <w:rPr>
          <w:lang w:val="ru-RU"/>
        </w:rPr>
        <w:t>из</w:t>
      </w:r>
      <w:r>
        <w:rPr>
          <w:lang w:val="ru-RU"/>
        </w:rPr>
        <w:t xml:space="preserve"> </w:t>
      </w:r>
      <w:r w:rsidRPr="00131933">
        <w:rPr>
          <w:lang w:val="ru-RU"/>
        </w:rPr>
        <w:t>нескольких</w:t>
      </w:r>
      <w:r>
        <w:rPr>
          <w:lang w:val="ru-RU"/>
        </w:rPr>
        <w:t xml:space="preserve"> </w:t>
      </w:r>
      <w:r w:rsidRPr="00131933">
        <w:rPr>
          <w:lang w:val="ru-RU"/>
        </w:rPr>
        <w:t>пар.</w:t>
      </w:r>
      <w:r>
        <w:rPr>
          <w:lang w:val="ru-RU"/>
        </w:rPr>
        <w:t xml:space="preserve"> </w:t>
      </w:r>
    </w:p>
    <w:p w14:paraId="1B536A46" w14:textId="649B2042" w:rsidR="007468B4" w:rsidRPr="00131933" w:rsidRDefault="007D38DA" w:rsidP="00D06B06">
      <w:pPr>
        <w:pStyle w:val="af6"/>
        <w:ind w:firstLine="709"/>
        <w:jc w:val="both"/>
        <w:rPr>
          <w:lang w:val="ru-RU"/>
        </w:rPr>
      </w:pPr>
      <w:hyperlink r:id="rId8" w:history="1">
        <w:r w:rsidR="007468B4" w:rsidRPr="008321A9">
          <w:rPr>
            <w:rStyle w:val="af0"/>
            <w:color w:val="auto"/>
            <w:u w:val="none"/>
          </w:rPr>
          <w:t>http</w:t>
        </w:r>
        <w:r w:rsidR="007468B4" w:rsidRPr="008321A9">
          <w:rPr>
            <w:rStyle w:val="af0"/>
            <w:color w:val="auto"/>
            <w:u w:val="none"/>
            <w:lang w:val="ru-RU"/>
          </w:rPr>
          <w:t>://</w:t>
        </w:r>
        <w:r w:rsidR="007468B4" w:rsidRPr="008321A9">
          <w:rPr>
            <w:rStyle w:val="af0"/>
            <w:color w:val="auto"/>
            <w:u w:val="none"/>
          </w:rPr>
          <w:t>ggf</w:t>
        </w:r>
        <w:r w:rsidR="007468B4" w:rsidRPr="008321A9">
          <w:rPr>
            <w:rStyle w:val="af0"/>
            <w:color w:val="auto"/>
            <w:u w:val="none"/>
            <w:lang w:val="ru-RU"/>
          </w:rPr>
          <w:t>.</w:t>
        </w:r>
        <w:r w:rsidR="007468B4" w:rsidRPr="008321A9">
          <w:rPr>
            <w:rStyle w:val="af0"/>
            <w:color w:val="auto"/>
            <w:u w:val="none"/>
          </w:rPr>
          <w:t>tsu</w:t>
        </w:r>
        <w:r w:rsidR="007468B4" w:rsidRPr="008321A9">
          <w:rPr>
            <w:rStyle w:val="af0"/>
            <w:color w:val="auto"/>
            <w:u w:val="none"/>
            <w:lang w:val="ru-RU"/>
          </w:rPr>
          <w:t>.</w:t>
        </w:r>
        <w:r w:rsidR="007468B4" w:rsidRPr="008321A9">
          <w:rPr>
            <w:rStyle w:val="af0"/>
            <w:color w:val="auto"/>
            <w:u w:val="none"/>
          </w:rPr>
          <w:t>ru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content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faculty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structure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  <w:r w:rsidR="007468B4" w:rsidRPr="008321A9">
          <w:rPr>
            <w:rStyle w:val="af0"/>
            <w:color w:val="auto"/>
            <w:u w:val="none"/>
          </w:rPr>
          <w:t>chair</w:t>
        </w:r>
        <w:r w:rsidR="007468B4" w:rsidRPr="008321A9">
          <w:rPr>
            <w:rStyle w:val="af0"/>
            <w:color w:val="auto"/>
            <w:u w:val="none"/>
            <w:lang w:val="ru-RU"/>
          </w:rPr>
          <w:t>/</w:t>
        </w:r>
      </w:hyperlink>
      <w:r w:rsidR="007468B4" w:rsidRPr="008321A9">
        <w:t>touri</w:t>
      </w:r>
      <w:r w:rsidR="007468B4" w:rsidRPr="004C6996">
        <w:t>sm</w:t>
      </w:r>
      <w:r w:rsidR="007468B4" w:rsidRPr="00131933">
        <w:rPr>
          <w:lang w:val="ru-RU"/>
        </w:rPr>
        <w:t>/Фотогалерея/</w:t>
      </w:r>
      <w:r w:rsidR="007468B4">
        <w:rPr>
          <w:lang w:val="ru-RU"/>
        </w:rPr>
        <w:t>Бабкин</w:t>
      </w:r>
    </w:p>
  </w:footnote>
  <w:footnote w:id="34">
    <w:p w14:paraId="6A20C6C2" w14:textId="3ED5169E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2B2CE2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2B2CE2">
        <w:t>http</w:t>
      </w:r>
      <w:r w:rsidRPr="00131933">
        <w:rPr>
          <w:lang w:val="ru-RU"/>
        </w:rPr>
        <w:t>://</w:t>
      </w:r>
      <w:r w:rsidRPr="002B2CE2">
        <w:t>eventrating</w:t>
      </w:r>
      <w:r w:rsidRPr="00131933">
        <w:rPr>
          <w:lang w:val="ru-RU"/>
        </w:rPr>
        <w:t>.2</w:t>
      </w:r>
      <w:r w:rsidRPr="002B2CE2">
        <w:t>r</w:t>
      </w:r>
      <w:r w:rsidRPr="00131933">
        <w:rPr>
          <w:lang w:val="ru-RU"/>
        </w:rPr>
        <w:t>.</w:t>
      </w:r>
      <w:r w:rsidRPr="002B2CE2">
        <w:t>ru</w:t>
      </w:r>
      <w:r w:rsidRPr="00131933">
        <w:rPr>
          <w:lang w:val="ru-RU"/>
        </w:rPr>
        <w:t>/.</w:t>
      </w:r>
      <w:r>
        <w:rPr>
          <w:lang w:val="ru-RU"/>
        </w:rPr>
        <w:t xml:space="preserve"> </w:t>
      </w:r>
      <w:r w:rsidRPr="00131933">
        <w:rPr>
          <w:lang w:val="ru-RU"/>
        </w:rPr>
        <w:t>Рейтинг</w:t>
      </w:r>
      <w:r>
        <w:rPr>
          <w:lang w:val="ru-RU"/>
        </w:rPr>
        <w:t xml:space="preserve"> </w:t>
      </w:r>
      <w:r w:rsidRPr="00131933">
        <w:rPr>
          <w:lang w:val="ru-RU"/>
        </w:rPr>
        <w:t>составлен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итогам</w:t>
      </w:r>
      <w:r>
        <w:rPr>
          <w:lang w:val="ru-RU"/>
        </w:rPr>
        <w:t xml:space="preserve"> </w:t>
      </w:r>
      <w:r w:rsidRPr="00131933">
        <w:rPr>
          <w:lang w:val="ru-RU"/>
        </w:rPr>
        <w:t>2016</w:t>
      </w:r>
      <w:r>
        <w:rPr>
          <w:lang w:val="ru-RU"/>
        </w:rPr>
        <w:t xml:space="preserve"> </w:t>
      </w:r>
      <w:r w:rsidRPr="00131933">
        <w:rPr>
          <w:lang w:val="ru-RU"/>
        </w:rPr>
        <w:t>года</w:t>
      </w:r>
      <w:r>
        <w:rPr>
          <w:lang w:val="ru-RU"/>
        </w:rPr>
        <w:t xml:space="preserve"> </w:t>
      </w:r>
      <w:r w:rsidRPr="00131933">
        <w:rPr>
          <w:lang w:val="ru-RU"/>
        </w:rPr>
        <w:t>без</w:t>
      </w:r>
      <w:r>
        <w:rPr>
          <w:lang w:val="ru-RU"/>
        </w:rPr>
        <w:t xml:space="preserve"> учё</w:t>
      </w:r>
      <w:r w:rsidRPr="00131933">
        <w:rPr>
          <w:lang w:val="ru-RU"/>
        </w:rPr>
        <w:t>та</w:t>
      </w:r>
      <w:r>
        <w:rPr>
          <w:lang w:val="ru-RU"/>
        </w:rPr>
        <w:t xml:space="preserve"> </w:t>
      </w:r>
      <w:r w:rsidRPr="00131933">
        <w:rPr>
          <w:lang w:val="ru-RU"/>
        </w:rPr>
        <w:t>Москвы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Санкт-Петербурга</w:t>
      </w:r>
      <w:r>
        <w:rPr>
          <w:lang w:val="ru-RU"/>
        </w:rPr>
        <w:t>.</w:t>
      </w:r>
    </w:p>
  </w:footnote>
  <w:footnote w:id="35">
    <w:p w14:paraId="0675FDB0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2B2CE2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2B2CE2">
        <w:t>https</w:t>
      </w:r>
      <w:r w:rsidRPr="00131933">
        <w:rPr>
          <w:lang w:val="ru-RU"/>
        </w:rPr>
        <w:t>://</w:t>
      </w:r>
      <w:r w:rsidRPr="002B2CE2">
        <w:t>www</w:t>
      </w:r>
      <w:r w:rsidRPr="00131933">
        <w:rPr>
          <w:lang w:val="ru-RU"/>
        </w:rPr>
        <w:t>.</w:t>
      </w:r>
      <w:r w:rsidRPr="002B2CE2">
        <w:t>krasnodarmedia</w:t>
      </w:r>
      <w:r w:rsidRPr="00131933">
        <w:rPr>
          <w:lang w:val="ru-RU"/>
        </w:rPr>
        <w:t>.</w:t>
      </w:r>
      <w:r w:rsidRPr="002B2CE2">
        <w:t>su</w:t>
      </w:r>
      <w:r w:rsidRPr="00131933">
        <w:rPr>
          <w:lang w:val="ru-RU"/>
        </w:rPr>
        <w:t>/</w:t>
      </w:r>
      <w:r w:rsidRPr="002B2CE2">
        <w:t>news</w:t>
      </w:r>
      <w:r w:rsidRPr="00131933">
        <w:rPr>
          <w:lang w:val="ru-RU"/>
        </w:rPr>
        <w:t>/605531/</w:t>
      </w:r>
    </w:p>
  </w:footnote>
  <w:footnote w:id="36">
    <w:p w14:paraId="7791EA0E" w14:textId="77777777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433E17">
        <w:rPr>
          <w:vertAlign w:val="superscript"/>
        </w:rPr>
        <w:footnoteRef/>
      </w:r>
      <w:r w:rsidRPr="00131933">
        <w:rPr>
          <w:lang w:val="ru-RU"/>
        </w:rPr>
        <w:t>Регулярное</w:t>
      </w:r>
      <w:r>
        <w:rPr>
          <w:lang w:val="ru-RU"/>
        </w:rPr>
        <w:t xml:space="preserve"> </w:t>
      </w:r>
      <w:r w:rsidRPr="00131933">
        <w:rPr>
          <w:lang w:val="ru-RU"/>
        </w:rPr>
        <w:t>прямое</w:t>
      </w:r>
      <w:r>
        <w:rPr>
          <w:lang w:val="ru-RU"/>
        </w:rPr>
        <w:t xml:space="preserve"> </w:t>
      </w:r>
      <w:r w:rsidRPr="00131933">
        <w:rPr>
          <w:lang w:val="ru-RU"/>
        </w:rPr>
        <w:t>авиасообщение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Москвой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Санкт-Петербургом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12</w:t>
      </w:r>
      <w:r>
        <w:rPr>
          <w:lang w:val="ru-RU"/>
        </w:rPr>
        <w:t xml:space="preserve"> </w:t>
      </w:r>
      <w:r w:rsidRPr="00131933">
        <w:rPr>
          <w:lang w:val="ru-RU"/>
        </w:rPr>
        <w:t>городами</w:t>
      </w:r>
      <w:r>
        <w:rPr>
          <w:lang w:val="ru-RU"/>
        </w:rPr>
        <w:t xml:space="preserve"> </w:t>
      </w:r>
      <w:r w:rsidRPr="00131933">
        <w:rPr>
          <w:lang w:val="ru-RU"/>
        </w:rPr>
        <w:t>ближнего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дальнего</w:t>
      </w:r>
      <w:r>
        <w:rPr>
          <w:lang w:val="ru-RU"/>
        </w:rPr>
        <w:t xml:space="preserve"> </w:t>
      </w:r>
      <w:r w:rsidRPr="00131933">
        <w:rPr>
          <w:lang w:val="ru-RU"/>
        </w:rPr>
        <w:t>зарубежья.</w:t>
      </w:r>
      <w:r>
        <w:rPr>
          <w:lang w:val="ru-RU"/>
        </w:rPr>
        <w:t xml:space="preserve"> </w:t>
      </w:r>
      <w:r w:rsidRPr="00433E17">
        <w:t>www</w:t>
      </w:r>
      <w:r w:rsidRPr="00131933">
        <w:rPr>
          <w:lang w:val="ru-RU"/>
        </w:rPr>
        <w:t>.</w:t>
      </w:r>
      <w:r w:rsidRPr="00433E17">
        <w:t>kuban</w:t>
      </w:r>
      <w:r w:rsidRPr="00131933">
        <w:rPr>
          <w:lang w:val="ru-RU"/>
        </w:rPr>
        <w:t>.</w:t>
      </w:r>
      <w:r w:rsidRPr="00433E17">
        <w:t>aif</w:t>
      </w:r>
      <w:r w:rsidRPr="00131933">
        <w:rPr>
          <w:lang w:val="ru-RU"/>
        </w:rPr>
        <w:t>.</w:t>
      </w:r>
      <w:r w:rsidRPr="00433E17">
        <w:t>ru</w:t>
      </w:r>
      <w:r w:rsidRPr="00131933">
        <w:rPr>
          <w:lang w:val="ru-RU"/>
        </w:rPr>
        <w:t>/</w:t>
      </w:r>
      <w:r w:rsidRPr="00433E17">
        <w:t>dosug</w:t>
      </w:r>
      <w:r w:rsidRPr="00131933">
        <w:rPr>
          <w:lang w:val="ru-RU"/>
        </w:rPr>
        <w:t>/</w:t>
      </w:r>
      <w:r w:rsidRPr="00433E17">
        <w:t>turizm</w:t>
      </w:r>
      <w:r w:rsidRPr="00131933">
        <w:rPr>
          <w:lang w:val="ru-RU"/>
        </w:rPr>
        <w:t>_</w:t>
      </w:r>
      <w:r w:rsidRPr="00433E17">
        <w:t>bez</w:t>
      </w:r>
      <w:r w:rsidRPr="00131933">
        <w:rPr>
          <w:lang w:val="ru-RU"/>
        </w:rPr>
        <w:t>_</w:t>
      </w:r>
      <w:r w:rsidRPr="00433E17">
        <w:t>peresadok</w:t>
      </w:r>
      <w:r w:rsidRPr="00131933">
        <w:rPr>
          <w:lang w:val="ru-RU"/>
        </w:rPr>
        <w:t>_12_</w:t>
      </w:r>
      <w:r w:rsidRPr="00433E17">
        <w:t>gorodov</w:t>
      </w:r>
      <w:r w:rsidRPr="00131933">
        <w:rPr>
          <w:lang w:val="ru-RU"/>
        </w:rPr>
        <w:t>_</w:t>
      </w:r>
      <w:r w:rsidRPr="00433E17">
        <w:t>mira</w:t>
      </w:r>
      <w:r w:rsidRPr="00131933">
        <w:rPr>
          <w:lang w:val="ru-RU"/>
        </w:rPr>
        <w:t>_</w:t>
      </w:r>
      <w:r w:rsidRPr="00433E17">
        <w:t>kuda</w:t>
      </w:r>
      <w:r w:rsidRPr="00131933">
        <w:rPr>
          <w:lang w:val="ru-RU"/>
        </w:rPr>
        <w:t>_</w:t>
      </w:r>
      <w:r w:rsidRPr="00433E17">
        <w:t>iz</w:t>
      </w:r>
      <w:r w:rsidRPr="00131933">
        <w:rPr>
          <w:lang w:val="ru-RU"/>
        </w:rPr>
        <w:t>_</w:t>
      </w:r>
      <w:r w:rsidRPr="00433E17">
        <w:t>krasnodara</w:t>
      </w:r>
      <w:r w:rsidRPr="00131933">
        <w:rPr>
          <w:lang w:val="ru-RU"/>
        </w:rPr>
        <w:t>_</w:t>
      </w:r>
      <w:r w:rsidRPr="00433E17">
        <w:t>est</w:t>
      </w:r>
      <w:r w:rsidRPr="00131933">
        <w:rPr>
          <w:lang w:val="ru-RU"/>
        </w:rPr>
        <w:t>_</w:t>
      </w:r>
      <w:r w:rsidRPr="00433E17">
        <w:t>pryamye</w:t>
      </w:r>
      <w:r w:rsidRPr="00131933">
        <w:rPr>
          <w:lang w:val="ru-RU"/>
        </w:rPr>
        <w:t>_</w:t>
      </w:r>
      <w:r w:rsidRPr="00433E17">
        <w:t>reysy</w:t>
      </w:r>
    </w:p>
  </w:footnote>
  <w:footnote w:id="37">
    <w:p w14:paraId="33CCFFDE" w14:textId="77777777" w:rsidR="007468B4" w:rsidRPr="00131933" w:rsidRDefault="007468B4" w:rsidP="00D06B06">
      <w:pPr>
        <w:pStyle w:val="af6"/>
        <w:ind w:firstLine="709"/>
        <w:rPr>
          <w:lang w:val="ru-RU"/>
        </w:rPr>
      </w:pPr>
      <w:r w:rsidRPr="00433E17">
        <w:rPr>
          <w:rStyle w:val="af8"/>
          <w:rFonts w:eastAsia="Verdana"/>
        </w:rPr>
        <w:footnoteRef/>
      </w:r>
      <w:r w:rsidRPr="00433E17">
        <w:t>https</w:t>
      </w:r>
      <w:r w:rsidRPr="00131933">
        <w:rPr>
          <w:lang w:val="ru-RU"/>
        </w:rPr>
        <w:t>://</w:t>
      </w:r>
      <w:r w:rsidRPr="00433E17">
        <w:t>www</w:t>
      </w:r>
      <w:r w:rsidRPr="00131933">
        <w:rPr>
          <w:lang w:val="ru-RU"/>
        </w:rPr>
        <w:t>.</w:t>
      </w:r>
      <w:r w:rsidRPr="00433E17">
        <w:t>dg</w:t>
      </w:r>
      <w:r w:rsidRPr="00131933">
        <w:rPr>
          <w:lang w:val="ru-RU"/>
        </w:rPr>
        <w:t>-</w:t>
      </w:r>
      <w:r w:rsidRPr="00433E17">
        <w:t>yug</w:t>
      </w:r>
      <w:r w:rsidRPr="00131933">
        <w:rPr>
          <w:lang w:val="ru-RU"/>
        </w:rPr>
        <w:t>.</w:t>
      </w:r>
      <w:r w:rsidRPr="00433E17">
        <w:t>ru</w:t>
      </w:r>
      <w:r w:rsidRPr="00131933">
        <w:rPr>
          <w:lang w:val="ru-RU"/>
        </w:rPr>
        <w:t>/</w:t>
      </w:r>
      <w:r w:rsidRPr="00433E17">
        <w:t>arhive</w:t>
      </w:r>
      <w:r w:rsidRPr="00131933">
        <w:rPr>
          <w:lang w:val="ru-RU"/>
        </w:rPr>
        <w:t>/86266.</w:t>
      </w:r>
      <w:r w:rsidRPr="00433E17">
        <w:t>html</w:t>
      </w:r>
    </w:p>
  </w:footnote>
  <w:footnote w:id="38">
    <w:p w14:paraId="5A80A6F6" w14:textId="77777777" w:rsidR="007468B4" w:rsidRPr="00131933" w:rsidRDefault="007468B4" w:rsidP="00D06B06">
      <w:pPr>
        <w:pStyle w:val="af6"/>
        <w:ind w:firstLine="709"/>
        <w:rPr>
          <w:lang w:val="ru-RU"/>
        </w:rPr>
      </w:pPr>
      <w:r w:rsidRPr="004F6553">
        <w:rPr>
          <w:rStyle w:val="af8"/>
          <w:rFonts w:eastAsia="Verdana"/>
        </w:rPr>
        <w:footnoteRef/>
      </w:r>
      <w:r w:rsidRPr="004F6553">
        <w:t>https</w:t>
      </w:r>
      <w:r w:rsidRPr="00131933">
        <w:rPr>
          <w:lang w:val="ru-RU"/>
        </w:rPr>
        <w:t>://</w:t>
      </w:r>
      <w:r w:rsidRPr="004F6553">
        <w:t>www</w:t>
      </w:r>
      <w:r w:rsidRPr="00131933">
        <w:rPr>
          <w:lang w:val="ru-RU"/>
        </w:rPr>
        <w:t>.</w:t>
      </w:r>
      <w:r w:rsidRPr="004F6553">
        <w:t>kommersant</w:t>
      </w:r>
      <w:r w:rsidRPr="00131933">
        <w:rPr>
          <w:lang w:val="ru-RU"/>
        </w:rPr>
        <w:t>.</w:t>
      </w:r>
      <w:r w:rsidRPr="004F6553">
        <w:t>ru</w:t>
      </w:r>
      <w:r w:rsidRPr="00131933">
        <w:rPr>
          <w:lang w:val="ru-RU"/>
        </w:rPr>
        <w:t>/</w:t>
      </w:r>
      <w:r w:rsidRPr="004F6553">
        <w:t>doc</w:t>
      </w:r>
      <w:r w:rsidRPr="00131933">
        <w:rPr>
          <w:lang w:val="ru-RU"/>
        </w:rPr>
        <w:t>/3559460</w:t>
      </w:r>
    </w:p>
  </w:footnote>
  <w:footnote w:id="39">
    <w:p w14:paraId="149217DE" w14:textId="0594A9F9" w:rsidR="007468B4" w:rsidRPr="00131933" w:rsidRDefault="007468B4" w:rsidP="00D06B06">
      <w:pPr>
        <w:pStyle w:val="af6"/>
        <w:ind w:firstLine="709"/>
        <w:jc w:val="both"/>
        <w:rPr>
          <w:lang w:val="ru-RU"/>
        </w:rPr>
      </w:pPr>
      <w:r w:rsidRPr="00F44CC3">
        <w:rPr>
          <w:vertAlign w:val="superscript"/>
        </w:rPr>
        <w:footnoteRef/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конце</w:t>
      </w:r>
      <w:r>
        <w:rPr>
          <w:lang w:val="ru-RU"/>
        </w:rPr>
        <w:t xml:space="preserve"> </w:t>
      </w:r>
      <w:r w:rsidRPr="00131933">
        <w:rPr>
          <w:lang w:val="ru-RU"/>
        </w:rPr>
        <w:t>2015</w:t>
      </w:r>
      <w:r>
        <w:rPr>
          <w:lang w:val="ru-RU"/>
        </w:rPr>
        <w:t xml:space="preserve"> </w:t>
      </w:r>
      <w:r w:rsidRPr="00131933">
        <w:rPr>
          <w:lang w:val="ru-RU"/>
        </w:rPr>
        <w:t>года</w:t>
      </w:r>
      <w:r>
        <w:rPr>
          <w:lang w:val="ru-RU"/>
        </w:rPr>
        <w:t xml:space="preserve"> б</w:t>
      </w:r>
      <w:r w:rsidRPr="00131933">
        <w:rPr>
          <w:lang w:val="ru-RU"/>
        </w:rPr>
        <w:t>ританская</w:t>
      </w:r>
      <w:r>
        <w:rPr>
          <w:lang w:val="ru-RU"/>
        </w:rPr>
        <w:t xml:space="preserve"> </w:t>
      </w:r>
      <w:r w:rsidRPr="00131933">
        <w:rPr>
          <w:lang w:val="ru-RU"/>
        </w:rPr>
        <w:t>Высшая</w:t>
      </w:r>
      <w:r>
        <w:rPr>
          <w:lang w:val="ru-RU"/>
        </w:rPr>
        <w:t xml:space="preserve"> </w:t>
      </w:r>
      <w:r w:rsidRPr="00131933">
        <w:rPr>
          <w:lang w:val="ru-RU"/>
        </w:rPr>
        <w:t>школа</w:t>
      </w:r>
      <w:r>
        <w:rPr>
          <w:lang w:val="ru-RU"/>
        </w:rPr>
        <w:t xml:space="preserve"> </w:t>
      </w:r>
      <w:r w:rsidRPr="00131933">
        <w:rPr>
          <w:lang w:val="ru-RU"/>
        </w:rPr>
        <w:t>дизайна</w:t>
      </w:r>
      <w:r>
        <w:rPr>
          <w:lang w:val="ru-RU"/>
        </w:rPr>
        <w:t xml:space="preserve"> </w:t>
      </w:r>
      <w:r w:rsidRPr="00131933">
        <w:rPr>
          <w:lang w:val="ru-RU"/>
        </w:rPr>
        <w:t>разработала</w:t>
      </w:r>
      <w:r>
        <w:rPr>
          <w:lang w:val="ru-RU"/>
        </w:rPr>
        <w:t xml:space="preserve"> </w:t>
      </w:r>
      <w:r w:rsidRPr="00131933">
        <w:rPr>
          <w:lang w:val="ru-RU"/>
        </w:rPr>
        <w:t>стратегию</w:t>
      </w:r>
      <w:r>
        <w:rPr>
          <w:lang w:val="ru-RU"/>
        </w:rPr>
        <w:t xml:space="preserve"> </w:t>
      </w:r>
      <w:r w:rsidRPr="00131933">
        <w:rPr>
          <w:lang w:val="ru-RU"/>
        </w:rPr>
        <w:t>бренда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Краснодара,</w:t>
      </w:r>
      <w:r>
        <w:rPr>
          <w:lang w:val="ru-RU"/>
        </w:rPr>
        <w:t xml:space="preserve"> </w:t>
      </w:r>
      <w:r w:rsidRPr="00131933">
        <w:rPr>
          <w:lang w:val="ru-RU"/>
        </w:rPr>
        <w:t>результатом</w:t>
      </w:r>
      <w:r>
        <w:rPr>
          <w:lang w:val="ru-RU"/>
        </w:rPr>
        <w:t xml:space="preserve"> </w:t>
      </w:r>
      <w:r w:rsidRPr="00131933">
        <w:rPr>
          <w:lang w:val="ru-RU"/>
        </w:rPr>
        <w:t>которой</w:t>
      </w:r>
      <w:r>
        <w:rPr>
          <w:lang w:val="ru-RU"/>
        </w:rPr>
        <w:t xml:space="preserve"> </w:t>
      </w:r>
      <w:r w:rsidRPr="00131933">
        <w:rPr>
          <w:lang w:val="ru-RU"/>
        </w:rPr>
        <w:t>стало</w:t>
      </w:r>
      <w:r>
        <w:rPr>
          <w:lang w:val="ru-RU"/>
        </w:rPr>
        <w:t xml:space="preserve"> </w:t>
      </w:r>
      <w:r w:rsidRPr="00131933">
        <w:rPr>
          <w:lang w:val="ru-RU"/>
        </w:rPr>
        <w:t>предложение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следующих</w:t>
      </w:r>
      <w:r>
        <w:rPr>
          <w:lang w:val="ru-RU"/>
        </w:rPr>
        <w:t xml:space="preserve"> </w:t>
      </w:r>
      <w:r w:rsidRPr="00131933">
        <w:rPr>
          <w:lang w:val="ru-RU"/>
        </w:rPr>
        <w:t>вариантах</w:t>
      </w:r>
      <w:r>
        <w:rPr>
          <w:lang w:val="ru-RU"/>
        </w:rPr>
        <w:t xml:space="preserve"> </w:t>
      </w:r>
      <w:r w:rsidRPr="00131933">
        <w:rPr>
          <w:lang w:val="ru-RU"/>
        </w:rPr>
        <w:t>его</w:t>
      </w:r>
      <w:r>
        <w:rPr>
          <w:lang w:val="ru-RU"/>
        </w:rPr>
        <w:t xml:space="preserve"> </w:t>
      </w:r>
      <w:r w:rsidRPr="00131933">
        <w:rPr>
          <w:lang w:val="ru-RU"/>
        </w:rPr>
        <w:t>позиционирования:</w:t>
      </w:r>
      <w:r>
        <w:rPr>
          <w:lang w:val="ru-RU"/>
        </w:rPr>
        <w:t xml:space="preserve"> </w:t>
      </w:r>
      <w:r w:rsidRPr="00131933">
        <w:rPr>
          <w:lang w:val="ru-RU"/>
        </w:rPr>
        <w:t>«Лучший</w:t>
      </w:r>
      <w:r>
        <w:rPr>
          <w:lang w:val="ru-RU"/>
        </w:rPr>
        <w:t xml:space="preserve"> </w:t>
      </w:r>
      <w:r w:rsidRPr="00131933">
        <w:rPr>
          <w:lang w:val="ru-RU"/>
        </w:rPr>
        <w:t>город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жизни,</w:t>
      </w:r>
      <w:r>
        <w:rPr>
          <w:lang w:val="ru-RU"/>
        </w:rPr>
        <w:t xml:space="preserve"> </w:t>
      </w:r>
      <w:r w:rsidRPr="00131933">
        <w:rPr>
          <w:lang w:val="ru-RU"/>
        </w:rPr>
        <w:t>работы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отдыха»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«Эксперт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эффективных</w:t>
      </w:r>
      <w:r>
        <w:rPr>
          <w:lang w:val="ru-RU"/>
        </w:rPr>
        <w:t xml:space="preserve"> </w:t>
      </w:r>
      <w:r w:rsidRPr="00131933">
        <w:rPr>
          <w:lang w:val="ru-RU"/>
        </w:rPr>
        <w:t>технологиях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агроотрасли»,</w:t>
      </w:r>
      <w:r>
        <w:rPr>
          <w:lang w:val="ru-RU"/>
        </w:rPr>
        <w:t xml:space="preserve"> </w:t>
      </w:r>
      <w:r w:rsidRPr="00131933">
        <w:rPr>
          <w:lang w:val="ru-RU"/>
        </w:rPr>
        <w:t>позиционирующий</w:t>
      </w:r>
      <w:r>
        <w:rPr>
          <w:lang w:val="ru-RU"/>
        </w:rPr>
        <w:t xml:space="preserve"> </w:t>
      </w:r>
      <w:r w:rsidRPr="00131933">
        <w:rPr>
          <w:lang w:val="ru-RU"/>
        </w:rPr>
        <w:t>слоган</w:t>
      </w:r>
      <w:r>
        <w:rPr>
          <w:lang w:val="ru-RU"/>
        </w:rPr>
        <w:t xml:space="preserve"> </w:t>
      </w:r>
      <w:r>
        <w:rPr>
          <w:sz w:val="28"/>
          <w:szCs w:val="28"/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«Краснодар:</w:t>
      </w:r>
      <w:r>
        <w:rPr>
          <w:lang w:val="ru-RU"/>
        </w:rPr>
        <w:t xml:space="preserve"> </w:t>
      </w:r>
      <w:r w:rsidRPr="00131933">
        <w:rPr>
          <w:lang w:val="ru-RU"/>
        </w:rPr>
        <w:t>жизнь</w:t>
      </w:r>
      <w:r>
        <w:rPr>
          <w:lang w:val="ru-RU"/>
        </w:rPr>
        <w:t xml:space="preserve"> </w:t>
      </w:r>
      <w:r w:rsidRPr="00131933">
        <w:rPr>
          <w:lang w:val="ru-RU"/>
        </w:rPr>
        <w:t>со</w:t>
      </w:r>
      <w:r>
        <w:rPr>
          <w:lang w:val="ru-RU"/>
        </w:rPr>
        <w:t xml:space="preserve"> </w:t>
      </w:r>
      <w:r w:rsidRPr="00131933">
        <w:rPr>
          <w:lang w:val="ru-RU"/>
        </w:rPr>
        <w:t>вкусом».</w:t>
      </w:r>
      <w:r>
        <w:rPr>
          <w:lang w:val="ru-RU"/>
        </w:rPr>
        <w:t xml:space="preserve"> </w:t>
      </w:r>
      <w:r w:rsidRPr="00F44CC3">
        <w:t>http</w:t>
      </w:r>
      <w:r w:rsidRPr="00131933">
        <w:rPr>
          <w:lang w:val="ru-RU"/>
        </w:rPr>
        <w:t>://</w:t>
      </w:r>
      <w:r w:rsidRPr="00F44CC3">
        <w:t>expertsouth</w:t>
      </w:r>
      <w:r w:rsidRPr="00131933">
        <w:rPr>
          <w:lang w:val="ru-RU"/>
        </w:rPr>
        <w:t>.</w:t>
      </w:r>
      <w:r w:rsidRPr="00F44CC3">
        <w:t>ru</w:t>
      </w:r>
      <w:r w:rsidRPr="00131933">
        <w:rPr>
          <w:lang w:val="ru-RU"/>
        </w:rPr>
        <w:t>/</w:t>
      </w:r>
      <w:r w:rsidRPr="00F44CC3">
        <w:t>specproekty</w:t>
      </w:r>
      <w:r w:rsidRPr="00131933">
        <w:rPr>
          <w:lang w:val="ru-RU"/>
        </w:rPr>
        <w:t>/</w:t>
      </w:r>
      <w:r w:rsidRPr="00F44CC3">
        <w:t>goroda</w:t>
      </w:r>
      <w:r w:rsidRPr="00131933">
        <w:rPr>
          <w:lang w:val="ru-RU"/>
        </w:rPr>
        <w:t>-</w:t>
      </w:r>
      <w:r w:rsidRPr="00F44CC3">
        <w:t>yuga</w:t>
      </w:r>
      <w:r w:rsidRPr="00131933">
        <w:rPr>
          <w:lang w:val="ru-RU"/>
        </w:rPr>
        <w:t>/</w:t>
      </w:r>
      <w:r w:rsidRPr="00F44CC3">
        <w:t>krasnodar</w:t>
      </w:r>
      <w:r w:rsidRPr="00131933">
        <w:rPr>
          <w:lang w:val="ru-RU"/>
        </w:rPr>
        <w:t>-</w:t>
      </w:r>
      <w:r w:rsidRPr="00F44CC3">
        <w:t>poluchil</w:t>
      </w:r>
      <w:r w:rsidRPr="00131933">
        <w:rPr>
          <w:lang w:val="ru-RU"/>
        </w:rPr>
        <w:t>-</w:t>
      </w:r>
      <w:r w:rsidRPr="00F44CC3">
        <w:t>brend</w:t>
      </w:r>
      <w:r w:rsidRPr="00131933">
        <w:rPr>
          <w:lang w:val="ru-RU"/>
        </w:rPr>
        <w:t>-</w:t>
      </w:r>
      <w:r w:rsidRPr="00F44CC3">
        <w:t>na</w:t>
      </w:r>
      <w:r w:rsidRPr="00131933">
        <w:rPr>
          <w:lang w:val="ru-RU"/>
        </w:rPr>
        <w:t>-</w:t>
      </w:r>
      <w:r w:rsidRPr="00F44CC3">
        <w:t>vyrost</w:t>
      </w:r>
      <w:r w:rsidRPr="00131933">
        <w:rPr>
          <w:lang w:val="ru-RU"/>
        </w:rPr>
        <w:t>.</w:t>
      </w:r>
      <w:r w:rsidRPr="00F44CC3">
        <w:t>html</w:t>
      </w:r>
      <w:r w:rsidRPr="00131933">
        <w:rPr>
          <w:lang w:val="ru-RU"/>
        </w:rPr>
        <w:t>,</w:t>
      </w:r>
      <w:r>
        <w:rPr>
          <w:lang w:val="ru-RU"/>
        </w:rPr>
        <w:t xml:space="preserve"> </w:t>
      </w:r>
      <w:r w:rsidRPr="00F44CC3">
        <w:t>http</w:t>
      </w:r>
      <w:r w:rsidRPr="00131933">
        <w:rPr>
          <w:lang w:val="ru-RU"/>
        </w:rPr>
        <w:t>://</w:t>
      </w:r>
      <w:r w:rsidRPr="00F44CC3">
        <w:t>www</w:t>
      </w:r>
      <w:r w:rsidRPr="00131933">
        <w:rPr>
          <w:lang w:val="ru-RU"/>
        </w:rPr>
        <w:t>.</w:t>
      </w:r>
      <w:r w:rsidRPr="00F44CC3">
        <w:t>microgorod</w:t>
      </w:r>
      <w:r w:rsidRPr="00131933">
        <w:rPr>
          <w:lang w:val="ru-RU"/>
        </w:rPr>
        <w:t>.</w:t>
      </w:r>
      <w:r w:rsidRPr="00F44CC3">
        <w:t>ru</w:t>
      </w:r>
      <w:r w:rsidRPr="00131933">
        <w:rPr>
          <w:lang w:val="ru-RU"/>
        </w:rPr>
        <w:t>/</w:t>
      </w:r>
      <w:r w:rsidRPr="00F44CC3">
        <w:t>m</w:t>
      </w:r>
      <w:r w:rsidRPr="00131933">
        <w:rPr>
          <w:lang w:val="ru-RU"/>
        </w:rPr>
        <w:t>/</w:t>
      </w:r>
      <w:r w:rsidRPr="00F44CC3">
        <w:t>news</w:t>
      </w:r>
      <w:r w:rsidRPr="00131933">
        <w:rPr>
          <w:lang w:val="ru-RU"/>
        </w:rPr>
        <w:t>/</w:t>
      </w:r>
      <w:r w:rsidRPr="00F44CC3">
        <w:t>gid</w:t>
      </w:r>
      <w:r w:rsidRPr="00131933">
        <w:rPr>
          <w:lang w:val="ru-RU"/>
        </w:rPr>
        <w:t>1258/</w:t>
      </w:r>
    </w:p>
  </w:footnote>
  <w:footnote w:id="40">
    <w:p w14:paraId="43AA53B9" w14:textId="77777777" w:rsidR="007468B4" w:rsidRPr="00131933" w:rsidRDefault="007468B4" w:rsidP="002701BE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П</w:t>
      </w:r>
      <w:r w:rsidRPr="00637B5A">
        <w:rPr>
          <w:lang w:val="ru-RU"/>
        </w:rPr>
        <w:t>о данным единого реестра субъектов МСП</w:t>
      </w:r>
    </w:p>
  </w:footnote>
  <w:footnote w:id="41">
    <w:p w14:paraId="785AC342" w14:textId="23009588" w:rsidR="007468B4" w:rsidRPr="00131933" w:rsidRDefault="007468B4" w:rsidP="00D067C8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учё</w:t>
      </w:r>
      <w:r w:rsidRPr="00131933">
        <w:rPr>
          <w:lang w:val="ru-RU"/>
        </w:rPr>
        <w:t>том</w:t>
      </w:r>
      <w:r>
        <w:rPr>
          <w:lang w:val="ru-RU"/>
        </w:rPr>
        <w:t xml:space="preserve"> </w:t>
      </w:r>
      <w:r w:rsidRPr="00131933">
        <w:rPr>
          <w:lang w:val="ru-RU"/>
        </w:rPr>
        <w:t>религиозной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организации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Кубанского</w:t>
      </w:r>
      <w:r>
        <w:rPr>
          <w:lang w:val="ru-RU"/>
        </w:rPr>
        <w:t xml:space="preserve"> </w:t>
      </w:r>
      <w:r w:rsidRPr="00131933">
        <w:rPr>
          <w:lang w:val="ru-RU"/>
        </w:rPr>
        <w:t>евангельского</w:t>
      </w:r>
      <w:r>
        <w:rPr>
          <w:lang w:val="ru-RU"/>
        </w:rPr>
        <w:t xml:space="preserve"> </w:t>
      </w:r>
      <w:r w:rsidRPr="00131933">
        <w:rPr>
          <w:lang w:val="ru-RU"/>
        </w:rPr>
        <w:t>христианского</w:t>
      </w:r>
      <w:r>
        <w:rPr>
          <w:lang w:val="ru-RU"/>
        </w:rPr>
        <w:t xml:space="preserve"> </w:t>
      </w:r>
      <w:r w:rsidRPr="00131933">
        <w:rPr>
          <w:lang w:val="ru-RU"/>
        </w:rPr>
        <w:t>университета.</w:t>
      </w:r>
    </w:p>
  </w:footnote>
  <w:footnote w:id="42">
    <w:p w14:paraId="4D01C020" w14:textId="2C96FA37" w:rsidR="007468B4" w:rsidRPr="00131933" w:rsidRDefault="007468B4" w:rsidP="00D410A1">
      <w:pPr>
        <w:pStyle w:val="af6"/>
        <w:ind w:firstLine="709"/>
        <w:jc w:val="both"/>
        <w:rPr>
          <w:lang w:val="ru-RU"/>
        </w:rPr>
      </w:pPr>
      <w:r w:rsidRPr="0000370C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D82210">
        <w:rPr>
          <w:spacing w:val="4"/>
          <w:lang w:val="ru-RU"/>
        </w:rPr>
        <w:t>Приведённый контингент студентов рассчитывается по формуле а + (</w:t>
      </w:r>
      <w:r w:rsidRPr="00D82210">
        <w:rPr>
          <w:spacing w:val="4"/>
        </w:rPr>
        <w:t>b</w:t>
      </w:r>
      <w:r w:rsidRPr="00D82210">
        <w:rPr>
          <w:spacing w:val="4"/>
          <w:lang w:val="ru-RU"/>
        </w:rPr>
        <w:t xml:space="preserve"> х 0,25) +</w:t>
      </w:r>
      <w:r>
        <w:rPr>
          <w:lang w:val="ru-RU"/>
        </w:rPr>
        <w:t xml:space="preserve"> </w:t>
      </w:r>
      <w:r w:rsidRPr="00D82210">
        <w:rPr>
          <w:spacing w:val="-4"/>
          <w:lang w:val="ru-RU"/>
        </w:rPr>
        <w:t>((</w:t>
      </w:r>
      <w:r w:rsidRPr="00D82210">
        <w:rPr>
          <w:spacing w:val="-4"/>
        </w:rPr>
        <w:t>c</w:t>
      </w:r>
      <w:r w:rsidRPr="00D82210">
        <w:rPr>
          <w:spacing w:val="-4"/>
          <w:lang w:val="ru-RU"/>
        </w:rPr>
        <w:t>+</w:t>
      </w:r>
      <w:r w:rsidRPr="00D82210">
        <w:rPr>
          <w:spacing w:val="-4"/>
        </w:rPr>
        <w:t>d</w:t>
      </w:r>
      <w:r w:rsidRPr="00D82210">
        <w:rPr>
          <w:spacing w:val="-4"/>
          <w:lang w:val="ru-RU"/>
        </w:rPr>
        <w:t xml:space="preserve">) х 0,1), где: а – численность студентов очной формы обучения; </w:t>
      </w:r>
      <w:r w:rsidRPr="00D82210">
        <w:rPr>
          <w:spacing w:val="-4"/>
        </w:rPr>
        <w:t>b</w:t>
      </w:r>
      <w:r w:rsidRPr="00D82210">
        <w:rPr>
          <w:spacing w:val="-4"/>
          <w:lang w:val="ru-RU"/>
        </w:rPr>
        <w:t xml:space="preserve"> </w:t>
      </w:r>
      <w:r w:rsidRPr="00D82210">
        <w:rPr>
          <w:spacing w:val="-4"/>
          <w:sz w:val="28"/>
          <w:szCs w:val="28"/>
          <w:lang w:val="ru-RU"/>
        </w:rPr>
        <w:t xml:space="preserve">– </w:t>
      </w:r>
      <w:r w:rsidRPr="00D82210">
        <w:rPr>
          <w:spacing w:val="-4"/>
          <w:lang w:val="ru-RU"/>
        </w:rPr>
        <w:t xml:space="preserve"> численность студентов</w:t>
      </w:r>
      <w:r>
        <w:rPr>
          <w:lang w:val="ru-RU"/>
        </w:rPr>
        <w:t xml:space="preserve"> </w:t>
      </w:r>
      <w:r w:rsidRPr="00131933">
        <w:rPr>
          <w:lang w:val="ru-RU"/>
        </w:rPr>
        <w:t>очно-заочной</w:t>
      </w:r>
      <w:r>
        <w:rPr>
          <w:lang w:val="ru-RU"/>
        </w:rPr>
        <w:t xml:space="preserve"> </w:t>
      </w:r>
      <w:r w:rsidRPr="00131933">
        <w:rPr>
          <w:lang w:val="ru-RU"/>
        </w:rPr>
        <w:t>(вечерней)</w:t>
      </w:r>
      <w:r>
        <w:rPr>
          <w:lang w:val="ru-RU"/>
        </w:rPr>
        <w:t xml:space="preserve"> </w:t>
      </w:r>
      <w:r w:rsidRPr="00131933">
        <w:rPr>
          <w:lang w:val="ru-RU"/>
        </w:rPr>
        <w:t>формы</w:t>
      </w:r>
      <w:r>
        <w:rPr>
          <w:lang w:val="ru-RU"/>
        </w:rPr>
        <w:t xml:space="preserve"> </w:t>
      </w:r>
      <w:r w:rsidRPr="00131933">
        <w:rPr>
          <w:lang w:val="ru-RU"/>
        </w:rPr>
        <w:t>обучения;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D82210">
        <w:rPr>
          <w:spacing w:val="-4"/>
          <w:sz w:val="28"/>
          <w:szCs w:val="28"/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численность</w:t>
      </w:r>
      <w:r>
        <w:rPr>
          <w:lang w:val="ru-RU"/>
        </w:rPr>
        <w:t xml:space="preserve"> </w:t>
      </w:r>
      <w:r w:rsidRPr="00131933">
        <w:rPr>
          <w:lang w:val="ru-RU"/>
        </w:rPr>
        <w:t>студентов</w:t>
      </w:r>
      <w:r>
        <w:rPr>
          <w:lang w:val="ru-RU"/>
        </w:rPr>
        <w:t xml:space="preserve"> </w:t>
      </w:r>
      <w:r w:rsidRPr="00131933">
        <w:rPr>
          <w:lang w:val="ru-RU"/>
        </w:rPr>
        <w:t>заочной</w:t>
      </w:r>
      <w:r>
        <w:rPr>
          <w:lang w:val="ru-RU"/>
        </w:rPr>
        <w:t xml:space="preserve"> </w:t>
      </w:r>
      <w:r w:rsidRPr="00131933">
        <w:rPr>
          <w:lang w:val="ru-RU"/>
        </w:rPr>
        <w:t>формы</w:t>
      </w:r>
      <w:r>
        <w:rPr>
          <w:lang w:val="ru-RU"/>
        </w:rPr>
        <w:t xml:space="preserve"> </w:t>
      </w:r>
      <w:r w:rsidRPr="00131933">
        <w:rPr>
          <w:lang w:val="ru-RU"/>
        </w:rPr>
        <w:t>обучения,</w:t>
      </w:r>
      <w:r>
        <w:rPr>
          <w:lang w:val="ru-RU"/>
        </w:rPr>
        <w:t xml:space="preserve"> </w:t>
      </w:r>
      <w:r w:rsidRPr="0000370C">
        <w:t>d</w:t>
      </w:r>
      <w:r>
        <w:rPr>
          <w:lang w:val="ru-RU"/>
        </w:rPr>
        <w:t xml:space="preserve"> </w:t>
      </w:r>
      <w:r w:rsidRPr="00FE5478">
        <w:rPr>
          <w:sz w:val="28"/>
          <w:szCs w:val="28"/>
          <w:lang w:val="ru-RU"/>
        </w:rPr>
        <w:t xml:space="preserve">– </w:t>
      </w:r>
      <w:r>
        <w:rPr>
          <w:lang w:val="ru-RU"/>
        </w:rPr>
        <w:t xml:space="preserve"> </w:t>
      </w:r>
      <w:r w:rsidRPr="00131933">
        <w:rPr>
          <w:lang w:val="ru-RU"/>
        </w:rPr>
        <w:t>численность</w:t>
      </w:r>
      <w:r>
        <w:rPr>
          <w:lang w:val="ru-RU"/>
        </w:rPr>
        <w:t xml:space="preserve"> </w:t>
      </w:r>
      <w:r w:rsidRPr="00131933">
        <w:rPr>
          <w:lang w:val="ru-RU"/>
        </w:rPr>
        <w:t>студентов</w:t>
      </w:r>
      <w:r>
        <w:rPr>
          <w:lang w:val="ru-RU"/>
        </w:rPr>
        <w:t xml:space="preserve"> </w:t>
      </w:r>
      <w:r w:rsidRPr="00131933">
        <w:rPr>
          <w:lang w:val="ru-RU"/>
        </w:rPr>
        <w:t>экстерната.</w:t>
      </w:r>
    </w:p>
  </w:footnote>
  <w:footnote w:id="43">
    <w:p w14:paraId="0560A94E" w14:textId="77777777" w:rsidR="007468B4" w:rsidRPr="00131933" w:rsidRDefault="007468B4" w:rsidP="005C2CC9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ЕГИССО</w:t>
      </w:r>
      <w:r>
        <w:rPr>
          <w:lang w:val="ru-RU"/>
        </w:rPr>
        <w:t xml:space="preserve"> </w:t>
      </w:r>
      <w:r w:rsidRPr="00131933">
        <w:rPr>
          <w:lang w:val="ru-RU"/>
        </w:rPr>
        <w:t>-</w:t>
      </w:r>
      <w:r>
        <w:rPr>
          <w:lang w:val="ru-RU"/>
        </w:rPr>
        <w:t xml:space="preserve"> </w:t>
      </w:r>
      <w:r w:rsidRPr="00131933">
        <w:rPr>
          <w:lang w:val="ru-RU"/>
        </w:rPr>
        <w:t>это</w:t>
      </w:r>
      <w:r>
        <w:rPr>
          <w:lang w:val="ru-RU"/>
        </w:rPr>
        <w:t xml:space="preserve"> </w:t>
      </w:r>
      <w:r w:rsidRPr="00131933">
        <w:rPr>
          <w:lang w:val="ru-RU"/>
        </w:rPr>
        <w:t>инновационная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информационная</w:t>
      </w:r>
      <w:r>
        <w:rPr>
          <w:lang w:val="ru-RU"/>
        </w:rPr>
        <w:t xml:space="preserve"> </w:t>
      </w:r>
      <w:r w:rsidRPr="00131933">
        <w:rPr>
          <w:lang w:val="ru-RU"/>
        </w:rPr>
        <w:t>система,</w:t>
      </w:r>
      <w:r>
        <w:rPr>
          <w:lang w:val="ru-RU"/>
        </w:rPr>
        <w:t xml:space="preserve"> </w:t>
      </w:r>
      <w:r w:rsidRPr="00131933">
        <w:rPr>
          <w:lang w:val="ru-RU"/>
        </w:rPr>
        <w:t>позволяющая</w:t>
      </w:r>
      <w:r>
        <w:rPr>
          <w:lang w:val="ru-RU"/>
        </w:rPr>
        <w:t xml:space="preserve"> </w:t>
      </w:r>
      <w:r w:rsidRPr="00131933">
        <w:rPr>
          <w:lang w:val="ru-RU"/>
        </w:rPr>
        <w:t>гражданам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органам</w:t>
      </w:r>
      <w:r>
        <w:rPr>
          <w:lang w:val="ru-RU"/>
        </w:rPr>
        <w:t xml:space="preserve"> </w:t>
      </w:r>
      <w:r w:rsidRPr="00131933">
        <w:rPr>
          <w:lang w:val="ru-RU"/>
        </w:rPr>
        <w:t>власти</w:t>
      </w:r>
      <w:r>
        <w:rPr>
          <w:lang w:val="ru-RU"/>
        </w:rPr>
        <w:t xml:space="preserve"> </w:t>
      </w:r>
      <w:r w:rsidRPr="00131933">
        <w:rPr>
          <w:lang w:val="ru-RU"/>
        </w:rPr>
        <w:t>получать</w:t>
      </w:r>
      <w:r>
        <w:rPr>
          <w:lang w:val="ru-RU"/>
        </w:rPr>
        <w:t xml:space="preserve"> </w:t>
      </w:r>
      <w:r w:rsidRPr="00131933">
        <w:rPr>
          <w:lang w:val="ru-RU"/>
        </w:rPr>
        <w:t>актуальную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информацию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мерах</w:t>
      </w:r>
      <w:r>
        <w:rPr>
          <w:lang w:val="ru-RU"/>
        </w:rPr>
        <w:t xml:space="preserve"> </w:t>
      </w:r>
      <w:r w:rsidRPr="00131933">
        <w:rPr>
          <w:lang w:val="ru-RU"/>
        </w:rPr>
        <w:t>социальной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поддержки,</w:t>
      </w:r>
      <w:r>
        <w:rPr>
          <w:lang w:val="ru-RU"/>
        </w:rPr>
        <w:t xml:space="preserve"> финансируемых </w:t>
      </w:r>
      <w:r w:rsidRPr="00131933">
        <w:rPr>
          <w:lang w:val="ru-RU"/>
        </w:rPr>
        <w:t>из</w:t>
      </w:r>
      <w:r>
        <w:rPr>
          <w:lang w:val="ru-RU"/>
        </w:rPr>
        <w:t xml:space="preserve"> </w:t>
      </w:r>
      <w:r w:rsidRPr="00131933">
        <w:rPr>
          <w:lang w:val="ru-RU"/>
        </w:rPr>
        <w:t>бюджетов</w:t>
      </w:r>
      <w:r>
        <w:rPr>
          <w:lang w:val="ru-RU"/>
        </w:rPr>
        <w:t xml:space="preserve"> </w:t>
      </w:r>
      <w:r w:rsidRPr="00131933">
        <w:rPr>
          <w:lang w:val="ru-RU"/>
        </w:rPr>
        <w:t>всех</w:t>
      </w:r>
      <w:r>
        <w:rPr>
          <w:lang w:val="ru-RU"/>
        </w:rPr>
        <w:t xml:space="preserve"> </w:t>
      </w:r>
      <w:r w:rsidRPr="00131933">
        <w:rPr>
          <w:lang w:val="ru-RU"/>
        </w:rPr>
        <w:t>уровней,</w:t>
      </w:r>
      <w:r>
        <w:rPr>
          <w:lang w:val="ru-RU"/>
        </w:rPr>
        <w:t xml:space="preserve"> </w:t>
      </w:r>
      <w:r w:rsidRPr="00131933">
        <w:rPr>
          <w:lang w:val="ru-RU"/>
        </w:rPr>
        <w:t>как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отношении</w:t>
      </w:r>
      <w:r>
        <w:rPr>
          <w:lang w:val="ru-RU"/>
        </w:rPr>
        <w:t xml:space="preserve"> </w:t>
      </w:r>
      <w:r w:rsidRPr="00131933">
        <w:rPr>
          <w:lang w:val="ru-RU"/>
        </w:rPr>
        <w:t>отдельно</w:t>
      </w:r>
      <w:r>
        <w:rPr>
          <w:lang w:val="ru-RU"/>
        </w:rPr>
        <w:t xml:space="preserve"> </w:t>
      </w:r>
      <w:r w:rsidRPr="00131933">
        <w:rPr>
          <w:lang w:val="ru-RU"/>
        </w:rPr>
        <w:t>взятого</w:t>
      </w:r>
      <w:r>
        <w:rPr>
          <w:lang w:val="ru-RU"/>
        </w:rPr>
        <w:t xml:space="preserve"> </w:t>
      </w:r>
      <w:r w:rsidRPr="00131933">
        <w:rPr>
          <w:lang w:val="ru-RU"/>
        </w:rPr>
        <w:t>человека,</w:t>
      </w:r>
      <w:r>
        <w:rPr>
          <w:lang w:val="ru-RU"/>
        </w:rPr>
        <w:t xml:space="preserve"> </w:t>
      </w:r>
      <w:r w:rsidRPr="00131933">
        <w:rPr>
          <w:lang w:val="ru-RU"/>
        </w:rPr>
        <w:t>так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целом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стране,</w:t>
      </w:r>
      <w:r>
        <w:rPr>
          <w:lang w:val="ru-RU"/>
        </w:rPr>
        <w:t xml:space="preserve"> </w:t>
      </w:r>
      <w:r w:rsidRPr="00131933">
        <w:rPr>
          <w:lang w:val="ru-RU"/>
        </w:rPr>
        <w:t>а</w:t>
      </w:r>
      <w:r>
        <w:rPr>
          <w:lang w:val="ru-RU"/>
        </w:rPr>
        <w:t xml:space="preserve"> </w:t>
      </w:r>
      <w:r w:rsidRPr="00131933">
        <w:rPr>
          <w:lang w:val="ru-RU"/>
        </w:rPr>
        <w:t>также</w:t>
      </w:r>
      <w:r>
        <w:rPr>
          <w:lang w:val="ru-RU"/>
        </w:rPr>
        <w:t xml:space="preserve"> </w:t>
      </w:r>
      <w:r w:rsidRPr="00131933">
        <w:rPr>
          <w:lang w:val="ru-RU"/>
        </w:rPr>
        <w:t>получать</w:t>
      </w:r>
      <w:r>
        <w:rPr>
          <w:lang w:val="ru-RU"/>
        </w:rPr>
        <w:t xml:space="preserve"> </w:t>
      </w:r>
      <w:r w:rsidRPr="00131933">
        <w:rPr>
          <w:lang w:val="ru-RU"/>
        </w:rPr>
        <w:t>сведения,</w:t>
      </w:r>
      <w:r>
        <w:rPr>
          <w:lang w:val="ru-RU"/>
        </w:rPr>
        <w:t xml:space="preserve"> </w:t>
      </w:r>
      <w:r w:rsidRPr="00131933">
        <w:rPr>
          <w:lang w:val="ru-RU"/>
        </w:rPr>
        <w:t>необходимые</w:t>
      </w:r>
      <w:r>
        <w:rPr>
          <w:lang w:val="ru-RU"/>
        </w:rPr>
        <w:t xml:space="preserve"> </w:t>
      </w:r>
      <w:r w:rsidRPr="00131933">
        <w:rPr>
          <w:lang w:val="ru-RU"/>
        </w:rPr>
        <w:t>органам</w:t>
      </w:r>
      <w:r>
        <w:rPr>
          <w:lang w:val="ru-RU"/>
        </w:rPr>
        <w:t xml:space="preserve"> </w:t>
      </w:r>
      <w:r w:rsidRPr="00131933">
        <w:rPr>
          <w:lang w:val="ru-RU"/>
        </w:rPr>
        <w:t>власти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реализации </w:t>
      </w:r>
      <w:r w:rsidRPr="00131933">
        <w:rPr>
          <w:lang w:val="ru-RU"/>
        </w:rPr>
        <w:t>мер</w:t>
      </w:r>
      <w:r>
        <w:rPr>
          <w:lang w:val="ru-RU"/>
        </w:rPr>
        <w:t xml:space="preserve"> </w:t>
      </w:r>
      <w:r w:rsidRPr="00131933">
        <w:rPr>
          <w:lang w:val="ru-RU"/>
        </w:rPr>
        <w:t>социальной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поддержки.</w:t>
      </w:r>
    </w:p>
  </w:footnote>
  <w:footnote w:id="44">
    <w:p w14:paraId="0EDDA6A6" w14:textId="558290E8" w:rsidR="007468B4" w:rsidRPr="00131933" w:rsidRDefault="007468B4" w:rsidP="003654C3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>И</w:t>
      </w:r>
      <w:r w:rsidRPr="00131933">
        <w:rPr>
          <w:lang w:val="ru-RU"/>
        </w:rPr>
        <w:t>з</w:t>
      </w:r>
      <w:r>
        <w:rPr>
          <w:lang w:val="ru-RU"/>
        </w:rPr>
        <w:t xml:space="preserve"> </w:t>
      </w:r>
      <w:r w:rsidRPr="00131933">
        <w:rPr>
          <w:lang w:val="ru-RU"/>
        </w:rPr>
        <w:t>интервью</w:t>
      </w:r>
      <w:r>
        <w:rPr>
          <w:lang w:val="ru-RU"/>
        </w:rPr>
        <w:t xml:space="preserve"> г</w:t>
      </w:r>
      <w:r w:rsidRPr="00131933">
        <w:rPr>
          <w:lang w:val="ru-RU"/>
        </w:rPr>
        <w:t>лавы</w:t>
      </w:r>
      <w:r>
        <w:rPr>
          <w:lang w:val="ru-RU"/>
        </w:rPr>
        <w:t xml:space="preserve"> </w:t>
      </w:r>
      <w:r w:rsidRPr="00131933">
        <w:rPr>
          <w:lang w:val="ru-RU"/>
        </w:rPr>
        <w:t>МВД</w:t>
      </w:r>
      <w:r>
        <w:rPr>
          <w:lang w:val="ru-RU"/>
        </w:rPr>
        <w:t xml:space="preserve"> </w:t>
      </w:r>
      <w:r w:rsidRPr="00131933">
        <w:rPr>
          <w:lang w:val="ru-RU"/>
        </w:rPr>
        <w:t>Ростовской</w:t>
      </w:r>
      <w:r>
        <w:rPr>
          <w:lang w:val="ru-RU"/>
        </w:rPr>
        <w:t xml:space="preserve"> </w:t>
      </w:r>
      <w:r w:rsidRPr="00131933">
        <w:rPr>
          <w:lang w:val="ru-RU"/>
        </w:rPr>
        <w:t>области</w:t>
      </w:r>
      <w:r>
        <w:rPr>
          <w:lang w:val="ru-RU"/>
        </w:rPr>
        <w:t xml:space="preserve"> </w:t>
      </w:r>
      <w:r w:rsidRPr="00131933">
        <w:rPr>
          <w:lang w:val="ru-RU"/>
        </w:rPr>
        <w:t>О.П.Агаркова</w:t>
      </w:r>
      <w:r>
        <w:rPr>
          <w:lang w:val="ru-RU"/>
        </w:rPr>
        <w:t xml:space="preserve"> порталу </w:t>
      </w:r>
      <w:r w:rsidRPr="003654C3">
        <w:rPr>
          <w:spacing w:val="-6"/>
        </w:rPr>
        <w:t>www</w:t>
      </w:r>
      <w:r w:rsidRPr="003654C3">
        <w:rPr>
          <w:spacing w:val="-6"/>
          <w:lang w:val="ru-RU"/>
        </w:rPr>
        <w:t>.</w:t>
      </w:r>
      <w:r w:rsidRPr="003654C3">
        <w:rPr>
          <w:spacing w:val="-6"/>
        </w:rPr>
        <w:t>donnews</w:t>
      </w:r>
      <w:r w:rsidRPr="003654C3">
        <w:rPr>
          <w:spacing w:val="-6"/>
          <w:lang w:val="ru-RU"/>
        </w:rPr>
        <w:t>.</w:t>
      </w:r>
      <w:r w:rsidRPr="003654C3">
        <w:rPr>
          <w:spacing w:val="-6"/>
        </w:rPr>
        <w:t>ru</w:t>
      </w:r>
      <w:r w:rsidRPr="003654C3">
        <w:rPr>
          <w:spacing w:val="-6"/>
          <w:lang w:val="ru-RU"/>
        </w:rPr>
        <w:t>.</w:t>
      </w:r>
    </w:p>
  </w:footnote>
  <w:footnote w:id="45">
    <w:p w14:paraId="684EEAC5" w14:textId="77777777" w:rsidR="007468B4" w:rsidRPr="007E4EE3" w:rsidRDefault="007468B4" w:rsidP="003078F4">
      <w:pPr>
        <w:pStyle w:val="af6"/>
        <w:ind w:firstLine="709"/>
        <w:rPr>
          <w:lang w:val="ru-RU"/>
        </w:rPr>
      </w:pPr>
      <w:r w:rsidRPr="007E4EE3">
        <w:rPr>
          <w:rStyle w:val="af8"/>
          <w:rFonts w:eastAsia="Verdana"/>
        </w:rPr>
        <w:footnoteRef/>
      </w:r>
      <w:r w:rsidRPr="007E4EE3">
        <w:rPr>
          <w:lang w:val="ru-RU"/>
        </w:rPr>
        <w:t xml:space="preserve"> </w:t>
      </w:r>
      <w:r w:rsidRPr="007E4EE3">
        <w:rPr>
          <w:rStyle w:val="af0"/>
          <w:rFonts w:eastAsia="Calibri"/>
          <w:u w:val="none"/>
        </w:rPr>
        <w:t>https</w:t>
      </w:r>
      <w:r w:rsidRPr="007E4EE3">
        <w:rPr>
          <w:rStyle w:val="af0"/>
          <w:rFonts w:eastAsia="Calibri"/>
          <w:u w:val="none"/>
          <w:lang w:val="ru-RU"/>
        </w:rPr>
        <w:t>://</w:t>
      </w:r>
      <w:r w:rsidRPr="007E4EE3">
        <w:rPr>
          <w:rStyle w:val="af0"/>
          <w:rFonts w:eastAsia="Calibri"/>
          <w:u w:val="none"/>
        </w:rPr>
        <w:t>russiasmartcity</w:t>
      </w:r>
      <w:r w:rsidRPr="007E4EE3">
        <w:rPr>
          <w:rStyle w:val="af0"/>
          <w:rFonts w:eastAsia="Calibri"/>
          <w:u w:val="none"/>
          <w:lang w:val="ru-RU"/>
        </w:rPr>
        <w:t>.</w:t>
      </w:r>
      <w:r w:rsidRPr="007E4EE3">
        <w:rPr>
          <w:rStyle w:val="af0"/>
          <w:rFonts w:eastAsia="Calibri"/>
          <w:u w:val="none"/>
        </w:rPr>
        <w:t>ru</w:t>
      </w:r>
      <w:r w:rsidRPr="007E4EE3">
        <w:rPr>
          <w:rStyle w:val="af0"/>
          <w:rFonts w:eastAsia="Calibri"/>
          <w:u w:val="none"/>
          <w:lang w:val="ru-RU"/>
        </w:rPr>
        <w:t>/</w:t>
      </w:r>
      <w:r w:rsidRPr="007E4EE3">
        <w:rPr>
          <w:rStyle w:val="af0"/>
          <w:rFonts w:eastAsia="Calibri"/>
          <w:u w:val="none"/>
        </w:rPr>
        <w:t>about</w:t>
      </w:r>
    </w:p>
  </w:footnote>
  <w:footnote w:id="46">
    <w:p w14:paraId="369177CF" w14:textId="77777777" w:rsidR="007468B4" w:rsidRPr="00131933" w:rsidRDefault="007468B4" w:rsidP="003078F4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ДОМ.РФ</w:t>
      </w:r>
    </w:p>
  </w:footnote>
  <w:footnote w:id="47">
    <w:p w14:paraId="05AE1DCA" w14:textId="77777777" w:rsidR="007468B4" w:rsidRPr="00131933" w:rsidRDefault="007468B4" w:rsidP="003078F4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3E0F2B">
        <w:t>https</w:t>
      </w:r>
      <w:r w:rsidRPr="00131933">
        <w:rPr>
          <w:lang w:val="ru-RU"/>
        </w:rPr>
        <w:t>://</w:t>
      </w:r>
      <w:r w:rsidRPr="003E0F2B">
        <w:t>xn</w:t>
      </w:r>
      <w:r w:rsidRPr="00131933">
        <w:rPr>
          <w:lang w:val="ru-RU"/>
        </w:rPr>
        <w:t>--</w:t>
      </w:r>
      <w:r w:rsidRPr="003E0F2B">
        <w:t>d</w:t>
      </w:r>
      <w:r w:rsidRPr="00131933">
        <w:rPr>
          <w:lang w:val="ru-RU"/>
        </w:rPr>
        <w:t>1</w:t>
      </w:r>
      <w:r w:rsidRPr="003E0F2B">
        <w:t>achkm</w:t>
      </w:r>
      <w:r w:rsidRPr="00131933">
        <w:rPr>
          <w:lang w:val="ru-RU"/>
        </w:rPr>
        <w:t>1</w:t>
      </w:r>
      <w:r w:rsidRPr="003E0F2B">
        <w:t>a</w:t>
      </w:r>
      <w:r w:rsidRPr="00131933">
        <w:rPr>
          <w:lang w:val="ru-RU"/>
        </w:rPr>
        <w:t>.</w:t>
      </w:r>
      <w:r w:rsidRPr="003E0F2B">
        <w:t>xn</w:t>
      </w:r>
      <w:r w:rsidRPr="00131933">
        <w:rPr>
          <w:lang w:val="ru-RU"/>
        </w:rPr>
        <w:t>--</w:t>
      </w:r>
      <w:r w:rsidRPr="003E0F2B">
        <w:t>d</w:t>
      </w:r>
      <w:r w:rsidRPr="00131933">
        <w:rPr>
          <w:lang w:val="ru-RU"/>
        </w:rPr>
        <w:t>1</w:t>
      </w:r>
      <w:r w:rsidRPr="003E0F2B">
        <w:t>aqf</w:t>
      </w:r>
      <w:r w:rsidRPr="00131933">
        <w:rPr>
          <w:lang w:val="ru-RU"/>
        </w:rPr>
        <w:t>.</w:t>
      </w:r>
      <w:r w:rsidRPr="003E0F2B">
        <w:t>xn</w:t>
      </w:r>
      <w:r w:rsidRPr="00131933">
        <w:rPr>
          <w:lang w:val="ru-RU"/>
        </w:rPr>
        <w:t>--</w:t>
      </w:r>
      <w:r w:rsidRPr="003E0F2B">
        <w:t>p</w:t>
      </w:r>
      <w:r w:rsidRPr="00131933">
        <w:rPr>
          <w:lang w:val="ru-RU"/>
        </w:rPr>
        <w:t>1</w:t>
      </w:r>
      <w:r w:rsidRPr="003E0F2B">
        <w:t>ai</w:t>
      </w:r>
      <w:r w:rsidRPr="00131933">
        <w:rPr>
          <w:lang w:val="ru-RU"/>
        </w:rPr>
        <w:t>/</w:t>
      </w:r>
      <w:r w:rsidRPr="003E0F2B">
        <w:t>search</w:t>
      </w:r>
      <w:r w:rsidRPr="00131933">
        <w:rPr>
          <w:lang w:val="ru-RU"/>
        </w:rPr>
        <w:t>/</w:t>
      </w:r>
      <w:r w:rsidRPr="003E0F2B">
        <w:t>city</w:t>
      </w:r>
      <w:r w:rsidRPr="00131933">
        <w:rPr>
          <w:lang w:val="ru-RU"/>
        </w:rPr>
        <w:t>/25</w:t>
      </w:r>
    </w:p>
  </w:footnote>
  <w:footnote w:id="48">
    <w:p w14:paraId="03B97CD8" w14:textId="77777777" w:rsidR="007468B4" w:rsidRPr="00131933" w:rsidRDefault="007468B4" w:rsidP="007255E1">
      <w:pPr>
        <w:pStyle w:val="af6"/>
        <w:ind w:firstLine="709"/>
        <w:rPr>
          <w:lang w:val="ru-RU"/>
        </w:rPr>
      </w:pPr>
      <w:r w:rsidRPr="005952B9">
        <w:rPr>
          <w:rStyle w:val="af8"/>
          <w:rFonts w:eastAsia="Verdana"/>
        </w:rPr>
        <w:footnoteRef/>
      </w:r>
      <w:r w:rsidRPr="005952B9">
        <w:t>http</w:t>
      </w:r>
      <w:r w:rsidRPr="00131933">
        <w:rPr>
          <w:lang w:val="ru-RU"/>
        </w:rPr>
        <w:t>://</w:t>
      </w:r>
      <w:r w:rsidRPr="005952B9">
        <w:t>docs</w:t>
      </w:r>
      <w:r w:rsidRPr="00131933">
        <w:rPr>
          <w:lang w:val="ru-RU"/>
        </w:rPr>
        <w:t>.</w:t>
      </w:r>
      <w:r w:rsidRPr="005952B9">
        <w:t>cntd</w:t>
      </w:r>
      <w:r w:rsidRPr="00131933">
        <w:rPr>
          <w:lang w:val="ru-RU"/>
        </w:rPr>
        <w:t>.</w:t>
      </w:r>
      <w:r w:rsidRPr="005952B9">
        <w:t>ru</w:t>
      </w:r>
      <w:r w:rsidRPr="00131933">
        <w:rPr>
          <w:lang w:val="ru-RU"/>
        </w:rPr>
        <w:t>/</w:t>
      </w:r>
      <w:r w:rsidRPr="005952B9">
        <w:t>document</w:t>
      </w:r>
      <w:r w:rsidRPr="00131933">
        <w:rPr>
          <w:lang w:val="ru-RU"/>
        </w:rPr>
        <w:t>/446130397</w:t>
      </w:r>
    </w:p>
  </w:footnote>
  <w:footnote w:id="49">
    <w:p w14:paraId="4D57DD74" w14:textId="77777777" w:rsidR="007468B4" w:rsidRPr="00131933" w:rsidRDefault="007468B4" w:rsidP="00FE4E16">
      <w:pPr>
        <w:pStyle w:val="af6"/>
        <w:ind w:firstLine="709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</w:t>
      </w:r>
      <w:r w:rsidRPr="00131933">
        <w:rPr>
          <w:lang w:val="ru-RU"/>
        </w:rPr>
        <w:t>://</w:t>
      </w:r>
      <w:r w:rsidRPr="00162285">
        <w:t>ewnc</w:t>
      </w:r>
      <w:r w:rsidRPr="00131933">
        <w:rPr>
          <w:lang w:val="ru-RU"/>
        </w:rPr>
        <w:t>.</w:t>
      </w:r>
      <w:r w:rsidRPr="00162285">
        <w:t>org</w:t>
      </w:r>
      <w:r w:rsidRPr="00131933">
        <w:rPr>
          <w:lang w:val="ru-RU"/>
        </w:rPr>
        <w:t>/</w:t>
      </w:r>
      <w:r w:rsidRPr="00162285">
        <w:t>node</w:t>
      </w:r>
      <w:r w:rsidRPr="00131933">
        <w:rPr>
          <w:lang w:val="ru-RU"/>
        </w:rPr>
        <w:t>/21680</w:t>
      </w:r>
    </w:p>
  </w:footnote>
  <w:footnote w:id="50">
    <w:p w14:paraId="3164411B" w14:textId="77777777" w:rsidR="007468B4" w:rsidRPr="00131933" w:rsidRDefault="007468B4" w:rsidP="00FE4E16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ewnc</w:t>
      </w:r>
      <w:r w:rsidRPr="00131933">
        <w:rPr>
          <w:lang w:val="ru-RU"/>
        </w:rPr>
        <w:t>.</w:t>
      </w:r>
      <w:r w:rsidRPr="00162285">
        <w:t>org</w:t>
      </w:r>
      <w:r w:rsidRPr="00131933">
        <w:rPr>
          <w:lang w:val="ru-RU"/>
        </w:rPr>
        <w:t>/</w:t>
      </w:r>
      <w:r w:rsidRPr="00162285">
        <w:t>node</w:t>
      </w:r>
      <w:r w:rsidRPr="00131933">
        <w:rPr>
          <w:lang w:val="ru-RU"/>
        </w:rPr>
        <w:t>/22017</w:t>
      </w:r>
    </w:p>
  </w:footnote>
  <w:footnote w:id="51">
    <w:p w14:paraId="5B743953" w14:textId="46988147" w:rsidR="007468B4" w:rsidRPr="00131933" w:rsidRDefault="007468B4" w:rsidP="00FE4E16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31933">
        <w:rPr>
          <w:lang w:val="ru-RU"/>
        </w:rPr>
        <w:t>Одна</w:t>
      </w:r>
      <w:r>
        <w:rPr>
          <w:lang w:val="ru-RU"/>
        </w:rPr>
        <w:t xml:space="preserve"> зелё</w:t>
      </w:r>
      <w:r w:rsidRPr="00131933">
        <w:rPr>
          <w:lang w:val="ru-RU"/>
        </w:rPr>
        <w:t>ная</w:t>
      </w:r>
      <w:r>
        <w:rPr>
          <w:lang w:val="ru-RU"/>
        </w:rPr>
        <w:t xml:space="preserve"> </w:t>
      </w:r>
      <w:r w:rsidRPr="00131933">
        <w:rPr>
          <w:lang w:val="ru-RU"/>
        </w:rPr>
        <w:t>зона,</w:t>
      </w:r>
      <w:r>
        <w:rPr>
          <w:lang w:val="ru-RU"/>
        </w:rPr>
        <w:t xml:space="preserve"> </w:t>
      </w:r>
      <w:r w:rsidRPr="00131933">
        <w:rPr>
          <w:lang w:val="ru-RU"/>
        </w:rPr>
        <w:t>площадью</w:t>
      </w:r>
      <w:r>
        <w:rPr>
          <w:lang w:val="ru-RU"/>
        </w:rPr>
        <w:t xml:space="preserve"> </w:t>
      </w:r>
      <w:r w:rsidRPr="00131933">
        <w:rPr>
          <w:lang w:val="ru-RU"/>
        </w:rPr>
        <w:t>порядка</w:t>
      </w:r>
      <w:r>
        <w:rPr>
          <w:lang w:val="ru-RU"/>
        </w:rPr>
        <w:t xml:space="preserve"> </w:t>
      </w:r>
      <w:r w:rsidRPr="00131933">
        <w:rPr>
          <w:lang w:val="ru-RU"/>
        </w:rPr>
        <w:t>1</w:t>
      </w:r>
      <w:r>
        <w:rPr>
          <w:lang w:val="ru-RU"/>
        </w:rPr>
        <w:t xml:space="preserve"> </w:t>
      </w:r>
      <w:r w:rsidRPr="00131933">
        <w:rPr>
          <w:lang w:val="ru-RU"/>
        </w:rPr>
        <w:t>га</w:t>
      </w:r>
      <w:r>
        <w:rPr>
          <w:lang w:val="ru-RU"/>
        </w:rPr>
        <w:t xml:space="preserve"> </w:t>
      </w:r>
      <w:r w:rsidRPr="00131933">
        <w:rPr>
          <w:lang w:val="ru-RU"/>
        </w:rPr>
        <w:t>или</w:t>
      </w:r>
      <w:r>
        <w:rPr>
          <w:lang w:val="ru-RU"/>
        </w:rPr>
        <w:t xml:space="preserve"> </w:t>
      </w:r>
      <w:r w:rsidRPr="00131933">
        <w:rPr>
          <w:lang w:val="ru-RU"/>
        </w:rPr>
        <w:t>0,2</w:t>
      </w:r>
      <w:r>
        <w:rPr>
          <w:lang w:val="ru-RU"/>
        </w:rPr>
        <w:t xml:space="preserve"> </w:t>
      </w:r>
      <w:r w:rsidRPr="00131933">
        <w:rPr>
          <w:lang w:val="ru-RU"/>
        </w:rPr>
        <w:t>%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ориентировочной</w:t>
      </w:r>
      <w:r>
        <w:rPr>
          <w:lang w:val="ru-RU"/>
        </w:rPr>
        <w:t xml:space="preserve"> </w:t>
      </w:r>
      <w:r w:rsidRPr="00131933">
        <w:rPr>
          <w:lang w:val="ru-RU"/>
        </w:rPr>
        <w:t>площади</w:t>
      </w:r>
      <w:r>
        <w:rPr>
          <w:lang w:val="ru-RU"/>
        </w:rPr>
        <w:t xml:space="preserve"> </w:t>
      </w:r>
      <w:r w:rsidRPr="00131933">
        <w:rPr>
          <w:lang w:val="ru-RU"/>
        </w:rPr>
        <w:t>микрорайона</w:t>
      </w:r>
      <w:r>
        <w:rPr>
          <w:lang w:val="ru-RU"/>
        </w:rPr>
        <w:t xml:space="preserve"> в </w:t>
      </w:r>
      <w:r w:rsidRPr="00131933">
        <w:rPr>
          <w:lang w:val="ru-RU"/>
        </w:rPr>
        <w:t>430</w:t>
      </w:r>
      <w:r>
        <w:rPr>
          <w:lang w:val="ru-RU"/>
        </w:rPr>
        <w:t xml:space="preserve"> </w:t>
      </w:r>
      <w:r w:rsidRPr="00131933">
        <w:rPr>
          <w:lang w:val="ru-RU"/>
        </w:rPr>
        <w:t>га.</w:t>
      </w:r>
      <w:r>
        <w:rPr>
          <w:lang w:val="ru-RU"/>
        </w:rPr>
        <w:t xml:space="preserve"> </w:t>
      </w:r>
      <w:r w:rsidRPr="00131933">
        <w:rPr>
          <w:lang w:val="ru-RU"/>
        </w:rPr>
        <w:t>Расч</w:t>
      </w:r>
      <w:r>
        <w:rPr>
          <w:lang w:val="ru-RU"/>
        </w:rPr>
        <w:t>ё</w:t>
      </w:r>
      <w:r w:rsidRPr="00131933">
        <w:rPr>
          <w:lang w:val="ru-RU"/>
        </w:rPr>
        <w:t>т</w:t>
      </w:r>
      <w:r>
        <w:rPr>
          <w:lang w:val="ru-RU"/>
        </w:rPr>
        <w:t xml:space="preserve"> </w:t>
      </w:r>
      <w:r w:rsidRPr="00131933">
        <w:rPr>
          <w:lang w:val="ru-RU"/>
        </w:rPr>
        <w:t>обеспеченности</w:t>
      </w:r>
      <w:r>
        <w:rPr>
          <w:lang w:val="ru-RU"/>
        </w:rPr>
        <w:t xml:space="preserve"> зелё</w:t>
      </w:r>
      <w:r w:rsidRPr="00131933">
        <w:rPr>
          <w:lang w:val="ru-RU"/>
        </w:rPr>
        <w:t>ными</w:t>
      </w:r>
      <w:r>
        <w:rPr>
          <w:lang w:val="ru-RU"/>
        </w:rPr>
        <w:t xml:space="preserve"> </w:t>
      </w:r>
      <w:r w:rsidRPr="00131933">
        <w:rPr>
          <w:lang w:val="ru-RU"/>
        </w:rPr>
        <w:t>зонами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душу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населения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производился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силу</w:t>
      </w:r>
      <w:r>
        <w:rPr>
          <w:lang w:val="ru-RU"/>
        </w:rPr>
        <w:t xml:space="preserve"> </w:t>
      </w:r>
      <w:r w:rsidRPr="00131933">
        <w:rPr>
          <w:lang w:val="ru-RU"/>
        </w:rPr>
        <w:t>отсутствия</w:t>
      </w:r>
      <w:r>
        <w:rPr>
          <w:lang w:val="ru-RU"/>
        </w:rPr>
        <w:t xml:space="preserve"> </w:t>
      </w:r>
      <w:r w:rsidRPr="00131933">
        <w:rPr>
          <w:lang w:val="ru-RU"/>
        </w:rPr>
        <w:t>точных</w:t>
      </w:r>
      <w:r>
        <w:rPr>
          <w:lang w:val="ru-RU"/>
        </w:rPr>
        <w:t xml:space="preserve"> </w:t>
      </w:r>
      <w:r w:rsidRPr="00131933">
        <w:rPr>
          <w:lang w:val="ru-RU"/>
        </w:rPr>
        <w:t>данных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количестве</w:t>
      </w:r>
      <w:r>
        <w:rPr>
          <w:lang w:val="ru-RU"/>
        </w:rPr>
        <w:t xml:space="preserve"> </w:t>
      </w:r>
      <w:r w:rsidRPr="00131933">
        <w:rPr>
          <w:lang w:val="ru-RU"/>
        </w:rPr>
        <w:t>жителей</w:t>
      </w:r>
      <w:r>
        <w:rPr>
          <w:lang w:val="ru-RU"/>
        </w:rPr>
        <w:t xml:space="preserve"> </w:t>
      </w:r>
      <w:r w:rsidRPr="00131933">
        <w:rPr>
          <w:lang w:val="ru-RU"/>
        </w:rPr>
        <w:t>микрорайона.</w:t>
      </w:r>
      <w:r>
        <w:rPr>
          <w:lang w:val="ru-RU"/>
        </w:rPr>
        <w:t xml:space="preserve"> </w:t>
      </w:r>
      <w:r w:rsidRPr="00162285">
        <w:t>http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ewnc</w:t>
      </w:r>
      <w:r w:rsidRPr="00131933">
        <w:rPr>
          <w:lang w:val="ru-RU"/>
        </w:rPr>
        <w:t>.</w:t>
      </w:r>
      <w:r w:rsidRPr="00162285">
        <w:t>org</w:t>
      </w:r>
      <w:r w:rsidRPr="00131933">
        <w:rPr>
          <w:lang w:val="ru-RU"/>
        </w:rPr>
        <w:t>/</w:t>
      </w:r>
      <w:r w:rsidRPr="00162285">
        <w:t>node</w:t>
      </w:r>
      <w:r w:rsidRPr="00131933">
        <w:rPr>
          <w:lang w:val="ru-RU"/>
        </w:rPr>
        <w:t>/23406</w:t>
      </w:r>
    </w:p>
  </w:footnote>
  <w:footnote w:id="52">
    <w:p w14:paraId="14C80EBB" w14:textId="77777777" w:rsidR="007468B4" w:rsidRPr="00131933" w:rsidRDefault="007468B4" w:rsidP="004835E9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ОД.1,</w:t>
      </w:r>
      <w:r>
        <w:rPr>
          <w:lang w:val="ru-RU"/>
        </w:rPr>
        <w:t xml:space="preserve"> </w:t>
      </w:r>
      <w:r w:rsidRPr="00131933">
        <w:rPr>
          <w:lang w:val="ru-RU"/>
        </w:rPr>
        <w:t>ОД.2,</w:t>
      </w:r>
      <w:r>
        <w:rPr>
          <w:lang w:val="ru-RU"/>
        </w:rPr>
        <w:t xml:space="preserve"> </w:t>
      </w:r>
      <w:r w:rsidRPr="00131933">
        <w:rPr>
          <w:lang w:val="ru-RU"/>
        </w:rPr>
        <w:t>ОД.К.</w:t>
      </w:r>
    </w:p>
  </w:footnote>
  <w:footnote w:id="53">
    <w:p w14:paraId="59E9CCC9" w14:textId="774D801F" w:rsidR="007468B4" w:rsidRPr="00131933" w:rsidRDefault="007468B4" w:rsidP="008D6185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31933">
        <w:rPr>
          <w:lang w:val="ru-RU"/>
        </w:rPr>
        <w:t>Постановление</w:t>
      </w:r>
      <w:r>
        <w:rPr>
          <w:lang w:val="ru-RU"/>
        </w:rPr>
        <w:t xml:space="preserve"> </w:t>
      </w:r>
      <w:r w:rsidRPr="00131933">
        <w:rPr>
          <w:lang w:val="ru-RU"/>
        </w:rPr>
        <w:t>администраци</w:t>
      </w:r>
      <w:r>
        <w:rPr>
          <w:lang w:val="ru-RU"/>
        </w:rPr>
        <w:t xml:space="preserve">и муниципального образования город Краснодар           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15</w:t>
      </w:r>
      <w:r>
        <w:rPr>
          <w:lang w:val="ru-RU"/>
        </w:rPr>
        <w:t>.09.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131933">
        <w:rPr>
          <w:lang w:val="ru-RU"/>
        </w:rPr>
        <w:t>№</w:t>
      </w:r>
      <w:r>
        <w:rPr>
          <w:lang w:val="ru-RU"/>
        </w:rPr>
        <w:t xml:space="preserve"> </w:t>
      </w:r>
      <w:r w:rsidRPr="00131933">
        <w:rPr>
          <w:lang w:val="ru-RU"/>
        </w:rPr>
        <w:t>4158</w:t>
      </w:r>
      <w:r>
        <w:rPr>
          <w:lang w:val="ru-RU"/>
        </w:rPr>
        <w:t xml:space="preserve"> </w:t>
      </w:r>
      <w:r w:rsidRPr="00131933">
        <w:rPr>
          <w:lang w:val="ru-RU"/>
        </w:rPr>
        <w:t>«Об</w:t>
      </w:r>
      <w:r>
        <w:rPr>
          <w:lang w:val="ru-RU"/>
        </w:rPr>
        <w:t xml:space="preserve"> </w:t>
      </w:r>
      <w:r w:rsidRPr="00131933">
        <w:rPr>
          <w:lang w:val="ru-RU"/>
        </w:rPr>
        <w:t>утверждении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муниципальной</w:t>
      </w:r>
      <w:r>
        <w:rPr>
          <w:lang w:val="ru-RU"/>
        </w:rPr>
        <w:t xml:space="preserve"> </w:t>
      </w:r>
      <w:r w:rsidRPr="00131933">
        <w:rPr>
          <w:lang w:val="ru-RU"/>
        </w:rPr>
        <w:t>программы</w:t>
      </w:r>
      <w:r>
        <w:rPr>
          <w:lang w:val="ru-RU"/>
        </w:rPr>
        <w:t xml:space="preserve"> муниципального образования город Краснодар </w:t>
      </w:r>
      <w:r w:rsidRPr="00131933">
        <w:rPr>
          <w:lang w:val="ru-RU"/>
        </w:rPr>
        <w:t>«Развитие</w:t>
      </w:r>
      <w:r>
        <w:rPr>
          <w:lang w:val="ru-RU"/>
        </w:rPr>
        <w:t xml:space="preserve"> </w:t>
      </w:r>
      <w:r w:rsidRPr="00131933">
        <w:rPr>
          <w:lang w:val="ru-RU"/>
        </w:rPr>
        <w:t>транспортной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системы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границах</w:t>
      </w:r>
      <w:r>
        <w:rPr>
          <w:lang w:val="ru-RU"/>
        </w:rPr>
        <w:t xml:space="preserve"> муниципального образования город Краснодар</w:t>
      </w:r>
      <w:r w:rsidRPr="00131933">
        <w:rPr>
          <w:lang w:val="ru-RU"/>
        </w:rPr>
        <w:t>»</w:t>
      </w:r>
      <w:r>
        <w:rPr>
          <w:lang w:val="ru-RU"/>
        </w:rPr>
        <w:t xml:space="preserve"> </w:t>
      </w:r>
      <w:r w:rsidRPr="00131933">
        <w:rPr>
          <w:lang w:val="ru-RU"/>
        </w:rPr>
        <w:t>(в</w:t>
      </w:r>
      <w:r>
        <w:rPr>
          <w:lang w:val="ru-RU"/>
        </w:rPr>
        <w:t xml:space="preserve"> </w:t>
      </w:r>
      <w:r w:rsidRPr="00131933">
        <w:rPr>
          <w:lang w:val="ru-RU"/>
        </w:rPr>
        <w:t>ред</w:t>
      </w:r>
      <w:r>
        <w:rPr>
          <w:lang w:val="ru-RU"/>
        </w:rPr>
        <w:t xml:space="preserve">акции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08.11.2017</w:t>
      </w:r>
      <w:r>
        <w:rPr>
          <w:lang w:val="ru-RU"/>
        </w:rPr>
        <w:t xml:space="preserve"> № </w:t>
      </w:r>
      <w:r w:rsidRPr="00131933">
        <w:rPr>
          <w:lang w:val="ru-RU"/>
        </w:rPr>
        <w:t>5067,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27.12.2017</w:t>
      </w:r>
      <w:r>
        <w:rPr>
          <w:lang w:val="ru-RU"/>
        </w:rPr>
        <w:t xml:space="preserve"> № </w:t>
      </w:r>
      <w:r w:rsidRPr="00131933">
        <w:rPr>
          <w:lang w:val="ru-RU"/>
        </w:rPr>
        <w:t>6191,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12.04.2018</w:t>
      </w:r>
      <w:r>
        <w:rPr>
          <w:lang w:val="ru-RU"/>
        </w:rPr>
        <w:t xml:space="preserve"> № </w:t>
      </w:r>
      <w:r w:rsidRPr="00131933">
        <w:rPr>
          <w:lang w:val="ru-RU"/>
        </w:rPr>
        <w:t>1508,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11.07.2018</w:t>
      </w:r>
      <w:r>
        <w:rPr>
          <w:lang w:val="ru-RU"/>
        </w:rPr>
        <w:t xml:space="preserve"> № </w:t>
      </w:r>
      <w:r w:rsidRPr="00131933">
        <w:rPr>
          <w:lang w:val="ru-RU"/>
        </w:rPr>
        <w:t>2851),</w:t>
      </w:r>
      <w:r>
        <w:rPr>
          <w:lang w:val="ru-RU"/>
        </w:rPr>
        <w:t xml:space="preserve"> </w:t>
      </w:r>
      <w:r w:rsidRPr="00162285">
        <w:t>http</w:t>
      </w:r>
      <w:r w:rsidRPr="00131933">
        <w:rPr>
          <w:lang w:val="ru-RU"/>
        </w:rPr>
        <w:t>://</w:t>
      </w:r>
      <w:r w:rsidRPr="00162285">
        <w:t>docs</w:t>
      </w:r>
      <w:r w:rsidRPr="00131933">
        <w:rPr>
          <w:lang w:val="ru-RU"/>
        </w:rPr>
        <w:t>.</w:t>
      </w:r>
      <w:r w:rsidRPr="00162285">
        <w:t>cntd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document</w:t>
      </w:r>
      <w:r w:rsidRPr="00131933">
        <w:rPr>
          <w:lang w:val="ru-RU"/>
        </w:rPr>
        <w:t>/537892296</w:t>
      </w:r>
      <w:r>
        <w:rPr>
          <w:lang w:val="ru-RU"/>
        </w:rPr>
        <w:t>.</w:t>
      </w:r>
    </w:p>
  </w:footnote>
  <w:footnote w:id="54">
    <w:p w14:paraId="79622557" w14:textId="77777777" w:rsidR="007468B4" w:rsidRPr="00131933" w:rsidRDefault="007468B4" w:rsidP="00B95499">
      <w:pPr>
        <w:pStyle w:val="af6"/>
        <w:ind w:firstLine="709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https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kuban</w:t>
      </w:r>
      <w:r w:rsidRPr="00131933">
        <w:rPr>
          <w:lang w:val="ru-RU"/>
        </w:rPr>
        <w:t>.</w:t>
      </w:r>
      <w:r w:rsidRPr="00162285">
        <w:t>kp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daily</w:t>
      </w:r>
      <w:r w:rsidRPr="00131933">
        <w:rPr>
          <w:lang w:val="ru-RU"/>
        </w:rPr>
        <w:t>/26754/3784115/</w:t>
      </w:r>
    </w:p>
  </w:footnote>
  <w:footnote w:id="55">
    <w:p w14:paraId="453F7124" w14:textId="77777777" w:rsidR="007468B4" w:rsidRPr="00131933" w:rsidRDefault="007468B4" w:rsidP="00B95499">
      <w:pPr>
        <w:spacing w:line="228" w:lineRule="auto"/>
        <w:ind w:firstLine="709"/>
        <w:jc w:val="both"/>
        <w:rPr>
          <w:lang w:val="ru-RU"/>
        </w:rPr>
      </w:pPr>
      <w:r w:rsidRPr="001E27FA">
        <w:rPr>
          <w:rStyle w:val="af8"/>
          <w:rFonts w:eastAsia="Verdana"/>
        </w:rPr>
        <w:footnoteRef/>
      </w:r>
      <w:r w:rsidRPr="00131933">
        <w:rPr>
          <w:color w:val="000000"/>
          <w:lang w:val="ru-RU" w:eastAsia="ru-RU"/>
        </w:rPr>
        <w:t>В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опросе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приняли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участие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более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1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300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жителей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Москвы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и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более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2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000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жителей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других</w:t>
      </w:r>
      <w:r>
        <w:rPr>
          <w:color w:val="000000"/>
          <w:lang w:val="ru-RU" w:eastAsia="ru-RU"/>
        </w:rPr>
        <w:t xml:space="preserve"> </w:t>
      </w:r>
      <w:r w:rsidRPr="00131933">
        <w:rPr>
          <w:color w:val="000000"/>
          <w:lang w:val="ru-RU" w:eastAsia="ru-RU"/>
        </w:rPr>
        <w:t>городов-миллионников.</w:t>
      </w:r>
    </w:p>
  </w:footnote>
  <w:footnote w:id="56">
    <w:p w14:paraId="2DE459B5" w14:textId="194454E3" w:rsidR="007468B4" w:rsidRPr="00131933" w:rsidRDefault="007468B4" w:rsidP="0082688A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31933">
        <w:rPr>
          <w:lang w:val="ru-RU"/>
        </w:rPr>
        <w:t>Вынос</w:t>
      </w:r>
      <w:r>
        <w:rPr>
          <w:lang w:val="ru-RU"/>
        </w:rPr>
        <w:t xml:space="preserve"> </w:t>
      </w:r>
      <w:r w:rsidRPr="00131933">
        <w:rPr>
          <w:lang w:val="ru-RU"/>
        </w:rPr>
        <w:t>аэродрома</w:t>
      </w:r>
      <w:r>
        <w:rPr>
          <w:lang w:val="ru-RU"/>
        </w:rPr>
        <w:t xml:space="preserve"> </w:t>
      </w:r>
      <w:r w:rsidRPr="00131933">
        <w:rPr>
          <w:lang w:val="ru-RU"/>
        </w:rPr>
        <w:t>определ</w:t>
      </w:r>
      <w:r>
        <w:rPr>
          <w:lang w:val="ru-RU"/>
        </w:rPr>
        <w:t>ё</w:t>
      </w:r>
      <w:r w:rsidRPr="00131933">
        <w:rPr>
          <w:lang w:val="ru-RU"/>
        </w:rPr>
        <w:t>н</w:t>
      </w:r>
      <w:r>
        <w:rPr>
          <w:lang w:val="ru-RU"/>
        </w:rPr>
        <w:t xml:space="preserve"> </w:t>
      </w:r>
      <w:r w:rsidRPr="00131933">
        <w:rPr>
          <w:lang w:val="ru-RU"/>
        </w:rPr>
        <w:t>предыдущим</w:t>
      </w:r>
      <w:r>
        <w:rPr>
          <w:lang w:val="ru-RU"/>
        </w:rPr>
        <w:t xml:space="preserve"> </w:t>
      </w:r>
      <w:r w:rsidRPr="00131933">
        <w:rPr>
          <w:lang w:val="ru-RU"/>
        </w:rPr>
        <w:t>генеральным</w:t>
      </w:r>
      <w:r>
        <w:rPr>
          <w:lang w:val="ru-RU"/>
        </w:rPr>
        <w:t xml:space="preserve"> </w:t>
      </w:r>
      <w:r w:rsidRPr="00131933">
        <w:rPr>
          <w:lang w:val="ru-RU"/>
        </w:rPr>
        <w:t>планом</w:t>
      </w:r>
      <w:r>
        <w:rPr>
          <w:lang w:val="ru-RU"/>
        </w:rPr>
        <w:t xml:space="preserve"> </w:t>
      </w:r>
      <w:r w:rsidRPr="00131933">
        <w:rPr>
          <w:lang w:val="ru-RU"/>
        </w:rPr>
        <w:t>1990</w:t>
      </w:r>
      <w:r>
        <w:rPr>
          <w:lang w:val="ru-RU"/>
        </w:rPr>
        <w:t xml:space="preserve"> </w:t>
      </w:r>
      <w:r w:rsidRPr="00131933">
        <w:rPr>
          <w:lang w:val="ru-RU"/>
        </w:rPr>
        <w:t>г</w:t>
      </w:r>
      <w:r>
        <w:rPr>
          <w:lang w:val="ru-RU"/>
        </w:rPr>
        <w:t>ода</w:t>
      </w:r>
      <w:r w:rsidRPr="00131933">
        <w:rPr>
          <w:lang w:val="ru-RU"/>
        </w:rPr>
        <w:t>,</w:t>
      </w:r>
      <w:r>
        <w:rPr>
          <w:lang w:val="ru-RU"/>
        </w:rPr>
        <w:t xml:space="preserve"> утверждё</w:t>
      </w:r>
      <w:r w:rsidRPr="00131933">
        <w:rPr>
          <w:lang w:val="ru-RU"/>
        </w:rPr>
        <w:t>н</w:t>
      </w:r>
      <w:r>
        <w:rPr>
          <w:lang w:val="ru-RU"/>
        </w:rPr>
        <w:t xml:space="preserve"> П</w:t>
      </w:r>
      <w:r w:rsidRPr="00131933">
        <w:rPr>
          <w:lang w:val="ru-RU"/>
        </w:rPr>
        <w:t>равительством</w:t>
      </w:r>
      <w:r>
        <w:rPr>
          <w:lang w:val="ru-RU"/>
        </w:rPr>
        <w:t xml:space="preserve"> РФ</w:t>
      </w:r>
      <w:r w:rsidRPr="00131933">
        <w:rPr>
          <w:lang w:val="ru-RU"/>
        </w:rPr>
        <w:t>,</w:t>
      </w:r>
      <w:r>
        <w:rPr>
          <w:lang w:val="ru-RU"/>
        </w:rPr>
        <w:t xml:space="preserve"> </w:t>
      </w:r>
      <w:r w:rsidRPr="00131933">
        <w:rPr>
          <w:lang w:val="ru-RU"/>
        </w:rPr>
        <w:t>однако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был</w:t>
      </w:r>
      <w:r>
        <w:rPr>
          <w:lang w:val="ru-RU"/>
        </w:rPr>
        <w:t xml:space="preserve"> осуществлё</w:t>
      </w:r>
      <w:r w:rsidRPr="00131933">
        <w:rPr>
          <w:lang w:val="ru-RU"/>
        </w:rPr>
        <w:t>н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сложившимся</w:t>
      </w:r>
      <w:r>
        <w:rPr>
          <w:lang w:val="ru-RU"/>
        </w:rPr>
        <w:t xml:space="preserve"> </w:t>
      </w:r>
      <w:r w:rsidRPr="00131933">
        <w:rPr>
          <w:lang w:val="ru-RU"/>
        </w:rPr>
        <w:t>условиям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Северном</w:t>
      </w:r>
      <w:r>
        <w:rPr>
          <w:lang w:val="ru-RU"/>
        </w:rPr>
        <w:t xml:space="preserve"> </w:t>
      </w:r>
      <w:r w:rsidRPr="00131933">
        <w:rPr>
          <w:lang w:val="ru-RU"/>
        </w:rPr>
        <w:t>Кавказе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в связи с </w:t>
      </w:r>
      <w:r w:rsidRPr="00131933">
        <w:rPr>
          <w:lang w:val="ru-RU"/>
        </w:rPr>
        <w:t>отсутствием</w:t>
      </w:r>
      <w:r>
        <w:rPr>
          <w:lang w:val="ru-RU"/>
        </w:rPr>
        <w:t xml:space="preserve"> </w:t>
      </w:r>
      <w:r w:rsidRPr="00131933">
        <w:rPr>
          <w:lang w:val="ru-RU"/>
        </w:rPr>
        <w:t>финансирования.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зоне</w:t>
      </w:r>
      <w:r>
        <w:rPr>
          <w:lang w:val="ru-RU"/>
        </w:rPr>
        <w:t xml:space="preserve"> </w:t>
      </w:r>
      <w:r w:rsidRPr="00131933">
        <w:rPr>
          <w:lang w:val="ru-RU"/>
        </w:rPr>
        <w:t>ограничений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аэродрома</w:t>
      </w:r>
      <w:r>
        <w:rPr>
          <w:lang w:val="ru-RU"/>
        </w:rPr>
        <w:t xml:space="preserve"> </w:t>
      </w:r>
      <w:r w:rsidRPr="00131933">
        <w:rPr>
          <w:lang w:val="ru-RU"/>
        </w:rPr>
        <w:t>располагается</w:t>
      </w:r>
      <w:r>
        <w:rPr>
          <w:lang w:val="ru-RU"/>
        </w:rPr>
        <w:t xml:space="preserve"> </w:t>
      </w:r>
      <w:r w:rsidRPr="00131933">
        <w:rPr>
          <w:lang w:val="ru-RU"/>
        </w:rPr>
        <w:t>около</w:t>
      </w:r>
      <w:r>
        <w:rPr>
          <w:lang w:val="ru-RU"/>
        </w:rPr>
        <w:t xml:space="preserve"> </w:t>
      </w:r>
      <w:r w:rsidRPr="00131933">
        <w:rPr>
          <w:lang w:val="ru-RU"/>
        </w:rPr>
        <w:t>2</w:t>
      </w:r>
      <w:r>
        <w:t> </w:t>
      </w:r>
      <w:r w:rsidRPr="00131933">
        <w:rPr>
          <w:lang w:val="ru-RU"/>
        </w:rPr>
        <w:t>300</w:t>
      </w:r>
      <w:r>
        <w:rPr>
          <w:lang w:val="ru-RU"/>
        </w:rPr>
        <w:t xml:space="preserve"> </w:t>
      </w:r>
      <w:r w:rsidRPr="00131933">
        <w:rPr>
          <w:lang w:val="ru-RU"/>
        </w:rPr>
        <w:t>га</w:t>
      </w:r>
      <w:r>
        <w:rPr>
          <w:lang w:val="ru-RU"/>
        </w:rPr>
        <w:t xml:space="preserve"> </w:t>
      </w:r>
      <w:r w:rsidRPr="00131933">
        <w:rPr>
          <w:lang w:val="ru-RU"/>
        </w:rPr>
        <w:t>городской</w:t>
      </w:r>
      <w:r>
        <w:rPr>
          <w:lang w:val="ru-RU"/>
        </w:rPr>
        <w:t xml:space="preserve"> </w:t>
      </w:r>
      <w:r w:rsidRPr="00131933">
        <w:rPr>
          <w:lang w:val="ru-RU"/>
        </w:rPr>
        <w:t>территории,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том</w:t>
      </w:r>
      <w:r>
        <w:rPr>
          <w:lang w:val="ru-RU"/>
        </w:rPr>
        <w:t xml:space="preserve"> </w:t>
      </w:r>
      <w:r w:rsidRPr="00131933">
        <w:rPr>
          <w:lang w:val="ru-RU"/>
        </w:rPr>
        <w:t>числе</w:t>
      </w:r>
      <w:r>
        <w:rPr>
          <w:lang w:val="ru-RU"/>
        </w:rPr>
        <w:t xml:space="preserve"> </w:t>
      </w:r>
      <w:r w:rsidRPr="00131933">
        <w:rPr>
          <w:lang w:val="ru-RU"/>
        </w:rPr>
        <w:t>1</w:t>
      </w:r>
      <w:r>
        <w:rPr>
          <w:lang w:val="ru-RU"/>
        </w:rPr>
        <w:t> </w:t>
      </w:r>
      <w:r w:rsidRPr="00131933">
        <w:rPr>
          <w:lang w:val="ru-RU"/>
        </w:rPr>
        <w:t>100</w:t>
      </w:r>
      <w:r>
        <w:rPr>
          <w:lang w:val="ru-RU"/>
        </w:rPr>
        <w:t xml:space="preserve"> </w:t>
      </w:r>
      <w:r w:rsidRPr="00131933">
        <w:rPr>
          <w:lang w:val="ru-RU"/>
        </w:rPr>
        <w:t>га</w:t>
      </w:r>
      <w:r>
        <w:rPr>
          <w:lang w:val="ru-RU"/>
        </w:rPr>
        <w:t xml:space="preserve"> </w:t>
      </w:r>
      <w:r w:rsidRPr="00131933">
        <w:rPr>
          <w:lang w:val="ru-RU"/>
        </w:rPr>
        <w:t>жилой</w:t>
      </w:r>
      <w:r>
        <w:rPr>
          <w:lang w:val="ru-RU"/>
        </w:rPr>
        <w:t xml:space="preserve"> </w:t>
      </w:r>
      <w:r w:rsidRPr="00131933">
        <w:rPr>
          <w:lang w:val="ru-RU"/>
        </w:rPr>
        <w:t>застройки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населением</w:t>
      </w:r>
      <w:r>
        <w:rPr>
          <w:lang w:val="ru-RU"/>
        </w:rPr>
        <w:t xml:space="preserve">          </w:t>
      </w:r>
      <w:r w:rsidRPr="00131933">
        <w:rPr>
          <w:lang w:val="ru-RU"/>
        </w:rPr>
        <w:t>84</w:t>
      </w:r>
      <w:r>
        <w:rPr>
          <w:lang w:val="ru-RU"/>
        </w:rPr>
        <w:t xml:space="preserve"> </w:t>
      </w:r>
      <w:r w:rsidRPr="00131933">
        <w:rPr>
          <w:lang w:val="ru-RU"/>
        </w:rPr>
        <w:t>тыс.</w:t>
      </w:r>
      <w:r>
        <w:rPr>
          <w:lang w:val="ru-RU"/>
        </w:rPr>
        <w:t xml:space="preserve"> </w:t>
      </w:r>
      <w:r w:rsidRPr="00131933">
        <w:rPr>
          <w:lang w:val="ru-RU"/>
        </w:rPr>
        <w:t>чел.</w:t>
      </w:r>
      <w:r>
        <w:rPr>
          <w:lang w:val="ru-RU"/>
        </w:rPr>
        <w:t xml:space="preserve"> </w:t>
      </w:r>
      <w:r w:rsidRPr="00131933">
        <w:rPr>
          <w:lang w:val="ru-RU"/>
        </w:rPr>
        <w:t>Застройка</w:t>
      </w:r>
      <w:r>
        <w:rPr>
          <w:lang w:val="ru-RU"/>
        </w:rPr>
        <w:t xml:space="preserve"> </w:t>
      </w:r>
      <w:r w:rsidRPr="00131933">
        <w:rPr>
          <w:lang w:val="ru-RU"/>
        </w:rPr>
        <w:t>представлена</w:t>
      </w:r>
      <w:r>
        <w:rPr>
          <w:lang w:val="ru-RU"/>
        </w:rPr>
        <w:t xml:space="preserve"> </w:t>
      </w:r>
      <w:r w:rsidRPr="00131933">
        <w:rPr>
          <w:lang w:val="ru-RU"/>
        </w:rPr>
        <w:t>индивидуальным</w:t>
      </w:r>
      <w:r>
        <w:rPr>
          <w:lang w:val="ru-RU"/>
        </w:rPr>
        <w:t xml:space="preserve"> </w:t>
      </w:r>
      <w:r w:rsidRPr="00131933">
        <w:rPr>
          <w:lang w:val="ru-RU"/>
        </w:rPr>
        <w:t>сектором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промышленной</w:t>
      </w:r>
      <w:r>
        <w:rPr>
          <w:lang w:val="ru-RU"/>
        </w:rPr>
        <w:t xml:space="preserve"> </w:t>
      </w:r>
      <w:r w:rsidRPr="00131933">
        <w:rPr>
          <w:lang w:val="ru-RU"/>
        </w:rPr>
        <w:t>зоной.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сегодняшний</w:t>
      </w:r>
      <w:r>
        <w:rPr>
          <w:lang w:val="ru-RU"/>
        </w:rPr>
        <w:t xml:space="preserve"> </w:t>
      </w:r>
      <w:r w:rsidRPr="00131933">
        <w:rPr>
          <w:lang w:val="ru-RU"/>
        </w:rPr>
        <w:t>день</w:t>
      </w:r>
      <w:r>
        <w:rPr>
          <w:lang w:val="ru-RU"/>
        </w:rPr>
        <w:t xml:space="preserve"> </w:t>
      </w:r>
      <w:r w:rsidRPr="00131933">
        <w:rPr>
          <w:lang w:val="ru-RU"/>
        </w:rPr>
        <w:t>проект</w:t>
      </w:r>
      <w:r>
        <w:rPr>
          <w:lang w:val="ru-RU"/>
        </w:rPr>
        <w:t xml:space="preserve"> </w:t>
      </w:r>
      <w:r w:rsidRPr="00131933">
        <w:rPr>
          <w:lang w:val="ru-RU"/>
        </w:rPr>
        <w:t>переноса</w:t>
      </w:r>
      <w:r>
        <w:rPr>
          <w:lang w:val="ru-RU"/>
        </w:rPr>
        <w:t xml:space="preserve"> </w:t>
      </w:r>
      <w:r w:rsidRPr="00131933">
        <w:rPr>
          <w:lang w:val="ru-RU"/>
        </w:rPr>
        <w:t>военного</w:t>
      </w:r>
      <w:r>
        <w:rPr>
          <w:lang w:val="ru-RU"/>
        </w:rPr>
        <w:t xml:space="preserve"> </w:t>
      </w:r>
      <w:r w:rsidRPr="00131933">
        <w:rPr>
          <w:lang w:val="ru-RU"/>
        </w:rPr>
        <w:t>аэродрома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рассматривается.</w:t>
      </w:r>
    </w:p>
  </w:footnote>
  <w:footnote w:id="57">
    <w:p w14:paraId="2C523040" w14:textId="77777777" w:rsidR="007468B4" w:rsidRPr="00131933" w:rsidRDefault="007468B4" w:rsidP="0082688A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https</w:t>
      </w:r>
      <w:r w:rsidRPr="00131933">
        <w:rPr>
          <w:lang w:val="ru-RU"/>
        </w:rPr>
        <w:t>://</w:t>
      </w:r>
      <w:r w:rsidRPr="00162285">
        <w:t>kubnews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obshchestvo</w:t>
      </w:r>
      <w:r w:rsidRPr="00131933">
        <w:rPr>
          <w:lang w:val="ru-RU"/>
        </w:rPr>
        <w:t>/2018/04/11/</w:t>
      </w:r>
      <w:r w:rsidRPr="00162285">
        <w:t>meditsinskiy</w:t>
      </w:r>
      <w:r w:rsidRPr="00131933">
        <w:rPr>
          <w:lang w:val="ru-RU"/>
        </w:rPr>
        <w:t>-</w:t>
      </w:r>
      <w:r w:rsidRPr="00162285">
        <w:t>klaster</w:t>
      </w:r>
      <w:r w:rsidRPr="00131933">
        <w:rPr>
          <w:lang w:val="ru-RU"/>
        </w:rPr>
        <w:t>-</w:t>
      </w:r>
      <w:r w:rsidRPr="00162285">
        <w:t>sobirayutsya</w:t>
      </w:r>
      <w:r w:rsidRPr="00131933">
        <w:rPr>
          <w:lang w:val="ru-RU"/>
        </w:rPr>
        <w:t>-</w:t>
      </w:r>
      <w:r w:rsidRPr="00162285">
        <w:t>postroit</w:t>
      </w:r>
      <w:r w:rsidRPr="00131933">
        <w:rPr>
          <w:lang w:val="ru-RU"/>
        </w:rPr>
        <w:t>-</w:t>
      </w:r>
      <w:r w:rsidRPr="00162285">
        <w:t>v</w:t>
      </w:r>
      <w:r w:rsidRPr="00131933">
        <w:rPr>
          <w:lang w:val="ru-RU"/>
        </w:rPr>
        <w:t>-</w:t>
      </w:r>
      <w:r w:rsidRPr="00162285">
        <w:t>prigorode</w:t>
      </w:r>
      <w:r w:rsidRPr="00131933">
        <w:rPr>
          <w:lang w:val="ru-RU"/>
        </w:rPr>
        <w:t>-</w:t>
      </w:r>
      <w:r w:rsidRPr="00162285">
        <w:t>krasnodara</w:t>
      </w:r>
      <w:r w:rsidRPr="00131933">
        <w:rPr>
          <w:lang w:val="ru-RU"/>
        </w:rPr>
        <w:t>/</w:t>
      </w:r>
    </w:p>
  </w:footnote>
  <w:footnote w:id="58">
    <w:p w14:paraId="6811C344" w14:textId="77777777" w:rsidR="007468B4" w:rsidRPr="00131933" w:rsidRDefault="007468B4" w:rsidP="0082688A">
      <w:pPr>
        <w:pStyle w:val="af6"/>
        <w:ind w:firstLine="709"/>
        <w:jc w:val="both"/>
        <w:rPr>
          <w:lang w:val="ru-RU"/>
        </w:rPr>
      </w:pPr>
      <w:r w:rsidRPr="00162285">
        <w:rPr>
          <w:rStyle w:val="af8"/>
          <w:rFonts w:eastAsia="Verdana"/>
        </w:rPr>
        <w:footnoteRef/>
      </w:r>
      <w:r w:rsidRPr="00162285">
        <w:t>http</w:t>
      </w:r>
      <w:r w:rsidRPr="00131933">
        <w:rPr>
          <w:lang w:val="ru-RU"/>
        </w:rPr>
        <w:t>://</w:t>
      </w:r>
      <w:r w:rsidRPr="00162285">
        <w:t>www</w:t>
      </w:r>
      <w:r w:rsidRPr="00131933">
        <w:rPr>
          <w:lang w:val="ru-RU"/>
        </w:rPr>
        <w:t>.</w:t>
      </w:r>
      <w:r w:rsidRPr="00162285">
        <w:t>yugopolis</w:t>
      </w:r>
      <w:r w:rsidRPr="00131933">
        <w:rPr>
          <w:lang w:val="ru-RU"/>
        </w:rPr>
        <w:t>.</w:t>
      </w:r>
      <w:r w:rsidRPr="00162285">
        <w:t>ru</w:t>
      </w:r>
      <w:r w:rsidRPr="00131933">
        <w:rPr>
          <w:lang w:val="ru-RU"/>
        </w:rPr>
        <w:t>/</w:t>
      </w:r>
      <w:r w:rsidRPr="00162285">
        <w:t>news</w:t>
      </w:r>
      <w:r w:rsidRPr="00131933">
        <w:rPr>
          <w:lang w:val="ru-RU"/>
        </w:rPr>
        <w:t>/</w:t>
      </w:r>
      <w:r w:rsidRPr="00162285">
        <w:t>economics</w:t>
      </w:r>
      <w:r w:rsidRPr="00131933">
        <w:rPr>
          <w:lang w:val="ru-RU"/>
        </w:rPr>
        <w:t>/2015/10/02/86602/</w:t>
      </w:r>
      <w:r w:rsidRPr="00162285">
        <w:t>sergei</w:t>
      </w:r>
      <w:r w:rsidRPr="00131933">
        <w:rPr>
          <w:lang w:val="ru-RU"/>
        </w:rPr>
        <w:t>-</w:t>
      </w:r>
      <w:r w:rsidRPr="00162285">
        <w:t>galickii</w:t>
      </w:r>
      <w:r w:rsidRPr="00131933">
        <w:rPr>
          <w:lang w:val="ru-RU"/>
        </w:rPr>
        <w:t>-</w:t>
      </w:r>
      <w:r w:rsidRPr="00162285">
        <w:t>zao</w:t>
      </w:r>
      <w:r w:rsidRPr="00131933">
        <w:rPr>
          <w:lang w:val="ru-RU"/>
        </w:rPr>
        <w:t>-</w:t>
      </w:r>
      <w:r w:rsidRPr="00162285">
        <w:t>tander</w:t>
      </w:r>
      <w:r w:rsidRPr="00131933">
        <w:rPr>
          <w:lang w:val="ru-RU"/>
        </w:rPr>
        <w:t>-</w:t>
      </w:r>
      <w:r w:rsidRPr="00162285">
        <w:t>investicionnyi</w:t>
      </w:r>
      <w:r w:rsidRPr="00131933">
        <w:rPr>
          <w:lang w:val="ru-RU"/>
        </w:rPr>
        <w:t>-</w:t>
      </w:r>
      <w:r w:rsidRPr="00162285">
        <w:t>forum</w:t>
      </w:r>
      <w:r w:rsidRPr="00131933">
        <w:rPr>
          <w:lang w:val="ru-RU"/>
        </w:rPr>
        <w:t>-</w:t>
      </w:r>
      <w:r w:rsidRPr="00162285">
        <w:t>v</w:t>
      </w:r>
      <w:r w:rsidRPr="00131933">
        <w:rPr>
          <w:lang w:val="ru-RU"/>
        </w:rPr>
        <w:t>-</w:t>
      </w:r>
      <w:r w:rsidRPr="00162285">
        <w:t>sochi</w:t>
      </w:r>
      <w:r w:rsidRPr="00131933">
        <w:rPr>
          <w:lang w:val="ru-RU"/>
        </w:rPr>
        <w:t>-</w:t>
      </w:r>
      <w:r w:rsidRPr="00162285">
        <w:t>industrialnaya</w:t>
      </w:r>
      <w:r w:rsidRPr="00131933">
        <w:rPr>
          <w:lang w:val="ru-RU"/>
        </w:rPr>
        <w:t>-</w:t>
      </w:r>
      <w:r w:rsidRPr="00162285">
        <w:t>promyshlennost</w:t>
      </w:r>
    </w:p>
  </w:footnote>
  <w:footnote w:id="59">
    <w:p w14:paraId="0C7CF481" w14:textId="77777777" w:rsidR="007468B4" w:rsidRPr="00162285" w:rsidRDefault="007468B4" w:rsidP="0082688A">
      <w:pPr>
        <w:pStyle w:val="af6"/>
        <w:ind w:firstLine="709"/>
        <w:jc w:val="both"/>
      </w:pPr>
      <w:r w:rsidRPr="00162285">
        <w:rPr>
          <w:rStyle w:val="af8"/>
          <w:rFonts w:eastAsia="Verdana"/>
        </w:rPr>
        <w:footnoteRef/>
      </w:r>
      <w:r w:rsidRPr="00162285">
        <w:t>Свыше</w:t>
      </w:r>
      <w:r>
        <w:t xml:space="preserve"> </w:t>
      </w:r>
      <w:r w:rsidRPr="00162285">
        <w:t>100</w:t>
      </w:r>
      <w:r>
        <w:t xml:space="preserve"> </w:t>
      </w:r>
      <w:r w:rsidRPr="00162285">
        <w:t>Гб</w:t>
      </w:r>
      <w:r>
        <w:t xml:space="preserve"> </w:t>
      </w:r>
      <w:r w:rsidRPr="00162285">
        <w:t>в</w:t>
      </w:r>
      <w:r>
        <w:t xml:space="preserve"> </w:t>
      </w:r>
      <w:r w:rsidRPr="00162285">
        <w:t>день.</w:t>
      </w:r>
    </w:p>
  </w:footnote>
  <w:footnote w:id="60">
    <w:p w14:paraId="30BCA273" w14:textId="103EE3EA" w:rsidR="007468B4" w:rsidRPr="00001D2F" w:rsidRDefault="007468B4" w:rsidP="0082688A">
      <w:pPr>
        <w:pStyle w:val="af6"/>
        <w:ind w:firstLine="709"/>
      </w:pPr>
      <w:r w:rsidRPr="00162285">
        <w:rPr>
          <w:rStyle w:val="af8"/>
          <w:rFonts w:eastAsia="Verdana"/>
        </w:rPr>
        <w:footnoteRef/>
      </w:r>
      <w:r>
        <w:t>Отчё</w:t>
      </w:r>
      <w:r w:rsidRPr="00162285">
        <w:t>т</w:t>
      </w:r>
      <w:r>
        <w:t xml:space="preserve"> </w:t>
      </w:r>
      <w:r w:rsidRPr="00162285">
        <w:t>Global</w:t>
      </w:r>
      <w:r>
        <w:t xml:space="preserve"> </w:t>
      </w:r>
      <w:r w:rsidRPr="00162285">
        <w:t>Traffic</w:t>
      </w:r>
      <w:r>
        <w:t xml:space="preserve"> </w:t>
      </w:r>
      <w:r w:rsidRPr="00162285">
        <w:t>Scorecard,</w:t>
      </w:r>
      <w:r>
        <w:t xml:space="preserve"> </w:t>
      </w:r>
      <w:r w:rsidRPr="00162285">
        <w:t>INRIX,</w:t>
      </w:r>
      <w:r>
        <w:t xml:space="preserve"> </w:t>
      </w:r>
      <w:r w:rsidRPr="00162285">
        <w:t>2017</w:t>
      </w:r>
      <w:r w:rsidRPr="00875854">
        <w:t xml:space="preserve"> </w:t>
      </w:r>
      <w:r>
        <w:rPr>
          <w:lang w:val="ru-RU"/>
        </w:rPr>
        <w:t>год</w:t>
      </w:r>
      <w:r w:rsidRPr="00875854">
        <w:t>.</w:t>
      </w:r>
    </w:p>
  </w:footnote>
  <w:footnote w:id="61">
    <w:p w14:paraId="4FB0E859" w14:textId="77777777" w:rsidR="007468B4" w:rsidRPr="00131933" w:rsidRDefault="007468B4" w:rsidP="00554D10">
      <w:pPr>
        <w:pStyle w:val="af6"/>
        <w:ind w:firstLine="709"/>
        <w:jc w:val="both"/>
        <w:rPr>
          <w:lang w:val="ru-RU"/>
        </w:rPr>
      </w:pPr>
      <w:r w:rsidRPr="007D16A3">
        <w:rPr>
          <w:rStyle w:val="af8"/>
          <w:rFonts w:eastAsia="Verdana"/>
        </w:rPr>
        <w:footnoteRef/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данным</w:t>
      </w:r>
      <w:r>
        <w:rPr>
          <w:lang w:val="ru-RU"/>
        </w:rPr>
        <w:t xml:space="preserve"> а</w:t>
      </w:r>
      <w:r w:rsidRPr="00131933">
        <w:rPr>
          <w:lang w:val="ru-RU"/>
        </w:rPr>
        <w:t>рхитектурного</w:t>
      </w:r>
      <w:r>
        <w:rPr>
          <w:lang w:val="ru-RU"/>
        </w:rPr>
        <w:t xml:space="preserve"> </w:t>
      </w:r>
      <w:r w:rsidRPr="00131933">
        <w:rPr>
          <w:lang w:val="ru-RU"/>
        </w:rPr>
        <w:t>бюро</w:t>
      </w:r>
      <w:r>
        <w:rPr>
          <w:lang w:val="ru-RU"/>
        </w:rPr>
        <w:t xml:space="preserve"> </w:t>
      </w:r>
      <w:r w:rsidRPr="00131933">
        <w:rPr>
          <w:lang w:val="ru-RU"/>
        </w:rPr>
        <w:t>«Яузапроект»,</w:t>
      </w:r>
      <w:r>
        <w:rPr>
          <w:lang w:val="ru-RU"/>
        </w:rPr>
        <w:t xml:space="preserve"> </w:t>
      </w:r>
      <w:r w:rsidRPr="00131933">
        <w:rPr>
          <w:lang w:val="ru-RU"/>
        </w:rPr>
        <w:t>статья</w:t>
      </w:r>
      <w:r>
        <w:rPr>
          <w:lang w:val="ru-RU"/>
        </w:rPr>
        <w:t xml:space="preserve"> </w:t>
      </w:r>
      <w:r w:rsidRPr="00131933">
        <w:rPr>
          <w:lang w:val="ru-RU"/>
        </w:rPr>
        <w:t>«Судьба</w:t>
      </w:r>
      <w:r>
        <w:rPr>
          <w:lang w:val="ru-RU"/>
        </w:rPr>
        <w:t xml:space="preserve"> </w:t>
      </w:r>
      <w:r w:rsidRPr="00131933">
        <w:rPr>
          <w:lang w:val="ru-RU"/>
        </w:rPr>
        <w:t>старого</w:t>
      </w:r>
      <w:r>
        <w:rPr>
          <w:lang w:val="ru-RU"/>
        </w:rPr>
        <w:t xml:space="preserve"> </w:t>
      </w:r>
      <w:r w:rsidRPr="00131933">
        <w:rPr>
          <w:lang w:val="ru-RU"/>
        </w:rPr>
        <w:t>центра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Краснодара»,</w:t>
      </w:r>
      <w:r>
        <w:rPr>
          <w:lang w:val="ru-RU"/>
        </w:rPr>
        <w:t xml:space="preserve"> </w:t>
      </w:r>
      <w:r w:rsidRPr="00131933">
        <w:rPr>
          <w:lang w:val="ru-RU"/>
        </w:rPr>
        <w:t>25.05.2017,</w:t>
      </w:r>
      <w:r>
        <w:rPr>
          <w:lang w:val="ru-RU"/>
        </w:rPr>
        <w:t xml:space="preserve"> </w:t>
      </w:r>
      <w:r w:rsidRPr="007D16A3">
        <w:t>https</w:t>
      </w:r>
      <w:r w:rsidRPr="00131933">
        <w:rPr>
          <w:lang w:val="ru-RU"/>
        </w:rPr>
        <w:t>://</w:t>
      </w:r>
      <w:r w:rsidRPr="007D16A3">
        <w:t>www</w:t>
      </w:r>
      <w:r w:rsidRPr="00131933">
        <w:rPr>
          <w:lang w:val="ru-RU"/>
        </w:rPr>
        <w:t>.</w:t>
      </w:r>
      <w:r w:rsidRPr="007D16A3">
        <w:t>yuga</w:t>
      </w:r>
      <w:r w:rsidRPr="00131933">
        <w:rPr>
          <w:lang w:val="ru-RU"/>
        </w:rPr>
        <w:t>.</w:t>
      </w:r>
      <w:r w:rsidRPr="007D16A3">
        <w:t>ru</w:t>
      </w:r>
      <w:r w:rsidRPr="00131933">
        <w:rPr>
          <w:lang w:val="ru-RU"/>
        </w:rPr>
        <w:t>/</w:t>
      </w:r>
      <w:r w:rsidRPr="007D16A3">
        <w:t>articles</w:t>
      </w:r>
      <w:r w:rsidRPr="00131933">
        <w:rPr>
          <w:lang w:val="ru-RU"/>
        </w:rPr>
        <w:t>/</w:t>
      </w:r>
      <w:r w:rsidRPr="007D16A3">
        <w:t>society</w:t>
      </w:r>
      <w:r w:rsidRPr="00131933">
        <w:rPr>
          <w:lang w:val="ru-RU"/>
        </w:rPr>
        <w:t>/8031.</w:t>
      </w:r>
      <w:r w:rsidRPr="007D16A3">
        <w:t>html</w:t>
      </w:r>
    </w:p>
  </w:footnote>
  <w:footnote w:id="62">
    <w:p w14:paraId="50CE7E9D" w14:textId="77777777" w:rsidR="007468B4" w:rsidRPr="00131933" w:rsidRDefault="007468B4" w:rsidP="002F2425">
      <w:pPr>
        <w:pStyle w:val="af6"/>
        <w:ind w:firstLine="709"/>
        <w:jc w:val="both"/>
        <w:rPr>
          <w:lang w:val="ru-RU"/>
        </w:rPr>
      </w:pPr>
      <w:r w:rsidRPr="00105808">
        <w:rPr>
          <w:vertAlign w:val="superscript"/>
        </w:rPr>
        <w:footnoteRef/>
      </w:r>
      <w:r>
        <w:rPr>
          <w:vertAlign w:val="superscript"/>
          <w:lang w:val="ru-RU"/>
        </w:rPr>
        <w:t xml:space="preserve"> </w:t>
      </w:r>
      <w:r w:rsidRPr="00105808">
        <w:t>https</w:t>
      </w:r>
      <w:r w:rsidRPr="00131933">
        <w:rPr>
          <w:lang w:val="ru-RU"/>
        </w:rPr>
        <w:t>://</w:t>
      </w:r>
      <w:r w:rsidRPr="00105808">
        <w:t>topmesta</w:t>
      </w:r>
      <w:r w:rsidRPr="00131933">
        <w:rPr>
          <w:lang w:val="ru-RU"/>
        </w:rPr>
        <w:t>.</w:t>
      </w:r>
      <w:r w:rsidRPr="00105808">
        <w:t>ru</w:t>
      </w:r>
      <w:r w:rsidRPr="00131933">
        <w:rPr>
          <w:lang w:val="ru-RU"/>
        </w:rPr>
        <w:t>/</w:t>
      </w:r>
      <w:r w:rsidRPr="00105808">
        <w:t>desjatka</w:t>
      </w:r>
      <w:r w:rsidRPr="00131933">
        <w:rPr>
          <w:lang w:val="ru-RU"/>
        </w:rPr>
        <w:t>-</w:t>
      </w:r>
      <w:r w:rsidRPr="00105808">
        <w:t>samyh</w:t>
      </w:r>
      <w:r w:rsidRPr="00131933">
        <w:rPr>
          <w:lang w:val="ru-RU"/>
        </w:rPr>
        <w:t>-</w:t>
      </w:r>
      <w:r w:rsidRPr="00105808">
        <w:t>solnechnyh</w:t>
      </w:r>
      <w:r w:rsidRPr="00131933">
        <w:rPr>
          <w:lang w:val="ru-RU"/>
        </w:rPr>
        <w:t>-</w:t>
      </w:r>
      <w:r w:rsidRPr="00105808">
        <w:t>gorodov</w:t>
      </w:r>
      <w:r w:rsidRPr="00131933">
        <w:rPr>
          <w:lang w:val="ru-RU"/>
        </w:rPr>
        <w:t>-</w:t>
      </w:r>
      <w:r w:rsidRPr="00105808">
        <w:t>rossii</w:t>
      </w:r>
    </w:p>
  </w:footnote>
  <w:footnote w:id="63">
    <w:p w14:paraId="1CDC3689" w14:textId="2C32FDF6" w:rsidR="007468B4" w:rsidRPr="00131933" w:rsidRDefault="007468B4" w:rsidP="00BF0B54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Средние</w:t>
      </w:r>
      <w:r>
        <w:rPr>
          <w:lang w:val="ru-RU"/>
        </w:rPr>
        <w:t xml:space="preserve"> </w:t>
      </w:r>
      <w:r w:rsidRPr="00131933">
        <w:rPr>
          <w:lang w:val="ru-RU"/>
        </w:rPr>
        <w:t>за</w:t>
      </w:r>
      <w:r>
        <w:rPr>
          <w:lang w:val="ru-RU"/>
        </w:rPr>
        <w:t xml:space="preserve"> </w:t>
      </w:r>
      <w:r w:rsidRPr="00131933">
        <w:rPr>
          <w:lang w:val="ru-RU"/>
        </w:rPr>
        <w:t>20</w:t>
      </w:r>
      <w:r>
        <w:rPr>
          <w:lang w:val="ru-RU"/>
        </w:rPr>
        <w:t xml:space="preserve"> </w:t>
      </w:r>
      <w:r w:rsidRPr="00131933">
        <w:rPr>
          <w:lang w:val="ru-RU"/>
        </w:rPr>
        <w:t>лет</w:t>
      </w:r>
      <w:r>
        <w:rPr>
          <w:lang w:val="ru-RU"/>
        </w:rPr>
        <w:t xml:space="preserve"> </w:t>
      </w:r>
      <w:r w:rsidRPr="00131933">
        <w:rPr>
          <w:lang w:val="ru-RU"/>
        </w:rPr>
        <w:t>значения</w:t>
      </w:r>
      <w:r>
        <w:rPr>
          <w:lang w:val="ru-RU"/>
        </w:rPr>
        <w:t xml:space="preserve"> </w:t>
      </w:r>
      <w:r w:rsidRPr="00131933">
        <w:rPr>
          <w:lang w:val="ru-RU"/>
        </w:rPr>
        <w:t>климатических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характеристик</w:t>
      </w:r>
      <w:r>
        <w:rPr>
          <w:lang w:val="ru-RU"/>
        </w:rPr>
        <w:t xml:space="preserve"> </w:t>
      </w:r>
      <w:r w:rsidRPr="00131933">
        <w:rPr>
          <w:lang w:val="ru-RU"/>
        </w:rPr>
        <w:t>оцениваются</w:t>
      </w:r>
      <w:r>
        <w:rPr>
          <w:lang w:val="ru-RU"/>
        </w:rPr>
        <w:t xml:space="preserve"> </w:t>
      </w:r>
      <w:r w:rsidRPr="00131933">
        <w:rPr>
          <w:lang w:val="ru-RU"/>
        </w:rPr>
        <w:t>для</w:t>
      </w:r>
      <w:r>
        <w:rPr>
          <w:lang w:val="ru-RU"/>
        </w:rPr>
        <w:t xml:space="preserve"> </w:t>
      </w:r>
      <w:r w:rsidRPr="00131933">
        <w:rPr>
          <w:lang w:val="ru-RU"/>
        </w:rPr>
        <w:t>середины</w:t>
      </w:r>
      <w:r>
        <w:rPr>
          <w:lang w:val="ru-RU"/>
        </w:rPr>
        <w:t xml:space="preserve"> </w:t>
      </w:r>
      <w:r w:rsidRPr="00916C26">
        <w:t>XXI</w:t>
      </w:r>
      <w:r>
        <w:rPr>
          <w:lang w:val="ru-RU"/>
        </w:rPr>
        <w:t xml:space="preserve"> </w:t>
      </w:r>
      <w:r w:rsidRPr="00131933">
        <w:rPr>
          <w:lang w:val="ru-RU"/>
        </w:rPr>
        <w:t>века</w:t>
      </w:r>
      <w:r>
        <w:rPr>
          <w:lang w:val="ru-RU"/>
        </w:rPr>
        <w:t xml:space="preserve"> </w:t>
      </w:r>
      <w:r w:rsidRPr="00131933">
        <w:rPr>
          <w:lang w:val="ru-RU"/>
        </w:rPr>
        <w:t>(2041</w:t>
      </w:r>
      <w:r>
        <w:rPr>
          <w:lang w:val="ru-RU"/>
        </w:rPr>
        <w:t xml:space="preserve"> </w:t>
      </w:r>
      <w:r w:rsidRPr="00131933">
        <w:rPr>
          <w:lang w:val="ru-RU"/>
        </w:rPr>
        <w:t>-</w:t>
      </w:r>
      <w:r>
        <w:rPr>
          <w:lang w:val="ru-RU"/>
        </w:rPr>
        <w:t xml:space="preserve"> </w:t>
      </w:r>
      <w:r w:rsidRPr="00131933">
        <w:rPr>
          <w:lang w:val="ru-RU"/>
        </w:rPr>
        <w:t>2060</w:t>
      </w:r>
      <w:r>
        <w:rPr>
          <w:lang w:val="ru-RU"/>
        </w:rPr>
        <w:t xml:space="preserve"> годы</w:t>
      </w:r>
      <w:r w:rsidRPr="00131933">
        <w:rPr>
          <w:lang w:val="ru-RU"/>
        </w:rPr>
        <w:t>)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отношению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</w:t>
      </w:r>
      <w:r w:rsidRPr="00131933">
        <w:rPr>
          <w:lang w:val="ru-RU"/>
        </w:rPr>
        <w:t>базовому</w:t>
      </w:r>
      <w:r>
        <w:rPr>
          <w:lang w:val="ru-RU"/>
        </w:rPr>
        <w:t xml:space="preserve"> </w:t>
      </w:r>
      <w:r w:rsidRPr="00131933">
        <w:rPr>
          <w:lang w:val="ru-RU"/>
        </w:rPr>
        <w:t>периоду</w:t>
      </w:r>
      <w:r>
        <w:rPr>
          <w:lang w:val="ru-RU"/>
        </w:rPr>
        <w:t xml:space="preserve"> </w:t>
      </w:r>
      <w:r w:rsidRPr="00131933">
        <w:rPr>
          <w:lang w:val="ru-RU"/>
        </w:rPr>
        <w:t>1981</w:t>
      </w:r>
      <w:r>
        <w:rPr>
          <w:lang w:val="ru-RU"/>
        </w:rPr>
        <w:t xml:space="preserve"> </w:t>
      </w:r>
      <w:r w:rsidRPr="00131933">
        <w:rPr>
          <w:lang w:val="ru-RU"/>
        </w:rPr>
        <w:t>-</w:t>
      </w:r>
      <w:r>
        <w:rPr>
          <w:lang w:val="ru-RU"/>
        </w:rPr>
        <w:t xml:space="preserve"> </w:t>
      </w:r>
      <w:r w:rsidRPr="00131933">
        <w:rPr>
          <w:lang w:val="ru-RU"/>
        </w:rPr>
        <w:t>2000</w:t>
      </w:r>
      <w:r>
        <w:rPr>
          <w:lang w:val="ru-RU"/>
        </w:rPr>
        <w:t xml:space="preserve"> годов</w:t>
      </w:r>
      <w:r w:rsidRPr="00131933">
        <w:rPr>
          <w:lang w:val="ru-RU"/>
        </w:rPr>
        <w:t>.</w:t>
      </w:r>
    </w:p>
  </w:footnote>
  <w:footnote w:id="64">
    <w:p w14:paraId="4724F605" w14:textId="77777777" w:rsidR="007468B4" w:rsidRPr="00131933" w:rsidRDefault="007468B4" w:rsidP="00BF0B54">
      <w:pPr>
        <w:pStyle w:val="af6"/>
        <w:ind w:firstLine="709"/>
        <w:jc w:val="both"/>
        <w:rPr>
          <w:lang w:val="ru-RU"/>
        </w:rPr>
      </w:pPr>
      <w:r w:rsidRPr="00FF2019">
        <w:rPr>
          <w:rStyle w:val="af8"/>
          <w:rFonts w:eastAsia="Verdana"/>
        </w:rPr>
        <w:footnoteRef/>
      </w:r>
      <w:r w:rsidRPr="00131933">
        <w:rPr>
          <w:lang w:val="ru-RU"/>
        </w:rPr>
        <w:t>Федеральное</w:t>
      </w:r>
      <w:r>
        <w:rPr>
          <w:lang w:val="ru-RU"/>
        </w:rPr>
        <w:t xml:space="preserve"> </w:t>
      </w:r>
      <w:r w:rsidRPr="00131933">
        <w:rPr>
          <w:lang w:val="ru-RU"/>
        </w:rPr>
        <w:t>государственное</w:t>
      </w:r>
      <w:r>
        <w:rPr>
          <w:lang w:val="ru-RU"/>
        </w:rPr>
        <w:t xml:space="preserve"> </w:t>
      </w:r>
      <w:r w:rsidRPr="00131933">
        <w:rPr>
          <w:lang w:val="ru-RU"/>
        </w:rPr>
        <w:t>бюджетное</w:t>
      </w:r>
      <w:r>
        <w:rPr>
          <w:lang w:val="ru-RU"/>
        </w:rPr>
        <w:t xml:space="preserve"> </w:t>
      </w:r>
      <w:r w:rsidRPr="00131933">
        <w:rPr>
          <w:lang w:val="ru-RU"/>
        </w:rPr>
        <w:t>учреждение</w:t>
      </w:r>
      <w:r>
        <w:rPr>
          <w:lang w:val="ru-RU"/>
        </w:rPr>
        <w:t xml:space="preserve"> </w:t>
      </w:r>
      <w:r w:rsidRPr="00131933">
        <w:rPr>
          <w:lang w:val="ru-RU"/>
        </w:rPr>
        <w:t>«Всероссийский</w:t>
      </w:r>
      <w:r>
        <w:rPr>
          <w:lang w:val="ru-RU"/>
        </w:rPr>
        <w:t xml:space="preserve"> </w:t>
      </w:r>
      <w:r w:rsidRPr="00131933">
        <w:rPr>
          <w:lang w:val="ru-RU"/>
        </w:rPr>
        <w:t>научно-исследовательский</w:t>
      </w:r>
      <w:r>
        <w:rPr>
          <w:lang w:val="ru-RU"/>
        </w:rPr>
        <w:t xml:space="preserve"> </w:t>
      </w:r>
      <w:r w:rsidRPr="00131933">
        <w:rPr>
          <w:lang w:val="ru-RU"/>
        </w:rPr>
        <w:t>институт</w:t>
      </w:r>
      <w:r>
        <w:rPr>
          <w:lang w:val="ru-RU"/>
        </w:rPr>
        <w:t xml:space="preserve"> </w:t>
      </w:r>
      <w:r w:rsidRPr="00131933">
        <w:rPr>
          <w:lang w:val="ru-RU"/>
        </w:rPr>
        <w:t>гидрометеорологической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информации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Мировой</w:t>
      </w:r>
      <w:r>
        <w:rPr>
          <w:lang w:val="ru-RU"/>
        </w:rPr>
        <w:t xml:space="preserve"> </w:t>
      </w:r>
      <w:r w:rsidRPr="00131933">
        <w:rPr>
          <w:lang w:val="ru-RU"/>
        </w:rPr>
        <w:t>центр</w:t>
      </w:r>
      <w:r>
        <w:rPr>
          <w:lang w:val="ru-RU"/>
        </w:rPr>
        <w:t xml:space="preserve"> </w:t>
      </w:r>
      <w:r w:rsidRPr="00131933">
        <w:rPr>
          <w:lang w:val="ru-RU"/>
        </w:rPr>
        <w:t>данных»,</w:t>
      </w:r>
      <w:r>
        <w:rPr>
          <w:lang w:val="ru-RU"/>
        </w:rPr>
        <w:t xml:space="preserve"> 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131933">
        <w:rPr>
          <w:lang w:val="ru-RU"/>
        </w:rPr>
        <w:t>г</w:t>
      </w:r>
      <w:r>
        <w:rPr>
          <w:lang w:val="ru-RU"/>
        </w:rPr>
        <w:t xml:space="preserve">од, </w:t>
      </w:r>
      <w:r w:rsidRPr="00131933">
        <w:rPr>
          <w:lang w:val="ru-RU"/>
        </w:rPr>
        <w:t>«Паспорт</w:t>
      </w:r>
      <w:r>
        <w:rPr>
          <w:lang w:val="ru-RU"/>
        </w:rPr>
        <w:t xml:space="preserve"> </w:t>
      </w:r>
      <w:r w:rsidRPr="00131933">
        <w:rPr>
          <w:lang w:val="ru-RU"/>
        </w:rPr>
        <w:t>гидрометеорологической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безопасности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края»,</w:t>
      </w:r>
      <w:r>
        <w:rPr>
          <w:lang w:val="ru-RU"/>
        </w:rPr>
        <w:t xml:space="preserve"> </w:t>
      </w:r>
      <w:r w:rsidRPr="00D30F17">
        <w:t>http</w:t>
      </w:r>
      <w:r w:rsidRPr="00131933">
        <w:rPr>
          <w:lang w:val="ru-RU"/>
        </w:rPr>
        <w:t>://</w:t>
      </w:r>
      <w:r w:rsidRPr="00D30F17">
        <w:t>www</w:t>
      </w:r>
      <w:r w:rsidRPr="00131933">
        <w:rPr>
          <w:lang w:val="ru-RU"/>
        </w:rPr>
        <w:t>.</w:t>
      </w:r>
      <w:r w:rsidRPr="00D30F17">
        <w:t>meteorf</w:t>
      </w:r>
      <w:r w:rsidRPr="00131933">
        <w:rPr>
          <w:lang w:val="ru-RU"/>
        </w:rPr>
        <w:t>.</w:t>
      </w:r>
      <w:r w:rsidRPr="00D30F17">
        <w:t>ru</w:t>
      </w:r>
      <w:r w:rsidRPr="00131933">
        <w:rPr>
          <w:lang w:val="ru-RU"/>
        </w:rPr>
        <w:t>/</w:t>
      </w:r>
      <w:r w:rsidRPr="00D30F17">
        <w:t>upload</w:t>
      </w:r>
      <w:r w:rsidRPr="00131933">
        <w:rPr>
          <w:lang w:val="ru-RU"/>
        </w:rPr>
        <w:t>/</w:t>
      </w:r>
      <w:r w:rsidRPr="00D30F17">
        <w:t>iblock</w:t>
      </w:r>
      <w:r w:rsidRPr="00131933">
        <w:rPr>
          <w:lang w:val="ru-RU"/>
        </w:rPr>
        <w:t>/58</w:t>
      </w:r>
      <w:r w:rsidRPr="00D30F17">
        <w:t>b</w:t>
      </w:r>
      <w:r w:rsidRPr="00131933">
        <w:rPr>
          <w:lang w:val="ru-RU"/>
        </w:rPr>
        <w:t>/Паспорт%20ГМБ%20Краснодарского%20края.</w:t>
      </w:r>
      <w:r w:rsidRPr="00D30F17">
        <w:t>pdf</w:t>
      </w:r>
    </w:p>
  </w:footnote>
  <w:footnote w:id="65">
    <w:p w14:paraId="6FFEE5E5" w14:textId="3E814841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 w:rsidRPr="00A6141C">
        <w:rPr>
          <w:rStyle w:val="af8"/>
          <w:rFonts w:eastAsia="Verdana"/>
        </w:rPr>
        <w:footnoteRef/>
      </w:r>
      <w:r w:rsidRPr="00131933">
        <w:rPr>
          <w:lang w:val="ru-RU"/>
        </w:rPr>
        <w:t>Положение</w:t>
      </w:r>
      <w:r>
        <w:rPr>
          <w:lang w:val="ru-RU"/>
        </w:rPr>
        <w:t xml:space="preserve"> </w:t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территориальном</w:t>
      </w:r>
      <w:r>
        <w:rPr>
          <w:lang w:val="ru-RU"/>
        </w:rPr>
        <w:t xml:space="preserve"> </w:t>
      </w:r>
      <w:r w:rsidRPr="00131933">
        <w:rPr>
          <w:lang w:val="ru-RU"/>
        </w:rPr>
        <w:t>планировании,</w:t>
      </w:r>
      <w:r>
        <w:rPr>
          <w:lang w:val="ru-RU"/>
        </w:rPr>
        <w:t xml:space="preserve"> </w:t>
      </w:r>
      <w:r w:rsidRPr="00131933">
        <w:rPr>
          <w:lang w:val="ru-RU"/>
        </w:rPr>
        <w:t>2015</w:t>
      </w:r>
      <w:r>
        <w:rPr>
          <w:lang w:val="ru-RU"/>
        </w:rPr>
        <w:t xml:space="preserve"> </w:t>
      </w:r>
      <w:r w:rsidRPr="00131933">
        <w:rPr>
          <w:lang w:val="ru-RU"/>
        </w:rPr>
        <w:t>год</w:t>
      </w:r>
      <w:r>
        <w:rPr>
          <w:lang w:val="ru-RU"/>
        </w:rPr>
        <w:t xml:space="preserve"> </w:t>
      </w:r>
      <w:r w:rsidRPr="00131933">
        <w:rPr>
          <w:lang w:val="ru-RU"/>
        </w:rPr>
        <w:t>(«Внесение</w:t>
      </w:r>
      <w:r>
        <w:rPr>
          <w:lang w:val="ru-RU"/>
        </w:rPr>
        <w:t xml:space="preserve"> </w:t>
      </w:r>
      <w:r w:rsidRPr="00131933">
        <w:rPr>
          <w:lang w:val="ru-RU"/>
        </w:rPr>
        <w:t>изменений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Г</w:t>
      </w:r>
      <w:r w:rsidRPr="00131933">
        <w:rPr>
          <w:lang w:val="ru-RU"/>
        </w:rPr>
        <w:t>енеральный</w:t>
      </w:r>
      <w:r>
        <w:rPr>
          <w:lang w:val="ru-RU"/>
        </w:rPr>
        <w:t xml:space="preserve"> </w:t>
      </w:r>
      <w:r w:rsidRPr="00131933">
        <w:rPr>
          <w:lang w:val="ru-RU"/>
        </w:rPr>
        <w:t>план</w:t>
      </w:r>
      <w:r>
        <w:rPr>
          <w:lang w:val="ru-RU"/>
        </w:rPr>
        <w:t xml:space="preserve"> </w:t>
      </w:r>
      <w:r w:rsidRPr="00131933">
        <w:rPr>
          <w:lang w:val="ru-RU"/>
        </w:rPr>
        <w:t>муниципального</w:t>
      </w:r>
      <w:r>
        <w:rPr>
          <w:lang w:val="ru-RU"/>
        </w:rPr>
        <w:t xml:space="preserve"> </w:t>
      </w:r>
      <w:r w:rsidRPr="00131933">
        <w:rPr>
          <w:lang w:val="ru-RU"/>
        </w:rPr>
        <w:t>образования</w:t>
      </w:r>
      <w:r>
        <w:rPr>
          <w:lang w:val="ru-RU"/>
        </w:rPr>
        <w:t xml:space="preserve"> город Краснодар</w:t>
      </w:r>
      <w:r w:rsidRPr="00131933">
        <w:rPr>
          <w:lang w:val="ru-RU"/>
        </w:rPr>
        <w:t>»),</w:t>
      </w:r>
      <w:r>
        <w:rPr>
          <w:lang w:val="ru-RU"/>
        </w:rPr>
        <w:t xml:space="preserve"> </w:t>
      </w:r>
      <w:r>
        <w:t>www</w:t>
      </w:r>
      <w:r w:rsidRPr="00875854">
        <w:rPr>
          <w:lang w:val="ru-RU"/>
        </w:rPr>
        <w:t>.</w:t>
      </w:r>
      <w:r w:rsidRPr="00A6141C">
        <w:t>krd</w:t>
      </w:r>
      <w:r w:rsidRPr="00131933">
        <w:rPr>
          <w:lang w:val="ru-RU"/>
        </w:rPr>
        <w:t>.</w:t>
      </w:r>
      <w:r w:rsidRPr="00A6141C">
        <w:t>ru</w:t>
      </w:r>
      <w:r w:rsidRPr="00131933">
        <w:rPr>
          <w:lang w:val="ru-RU"/>
        </w:rPr>
        <w:t>.</w:t>
      </w:r>
    </w:p>
  </w:footnote>
  <w:footnote w:id="66">
    <w:p w14:paraId="20C6785B" w14:textId="77777777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Краснодарский</w:t>
      </w:r>
      <w:r>
        <w:rPr>
          <w:lang w:val="ru-RU"/>
        </w:rPr>
        <w:t xml:space="preserve"> </w:t>
      </w:r>
      <w:r w:rsidRPr="00131933">
        <w:rPr>
          <w:lang w:val="ru-RU"/>
        </w:rPr>
        <w:t>центр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гидрометеорологии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мониторингу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окружающей</w:t>
      </w:r>
      <w:r>
        <w:rPr>
          <w:lang w:val="ru-RU"/>
        </w:rPr>
        <w:t xml:space="preserve"> </w:t>
      </w:r>
      <w:r w:rsidRPr="00131933">
        <w:rPr>
          <w:lang w:val="ru-RU"/>
        </w:rPr>
        <w:t>среды.</w:t>
      </w:r>
    </w:p>
  </w:footnote>
  <w:footnote w:id="67">
    <w:p w14:paraId="7903FFC4" w14:textId="54A83682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Основные</w:t>
      </w:r>
      <w:r>
        <w:rPr>
          <w:lang w:val="ru-RU"/>
        </w:rPr>
        <w:t xml:space="preserve"> </w:t>
      </w:r>
      <w:r w:rsidRPr="00131933">
        <w:rPr>
          <w:lang w:val="ru-RU"/>
        </w:rPr>
        <w:t>загрязняющие</w:t>
      </w:r>
      <w:r>
        <w:rPr>
          <w:lang w:val="ru-RU"/>
        </w:rPr>
        <w:t xml:space="preserve"> </w:t>
      </w:r>
      <w:r w:rsidRPr="00131933">
        <w:rPr>
          <w:lang w:val="ru-RU"/>
        </w:rPr>
        <w:t>вещества</w:t>
      </w:r>
      <w:r>
        <w:rPr>
          <w:lang w:val="ru-RU"/>
        </w:rPr>
        <w:t xml:space="preserve"> </w:t>
      </w:r>
      <w:r w:rsidRPr="00131933">
        <w:rPr>
          <w:lang w:val="ru-RU"/>
        </w:rPr>
        <w:t>(оксид</w:t>
      </w:r>
      <w:r>
        <w:rPr>
          <w:lang w:val="ru-RU"/>
        </w:rPr>
        <w:t xml:space="preserve"> </w:t>
      </w:r>
      <w:r w:rsidRPr="00131933">
        <w:rPr>
          <w:lang w:val="ru-RU"/>
        </w:rPr>
        <w:t>углерода,</w:t>
      </w:r>
      <w:r>
        <w:rPr>
          <w:lang w:val="ru-RU"/>
        </w:rPr>
        <w:t xml:space="preserve"> </w:t>
      </w:r>
      <w:r w:rsidRPr="00131933">
        <w:rPr>
          <w:lang w:val="ru-RU"/>
        </w:rPr>
        <w:t>бенз(а)пирен,</w:t>
      </w:r>
      <w:r>
        <w:rPr>
          <w:lang w:val="ru-RU"/>
        </w:rPr>
        <w:t xml:space="preserve"> </w:t>
      </w:r>
      <w:r w:rsidRPr="00131933">
        <w:rPr>
          <w:lang w:val="ru-RU"/>
        </w:rPr>
        <w:t>свинец,</w:t>
      </w:r>
      <w:r>
        <w:rPr>
          <w:lang w:val="ru-RU"/>
        </w:rPr>
        <w:t xml:space="preserve"> </w:t>
      </w:r>
      <w:r w:rsidRPr="00131933">
        <w:rPr>
          <w:lang w:val="ru-RU"/>
        </w:rPr>
        <w:t>формальдегид,</w:t>
      </w:r>
      <w:r>
        <w:rPr>
          <w:lang w:val="ru-RU"/>
        </w:rPr>
        <w:t xml:space="preserve"> </w:t>
      </w:r>
      <w:r w:rsidRPr="00131933">
        <w:rPr>
          <w:lang w:val="ru-RU"/>
        </w:rPr>
        <w:t>диоксины,</w:t>
      </w:r>
      <w:r>
        <w:rPr>
          <w:lang w:val="ru-RU"/>
        </w:rPr>
        <w:t xml:space="preserve"> </w:t>
      </w:r>
      <w:r w:rsidRPr="00131933">
        <w:rPr>
          <w:lang w:val="ru-RU"/>
        </w:rPr>
        <w:t>сажа,</w:t>
      </w:r>
      <w:r>
        <w:rPr>
          <w:lang w:val="ru-RU"/>
        </w:rPr>
        <w:t xml:space="preserve"> </w:t>
      </w:r>
      <w:r w:rsidRPr="00131933">
        <w:rPr>
          <w:lang w:val="ru-RU"/>
        </w:rPr>
        <w:t>окислы</w:t>
      </w:r>
      <w:r>
        <w:rPr>
          <w:lang w:val="ru-RU"/>
        </w:rPr>
        <w:t xml:space="preserve"> </w:t>
      </w:r>
      <w:r w:rsidRPr="00131933">
        <w:rPr>
          <w:lang w:val="ru-RU"/>
        </w:rPr>
        <w:t>азота,</w:t>
      </w:r>
      <w:r>
        <w:rPr>
          <w:lang w:val="ru-RU"/>
        </w:rPr>
        <w:t xml:space="preserve"> </w:t>
      </w:r>
      <w:r w:rsidRPr="00131933">
        <w:rPr>
          <w:lang w:val="ru-RU"/>
        </w:rPr>
        <w:t>углеводороды),</w:t>
      </w:r>
      <w:r>
        <w:rPr>
          <w:lang w:val="ru-RU"/>
        </w:rPr>
        <w:t xml:space="preserve"> </w:t>
      </w:r>
      <w:r w:rsidRPr="00131933">
        <w:rPr>
          <w:lang w:val="ru-RU"/>
        </w:rPr>
        <w:t>поступающие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антропогенных</w:t>
      </w:r>
      <w:r>
        <w:rPr>
          <w:lang w:val="ru-RU"/>
        </w:rPr>
        <w:t xml:space="preserve"> </w:t>
      </w:r>
      <w:r w:rsidRPr="00131933">
        <w:rPr>
          <w:lang w:val="ru-RU"/>
        </w:rPr>
        <w:t>источников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воздух,</w:t>
      </w:r>
      <w:r>
        <w:rPr>
          <w:lang w:val="ru-RU"/>
        </w:rPr>
        <w:t xml:space="preserve"> </w:t>
      </w:r>
      <w:r w:rsidRPr="00131933">
        <w:rPr>
          <w:lang w:val="ru-RU"/>
        </w:rPr>
        <w:t>имеют</w:t>
      </w:r>
      <w:r>
        <w:rPr>
          <w:lang w:val="ru-RU"/>
        </w:rPr>
        <w:t xml:space="preserve"> </w:t>
      </w:r>
      <w:r w:rsidRPr="00131933">
        <w:rPr>
          <w:lang w:val="ru-RU"/>
        </w:rPr>
        <w:t>способность</w:t>
      </w:r>
      <w:r>
        <w:rPr>
          <w:lang w:val="ru-RU"/>
        </w:rPr>
        <w:t xml:space="preserve"> </w:t>
      </w:r>
      <w:r w:rsidRPr="00131933">
        <w:rPr>
          <w:lang w:val="ru-RU"/>
        </w:rPr>
        <w:t>накапливаться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организме</w:t>
      </w:r>
      <w:r>
        <w:rPr>
          <w:lang w:val="ru-RU"/>
        </w:rPr>
        <w:t xml:space="preserve"> </w:t>
      </w:r>
      <w:r w:rsidRPr="00131933">
        <w:rPr>
          <w:lang w:val="ru-RU"/>
        </w:rPr>
        <w:t>человека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практически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выводятся</w:t>
      </w:r>
      <w:r>
        <w:rPr>
          <w:lang w:val="ru-RU"/>
        </w:rPr>
        <w:t xml:space="preserve"> </w:t>
      </w:r>
      <w:r w:rsidRPr="00131933">
        <w:rPr>
          <w:lang w:val="ru-RU"/>
        </w:rPr>
        <w:t>из</w:t>
      </w:r>
      <w:r>
        <w:rPr>
          <w:lang w:val="ru-RU"/>
        </w:rPr>
        <w:t xml:space="preserve"> </w:t>
      </w:r>
      <w:r w:rsidRPr="00131933">
        <w:rPr>
          <w:lang w:val="ru-RU"/>
        </w:rPr>
        <w:t>него,</w:t>
      </w:r>
      <w:r>
        <w:rPr>
          <w:lang w:val="ru-RU"/>
        </w:rPr>
        <w:t xml:space="preserve"> </w:t>
      </w:r>
      <w:r w:rsidRPr="00131933">
        <w:rPr>
          <w:lang w:val="ru-RU"/>
        </w:rPr>
        <w:t>обладают</w:t>
      </w:r>
      <w:r>
        <w:rPr>
          <w:lang w:val="ru-RU"/>
        </w:rPr>
        <w:t xml:space="preserve"> </w:t>
      </w:r>
      <w:r w:rsidRPr="00131933">
        <w:rPr>
          <w:lang w:val="ru-RU"/>
        </w:rPr>
        <w:t>канцерогенными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мутагенными</w:t>
      </w:r>
      <w:r>
        <w:rPr>
          <w:lang w:val="ru-RU"/>
        </w:rPr>
        <w:t xml:space="preserve"> </w:t>
      </w:r>
      <w:r w:rsidRPr="00131933">
        <w:rPr>
          <w:lang w:val="ru-RU"/>
        </w:rPr>
        <w:t>свойствами,</w:t>
      </w:r>
      <w:r>
        <w:rPr>
          <w:lang w:val="ru-RU"/>
        </w:rPr>
        <w:t xml:space="preserve"> </w:t>
      </w:r>
      <w:r w:rsidRPr="00131933">
        <w:rPr>
          <w:lang w:val="ru-RU"/>
        </w:rPr>
        <w:t>раздражающе</w:t>
      </w:r>
      <w:r>
        <w:rPr>
          <w:lang w:val="ru-RU"/>
        </w:rPr>
        <w:t xml:space="preserve"> </w:t>
      </w:r>
      <w:r w:rsidRPr="00131933">
        <w:rPr>
          <w:lang w:val="ru-RU"/>
        </w:rPr>
        <w:t>действу</w:t>
      </w:r>
      <w:r>
        <w:rPr>
          <w:lang w:val="ru-RU"/>
        </w:rPr>
        <w:t>ю</w:t>
      </w:r>
      <w:r w:rsidRPr="00131933">
        <w:rPr>
          <w:lang w:val="ru-RU"/>
        </w:rPr>
        <w:t>т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органы</w:t>
      </w:r>
      <w:r>
        <w:rPr>
          <w:lang w:val="ru-RU"/>
        </w:rPr>
        <w:t xml:space="preserve"> </w:t>
      </w:r>
      <w:r w:rsidRPr="00131933">
        <w:rPr>
          <w:lang w:val="ru-RU"/>
        </w:rPr>
        <w:t>зрения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верхние</w:t>
      </w:r>
      <w:r>
        <w:rPr>
          <w:lang w:val="ru-RU"/>
        </w:rPr>
        <w:t xml:space="preserve"> </w:t>
      </w:r>
      <w:r w:rsidRPr="00131933">
        <w:rPr>
          <w:lang w:val="ru-RU"/>
        </w:rPr>
        <w:t>дыхательные</w:t>
      </w:r>
      <w:r>
        <w:rPr>
          <w:lang w:val="ru-RU"/>
        </w:rPr>
        <w:t xml:space="preserve"> </w:t>
      </w:r>
      <w:r w:rsidRPr="00131933">
        <w:rPr>
          <w:lang w:val="ru-RU"/>
        </w:rPr>
        <w:t>пути,</w:t>
      </w:r>
      <w:r>
        <w:rPr>
          <w:lang w:val="ru-RU"/>
        </w:rPr>
        <w:t xml:space="preserve"> </w:t>
      </w:r>
      <w:r w:rsidRPr="00131933">
        <w:rPr>
          <w:lang w:val="ru-RU"/>
        </w:rPr>
        <w:t>поражают</w:t>
      </w:r>
      <w:r>
        <w:rPr>
          <w:lang w:val="ru-RU"/>
        </w:rPr>
        <w:t xml:space="preserve"> </w:t>
      </w:r>
      <w:r w:rsidRPr="00131933">
        <w:rPr>
          <w:lang w:val="ru-RU"/>
        </w:rPr>
        <w:t>центральную</w:t>
      </w:r>
      <w:r>
        <w:rPr>
          <w:lang w:val="ru-RU"/>
        </w:rPr>
        <w:t xml:space="preserve"> </w:t>
      </w:r>
      <w:r w:rsidRPr="00131933">
        <w:rPr>
          <w:lang w:val="ru-RU"/>
        </w:rPr>
        <w:t>нервную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систему,</w:t>
      </w:r>
      <w:r>
        <w:rPr>
          <w:lang w:val="ru-RU"/>
        </w:rPr>
        <w:t xml:space="preserve"> </w:t>
      </w:r>
      <w:r w:rsidRPr="00131933">
        <w:rPr>
          <w:lang w:val="ru-RU"/>
        </w:rPr>
        <w:t>печень,</w:t>
      </w:r>
      <w:r>
        <w:rPr>
          <w:lang w:val="ru-RU"/>
        </w:rPr>
        <w:t xml:space="preserve"> </w:t>
      </w:r>
      <w:r w:rsidRPr="00131933">
        <w:rPr>
          <w:lang w:val="ru-RU"/>
        </w:rPr>
        <w:t>почки,</w:t>
      </w:r>
      <w:r>
        <w:rPr>
          <w:lang w:val="ru-RU"/>
        </w:rPr>
        <w:t xml:space="preserve"> </w:t>
      </w:r>
      <w:r w:rsidRPr="00131933">
        <w:rPr>
          <w:lang w:val="ru-RU"/>
        </w:rPr>
        <w:t>что</w:t>
      </w:r>
      <w:r>
        <w:rPr>
          <w:lang w:val="ru-RU"/>
        </w:rPr>
        <w:t xml:space="preserve"> </w:t>
      </w:r>
      <w:r w:rsidRPr="00131933">
        <w:rPr>
          <w:lang w:val="ru-RU"/>
        </w:rPr>
        <w:t>вед</w:t>
      </w:r>
      <w:r>
        <w:rPr>
          <w:lang w:val="ru-RU"/>
        </w:rPr>
        <w:t>ё</w:t>
      </w:r>
      <w:r w:rsidRPr="00131933">
        <w:rPr>
          <w:lang w:val="ru-RU"/>
        </w:rPr>
        <w:t>т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</w:t>
      </w:r>
      <w:r w:rsidRPr="00131933">
        <w:rPr>
          <w:lang w:val="ru-RU"/>
        </w:rPr>
        <w:t>постоянной</w:t>
      </w:r>
      <w:r>
        <w:rPr>
          <w:lang w:val="ru-RU"/>
        </w:rPr>
        <w:t xml:space="preserve"> </w:t>
      </w:r>
      <w:r w:rsidRPr="00131933">
        <w:rPr>
          <w:lang w:val="ru-RU"/>
        </w:rPr>
        <w:t>интоксикации</w:t>
      </w:r>
      <w:r>
        <w:rPr>
          <w:lang w:val="ru-RU"/>
        </w:rPr>
        <w:t xml:space="preserve"> </w:t>
      </w:r>
      <w:r w:rsidRPr="00131933">
        <w:rPr>
          <w:lang w:val="ru-RU"/>
        </w:rPr>
        <w:t>организма.</w:t>
      </w:r>
      <w:r>
        <w:rPr>
          <w:lang w:val="ru-RU"/>
        </w:rPr>
        <w:t xml:space="preserve"> </w:t>
      </w:r>
      <w:r w:rsidRPr="00131933">
        <w:rPr>
          <w:lang w:val="ru-RU"/>
        </w:rPr>
        <w:t>Особенно</w:t>
      </w:r>
      <w:r>
        <w:rPr>
          <w:lang w:val="ru-RU"/>
        </w:rPr>
        <w:t xml:space="preserve"> </w:t>
      </w:r>
      <w:r w:rsidRPr="00131933">
        <w:rPr>
          <w:lang w:val="ru-RU"/>
        </w:rPr>
        <w:t>опасно</w:t>
      </w:r>
      <w:r>
        <w:rPr>
          <w:lang w:val="ru-RU"/>
        </w:rPr>
        <w:t xml:space="preserve"> </w:t>
      </w:r>
      <w:r w:rsidRPr="00131933">
        <w:rPr>
          <w:lang w:val="ru-RU"/>
        </w:rPr>
        <w:t>эмбриогенное</w:t>
      </w:r>
      <w:r>
        <w:rPr>
          <w:lang w:val="ru-RU"/>
        </w:rPr>
        <w:t xml:space="preserve"> </w:t>
      </w:r>
      <w:r w:rsidRPr="00131933">
        <w:rPr>
          <w:lang w:val="ru-RU"/>
        </w:rPr>
        <w:t>воздействие</w:t>
      </w:r>
      <w:r>
        <w:rPr>
          <w:lang w:val="ru-RU"/>
        </w:rPr>
        <w:t xml:space="preserve"> </w:t>
      </w:r>
      <w:r w:rsidRPr="00131933">
        <w:rPr>
          <w:lang w:val="ru-RU"/>
        </w:rPr>
        <w:t>этих</w:t>
      </w:r>
      <w:r>
        <w:rPr>
          <w:lang w:val="ru-RU"/>
        </w:rPr>
        <w:t xml:space="preserve"> </w:t>
      </w:r>
      <w:r w:rsidRPr="00131933">
        <w:rPr>
          <w:lang w:val="ru-RU"/>
        </w:rPr>
        <w:t>веществ,</w:t>
      </w:r>
      <w:r>
        <w:rPr>
          <w:lang w:val="ru-RU"/>
        </w:rPr>
        <w:t xml:space="preserve"> которое </w:t>
      </w:r>
      <w:r w:rsidRPr="00131933">
        <w:rPr>
          <w:lang w:val="ru-RU"/>
        </w:rPr>
        <w:t>приводит</w:t>
      </w:r>
      <w:r>
        <w:rPr>
          <w:lang w:val="ru-RU"/>
        </w:rPr>
        <w:t xml:space="preserve"> </w:t>
      </w:r>
      <w:r w:rsidRPr="00131933">
        <w:rPr>
          <w:lang w:val="ru-RU"/>
        </w:rPr>
        <w:t>к</w:t>
      </w:r>
      <w:r>
        <w:rPr>
          <w:lang w:val="ru-RU"/>
        </w:rPr>
        <w:t xml:space="preserve"> врождё</w:t>
      </w:r>
      <w:r w:rsidRPr="00131933">
        <w:rPr>
          <w:lang w:val="ru-RU"/>
        </w:rPr>
        <w:t>нным</w:t>
      </w:r>
      <w:r>
        <w:rPr>
          <w:lang w:val="ru-RU"/>
        </w:rPr>
        <w:t xml:space="preserve"> </w:t>
      </w:r>
      <w:r w:rsidRPr="00131933">
        <w:rPr>
          <w:lang w:val="ru-RU"/>
        </w:rPr>
        <w:t>аномалиям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снижению</w:t>
      </w:r>
      <w:r>
        <w:rPr>
          <w:lang w:val="ru-RU"/>
        </w:rPr>
        <w:t xml:space="preserve"> </w:t>
      </w:r>
      <w:r w:rsidRPr="00131933">
        <w:rPr>
          <w:lang w:val="ru-RU"/>
        </w:rPr>
        <w:t>иммунитета</w:t>
      </w:r>
      <w:r>
        <w:rPr>
          <w:lang w:val="ru-RU"/>
        </w:rPr>
        <w:t xml:space="preserve"> </w:t>
      </w:r>
      <w:r w:rsidRPr="00131933">
        <w:rPr>
          <w:lang w:val="ru-RU"/>
        </w:rPr>
        <w:t>у</w:t>
      </w:r>
      <w:r>
        <w:rPr>
          <w:lang w:val="ru-RU"/>
        </w:rPr>
        <w:t xml:space="preserve"> </w:t>
      </w:r>
      <w:r w:rsidRPr="00131933">
        <w:rPr>
          <w:lang w:val="ru-RU"/>
        </w:rPr>
        <w:t>детей.</w:t>
      </w:r>
    </w:p>
  </w:footnote>
  <w:footnote w:id="68">
    <w:p w14:paraId="2977F1B3" w14:textId="77777777" w:rsidR="007468B4" w:rsidRPr="00131933" w:rsidRDefault="007468B4" w:rsidP="00AB200F">
      <w:pPr>
        <w:pStyle w:val="af6"/>
        <w:ind w:firstLine="709"/>
        <w:jc w:val="both"/>
        <w:rPr>
          <w:lang w:val="ru-RU"/>
        </w:rPr>
      </w:pPr>
      <w:r w:rsidRPr="00885C90">
        <w:rPr>
          <w:rStyle w:val="af8"/>
          <w:rFonts w:eastAsia="Verdana"/>
        </w:rPr>
        <w:footnoteRef/>
      </w:r>
      <w:r w:rsidRPr="00885C90">
        <w:t>http</w:t>
      </w:r>
      <w:r w:rsidRPr="00131933">
        <w:rPr>
          <w:lang w:val="ru-RU"/>
        </w:rPr>
        <w:t>://</w:t>
      </w:r>
      <w:r w:rsidRPr="0025423D">
        <w:rPr>
          <w:spacing w:val="-4"/>
        </w:rPr>
        <w:t>www</w:t>
      </w:r>
      <w:r w:rsidRPr="0025423D">
        <w:rPr>
          <w:spacing w:val="-4"/>
          <w:lang w:val="ru-RU"/>
        </w:rPr>
        <w:t>.</w:t>
      </w:r>
      <w:r w:rsidRPr="0025423D">
        <w:rPr>
          <w:spacing w:val="-4"/>
        </w:rPr>
        <w:t>yugopolis</w:t>
      </w:r>
      <w:r w:rsidRPr="0025423D">
        <w:rPr>
          <w:spacing w:val="-4"/>
          <w:lang w:val="ru-RU"/>
        </w:rPr>
        <w:t>.</w:t>
      </w:r>
      <w:r w:rsidRPr="0025423D">
        <w:rPr>
          <w:spacing w:val="-4"/>
        </w:rPr>
        <w:t>ru</w:t>
      </w:r>
      <w:r w:rsidRPr="0025423D">
        <w:rPr>
          <w:spacing w:val="-4"/>
          <w:lang w:val="ru-RU"/>
        </w:rPr>
        <w:t>/</w:t>
      </w:r>
      <w:r w:rsidRPr="0025423D">
        <w:rPr>
          <w:spacing w:val="-4"/>
        </w:rPr>
        <w:t>galleries</w:t>
      </w:r>
      <w:r w:rsidRPr="0025423D">
        <w:rPr>
          <w:spacing w:val="-4"/>
          <w:lang w:val="ru-RU"/>
        </w:rPr>
        <w:t>/</w:t>
      </w:r>
      <w:r w:rsidRPr="0025423D">
        <w:rPr>
          <w:spacing w:val="-4"/>
        </w:rPr>
        <w:t>kak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pogibaet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musor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reportazh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s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krasnodarskoj</w:t>
      </w:r>
      <w:r w:rsidRPr="0025423D">
        <w:rPr>
          <w:spacing w:val="-4"/>
          <w:lang w:val="ru-RU"/>
        </w:rPr>
        <w:t>-</w:t>
      </w:r>
      <w:r w:rsidRPr="0025423D">
        <w:rPr>
          <w:spacing w:val="-4"/>
        </w:rPr>
        <w:t>musornoj</w:t>
      </w:r>
      <w:r w:rsidRPr="00131933">
        <w:rPr>
          <w:lang w:val="ru-RU"/>
        </w:rPr>
        <w:t>-</w:t>
      </w:r>
      <w:r w:rsidRPr="00885C90">
        <w:t>svalki</w:t>
      </w:r>
      <w:r w:rsidRPr="00131933">
        <w:rPr>
          <w:lang w:val="ru-RU"/>
        </w:rPr>
        <w:t>-</w:t>
      </w:r>
      <w:r w:rsidRPr="00885C90">
        <w:t>v</w:t>
      </w:r>
      <w:r w:rsidRPr="00131933">
        <w:rPr>
          <w:lang w:val="ru-RU"/>
        </w:rPr>
        <w:t>-</w:t>
      </w:r>
      <w:r w:rsidRPr="00885C90">
        <w:t>kopanskom</w:t>
      </w:r>
      <w:r w:rsidRPr="00131933">
        <w:rPr>
          <w:lang w:val="ru-RU"/>
        </w:rPr>
        <w:t>-100208</w:t>
      </w:r>
    </w:p>
  </w:footnote>
  <w:footnote w:id="69">
    <w:p w14:paraId="79801E4A" w14:textId="77777777" w:rsidR="007468B4" w:rsidRPr="00131933" w:rsidRDefault="007468B4" w:rsidP="00672FD9">
      <w:pPr>
        <w:pStyle w:val="af6"/>
        <w:ind w:firstLine="709"/>
        <w:jc w:val="both"/>
        <w:rPr>
          <w:lang w:val="ru-RU"/>
        </w:rPr>
      </w:pPr>
      <w:r w:rsidRPr="00705C0E">
        <w:rPr>
          <w:rStyle w:val="af8"/>
          <w:rFonts w:eastAsia="Verdana"/>
        </w:rPr>
        <w:footnoteRef/>
      </w:r>
      <w:r w:rsidRPr="00131933">
        <w:rPr>
          <w:lang w:val="ru-RU"/>
        </w:rPr>
        <w:t>Сортируются</w:t>
      </w:r>
      <w:r>
        <w:rPr>
          <w:lang w:val="ru-RU"/>
        </w:rPr>
        <w:t xml:space="preserve"> </w:t>
      </w:r>
      <w:r w:rsidRPr="00131933">
        <w:rPr>
          <w:lang w:val="ru-RU"/>
        </w:rPr>
        <w:t>отработанные</w:t>
      </w:r>
      <w:r>
        <w:rPr>
          <w:lang w:val="ru-RU"/>
        </w:rPr>
        <w:t xml:space="preserve"> </w:t>
      </w:r>
      <w:r w:rsidRPr="00131933">
        <w:rPr>
          <w:lang w:val="ru-RU"/>
        </w:rPr>
        <w:t>аккумуляторы,</w:t>
      </w:r>
      <w:r>
        <w:rPr>
          <w:lang w:val="ru-RU"/>
        </w:rPr>
        <w:t xml:space="preserve"> </w:t>
      </w:r>
      <w:r w:rsidRPr="00131933">
        <w:rPr>
          <w:lang w:val="ru-RU"/>
        </w:rPr>
        <w:t>промасленная</w:t>
      </w:r>
      <w:r>
        <w:rPr>
          <w:lang w:val="ru-RU"/>
        </w:rPr>
        <w:t xml:space="preserve"> </w:t>
      </w:r>
      <w:r w:rsidRPr="00131933">
        <w:rPr>
          <w:lang w:val="ru-RU"/>
        </w:rPr>
        <w:t>ветошь,</w:t>
      </w:r>
      <w:r>
        <w:rPr>
          <w:lang w:val="ru-RU"/>
        </w:rPr>
        <w:t xml:space="preserve"> </w:t>
      </w:r>
      <w:r w:rsidRPr="00131933">
        <w:rPr>
          <w:lang w:val="ru-RU"/>
        </w:rPr>
        <w:t>лакокрасочные</w:t>
      </w:r>
      <w:r>
        <w:rPr>
          <w:lang w:val="ru-RU"/>
        </w:rPr>
        <w:t xml:space="preserve"> </w:t>
      </w:r>
      <w:r w:rsidRPr="00131933">
        <w:rPr>
          <w:lang w:val="ru-RU"/>
        </w:rPr>
        <w:t>материалы,</w:t>
      </w:r>
      <w:r>
        <w:rPr>
          <w:lang w:val="ru-RU"/>
        </w:rPr>
        <w:t xml:space="preserve"> </w:t>
      </w:r>
      <w:r w:rsidRPr="00131933">
        <w:rPr>
          <w:lang w:val="ru-RU"/>
        </w:rPr>
        <w:t>отработанные</w:t>
      </w:r>
      <w:r>
        <w:rPr>
          <w:lang w:val="ru-RU"/>
        </w:rPr>
        <w:t xml:space="preserve"> </w:t>
      </w:r>
      <w:r w:rsidRPr="00131933">
        <w:rPr>
          <w:lang w:val="ru-RU"/>
        </w:rPr>
        <w:t>масляные</w:t>
      </w:r>
      <w:r>
        <w:rPr>
          <w:lang w:val="ru-RU"/>
        </w:rPr>
        <w:t xml:space="preserve"> </w:t>
      </w:r>
      <w:r w:rsidRPr="00131933">
        <w:rPr>
          <w:lang w:val="ru-RU"/>
        </w:rPr>
        <w:t>фильтры,</w:t>
      </w:r>
      <w:r>
        <w:rPr>
          <w:lang w:val="ru-RU"/>
        </w:rPr>
        <w:t xml:space="preserve"> </w:t>
      </w:r>
      <w:r w:rsidRPr="00131933">
        <w:rPr>
          <w:lang w:val="ru-RU"/>
        </w:rPr>
        <w:t>ртутные</w:t>
      </w:r>
      <w:r>
        <w:rPr>
          <w:lang w:val="ru-RU"/>
        </w:rPr>
        <w:t xml:space="preserve"> </w:t>
      </w:r>
      <w:r w:rsidRPr="00131933">
        <w:rPr>
          <w:lang w:val="ru-RU"/>
        </w:rPr>
        <w:t>лампы,</w:t>
      </w:r>
      <w:r>
        <w:rPr>
          <w:lang w:val="ru-RU"/>
        </w:rPr>
        <w:t xml:space="preserve"> </w:t>
      </w:r>
      <w:r w:rsidRPr="00131933">
        <w:rPr>
          <w:lang w:val="ru-RU"/>
        </w:rPr>
        <w:t>покрышки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пр.</w:t>
      </w:r>
    </w:p>
  </w:footnote>
  <w:footnote w:id="70">
    <w:p w14:paraId="4316FAEA" w14:textId="77777777" w:rsidR="007468B4" w:rsidRPr="00131933" w:rsidRDefault="007468B4" w:rsidP="00672FD9">
      <w:pPr>
        <w:pStyle w:val="af6"/>
        <w:ind w:firstLine="709"/>
        <w:jc w:val="both"/>
        <w:rPr>
          <w:lang w:val="ru-RU"/>
        </w:rPr>
      </w:pPr>
      <w:r w:rsidRPr="002D2E49">
        <w:rPr>
          <w:rStyle w:val="af8"/>
          <w:rFonts w:eastAsia="Verdana"/>
        </w:rPr>
        <w:footnoteRef/>
      </w:r>
      <w:r w:rsidRPr="00131933">
        <w:rPr>
          <w:lang w:val="ru-RU"/>
        </w:rPr>
        <w:t>О</w:t>
      </w:r>
      <w:r>
        <w:rPr>
          <w:lang w:val="ru-RU"/>
        </w:rPr>
        <w:t xml:space="preserve"> </w:t>
      </w:r>
      <w:r w:rsidRPr="00131933">
        <w:rPr>
          <w:lang w:val="ru-RU"/>
        </w:rPr>
        <w:t>состоянии</w:t>
      </w:r>
      <w:r>
        <w:rPr>
          <w:lang w:val="ru-RU"/>
        </w:rPr>
        <w:t xml:space="preserve"> </w:t>
      </w:r>
      <w:r w:rsidRPr="00131933">
        <w:rPr>
          <w:lang w:val="ru-RU"/>
        </w:rPr>
        <w:t>природопользования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об</w:t>
      </w:r>
      <w:r>
        <w:rPr>
          <w:lang w:val="ru-RU"/>
        </w:rPr>
        <w:t xml:space="preserve"> </w:t>
      </w:r>
      <w:r w:rsidRPr="00131933">
        <w:rPr>
          <w:lang w:val="ru-RU"/>
        </w:rPr>
        <w:t>охране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окружающей</w:t>
      </w:r>
      <w:r>
        <w:rPr>
          <w:lang w:val="ru-RU"/>
        </w:rPr>
        <w:t xml:space="preserve"> </w:t>
      </w:r>
      <w:r w:rsidRPr="00131933">
        <w:rPr>
          <w:lang w:val="ru-RU"/>
        </w:rPr>
        <w:t>среды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>
        <w:rPr>
          <w:lang w:val="ru-RU"/>
        </w:rPr>
        <w:t xml:space="preserve"> </w:t>
      </w:r>
      <w:r w:rsidRPr="00131933">
        <w:rPr>
          <w:lang w:val="ru-RU"/>
        </w:rPr>
        <w:t>края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2017</w:t>
      </w:r>
      <w:r>
        <w:rPr>
          <w:lang w:val="ru-RU"/>
        </w:rPr>
        <w:t xml:space="preserve"> </w:t>
      </w:r>
      <w:r w:rsidRPr="00131933">
        <w:rPr>
          <w:lang w:val="ru-RU"/>
        </w:rPr>
        <w:t>году:</w:t>
      </w:r>
      <w:r>
        <w:rPr>
          <w:lang w:val="ru-RU"/>
        </w:rPr>
        <w:t xml:space="preserve"> </w:t>
      </w:r>
      <w:r w:rsidRPr="00131933">
        <w:rPr>
          <w:lang w:val="ru-RU"/>
        </w:rPr>
        <w:t>Доклад.</w:t>
      </w:r>
      <w:r>
        <w:rPr>
          <w:lang w:val="ru-RU"/>
        </w:rPr>
        <w:t xml:space="preserve"> </w:t>
      </w:r>
      <w:r w:rsidRPr="00131933">
        <w:rPr>
          <w:lang w:val="ru-RU"/>
        </w:rPr>
        <w:t>Министерство</w:t>
      </w:r>
      <w:r>
        <w:rPr>
          <w:lang w:val="ru-RU"/>
        </w:rPr>
        <w:t xml:space="preserve"> </w:t>
      </w:r>
      <w:r w:rsidRPr="00131933">
        <w:rPr>
          <w:lang w:val="ru-RU"/>
        </w:rPr>
        <w:t>природных</w:t>
      </w:r>
      <w:r>
        <w:rPr>
          <w:lang w:val="ru-RU"/>
        </w:rPr>
        <w:t xml:space="preserve"> </w:t>
      </w:r>
      <w:r w:rsidRPr="00131933">
        <w:rPr>
          <w:lang w:val="ru-RU"/>
        </w:rPr>
        <w:t>ресурсов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>
        <w:rPr>
          <w:lang w:val="ru-RU"/>
        </w:rPr>
        <w:t xml:space="preserve"> </w:t>
      </w:r>
      <w:r w:rsidRPr="00131933">
        <w:rPr>
          <w:lang w:val="ru-RU"/>
        </w:rPr>
        <w:t>края.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Краснодар,</w:t>
      </w:r>
      <w:r>
        <w:rPr>
          <w:lang w:val="ru-RU"/>
        </w:rPr>
        <w:t xml:space="preserve"> </w:t>
      </w:r>
      <w:r w:rsidRPr="00131933">
        <w:rPr>
          <w:lang w:val="ru-RU"/>
        </w:rPr>
        <w:t>2018</w:t>
      </w:r>
      <w:r>
        <w:rPr>
          <w:lang w:val="ru-RU"/>
        </w:rPr>
        <w:t xml:space="preserve"> год.</w:t>
      </w:r>
    </w:p>
  </w:footnote>
  <w:footnote w:id="71">
    <w:p w14:paraId="63A4AA90" w14:textId="77777777" w:rsidR="007468B4" w:rsidRPr="00131933" w:rsidRDefault="007468B4" w:rsidP="00672FD9">
      <w:pPr>
        <w:pStyle w:val="af6"/>
        <w:ind w:firstLine="709"/>
        <w:jc w:val="both"/>
        <w:rPr>
          <w:lang w:val="ru-RU"/>
        </w:rPr>
      </w:pPr>
      <w:r w:rsidRPr="00705C0E">
        <w:rPr>
          <w:rStyle w:val="af8"/>
          <w:rFonts w:eastAsia="Verdana"/>
        </w:rPr>
        <w:footnoteRef/>
      </w:r>
      <w:r w:rsidRPr="00131933">
        <w:rPr>
          <w:lang w:val="ru-RU"/>
        </w:rPr>
        <w:t>Люминесцентных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ртутьсодержащих</w:t>
      </w:r>
      <w:r>
        <w:rPr>
          <w:lang w:val="ru-RU"/>
        </w:rPr>
        <w:t xml:space="preserve"> </w:t>
      </w:r>
      <w:r w:rsidRPr="00131933">
        <w:rPr>
          <w:lang w:val="ru-RU"/>
        </w:rPr>
        <w:t>ламп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ртутьсодержащих</w:t>
      </w:r>
      <w:r>
        <w:rPr>
          <w:lang w:val="ru-RU"/>
        </w:rPr>
        <w:t xml:space="preserve"> </w:t>
      </w:r>
      <w:r w:rsidRPr="00131933">
        <w:rPr>
          <w:lang w:val="ru-RU"/>
        </w:rPr>
        <w:t>отходов,</w:t>
      </w:r>
      <w:r>
        <w:rPr>
          <w:lang w:val="ru-RU"/>
        </w:rPr>
        <w:t xml:space="preserve"> </w:t>
      </w:r>
      <w:r w:rsidRPr="00131933">
        <w:rPr>
          <w:lang w:val="ru-RU"/>
        </w:rPr>
        <w:t>медицинских</w:t>
      </w:r>
      <w:r>
        <w:rPr>
          <w:lang w:val="ru-RU"/>
        </w:rPr>
        <w:t xml:space="preserve"> </w:t>
      </w:r>
      <w:r w:rsidRPr="00131933">
        <w:rPr>
          <w:lang w:val="ru-RU"/>
        </w:rPr>
        <w:t>отходов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прочих</w:t>
      </w:r>
      <w:r>
        <w:rPr>
          <w:lang w:val="ru-RU"/>
        </w:rPr>
        <w:t xml:space="preserve"> </w:t>
      </w:r>
      <w:r w:rsidRPr="00131933">
        <w:rPr>
          <w:lang w:val="ru-RU"/>
        </w:rPr>
        <w:t>токсичных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особо</w:t>
      </w:r>
      <w:r>
        <w:rPr>
          <w:lang w:val="ru-RU"/>
        </w:rPr>
        <w:t xml:space="preserve"> </w:t>
      </w:r>
      <w:r w:rsidRPr="00131933">
        <w:rPr>
          <w:lang w:val="ru-RU"/>
        </w:rPr>
        <w:t>опасных</w:t>
      </w:r>
      <w:r>
        <w:rPr>
          <w:lang w:val="ru-RU"/>
        </w:rPr>
        <w:t xml:space="preserve"> </w:t>
      </w:r>
      <w:r w:rsidRPr="00131933">
        <w:rPr>
          <w:lang w:val="ru-RU"/>
        </w:rPr>
        <w:t>отходов.</w:t>
      </w:r>
    </w:p>
  </w:footnote>
  <w:footnote w:id="72">
    <w:p w14:paraId="3F30420F" w14:textId="77777777" w:rsidR="007468B4" w:rsidRPr="00131933" w:rsidRDefault="007468B4" w:rsidP="00672FD9">
      <w:pPr>
        <w:pStyle w:val="af6"/>
        <w:ind w:firstLine="709"/>
        <w:jc w:val="both"/>
        <w:rPr>
          <w:bCs/>
          <w:sz w:val="22"/>
          <w:szCs w:val="22"/>
          <w:lang w:val="ru-RU" w:eastAsia="ru-RU"/>
        </w:rPr>
      </w:pPr>
      <w:r w:rsidRPr="00705C0E"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hyperlink r:id="rId9" w:history="1">
        <w:r w:rsidRPr="00705C0E">
          <w:rPr>
            <w:bCs/>
            <w:lang w:eastAsia="ru-RU"/>
          </w:rPr>
          <w:t>www</w:t>
        </w:r>
        <w:r w:rsidRPr="00131933">
          <w:rPr>
            <w:bCs/>
            <w:lang w:val="ru-RU" w:eastAsia="ru-RU"/>
          </w:rPr>
          <w:t>.</w:t>
        </w:r>
        <w:r w:rsidRPr="00705C0E">
          <w:rPr>
            <w:bCs/>
            <w:lang w:eastAsia="ru-RU"/>
          </w:rPr>
          <w:t>mprkk</w:t>
        </w:r>
        <w:r w:rsidRPr="00131933">
          <w:rPr>
            <w:bCs/>
            <w:lang w:val="ru-RU" w:eastAsia="ru-RU"/>
          </w:rPr>
          <w:t>.</w:t>
        </w:r>
        <w:r w:rsidRPr="00705C0E">
          <w:rPr>
            <w:bCs/>
            <w:lang w:eastAsia="ru-RU"/>
          </w:rPr>
          <w:t>ru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media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uploads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docs</w:t>
        </w:r>
        <w:r w:rsidRPr="00131933">
          <w:rPr>
            <w:bCs/>
            <w:lang w:val="ru-RU" w:eastAsia="ru-RU"/>
          </w:rPr>
          <w:t>/</w:t>
        </w:r>
        <w:r w:rsidRPr="00705C0E">
          <w:rPr>
            <w:bCs/>
            <w:lang w:eastAsia="ru-RU"/>
          </w:rPr>
          <w:t>pasport</w:t>
        </w:r>
        <w:r w:rsidRPr="00131933">
          <w:rPr>
            <w:bCs/>
            <w:lang w:val="ru-RU" w:eastAsia="ru-RU"/>
          </w:rPr>
          <w:t>_</w:t>
        </w:r>
        <w:r w:rsidRPr="00705C0E">
          <w:rPr>
            <w:bCs/>
            <w:lang w:eastAsia="ru-RU"/>
          </w:rPr>
          <w:t>nod</w:t>
        </w:r>
        <w:r w:rsidRPr="00131933">
          <w:rPr>
            <w:bCs/>
            <w:lang w:val="ru-RU" w:eastAsia="ru-RU"/>
          </w:rPr>
          <w:t>6.</w:t>
        </w:r>
        <w:r w:rsidRPr="00705C0E">
          <w:rPr>
            <w:bCs/>
            <w:lang w:eastAsia="ru-RU"/>
          </w:rPr>
          <w:t>xls</w:t>
        </w:r>
      </w:hyperlink>
    </w:p>
  </w:footnote>
  <w:footnote w:id="73">
    <w:p w14:paraId="39631AEF" w14:textId="2029E141" w:rsidR="007468B4" w:rsidRPr="00EB7F58" w:rsidRDefault="007468B4" w:rsidP="00EB7F58">
      <w:pPr>
        <w:ind w:firstLine="709"/>
        <w:jc w:val="both"/>
        <w:rPr>
          <w:i/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данным</w:t>
      </w:r>
      <w:r>
        <w:rPr>
          <w:lang w:val="ru-RU"/>
        </w:rPr>
        <w:t xml:space="preserve"> м</w:t>
      </w:r>
      <w:r w:rsidRPr="00131933">
        <w:rPr>
          <w:lang w:val="ru-RU"/>
        </w:rPr>
        <w:t>инистерства</w:t>
      </w:r>
      <w:r>
        <w:rPr>
          <w:lang w:val="ru-RU"/>
        </w:rPr>
        <w:t xml:space="preserve"> </w:t>
      </w:r>
      <w:r w:rsidRPr="00131933">
        <w:rPr>
          <w:lang w:val="ru-RU"/>
        </w:rPr>
        <w:t>природных</w:t>
      </w:r>
      <w:r>
        <w:rPr>
          <w:lang w:val="ru-RU"/>
        </w:rPr>
        <w:t xml:space="preserve"> </w:t>
      </w:r>
      <w:r w:rsidRPr="00131933">
        <w:rPr>
          <w:lang w:val="ru-RU"/>
        </w:rPr>
        <w:t>ресурсов</w:t>
      </w:r>
      <w:r>
        <w:rPr>
          <w:lang w:val="ru-RU"/>
        </w:rPr>
        <w:t xml:space="preserve"> </w:t>
      </w:r>
      <w:r w:rsidRPr="00131933">
        <w:rPr>
          <w:lang w:val="ru-RU"/>
        </w:rPr>
        <w:t>Краснодарского</w:t>
      </w:r>
      <w:r>
        <w:rPr>
          <w:lang w:val="ru-RU"/>
        </w:rPr>
        <w:t xml:space="preserve"> </w:t>
      </w:r>
      <w:r w:rsidRPr="00131933">
        <w:rPr>
          <w:lang w:val="ru-RU"/>
        </w:rPr>
        <w:t>края</w:t>
      </w:r>
      <w:r>
        <w:rPr>
          <w:lang w:val="ru-RU"/>
        </w:rPr>
        <w:t xml:space="preserve"> </w:t>
      </w:r>
      <w:r w:rsidRPr="00131933">
        <w:rPr>
          <w:lang w:val="ru-RU"/>
        </w:rPr>
        <w:t>территория</w:t>
      </w:r>
      <w:r>
        <w:rPr>
          <w:lang w:val="ru-RU"/>
        </w:rPr>
        <w:t xml:space="preserve"> </w:t>
      </w:r>
      <w:r w:rsidRPr="00131933">
        <w:rPr>
          <w:lang w:val="ru-RU"/>
        </w:rPr>
        <w:t>региона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зависимости</w:t>
      </w:r>
      <w:r>
        <w:rPr>
          <w:lang w:val="ru-RU"/>
        </w:rPr>
        <w:t xml:space="preserve"> </w:t>
      </w:r>
      <w:r w:rsidRPr="00131933">
        <w:rPr>
          <w:lang w:val="ru-RU"/>
        </w:rPr>
        <w:t>от</w:t>
      </w:r>
      <w:r>
        <w:rPr>
          <w:lang w:val="ru-RU"/>
        </w:rPr>
        <w:t xml:space="preserve"> </w:t>
      </w:r>
      <w:r w:rsidRPr="00131933">
        <w:rPr>
          <w:lang w:val="ru-RU"/>
        </w:rPr>
        <w:t>е</w:t>
      </w:r>
      <w:r>
        <w:rPr>
          <w:lang w:val="ru-RU"/>
        </w:rPr>
        <w:t xml:space="preserve">ё </w:t>
      </w:r>
      <w:r w:rsidRPr="00131933">
        <w:rPr>
          <w:lang w:val="ru-RU"/>
        </w:rPr>
        <w:t>функциональной</w:t>
      </w:r>
      <w:r>
        <w:rPr>
          <w:lang w:val="ru-RU"/>
        </w:rPr>
        <w:t xml:space="preserve"> </w:t>
      </w:r>
      <w:r w:rsidRPr="00131933">
        <w:rPr>
          <w:lang w:val="ru-RU"/>
        </w:rPr>
        <w:t>специализации,</w:t>
      </w:r>
      <w:r>
        <w:rPr>
          <w:lang w:val="ru-RU"/>
        </w:rPr>
        <w:t xml:space="preserve"> </w:t>
      </w:r>
      <w:r w:rsidRPr="00131933">
        <w:rPr>
          <w:lang w:val="ru-RU"/>
        </w:rPr>
        <w:t>густоты,</w:t>
      </w:r>
      <w:r>
        <w:rPr>
          <w:lang w:val="ru-RU"/>
        </w:rPr>
        <w:t xml:space="preserve"> </w:t>
      </w:r>
      <w:r w:rsidRPr="00131933">
        <w:rPr>
          <w:lang w:val="ru-RU"/>
        </w:rPr>
        <w:t>размеров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интенсивности</w:t>
      </w:r>
      <w:r>
        <w:rPr>
          <w:lang w:val="ru-RU"/>
        </w:rPr>
        <w:t xml:space="preserve"> </w:t>
      </w:r>
      <w:r w:rsidRPr="00131933">
        <w:rPr>
          <w:lang w:val="ru-RU"/>
        </w:rPr>
        <w:t>эколого-геохимических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аномалий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превышением</w:t>
      </w:r>
      <w:r>
        <w:rPr>
          <w:lang w:val="ru-RU"/>
        </w:rPr>
        <w:t xml:space="preserve"> </w:t>
      </w:r>
      <w:r w:rsidRPr="00131933">
        <w:rPr>
          <w:lang w:val="ru-RU"/>
        </w:rPr>
        <w:t>ПДК</w:t>
      </w:r>
      <w:r>
        <w:rPr>
          <w:lang w:val="ru-RU"/>
        </w:rPr>
        <w:t xml:space="preserve"> </w:t>
      </w:r>
      <w:r w:rsidRPr="00131933">
        <w:rPr>
          <w:lang w:val="ru-RU"/>
        </w:rPr>
        <w:t>содержания</w:t>
      </w:r>
      <w:r>
        <w:rPr>
          <w:lang w:val="ru-RU"/>
        </w:rPr>
        <w:t xml:space="preserve"> </w:t>
      </w:r>
      <w:r w:rsidRPr="00131933">
        <w:rPr>
          <w:lang w:val="ru-RU"/>
        </w:rPr>
        <w:t>тяж</w:t>
      </w:r>
      <w:r>
        <w:rPr>
          <w:lang w:val="ru-RU"/>
        </w:rPr>
        <w:t>ё</w:t>
      </w:r>
      <w:r w:rsidRPr="00131933">
        <w:rPr>
          <w:lang w:val="ru-RU"/>
        </w:rPr>
        <w:t>лых</w:t>
      </w:r>
      <w:r>
        <w:rPr>
          <w:lang w:val="ru-RU"/>
        </w:rPr>
        <w:t xml:space="preserve"> </w:t>
      </w:r>
      <w:r w:rsidRPr="00131933">
        <w:rPr>
          <w:lang w:val="ru-RU"/>
        </w:rPr>
        <w:t>металлов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мышьяка</w:t>
      </w:r>
      <w:r>
        <w:rPr>
          <w:lang w:val="ru-RU"/>
        </w:rPr>
        <w:t xml:space="preserve"> </w:t>
      </w:r>
      <w:r w:rsidRPr="00131933">
        <w:rPr>
          <w:lang w:val="ru-RU"/>
        </w:rPr>
        <w:t>может</w:t>
      </w:r>
      <w:r>
        <w:rPr>
          <w:lang w:val="ru-RU"/>
        </w:rPr>
        <w:t xml:space="preserve"> </w:t>
      </w:r>
      <w:r w:rsidRPr="00131933">
        <w:rPr>
          <w:lang w:val="ru-RU"/>
        </w:rPr>
        <w:t>быть</w:t>
      </w:r>
      <w:r>
        <w:rPr>
          <w:lang w:val="ru-RU"/>
        </w:rPr>
        <w:t xml:space="preserve"> </w:t>
      </w:r>
      <w:r w:rsidRPr="00131933">
        <w:rPr>
          <w:lang w:val="ru-RU"/>
        </w:rPr>
        <w:t>разделена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зоны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различной</w:t>
      </w:r>
      <w:r>
        <w:rPr>
          <w:lang w:val="ru-RU"/>
        </w:rPr>
        <w:t xml:space="preserve"> </w:t>
      </w:r>
      <w:r w:rsidRPr="00131933">
        <w:rPr>
          <w:lang w:val="ru-RU"/>
        </w:rPr>
        <w:t>качественной</w:t>
      </w:r>
      <w:r>
        <w:rPr>
          <w:lang w:val="ru-RU"/>
        </w:rPr>
        <w:t xml:space="preserve"> </w:t>
      </w:r>
      <w:r w:rsidRPr="00131933">
        <w:rPr>
          <w:lang w:val="ru-RU"/>
        </w:rPr>
        <w:t>оценкой</w:t>
      </w:r>
      <w:r>
        <w:rPr>
          <w:lang w:val="ru-RU"/>
        </w:rPr>
        <w:t xml:space="preserve"> </w:t>
      </w:r>
      <w:r w:rsidRPr="00EB7F58">
        <w:rPr>
          <w:i/>
          <w:lang w:val="ru-RU"/>
        </w:rPr>
        <w:t>загрязнения: благополучные, выборочно-благополучные, малоблагополучные, неблагополучные.</w:t>
      </w:r>
    </w:p>
  </w:footnote>
  <w:footnote w:id="74">
    <w:p w14:paraId="2A0D025D" w14:textId="77777777" w:rsidR="007468B4" w:rsidRPr="00131933" w:rsidRDefault="007468B4" w:rsidP="00EB7F58">
      <w:pPr>
        <w:pStyle w:val="af6"/>
        <w:ind w:firstLine="709"/>
        <w:jc w:val="both"/>
        <w:rPr>
          <w:lang w:val="ru-RU"/>
        </w:rPr>
      </w:pPr>
      <w:r w:rsidRPr="005A1C60">
        <w:rPr>
          <w:rStyle w:val="af8"/>
          <w:rFonts w:eastAsia="Verdana"/>
        </w:rPr>
        <w:footnoteRef/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шкале:</w:t>
      </w:r>
      <w:r>
        <w:rPr>
          <w:lang w:val="ru-RU"/>
        </w:rPr>
        <w:t xml:space="preserve"> </w:t>
      </w:r>
      <w:r w:rsidRPr="00131933">
        <w:rPr>
          <w:lang w:val="ru-RU"/>
        </w:rPr>
        <w:t>низкая/средняя/высокая/очень</w:t>
      </w:r>
      <w:r>
        <w:rPr>
          <w:lang w:val="ru-RU"/>
        </w:rPr>
        <w:t xml:space="preserve"> </w:t>
      </w:r>
      <w:r w:rsidRPr="00131933">
        <w:rPr>
          <w:lang w:val="ru-RU"/>
        </w:rPr>
        <w:t>высокая.</w:t>
      </w:r>
    </w:p>
  </w:footnote>
  <w:footnote w:id="75">
    <w:p w14:paraId="502084D3" w14:textId="30FF5FA1" w:rsidR="007468B4" w:rsidRPr="00131933" w:rsidRDefault="007468B4" w:rsidP="00EB7F58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>
        <w:rPr>
          <w:lang w:val="ru-RU"/>
        </w:rPr>
        <w:t xml:space="preserve"> </w:t>
      </w:r>
      <w:r w:rsidRPr="00131933">
        <w:rPr>
          <w:lang w:val="ru-RU"/>
        </w:rPr>
        <w:t>Точные</w:t>
      </w:r>
      <w:r>
        <w:rPr>
          <w:lang w:val="ru-RU"/>
        </w:rPr>
        <w:t xml:space="preserve"> </w:t>
      </w:r>
      <w:r w:rsidRPr="00131933">
        <w:rPr>
          <w:lang w:val="ru-RU"/>
        </w:rPr>
        <w:t>сведения</w:t>
      </w:r>
      <w:r>
        <w:rPr>
          <w:lang w:val="ru-RU"/>
        </w:rPr>
        <w:t xml:space="preserve"> </w:t>
      </w:r>
      <w:r w:rsidRPr="00131933">
        <w:rPr>
          <w:lang w:val="ru-RU"/>
        </w:rPr>
        <w:t>об</w:t>
      </w:r>
      <w:r>
        <w:rPr>
          <w:lang w:val="ru-RU"/>
        </w:rPr>
        <w:t xml:space="preserve"> </w:t>
      </w:r>
      <w:r w:rsidRPr="00131933">
        <w:rPr>
          <w:lang w:val="ru-RU"/>
        </w:rPr>
        <w:t>объ</w:t>
      </w:r>
      <w:r>
        <w:rPr>
          <w:lang w:val="ru-RU"/>
        </w:rPr>
        <w:t>ё</w:t>
      </w:r>
      <w:r w:rsidRPr="00131933">
        <w:rPr>
          <w:lang w:val="ru-RU"/>
        </w:rPr>
        <w:t>ме</w:t>
      </w:r>
      <w:r>
        <w:rPr>
          <w:lang w:val="ru-RU"/>
        </w:rPr>
        <w:t xml:space="preserve"> </w:t>
      </w:r>
      <w:r w:rsidRPr="00131933">
        <w:rPr>
          <w:lang w:val="ru-RU"/>
        </w:rPr>
        <w:t>инвестиций</w:t>
      </w:r>
      <w:r>
        <w:rPr>
          <w:lang w:val="ru-RU"/>
        </w:rPr>
        <w:t xml:space="preserve"> </w:t>
      </w:r>
      <w:r w:rsidRPr="00131933">
        <w:rPr>
          <w:lang w:val="ru-RU"/>
        </w:rPr>
        <w:t>по</w:t>
      </w:r>
      <w:r>
        <w:rPr>
          <w:lang w:val="ru-RU"/>
        </w:rPr>
        <w:t xml:space="preserve"> </w:t>
      </w:r>
      <w:r w:rsidRPr="00131933">
        <w:rPr>
          <w:lang w:val="ru-RU"/>
        </w:rPr>
        <w:t>направлениям</w:t>
      </w:r>
      <w:r>
        <w:rPr>
          <w:lang w:val="ru-RU"/>
        </w:rPr>
        <w:t xml:space="preserve"> </w:t>
      </w:r>
      <w:r w:rsidRPr="00131933">
        <w:rPr>
          <w:lang w:val="ru-RU"/>
        </w:rPr>
        <w:t>не</w:t>
      </w:r>
      <w:r>
        <w:rPr>
          <w:lang w:val="ru-RU"/>
        </w:rPr>
        <w:t xml:space="preserve"> </w:t>
      </w:r>
      <w:r w:rsidRPr="00131933">
        <w:rPr>
          <w:lang w:val="ru-RU"/>
        </w:rPr>
        <w:t>публикуются</w:t>
      </w:r>
      <w:r>
        <w:rPr>
          <w:lang w:val="ru-RU"/>
        </w:rPr>
        <w:t xml:space="preserve"> </w:t>
      </w:r>
      <w:r w:rsidRPr="00131933">
        <w:rPr>
          <w:lang w:val="ru-RU"/>
        </w:rPr>
        <w:t>в</w:t>
      </w:r>
      <w:r>
        <w:rPr>
          <w:lang w:val="ru-RU"/>
        </w:rPr>
        <w:t xml:space="preserve"> </w:t>
      </w:r>
      <w:r w:rsidRPr="00131933">
        <w:rPr>
          <w:lang w:val="ru-RU"/>
        </w:rPr>
        <w:t>целях</w:t>
      </w:r>
      <w:r>
        <w:rPr>
          <w:lang w:val="ru-RU"/>
        </w:rPr>
        <w:t xml:space="preserve"> </w:t>
      </w:r>
      <w:r w:rsidRPr="00131933">
        <w:rPr>
          <w:lang w:val="ru-RU"/>
        </w:rPr>
        <w:t>обеспечения</w:t>
      </w:r>
      <w:r>
        <w:rPr>
          <w:lang w:val="ru-RU"/>
        </w:rPr>
        <w:t xml:space="preserve"> </w:t>
      </w:r>
      <w:r w:rsidRPr="00131933">
        <w:rPr>
          <w:lang w:val="ru-RU"/>
        </w:rPr>
        <w:t>конфиденциальности</w:t>
      </w:r>
      <w:r>
        <w:rPr>
          <w:lang w:val="ru-RU"/>
        </w:rPr>
        <w:t xml:space="preserve"> </w:t>
      </w:r>
      <w:r w:rsidRPr="00131933">
        <w:rPr>
          <w:lang w:val="ru-RU"/>
        </w:rPr>
        <w:t>первичных</w:t>
      </w:r>
      <w:r>
        <w:rPr>
          <w:lang w:val="ru-RU"/>
        </w:rPr>
        <w:t xml:space="preserve"> </w:t>
      </w:r>
      <w:r w:rsidRPr="00131933">
        <w:rPr>
          <w:lang w:val="ru-RU"/>
        </w:rPr>
        <w:t>статистических</w:t>
      </w:r>
      <w:r>
        <w:rPr>
          <w:lang w:val="ru-RU"/>
        </w:rPr>
        <w:t xml:space="preserve"> </w:t>
      </w:r>
      <w:r w:rsidRPr="00131933">
        <w:rPr>
          <w:lang w:val="ru-RU"/>
        </w:rPr>
        <w:t>данных.</w:t>
      </w:r>
    </w:p>
  </w:footnote>
  <w:footnote w:id="76">
    <w:p w14:paraId="0A9460BB" w14:textId="77777777" w:rsidR="007468B4" w:rsidRPr="00131933" w:rsidRDefault="007468B4" w:rsidP="007F0149">
      <w:pPr>
        <w:pStyle w:val="af6"/>
        <w:ind w:firstLine="709"/>
        <w:jc w:val="both"/>
        <w:rPr>
          <w:lang w:val="ru-RU"/>
        </w:rPr>
      </w:pPr>
      <w:r w:rsidRPr="002C012E">
        <w:rPr>
          <w:rStyle w:val="af8"/>
          <w:rFonts w:eastAsia="Verdana"/>
        </w:rPr>
        <w:footnoteRef/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основе</w:t>
      </w:r>
      <w:r>
        <w:rPr>
          <w:lang w:val="ru-RU"/>
        </w:rPr>
        <w:t xml:space="preserve"> </w:t>
      </w:r>
      <w:r w:rsidRPr="00131933">
        <w:rPr>
          <w:lang w:val="ru-RU"/>
        </w:rPr>
        <w:t>данных</w:t>
      </w:r>
      <w:r>
        <w:rPr>
          <w:lang w:val="ru-RU"/>
        </w:rPr>
        <w:t xml:space="preserve"> </w:t>
      </w:r>
      <w:r w:rsidRPr="00131933">
        <w:rPr>
          <w:lang w:val="ru-RU"/>
        </w:rPr>
        <w:t>Информационно-аналитической</w:t>
      </w:r>
      <w:r>
        <w:rPr>
          <w:lang w:val="ru-RU"/>
        </w:rPr>
        <w:t xml:space="preserve"> </w:t>
      </w:r>
      <w:r w:rsidRPr="00131933">
        <w:rPr>
          <w:lang w:val="ru-RU"/>
        </w:rPr>
        <w:t>системы</w:t>
      </w:r>
      <w:r>
        <w:rPr>
          <w:lang w:val="ru-RU"/>
        </w:rPr>
        <w:t xml:space="preserve"> </w:t>
      </w:r>
      <w:r w:rsidRPr="00131933">
        <w:rPr>
          <w:lang w:val="ru-RU"/>
        </w:rPr>
        <w:t>экологического</w:t>
      </w:r>
      <w:r>
        <w:rPr>
          <w:lang w:val="ru-RU"/>
        </w:rPr>
        <w:t xml:space="preserve"> </w:t>
      </w:r>
      <w:r w:rsidRPr="00131933">
        <w:rPr>
          <w:lang w:val="ru-RU"/>
        </w:rPr>
        <w:t>мониторинга</w:t>
      </w:r>
      <w:r>
        <w:rPr>
          <w:lang w:val="ru-RU"/>
        </w:rPr>
        <w:t xml:space="preserve"> </w:t>
      </w:r>
      <w:r w:rsidRPr="00131933">
        <w:rPr>
          <w:lang w:val="ru-RU"/>
        </w:rPr>
        <w:t>(ИАСЭМ,</w:t>
      </w:r>
      <w:r>
        <w:rPr>
          <w:lang w:val="ru-RU"/>
        </w:rPr>
        <w:t xml:space="preserve"> </w:t>
      </w:r>
      <w:r w:rsidRPr="00131933">
        <w:rPr>
          <w:lang w:val="ru-RU"/>
        </w:rPr>
        <w:t>95</w:t>
      </w:r>
      <w:r>
        <w:rPr>
          <w:lang w:val="ru-RU"/>
        </w:rPr>
        <w:t xml:space="preserve"> </w:t>
      </w:r>
      <w:r w:rsidRPr="00131933">
        <w:rPr>
          <w:lang w:val="ru-RU"/>
        </w:rPr>
        <w:t>показателей).</w:t>
      </w:r>
    </w:p>
  </w:footnote>
  <w:footnote w:id="77">
    <w:p w14:paraId="794FA3BF" w14:textId="46338B6B" w:rsidR="007468B4" w:rsidRPr="00131933" w:rsidRDefault="007468B4" w:rsidP="007F0149">
      <w:pPr>
        <w:ind w:firstLine="709"/>
        <w:jc w:val="both"/>
        <w:rPr>
          <w:lang w:val="ru-RU"/>
        </w:rPr>
      </w:pPr>
      <w:r w:rsidRPr="002C012E">
        <w:rPr>
          <w:rStyle w:val="af8"/>
          <w:rFonts w:eastAsia="Verdana"/>
        </w:rPr>
        <w:footnoteRef/>
      </w:r>
      <w:r w:rsidRPr="00131933">
        <w:rPr>
          <w:lang w:val="ru-RU"/>
        </w:rPr>
        <w:t>Оценка</w:t>
      </w:r>
      <w:r>
        <w:rPr>
          <w:lang w:val="ru-RU"/>
        </w:rPr>
        <w:t xml:space="preserve"> </w:t>
      </w:r>
      <w:r w:rsidRPr="00131933">
        <w:rPr>
          <w:lang w:val="ru-RU"/>
        </w:rPr>
        <w:t>проводилась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основе</w:t>
      </w:r>
      <w:r>
        <w:rPr>
          <w:lang w:val="ru-RU"/>
        </w:rPr>
        <w:t xml:space="preserve"> </w:t>
      </w:r>
      <w:r w:rsidRPr="00131933">
        <w:rPr>
          <w:lang w:val="ru-RU"/>
        </w:rPr>
        <w:t>семи</w:t>
      </w:r>
      <w:r>
        <w:rPr>
          <w:lang w:val="ru-RU"/>
        </w:rPr>
        <w:t xml:space="preserve"> </w:t>
      </w:r>
      <w:r w:rsidRPr="00131933">
        <w:rPr>
          <w:lang w:val="ru-RU"/>
        </w:rPr>
        <w:t>ключевых</w:t>
      </w:r>
      <w:r>
        <w:rPr>
          <w:lang w:val="ru-RU"/>
        </w:rPr>
        <w:t xml:space="preserve"> </w:t>
      </w:r>
      <w:r w:rsidRPr="00131933">
        <w:rPr>
          <w:lang w:val="ru-RU"/>
        </w:rPr>
        <w:t>категорий:</w:t>
      </w:r>
      <w:r>
        <w:rPr>
          <w:lang w:val="ru-RU"/>
        </w:rPr>
        <w:t xml:space="preserve"> </w:t>
      </w:r>
      <w:r w:rsidRPr="00131933">
        <w:rPr>
          <w:lang w:val="ru-RU"/>
        </w:rPr>
        <w:t>воздушная</w:t>
      </w:r>
      <w:r>
        <w:rPr>
          <w:lang w:val="ru-RU"/>
        </w:rPr>
        <w:t xml:space="preserve"> </w:t>
      </w:r>
      <w:r w:rsidRPr="00131933">
        <w:rPr>
          <w:lang w:val="ru-RU"/>
        </w:rPr>
        <w:t>среда,</w:t>
      </w:r>
      <w:r>
        <w:rPr>
          <w:lang w:val="ru-RU"/>
        </w:rPr>
        <w:t xml:space="preserve"> </w:t>
      </w:r>
      <w:r w:rsidRPr="00131933">
        <w:rPr>
          <w:lang w:val="ru-RU"/>
        </w:rPr>
        <w:t>транспорт,</w:t>
      </w:r>
      <w:r>
        <w:rPr>
          <w:lang w:val="ru-RU"/>
        </w:rPr>
        <w:t xml:space="preserve"> </w:t>
      </w:r>
      <w:r w:rsidRPr="00131933">
        <w:rPr>
          <w:lang w:val="ru-RU"/>
        </w:rPr>
        <w:t>энергопотребление,</w:t>
      </w:r>
      <w:r>
        <w:rPr>
          <w:lang w:val="ru-RU"/>
        </w:rPr>
        <w:t xml:space="preserve"> </w:t>
      </w:r>
      <w:r w:rsidRPr="00131933">
        <w:rPr>
          <w:lang w:val="ru-RU"/>
        </w:rPr>
        <w:t>водопользование,</w:t>
      </w:r>
      <w:r>
        <w:rPr>
          <w:lang w:val="ru-RU"/>
        </w:rPr>
        <w:t xml:space="preserve"> </w:t>
      </w:r>
      <w:r w:rsidRPr="00131933">
        <w:rPr>
          <w:lang w:val="ru-RU"/>
        </w:rPr>
        <w:t>обращение</w:t>
      </w:r>
      <w:r>
        <w:rPr>
          <w:lang w:val="ru-RU"/>
        </w:rPr>
        <w:t xml:space="preserve"> </w:t>
      </w:r>
      <w:r w:rsidRPr="00131933">
        <w:rPr>
          <w:lang w:val="ru-RU"/>
        </w:rPr>
        <w:t>с</w:t>
      </w:r>
      <w:r>
        <w:rPr>
          <w:lang w:val="ru-RU"/>
        </w:rPr>
        <w:t xml:space="preserve"> </w:t>
      </w:r>
      <w:r w:rsidRPr="00131933">
        <w:rPr>
          <w:lang w:val="ru-RU"/>
        </w:rPr>
        <w:t>отходами,</w:t>
      </w:r>
      <w:r>
        <w:rPr>
          <w:lang w:val="ru-RU"/>
        </w:rPr>
        <w:t xml:space="preserve"> </w:t>
      </w:r>
      <w:r w:rsidRPr="00131933">
        <w:rPr>
          <w:lang w:val="ru-RU"/>
        </w:rPr>
        <w:t>биотическая</w:t>
      </w:r>
      <w:r>
        <w:rPr>
          <w:lang w:val="ru-RU"/>
        </w:rPr>
        <w:t xml:space="preserve"> </w:t>
      </w:r>
      <w:r w:rsidRPr="00131933">
        <w:rPr>
          <w:lang w:val="ru-RU"/>
        </w:rPr>
        <w:t>среда</w:t>
      </w:r>
      <w:r>
        <w:rPr>
          <w:lang w:val="ru-RU"/>
        </w:rPr>
        <w:t xml:space="preserve"> </w:t>
      </w:r>
      <w:r w:rsidRPr="00131933">
        <w:rPr>
          <w:lang w:val="ru-RU"/>
        </w:rPr>
        <w:t>(растительный</w:t>
      </w:r>
      <w:r>
        <w:rPr>
          <w:lang w:val="ru-RU"/>
        </w:rPr>
        <w:t xml:space="preserve"> </w:t>
      </w:r>
      <w:r w:rsidRPr="00131933">
        <w:rPr>
          <w:lang w:val="ru-RU"/>
        </w:rPr>
        <w:t>и</w:t>
      </w:r>
      <w:r>
        <w:rPr>
          <w:lang w:val="ru-RU"/>
        </w:rPr>
        <w:t xml:space="preserve"> </w:t>
      </w:r>
      <w:r w:rsidRPr="00131933">
        <w:rPr>
          <w:lang w:val="ru-RU"/>
        </w:rPr>
        <w:t>животный</w:t>
      </w:r>
      <w:r>
        <w:rPr>
          <w:lang w:val="ru-RU"/>
        </w:rPr>
        <w:t xml:space="preserve"> </w:t>
      </w:r>
      <w:r w:rsidRPr="00131933">
        <w:rPr>
          <w:lang w:val="ru-RU"/>
        </w:rPr>
        <w:t>мир),</w:t>
      </w:r>
      <w:r>
        <w:rPr>
          <w:lang w:val="ru-RU"/>
        </w:rPr>
        <w:t xml:space="preserve"> </w:t>
      </w:r>
      <w:r w:rsidRPr="00131933">
        <w:rPr>
          <w:lang w:val="ru-RU"/>
        </w:rPr>
        <w:t>управление</w:t>
      </w:r>
      <w:r>
        <w:rPr>
          <w:lang w:val="ru-RU"/>
        </w:rPr>
        <w:t xml:space="preserve"> </w:t>
      </w:r>
      <w:r w:rsidRPr="00131933">
        <w:rPr>
          <w:lang w:val="ru-RU"/>
        </w:rPr>
        <w:t>воздействием</w:t>
      </w:r>
      <w:r>
        <w:rPr>
          <w:lang w:val="ru-RU"/>
        </w:rPr>
        <w:t xml:space="preserve"> </w:t>
      </w:r>
      <w:r w:rsidRPr="00131933">
        <w:rPr>
          <w:lang w:val="ru-RU"/>
        </w:rPr>
        <w:t>на</w:t>
      </w:r>
      <w:r>
        <w:rPr>
          <w:lang w:val="ru-RU"/>
        </w:rPr>
        <w:t xml:space="preserve"> </w:t>
      </w:r>
      <w:r w:rsidRPr="00131933">
        <w:rPr>
          <w:lang w:val="ru-RU"/>
        </w:rPr>
        <w:t>окружающую</w:t>
      </w:r>
      <w:r>
        <w:rPr>
          <w:lang w:val="ru-RU"/>
        </w:rPr>
        <w:t xml:space="preserve"> </w:t>
      </w:r>
      <w:r w:rsidRPr="00131933">
        <w:rPr>
          <w:lang w:val="ru-RU"/>
        </w:rPr>
        <w:t>среду</w:t>
      </w:r>
      <w:r>
        <w:rPr>
          <w:lang w:val="ru-RU"/>
        </w:rPr>
        <w:t xml:space="preserve"> </w:t>
      </w:r>
      <w:r w:rsidRPr="00131933">
        <w:rPr>
          <w:lang w:val="ru-RU"/>
        </w:rPr>
        <w:t>(56</w:t>
      </w:r>
      <w:r>
        <w:rPr>
          <w:lang w:val="ru-RU"/>
        </w:rPr>
        <w:t xml:space="preserve"> </w:t>
      </w:r>
      <w:r w:rsidRPr="00131933">
        <w:rPr>
          <w:lang w:val="ru-RU"/>
        </w:rPr>
        <w:t>критериев,</w:t>
      </w:r>
      <w:r>
        <w:rPr>
          <w:lang w:val="ru-RU"/>
        </w:rPr>
        <w:t xml:space="preserve">     </w:t>
      </w:r>
      <w:r w:rsidRPr="00131933">
        <w:rPr>
          <w:lang w:val="ru-RU"/>
        </w:rPr>
        <w:t>5</w:t>
      </w:r>
      <w:r w:rsidRPr="00875854">
        <w:rPr>
          <w:lang w:val="ru-RU"/>
        </w:rPr>
        <w:t xml:space="preserve"> </w:t>
      </w:r>
      <w:r w:rsidRPr="00131933">
        <w:rPr>
          <w:lang w:val="ru-RU"/>
        </w:rPr>
        <w:t>700</w:t>
      </w:r>
      <w:r>
        <w:rPr>
          <w:lang w:val="ru-RU"/>
        </w:rPr>
        <w:t xml:space="preserve"> </w:t>
      </w:r>
      <w:r w:rsidRPr="00131933">
        <w:rPr>
          <w:lang w:val="ru-RU"/>
        </w:rPr>
        <w:t>индикаторов).</w:t>
      </w:r>
    </w:p>
  </w:footnote>
  <w:footnote w:id="78">
    <w:p w14:paraId="7F49D0F7" w14:textId="09DF9488" w:rsidR="007468B4" w:rsidRPr="00131933" w:rsidRDefault="007468B4" w:rsidP="005F50F7">
      <w:pPr>
        <w:pStyle w:val="af6"/>
        <w:ind w:firstLine="709"/>
        <w:jc w:val="both"/>
        <w:rPr>
          <w:lang w:val="ru-RU"/>
        </w:rPr>
      </w:pPr>
      <w:r w:rsidRPr="00DB5B0A">
        <w:rPr>
          <w:rStyle w:val="af8"/>
          <w:rFonts w:eastAsia="Verdana"/>
        </w:rPr>
        <w:footnoteRef/>
      </w:r>
      <w:r w:rsidRPr="00FC2F19">
        <w:rPr>
          <w:lang w:val="ru-RU"/>
        </w:rPr>
        <w:t xml:space="preserve">Национальный рейтинг состояния инвестиционного климата в субъектах Российской Федерации (выпускается ежегодно Агентством стратегических инициатив) составляется по итогам деятельности региона – Краснодарского края, результаты в значительной степени относятся к </w:t>
      </w:r>
      <w:r>
        <w:rPr>
          <w:lang w:val="ru-RU"/>
        </w:rPr>
        <w:t xml:space="preserve">городу </w:t>
      </w:r>
      <w:r w:rsidRPr="00FC2F19">
        <w:rPr>
          <w:lang w:val="ru-RU"/>
        </w:rPr>
        <w:t>Краснодар</w:t>
      </w:r>
      <w:r>
        <w:rPr>
          <w:lang w:val="ru-RU"/>
        </w:rPr>
        <w:t>у</w:t>
      </w:r>
      <w:r w:rsidRPr="00131933">
        <w:rPr>
          <w:lang w:val="ru-RU"/>
        </w:rPr>
        <w:t>.</w:t>
      </w:r>
    </w:p>
  </w:footnote>
  <w:footnote w:id="79">
    <w:p w14:paraId="4DE29A3A" w14:textId="421C860B" w:rsidR="007468B4" w:rsidRPr="00875854" w:rsidRDefault="007468B4" w:rsidP="000F4A84">
      <w:pPr>
        <w:pStyle w:val="af6"/>
        <w:ind w:firstLine="709"/>
        <w:jc w:val="both"/>
        <w:rPr>
          <w:lang w:val="ru-RU"/>
        </w:rPr>
      </w:pPr>
      <w:r w:rsidRPr="00875854">
        <w:rPr>
          <w:rStyle w:val="af8"/>
          <w:rFonts w:eastAsia="Verdana"/>
        </w:rPr>
        <w:footnoteRef/>
      </w:r>
      <w:r w:rsidRPr="00875854">
        <w:rPr>
          <w:lang w:val="ru-RU"/>
        </w:rPr>
        <w:t>А+ - умеренно высокий уровень кредитоспособности</w:t>
      </w:r>
      <w:r>
        <w:rPr>
          <w:lang w:val="ru-RU"/>
        </w:rPr>
        <w:t xml:space="preserve"> </w:t>
      </w:r>
      <w:r w:rsidRPr="00875854">
        <w:rPr>
          <w:lang w:val="ru-RU"/>
        </w:rPr>
        <w:t>/</w:t>
      </w:r>
      <w:r>
        <w:rPr>
          <w:lang w:val="ru-RU"/>
        </w:rPr>
        <w:t xml:space="preserve"> финансовой надё</w:t>
      </w:r>
      <w:r w:rsidRPr="00875854">
        <w:rPr>
          <w:lang w:val="ru-RU"/>
        </w:rPr>
        <w:t>жности</w:t>
      </w:r>
      <w:r>
        <w:rPr>
          <w:lang w:val="ru-RU"/>
        </w:rPr>
        <w:t xml:space="preserve"> </w:t>
      </w:r>
      <w:r w:rsidRPr="00875854">
        <w:rPr>
          <w:lang w:val="ru-RU"/>
        </w:rPr>
        <w:t>/</w:t>
      </w:r>
      <w:r>
        <w:rPr>
          <w:lang w:val="ru-RU"/>
        </w:rPr>
        <w:t xml:space="preserve"> </w:t>
      </w:r>
      <w:r w:rsidRPr="00875854">
        <w:rPr>
          <w:lang w:val="ru-RU"/>
        </w:rPr>
        <w:t>финансовой устойчивости по сравнению с другими объектами рейтинга в Российской Федерации, однако присутствует некоторая чувствительность к воздействию негативных изменений экономической конъюнктуры.</w:t>
      </w:r>
    </w:p>
  </w:footnote>
  <w:footnote w:id="80">
    <w:p w14:paraId="09437EB6" w14:textId="77777777" w:rsidR="007468B4" w:rsidRPr="00131933" w:rsidRDefault="007468B4" w:rsidP="000F4A84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="Verdana"/>
        </w:rPr>
        <w:footnoteRef/>
      </w:r>
      <w:r w:rsidRPr="00131933">
        <w:rPr>
          <w:lang w:val="ru-RU"/>
        </w:rPr>
        <w:t>Дата</w:t>
      </w:r>
      <w:r>
        <w:rPr>
          <w:lang w:val="ru-RU"/>
        </w:rPr>
        <w:t xml:space="preserve"> </w:t>
      </w:r>
      <w:r w:rsidRPr="00131933">
        <w:rPr>
          <w:lang w:val="ru-RU"/>
        </w:rPr>
        <w:t>подтверждения</w:t>
      </w:r>
      <w:r>
        <w:rPr>
          <w:lang w:val="ru-RU"/>
        </w:rPr>
        <w:t xml:space="preserve"> </w:t>
      </w:r>
      <w:r w:rsidRPr="00131933">
        <w:rPr>
          <w:lang w:val="ru-RU"/>
        </w:rPr>
        <w:t>–</w:t>
      </w:r>
      <w:r>
        <w:rPr>
          <w:lang w:val="ru-RU"/>
        </w:rPr>
        <w:t xml:space="preserve"> </w:t>
      </w:r>
      <w:r w:rsidRPr="00131933">
        <w:rPr>
          <w:lang w:val="ru-RU"/>
        </w:rPr>
        <w:t>29.01.2018.</w:t>
      </w:r>
    </w:p>
  </w:footnote>
  <w:footnote w:id="81">
    <w:p w14:paraId="3E9073DF" w14:textId="77777777" w:rsidR="007468B4" w:rsidRPr="000651FB" w:rsidRDefault="007468B4" w:rsidP="00E6103D">
      <w:pPr>
        <w:pStyle w:val="af6"/>
        <w:ind w:firstLine="709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</w:t>
      </w:r>
      <w:r w:rsidRPr="00732769">
        <w:t>https</w:t>
      </w:r>
      <w:r w:rsidRPr="000651FB">
        <w:rPr>
          <w:lang w:val="ru-RU"/>
        </w:rPr>
        <w:t>://</w:t>
      </w:r>
      <w:r w:rsidRPr="00732769">
        <w:t>www</w:t>
      </w:r>
      <w:r w:rsidRPr="000651FB">
        <w:rPr>
          <w:lang w:val="ru-RU"/>
        </w:rPr>
        <w:t>.</w:t>
      </w:r>
      <w:r w:rsidRPr="00732769">
        <w:t>un</w:t>
      </w:r>
      <w:r w:rsidRPr="000651FB">
        <w:rPr>
          <w:lang w:val="ru-RU"/>
        </w:rPr>
        <w:t>.</w:t>
      </w:r>
      <w:r w:rsidRPr="00732769">
        <w:t>org</w:t>
      </w:r>
      <w:r w:rsidRPr="000651FB">
        <w:rPr>
          <w:lang w:val="ru-RU"/>
        </w:rPr>
        <w:t>/</w:t>
      </w:r>
      <w:r w:rsidRPr="00732769">
        <w:t>sustainabledevelopment</w:t>
      </w:r>
      <w:r w:rsidRPr="000651FB">
        <w:rPr>
          <w:lang w:val="ru-RU"/>
        </w:rPr>
        <w:t>/</w:t>
      </w:r>
      <w:r w:rsidRPr="00732769">
        <w:t>ru</w:t>
      </w:r>
      <w:r w:rsidRPr="000651FB">
        <w:rPr>
          <w:lang w:val="ru-RU"/>
        </w:rPr>
        <w:t>/</w:t>
      </w:r>
      <w:r w:rsidRPr="00732769">
        <w:t>sustainable</w:t>
      </w:r>
      <w:r w:rsidRPr="000651FB">
        <w:rPr>
          <w:lang w:val="ru-RU"/>
        </w:rPr>
        <w:t>-</w:t>
      </w:r>
      <w:r w:rsidRPr="00732769">
        <w:t>development</w:t>
      </w:r>
      <w:r w:rsidRPr="000651FB">
        <w:rPr>
          <w:lang w:val="ru-RU"/>
        </w:rPr>
        <w:t>-</w:t>
      </w:r>
      <w:r w:rsidRPr="00732769">
        <w:t>goals</w:t>
      </w:r>
      <w:r w:rsidRPr="000651FB">
        <w:rPr>
          <w:lang w:val="ru-RU"/>
        </w:rPr>
        <w:t>/</w:t>
      </w:r>
    </w:p>
  </w:footnote>
  <w:footnote w:id="82">
    <w:p w14:paraId="164DEAC7" w14:textId="3EDD0F9A" w:rsidR="007468B4" w:rsidRPr="000651FB" w:rsidRDefault="007468B4" w:rsidP="00E6103D">
      <w:pPr>
        <w:pStyle w:val="af6"/>
        <w:ind w:firstLine="709"/>
        <w:jc w:val="both"/>
        <w:rPr>
          <w:lang w:val="ru-RU"/>
        </w:rPr>
      </w:pPr>
      <w:r w:rsidRPr="005755BD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Согласно</w:t>
      </w:r>
      <w:r>
        <w:rPr>
          <w:lang w:val="ru-RU"/>
        </w:rPr>
        <w:t xml:space="preserve"> </w:t>
      </w:r>
      <w:r w:rsidRPr="000651FB">
        <w:rPr>
          <w:lang w:val="ru-RU"/>
        </w:rPr>
        <w:t>статистическим</w:t>
      </w:r>
      <w:r>
        <w:rPr>
          <w:lang w:val="ru-RU"/>
        </w:rPr>
        <w:t xml:space="preserve"> </w:t>
      </w:r>
      <w:r w:rsidRPr="000651FB">
        <w:rPr>
          <w:lang w:val="ru-RU"/>
        </w:rPr>
        <w:t>данным</w:t>
      </w:r>
      <w:r>
        <w:rPr>
          <w:lang w:val="ru-RU"/>
        </w:rPr>
        <w:t xml:space="preserve"> </w:t>
      </w:r>
      <w:r w:rsidRPr="000651FB">
        <w:rPr>
          <w:lang w:val="ru-RU"/>
        </w:rPr>
        <w:t>ГИБДД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городе </w:t>
      </w:r>
      <w:r w:rsidRPr="000651FB">
        <w:rPr>
          <w:lang w:val="ru-RU"/>
        </w:rPr>
        <w:t>Краснодар</w:t>
      </w:r>
      <w:r>
        <w:rPr>
          <w:lang w:val="ru-RU"/>
        </w:rPr>
        <w:t xml:space="preserve">е </w:t>
      </w:r>
      <w:r w:rsidRPr="000651FB">
        <w:rPr>
          <w:lang w:val="ru-RU"/>
        </w:rPr>
        <w:t>ежедневно</w:t>
      </w:r>
      <w:r>
        <w:rPr>
          <w:lang w:val="ru-RU"/>
        </w:rPr>
        <w:t xml:space="preserve"> </w:t>
      </w:r>
      <w:r w:rsidRPr="000651FB">
        <w:rPr>
          <w:lang w:val="ru-RU"/>
        </w:rPr>
        <w:t>въезжает</w:t>
      </w:r>
      <w:r>
        <w:rPr>
          <w:lang w:val="ru-RU"/>
        </w:rPr>
        <w:t xml:space="preserve"> </w:t>
      </w:r>
      <w:r w:rsidRPr="000651FB">
        <w:rPr>
          <w:lang w:val="ru-RU"/>
        </w:rPr>
        <w:t>150</w:t>
      </w:r>
      <w:r>
        <w:rPr>
          <w:lang w:val="ru-RU"/>
        </w:rPr>
        <w:t xml:space="preserve"> </w:t>
      </w:r>
      <w:r w:rsidRPr="000651FB">
        <w:rPr>
          <w:lang w:val="ru-RU"/>
        </w:rPr>
        <w:t>тыс.</w:t>
      </w:r>
      <w:r>
        <w:rPr>
          <w:lang w:val="ru-RU"/>
        </w:rPr>
        <w:t xml:space="preserve"> </w:t>
      </w:r>
      <w:r w:rsidRPr="000651FB">
        <w:rPr>
          <w:lang w:val="ru-RU"/>
        </w:rPr>
        <w:t>автомобилей.</w:t>
      </w:r>
      <w:r>
        <w:rPr>
          <w:lang w:val="ru-RU"/>
        </w:rPr>
        <w:t xml:space="preserve"> </w:t>
      </w:r>
      <w:r w:rsidRPr="000651FB">
        <w:rPr>
          <w:lang w:val="ru-RU"/>
        </w:rPr>
        <w:t>О</w:t>
      </w:r>
      <w:r>
        <w:rPr>
          <w:lang w:val="ru-RU"/>
        </w:rPr>
        <w:t xml:space="preserve"> </w:t>
      </w:r>
      <w:r w:rsidRPr="000651FB">
        <w:rPr>
          <w:lang w:val="ru-RU"/>
        </w:rPr>
        <w:t>проблемах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транспортной</w:t>
      </w:r>
      <w:r>
        <w:rPr>
          <w:lang w:val="ru-RU"/>
        </w:rPr>
        <w:t xml:space="preserve"> </w:t>
      </w:r>
      <w:r w:rsidRPr="000651FB">
        <w:rPr>
          <w:lang w:val="ru-RU"/>
        </w:rPr>
        <w:t>инфраструктурой</w:t>
      </w:r>
      <w:r>
        <w:rPr>
          <w:lang w:val="ru-RU"/>
        </w:rPr>
        <w:t xml:space="preserve"> </w:t>
      </w:r>
      <w:r w:rsidRPr="000651FB">
        <w:rPr>
          <w:lang w:val="ru-RU"/>
        </w:rPr>
        <w:t>также</w:t>
      </w:r>
      <w:r>
        <w:rPr>
          <w:lang w:val="ru-RU"/>
        </w:rPr>
        <w:t xml:space="preserve"> </w:t>
      </w:r>
      <w:r w:rsidRPr="000651FB">
        <w:rPr>
          <w:lang w:val="ru-RU"/>
        </w:rPr>
        <w:t>свидетельствует</w:t>
      </w:r>
      <w:r>
        <w:rPr>
          <w:lang w:val="ru-RU"/>
        </w:rPr>
        <w:t xml:space="preserve"> </w:t>
      </w:r>
      <w:r w:rsidRPr="000651FB">
        <w:rPr>
          <w:lang w:val="ru-RU"/>
        </w:rPr>
        <w:t>24</w:t>
      </w:r>
      <w:r>
        <w:rPr>
          <w:lang w:val="ru-RU"/>
        </w:rPr>
        <w:t xml:space="preserve"> </w:t>
      </w:r>
      <w:r w:rsidRPr="000651FB">
        <w:rPr>
          <w:lang w:val="ru-RU"/>
        </w:rPr>
        <w:t>место</w:t>
      </w:r>
      <w:r>
        <w:rPr>
          <w:lang w:val="ru-RU"/>
        </w:rPr>
        <w:t xml:space="preserve"> </w:t>
      </w:r>
      <w:r w:rsidRPr="000651FB">
        <w:rPr>
          <w:lang w:val="ru-RU"/>
        </w:rPr>
        <w:t>города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мировом</w:t>
      </w:r>
      <w:r>
        <w:rPr>
          <w:lang w:val="ru-RU"/>
        </w:rPr>
        <w:t xml:space="preserve"> </w:t>
      </w:r>
      <w:r w:rsidRPr="000651FB">
        <w:rPr>
          <w:lang w:val="ru-RU"/>
        </w:rPr>
        <w:t>рейтинге</w:t>
      </w:r>
      <w:r>
        <w:rPr>
          <w:lang w:val="ru-RU"/>
        </w:rPr>
        <w:t xml:space="preserve"> </w:t>
      </w:r>
      <w:r w:rsidRPr="000651FB">
        <w:rPr>
          <w:lang w:val="ru-RU"/>
        </w:rPr>
        <w:t>городов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самыми</w:t>
      </w:r>
      <w:r>
        <w:rPr>
          <w:lang w:val="ru-RU"/>
        </w:rPr>
        <w:t xml:space="preserve"> </w:t>
      </w:r>
      <w:r w:rsidRPr="000651FB">
        <w:rPr>
          <w:lang w:val="ru-RU"/>
        </w:rPr>
        <w:t>большими</w:t>
      </w:r>
      <w:r>
        <w:rPr>
          <w:lang w:val="ru-RU"/>
        </w:rPr>
        <w:t xml:space="preserve"> </w:t>
      </w:r>
      <w:r w:rsidRPr="000651FB">
        <w:rPr>
          <w:lang w:val="ru-RU"/>
        </w:rPr>
        <w:t>пробками.</w:t>
      </w:r>
    </w:p>
  </w:footnote>
  <w:footnote w:id="83">
    <w:p w14:paraId="68D35C07" w14:textId="47A3D47D" w:rsidR="007468B4" w:rsidRPr="000651FB" w:rsidRDefault="007468B4" w:rsidP="00A736DB">
      <w:pPr>
        <w:pStyle w:val="af6"/>
        <w:ind w:firstLine="709"/>
        <w:rPr>
          <w:lang w:val="ru-RU"/>
        </w:rPr>
      </w:pPr>
      <w:r w:rsidRPr="00DD3A2F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Аналоги</w:t>
      </w:r>
      <w:r>
        <w:rPr>
          <w:lang w:val="ru-RU"/>
        </w:rPr>
        <w:t xml:space="preserve"> </w:t>
      </w:r>
      <w:r w:rsidRPr="000651FB">
        <w:rPr>
          <w:lang w:val="ru-RU"/>
        </w:rPr>
        <w:t>есть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Калуге,</w:t>
      </w:r>
      <w:r>
        <w:rPr>
          <w:lang w:val="ru-RU"/>
        </w:rPr>
        <w:t xml:space="preserve"> </w:t>
      </w:r>
      <w:r w:rsidRPr="000651FB">
        <w:rPr>
          <w:lang w:val="ru-RU"/>
        </w:rPr>
        <w:t>Ростовской</w:t>
      </w:r>
      <w:r>
        <w:rPr>
          <w:lang w:val="ru-RU"/>
        </w:rPr>
        <w:t xml:space="preserve"> </w:t>
      </w:r>
      <w:r w:rsidRPr="000651FB">
        <w:rPr>
          <w:lang w:val="ru-RU"/>
        </w:rPr>
        <w:t>области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др</w:t>
      </w:r>
      <w:r>
        <w:rPr>
          <w:lang w:val="ru-RU"/>
        </w:rPr>
        <w:t xml:space="preserve">угих </w:t>
      </w:r>
      <w:r w:rsidRPr="000651FB">
        <w:rPr>
          <w:lang w:val="ru-RU"/>
        </w:rPr>
        <w:t>городах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регионах</w:t>
      </w:r>
      <w:r>
        <w:rPr>
          <w:lang w:val="ru-RU"/>
        </w:rPr>
        <w:t xml:space="preserve"> </w:t>
      </w:r>
      <w:r w:rsidRPr="000651FB">
        <w:rPr>
          <w:lang w:val="ru-RU"/>
        </w:rPr>
        <w:t>России.</w:t>
      </w:r>
    </w:p>
  </w:footnote>
  <w:footnote w:id="84">
    <w:p w14:paraId="0F7E724E" w14:textId="42FF2119" w:rsidR="007468B4" w:rsidRPr="000651FB" w:rsidRDefault="007468B4" w:rsidP="004C6814">
      <w:pPr>
        <w:pStyle w:val="af6"/>
        <w:ind w:firstLine="709"/>
        <w:rPr>
          <w:lang w:val="ru-RU"/>
        </w:rPr>
      </w:pPr>
      <w:r w:rsidRPr="00370FB5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Комбинация</w:t>
      </w:r>
      <w:r>
        <w:rPr>
          <w:lang w:val="ru-RU"/>
        </w:rPr>
        <w:t xml:space="preserve"> </w:t>
      </w:r>
      <w:r w:rsidRPr="000651FB">
        <w:rPr>
          <w:lang w:val="ru-RU"/>
        </w:rPr>
        <w:t>приоритетных</w:t>
      </w:r>
      <w:r>
        <w:rPr>
          <w:lang w:val="ru-RU"/>
        </w:rPr>
        <w:t xml:space="preserve"> </w:t>
      </w:r>
      <w:r w:rsidRPr="000651FB">
        <w:rPr>
          <w:lang w:val="ru-RU"/>
        </w:rPr>
        <w:t>отраслей,</w:t>
      </w:r>
      <w:r>
        <w:rPr>
          <w:lang w:val="ru-RU"/>
        </w:rPr>
        <w:t xml:space="preserve"> </w:t>
      </w:r>
      <w:r w:rsidRPr="000651FB">
        <w:rPr>
          <w:lang w:val="ru-RU"/>
        </w:rPr>
        <w:t>у</w:t>
      </w:r>
      <w:r>
        <w:rPr>
          <w:lang w:val="ru-RU"/>
        </w:rPr>
        <w:t xml:space="preserve"> </w:t>
      </w:r>
      <w:r w:rsidRPr="000651FB">
        <w:rPr>
          <w:lang w:val="ru-RU"/>
        </w:rPr>
        <w:t>которых</w:t>
      </w:r>
      <w:r>
        <w:rPr>
          <w:lang w:val="ru-RU"/>
        </w:rPr>
        <w:t xml:space="preserve"> </w:t>
      </w:r>
      <w:r w:rsidRPr="000651FB">
        <w:rPr>
          <w:lang w:val="ru-RU"/>
        </w:rPr>
        <w:t>наибольшая</w:t>
      </w:r>
      <w:r>
        <w:rPr>
          <w:lang w:val="ru-RU"/>
        </w:rPr>
        <w:t xml:space="preserve"> </w:t>
      </w:r>
      <w:r w:rsidRPr="000651FB">
        <w:rPr>
          <w:lang w:val="ru-RU"/>
        </w:rPr>
        <w:t>синергия</w:t>
      </w:r>
      <w:r>
        <w:rPr>
          <w:lang w:val="ru-RU"/>
        </w:rPr>
        <w:t xml:space="preserve"> </w:t>
      </w:r>
      <w:r w:rsidRPr="000651FB">
        <w:rPr>
          <w:lang w:val="ru-RU"/>
        </w:rPr>
        <w:t>друг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другом.</w:t>
      </w:r>
      <w:r>
        <w:rPr>
          <w:lang w:val="ru-RU"/>
        </w:rPr>
        <w:t xml:space="preserve"> </w:t>
      </w:r>
      <w:r w:rsidRPr="000651FB">
        <w:rPr>
          <w:lang w:val="ru-RU"/>
        </w:rPr>
        <w:t>Экспертная</w:t>
      </w:r>
      <w:r>
        <w:rPr>
          <w:lang w:val="ru-RU"/>
        </w:rPr>
        <w:t xml:space="preserve"> </w:t>
      </w:r>
      <w:r w:rsidRPr="000651FB">
        <w:rPr>
          <w:lang w:val="ru-RU"/>
        </w:rPr>
        <w:t>оценка</w:t>
      </w:r>
      <w:r>
        <w:rPr>
          <w:lang w:val="ru-RU"/>
        </w:rPr>
        <w:t xml:space="preserve"> </w:t>
      </w:r>
      <w:r w:rsidRPr="00370FB5">
        <w:t>EY</w:t>
      </w:r>
      <w:r w:rsidRPr="000651FB">
        <w:rPr>
          <w:lang w:val="ru-RU"/>
        </w:rPr>
        <w:t>.</w:t>
      </w:r>
    </w:p>
  </w:footnote>
  <w:footnote w:id="85">
    <w:p w14:paraId="03AEAB4C" w14:textId="34C8C941" w:rsidR="007468B4" w:rsidRPr="000651FB" w:rsidRDefault="007468B4" w:rsidP="00770915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Стоимость</w:t>
      </w:r>
      <w:r>
        <w:rPr>
          <w:lang w:val="ru-RU"/>
        </w:rPr>
        <w:t xml:space="preserve"> </w:t>
      </w:r>
      <w:r w:rsidRPr="000651FB">
        <w:rPr>
          <w:lang w:val="ru-RU"/>
        </w:rPr>
        <w:t>строительства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индустриального</w:t>
      </w:r>
      <w:r>
        <w:rPr>
          <w:lang w:val="ru-RU"/>
        </w:rPr>
        <w:t xml:space="preserve"> </w:t>
      </w:r>
      <w:r w:rsidRPr="000651FB">
        <w:rPr>
          <w:lang w:val="ru-RU"/>
        </w:rPr>
        <w:t>парка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территории</w:t>
      </w:r>
      <w:r>
        <w:rPr>
          <w:lang w:val="ru-RU"/>
        </w:rPr>
        <w:t xml:space="preserve"> </w:t>
      </w:r>
      <w:r w:rsidRPr="000651FB">
        <w:rPr>
          <w:lang w:val="ru-RU"/>
        </w:rPr>
        <w:t>аэропорта</w:t>
      </w:r>
      <w:r>
        <w:rPr>
          <w:lang w:val="ru-RU"/>
        </w:rPr>
        <w:t xml:space="preserve"> </w:t>
      </w:r>
      <w:r w:rsidRPr="000651FB">
        <w:rPr>
          <w:lang w:val="ru-RU"/>
        </w:rPr>
        <w:t>учтена</w:t>
      </w:r>
      <w:r>
        <w:rPr>
          <w:lang w:val="ru-RU"/>
        </w:rPr>
        <w:t xml:space="preserve"> </w:t>
      </w:r>
      <w:r w:rsidRPr="000651FB">
        <w:rPr>
          <w:lang w:val="ru-RU"/>
        </w:rPr>
        <w:t>во</w:t>
      </w:r>
      <w:r>
        <w:rPr>
          <w:lang w:val="ru-RU"/>
        </w:rPr>
        <w:t xml:space="preserve"> ф</w:t>
      </w:r>
      <w:r w:rsidRPr="000651FB">
        <w:rPr>
          <w:lang w:val="ru-RU"/>
        </w:rPr>
        <w:t>лагманском</w:t>
      </w:r>
      <w:r>
        <w:rPr>
          <w:lang w:val="ru-RU"/>
        </w:rPr>
        <w:t xml:space="preserve"> </w:t>
      </w:r>
      <w:r w:rsidRPr="000651FB">
        <w:rPr>
          <w:lang w:val="ru-RU"/>
        </w:rPr>
        <w:t>проекте</w:t>
      </w:r>
      <w:r>
        <w:rPr>
          <w:lang w:val="ru-RU"/>
        </w:rPr>
        <w:t xml:space="preserve"> </w:t>
      </w:r>
      <w:r w:rsidRPr="000651FB">
        <w:rPr>
          <w:lang w:val="ru-RU"/>
        </w:rPr>
        <w:t>«</w:t>
      </w:r>
      <w:r w:rsidRPr="00567C85">
        <w:rPr>
          <w:lang w:val="ru-RU"/>
        </w:rPr>
        <w:t>Формирование и развитие Краснодарского транспортного узла Южного экспортно-импортного хаба</w:t>
      </w:r>
      <w:r>
        <w:rPr>
          <w:lang w:val="ru-RU"/>
        </w:rPr>
        <w:t xml:space="preserve">»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стоимость</w:t>
      </w:r>
      <w:r>
        <w:rPr>
          <w:lang w:val="ru-RU"/>
        </w:rPr>
        <w:t xml:space="preserve"> </w:t>
      </w:r>
      <w:r w:rsidRPr="000651FB">
        <w:rPr>
          <w:lang w:val="ru-RU"/>
        </w:rPr>
        <w:t>настоящего</w:t>
      </w:r>
      <w:r>
        <w:rPr>
          <w:lang w:val="ru-RU"/>
        </w:rPr>
        <w:t xml:space="preserve"> </w:t>
      </w:r>
      <w:r w:rsidRPr="000651FB">
        <w:rPr>
          <w:lang w:val="ru-RU"/>
        </w:rPr>
        <w:t>проекта</w:t>
      </w:r>
      <w:r>
        <w:rPr>
          <w:lang w:val="ru-RU"/>
        </w:rPr>
        <w:t xml:space="preserve"> </w:t>
      </w:r>
      <w:r w:rsidRPr="000651FB">
        <w:rPr>
          <w:lang w:val="ru-RU"/>
        </w:rPr>
        <w:t>не</w:t>
      </w:r>
      <w:r>
        <w:rPr>
          <w:lang w:val="ru-RU"/>
        </w:rPr>
        <w:t xml:space="preserve"> </w:t>
      </w:r>
      <w:r w:rsidRPr="000651FB">
        <w:rPr>
          <w:lang w:val="ru-RU"/>
        </w:rPr>
        <w:t>входит.</w:t>
      </w:r>
    </w:p>
  </w:footnote>
  <w:footnote w:id="86">
    <w:p w14:paraId="551EF92D" w14:textId="0B1B283A" w:rsidR="007468B4" w:rsidRPr="000651FB" w:rsidRDefault="007468B4" w:rsidP="00735636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Освоение всей </w:t>
      </w:r>
      <w:r w:rsidRPr="000651FB">
        <w:rPr>
          <w:lang w:val="ru-RU"/>
        </w:rPr>
        <w:t>рабочей</w:t>
      </w:r>
      <w:r>
        <w:rPr>
          <w:lang w:val="ru-RU"/>
        </w:rPr>
        <w:t xml:space="preserve"> </w:t>
      </w:r>
      <w:r w:rsidRPr="000651FB">
        <w:rPr>
          <w:lang w:val="ru-RU"/>
        </w:rPr>
        <w:t>площади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парков</w:t>
      </w:r>
      <w:r>
        <w:rPr>
          <w:lang w:val="ru-RU"/>
        </w:rPr>
        <w:t xml:space="preserve"> </w:t>
      </w:r>
      <w:r w:rsidRPr="000651FB">
        <w:rPr>
          <w:lang w:val="ru-RU"/>
        </w:rPr>
        <w:t>предполагается</w:t>
      </w:r>
      <w:r>
        <w:rPr>
          <w:lang w:val="ru-RU"/>
        </w:rPr>
        <w:t xml:space="preserve"> к </w:t>
      </w:r>
      <w:r w:rsidRPr="000651FB">
        <w:rPr>
          <w:lang w:val="ru-RU"/>
        </w:rPr>
        <w:t>2050</w:t>
      </w:r>
      <w:r>
        <w:rPr>
          <w:lang w:val="ru-RU"/>
        </w:rPr>
        <w:t xml:space="preserve"> </w:t>
      </w:r>
      <w:r w:rsidRPr="000651FB">
        <w:rPr>
          <w:lang w:val="ru-RU"/>
        </w:rPr>
        <w:t>год</w:t>
      </w:r>
      <w:r>
        <w:rPr>
          <w:lang w:val="ru-RU"/>
        </w:rPr>
        <w:t xml:space="preserve">у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связи</w:t>
      </w:r>
      <w:r>
        <w:rPr>
          <w:lang w:val="ru-RU"/>
        </w:rPr>
        <w:t xml:space="preserve"> </w:t>
      </w:r>
      <w:r w:rsidRPr="000651FB">
        <w:rPr>
          <w:lang w:val="ru-RU"/>
        </w:rPr>
        <w:t>со</w:t>
      </w:r>
      <w:r>
        <w:rPr>
          <w:lang w:val="ru-RU"/>
        </w:rPr>
        <w:t xml:space="preserve"> </w:t>
      </w:r>
      <w:r w:rsidRPr="000651FB">
        <w:rPr>
          <w:lang w:val="ru-RU"/>
        </w:rPr>
        <w:t>значительным</w:t>
      </w:r>
      <w:r>
        <w:rPr>
          <w:lang w:val="ru-RU"/>
        </w:rPr>
        <w:t xml:space="preserve"> объё</w:t>
      </w:r>
      <w:r w:rsidRPr="000651FB">
        <w:rPr>
          <w:lang w:val="ru-RU"/>
        </w:rPr>
        <w:t>мом</w:t>
      </w:r>
      <w:r>
        <w:rPr>
          <w:lang w:val="ru-RU"/>
        </w:rPr>
        <w:t xml:space="preserve"> </w:t>
      </w:r>
      <w:r w:rsidRPr="000651FB">
        <w:rPr>
          <w:lang w:val="ru-RU"/>
        </w:rPr>
        <w:t>предоставляемой</w:t>
      </w:r>
      <w:r>
        <w:rPr>
          <w:lang w:val="ru-RU"/>
        </w:rPr>
        <w:t xml:space="preserve"> </w:t>
      </w:r>
      <w:r w:rsidRPr="000651FB">
        <w:rPr>
          <w:lang w:val="ru-RU"/>
        </w:rPr>
        <w:t>земли</w:t>
      </w:r>
      <w:r>
        <w:rPr>
          <w:lang w:val="ru-RU"/>
        </w:rPr>
        <w:t xml:space="preserve"> </w:t>
      </w:r>
      <w:r w:rsidRPr="000651FB">
        <w:rPr>
          <w:lang w:val="ru-RU"/>
        </w:rPr>
        <w:t>для</w:t>
      </w:r>
      <w:r>
        <w:rPr>
          <w:lang w:val="ru-RU"/>
        </w:rPr>
        <w:t xml:space="preserve"> </w:t>
      </w:r>
      <w:r w:rsidRPr="000651FB">
        <w:rPr>
          <w:lang w:val="ru-RU"/>
        </w:rPr>
        <w:t>размещения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парков.</w:t>
      </w:r>
      <w:r>
        <w:rPr>
          <w:lang w:val="ru-RU"/>
        </w:rPr>
        <w:t xml:space="preserve"> </w:t>
      </w:r>
    </w:p>
  </w:footnote>
  <w:footnote w:id="87">
    <w:p w14:paraId="2D19445F" w14:textId="3E258CF6" w:rsidR="007468B4" w:rsidRPr="000651FB" w:rsidRDefault="007468B4" w:rsidP="00735636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Число</w:t>
      </w:r>
      <w:r>
        <w:rPr>
          <w:lang w:val="ru-RU"/>
        </w:rPr>
        <w:t xml:space="preserve"> </w:t>
      </w:r>
      <w:r w:rsidRPr="000651FB">
        <w:rPr>
          <w:lang w:val="ru-RU"/>
        </w:rPr>
        <w:t>создаваемых</w:t>
      </w:r>
      <w:r>
        <w:rPr>
          <w:lang w:val="ru-RU"/>
        </w:rPr>
        <w:t xml:space="preserve"> </w:t>
      </w:r>
      <w:r w:rsidRPr="000651FB">
        <w:rPr>
          <w:lang w:val="ru-RU"/>
        </w:rPr>
        <w:t>рабочих</w:t>
      </w:r>
      <w:r>
        <w:rPr>
          <w:lang w:val="ru-RU"/>
        </w:rPr>
        <w:t xml:space="preserve"> </w:t>
      </w:r>
      <w:r w:rsidRPr="000651FB">
        <w:rPr>
          <w:lang w:val="ru-RU"/>
        </w:rPr>
        <w:t>мест</w:t>
      </w:r>
      <w:r>
        <w:rPr>
          <w:lang w:val="ru-RU"/>
        </w:rPr>
        <w:t xml:space="preserve"> </w:t>
      </w:r>
      <w:r w:rsidRPr="000651FB">
        <w:rPr>
          <w:lang w:val="ru-RU"/>
        </w:rPr>
        <w:t>рассчитано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основании</w:t>
      </w:r>
      <w:r>
        <w:rPr>
          <w:lang w:val="ru-RU"/>
        </w:rPr>
        <w:t xml:space="preserve"> </w:t>
      </w:r>
      <w:r w:rsidRPr="000651FB">
        <w:rPr>
          <w:lang w:val="ru-RU"/>
        </w:rPr>
        <w:t>средних</w:t>
      </w:r>
      <w:r>
        <w:rPr>
          <w:lang w:val="ru-RU"/>
        </w:rPr>
        <w:t xml:space="preserve"> </w:t>
      </w:r>
      <w:r w:rsidRPr="000651FB">
        <w:rPr>
          <w:lang w:val="ru-RU"/>
        </w:rPr>
        <w:t>показателей</w:t>
      </w:r>
      <w:r>
        <w:rPr>
          <w:lang w:val="ru-RU"/>
        </w:rPr>
        <w:t xml:space="preserve"> </w:t>
      </w:r>
      <w:r w:rsidRPr="000651FB">
        <w:rPr>
          <w:lang w:val="ru-RU"/>
        </w:rPr>
        <w:t>числа</w:t>
      </w:r>
      <w:r>
        <w:rPr>
          <w:lang w:val="ru-RU"/>
        </w:rPr>
        <w:t xml:space="preserve"> </w:t>
      </w:r>
      <w:r w:rsidRPr="000651FB">
        <w:rPr>
          <w:lang w:val="ru-RU"/>
        </w:rPr>
        <w:t>рабочих</w:t>
      </w:r>
      <w:r>
        <w:rPr>
          <w:lang w:val="ru-RU"/>
        </w:rPr>
        <w:t xml:space="preserve"> </w:t>
      </w:r>
      <w:r w:rsidRPr="000651FB">
        <w:rPr>
          <w:lang w:val="ru-RU"/>
        </w:rPr>
        <w:t>мест</w:t>
      </w:r>
      <w:r w:rsidRPr="00875854"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индустриальных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парках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территории</w:t>
      </w:r>
      <w:r>
        <w:rPr>
          <w:lang w:val="ru-RU"/>
        </w:rPr>
        <w:t xml:space="preserve"> </w:t>
      </w:r>
      <w:r w:rsidRPr="000651FB">
        <w:rPr>
          <w:lang w:val="ru-RU"/>
        </w:rPr>
        <w:t>России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1</w:t>
      </w:r>
      <w:r>
        <w:rPr>
          <w:lang w:val="ru-RU"/>
        </w:rPr>
        <w:t xml:space="preserve"> </w:t>
      </w:r>
      <w:r w:rsidRPr="000651FB">
        <w:rPr>
          <w:lang w:val="ru-RU"/>
        </w:rPr>
        <w:t>га</w:t>
      </w:r>
      <w:r>
        <w:rPr>
          <w:lang w:val="ru-RU"/>
        </w:rPr>
        <w:t xml:space="preserve"> </w:t>
      </w:r>
      <w:r w:rsidRPr="000651FB">
        <w:rPr>
          <w:lang w:val="ru-RU"/>
        </w:rPr>
        <w:t>земли.</w:t>
      </w:r>
      <w:r>
        <w:rPr>
          <w:lang w:val="ru-RU"/>
        </w:rPr>
        <w:t xml:space="preserve"> </w:t>
      </w:r>
      <w:r w:rsidRPr="000651FB">
        <w:rPr>
          <w:lang w:val="ru-RU"/>
        </w:rPr>
        <w:t>Фактическое</w:t>
      </w:r>
      <w:r>
        <w:rPr>
          <w:lang w:val="ru-RU"/>
        </w:rPr>
        <w:t xml:space="preserve"> </w:t>
      </w:r>
      <w:r w:rsidRPr="000651FB">
        <w:rPr>
          <w:lang w:val="ru-RU"/>
        </w:rPr>
        <w:t>число</w:t>
      </w:r>
      <w:r>
        <w:rPr>
          <w:lang w:val="ru-RU"/>
        </w:rPr>
        <w:t xml:space="preserve"> </w:t>
      </w:r>
      <w:r w:rsidRPr="000651FB">
        <w:rPr>
          <w:lang w:val="ru-RU"/>
        </w:rPr>
        <w:t>рабочих</w:t>
      </w:r>
      <w:r>
        <w:rPr>
          <w:lang w:val="ru-RU"/>
        </w:rPr>
        <w:t xml:space="preserve"> </w:t>
      </w:r>
      <w:r w:rsidRPr="000651FB">
        <w:rPr>
          <w:lang w:val="ru-RU"/>
        </w:rPr>
        <w:t>мест</w:t>
      </w:r>
      <w:r>
        <w:rPr>
          <w:lang w:val="ru-RU"/>
        </w:rPr>
        <w:t xml:space="preserve"> </w:t>
      </w:r>
      <w:r w:rsidRPr="000651FB">
        <w:rPr>
          <w:lang w:val="ru-RU"/>
        </w:rPr>
        <w:t>может</w:t>
      </w:r>
      <w:r>
        <w:rPr>
          <w:lang w:val="ru-RU"/>
        </w:rPr>
        <w:t xml:space="preserve"> </w:t>
      </w:r>
      <w:r w:rsidRPr="000651FB">
        <w:rPr>
          <w:lang w:val="ru-RU"/>
        </w:rPr>
        <w:t>меняться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зависимости</w:t>
      </w:r>
      <w:r>
        <w:rPr>
          <w:lang w:val="ru-RU"/>
        </w:rPr>
        <w:t xml:space="preserve"> </w:t>
      </w:r>
      <w:r w:rsidRPr="000651FB">
        <w:rPr>
          <w:lang w:val="ru-RU"/>
        </w:rPr>
        <w:t>от</w:t>
      </w:r>
      <w:r>
        <w:rPr>
          <w:lang w:val="ru-RU"/>
        </w:rPr>
        <w:t xml:space="preserve"> </w:t>
      </w:r>
      <w:r w:rsidRPr="000651FB">
        <w:rPr>
          <w:lang w:val="ru-RU"/>
        </w:rPr>
        <w:t>специфики</w:t>
      </w:r>
      <w:r>
        <w:rPr>
          <w:lang w:val="ru-RU"/>
        </w:rPr>
        <w:t xml:space="preserve"> </w:t>
      </w:r>
      <w:r w:rsidRPr="000651FB">
        <w:rPr>
          <w:lang w:val="ru-RU"/>
        </w:rPr>
        <w:t>резидентов.</w:t>
      </w:r>
    </w:p>
  </w:footnote>
  <w:footnote w:id="88">
    <w:p w14:paraId="4FC4DDE5" w14:textId="1B06E672" w:rsidR="007468B4" w:rsidRPr="000651FB" w:rsidRDefault="007468B4" w:rsidP="00681755">
      <w:pPr>
        <w:pStyle w:val="af6"/>
        <w:ind w:firstLine="709"/>
        <w:jc w:val="both"/>
        <w:rPr>
          <w:lang w:val="ru-RU"/>
        </w:rPr>
      </w:pPr>
      <w:r w:rsidRPr="00D5726E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У</w:t>
      </w:r>
      <w:r>
        <w:rPr>
          <w:lang w:val="ru-RU"/>
        </w:rPr>
        <w:t xml:space="preserve"> </w:t>
      </w:r>
      <w:r w:rsidRPr="000651FB">
        <w:rPr>
          <w:lang w:val="ru-RU"/>
        </w:rPr>
        <w:t>креативного</w:t>
      </w:r>
      <w:r>
        <w:rPr>
          <w:lang w:val="ru-RU"/>
        </w:rPr>
        <w:t xml:space="preserve"> </w:t>
      </w:r>
      <w:r w:rsidRPr="000651FB">
        <w:rPr>
          <w:lang w:val="ru-RU"/>
        </w:rPr>
        <w:t>класса,</w:t>
      </w:r>
      <w:r>
        <w:rPr>
          <w:lang w:val="ru-RU"/>
        </w:rPr>
        <w:t xml:space="preserve"> </w:t>
      </w:r>
      <w:r w:rsidRPr="000651FB">
        <w:rPr>
          <w:lang w:val="ru-RU"/>
        </w:rPr>
        <w:t>как</w:t>
      </w:r>
      <w:r>
        <w:rPr>
          <w:lang w:val="ru-RU"/>
        </w:rPr>
        <w:t xml:space="preserve"> </w:t>
      </w:r>
      <w:r w:rsidRPr="000651FB">
        <w:rPr>
          <w:lang w:val="ru-RU"/>
        </w:rPr>
        <w:t>у</w:t>
      </w:r>
      <w:r>
        <w:rPr>
          <w:lang w:val="ru-RU"/>
        </w:rPr>
        <w:t xml:space="preserve"> </w:t>
      </w:r>
      <w:r w:rsidRPr="000651FB">
        <w:rPr>
          <w:lang w:val="ru-RU"/>
        </w:rPr>
        <w:t>самого</w:t>
      </w:r>
      <w:r>
        <w:rPr>
          <w:lang w:val="ru-RU"/>
        </w:rPr>
        <w:t xml:space="preserve"> </w:t>
      </w:r>
      <w:r w:rsidRPr="000651FB">
        <w:rPr>
          <w:lang w:val="ru-RU"/>
        </w:rPr>
        <w:t>активного</w:t>
      </w:r>
      <w:r>
        <w:rPr>
          <w:lang w:val="ru-RU"/>
        </w:rPr>
        <w:t xml:space="preserve"> </w:t>
      </w:r>
      <w:r w:rsidRPr="000651FB">
        <w:rPr>
          <w:lang w:val="ru-RU"/>
        </w:rPr>
        <w:t>класса,</w:t>
      </w:r>
      <w:r>
        <w:rPr>
          <w:lang w:val="ru-RU"/>
        </w:rPr>
        <w:t xml:space="preserve"> </w:t>
      </w:r>
      <w:r w:rsidRPr="000651FB">
        <w:rPr>
          <w:lang w:val="ru-RU"/>
        </w:rPr>
        <w:t>первостепенно</w:t>
      </w:r>
      <w:r>
        <w:rPr>
          <w:lang w:val="ru-RU"/>
        </w:rPr>
        <w:t xml:space="preserve"> </w:t>
      </w:r>
      <w:r w:rsidRPr="000651FB">
        <w:rPr>
          <w:lang w:val="ru-RU"/>
        </w:rPr>
        <w:t>не</w:t>
      </w:r>
      <w:r>
        <w:rPr>
          <w:lang w:val="ru-RU"/>
        </w:rPr>
        <w:t xml:space="preserve"> </w:t>
      </w:r>
      <w:r w:rsidRPr="000651FB">
        <w:rPr>
          <w:lang w:val="ru-RU"/>
        </w:rPr>
        <w:t>удовлетворение</w:t>
      </w:r>
      <w:r>
        <w:rPr>
          <w:lang w:val="ru-RU"/>
        </w:rPr>
        <w:t xml:space="preserve"> </w:t>
      </w:r>
      <w:r w:rsidRPr="000651FB">
        <w:rPr>
          <w:lang w:val="ru-RU"/>
        </w:rPr>
        <w:t>материальных</w:t>
      </w:r>
      <w:r>
        <w:rPr>
          <w:lang w:val="ru-RU"/>
        </w:rPr>
        <w:t xml:space="preserve"> </w:t>
      </w:r>
      <w:r w:rsidRPr="000651FB">
        <w:rPr>
          <w:lang w:val="ru-RU"/>
        </w:rPr>
        <w:t>финансовых</w:t>
      </w:r>
      <w:r>
        <w:rPr>
          <w:lang w:val="ru-RU"/>
        </w:rPr>
        <w:t xml:space="preserve"> </w:t>
      </w:r>
      <w:r w:rsidRPr="000651FB">
        <w:rPr>
          <w:lang w:val="ru-RU"/>
        </w:rPr>
        <w:t>потребностей,</w:t>
      </w:r>
      <w:r>
        <w:rPr>
          <w:lang w:val="ru-RU"/>
        </w:rPr>
        <w:t xml:space="preserve"> </w:t>
      </w:r>
      <w:r w:rsidRPr="000651FB">
        <w:rPr>
          <w:lang w:val="ru-RU"/>
        </w:rPr>
        <w:t>а</w:t>
      </w:r>
      <w:r>
        <w:rPr>
          <w:lang w:val="ru-RU"/>
        </w:rPr>
        <w:t xml:space="preserve"> </w:t>
      </w:r>
      <w:r w:rsidRPr="000651FB">
        <w:rPr>
          <w:lang w:val="ru-RU"/>
        </w:rPr>
        <w:t>признание,</w:t>
      </w:r>
      <w:r>
        <w:rPr>
          <w:lang w:val="ru-RU"/>
        </w:rPr>
        <w:t xml:space="preserve"> </w:t>
      </w:r>
      <w:r w:rsidRPr="000651FB">
        <w:rPr>
          <w:lang w:val="ru-RU"/>
        </w:rPr>
        <w:t>самореализация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свобода.</w:t>
      </w:r>
      <w:r>
        <w:rPr>
          <w:lang w:val="ru-RU"/>
        </w:rPr>
        <w:t xml:space="preserve"> </w:t>
      </w:r>
      <w:r w:rsidRPr="000651FB">
        <w:rPr>
          <w:lang w:val="ru-RU"/>
        </w:rPr>
        <w:t>Таким</w:t>
      </w:r>
      <w:r>
        <w:rPr>
          <w:lang w:val="ru-RU"/>
        </w:rPr>
        <w:t xml:space="preserve"> </w:t>
      </w:r>
      <w:r w:rsidRPr="000651FB">
        <w:rPr>
          <w:lang w:val="ru-RU"/>
        </w:rPr>
        <w:t>образом,</w:t>
      </w:r>
      <w:r>
        <w:rPr>
          <w:lang w:val="ru-RU"/>
        </w:rPr>
        <w:t xml:space="preserve"> </w:t>
      </w:r>
      <w:r w:rsidRPr="000651FB">
        <w:rPr>
          <w:lang w:val="ru-RU"/>
        </w:rPr>
        <w:t>существенным</w:t>
      </w:r>
      <w:r>
        <w:rPr>
          <w:lang w:val="ru-RU"/>
        </w:rPr>
        <w:t xml:space="preserve"> для этого </w:t>
      </w:r>
      <w:r w:rsidRPr="000651FB">
        <w:rPr>
          <w:lang w:val="ru-RU"/>
        </w:rPr>
        <w:t>класса</w:t>
      </w:r>
      <w:r>
        <w:rPr>
          <w:lang w:val="ru-RU"/>
        </w:rPr>
        <w:t xml:space="preserve"> </w:t>
      </w:r>
      <w:r w:rsidRPr="000651FB">
        <w:rPr>
          <w:lang w:val="ru-RU"/>
        </w:rPr>
        <w:t>является</w:t>
      </w:r>
      <w:r>
        <w:rPr>
          <w:lang w:val="ru-RU"/>
        </w:rPr>
        <w:t xml:space="preserve"> </w:t>
      </w:r>
      <w:r w:rsidRPr="000651FB">
        <w:rPr>
          <w:lang w:val="ru-RU"/>
        </w:rPr>
        <w:t>участие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принятии</w:t>
      </w:r>
      <w:r>
        <w:rPr>
          <w:lang w:val="ru-RU"/>
        </w:rPr>
        <w:t xml:space="preserve"> затрагивающих его </w:t>
      </w:r>
      <w:r w:rsidRPr="000651FB">
        <w:rPr>
          <w:lang w:val="ru-RU"/>
        </w:rPr>
        <w:t>решений.</w:t>
      </w:r>
      <w:r>
        <w:rPr>
          <w:lang w:val="ru-RU"/>
        </w:rPr>
        <w:t xml:space="preserve"> Этот вывод основан </w:t>
      </w:r>
      <w:r w:rsidRPr="000651FB">
        <w:rPr>
          <w:lang w:val="ru-RU"/>
        </w:rPr>
        <w:t>на</w:t>
      </w:r>
      <w:r>
        <w:rPr>
          <w:lang w:val="ru-RU"/>
        </w:rPr>
        <w:t xml:space="preserve"> анализе </w:t>
      </w:r>
      <w:r w:rsidRPr="000651FB">
        <w:rPr>
          <w:lang w:val="ru-RU"/>
        </w:rPr>
        <w:t>множеств</w:t>
      </w:r>
      <w:r>
        <w:rPr>
          <w:lang w:val="ru-RU"/>
        </w:rPr>
        <w:t xml:space="preserve">а </w:t>
      </w:r>
      <w:r w:rsidRPr="000651FB">
        <w:rPr>
          <w:lang w:val="ru-RU"/>
        </w:rPr>
        <w:t>современных</w:t>
      </w:r>
      <w:r>
        <w:rPr>
          <w:lang w:val="ru-RU"/>
        </w:rPr>
        <w:t xml:space="preserve"> </w:t>
      </w:r>
      <w:r w:rsidRPr="000651FB">
        <w:rPr>
          <w:lang w:val="ru-RU"/>
        </w:rPr>
        <w:t>работ</w:t>
      </w:r>
      <w:r>
        <w:rPr>
          <w:lang w:val="ru-RU"/>
        </w:rPr>
        <w:t xml:space="preserve"> </w:t>
      </w:r>
      <w:r w:rsidRPr="000651FB">
        <w:rPr>
          <w:lang w:val="ru-RU"/>
        </w:rPr>
        <w:t>о</w:t>
      </w:r>
      <w:r>
        <w:rPr>
          <w:lang w:val="ru-RU"/>
        </w:rPr>
        <w:t xml:space="preserve"> </w:t>
      </w:r>
      <w:r w:rsidRPr="000651FB">
        <w:rPr>
          <w:lang w:val="ru-RU"/>
        </w:rPr>
        <w:t>креативном</w:t>
      </w:r>
      <w:r>
        <w:rPr>
          <w:lang w:val="ru-RU"/>
        </w:rPr>
        <w:t xml:space="preserve"> </w:t>
      </w:r>
      <w:r w:rsidRPr="000651FB">
        <w:rPr>
          <w:lang w:val="ru-RU"/>
        </w:rPr>
        <w:t>классе,</w:t>
      </w:r>
      <w:r>
        <w:rPr>
          <w:lang w:val="ru-RU"/>
        </w:rPr>
        <w:t xml:space="preserve"> </w:t>
      </w:r>
      <w:r w:rsidRPr="000651FB">
        <w:rPr>
          <w:lang w:val="ru-RU"/>
        </w:rPr>
        <w:t>а</w:t>
      </w:r>
      <w:r>
        <w:rPr>
          <w:lang w:val="ru-RU"/>
        </w:rPr>
        <w:t xml:space="preserve"> </w:t>
      </w:r>
      <w:r w:rsidRPr="000651FB">
        <w:rPr>
          <w:lang w:val="ru-RU"/>
        </w:rPr>
        <w:t>также</w:t>
      </w:r>
      <w:r>
        <w:rPr>
          <w:lang w:val="ru-RU"/>
        </w:rPr>
        <w:t xml:space="preserve"> источника термина </w:t>
      </w:r>
      <w:r w:rsidRPr="000651FB">
        <w:rPr>
          <w:lang w:val="ru-RU"/>
        </w:rPr>
        <w:t>-</w:t>
      </w:r>
      <w:r>
        <w:rPr>
          <w:lang w:val="ru-RU"/>
        </w:rPr>
        <w:t xml:space="preserve"> </w:t>
      </w:r>
      <w:r w:rsidRPr="000651FB">
        <w:rPr>
          <w:lang w:val="ru-RU"/>
        </w:rPr>
        <w:t>работы</w:t>
      </w:r>
      <w:r>
        <w:rPr>
          <w:lang w:val="ru-RU"/>
        </w:rPr>
        <w:t xml:space="preserve"> </w:t>
      </w:r>
      <w:r w:rsidRPr="000651FB">
        <w:rPr>
          <w:lang w:val="ru-RU"/>
        </w:rPr>
        <w:t>Ричарда</w:t>
      </w:r>
      <w:r>
        <w:rPr>
          <w:lang w:val="ru-RU"/>
        </w:rPr>
        <w:t xml:space="preserve"> </w:t>
      </w:r>
      <w:r w:rsidRPr="000651FB">
        <w:rPr>
          <w:lang w:val="ru-RU"/>
        </w:rPr>
        <w:t>Флорид</w:t>
      </w:r>
      <w:r>
        <w:rPr>
          <w:lang w:val="ru-RU"/>
        </w:rPr>
        <w:t>ы.</w:t>
      </w:r>
    </w:p>
  </w:footnote>
  <w:footnote w:id="89">
    <w:p w14:paraId="0B66AF0E" w14:textId="1191962F" w:rsidR="007468B4" w:rsidRPr="00504DEE" w:rsidRDefault="007468B4" w:rsidP="00681755">
      <w:pPr>
        <w:pStyle w:val="af6"/>
        <w:ind w:firstLine="709"/>
        <w:rPr>
          <w:lang w:val="ru-RU"/>
        </w:rPr>
      </w:pPr>
      <w:r>
        <w:rPr>
          <w:rStyle w:val="af8"/>
          <w:rFonts w:eastAsia="Verdana"/>
        </w:rPr>
        <w:footnoteRef/>
      </w:r>
      <w:r w:rsidRPr="00504DEE">
        <w:rPr>
          <w:lang w:val="ru-RU"/>
        </w:rPr>
        <w:t xml:space="preserve"> </w:t>
      </w:r>
      <w:r>
        <w:rPr>
          <w:lang w:val="ru-RU"/>
        </w:rPr>
        <w:t>Коды ОКВЭД</w:t>
      </w:r>
      <w:r w:rsidRPr="00504DEE">
        <w:rPr>
          <w:lang w:val="ru-RU"/>
        </w:rPr>
        <w:t>:</w:t>
      </w:r>
      <w:r>
        <w:rPr>
          <w:lang w:val="ru-RU"/>
        </w:rPr>
        <w:t xml:space="preserve"> 62, 63.1, 71.1, 73, 74, 90. Выбранные виды креативных индустрий являются наиболее приоритетными для развития на территории города Краснодара.</w:t>
      </w:r>
    </w:p>
  </w:footnote>
  <w:footnote w:id="90">
    <w:p w14:paraId="44ECEAFE" w14:textId="22C5631C" w:rsidR="007468B4" w:rsidRPr="000651FB" w:rsidRDefault="007468B4" w:rsidP="002D31AD">
      <w:pPr>
        <w:pStyle w:val="af6"/>
        <w:ind w:firstLine="709"/>
        <w:jc w:val="both"/>
        <w:rPr>
          <w:lang w:val="ru-RU"/>
        </w:rPr>
      </w:pPr>
      <w:r w:rsidRPr="00C84168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lang w:val="ru-RU"/>
        </w:rPr>
        <w:t>Общий</w:t>
      </w:r>
      <w:r>
        <w:rPr>
          <w:lang w:val="ru-RU"/>
        </w:rPr>
        <w:t xml:space="preserve"> </w:t>
      </w:r>
      <w:r w:rsidRPr="000651FB">
        <w:rPr>
          <w:lang w:val="ru-RU"/>
        </w:rPr>
        <w:t>тренд</w:t>
      </w:r>
      <w:r>
        <w:rPr>
          <w:lang w:val="ru-RU"/>
        </w:rPr>
        <w:t xml:space="preserve"> </w:t>
      </w:r>
      <w:r w:rsidRPr="000651FB">
        <w:rPr>
          <w:lang w:val="ru-RU"/>
        </w:rPr>
        <w:t>для</w:t>
      </w:r>
      <w:r>
        <w:rPr>
          <w:lang w:val="ru-RU"/>
        </w:rPr>
        <w:t xml:space="preserve"> </w:t>
      </w:r>
      <w:r w:rsidRPr="000651FB">
        <w:rPr>
          <w:lang w:val="ru-RU"/>
        </w:rPr>
        <w:t>строительной</w:t>
      </w:r>
      <w:r>
        <w:rPr>
          <w:lang w:val="ru-RU"/>
        </w:rPr>
        <w:t xml:space="preserve"> </w:t>
      </w:r>
      <w:r w:rsidRPr="000651FB">
        <w:rPr>
          <w:lang w:val="ru-RU"/>
        </w:rPr>
        <w:t>отрасли.</w:t>
      </w:r>
      <w:r>
        <w:rPr>
          <w:lang w:val="ru-RU"/>
        </w:rPr>
        <w:t xml:space="preserve"> </w:t>
      </w:r>
      <w:r w:rsidRPr="000651FB">
        <w:rPr>
          <w:lang w:val="ru-RU"/>
        </w:rPr>
        <w:t>Ставка</w:t>
      </w:r>
      <w:r>
        <w:rPr>
          <w:lang w:val="ru-RU"/>
        </w:rPr>
        <w:t xml:space="preserve"> </w:t>
      </w:r>
      <w:r w:rsidRPr="000651FB">
        <w:rPr>
          <w:lang w:val="ru-RU"/>
        </w:rPr>
        <w:t>ипотечного</w:t>
      </w:r>
      <w:r>
        <w:rPr>
          <w:lang w:val="ru-RU"/>
        </w:rPr>
        <w:t xml:space="preserve"> </w:t>
      </w:r>
      <w:r w:rsidRPr="000651FB">
        <w:rPr>
          <w:lang w:val="ru-RU"/>
        </w:rPr>
        <w:t>кредитования</w:t>
      </w:r>
      <w:r>
        <w:rPr>
          <w:lang w:val="ru-RU"/>
        </w:rPr>
        <w:t xml:space="preserve"> </w:t>
      </w:r>
      <w:r w:rsidRPr="000651FB">
        <w:rPr>
          <w:lang w:val="ru-RU"/>
        </w:rPr>
        <w:t>с</w:t>
      </w:r>
      <w:r>
        <w:rPr>
          <w:lang w:val="ru-RU"/>
        </w:rPr>
        <w:t xml:space="preserve"> </w:t>
      </w:r>
      <w:r w:rsidRPr="000651FB">
        <w:rPr>
          <w:lang w:val="ru-RU"/>
        </w:rPr>
        <w:t>2016</w:t>
      </w:r>
      <w:r>
        <w:rPr>
          <w:lang w:val="ru-RU"/>
        </w:rPr>
        <w:t xml:space="preserve"> </w:t>
      </w:r>
      <w:r w:rsidRPr="000651FB">
        <w:rPr>
          <w:lang w:val="ru-RU"/>
        </w:rPr>
        <w:t>года</w:t>
      </w:r>
      <w:r>
        <w:rPr>
          <w:lang w:val="ru-RU"/>
        </w:rPr>
        <w:t xml:space="preserve"> </w:t>
      </w:r>
      <w:r w:rsidRPr="000651FB">
        <w:rPr>
          <w:lang w:val="ru-RU"/>
        </w:rPr>
        <w:t>снижается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среднем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1,2</w:t>
      </w:r>
      <w:r>
        <w:rPr>
          <w:lang w:val="ru-RU"/>
        </w:rPr>
        <w:t xml:space="preserve"> </w:t>
      </w:r>
      <w:r w:rsidRPr="000651FB">
        <w:rPr>
          <w:lang w:val="ru-RU"/>
        </w:rPr>
        <w:t>%</w:t>
      </w:r>
      <w:r>
        <w:rPr>
          <w:lang w:val="ru-RU"/>
        </w:rPr>
        <w:t xml:space="preserve"> </w:t>
      </w:r>
      <w:r w:rsidRPr="000651FB">
        <w:rPr>
          <w:lang w:val="ru-RU"/>
        </w:rPr>
        <w:t>в</w:t>
      </w:r>
      <w:r>
        <w:rPr>
          <w:lang w:val="ru-RU"/>
        </w:rPr>
        <w:t xml:space="preserve"> </w:t>
      </w:r>
      <w:r w:rsidRPr="000651FB">
        <w:rPr>
          <w:lang w:val="ru-RU"/>
        </w:rPr>
        <w:t>год</w:t>
      </w:r>
      <w:r>
        <w:rPr>
          <w:lang w:val="ru-RU"/>
        </w:rPr>
        <w:t xml:space="preserve"> </w:t>
      </w:r>
      <w:r w:rsidRPr="000651FB">
        <w:rPr>
          <w:lang w:val="ru-RU"/>
        </w:rPr>
        <w:t>и</w:t>
      </w:r>
      <w:r>
        <w:rPr>
          <w:lang w:val="ru-RU"/>
        </w:rPr>
        <w:t xml:space="preserve"> </w:t>
      </w:r>
      <w:r w:rsidRPr="000651FB">
        <w:rPr>
          <w:lang w:val="ru-RU"/>
        </w:rPr>
        <w:t>к</w:t>
      </w:r>
      <w:r>
        <w:rPr>
          <w:lang w:val="ru-RU"/>
        </w:rPr>
        <w:t xml:space="preserve"> </w:t>
      </w:r>
      <w:r w:rsidRPr="000651FB">
        <w:rPr>
          <w:lang w:val="ru-RU"/>
        </w:rPr>
        <w:t>ноябрю</w:t>
      </w:r>
      <w:r>
        <w:rPr>
          <w:lang w:val="ru-RU"/>
        </w:rPr>
        <w:t xml:space="preserve"> </w:t>
      </w:r>
      <w:r w:rsidRPr="000651FB">
        <w:rPr>
          <w:lang w:val="ru-RU"/>
        </w:rPr>
        <w:t>2018</w:t>
      </w:r>
      <w:r>
        <w:rPr>
          <w:lang w:val="ru-RU"/>
        </w:rPr>
        <w:t xml:space="preserve"> </w:t>
      </w:r>
      <w:r w:rsidRPr="000651FB">
        <w:rPr>
          <w:lang w:val="ru-RU"/>
        </w:rPr>
        <w:t>года</w:t>
      </w:r>
      <w:r>
        <w:rPr>
          <w:lang w:val="ru-RU"/>
        </w:rPr>
        <w:t xml:space="preserve"> </w:t>
      </w:r>
      <w:r w:rsidRPr="000651FB">
        <w:rPr>
          <w:lang w:val="ru-RU"/>
        </w:rPr>
        <w:t>достигла</w:t>
      </w:r>
      <w:r>
        <w:rPr>
          <w:lang w:val="ru-RU"/>
        </w:rPr>
        <w:t xml:space="preserve"> </w:t>
      </w:r>
      <w:r w:rsidRPr="000651FB">
        <w:rPr>
          <w:lang w:val="ru-RU"/>
        </w:rPr>
        <w:t>9,5</w:t>
      </w:r>
      <w:r>
        <w:rPr>
          <w:lang w:val="ru-RU"/>
        </w:rPr>
        <w:t xml:space="preserve"> </w:t>
      </w:r>
      <w:r w:rsidRPr="000651FB">
        <w:rPr>
          <w:lang w:val="ru-RU"/>
        </w:rPr>
        <w:t>%,</w:t>
      </w:r>
      <w:r>
        <w:rPr>
          <w:lang w:val="ru-RU"/>
        </w:rPr>
        <w:t xml:space="preserve"> </w:t>
      </w:r>
      <w:r w:rsidRPr="000651FB">
        <w:rPr>
          <w:lang w:val="ru-RU"/>
        </w:rPr>
        <w:t>что</w:t>
      </w:r>
      <w:r>
        <w:rPr>
          <w:lang w:val="ru-RU"/>
        </w:rPr>
        <w:t xml:space="preserve"> ведё</w:t>
      </w:r>
      <w:r w:rsidRPr="000651FB">
        <w:rPr>
          <w:lang w:val="ru-RU"/>
        </w:rPr>
        <w:t>т</w:t>
      </w:r>
      <w:r>
        <w:rPr>
          <w:lang w:val="ru-RU"/>
        </w:rPr>
        <w:t xml:space="preserve"> </w:t>
      </w:r>
      <w:r w:rsidRPr="000651FB">
        <w:rPr>
          <w:lang w:val="ru-RU"/>
        </w:rPr>
        <w:t>к</w:t>
      </w:r>
      <w:r>
        <w:rPr>
          <w:lang w:val="ru-RU"/>
        </w:rPr>
        <w:t xml:space="preserve"> </w:t>
      </w:r>
      <w:r w:rsidRPr="000651FB">
        <w:rPr>
          <w:lang w:val="ru-RU"/>
        </w:rPr>
        <w:t>увеличению</w:t>
      </w:r>
      <w:r>
        <w:rPr>
          <w:lang w:val="ru-RU"/>
        </w:rPr>
        <w:t xml:space="preserve"> </w:t>
      </w:r>
      <w:r w:rsidRPr="000651FB">
        <w:rPr>
          <w:lang w:val="ru-RU"/>
        </w:rPr>
        <w:t>спроса</w:t>
      </w:r>
      <w:r>
        <w:rPr>
          <w:lang w:val="ru-RU"/>
        </w:rPr>
        <w:t xml:space="preserve"> </w:t>
      </w:r>
      <w:r w:rsidRPr="000651FB">
        <w:rPr>
          <w:lang w:val="ru-RU"/>
        </w:rPr>
        <w:t>на</w:t>
      </w:r>
      <w:r>
        <w:rPr>
          <w:lang w:val="ru-RU"/>
        </w:rPr>
        <w:t xml:space="preserve"> </w:t>
      </w:r>
      <w:r w:rsidRPr="000651FB">
        <w:rPr>
          <w:lang w:val="ru-RU"/>
        </w:rPr>
        <w:t>рынке</w:t>
      </w:r>
      <w:r>
        <w:rPr>
          <w:lang w:val="ru-RU"/>
        </w:rPr>
        <w:t xml:space="preserve"> </w:t>
      </w:r>
      <w:r w:rsidRPr="000651FB">
        <w:rPr>
          <w:lang w:val="ru-RU"/>
        </w:rPr>
        <w:t>жилого</w:t>
      </w:r>
      <w:r>
        <w:rPr>
          <w:lang w:val="ru-RU"/>
        </w:rPr>
        <w:t xml:space="preserve"> </w:t>
      </w:r>
      <w:r w:rsidRPr="000651FB">
        <w:rPr>
          <w:lang w:val="ru-RU"/>
        </w:rPr>
        <w:t>недвижимого</w:t>
      </w:r>
      <w:r>
        <w:rPr>
          <w:lang w:val="ru-RU"/>
        </w:rPr>
        <w:t xml:space="preserve"> </w:t>
      </w:r>
      <w:r w:rsidRPr="000651FB">
        <w:rPr>
          <w:lang w:val="ru-RU"/>
        </w:rPr>
        <w:t>имущества.</w:t>
      </w:r>
    </w:p>
  </w:footnote>
  <w:footnote w:id="91">
    <w:p w14:paraId="677070E2" w14:textId="629E4B28" w:rsidR="007468B4" w:rsidRPr="00FC2F19" w:rsidRDefault="007468B4" w:rsidP="006E4DDC">
      <w:pPr>
        <w:pStyle w:val="af6"/>
        <w:ind w:firstLine="709"/>
        <w:jc w:val="both"/>
        <w:rPr>
          <w:lang w:val="ru-RU"/>
        </w:rPr>
      </w:pPr>
      <w:r>
        <w:rPr>
          <w:rStyle w:val="af8"/>
        </w:rPr>
        <w:footnoteRef/>
      </w:r>
      <w:r w:rsidRPr="00FC2F19">
        <w:rPr>
          <w:lang w:val="ru-RU"/>
        </w:rPr>
        <w:t xml:space="preserve"> </w:t>
      </w:r>
      <w:r>
        <w:rPr>
          <w:lang w:val="ru-RU"/>
        </w:rPr>
        <w:t>Количество ФОК основано на принципе полицентричности. В случае возникновения необходимости в увеличении числа ФОК, финансирование проекта будет увеличено.</w:t>
      </w:r>
    </w:p>
  </w:footnote>
  <w:footnote w:id="92">
    <w:p w14:paraId="55E40D88" w14:textId="77777777" w:rsidR="007468B4" w:rsidRPr="002C00AF" w:rsidRDefault="007468B4" w:rsidP="00440EA9">
      <w:pPr>
        <w:pStyle w:val="af6"/>
        <w:ind w:firstLine="709"/>
        <w:rPr>
          <w:lang w:val="ru-RU"/>
        </w:rPr>
      </w:pPr>
      <w:r>
        <w:rPr>
          <w:rStyle w:val="af8"/>
        </w:rPr>
        <w:footnoteRef/>
      </w:r>
      <w:r w:rsidRPr="002C00AF">
        <w:rPr>
          <w:lang w:val="ru-RU"/>
        </w:rPr>
        <w:t xml:space="preserve"> В данном направлении развития под гражданами предпенсионного возраста понимаются люди в возрасте от 55 до 65 лет.</w:t>
      </w:r>
    </w:p>
  </w:footnote>
  <w:footnote w:id="93">
    <w:p w14:paraId="11944ACC" w14:textId="62368012" w:rsidR="007468B4" w:rsidRPr="00F762A2" w:rsidRDefault="007468B4" w:rsidP="00210693">
      <w:pPr>
        <w:pStyle w:val="af6"/>
        <w:ind w:firstLine="709"/>
        <w:rPr>
          <w:lang w:val="ru-RU"/>
        </w:rPr>
      </w:pPr>
      <w:r>
        <w:rPr>
          <w:rStyle w:val="af8"/>
        </w:rPr>
        <w:footnoteRef/>
      </w:r>
      <w:r w:rsidRPr="00F762A2">
        <w:rPr>
          <w:lang w:val="ru-RU"/>
        </w:rPr>
        <w:t xml:space="preserve"> </w:t>
      </w:r>
      <w:r>
        <w:rPr>
          <w:lang w:val="ru-RU"/>
        </w:rPr>
        <w:t>Медицинский кластер не является флагманским проектом настоящей Стратегии социально-экономического развития, т.к. реализация и управление проектом относятся к государственному ведению.</w:t>
      </w:r>
    </w:p>
  </w:footnote>
  <w:footnote w:id="94">
    <w:p w14:paraId="09BEF52E" w14:textId="159264E2" w:rsidR="007468B4" w:rsidRPr="000651FB" w:rsidRDefault="007468B4" w:rsidP="00210693">
      <w:pPr>
        <w:ind w:firstLine="709"/>
        <w:jc w:val="both"/>
        <w:rPr>
          <w:lang w:val="ru-RU"/>
        </w:rPr>
      </w:pPr>
      <w:r w:rsidRPr="001B7142">
        <w:rPr>
          <w:rStyle w:val="af8"/>
        </w:rPr>
        <w:footnoteRef/>
      </w:r>
      <w:r>
        <w:rPr>
          <w:lang w:val="ru-RU"/>
        </w:rPr>
        <w:t xml:space="preserve"> </w:t>
      </w:r>
      <w:r w:rsidRPr="000651FB">
        <w:rPr>
          <w:i/>
          <w:lang w:val="ru-RU"/>
        </w:rPr>
        <w:t>О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состоянии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природопользования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и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об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охране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окружающей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среды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Краснодарского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края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в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2017</w:t>
      </w:r>
      <w:r>
        <w:rPr>
          <w:i/>
          <w:lang w:val="ru-RU"/>
        </w:rPr>
        <w:t xml:space="preserve"> </w:t>
      </w:r>
      <w:r w:rsidRPr="000651FB">
        <w:rPr>
          <w:i/>
          <w:lang w:val="ru-RU"/>
        </w:rPr>
        <w:t>году</w:t>
      </w:r>
      <w:r w:rsidRPr="000651FB">
        <w:rPr>
          <w:lang w:val="ru-RU"/>
        </w:rPr>
        <w:t>:</w:t>
      </w:r>
      <w:r>
        <w:rPr>
          <w:lang w:val="ru-RU"/>
        </w:rPr>
        <w:t xml:space="preserve"> </w:t>
      </w:r>
      <w:r w:rsidRPr="000651FB">
        <w:rPr>
          <w:lang w:val="ru-RU"/>
        </w:rPr>
        <w:t>Доклад.</w:t>
      </w:r>
      <w:r>
        <w:rPr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Министерство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природных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ресурсов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Краснодарского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края</w:t>
      </w:r>
      <w:r>
        <w:rPr>
          <w:color w:val="000000"/>
          <w:shd w:val="clear" w:color="auto" w:fill="FFFFFF"/>
          <w:lang w:val="ru-RU"/>
        </w:rPr>
        <w:t xml:space="preserve"> </w:t>
      </w:r>
      <w:r w:rsidRPr="000651FB">
        <w:rPr>
          <w:color w:val="000000"/>
          <w:shd w:val="clear" w:color="auto" w:fill="FFFFFF"/>
          <w:lang w:val="ru-RU"/>
        </w:rPr>
        <w:t>–</w:t>
      </w:r>
      <w:r>
        <w:rPr>
          <w:lang w:val="ru-RU"/>
        </w:rPr>
        <w:t xml:space="preserve"> </w:t>
      </w:r>
      <w:r w:rsidRPr="000651FB">
        <w:rPr>
          <w:lang w:val="ru-RU"/>
        </w:rPr>
        <w:t>Краснодар,</w:t>
      </w:r>
      <w:r>
        <w:rPr>
          <w:lang w:val="ru-RU"/>
        </w:rPr>
        <w:t xml:space="preserve"> </w:t>
      </w:r>
      <w:r w:rsidRPr="000651FB">
        <w:rPr>
          <w:lang w:val="ru-RU"/>
        </w:rPr>
        <w:t>2018</w:t>
      </w:r>
      <w:r>
        <w:rPr>
          <w:lang w:val="ru-RU"/>
        </w:rPr>
        <w:t xml:space="preserve"> год</w:t>
      </w:r>
      <w:r w:rsidRPr="000651FB">
        <w:rPr>
          <w:lang w:val="ru-RU"/>
        </w:rPr>
        <w:t>.</w:t>
      </w:r>
      <w:r>
        <w:rPr>
          <w:lang w:val="ru-RU"/>
        </w:rPr>
        <w:t xml:space="preserve"> </w:t>
      </w:r>
      <w:r w:rsidRPr="000651FB">
        <w:rPr>
          <w:lang w:val="ru-RU"/>
        </w:rPr>
        <w:t>–</w:t>
      </w:r>
      <w:r>
        <w:rPr>
          <w:lang w:val="ru-RU"/>
        </w:rPr>
        <w:t xml:space="preserve"> </w:t>
      </w:r>
      <w:r w:rsidRPr="000651FB">
        <w:rPr>
          <w:lang w:val="ru-RU"/>
        </w:rPr>
        <w:t>С.</w:t>
      </w:r>
      <w:r>
        <w:rPr>
          <w:lang w:val="ru-RU"/>
        </w:rPr>
        <w:t xml:space="preserve"> </w:t>
      </w:r>
      <w:r w:rsidRPr="000651FB">
        <w:rPr>
          <w:lang w:val="ru-RU"/>
        </w:rPr>
        <w:t>364-365.</w:t>
      </w:r>
    </w:p>
  </w:footnote>
  <w:footnote w:id="95">
    <w:p w14:paraId="63229E34" w14:textId="526C1F3C" w:rsidR="007468B4" w:rsidRDefault="007468B4" w:rsidP="00D0396C">
      <w:pPr>
        <w:pStyle w:val="af6"/>
        <w:ind w:firstLine="709"/>
        <w:jc w:val="both"/>
        <w:rPr>
          <w:lang w:val="ru-RU"/>
        </w:rPr>
      </w:pPr>
      <w:r>
        <w:rPr>
          <w:rStyle w:val="af8"/>
          <w:rFonts w:eastAsiaTheme="majorEastAsia"/>
        </w:rPr>
        <w:footnoteRef/>
      </w:r>
      <w:r>
        <w:rPr>
          <w:lang w:val="ru-RU"/>
        </w:rPr>
        <w:t xml:space="preserve"> Объём финансирования работ по направлениям развития подлежит уточнению на этапе актуализации и подготовки соответствующих муниципальных программ и не учитывается для целей расчёта капитальных затрат при определении экономических показателей Стратегии.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706720881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59D1629F" w14:textId="77751CA0" w:rsidR="007468B4" w:rsidRPr="00817681" w:rsidRDefault="007468B4">
        <w:pPr>
          <w:pStyle w:val="afe"/>
          <w:jc w:val="center"/>
          <w:rPr>
            <w:sz w:val="28"/>
            <w:szCs w:val="28"/>
          </w:rPr>
        </w:pPr>
        <w:r w:rsidRPr="00817681">
          <w:rPr>
            <w:sz w:val="28"/>
            <w:szCs w:val="28"/>
          </w:rPr>
          <w:fldChar w:fldCharType="begin"/>
        </w:r>
        <w:r w:rsidRPr="00817681">
          <w:rPr>
            <w:sz w:val="28"/>
            <w:szCs w:val="28"/>
          </w:rPr>
          <w:instrText>PAGE   \* MERGEFORMAT</w:instrText>
        </w:r>
        <w:r w:rsidRPr="00817681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49</w:t>
        </w:r>
        <w:r w:rsidRPr="00817681">
          <w:rPr>
            <w:sz w:val="28"/>
            <w:szCs w:val="28"/>
          </w:rPr>
          <w:fldChar w:fldCharType="end"/>
        </w:r>
      </w:p>
    </w:sdtContent>
  </w:sdt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3483352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21A720B2" w14:textId="76C047BD" w:rsidR="007468B4" w:rsidRPr="00793AFF" w:rsidRDefault="007468B4">
        <w:pPr>
          <w:pStyle w:val="afe"/>
          <w:jc w:val="center"/>
          <w:rPr>
            <w:sz w:val="28"/>
            <w:szCs w:val="28"/>
          </w:rPr>
        </w:pPr>
        <w:r w:rsidRPr="00793AFF">
          <w:rPr>
            <w:sz w:val="28"/>
            <w:szCs w:val="28"/>
          </w:rPr>
          <w:fldChar w:fldCharType="begin"/>
        </w:r>
        <w:r w:rsidRPr="00793AFF">
          <w:rPr>
            <w:sz w:val="28"/>
            <w:szCs w:val="28"/>
          </w:rPr>
          <w:instrText>PAGE   \* MERGEFORMAT</w:instrText>
        </w:r>
        <w:r w:rsidRPr="00793AFF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252</w:t>
        </w:r>
        <w:r w:rsidRPr="00793AFF">
          <w:rPr>
            <w:sz w:val="28"/>
            <w:szCs w:val="28"/>
          </w:rPr>
          <w:fldChar w:fldCharType="end"/>
        </w:r>
      </w:p>
    </w:sdtContent>
  </w:sdt>
  <w:p w14:paraId="784D0AB2" w14:textId="3E88D02D" w:rsidR="007468B4" w:rsidRPr="004D4AC8" w:rsidRDefault="007468B4" w:rsidP="004D4AC8">
    <w:pPr>
      <w:pStyle w:val="afe"/>
      <w:tabs>
        <w:tab w:val="clear" w:pos="4844"/>
        <w:tab w:val="clear" w:pos="9689"/>
        <w:tab w:val="left" w:pos="5475"/>
      </w:tabs>
      <w:rPr>
        <w:sz w:val="22"/>
        <w:szCs w:val="22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AD66650" w14:textId="77777777" w:rsidR="007468B4" w:rsidRDefault="007468B4">
    <w:pPr>
      <w:pStyle w:val="afe"/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274684981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696D1500" w14:textId="6E7EDAF9" w:rsidR="007468B4" w:rsidRPr="007645F6" w:rsidRDefault="007468B4">
        <w:pPr>
          <w:pStyle w:val="afe"/>
          <w:jc w:val="center"/>
          <w:rPr>
            <w:sz w:val="28"/>
            <w:szCs w:val="28"/>
          </w:rPr>
        </w:pPr>
        <w:r w:rsidRPr="007645F6">
          <w:rPr>
            <w:sz w:val="28"/>
            <w:szCs w:val="28"/>
          </w:rPr>
          <w:fldChar w:fldCharType="begin"/>
        </w:r>
        <w:r w:rsidRPr="007645F6">
          <w:rPr>
            <w:sz w:val="28"/>
            <w:szCs w:val="28"/>
          </w:rPr>
          <w:instrText>PAGE   \* MERGEFORMAT</w:instrText>
        </w:r>
        <w:r w:rsidRPr="007645F6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267</w:t>
        </w:r>
        <w:r w:rsidRPr="007645F6">
          <w:rPr>
            <w:sz w:val="28"/>
            <w:szCs w:val="28"/>
          </w:rPr>
          <w:fldChar w:fldCharType="end"/>
        </w:r>
      </w:p>
    </w:sdtContent>
  </w:sdt>
  <w:p w14:paraId="6E5741B5" w14:textId="77777777" w:rsidR="007468B4" w:rsidRDefault="007468B4">
    <w:pPr>
      <w:pStyle w:val="afe"/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8D5013" w14:textId="77777777" w:rsidR="007468B4" w:rsidRDefault="007468B4">
    <w:pPr>
      <w:pStyle w:val="af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6D7C3A6" w14:textId="2AAAFBB0" w:rsidR="007468B4" w:rsidRDefault="007468B4">
    <w:pPr>
      <w:ind w:left="1203"/>
    </w:pPr>
    <w:r>
      <w:rPr>
        <w:sz w:val="18"/>
        <w:szCs w:val="18"/>
      </w:rPr>
      <w:t xml:space="preserve"> </w:t>
    </w:r>
  </w:p>
  <w:p w14:paraId="2E79A274" w14:textId="77777777" w:rsidR="007468B4" w:rsidRDefault="007468B4"/>
  <w:p w14:paraId="0B5A0C3E" w14:textId="6D5417A6" w:rsidR="007468B4" w:rsidRDefault="007468B4" w:rsidP="004D4AC8">
    <w:pPr>
      <w:tabs>
        <w:tab w:val="left" w:pos="1035"/>
      </w:tabs>
    </w:pPr>
    <w:r>
      <w:tab/>
    </w:r>
    <w:r>
      <w:tab/>
    </w:r>
  </w:p>
  <w:p w14:paraId="5813CF2D" w14:textId="77777777" w:rsidR="007468B4" w:rsidRDefault="007468B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117028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51D4A495" w14:textId="246D0100" w:rsidR="007468B4" w:rsidRPr="00477F57" w:rsidRDefault="007468B4" w:rsidP="00383D67">
        <w:pPr>
          <w:pStyle w:val="afe"/>
          <w:jc w:val="center"/>
          <w:rPr>
            <w:sz w:val="28"/>
            <w:szCs w:val="28"/>
          </w:rPr>
        </w:pPr>
        <w:r w:rsidRPr="00477F57">
          <w:rPr>
            <w:sz w:val="28"/>
            <w:szCs w:val="28"/>
          </w:rPr>
          <w:fldChar w:fldCharType="begin"/>
        </w:r>
        <w:r w:rsidRPr="00477F57">
          <w:rPr>
            <w:sz w:val="28"/>
            <w:szCs w:val="28"/>
          </w:rPr>
          <w:instrText>PAGE   \* MERGEFORMAT</w:instrText>
        </w:r>
        <w:r w:rsidRPr="00477F57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159</w:t>
        </w:r>
        <w:r w:rsidRPr="00477F57">
          <w:rPr>
            <w:sz w:val="28"/>
            <w:szCs w:val="28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8318A9E" w14:textId="37DE2765" w:rsidR="007468B4" w:rsidRDefault="007468B4">
    <w:pPr>
      <w:ind w:left="1203"/>
    </w:pPr>
    <w:r>
      <w:rPr>
        <w:sz w:val="18"/>
        <w:szCs w:val="18"/>
      </w:rPr>
      <w:t xml:space="preserve"> </w:t>
    </w: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54656" behindDoc="0" locked="0" layoutInCell="1" hidden="0" allowOverlap="1" wp14:anchorId="0BB03B80" wp14:editId="02E74F68">
              <wp:simplePos x="0" y="0"/>
              <wp:positionH relativeFrom="column">
                <wp:posOffset>25401</wp:posOffset>
              </wp:positionH>
              <wp:positionV relativeFrom="paragraph">
                <wp:posOffset>457200</wp:posOffset>
              </wp:positionV>
              <wp:extent cx="5904814" cy="394330"/>
              <wp:effectExtent l="0" t="0" r="0" b="0"/>
              <wp:wrapSquare wrapText="bothSides" distT="0" distB="0" distL="114300" distR="114300"/>
              <wp:docPr id="225" name="Group 2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04814" cy="394330"/>
                        <a:chOff x="2393593" y="3582835"/>
                        <a:chExt cx="5904814" cy="394330"/>
                      </a:xfrm>
                    </wpg:grpSpPr>
                    <wpg:grpSp>
                      <wpg:cNvPr id="6" name="Group 29"/>
                      <wpg:cNvGrpSpPr/>
                      <wpg:grpSpPr>
                        <a:xfrm>
                          <a:off x="2393593" y="3582835"/>
                          <a:ext cx="5904814" cy="394330"/>
                          <a:chOff x="2393593" y="3582835"/>
                          <a:chExt cx="5904814" cy="394330"/>
                        </a:xfrm>
                      </wpg:grpSpPr>
                      <wps:wsp>
                        <wps:cNvPr id="19" name="Rectangle 30"/>
                        <wps:cNvSpPr/>
                        <wps:spPr>
                          <a:xfrm>
                            <a:off x="2393593" y="3582835"/>
                            <a:ext cx="5904800" cy="39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55CDAF33" w14:textId="77777777" w:rsidR="007468B4" w:rsidRDefault="007468B4">
                              <w:pPr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/>
                      </wps:wsp>
                      <wpg:grpSp>
                        <wpg:cNvPr id="238" name="Group 31"/>
                        <wpg:cNvGrpSpPr/>
                        <wpg:grpSpPr>
                          <a:xfrm>
                            <a:off x="2393593" y="3582835"/>
                            <a:ext cx="5904814" cy="394330"/>
                            <a:chOff x="2393593" y="3582835"/>
                            <a:chExt cx="6100101" cy="431091"/>
                          </a:xfrm>
                        </wpg:grpSpPr>
                        <wps:wsp>
                          <wps:cNvPr id="20" name="Rectangle 32"/>
                          <wps:cNvSpPr/>
                          <wps:spPr>
                            <a:xfrm>
                              <a:off x="2393593" y="3582835"/>
                              <a:ext cx="6100100" cy="4310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78482B7" w14:textId="77777777" w:rsidR="007468B4" w:rsidRDefault="007468B4">
                                <w:pPr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/>
                        </wps:wsp>
                        <wpg:grpSp>
                          <wpg:cNvPr id="240" name="Group 33"/>
                          <wpg:cNvGrpSpPr/>
                          <wpg:grpSpPr>
                            <a:xfrm>
                              <a:off x="2393593" y="3582835"/>
                              <a:ext cx="6100101" cy="431091"/>
                              <a:chOff x="0" y="0"/>
                              <a:chExt cx="6100101" cy="431091"/>
                            </a:xfrm>
                          </wpg:grpSpPr>
                          <wps:wsp>
                            <wps:cNvPr id="21" name="Rectangle 34"/>
                            <wps:cNvSpPr/>
                            <wps:spPr>
                              <a:xfrm>
                                <a:off x="0" y="0"/>
                                <a:ext cx="5904800" cy="39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BD7DED2" w14:textId="77777777" w:rsidR="007468B4" w:rsidRDefault="007468B4">
                                  <w:pPr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/>
                          </wps:wsp>
                          <wps:wsp>
                            <wps:cNvPr id="242" name="Rectangle 35"/>
                            <wps:cNvSpPr/>
                            <wps:spPr>
                              <a:xfrm>
                                <a:off x="871677" y="282932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38A801" w14:textId="2CDC5CA6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3" name="Rectangle 36"/>
                            <wps:cNvSpPr/>
                            <wps:spPr>
                              <a:xfrm>
                                <a:off x="998169" y="28425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79973D" w14:textId="1D8CD40A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7" name="Rectangle 37"/>
                            <wps:cNvSpPr/>
                            <wps:spPr>
                              <a:xfrm>
                                <a:off x="2489022" y="167108"/>
                                <a:ext cx="462898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E004981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>ISFAB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30" name="Rectangle 38"/>
                            <wps:cNvSpPr/>
                            <wps:spPr>
                              <a:xfrm>
                                <a:off x="2838018" y="167108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0310A883" w14:textId="652F4454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35" name="Rectangle 39"/>
                            <wps:cNvSpPr/>
                            <wps:spPr>
                              <a:xfrm>
                                <a:off x="5136845" y="25555"/>
                                <a:ext cx="963256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FC178C1" w14:textId="1CF61DC0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Revision v 1.0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39" name="Rectangle 40"/>
                            <wps:cNvSpPr/>
                            <wps:spPr>
                              <a:xfrm>
                                <a:off x="5860746" y="25555"/>
                                <a:ext cx="47803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868F355" w14:textId="35DECFF1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49" name="Rectangle 41"/>
                            <wps:cNvSpPr/>
                            <wps:spPr>
                              <a:xfrm>
                                <a:off x="5252669" y="148999"/>
                                <a:ext cx="343719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08044CB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2016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46" name="Rectangle 42"/>
                            <wps:cNvSpPr/>
                            <wps:spPr>
                              <a:xfrm>
                                <a:off x="5511749" y="148999"/>
                                <a:ext cx="61655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ADFEBB1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0" name="Rectangle 43"/>
                            <wps:cNvSpPr/>
                            <wps:spPr>
                              <a:xfrm>
                                <a:off x="5555945" y="148999"/>
                                <a:ext cx="173529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6944D43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11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1" name="Rectangle 44"/>
                            <wps:cNvSpPr/>
                            <wps:spPr>
                              <a:xfrm>
                                <a:off x="5687010" y="148999"/>
                                <a:ext cx="61655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5D8D92D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-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3" name="Rectangle 45"/>
                            <wps:cNvSpPr/>
                            <wps:spPr>
                              <a:xfrm>
                                <a:off x="5731205" y="148999"/>
                                <a:ext cx="173530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25EA368" w14:textId="77777777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255" name="Rectangle 46"/>
                            <wps:cNvSpPr/>
                            <wps:spPr>
                              <a:xfrm>
                                <a:off x="5860746" y="148999"/>
                                <a:ext cx="47803" cy="13235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74CB444" w14:textId="789B9ACE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6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32" name="Rectangle 47"/>
                            <wps:cNvSpPr/>
                            <wps:spPr>
                              <a:xfrm>
                                <a:off x="5860746" y="275313"/>
                                <a:ext cx="53511" cy="1481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56AC3592" w14:textId="73587C96" w:rsidR="007468B4" w:rsidRDefault="007468B4">
                                  <w:pPr>
                                    <w:spacing w:line="249" w:lineRule="auto"/>
                                    <w:ind w:left="50" w:firstLine="140"/>
                                    <w:textDirection w:val="btLr"/>
                                  </w:pPr>
                                  <w:r>
                                    <w:rPr>
                                      <w:color w:val="000000"/>
                                      <w:sz w:val="18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spcFirstLastPara="1" wrap="square" lIns="0" tIns="0" rIns="0" bIns="0" anchor="t" anchorCtr="0"/>
                          </wps:wsp>
                          <wps:wsp>
                            <wps:cNvPr id="36" name="Freeform 48"/>
                            <wps:cNvSpPr/>
                            <wps:spPr>
                              <a:xfrm>
                                <a:off x="0" y="385572"/>
                                <a:ext cx="95402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54024" h="9144" extrusionOk="0">
                                    <a:moveTo>
                                      <a:pt x="0" y="0"/>
                                    </a:moveTo>
                                    <a:lnTo>
                                      <a:pt x="954024" y="0"/>
                                    </a:lnTo>
                                    <a:lnTo>
                                      <a:pt x="954024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38" name="Freeform 49"/>
                            <wps:cNvSpPr/>
                            <wps:spPr>
                              <a:xfrm>
                                <a:off x="944829" y="385572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 extrusionOk="0">
                                    <a:moveTo>
                                      <a:pt x="0" y="0"/>
                                    </a:moveTo>
                                    <a:lnTo>
                                      <a:pt x="9144" y="0"/>
                                    </a:lnTo>
                                    <a:lnTo>
                                      <a:pt x="9144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39" name="Freeform 50"/>
                            <wps:cNvSpPr/>
                            <wps:spPr>
                              <a:xfrm>
                                <a:off x="950925" y="385572"/>
                                <a:ext cx="3423539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423539" h="9144" extrusionOk="0">
                                    <a:moveTo>
                                      <a:pt x="0" y="0"/>
                                    </a:moveTo>
                                    <a:lnTo>
                                      <a:pt x="3423539" y="0"/>
                                    </a:lnTo>
                                    <a:lnTo>
                                      <a:pt x="3423539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42" name="Freeform 51"/>
                            <wps:cNvSpPr/>
                            <wps:spPr>
                              <a:xfrm>
                                <a:off x="4365320" y="385572"/>
                                <a:ext cx="9144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9144" h="9144" extrusionOk="0">
                                    <a:moveTo>
                                      <a:pt x="0" y="0"/>
                                    </a:moveTo>
                                    <a:lnTo>
                                      <a:pt x="9144" y="0"/>
                                    </a:lnTo>
                                    <a:lnTo>
                                      <a:pt x="9144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wps:wsp>
                            <wps:cNvPr id="43" name="Freeform 52"/>
                            <wps:cNvSpPr/>
                            <wps:spPr>
                              <a:xfrm>
                                <a:off x="4371416" y="385572"/>
                                <a:ext cx="1533398" cy="9144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533398" h="9144" extrusionOk="0">
                                    <a:moveTo>
                                      <a:pt x="0" y="0"/>
                                    </a:moveTo>
                                    <a:lnTo>
                                      <a:pt x="1533398" y="0"/>
                                    </a:lnTo>
                                    <a:lnTo>
                                      <a:pt x="1533398" y="9144"/>
                                    </a:lnTo>
                                    <a:lnTo>
                                      <a:pt x="0" y="9144"/>
                                    </a:ln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</wps:spPr>
                            <wps:bodyPr spcFirstLastPara="1" wrap="square" lIns="91425" tIns="91425" rIns="91425" bIns="91425" anchor="ctr" anchorCtr="0"/>
                          </wps:wsp>
                          <pic:pic xmlns:pic="http://schemas.openxmlformats.org/drawingml/2006/picture">
                            <pic:nvPicPr>
                              <pic:cNvPr id="45" name="Shape 50"/>
                              <pic:cNvPicPr preferRelativeResize="0"/>
                            </pic:nvPicPr>
                            <pic:blipFill rotWithShape="1">
                              <a:blip r:embed="rId1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72593" y="0"/>
                                <a:ext cx="800100" cy="3714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grpSp>
                  </wpg:wgp>
                </a:graphicData>
              </a:graphic>
            </wp:anchor>
          </w:drawing>
        </mc:Choice>
        <mc:Fallback>
          <w:pict>
            <v:group w14:anchorId="0BB03B80" id="Group 225" o:spid="_x0000_s1028" style="position:absolute;left:0;text-align:left;margin-left:2pt;margin-top:36pt;width:464.95pt;height:31.05pt;z-index:251654656" coordorigin="23935,35828" coordsize="59048,394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">
              <v:group id="Group 29" o:spid="_x0000_s1029" style="position:absolute;left:23935;top:35828;width:59049;height:3943" coordorigin="23935,35828" coordsize="59048,394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    <v:rect id="Rectangle 30" o:spid="_x0000_s1030" style="position:absolute;left:23935;top:35828;width:59048;height:39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kPsAA&#10;AADbAAAADwAAAGRycy9kb3ducmV2LnhtbERPzWrCQBC+C32HZQRvujEUqamrtGJBPbWJDzBmp9nQ&#10;7GzMrhrf3hWE3ubj+53FqreNuFDna8cKppMEBHHpdM2VgkPxNX4D4QOyxsYxKbiRh9XyZbDATLsr&#10;/9AlD5WIIewzVGBCaDMpfWnIop+4ljhyv66zGCLsKqk7vMZw28g0SWbSYs2xwWBLa0PlX362Cr5f&#10;HaWb1H/mlZ2b/ljsdyecKTUa9h/vIAL14V/8dG91nD+Hxy/xALm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lwkPsAAAADbAAAADwAAAAAAAAAAAAAAAACYAgAAZHJzL2Rvd25y&#10;ZXYueG1sUEsFBgAAAAAEAAQA9QAAAIUDAAAAAA==&#10;" filled="f" stroked="f">
                  <v:textbox inset="2.53958mm,2.53958mm,2.53958mm,2.53958mm">
                    <w:txbxContent>
                      <w:p w14:paraId="55CDAF33" w14:textId="77777777" w:rsidR="007468B4" w:rsidRDefault="007468B4">
                        <w:pPr>
                          <w:textDirection w:val="btLr"/>
                        </w:pPr>
                      </w:p>
                    </w:txbxContent>
                  </v:textbox>
                </v:rect>
                <v:group id="Group 31" o:spid="_x0000_s1031" style="position:absolute;left:23935;top:35828;width:59049;height:3943" coordorigin="23935,35828" coordsize="61001,4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g+z2bwwAAANwAAAAP&#10;AAAAAAAAAAAAAAAAAKoCAABkcnMvZG93bnJldi54bWxQSwUGAAAAAAQABAD6AAAAmgMAAAAA&#10;">
                  <v:rect id="Rectangle 32" o:spid="_x0000_s1032" style="position:absolute;left:23935;top:35828;width:61001;height:431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pHHsAA&#10;AADbAAAADwAAAGRycy9kb3ducmV2LnhtbERP3WrCMBS+F3yHcITd2dQyilajzLHB5pW2e4Cz5tiU&#10;NSddk9nu7c3FYJcf3//uMNlO3GjwrWMFqyQFQVw73XKj4KN6Xa5B+ICssXNMCn7Jw2E/n+2w0G7k&#10;C93K0IgYwr5ABSaEvpDS14Ys+sT1xJG7usFiiHBopB5wjOG2k1ma5tJiy7HBYE/Phuqv8scqOD86&#10;yl4yfywbuzHTZ3V6/8ZcqYfF9LQFEWgK/+I/95tWkMX18Uv8AXJ/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QpHHsAAAADbAAAADwAAAAAAAAAAAAAAAACYAgAAZHJzL2Rvd25y&#10;ZXYueG1sUEsFBgAAAAAEAAQA9QAAAIUDAAAAAA==&#10;" filled="f" stroked="f">
                    <v:textbox inset="2.53958mm,2.53958mm,2.53958mm,2.53958mm">
                      <w:txbxContent>
                        <w:p w14:paraId="478482B7" w14:textId="77777777" w:rsidR="007468B4" w:rsidRDefault="007468B4">
                          <w:pPr>
                            <w:textDirection w:val="btLr"/>
                          </w:pPr>
                        </w:p>
                      </w:txbxContent>
                    </v:textbox>
                  </v:rect>
                  <v:group id="Group 33" o:spid="_x0000_s1033" style="position:absolute;left:23935;top:35828;width:61001;height:4311" coordsize="61001,43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otC4MIAAADc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Uxm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aLQuDCAAAA3AAAAA8A&#10;AAAAAAAAAAAAAAAAqgIAAGRycy9kb3ducmV2LnhtbFBLBQYAAAAABAAEAPoAAACZAwAAAAA=&#10;">
                    <v:rect id="Rectangle 34" o:spid="_x0000_s1034" style="position:absolute;width:59048;height:39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bihcMA&#10;AADbAAAADwAAAGRycy9kb3ducmV2LnhtbESP0WrCQBRE3wv+w3KFvtWNoUiNboKKQtunGv2Aa/aa&#10;DWbvxuyq6d93C4U+DjNzhlkWg23FnXrfOFYwnSQgiCunG64VHA+7lzcQPiBrbB2Tgm/yUOSjpyVm&#10;2j14T/cy1CJC2GeowITQZVL6ypBFP3EdcfTOrrcYouxrqXt8RLhtZZokM2mx4bhgsKONoepS3qyC&#10;r1dH6Tb167K2czOcDp8fV5wp9TweVgsQgYbwH/5rv2sF6RR+v8QfIP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kbihcMAAADbAAAADwAAAAAAAAAAAAAAAACYAgAAZHJzL2Rv&#10;d25yZXYueG1sUEsFBgAAAAAEAAQA9QAAAIgDAAAAAA==&#10;" filled="f" stroked="f">
                      <v:textbox inset="2.53958mm,2.53958mm,2.53958mm,2.53958mm">
                        <w:txbxContent>
                          <w:p w14:paraId="6BD7DED2" w14:textId="77777777" w:rsidR="007468B4" w:rsidRDefault="007468B4">
                            <w:pPr>
                              <w:textDirection w:val="btLr"/>
                            </w:pPr>
                          </w:p>
                        </w:txbxContent>
                      </v:textbox>
                    </v:rect>
                    <v:rect id="Rectangle 35" o:spid="_x0000_s1035" style="position:absolute;left:8716;top:2829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oPGsUA&#10;AADcAAAADwAAAGRycy9kb3ducmV2LnhtbESPT4vCMBTE78J+h/AWvGlqWUSrUWTXRY/+WVBvj+bZ&#10;FpuX0kRb/fRGEPY4zMxvmOm8NaW4Ue0KywoG/QgEcWp1wZmCv/1vbwTCeWSNpWVScCcH89lHZ4qJ&#10;tg1v6bbzmQgQdgkqyL2vEildmpNB17cVcfDOtjbog6wzqWtsAtyUMo6ioTRYcFjIsaLvnNLL7moU&#10;rEbV4ri2jyYrl6fVYXMY/+zHXqnuZ7uYgPDU+v/wu73WCuKv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6g8axQAAANwAAAAPAAAAAAAAAAAAAAAAAJgCAABkcnMv&#10;ZG93bnJldi54bWxQSwUGAAAAAAQABAD1AAAAigMAAAAA&#10;" filled="f" stroked="f">
                      <v:textbox inset="0,0,0,0">
                        <w:txbxContent>
                          <w:p w14:paraId="4038A801" w14:textId="2CDC5CA6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36" o:spid="_x0000_s1036" style="position:absolute;left:9981;top:284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    <v:textbox inset="0,0,0,0">
                        <w:txbxContent>
                          <w:p w14:paraId="7679973D" w14:textId="1D8CD40A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37" o:spid="_x0000_s1037" style="position:absolute;left:24890;top:1671;width:4629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    <v:textbox inset="0,0,0,0">
                        <w:txbxContent>
                          <w:p w14:paraId="2E004981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>ISFAB</w:t>
                            </w:r>
                          </w:p>
                        </w:txbxContent>
                      </v:textbox>
                    </v:rect>
                    <v:rect id="Rectangle 38" o:spid="_x0000_s1038" style="position:absolute;left:28380;top:1671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    <v:textbox inset="0,0,0,0">
                        <w:txbxContent>
                          <w:p w14:paraId="0310A883" w14:textId="652F4454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39" o:spid="_x0000_s1039" style="position:absolute;left:51368;top:255;width:9633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XkE8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u5PD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BeQTxQAAANwAAAAPAAAAAAAAAAAAAAAAAJgCAABkcnMv&#10;ZG93bnJldi54bWxQSwUGAAAAAAQABAD1AAAAigMAAAAA&#10;" filled="f" stroked="f">
                      <v:textbox inset="0,0,0,0">
                        <w:txbxContent>
                          <w:p w14:paraId="4FC178C1" w14:textId="1CF61DC0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Revision v 1.0</w:t>
                            </w:r>
                          </w:p>
                        </w:txbxContent>
                      </v:textbox>
                    </v:rect>
                    <v:rect id="Rectangle 40" o:spid="_x0000_s1040" style="position:absolute;left:58607;top:255;width:478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juFsYA&#10;AADcAAAADwAAAGRycy9kb3ducmV2LnhtbESPQWvCQBSE7wX/w/KE3uqmE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juFsYAAADcAAAADwAAAAAAAAAAAAAAAACYAgAAZHJz&#10;L2Rvd25yZXYueG1sUEsFBgAAAAAEAAQA9QAAAIsDAAAAAA==&#10;" filled="f" stroked="f">
                      <v:textbox inset="0,0,0,0">
                        <w:txbxContent>
                          <w:p w14:paraId="2868F355" w14:textId="35DECFF1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41" o:spid="_x0000_s1041" style="position:absolute;left:52526;top:1489;width:3437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6da8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ie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06da8YAAADcAAAADwAAAAAAAAAAAAAAAACYAgAAZHJz&#10;L2Rvd25yZXYueG1sUEsFBgAAAAAEAAQA9QAAAIsDAAAAAA==&#10;" filled="f" stroked="f">
                      <v:textbox inset="0,0,0,0">
                        <w:txbxContent>
                          <w:p w14:paraId="408044CB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2016</w:t>
                            </w:r>
                          </w:p>
                        </w:txbxContent>
                      </v:textbox>
                    </v:rect>
                    <v:rect id="Rectangle 42" o:spid="_x0000_s1042" style="position:absolute;left:55117;top:1489;width:617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EJGcQA&#10;AADcAAAADwAAAGRycy9kb3ducmV2LnhtbESPT4vCMBTE74LfITzBm6aKiFajiLrocf0D6u3RPNti&#10;81KarK1++o2wsMdhZn7DzJeNKcSTKpdbVjDoRyCIE6tzThWcT1+9CQjnkTUWlknBixwsF+3WHGNt&#10;az7Q8+hTESDsYlSQeV/GUrokI4Oub0vi4N1tZdAHWaVSV1gHuCnkMIrG0mDOYSHDktYZJY/jj1Gw&#10;m5Sr696+67TY3naX78t0c5p6pbqdZjUD4anx/+G/9l4rGI7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RCRnEAAAA3AAAAA8AAAAAAAAAAAAAAAAAmAIAAGRycy9k&#10;b3ducmV2LnhtbFBLBQYAAAAABAAEAPUAAACJAwAAAAA=&#10;" filled="f" stroked="f">
                      <v:textbox inset="0,0,0,0">
                        <w:txbxContent>
                          <w:p w14:paraId="7ADFEBB1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-</w:t>
                            </w:r>
                          </w:p>
                        </w:txbxContent>
                      </v:textbox>
                    </v:rect>
                    <v:rect id="Rectangle 43" o:spid="_x0000_s1043" style="position:absolute;left:55559;top:1489;width:1735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2iK8MA&#10;AADcAAAADwAAAGRycy9kb3ducmV2LnhtbERPy2rCQBTdF/yH4Qrd1YkBi4mOIj7QZWsK6u6SuSbB&#10;zJ2QGZO0X99ZFLo8nPdyPZhadNS6yrKC6SQCQZxbXXGh4Cs7vM1BOI+ssbZMCr7JwXo1elliqm3P&#10;n9SdfSFCCLsUFZTeN6mULi/JoJvYhjhwd9sa9AG2hdQt9iHc1DKOondpsOLQUGJD25Lyx/lpFBzn&#10;zeZ6sj99Ue9vx8vHJdlliVfqdTxsFiA8Df5f/Oc+aQXxLMwP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62iK8MAAADcAAAADwAAAAAAAAAAAAAAAACYAgAAZHJzL2Rv&#10;d25yZXYueG1sUEsFBgAAAAAEAAQA9QAAAIgDAAAAAA==&#10;" filled="f" stroked="f">
                      <v:textbox inset="0,0,0,0">
                        <w:txbxContent>
                          <w:p w14:paraId="76944D43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11</w:t>
                            </w:r>
                          </w:p>
                        </w:txbxContent>
                      </v:textbox>
                    </v:rect>
                    <v:rect id="Rectangle 44" o:spid="_x0000_s1044" style="position:absolute;left:56870;top:1489;width:616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EHsM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I2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hB7DEAAAA3AAAAA8AAAAAAAAAAAAAAAAAmAIAAGRycy9k&#10;b3ducmV2LnhtbFBLBQYAAAAABAAEAPUAAACJAwAAAAA=&#10;" filled="f" stroked="f">
                      <v:textbox inset="0,0,0,0">
                        <w:txbxContent>
                          <w:p w14:paraId="65D8D92D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-</w:t>
                            </w:r>
                          </w:p>
                        </w:txbxContent>
                      </v:textbox>
                    </v:rect>
                    <v:rect id="Rectangle 45" o:spid="_x0000_s1045" style="position:absolute;left:57312;top:1489;width:1735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88X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m7v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fzxcxQAAANwAAAAPAAAAAAAAAAAAAAAAAJgCAABkcnMv&#10;ZG93bnJldi54bWxQSwUGAAAAAAQABAD1AAAAigMAAAAA&#10;" filled="f" stroked="f">
                      <v:textbox inset="0,0,0,0">
                        <w:txbxContent>
                          <w:p w14:paraId="525EA368" w14:textId="77777777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>30</w:t>
                            </w:r>
                          </w:p>
                        </w:txbxContent>
                      </v:textbox>
                    </v:rect>
                    <v:rect id="Rectangle 46" o:spid="_x0000_s1046" style="position:absolute;left:58607;top:1489;width:478;height:13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oBs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Xzx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9oBs8YAAADcAAAADwAAAAAAAAAAAAAAAACYAgAAZHJz&#10;L2Rvd25yZXYueG1sUEsFBgAAAAAEAAQA9QAAAIsDAAAAAA==&#10;" filled="f" stroked="f">
                      <v:textbox inset="0,0,0,0">
                        <w:txbxContent>
                          <w:p w14:paraId="574CB444" w14:textId="789B9ACE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6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rect id="Rectangle 47" o:spid="_x0000_s1047" style="position:absolute;left:58607;top:2753;width:535;height:14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    <v:textbox inset="0,0,0,0">
                        <w:txbxContent>
                          <w:p w14:paraId="56AC3592" w14:textId="73587C96" w:rsidR="007468B4" w:rsidRDefault="007468B4">
                            <w:pPr>
                              <w:spacing w:line="249" w:lineRule="auto"/>
                              <w:ind w:left="50" w:firstLine="140"/>
                              <w:textDirection w:val="btLr"/>
                            </w:pPr>
                            <w:r>
                              <w:rPr>
                                <w:color w:val="000000"/>
                                <w:sz w:val="18"/>
                              </w:rPr>
                              <w:t xml:space="preserve"> </w:t>
                            </w:r>
                          </w:p>
                        </w:txbxContent>
                      </v:textbox>
                    </v:rect>
                    <v:shape id="Freeform 48" o:spid="_x0000_s1048" style="position:absolute;top:3855;width:9540;height:92;visibility:visible;mso-wrap-style:square;v-text-anchor:middle" coordsize="95402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lwk8IA&#10;AADbAAAADwAAAGRycy9kb3ducmV2LnhtbESPQWvCQBSE7wX/w/IEb3VjU4JEVxGL4LWmF2/P7DMb&#10;zb4N2Y2J/fXdQqHHYWa+Ydbb0TbiQZ2vHStYzBMQxKXTNVcKvorD6xKED8gaG8ek4EketpvJyxpz&#10;7Qb+pMcpVCJC2OeowITQ5lL60pBFP3ctcfSurrMYouwqqTscItw28i1JMmmx5rhgsKW9ofJ+6q2C&#10;97S/mLQsht6cm9u9+v7grCiUmk3H3QpEoDH8h//aR60gzeD3S/wBc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qXCTwgAAANsAAAAPAAAAAAAAAAAAAAAAAJgCAABkcnMvZG93&#10;bnJldi54bWxQSwUGAAAAAAQABAD1AAAAhwMAAAAA&#10;" path="m,l954024,r,9144l,9144,,e" fillcolor="black" stroked="f">
                      <v:path arrowok="t" o:extrusionok="f"/>
                    </v:shape>
                    <v:shape id="Freeform 49" o:spid="_x0000_s1049" style="position:absolute;left:9448;top:3855;width:91;height:92;visibility:visible;mso-wrap-style:square;v-text-anchor:middle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/rL8MA&#10;AADbAAAADwAAAGRycy9kb3ducmV2LnhtbERPy2oCMRTdF/oP4QpupGZqoU6nRhG1YJc+oHZ3mdxO&#10;Bic3Y5I60783C6HLw3nPFr1txJV8qB0reB5nIIhLp2uuFBwPH085iBCRNTaOScEfBVjMHx9mWGjX&#10;8Y6u+1iJFMKhQAUmxraQMpSGLIaxa4kT9+O8xZigr6T22KVw28hJlr1KizWnBoMtrQyV5/2vVZB/&#10;fi19l7en79Fp+rYxk+xyWG+UGg765TuISH38F9/dW63gJY1NX9IPkP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8/rL8MAAADbAAAADwAAAAAAAAAAAAAAAACYAgAAZHJzL2Rv&#10;d25yZXYueG1sUEsFBgAAAAAEAAQA9QAAAIgDAAAAAA==&#10;" path="m,l9144,r,9144l,9144,,e" fillcolor="black" stroked="f">
                      <v:path arrowok="t" o:extrusionok="f"/>
                    </v:shape>
                    <v:shape id="Freeform 50" o:spid="_x0000_s1050" style="position:absolute;left:9509;top:3855;width:34235;height:92;visibility:visible;mso-wrap-style:square;v-text-anchor:middle" coordsize="342353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ODacUA&#10;AADbAAAADwAAAGRycy9kb3ducmV2LnhtbESPQWvCQBSE74X+h+UVepG6iYKN0VWKWOixpiL29sg+&#10;k9js27C71eivdwtCj8PMfMPMl71pxYmcbywrSIcJCOLS6oYrBduv95cMhA/IGlvLpOBCHpaLx4c5&#10;5tqeeUOnIlQiQtjnqKAOocul9GVNBv3QdsTRO1hnMETpKqkdniPctHKUJBNpsOG4UGNHq5rKn+LX&#10;KNh/X7LdZH1cv7pBkX1ubJrtr6lSz0/92wxEoD78h+/tD61gPIW/L/EH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Q4NpxQAAANsAAAAPAAAAAAAAAAAAAAAAAJgCAABkcnMv&#10;ZG93bnJldi54bWxQSwUGAAAAAAQABAD1AAAAigMAAAAA&#10;" path="m,l3423539,r,9144l,9144,,e" fillcolor="black" stroked="f">
                      <v:path arrowok="t" o:extrusionok="f"/>
                    </v:shape>
                    <v:shape id="Freeform 51" o:spid="_x0000_s1051" style="position:absolute;left:43653;top:3855;width:91;height:92;visibility:visible;mso-wrap-style:square;v-text-anchor:middle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GvuMYA&#10;AADbAAAADwAAAGRycy9kb3ducmV2LnhtbESPQUsDMRSE7wX/Q3hCL6XNuojdrk1LsRX0aFtoe3ts&#10;npvFzcuaxO76740geBxm5htmuR5sK67kQ+NYwd0sA0FcOd1wreB4eJ4WIEJE1tg6JgXfFGC9uhkt&#10;sdSu5ze67mMtEoRDiQpMjF0pZagMWQwz1xEn7915izFJX0vtsU9w28o8yx6kxYbTgsGOngxVH/sv&#10;q6B4PW18X3Tny+Q8X+xMnn0etjulxrfD5hFEpCH+h//aL1rBfQ6/X9IPkK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iGvuMYAAADbAAAADwAAAAAAAAAAAAAAAACYAgAAZHJz&#10;L2Rvd25yZXYueG1sUEsFBgAAAAAEAAQA9QAAAIsDAAAAAA==&#10;" path="m,l9144,r,9144l,9144,,e" fillcolor="black" stroked="f">
                      <v:path arrowok="t" o:extrusionok="f"/>
                    </v:shape>
                    <v:shape id="Freeform 52" o:spid="_x0000_s1052" style="position:absolute;left:43714;top:3855;width:15334;height:92;visibility:visible;mso-wrap-style:square;v-text-anchor:middle" coordsize="153339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hh8cA&#10;AADbAAAADwAAAGRycy9kb3ducmV2LnhtbESPT2sCMRTE74V+h/AKvdWstRZZjSKF1WI91D8I3p6b&#10;5+7i5mVNUt1++6YgeBxm5jfMaNKaWlzI+cqygm4nAUGcW11xoWC7yV4GIHxA1lhbJgW/5GEyfnwY&#10;YartlVd0WYdCRAj7FBWUITSplD4vyaDv2IY4ekfrDIYoXSG1w2uEm1q+Jsm7NFhxXCixoY+S8tP6&#10;xyjIdrP997x/Xh7nmXdy0fta7FYHpZ6f2ukQRKA23MO39qdW8NaD/y/xB8jx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hLIYfHAAAA2wAAAA8AAAAAAAAAAAAAAAAAmAIAAGRy&#10;cy9kb3ducmV2LnhtbFBLBQYAAAAABAAEAPUAAACMAwAAAAA=&#10;" path="m,l1533398,r,9144l,9144,,e" fillcolor="black" stroked="f">
                      <v:path arrowok="t" o:extrusionok="f"/>
                    </v:shape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 50" o:spid="_x0000_s1053" type="#_x0000_t75" style="position:absolute;left:725;width:8001;height:3714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ym1LXFAAAA2wAAAA8AAABkcnMvZG93bnJldi54bWxEj0+LwjAUxO+C3yE8YS+iqbv+WapRVBAE&#10;D2Ldwx7fNs+22LzUJmr99htB8DjMzG+Y2aIxpbhR7QrLCgb9CARxanXBmYKf46b3DcJ5ZI2lZVLw&#10;IAeLebs1w1jbOx/olvhMBAi7GBXk3lexlC7NyaDr24o4eCdbG/RB1pnUNd4D3JTyM4rG0mDBYSHH&#10;itY5pefkahRcxlv/O9kn59VDj7q8+duZ9Gui1EenWU5BeGr8O/xqb7WC4QieX8IPkP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cptS1xQAAANsAAAAPAAAAAAAAAAAAAAAA&#10;AJ8CAABkcnMvZG93bnJldi54bWxQSwUGAAAAAAQABAD3AAAAkQMAAAAA&#10;">
                      <v:imagedata r:id="rId2" o:title=""/>
                    </v:shape>
                  </v:group>
                </v:group>
              </v:group>
              <w10:wrap type="square"/>
            </v:group>
          </w:pict>
        </mc:Fallback>
      </mc:AlternateContent>
    </w:r>
  </w:p>
  <w:p w14:paraId="6F9F880B" w14:textId="77777777" w:rsidR="007468B4" w:rsidRDefault="007468B4"/>
  <w:p w14:paraId="5632F41F" w14:textId="77777777" w:rsidR="007468B4" w:rsidRDefault="007468B4"/>
  <w:p w14:paraId="41D39676" w14:textId="77777777" w:rsidR="007468B4" w:rsidRDefault="007468B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5134C1" w14:textId="77777777" w:rsidR="007468B4" w:rsidRDefault="007468B4">
    <w:pPr>
      <w:pStyle w:val="af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1760280217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2492657F" w14:textId="1AFBBE60" w:rsidR="007468B4" w:rsidRPr="00AC5926" w:rsidRDefault="007468B4" w:rsidP="00AC5926">
        <w:pPr>
          <w:pStyle w:val="afe"/>
          <w:jc w:val="center"/>
          <w:rPr>
            <w:sz w:val="28"/>
            <w:szCs w:val="28"/>
          </w:rPr>
        </w:pPr>
        <w:r w:rsidRPr="00AC5926">
          <w:rPr>
            <w:sz w:val="28"/>
            <w:szCs w:val="28"/>
          </w:rPr>
          <w:fldChar w:fldCharType="begin"/>
        </w:r>
        <w:r w:rsidRPr="00AC5926">
          <w:rPr>
            <w:sz w:val="28"/>
            <w:szCs w:val="28"/>
          </w:rPr>
          <w:instrText>PAGE   \* MERGEFORMAT</w:instrText>
        </w:r>
        <w:r w:rsidRPr="00AC5926">
          <w:rPr>
            <w:sz w:val="28"/>
            <w:szCs w:val="28"/>
          </w:rPr>
          <w:fldChar w:fldCharType="separate"/>
        </w:r>
        <w:r w:rsidR="00D21660" w:rsidRPr="00D21660">
          <w:rPr>
            <w:noProof/>
            <w:sz w:val="28"/>
            <w:szCs w:val="28"/>
            <w:lang w:val="ru-RU"/>
          </w:rPr>
          <w:t>197</w:t>
        </w:r>
        <w:r w:rsidRPr="00AC5926">
          <w:rPr>
            <w:sz w:val="28"/>
            <w:szCs w:val="28"/>
          </w:rPr>
          <w:fldChar w:fldCharType="end"/>
        </w:r>
      </w:p>
    </w:sdtContent>
  </w:sdt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881623"/>
      <w:docPartObj>
        <w:docPartGallery w:val="Page Numbers (Top of Page)"/>
        <w:docPartUnique/>
      </w:docPartObj>
    </w:sdtPr>
    <w:sdtEndPr/>
    <w:sdtContent>
      <w:p w14:paraId="058A246C" w14:textId="51BF5232" w:rsidR="007468B4" w:rsidRDefault="007468B4">
        <w:pPr>
          <w:pStyle w:val="afe"/>
          <w:jc w:val="center"/>
        </w:pPr>
        <w:r w:rsidRPr="00C06755">
          <w:rPr>
            <w:sz w:val="28"/>
            <w:szCs w:val="28"/>
          </w:rPr>
          <w:fldChar w:fldCharType="begin"/>
        </w:r>
        <w:r w:rsidRPr="00C06755">
          <w:rPr>
            <w:sz w:val="28"/>
            <w:szCs w:val="28"/>
          </w:rPr>
          <w:instrText>PAGE   \* MERGEFORMAT</w:instrText>
        </w:r>
        <w:r w:rsidRPr="00C06755">
          <w:rPr>
            <w:sz w:val="28"/>
            <w:szCs w:val="28"/>
          </w:rPr>
          <w:fldChar w:fldCharType="separate"/>
        </w:r>
        <w:r w:rsidR="009E001F" w:rsidRPr="009E001F">
          <w:rPr>
            <w:noProof/>
            <w:sz w:val="28"/>
            <w:szCs w:val="28"/>
            <w:lang w:val="ru-RU"/>
          </w:rPr>
          <w:t>198</w:t>
        </w:r>
        <w:r w:rsidRPr="00C06755">
          <w:rPr>
            <w:sz w:val="28"/>
            <w:szCs w:val="28"/>
          </w:rPr>
          <w:fldChar w:fldCharType="end"/>
        </w:r>
      </w:p>
    </w:sdtContent>
  </w:sdt>
  <w:p w14:paraId="2AEC7A48" w14:textId="77777777" w:rsidR="007468B4" w:rsidRPr="0030296B" w:rsidRDefault="007468B4" w:rsidP="004D4AC8">
    <w:pPr>
      <w:pStyle w:val="afe"/>
      <w:rPr>
        <w:sz w:val="22"/>
        <w:szCs w:val="22"/>
        <w:lang w:val="ru-RU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312614599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3281A610" w14:textId="09373928" w:rsidR="007468B4" w:rsidRPr="00633EE8" w:rsidRDefault="007468B4">
        <w:pPr>
          <w:pStyle w:val="afe"/>
          <w:jc w:val="center"/>
          <w:rPr>
            <w:sz w:val="28"/>
            <w:szCs w:val="28"/>
          </w:rPr>
        </w:pPr>
        <w:r w:rsidRPr="00633EE8">
          <w:rPr>
            <w:sz w:val="28"/>
            <w:szCs w:val="28"/>
          </w:rPr>
          <w:fldChar w:fldCharType="begin"/>
        </w:r>
        <w:r w:rsidRPr="00633EE8">
          <w:rPr>
            <w:sz w:val="28"/>
            <w:szCs w:val="28"/>
          </w:rPr>
          <w:instrText>PAGE   \* MERGEFORMAT</w:instrText>
        </w:r>
        <w:r w:rsidRPr="00633EE8">
          <w:rPr>
            <w:sz w:val="28"/>
            <w:szCs w:val="28"/>
          </w:rPr>
          <w:fldChar w:fldCharType="separate"/>
        </w:r>
        <w:r w:rsidR="00D21660" w:rsidRPr="00D21660">
          <w:rPr>
            <w:noProof/>
            <w:sz w:val="28"/>
            <w:szCs w:val="28"/>
            <w:lang w:val="ru-RU"/>
          </w:rPr>
          <w:t>205</w:t>
        </w:r>
        <w:r w:rsidRPr="00633EE8">
          <w:rPr>
            <w:sz w:val="28"/>
            <w:szCs w:val="28"/>
          </w:rPr>
          <w:fldChar w:fldCharType="end"/>
        </w:r>
      </w:p>
    </w:sdtContent>
  </w:sdt>
  <w:p w14:paraId="374F4E37" w14:textId="3F116410" w:rsidR="007468B4" w:rsidRPr="00B92628" w:rsidRDefault="007468B4" w:rsidP="004D4AC8">
    <w:pPr>
      <w:pStyle w:val="afe"/>
      <w:rPr>
        <w:sz w:val="22"/>
        <w:szCs w:val="22"/>
        <w:lang w:val="ru-RU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033702995"/>
      <w:docPartObj>
        <w:docPartGallery w:val="Page Numbers (Top of Page)"/>
        <w:docPartUnique/>
      </w:docPartObj>
    </w:sdtPr>
    <w:sdtEndPr>
      <w:rPr>
        <w:sz w:val="28"/>
        <w:szCs w:val="28"/>
      </w:rPr>
    </w:sdtEndPr>
    <w:sdtContent>
      <w:p w14:paraId="7FFC265F" w14:textId="1088058C" w:rsidR="007468B4" w:rsidRPr="00DA544B" w:rsidRDefault="007468B4" w:rsidP="00DA544B">
        <w:pPr>
          <w:pStyle w:val="afe"/>
          <w:jc w:val="center"/>
          <w:rPr>
            <w:sz w:val="28"/>
            <w:szCs w:val="28"/>
          </w:rPr>
        </w:pPr>
        <w:r w:rsidRPr="004B1A58">
          <w:rPr>
            <w:sz w:val="28"/>
            <w:szCs w:val="28"/>
          </w:rPr>
          <w:fldChar w:fldCharType="begin"/>
        </w:r>
        <w:r w:rsidRPr="004B1A58">
          <w:rPr>
            <w:sz w:val="28"/>
            <w:szCs w:val="28"/>
          </w:rPr>
          <w:instrText>PAGE   \* MERGEFORMAT</w:instrText>
        </w:r>
        <w:r w:rsidRPr="004B1A58">
          <w:rPr>
            <w:sz w:val="28"/>
            <w:szCs w:val="28"/>
          </w:rPr>
          <w:fldChar w:fldCharType="separate"/>
        </w:r>
        <w:r w:rsidR="000E1D6F" w:rsidRPr="000E1D6F">
          <w:rPr>
            <w:noProof/>
            <w:sz w:val="28"/>
            <w:szCs w:val="28"/>
            <w:lang w:val="ru-RU"/>
          </w:rPr>
          <w:t>243</w:t>
        </w:r>
        <w:r w:rsidRPr="004B1A58">
          <w:rPr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AC05F3"/>
    <w:multiLevelType w:val="multilevel"/>
    <w:tmpl w:val="0F9AF56C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878" w:hanging="88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878" w:hanging="885"/>
      </w:pPr>
      <w:rPr>
        <w:rFonts w:hint="default"/>
      </w:rPr>
    </w:lvl>
    <w:lvl w:ilvl="3">
      <w:start w:val="4"/>
      <w:numFmt w:val="decimal"/>
      <w:isLgl/>
      <w:lvlText w:val="%1.%2.%3.%4.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3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93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9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153" w:hanging="2160"/>
      </w:pPr>
      <w:rPr>
        <w:rFonts w:hint="default"/>
      </w:rPr>
    </w:lvl>
  </w:abstractNum>
  <w:abstractNum w:abstractNumId="1" w15:restartNumberingAfterBreak="0">
    <w:nsid w:val="02FD5CDC"/>
    <w:multiLevelType w:val="multilevel"/>
    <w:tmpl w:val="6B96DC8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2" w15:restartNumberingAfterBreak="0">
    <w:nsid w:val="03381DF7"/>
    <w:multiLevelType w:val="hybridMultilevel"/>
    <w:tmpl w:val="31469674"/>
    <w:lvl w:ilvl="0" w:tplc="EF0401A4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3" w15:restartNumberingAfterBreak="0">
    <w:nsid w:val="089B465C"/>
    <w:multiLevelType w:val="hybridMultilevel"/>
    <w:tmpl w:val="BE820692"/>
    <w:lvl w:ilvl="0" w:tplc="59BAABB4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4" w15:restartNumberingAfterBreak="0">
    <w:nsid w:val="0B3A6A9E"/>
    <w:multiLevelType w:val="multilevel"/>
    <w:tmpl w:val="7CB0CA92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0D39019C"/>
    <w:multiLevelType w:val="hybridMultilevel"/>
    <w:tmpl w:val="EE864006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F777197"/>
    <w:multiLevelType w:val="hybridMultilevel"/>
    <w:tmpl w:val="5CE4F7A0"/>
    <w:lvl w:ilvl="0" w:tplc="5D18EBCA">
      <w:start w:val="1"/>
      <w:numFmt w:val="decimal"/>
      <w:lvlText w:val="%1."/>
      <w:lvlJc w:val="left"/>
      <w:pPr>
        <w:ind w:left="179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510" w:hanging="360"/>
      </w:pPr>
    </w:lvl>
    <w:lvl w:ilvl="2" w:tplc="0419001B" w:tentative="1">
      <w:start w:val="1"/>
      <w:numFmt w:val="lowerRoman"/>
      <w:lvlText w:val="%3."/>
      <w:lvlJc w:val="right"/>
      <w:pPr>
        <w:ind w:left="3230" w:hanging="180"/>
      </w:pPr>
    </w:lvl>
    <w:lvl w:ilvl="3" w:tplc="0419000F" w:tentative="1">
      <w:start w:val="1"/>
      <w:numFmt w:val="decimal"/>
      <w:lvlText w:val="%4."/>
      <w:lvlJc w:val="left"/>
      <w:pPr>
        <w:ind w:left="3950" w:hanging="360"/>
      </w:pPr>
    </w:lvl>
    <w:lvl w:ilvl="4" w:tplc="04190019" w:tentative="1">
      <w:start w:val="1"/>
      <w:numFmt w:val="lowerLetter"/>
      <w:lvlText w:val="%5."/>
      <w:lvlJc w:val="left"/>
      <w:pPr>
        <w:ind w:left="4670" w:hanging="360"/>
      </w:pPr>
    </w:lvl>
    <w:lvl w:ilvl="5" w:tplc="0419001B" w:tentative="1">
      <w:start w:val="1"/>
      <w:numFmt w:val="lowerRoman"/>
      <w:lvlText w:val="%6."/>
      <w:lvlJc w:val="right"/>
      <w:pPr>
        <w:ind w:left="5390" w:hanging="180"/>
      </w:pPr>
    </w:lvl>
    <w:lvl w:ilvl="6" w:tplc="0419000F" w:tentative="1">
      <w:start w:val="1"/>
      <w:numFmt w:val="decimal"/>
      <w:lvlText w:val="%7."/>
      <w:lvlJc w:val="left"/>
      <w:pPr>
        <w:ind w:left="6110" w:hanging="360"/>
      </w:pPr>
    </w:lvl>
    <w:lvl w:ilvl="7" w:tplc="04190019" w:tentative="1">
      <w:start w:val="1"/>
      <w:numFmt w:val="lowerLetter"/>
      <w:lvlText w:val="%8."/>
      <w:lvlJc w:val="left"/>
      <w:pPr>
        <w:ind w:left="6830" w:hanging="360"/>
      </w:pPr>
    </w:lvl>
    <w:lvl w:ilvl="8" w:tplc="0419001B" w:tentative="1">
      <w:start w:val="1"/>
      <w:numFmt w:val="lowerRoman"/>
      <w:lvlText w:val="%9."/>
      <w:lvlJc w:val="right"/>
      <w:pPr>
        <w:ind w:left="7550" w:hanging="180"/>
      </w:pPr>
    </w:lvl>
  </w:abstractNum>
  <w:abstractNum w:abstractNumId="7" w15:restartNumberingAfterBreak="0">
    <w:nsid w:val="135E32B1"/>
    <w:multiLevelType w:val="hybridMultilevel"/>
    <w:tmpl w:val="19C0246E"/>
    <w:lvl w:ilvl="0" w:tplc="A6EE747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15311B8E"/>
    <w:multiLevelType w:val="hybridMultilevel"/>
    <w:tmpl w:val="A2A40F92"/>
    <w:lvl w:ilvl="0" w:tplc="A39E4DD0">
      <w:start w:val="2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 w15:restartNumberingAfterBreak="0">
    <w:nsid w:val="166B29F4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10" w15:restartNumberingAfterBreak="0">
    <w:nsid w:val="1759628C"/>
    <w:multiLevelType w:val="multilevel"/>
    <w:tmpl w:val="AAB685B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ind w:left="1571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6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05" w:hanging="2160"/>
      </w:pPr>
      <w:rPr>
        <w:rFonts w:hint="default"/>
      </w:rPr>
    </w:lvl>
  </w:abstractNum>
  <w:abstractNum w:abstractNumId="11" w15:restartNumberingAfterBreak="0">
    <w:nsid w:val="182F6D9A"/>
    <w:multiLevelType w:val="hybridMultilevel"/>
    <w:tmpl w:val="D480CC94"/>
    <w:lvl w:ilvl="0" w:tplc="0419000F">
      <w:start w:val="1"/>
      <w:numFmt w:val="decimal"/>
      <w:lvlText w:val="%1."/>
      <w:lvlJc w:val="left"/>
      <w:pPr>
        <w:ind w:left="1425" w:hanging="360"/>
      </w:pPr>
    </w:lvl>
    <w:lvl w:ilvl="1" w:tplc="04190019">
      <w:start w:val="1"/>
      <w:numFmt w:val="lowerLetter"/>
      <w:lvlText w:val="%2."/>
      <w:lvlJc w:val="left"/>
      <w:pPr>
        <w:ind w:left="2145" w:hanging="360"/>
      </w:pPr>
    </w:lvl>
    <w:lvl w:ilvl="2" w:tplc="0419001B" w:tentative="1">
      <w:start w:val="1"/>
      <w:numFmt w:val="lowerRoman"/>
      <w:lvlText w:val="%3."/>
      <w:lvlJc w:val="right"/>
      <w:pPr>
        <w:ind w:left="2865" w:hanging="180"/>
      </w:pPr>
    </w:lvl>
    <w:lvl w:ilvl="3" w:tplc="0419000F" w:tentative="1">
      <w:start w:val="1"/>
      <w:numFmt w:val="decimal"/>
      <w:lvlText w:val="%4."/>
      <w:lvlJc w:val="left"/>
      <w:pPr>
        <w:ind w:left="3585" w:hanging="360"/>
      </w:pPr>
    </w:lvl>
    <w:lvl w:ilvl="4" w:tplc="04190019" w:tentative="1">
      <w:start w:val="1"/>
      <w:numFmt w:val="lowerLetter"/>
      <w:lvlText w:val="%5."/>
      <w:lvlJc w:val="left"/>
      <w:pPr>
        <w:ind w:left="4305" w:hanging="360"/>
      </w:pPr>
    </w:lvl>
    <w:lvl w:ilvl="5" w:tplc="0419001B" w:tentative="1">
      <w:start w:val="1"/>
      <w:numFmt w:val="lowerRoman"/>
      <w:lvlText w:val="%6."/>
      <w:lvlJc w:val="right"/>
      <w:pPr>
        <w:ind w:left="5025" w:hanging="180"/>
      </w:pPr>
    </w:lvl>
    <w:lvl w:ilvl="6" w:tplc="0419000F" w:tentative="1">
      <w:start w:val="1"/>
      <w:numFmt w:val="decimal"/>
      <w:lvlText w:val="%7."/>
      <w:lvlJc w:val="left"/>
      <w:pPr>
        <w:ind w:left="5745" w:hanging="360"/>
      </w:pPr>
    </w:lvl>
    <w:lvl w:ilvl="7" w:tplc="04190019" w:tentative="1">
      <w:start w:val="1"/>
      <w:numFmt w:val="lowerLetter"/>
      <w:lvlText w:val="%8."/>
      <w:lvlJc w:val="left"/>
      <w:pPr>
        <w:ind w:left="6465" w:hanging="360"/>
      </w:pPr>
    </w:lvl>
    <w:lvl w:ilvl="8" w:tplc="0419001B" w:tentative="1">
      <w:start w:val="1"/>
      <w:numFmt w:val="lowerRoman"/>
      <w:lvlText w:val="%9."/>
      <w:lvlJc w:val="right"/>
      <w:pPr>
        <w:ind w:left="7185" w:hanging="180"/>
      </w:pPr>
    </w:lvl>
  </w:abstractNum>
  <w:abstractNum w:abstractNumId="12" w15:restartNumberingAfterBreak="0">
    <w:nsid w:val="185A77CD"/>
    <w:multiLevelType w:val="hybridMultilevel"/>
    <w:tmpl w:val="994EF526"/>
    <w:lvl w:ilvl="0" w:tplc="04090001">
      <w:start w:val="1"/>
      <w:numFmt w:val="bullet"/>
      <w:lvlText w:val=""/>
      <w:lvlJc w:val="left"/>
      <w:pPr>
        <w:ind w:left="76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13" w15:restartNumberingAfterBreak="0">
    <w:nsid w:val="1A5F70CD"/>
    <w:multiLevelType w:val="multilevel"/>
    <w:tmpl w:val="65CA579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5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5"/>
      <w:numFmt w:val="decimal"/>
      <w:isLgl/>
      <w:lvlText w:val="%1.%2.%3."/>
      <w:lvlJc w:val="left"/>
      <w:pPr>
        <w:ind w:left="922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4" w15:restartNumberingAfterBreak="0">
    <w:nsid w:val="1A7B206D"/>
    <w:multiLevelType w:val="hybridMultilevel"/>
    <w:tmpl w:val="3F88B6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C0A5379"/>
    <w:multiLevelType w:val="hybridMultilevel"/>
    <w:tmpl w:val="F34C67AE"/>
    <w:lvl w:ilvl="0" w:tplc="9D76312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D186AFC"/>
    <w:multiLevelType w:val="hybridMultilevel"/>
    <w:tmpl w:val="6FB26F48"/>
    <w:lvl w:ilvl="0" w:tplc="6CDE01E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7" w15:restartNumberingAfterBreak="0">
    <w:nsid w:val="1FA9610B"/>
    <w:multiLevelType w:val="hybridMultilevel"/>
    <w:tmpl w:val="3C36601C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8" w15:restartNumberingAfterBreak="0">
    <w:nsid w:val="22694A22"/>
    <w:multiLevelType w:val="hybridMultilevel"/>
    <w:tmpl w:val="A4A6E936"/>
    <w:lvl w:ilvl="0" w:tplc="4D0C2600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23077EF6"/>
    <w:multiLevelType w:val="hybridMultilevel"/>
    <w:tmpl w:val="99004360"/>
    <w:lvl w:ilvl="0" w:tplc="448AB46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26AB1A3F"/>
    <w:multiLevelType w:val="hybridMultilevel"/>
    <w:tmpl w:val="38660D22"/>
    <w:lvl w:ilvl="0" w:tplc="AF3E902A">
      <w:start w:val="1"/>
      <w:numFmt w:val="decimal"/>
      <w:lvlText w:val="%1."/>
      <w:lvlJc w:val="left"/>
      <w:pPr>
        <w:ind w:left="21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880" w:hanging="360"/>
      </w:pPr>
    </w:lvl>
    <w:lvl w:ilvl="2" w:tplc="0419001B" w:tentative="1">
      <w:start w:val="1"/>
      <w:numFmt w:val="lowerRoman"/>
      <w:lvlText w:val="%3."/>
      <w:lvlJc w:val="right"/>
      <w:pPr>
        <w:ind w:left="3600" w:hanging="180"/>
      </w:pPr>
    </w:lvl>
    <w:lvl w:ilvl="3" w:tplc="0419000F" w:tentative="1">
      <w:start w:val="1"/>
      <w:numFmt w:val="decimal"/>
      <w:lvlText w:val="%4."/>
      <w:lvlJc w:val="left"/>
      <w:pPr>
        <w:ind w:left="4320" w:hanging="360"/>
      </w:pPr>
    </w:lvl>
    <w:lvl w:ilvl="4" w:tplc="04190019" w:tentative="1">
      <w:start w:val="1"/>
      <w:numFmt w:val="lowerLetter"/>
      <w:lvlText w:val="%5."/>
      <w:lvlJc w:val="left"/>
      <w:pPr>
        <w:ind w:left="5040" w:hanging="360"/>
      </w:pPr>
    </w:lvl>
    <w:lvl w:ilvl="5" w:tplc="0419001B" w:tentative="1">
      <w:start w:val="1"/>
      <w:numFmt w:val="lowerRoman"/>
      <w:lvlText w:val="%6."/>
      <w:lvlJc w:val="right"/>
      <w:pPr>
        <w:ind w:left="5760" w:hanging="180"/>
      </w:pPr>
    </w:lvl>
    <w:lvl w:ilvl="6" w:tplc="0419000F" w:tentative="1">
      <w:start w:val="1"/>
      <w:numFmt w:val="decimal"/>
      <w:lvlText w:val="%7."/>
      <w:lvlJc w:val="left"/>
      <w:pPr>
        <w:ind w:left="6480" w:hanging="360"/>
      </w:pPr>
    </w:lvl>
    <w:lvl w:ilvl="7" w:tplc="04190019" w:tentative="1">
      <w:start w:val="1"/>
      <w:numFmt w:val="lowerLetter"/>
      <w:lvlText w:val="%8."/>
      <w:lvlJc w:val="left"/>
      <w:pPr>
        <w:ind w:left="7200" w:hanging="360"/>
      </w:pPr>
    </w:lvl>
    <w:lvl w:ilvl="8" w:tplc="041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21" w15:restartNumberingAfterBreak="0">
    <w:nsid w:val="274533CB"/>
    <w:multiLevelType w:val="multilevel"/>
    <w:tmpl w:val="FC78479A"/>
    <w:lvl w:ilvl="0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>
      <w:start w:val="3"/>
      <w:numFmt w:val="decimal"/>
      <w:isLgl/>
      <w:lvlText w:val="%1.%2."/>
      <w:lvlJc w:val="left"/>
      <w:pPr>
        <w:ind w:left="1965" w:hanging="88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965" w:hanging="885"/>
      </w:pPr>
      <w:rPr>
        <w:rFonts w:hint="default"/>
      </w:rPr>
    </w:lvl>
    <w:lvl w:ilvl="3">
      <w:start w:val="5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22" w15:restartNumberingAfterBreak="0">
    <w:nsid w:val="2EA35D9F"/>
    <w:multiLevelType w:val="multilevel"/>
    <w:tmpl w:val="B4C6B88E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9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6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0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2160"/>
      </w:pPr>
      <w:rPr>
        <w:rFonts w:hint="default"/>
      </w:rPr>
    </w:lvl>
  </w:abstractNum>
  <w:abstractNum w:abstractNumId="23" w15:restartNumberingAfterBreak="0">
    <w:nsid w:val="2EB05A70"/>
    <w:multiLevelType w:val="hybridMultilevel"/>
    <w:tmpl w:val="8F82E14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4" w15:restartNumberingAfterBreak="0">
    <w:nsid w:val="312469F4"/>
    <w:multiLevelType w:val="hybridMultilevel"/>
    <w:tmpl w:val="7E4A5E6A"/>
    <w:lvl w:ilvl="0" w:tplc="73062C1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1D91FBA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26" w15:restartNumberingAfterBreak="0">
    <w:nsid w:val="34E919A7"/>
    <w:multiLevelType w:val="hybridMultilevel"/>
    <w:tmpl w:val="0A32785E"/>
    <w:lvl w:ilvl="0" w:tplc="1E1EE52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8EC04D0"/>
    <w:multiLevelType w:val="hybridMultilevel"/>
    <w:tmpl w:val="5DEA579C"/>
    <w:lvl w:ilvl="0" w:tplc="97AC4CB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 w15:restartNumberingAfterBreak="0">
    <w:nsid w:val="395C40C9"/>
    <w:multiLevelType w:val="hybridMultilevel"/>
    <w:tmpl w:val="BC408090"/>
    <w:lvl w:ilvl="0" w:tplc="E8B27AE2">
      <w:start w:val="1"/>
      <w:numFmt w:val="decimal"/>
      <w:lvlText w:val="%1."/>
      <w:lvlJc w:val="left"/>
      <w:pPr>
        <w:ind w:left="112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41" w:hanging="360"/>
      </w:pPr>
    </w:lvl>
    <w:lvl w:ilvl="2" w:tplc="0419001B" w:tentative="1">
      <w:start w:val="1"/>
      <w:numFmt w:val="lowerRoman"/>
      <w:lvlText w:val="%3."/>
      <w:lvlJc w:val="right"/>
      <w:pPr>
        <w:ind w:left="2561" w:hanging="180"/>
      </w:pPr>
    </w:lvl>
    <w:lvl w:ilvl="3" w:tplc="0419000F" w:tentative="1">
      <w:start w:val="1"/>
      <w:numFmt w:val="decimal"/>
      <w:lvlText w:val="%4."/>
      <w:lvlJc w:val="left"/>
      <w:pPr>
        <w:ind w:left="3281" w:hanging="360"/>
      </w:pPr>
    </w:lvl>
    <w:lvl w:ilvl="4" w:tplc="04190019" w:tentative="1">
      <w:start w:val="1"/>
      <w:numFmt w:val="lowerLetter"/>
      <w:lvlText w:val="%5."/>
      <w:lvlJc w:val="left"/>
      <w:pPr>
        <w:ind w:left="4001" w:hanging="360"/>
      </w:pPr>
    </w:lvl>
    <w:lvl w:ilvl="5" w:tplc="0419001B" w:tentative="1">
      <w:start w:val="1"/>
      <w:numFmt w:val="lowerRoman"/>
      <w:lvlText w:val="%6."/>
      <w:lvlJc w:val="right"/>
      <w:pPr>
        <w:ind w:left="4721" w:hanging="180"/>
      </w:pPr>
    </w:lvl>
    <w:lvl w:ilvl="6" w:tplc="0419000F" w:tentative="1">
      <w:start w:val="1"/>
      <w:numFmt w:val="decimal"/>
      <w:lvlText w:val="%7."/>
      <w:lvlJc w:val="left"/>
      <w:pPr>
        <w:ind w:left="5441" w:hanging="360"/>
      </w:pPr>
    </w:lvl>
    <w:lvl w:ilvl="7" w:tplc="04190019" w:tentative="1">
      <w:start w:val="1"/>
      <w:numFmt w:val="lowerLetter"/>
      <w:lvlText w:val="%8."/>
      <w:lvlJc w:val="left"/>
      <w:pPr>
        <w:ind w:left="6161" w:hanging="360"/>
      </w:pPr>
    </w:lvl>
    <w:lvl w:ilvl="8" w:tplc="0419001B" w:tentative="1">
      <w:start w:val="1"/>
      <w:numFmt w:val="lowerRoman"/>
      <w:lvlText w:val="%9."/>
      <w:lvlJc w:val="right"/>
      <w:pPr>
        <w:ind w:left="6881" w:hanging="180"/>
      </w:pPr>
    </w:lvl>
  </w:abstractNum>
  <w:abstractNum w:abstractNumId="29" w15:restartNumberingAfterBreak="0">
    <w:nsid w:val="3B5A2576"/>
    <w:multiLevelType w:val="hybridMultilevel"/>
    <w:tmpl w:val="CBAC2D66"/>
    <w:lvl w:ilvl="0" w:tplc="87007A8C">
      <w:start w:val="1"/>
      <w:numFmt w:val="decimal"/>
      <w:lvlText w:val="%1."/>
      <w:lvlJc w:val="left"/>
      <w:pPr>
        <w:ind w:left="103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211" w:hanging="360"/>
      </w:pPr>
    </w:lvl>
    <w:lvl w:ilvl="2" w:tplc="0419001B" w:tentative="1">
      <w:start w:val="1"/>
      <w:numFmt w:val="lowerRoman"/>
      <w:lvlText w:val="%3."/>
      <w:lvlJc w:val="right"/>
      <w:pPr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ind w:left="6795" w:hanging="180"/>
      </w:pPr>
    </w:lvl>
  </w:abstractNum>
  <w:abstractNum w:abstractNumId="30" w15:restartNumberingAfterBreak="0">
    <w:nsid w:val="3C2D57ED"/>
    <w:multiLevelType w:val="multilevel"/>
    <w:tmpl w:val="E9EC8CA2"/>
    <w:lvl w:ilvl="0">
      <w:start w:val="2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168" w:hanging="60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5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2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776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704" w:hanging="2160"/>
      </w:pPr>
      <w:rPr>
        <w:rFonts w:hint="default"/>
      </w:rPr>
    </w:lvl>
  </w:abstractNum>
  <w:abstractNum w:abstractNumId="31" w15:restartNumberingAfterBreak="0">
    <w:nsid w:val="3C7A647B"/>
    <w:multiLevelType w:val="hybridMultilevel"/>
    <w:tmpl w:val="C44AD4E6"/>
    <w:lvl w:ilvl="0" w:tplc="208850AA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3DFC3144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33" w15:restartNumberingAfterBreak="0">
    <w:nsid w:val="3F404DD3"/>
    <w:multiLevelType w:val="multilevel"/>
    <w:tmpl w:val="C0E6E2D4"/>
    <w:lvl w:ilvl="0">
      <w:start w:val="2"/>
      <w:numFmt w:val="decimal"/>
      <w:lvlText w:val="%1."/>
      <w:lvlJc w:val="left"/>
      <w:pPr>
        <w:ind w:left="660" w:hanging="660"/>
      </w:pPr>
      <w:rPr>
        <w:rFonts w:hint="default"/>
      </w:rPr>
    </w:lvl>
    <w:lvl w:ilvl="1">
      <w:start w:val="9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34" w15:restartNumberingAfterBreak="0">
    <w:nsid w:val="401C3667"/>
    <w:multiLevelType w:val="hybridMultilevel"/>
    <w:tmpl w:val="3EC0BDCA"/>
    <w:lvl w:ilvl="0" w:tplc="63541902">
      <w:start w:val="1"/>
      <w:numFmt w:val="decimal"/>
      <w:pStyle w:val="a"/>
      <w:lvlText w:val="%1."/>
      <w:lvlJc w:val="left"/>
      <w:pPr>
        <w:ind w:left="761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8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1" w:hanging="360"/>
      </w:pPr>
      <w:rPr>
        <w:rFonts w:ascii="Wingdings" w:hAnsi="Wingdings" w:hint="default"/>
      </w:rPr>
    </w:lvl>
  </w:abstractNum>
  <w:abstractNum w:abstractNumId="35" w15:restartNumberingAfterBreak="0">
    <w:nsid w:val="42230DD1"/>
    <w:multiLevelType w:val="multilevel"/>
    <w:tmpl w:val="89ECBEAA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7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36" w15:restartNumberingAfterBreak="0">
    <w:nsid w:val="48813E90"/>
    <w:multiLevelType w:val="multilevel"/>
    <w:tmpl w:val="AC6C422C"/>
    <w:lvl w:ilvl="0">
      <w:start w:val="3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37" w15:restartNumberingAfterBreak="0">
    <w:nsid w:val="491025C2"/>
    <w:multiLevelType w:val="hybridMultilevel"/>
    <w:tmpl w:val="C73A77D8"/>
    <w:lvl w:ilvl="0" w:tplc="0A1C1376">
      <w:start w:val="1"/>
      <w:numFmt w:val="decimal"/>
      <w:pStyle w:val="a0"/>
      <w:lvlText w:val="%1."/>
      <w:lvlJc w:val="left"/>
      <w:pPr>
        <w:ind w:left="1712" w:hanging="360"/>
      </w:pPr>
    </w:lvl>
    <w:lvl w:ilvl="1" w:tplc="04190019" w:tentative="1">
      <w:start w:val="1"/>
      <w:numFmt w:val="lowerLetter"/>
      <w:lvlText w:val="%2."/>
      <w:lvlJc w:val="left"/>
      <w:pPr>
        <w:ind w:left="2432" w:hanging="360"/>
      </w:pPr>
    </w:lvl>
    <w:lvl w:ilvl="2" w:tplc="0419001B" w:tentative="1">
      <w:start w:val="1"/>
      <w:numFmt w:val="lowerRoman"/>
      <w:lvlText w:val="%3."/>
      <w:lvlJc w:val="right"/>
      <w:pPr>
        <w:ind w:left="3152" w:hanging="180"/>
      </w:pPr>
    </w:lvl>
    <w:lvl w:ilvl="3" w:tplc="0419000F" w:tentative="1">
      <w:start w:val="1"/>
      <w:numFmt w:val="decimal"/>
      <w:lvlText w:val="%4."/>
      <w:lvlJc w:val="left"/>
      <w:pPr>
        <w:ind w:left="3872" w:hanging="360"/>
      </w:pPr>
    </w:lvl>
    <w:lvl w:ilvl="4" w:tplc="04190019" w:tentative="1">
      <w:start w:val="1"/>
      <w:numFmt w:val="lowerLetter"/>
      <w:lvlText w:val="%5."/>
      <w:lvlJc w:val="left"/>
      <w:pPr>
        <w:ind w:left="4592" w:hanging="360"/>
      </w:pPr>
    </w:lvl>
    <w:lvl w:ilvl="5" w:tplc="0419001B" w:tentative="1">
      <w:start w:val="1"/>
      <w:numFmt w:val="lowerRoman"/>
      <w:lvlText w:val="%6."/>
      <w:lvlJc w:val="right"/>
      <w:pPr>
        <w:ind w:left="5312" w:hanging="180"/>
      </w:pPr>
    </w:lvl>
    <w:lvl w:ilvl="6" w:tplc="0419000F" w:tentative="1">
      <w:start w:val="1"/>
      <w:numFmt w:val="decimal"/>
      <w:lvlText w:val="%7."/>
      <w:lvlJc w:val="left"/>
      <w:pPr>
        <w:ind w:left="6032" w:hanging="360"/>
      </w:pPr>
    </w:lvl>
    <w:lvl w:ilvl="7" w:tplc="04190019" w:tentative="1">
      <w:start w:val="1"/>
      <w:numFmt w:val="lowerLetter"/>
      <w:lvlText w:val="%8."/>
      <w:lvlJc w:val="left"/>
      <w:pPr>
        <w:ind w:left="6752" w:hanging="360"/>
      </w:pPr>
    </w:lvl>
    <w:lvl w:ilvl="8" w:tplc="0419001B" w:tentative="1">
      <w:start w:val="1"/>
      <w:numFmt w:val="lowerRoman"/>
      <w:lvlText w:val="%9."/>
      <w:lvlJc w:val="right"/>
      <w:pPr>
        <w:ind w:left="7472" w:hanging="180"/>
      </w:pPr>
    </w:lvl>
  </w:abstractNum>
  <w:abstractNum w:abstractNumId="38" w15:restartNumberingAfterBreak="0">
    <w:nsid w:val="496B4BA9"/>
    <w:multiLevelType w:val="hybridMultilevel"/>
    <w:tmpl w:val="2F0E7FC6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39" w15:restartNumberingAfterBreak="0">
    <w:nsid w:val="4A9916C9"/>
    <w:multiLevelType w:val="hybridMultilevel"/>
    <w:tmpl w:val="F2F2ED14"/>
    <w:lvl w:ilvl="0" w:tplc="24A2C97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 w15:restartNumberingAfterBreak="0">
    <w:nsid w:val="4AD76555"/>
    <w:multiLevelType w:val="multilevel"/>
    <w:tmpl w:val="69740CC8"/>
    <w:lvl w:ilvl="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5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41" w15:restartNumberingAfterBreak="0">
    <w:nsid w:val="4BDE368D"/>
    <w:multiLevelType w:val="multilevel"/>
    <w:tmpl w:val="08667484"/>
    <w:lvl w:ilvl="0">
      <w:start w:val="2"/>
      <w:numFmt w:val="decimal"/>
      <w:lvlText w:val="%1."/>
      <w:lvlJc w:val="left"/>
      <w:pPr>
        <w:ind w:left="810" w:hanging="810"/>
      </w:pPr>
      <w:rPr>
        <w:rFonts w:hint="default"/>
      </w:rPr>
    </w:lvl>
    <w:lvl w:ilvl="1">
      <w:start w:val="11"/>
      <w:numFmt w:val="decimal"/>
      <w:lvlText w:val="%1.%2."/>
      <w:lvlJc w:val="left"/>
      <w:pPr>
        <w:ind w:left="1306" w:hanging="81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81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42" w15:restartNumberingAfterBreak="0">
    <w:nsid w:val="4CA40250"/>
    <w:multiLevelType w:val="hybridMultilevel"/>
    <w:tmpl w:val="F434FAFC"/>
    <w:lvl w:ilvl="0" w:tplc="5260ADD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</w:lvl>
    <w:lvl w:ilvl="2" w:tplc="0419001B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3" w15:restartNumberingAfterBreak="0">
    <w:nsid w:val="503B3C51"/>
    <w:multiLevelType w:val="hybridMultilevel"/>
    <w:tmpl w:val="B254CD00"/>
    <w:lvl w:ilvl="0" w:tplc="3E6411A8">
      <w:start w:val="1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4" w15:restartNumberingAfterBreak="0">
    <w:nsid w:val="524C795E"/>
    <w:multiLevelType w:val="hybridMultilevel"/>
    <w:tmpl w:val="71F2C116"/>
    <w:lvl w:ilvl="0" w:tplc="0A2C8D4E">
      <w:start w:val="1"/>
      <w:numFmt w:val="decimal"/>
      <w:lvlText w:val="%1."/>
      <w:lvlJc w:val="left"/>
      <w:pPr>
        <w:ind w:left="107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 w15:restartNumberingAfterBreak="0">
    <w:nsid w:val="526A65BF"/>
    <w:multiLevelType w:val="hybridMultilevel"/>
    <w:tmpl w:val="B32C42C2"/>
    <w:lvl w:ilvl="0" w:tplc="9580F6C4">
      <w:start w:val="1"/>
      <w:numFmt w:val="russianUpper"/>
      <w:pStyle w:val="a1"/>
      <w:lvlText w:val="Приложение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53CC7664"/>
    <w:multiLevelType w:val="multilevel"/>
    <w:tmpl w:val="5F40B78E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6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47" w15:restartNumberingAfterBreak="0">
    <w:nsid w:val="55527378"/>
    <w:multiLevelType w:val="hybridMultilevel"/>
    <w:tmpl w:val="67661DC8"/>
    <w:lvl w:ilvl="0" w:tplc="1BD8AEB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58F85F7E"/>
    <w:multiLevelType w:val="hybridMultilevel"/>
    <w:tmpl w:val="65B09986"/>
    <w:lvl w:ilvl="0" w:tplc="CDBC1F2C">
      <w:start w:val="1"/>
      <w:numFmt w:val="decimal"/>
      <w:lvlText w:val="%1."/>
      <w:lvlJc w:val="left"/>
      <w:pPr>
        <w:ind w:left="143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50" w:hanging="360"/>
      </w:pPr>
    </w:lvl>
    <w:lvl w:ilvl="2" w:tplc="0419001B" w:tentative="1">
      <w:start w:val="1"/>
      <w:numFmt w:val="lowerRoman"/>
      <w:lvlText w:val="%3."/>
      <w:lvlJc w:val="right"/>
      <w:pPr>
        <w:ind w:left="2870" w:hanging="180"/>
      </w:pPr>
    </w:lvl>
    <w:lvl w:ilvl="3" w:tplc="0419000F" w:tentative="1">
      <w:start w:val="1"/>
      <w:numFmt w:val="decimal"/>
      <w:lvlText w:val="%4."/>
      <w:lvlJc w:val="left"/>
      <w:pPr>
        <w:ind w:left="3590" w:hanging="360"/>
      </w:pPr>
    </w:lvl>
    <w:lvl w:ilvl="4" w:tplc="04190019" w:tentative="1">
      <w:start w:val="1"/>
      <w:numFmt w:val="lowerLetter"/>
      <w:lvlText w:val="%5."/>
      <w:lvlJc w:val="left"/>
      <w:pPr>
        <w:ind w:left="4310" w:hanging="360"/>
      </w:pPr>
    </w:lvl>
    <w:lvl w:ilvl="5" w:tplc="0419001B" w:tentative="1">
      <w:start w:val="1"/>
      <w:numFmt w:val="lowerRoman"/>
      <w:lvlText w:val="%6."/>
      <w:lvlJc w:val="right"/>
      <w:pPr>
        <w:ind w:left="5030" w:hanging="180"/>
      </w:pPr>
    </w:lvl>
    <w:lvl w:ilvl="6" w:tplc="0419000F" w:tentative="1">
      <w:start w:val="1"/>
      <w:numFmt w:val="decimal"/>
      <w:lvlText w:val="%7."/>
      <w:lvlJc w:val="left"/>
      <w:pPr>
        <w:ind w:left="5750" w:hanging="360"/>
      </w:pPr>
    </w:lvl>
    <w:lvl w:ilvl="7" w:tplc="04190019" w:tentative="1">
      <w:start w:val="1"/>
      <w:numFmt w:val="lowerLetter"/>
      <w:lvlText w:val="%8."/>
      <w:lvlJc w:val="left"/>
      <w:pPr>
        <w:ind w:left="6470" w:hanging="360"/>
      </w:pPr>
    </w:lvl>
    <w:lvl w:ilvl="8" w:tplc="0419001B" w:tentative="1">
      <w:start w:val="1"/>
      <w:numFmt w:val="lowerRoman"/>
      <w:lvlText w:val="%9."/>
      <w:lvlJc w:val="right"/>
      <w:pPr>
        <w:ind w:left="7190" w:hanging="180"/>
      </w:pPr>
    </w:lvl>
  </w:abstractNum>
  <w:abstractNum w:abstractNumId="49" w15:restartNumberingAfterBreak="0">
    <w:nsid w:val="5928262F"/>
    <w:multiLevelType w:val="multilevel"/>
    <w:tmpl w:val="A69AEB06"/>
    <w:lvl w:ilvl="0">
      <w:start w:val="1"/>
      <w:numFmt w:val="decimal"/>
      <w:lvlText w:val="%1."/>
      <w:lvlJc w:val="left"/>
      <w:pPr>
        <w:ind w:left="2137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24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5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1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57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7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937" w:hanging="2160"/>
      </w:pPr>
      <w:rPr>
        <w:rFonts w:hint="default"/>
      </w:rPr>
    </w:lvl>
  </w:abstractNum>
  <w:abstractNum w:abstractNumId="50" w15:restartNumberingAfterBreak="0">
    <w:nsid w:val="5E6B0806"/>
    <w:multiLevelType w:val="hybridMultilevel"/>
    <w:tmpl w:val="64603A5C"/>
    <w:lvl w:ilvl="0" w:tplc="96E07D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1" w15:restartNumberingAfterBreak="0">
    <w:nsid w:val="5EC86F15"/>
    <w:multiLevelType w:val="hybridMultilevel"/>
    <w:tmpl w:val="BC408090"/>
    <w:lvl w:ilvl="0" w:tplc="E8B27AE2">
      <w:start w:val="1"/>
      <w:numFmt w:val="decimal"/>
      <w:lvlText w:val="%1."/>
      <w:lvlJc w:val="left"/>
      <w:pPr>
        <w:ind w:left="1121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841" w:hanging="360"/>
      </w:pPr>
    </w:lvl>
    <w:lvl w:ilvl="2" w:tplc="0419001B" w:tentative="1">
      <w:start w:val="1"/>
      <w:numFmt w:val="lowerRoman"/>
      <w:lvlText w:val="%3."/>
      <w:lvlJc w:val="right"/>
      <w:pPr>
        <w:ind w:left="2561" w:hanging="180"/>
      </w:pPr>
    </w:lvl>
    <w:lvl w:ilvl="3" w:tplc="0419000F" w:tentative="1">
      <w:start w:val="1"/>
      <w:numFmt w:val="decimal"/>
      <w:lvlText w:val="%4."/>
      <w:lvlJc w:val="left"/>
      <w:pPr>
        <w:ind w:left="3281" w:hanging="360"/>
      </w:pPr>
    </w:lvl>
    <w:lvl w:ilvl="4" w:tplc="04190019" w:tentative="1">
      <w:start w:val="1"/>
      <w:numFmt w:val="lowerLetter"/>
      <w:lvlText w:val="%5."/>
      <w:lvlJc w:val="left"/>
      <w:pPr>
        <w:ind w:left="4001" w:hanging="360"/>
      </w:pPr>
    </w:lvl>
    <w:lvl w:ilvl="5" w:tplc="0419001B" w:tentative="1">
      <w:start w:val="1"/>
      <w:numFmt w:val="lowerRoman"/>
      <w:lvlText w:val="%6."/>
      <w:lvlJc w:val="right"/>
      <w:pPr>
        <w:ind w:left="4721" w:hanging="180"/>
      </w:pPr>
    </w:lvl>
    <w:lvl w:ilvl="6" w:tplc="0419000F" w:tentative="1">
      <w:start w:val="1"/>
      <w:numFmt w:val="decimal"/>
      <w:lvlText w:val="%7."/>
      <w:lvlJc w:val="left"/>
      <w:pPr>
        <w:ind w:left="5441" w:hanging="360"/>
      </w:pPr>
    </w:lvl>
    <w:lvl w:ilvl="7" w:tplc="04190019" w:tentative="1">
      <w:start w:val="1"/>
      <w:numFmt w:val="lowerLetter"/>
      <w:lvlText w:val="%8."/>
      <w:lvlJc w:val="left"/>
      <w:pPr>
        <w:ind w:left="6161" w:hanging="360"/>
      </w:pPr>
    </w:lvl>
    <w:lvl w:ilvl="8" w:tplc="0419001B" w:tentative="1">
      <w:start w:val="1"/>
      <w:numFmt w:val="lowerRoman"/>
      <w:lvlText w:val="%9."/>
      <w:lvlJc w:val="right"/>
      <w:pPr>
        <w:ind w:left="6881" w:hanging="180"/>
      </w:pPr>
    </w:lvl>
  </w:abstractNum>
  <w:abstractNum w:abstractNumId="52" w15:restartNumberingAfterBreak="0">
    <w:nsid w:val="60766356"/>
    <w:multiLevelType w:val="multilevel"/>
    <w:tmpl w:val="937A4A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53" w15:restartNumberingAfterBreak="0">
    <w:nsid w:val="62D672CC"/>
    <w:multiLevelType w:val="multilevel"/>
    <w:tmpl w:val="86EC6E3E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>
      <w:start w:val="4"/>
      <w:numFmt w:val="decimal"/>
      <w:isLgl/>
      <w:lvlText w:val="%1.%2."/>
      <w:lvlJc w:val="left"/>
      <w:pPr>
        <w:ind w:left="126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5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0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7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9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48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32" w:hanging="2160"/>
      </w:pPr>
      <w:rPr>
        <w:rFonts w:hint="default"/>
      </w:rPr>
    </w:lvl>
  </w:abstractNum>
  <w:abstractNum w:abstractNumId="54" w15:restartNumberingAfterBreak="0">
    <w:nsid w:val="63A73F70"/>
    <w:multiLevelType w:val="hybridMultilevel"/>
    <w:tmpl w:val="3F0619B8"/>
    <w:lvl w:ilvl="0" w:tplc="F37EE3F6">
      <w:start w:val="1"/>
      <w:numFmt w:val="decimal"/>
      <w:lvlText w:val="%1."/>
      <w:lvlJc w:val="left"/>
      <w:pPr>
        <w:ind w:left="900" w:hanging="360"/>
      </w:pPr>
      <w:rPr>
        <w:rFonts w:ascii="Times New Roman" w:eastAsia="Times New Roman" w:hAnsi="Times New Roman" w:cs="Times New Roman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673477C7"/>
    <w:multiLevelType w:val="hybridMultilevel"/>
    <w:tmpl w:val="D896989E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56" w15:restartNumberingAfterBreak="0">
    <w:nsid w:val="6E2A0FC5"/>
    <w:multiLevelType w:val="hybridMultilevel"/>
    <w:tmpl w:val="334E99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768D57C3"/>
    <w:multiLevelType w:val="multilevel"/>
    <w:tmpl w:val="43EC31A8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8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abstractNum w:abstractNumId="58" w15:restartNumberingAfterBreak="0">
    <w:nsid w:val="76AE3855"/>
    <w:multiLevelType w:val="hybridMultilevel"/>
    <w:tmpl w:val="90EAD18E"/>
    <w:lvl w:ilvl="0" w:tplc="B6C07844">
      <w:start w:val="1"/>
      <w:numFmt w:val="decimal"/>
      <w:lvlText w:val="%1."/>
      <w:lvlJc w:val="left"/>
      <w:pPr>
        <w:ind w:left="144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780F219A"/>
    <w:multiLevelType w:val="hybridMultilevel"/>
    <w:tmpl w:val="77AA3590"/>
    <w:lvl w:ilvl="0" w:tplc="D07016B2">
      <w:start w:val="1"/>
      <w:numFmt w:val="decimal"/>
      <w:lvlText w:val="%1."/>
      <w:lvlJc w:val="left"/>
      <w:pPr>
        <w:ind w:left="2137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789A7400"/>
    <w:multiLevelType w:val="hybridMultilevel"/>
    <w:tmpl w:val="D77EA8AA"/>
    <w:lvl w:ilvl="0" w:tplc="0419000F">
      <w:start w:val="1"/>
      <w:numFmt w:val="decimal"/>
      <w:lvlText w:val="%1."/>
      <w:lvlJc w:val="left"/>
      <w:pPr>
        <w:ind w:left="761" w:hanging="360"/>
      </w:pPr>
    </w:lvl>
    <w:lvl w:ilvl="1" w:tplc="04190019" w:tentative="1">
      <w:start w:val="1"/>
      <w:numFmt w:val="lowerLetter"/>
      <w:lvlText w:val="%2."/>
      <w:lvlJc w:val="left"/>
      <w:pPr>
        <w:ind w:left="1481" w:hanging="360"/>
      </w:pPr>
    </w:lvl>
    <w:lvl w:ilvl="2" w:tplc="0419001B" w:tentative="1">
      <w:start w:val="1"/>
      <w:numFmt w:val="lowerRoman"/>
      <w:lvlText w:val="%3."/>
      <w:lvlJc w:val="right"/>
      <w:pPr>
        <w:ind w:left="2201" w:hanging="180"/>
      </w:pPr>
    </w:lvl>
    <w:lvl w:ilvl="3" w:tplc="0419000F" w:tentative="1">
      <w:start w:val="1"/>
      <w:numFmt w:val="decimal"/>
      <w:lvlText w:val="%4."/>
      <w:lvlJc w:val="left"/>
      <w:pPr>
        <w:ind w:left="2921" w:hanging="360"/>
      </w:pPr>
    </w:lvl>
    <w:lvl w:ilvl="4" w:tplc="04190019" w:tentative="1">
      <w:start w:val="1"/>
      <w:numFmt w:val="lowerLetter"/>
      <w:lvlText w:val="%5."/>
      <w:lvlJc w:val="left"/>
      <w:pPr>
        <w:ind w:left="3641" w:hanging="360"/>
      </w:pPr>
    </w:lvl>
    <w:lvl w:ilvl="5" w:tplc="0419001B" w:tentative="1">
      <w:start w:val="1"/>
      <w:numFmt w:val="lowerRoman"/>
      <w:lvlText w:val="%6."/>
      <w:lvlJc w:val="right"/>
      <w:pPr>
        <w:ind w:left="4361" w:hanging="180"/>
      </w:pPr>
    </w:lvl>
    <w:lvl w:ilvl="6" w:tplc="0419000F" w:tentative="1">
      <w:start w:val="1"/>
      <w:numFmt w:val="decimal"/>
      <w:lvlText w:val="%7."/>
      <w:lvlJc w:val="left"/>
      <w:pPr>
        <w:ind w:left="5081" w:hanging="360"/>
      </w:pPr>
    </w:lvl>
    <w:lvl w:ilvl="7" w:tplc="04190019" w:tentative="1">
      <w:start w:val="1"/>
      <w:numFmt w:val="lowerLetter"/>
      <w:lvlText w:val="%8."/>
      <w:lvlJc w:val="left"/>
      <w:pPr>
        <w:ind w:left="5801" w:hanging="360"/>
      </w:pPr>
    </w:lvl>
    <w:lvl w:ilvl="8" w:tplc="0419001B" w:tentative="1">
      <w:start w:val="1"/>
      <w:numFmt w:val="lowerRoman"/>
      <w:lvlText w:val="%9."/>
      <w:lvlJc w:val="right"/>
      <w:pPr>
        <w:ind w:left="6521" w:hanging="180"/>
      </w:pPr>
    </w:lvl>
  </w:abstractNum>
  <w:abstractNum w:abstractNumId="61" w15:restartNumberingAfterBreak="0">
    <w:nsid w:val="79E80F0D"/>
    <w:multiLevelType w:val="hybridMultilevel"/>
    <w:tmpl w:val="5BF653FE"/>
    <w:lvl w:ilvl="0" w:tplc="32EE1CE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2" w15:restartNumberingAfterBreak="0">
    <w:nsid w:val="7A956B1C"/>
    <w:multiLevelType w:val="hybridMultilevel"/>
    <w:tmpl w:val="F8BE1200"/>
    <w:lvl w:ilvl="0" w:tplc="0F7C48C2">
      <w:start w:val="1"/>
      <w:numFmt w:val="decimal"/>
      <w:lvlText w:val="%1."/>
      <w:lvlJc w:val="left"/>
      <w:pPr>
        <w:ind w:left="1211" w:hanging="360"/>
      </w:pPr>
      <w:rPr>
        <w:rFonts w:hint="default"/>
        <w:b w:val="0"/>
        <w:i w:val="0"/>
      </w:r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3" w15:restartNumberingAfterBreak="0">
    <w:nsid w:val="7F1F232D"/>
    <w:multiLevelType w:val="multilevel"/>
    <w:tmpl w:val="A31C149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i/>
      </w:rPr>
    </w:lvl>
    <w:lvl w:ilvl="1">
      <w:start w:val="3"/>
      <w:numFmt w:val="decimal"/>
      <w:isLgl/>
      <w:lvlText w:val="%1.%2."/>
      <w:lvlJc w:val="left"/>
      <w:pPr>
        <w:ind w:left="1594" w:hanging="885"/>
      </w:pPr>
      <w:rPr>
        <w:rFonts w:hint="default"/>
      </w:rPr>
    </w:lvl>
    <w:lvl w:ilvl="2">
      <w:start w:val="2"/>
      <w:numFmt w:val="decimal"/>
      <w:isLgl/>
      <w:lvlText w:val="%1.%2.%3."/>
      <w:lvlJc w:val="left"/>
      <w:pPr>
        <w:ind w:left="1311" w:hanging="885"/>
      </w:pPr>
      <w:rPr>
        <w:rFonts w:hint="default"/>
      </w:rPr>
    </w:lvl>
    <w:lvl w:ilvl="3">
      <w:start w:val="2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64" w15:restartNumberingAfterBreak="0">
    <w:nsid w:val="7F7635F1"/>
    <w:multiLevelType w:val="multilevel"/>
    <w:tmpl w:val="3612B4DA"/>
    <w:lvl w:ilvl="0">
      <w:start w:val="2"/>
      <w:numFmt w:val="decimal"/>
      <w:lvlText w:val="%1."/>
      <w:lvlJc w:val="left"/>
      <w:pPr>
        <w:ind w:left="675" w:hanging="675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21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1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06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9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77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72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8" w:hanging="2160"/>
      </w:pPr>
      <w:rPr>
        <w:rFonts w:hint="default"/>
      </w:rPr>
    </w:lvl>
  </w:abstractNum>
  <w:num w:numId="1">
    <w:abstractNumId w:val="12"/>
  </w:num>
  <w:num w:numId="2">
    <w:abstractNumId w:val="54"/>
  </w:num>
  <w:num w:numId="3">
    <w:abstractNumId w:val="13"/>
  </w:num>
  <w:num w:numId="4">
    <w:abstractNumId w:val="34"/>
  </w:num>
  <w:num w:numId="5">
    <w:abstractNumId w:val="24"/>
  </w:num>
  <w:num w:numId="6">
    <w:abstractNumId w:val="58"/>
  </w:num>
  <w:num w:numId="7">
    <w:abstractNumId w:val="37"/>
  </w:num>
  <w:num w:numId="8">
    <w:abstractNumId w:val="45"/>
  </w:num>
  <w:num w:numId="9">
    <w:abstractNumId w:val="23"/>
  </w:num>
  <w:num w:numId="10">
    <w:abstractNumId w:val="4"/>
  </w:num>
  <w:num w:numId="11">
    <w:abstractNumId w:val="10"/>
  </w:num>
  <w:num w:numId="12">
    <w:abstractNumId w:val="26"/>
  </w:num>
  <w:num w:numId="1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1"/>
  </w:num>
  <w:num w:numId="15">
    <w:abstractNumId w:val="56"/>
  </w:num>
  <w:num w:numId="16">
    <w:abstractNumId w:val="14"/>
  </w:num>
  <w:num w:numId="17">
    <w:abstractNumId w:val="39"/>
  </w:num>
  <w:num w:numId="18">
    <w:abstractNumId w:val="49"/>
  </w:num>
  <w:num w:numId="19">
    <w:abstractNumId w:val="59"/>
  </w:num>
  <w:num w:numId="20">
    <w:abstractNumId w:val="55"/>
  </w:num>
  <w:num w:numId="21">
    <w:abstractNumId w:val="25"/>
  </w:num>
  <w:num w:numId="22">
    <w:abstractNumId w:val="32"/>
  </w:num>
  <w:num w:numId="23">
    <w:abstractNumId w:val="38"/>
  </w:num>
  <w:num w:numId="24">
    <w:abstractNumId w:val="9"/>
  </w:num>
  <w:num w:numId="25">
    <w:abstractNumId w:val="60"/>
  </w:num>
  <w:num w:numId="26">
    <w:abstractNumId w:val="21"/>
  </w:num>
  <w:num w:numId="27">
    <w:abstractNumId w:val="53"/>
  </w:num>
  <w:num w:numId="28">
    <w:abstractNumId w:val="18"/>
  </w:num>
  <w:num w:numId="29">
    <w:abstractNumId w:val="5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5"/>
  </w:num>
  <w:num w:numId="31">
    <w:abstractNumId w:val="30"/>
  </w:num>
  <w:num w:numId="32">
    <w:abstractNumId w:val="1"/>
  </w:num>
  <w:num w:numId="33">
    <w:abstractNumId w:val="64"/>
  </w:num>
  <w:num w:numId="34">
    <w:abstractNumId w:val="46"/>
  </w:num>
  <w:num w:numId="35">
    <w:abstractNumId w:val="35"/>
  </w:num>
  <w:num w:numId="36">
    <w:abstractNumId w:val="57"/>
  </w:num>
  <w:num w:numId="37">
    <w:abstractNumId w:val="33"/>
  </w:num>
  <w:num w:numId="38">
    <w:abstractNumId w:val="41"/>
  </w:num>
  <w:num w:numId="39">
    <w:abstractNumId w:val="31"/>
  </w:num>
  <w:num w:numId="40">
    <w:abstractNumId w:val="36"/>
  </w:num>
  <w:num w:numId="41">
    <w:abstractNumId w:val="42"/>
  </w:num>
  <w:num w:numId="42">
    <w:abstractNumId w:val="63"/>
  </w:num>
  <w:num w:numId="43">
    <w:abstractNumId w:val="0"/>
  </w:num>
  <w:num w:numId="44">
    <w:abstractNumId w:val="40"/>
  </w:num>
  <w:num w:numId="45">
    <w:abstractNumId w:val="43"/>
  </w:num>
  <w:num w:numId="46">
    <w:abstractNumId w:val="16"/>
  </w:num>
  <w:num w:numId="47">
    <w:abstractNumId w:val="44"/>
  </w:num>
  <w:num w:numId="48">
    <w:abstractNumId w:val="50"/>
  </w:num>
  <w:num w:numId="49">
    <w:abstractNumId w:val="48"/>
  </w:num>
  <w:num w:numId="50">
    <w:abstractNumId w:val="19"/>
  </w:num>
  <w:num w:numId="51">
    <w:abstractNumId w:val="6"/>
  </w:num>
  <w:num w:numId="52">
    <w:abstractNumId w:val="15"/>
  </w:num>
  <w:num w:numId="53">
    <w:abstractNumId w:val="22"/>
  </w:num>
  <w:num w:numId="54">
    <w:abstractNumId w:val="2"/>
  </w:num>
  <w:num w:numId="55">
    <w:abstractNumId w:val="62"/>
  </w:num>
  <w:num w:numId="56">
    <w:abstractNumId w:val="61"/>
  </w:num>
  <w:num w:numId="57">
    <w:abstractNumId w:val="51"/>
  </w:num>
  <w:num w:numId="58">
    <w:abstractNumId w:val="28"/>
  </w:num>
  <w:num w:numId="59">
    <w:abstractNumId w:val="29"/>
  </w:num>
  <w:num w:numId="60">
    <w:abstractNumId w:val="3"/>
  </w:num>
  <w:num w:numId="61">
    <w:abstractNumId w:val="47"/>
  </w:num>
  <w:num w:numId="62">
    <w:abstractNumId w:val="27"/>
  </w:num>
  <w:num w:numId="63">
    <w:abstractNumId w:val="7"/>
  </w:num>
  <w:num w:numId="64">
    <w:abstractNumId w:val="20"/>
  </w:num>
  <w:num w:numId="65">
    <w:abstractNumId w:val="8"/>
  </w:num>
  <w:num w:numId="66">
    <w:abstractNumId w:val="34"/>
  </w:num>
  <w:numIdMacAtCleanup w:val="6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IyMDMzNTMxN7IwNjBR0lEKTi0uzszPAykwNKsFADSvMdstAAAA"/>
  </w:docVars>
  <w:rsids>
    <w:rsidRoot w:val="008851EC"/>
    <w:rsid w:val="0000063A"/>
    <w:rsid w:val="00000B27"/>
    <w:rsid w:val="00000BB8"/>
    <w:rsid w:val="00000F71"/>
    <w:rsid w:val="0000123F"/>
    <w:rsid w:val="00001C21"/>
    <w:rsid w:val="00001D2F"/>
    <w:rsid w:val="00002D2B"/>
    <w:rsid w:val="0000337E"/>
    <w:rsid w:val="00003764"/>
    <w:rsid w:val="00003A15"/>
    <w:rsid w:val="00003C7F"/>
    <w:rsid w:val="0000483A"/>
    <w:rsid w:val="00004A85"/>
    <w:rsid w:val="00004CD1"/>
    <w:rsid w:val="000057D0"/>
    <w:rsid w:val="000062EC"/>
    <w:rsid w:val="00006482"/>
    <w:rsid w:val="00006A92"/>
    <w:rsid w:val="00006EEE"/>
    <w:rsid w:val="00007030"/>
    <w:rsid w:val="000071C8"/>
    <w:rsid w:val="00010060"/>
    <w:rsid w:val="0001064A"/>
    <w:rsid w:val="00010655"/>
    <w:rsid w:val="00010866"/>
    <w:rsid w:val="00011562"/>
    <w:rsid w:val="000123D5"/>
    <w:rsid w:val="00012403"/>
    <w:rsid w:val="000125C9"/>
    <w:rsid w:val="0001290A"/>
    <w:rsid w:val="00012EA3"/>
    <w:rsid w:val="00014255"/>
    <w:rsid w:val="00014BAB"/>
    <w:rsid w:val="000161F1"/>
    <w:rsid w:val="000201AB"/>
    <w:rsid w:val="000201D1"/>
    <w:rsid w:val="000205C3"/>
    <w:rsid w:val="00020C6D"/>
    <w:rsid w:val="00021575"/>
    <w:rsid w:val="00021659"/>
    <w:rsid w:val="00021C51"/>
    <w:rsid w:val="00021DE8"/>
    <w:rsid w:val="00022D70"/>
    <w:rsid w:val="00023998"/>
    <w:rsid w:val="000239E6"/>
    <w:rsid w:val="00024546"/>
    <w:rsid w:val="00024D01"/>
    <w:rsid w:val="00024E46"/>
    <w:rsid w:val="00024F8A"/>
    <w:rsid w:val="00025135"/>
    <w:rsid w:val="000251C4"/>
    <w:rsid w:val="0002543E"/>
    <w:rsid w:val="00025ADB"/>
    <w:rsid w:val="00025C99"/>
    <w:rsid w:val="00025D79"/>
    <w:rsid w:val="00025F1E"/>
    <w:rsid w:val="0002649C"/>
    <w:rsid w:val="000269FD"/>
    <w:rsid w:val="00026E4A"/>
    <w:rsid w:val="00027A58"/>
    <w:rsid w:val="00027B37"/>
    <w:rsid w:val="00027C27"/>
    <w:rsid w:val="00030009"/>
    <w:rsid w:val="00030273"/>
    <w:rsid w:val="0003041E"/>
    <w:rsid w:val="00030B13"/>
    <w:rsid w:val="00030DC9"/>
    <w:rsid w:val="00031429"/>
    <w:rsid w:val="000319E1"/>
    <w:rsid w:val="00031AC7"/>
    <w:rsid w:val="00031C4E"/>
    <w:rsid w:val="0003234D"/>
    <w:rsid w:val="00032C8E"/>
    <w:rsid w:val="0003396E"/>
    <w:rsid w:val="0003400B"/>
    <w:rsid w:val="00034BA3"/>
    <w:rsid w:val="00034BF0"/>
    <w:rsid w:val="000353BD"/>
    <w:rsid w:val="00035ED3"/>
    <w:rsid w:val="000360EA"/>
    <w:rsid w:val="0003673C"/>
    <w:rsid w:val="0003719A"/>
    <w:rsid w:val="000375D0"/>
    <w:rsid w:val="000376F8"/>
    <w:rsid w:val="00037F7C"/>
    <w:rsid w:val="000406EA"/>
    <w:rsid w:val="00040E65"/>
    <w:rsid w:val="00040F59"/>
    <w:rsid w:val="00040FC4"/>
    <w:rsid w:val="00041548"/>
    <w:rsid w:val="00041DF9"/>
    <w:rsid w:val="00041F88"/>
    <w:rsid w:val="00042F9A"/>
    <w:rsid w:val="000437BD"/>
    <w:rsid w:val="00043B06"/>
    <w:rsid w:val="00043DC8"/>
    <w:rsid w:val="0004449A"/>
    <w:rsid w:val="00044646"/>
    <w:rsid w:val="00044909"/>
    <w:rsid w:val="00044976"/>
    <w:rsid w:val="000456DF"/>
    <w:rsid w:val="00045EE5"/>
    <w:rsid w:val="000460B0"/>
    <w:rsid w:val="000464E6"/>
    <w:rsid w:val="00046B01"/>
    <w:rsid w:val="00046EB0"/>
    <w:rsid w:val="0004780F"/>
    <w:rsid w:val="00047818"/>
    <w:rsid w:val="00047A39"/>
    <w:rsid w:val="00047D9B"/>
    <w:rsid w:val="00050D59"/>
    <w:rsid w:val="00051194"/>
    <w:rsid w:val="000514FD"/>
    <w:rsid w:val="00051722"/>
    <w:rsid w:val="00051724"/>
    <w:rsid w:val="00051832"/>
    <w:rsid w:val="000518D8"/>
    <w:rsid w:val="00051A7D"/>
    <w:rsid w:val="00052363"/>
    <w:rsid w:val="000523D0"/>
    <w:rsid w:val="0005262A"/>
    <w:rsid w:val="00052A0F"/>
    <w:rsid w:val="00052F21"/>
    <w:rsid w:val="00052FC8"/>
    <w:rsid w:val="00053801"/>
    <w:rsid w:val="000541D9"/>
    <w:rsid w:val="00055E48"/>
    <w:rsid w:val="00055F85"/>
    <w:rsid w:val="00056302"/>
    <w:rsid w:val="00056446"/>
    <w:rsid w:val="000569F2"/>
    <w:rsid w:val="00056EA9"/>
    <w:rsid w:val="000575FC"/>
    <w:rsid w:val="00057C5E"/>
    <w:rsid w:val="00057CF3"/>
    <w:rsid w:val="00060032"/>
    <w:rsid w:val="00060101"/>
    <w:rsid w:val="00060414"/>
    <w:rsid w:val="000628DA"/>
    <w:rsid w:val="00062913"/>
    <w:rsid w:val="0006294B"/>
    <w:rsid w:val="00063001"/>
    <w:rsid w:val="0006327E"/>
    <w:rsid w:val="000632FA"/>
    <w:rsid w:val="000636B6"/>
    <w:rsid w:val="000636D8"/>
    <w:rsid w:val="00064322"/>
    <w:rsid w:val="0006490B"/>
    <w:rsid w:val="000651FB"/>
    <w:rsid w:val="00065842"/>
    <w:rsid w:val="00065CBD"/>
    <w:rsid w:val="00065E34"/>
    <w:rsid w:val="000664A7"/>
    <w:rsid w:val="000665B9"/>
    <w:rsid w:val="00066691"/>
    <w:rsid w:val="0006786E"/>
    <w:rsid w:val="0007022A"/>
    <w:rsid w:val="0007085C"/>
    <w:rsid w:val="00070DBC"/>
    <w:rsid w:val="00071109"/>
    <w:rsid w:val="000711FF"/>
    <w:rsid w:val="00071666"/>
    <w:rsid w:val="00071A1C"/>
    <w:rsid w:val="00072230"/>
    <w:rsid w:val="000727A4"/>
    <w:rsid w:val="0007365C"/>
    <w:rsid w:val="000740D9"/>
    <w:rsid w:val="00074FD1"/>
    <w:rsid w:val="00075084"/>
    <w:rsid w:val="0007687C"/>
    <w:rsid w:val="00077014"/>
    <w:rsid w:val="0007713C"/>
    <w:rsid w:val="0007725B"/>
    <w:rsid w:val="0007738F"/>
    <w:rsid w:val="00077CB4"/>
    <w:rsid w:val="000802CF"/>
    <w:rsid w:val="000803E3"/>
    <w:rsid w:val="00080620"/>
    <w:rsid w:val="0008167A"/>
    <w:rsid w:val="000818A9"/>
    <w:rsid w:val="000828AF"/>
    <w:rsid w:val="00082C7C"/>
    <w:rsid w:val="00083302"/>
    <w:rsid w:val="00083DEA"/>
    <w:rsid w:val="00084114"/>
    <w:rsid w:val="00084B7B"/>
    <w:rsid w:val="00084BC7"/>
    <w:rsid w:val="00084C0E"/>
    <w:rsid w:val="00085392"/>
    <w:rsid w:val="00085835"/>
    <w:rsid w:val="00085BF3"/>
    <w:rsid w:val="0008622F"/>
    <w:rsid w:val="000862DB"/>
    <w:rsid w:val="000868CC"/>
    <w:rsid w:val="00086C06"/>
    <w:rsid w:val="00086E00"/>
    <w:rsid w:val="00086E72"/>
    <w:rsid w:val="000876A7"/>
    <w:rsid w:val="00087B0D"/>
    <w:rsid w:val="00087B5D"/>
    <w:rsid w:val="00087D22"/>
    <w:rsid w:val="00090171"/>
    <w:rsid w:val="0009064B"/>
    <w:rsid w:val="000907B9"/>
    <w:rsid w:val="000908D5"/>
    <w:rsid w:val="000912FF"/>
    <w:rsid w:val="00091355"/>
    <w:rsid w:val="00091B3D"/>
    <w:rsid w:val="00091C97"/>
    <w:rsid w:val="000925E9"/>
    <w:rsid w:val="00092A1F"/>
    <w:rsid w:val="00093485"/>
    <w:rsid w:val="000935C9"/>
    <w:rsid w:val="00093763"/>
    <w:rsid w:val="00094279"/>
    <w:rsid w:val="000950A4"/>
    <w:rsid w:val="00095F6A"/>
    <w:rsid w:val="000966D0"/>
    <w:rsid w:val="00096883"/>
    <w:rsid w:val="00096B17"/>
    <w:rsid w:val="00096B7C"/>
    <w:rsid w:val="00097579"/>
    <w:rsid w:val="00097678"/>
    <w:rsid w:val="00097C37"/>
    <w:rsid w:val="00097D36"/>
    <w:rsid w:val="000A0138"/>
    <w:rsid w:val="000A045A"/>
    <w:rsid w:val="000A11B4"/>
    <w:rsid w:val="000A12A8"/>
    <w:rsid w:val="000A13D5"/>
    <w:rsid w:val="000A1554"/>
    <w:rsid w:val="000A19F7"/>
    <w:rsid w:val="000A1C4E"/>
    <w:rsid w:val="000A1C78"/>
    <w:rsid w:val="000A1CD7"/>
    <w:rsid w:val="000A1ED1"/>
    <w:rsid w:val="000A2AB1"/>
    <w:rsid w:val="000A39FA"/>
    <w:rsid w:val="000A3A56"/>
    <w:rsid w:val="000A3FE5"/>
    <w:rsid w:val="000A4329"/>
    <w:rsid w:val="000A56A2"/>
    <w:rsid w:val="000A67B2"/>
    <w:rsid w:val="000A6AC5"/>
    <w:rsid w:val="000A7785"/>
    <w:rsid w:val="000A7A9C"/>
    <w:rsid w:val="000A7AA9"/>
    <w:rsid w:val="000B0915"/>
    <w:rsid w:val="000B0CD8"/>
    <w:rsid w:val="000B123F"/>
    <w:rsid w:val="000B2272"/>
    <w:rsid w:val="000B29CC"/>
    <w:rsid w:val="000B2AE1"/>
    <w:rsid w:val="000B2C10"/>
    <w:rsid w:val="000B30B0"/>
    <w:rsid w:val="000B366F"/>
    <w:rsid w:val="000B3676"/>
    <w:rsid w:val="000B4C8B"/>
    <w:rsid w:val="000B62E9"/>
    <w:rsid w:val="000B685D"/>
    <w:rsid w:val="000B6B31"/>
    <w:rsid w:val="000B6D05"/>
    <w:rsid w:val="000B71D1"/>
    <w:rsid w:val="000B7A57"/>
    <w:rsid w:val="000C07E1"/>
    <w:rsid w:val="000C0DE6"/>
    <w:rsid w:val="000C12BC"/>
    <w:rsid w:val="000C14B8"/>
    <w:rsid w:val="000C17FE"/>
    <w:rsid w:val="000C232B"/>
    <w:rsid w:val="000C24FE"/>
    <w:rsid w:val="000C364F"/>
    <w:rsid w:val="000C3C98"/>
    <w:rsid w:val="000C4563"/>
    <w:rsid w:val="000C4630"/>
    <w:rsid w:val="000C5F97"/>
    <w:rsid w:val="000C65F1"/>
    <w:rsid w:val="000C7FB3"/>
    <w:rsid w:val="000D0A66"/>
    <w:rsid w:val="000D0FF2"/>
    <w:rsid w:val="000D1A1C"/>
    <w:rsid w:val="000D1C21"/>
    <w:rsid w:val="000D1E54"/>
    <w:rsid w:val="000D210F"/>
    <w:rsid w:val="000D2975"/>
    <w:rsid w:val="000D34B7"/>
    <w:rsid w:val="000D431E"/>
    <w:rsid w:val="000D4BD7"/>
    <w:rsid w:val="000D509B"/>
    <w:rsid w:val="000D50F5"/>
    <w:rsid w:val="000D57C7"/>
    <w:rsid w:val="000D5C75"/>
    <w:rsid w:val="000D67A1"/>
    <w:rsid w:val="000D6939"/>
    <w:rsid w:val="000D6F6D"/>
    <w:rsid w:val="000D7095"/>
    <w:rsid w:val="000D78F6"/>
    <w:rsid w:val="000D7D61"/>
    <w:rsid w:val="000E0A2C"/>
    <w:rsid w:val="000E1244"/>
    <w:rsid w:val="000E1898"/>
    <w:rsid w:val="000E1D6F"/>
    <w:rsid w:val="000E1EAE"/>
    <w:rsid w:val="000E2080"/>
    <w:rsid w:val="000E21A4"/>
    <w:rsid w:val="000E2205"/>
    <w:rsid w:val="000E275F"/>
    <w:rsid w:val="000E2871"/>
    <w:rsid w:val="000E2CAB"/>
    <w:rsid w:val="000E3706"/>
    <w:rsid w:val="000E3AF0"/>
    <w:rsid w:val="000E47B4"/>
    <w:rsid w:val="000E4A24"/>
    <w:rsid w:val="000E4D51"/>
    <w:rsid w:val="000E5527"/>
    <w:rsid w:val="000E5C1E"/>
    <w:rsid w:val="000E7351"/>
    <w:rsid w:val="000E7B65"/>
    <w:rsid w:val="000E7C0B"/>
    <w:rsid w:val="000F0A26"/>
    <w:rsid w:val="000F0C4E"/>
    <w:rsid w:val="000F1EEC"/>
    <w:rsid w:val="000F1F00"/>
    <w:rsid w:val="000F24D6"/>
    <w:rsid w:val="000F27E1"/>
    <w:rsid w:val="000F313A"/>
    <w:rsid w:val="000F331E"/>
    <w:rsid w:val="000F34C3"/>
    <w:rsid w:val="000F3C6E"/>
    <w:rsid w:val="000F408F"/>
    <w:rsid w:val="000F44CB"/>
    <w:rsid w:val="000F4A84"/>
    <w:rsid w:val="000F4E69"/>
    <w:rsid w:val="000F4FD9"/>
    <w:rsid w:val="000F57CE"/>
    <w:rsid w:val="000F5D3F"/>
    <w:rsid w:val="000F6519"/>
    <w:rsid w:val="000F78FA"/>
    <w:rsid w:val="00100121"/>
    <w:rsid w:val="001008ED"/>
    <w:rsid w:val="00100E27"/>
    <w:rsid w:val="001013EB"/>
    <w:rsid w:val="00101D43"/>
    <w:rsid w:val="00101DAE"/>
    <w:rsid w:val="0010212E"/>
    <w:rsid w:val="00102491"/>
    <w:rsid w:val="00103114"/>
    <w:rsid w:val="0010322F"/>
    <w:rsid w:val="00103465"/>
    <w:rsid w:val="001036A5"/>
    <w:rsid w:val="00103870"/>
    <w:rsid w:val="001043EC"/>
    <w:rsid w:val="00104AFC"/>
    <w:rsid w:val="00104C49"/>
    <w:rsid w:val="00104E6B"/>
    <w:rsid w:val="0010513D"/>
    <w:rsid w:val="0010594E"/>
    <w:rsid w:val="00105ED7"/>
    <w:rsid w:val="00106908"/>
    <w:rsid w:val="00106B16"/>
    <w:rsid w:val="001075B4"/>
    <w:rsid w:val="0010765D"/>
    <w:rsid w:val="001101FA"/>
    <w:rsid w:val="00110643"/>
    <w:rsid w:val="00110EC6"/>
    <w:rsid w:val="0011287C"/>
    <w:rsid w:val="00112950"/>
    <w:rsid w:val="0011300E"/>
    <w:rsid w:val="001139E3"/>
    <w:rsid w:val="00113FA2"/>
    <w:rsid w:val="001140DC"/>
    <w:rsid w:val="00114E8C"/>
    <w:rsid w:val="00115403"/>
    <w:rsid w:val="001155FA"/>
    <w:rsid w:val="001157E6"/>
    <w:rsid w:val="0011614E"/>
    <w:rsid w:val="001163E2"/>
    <w:rsid w:val="001163F6"/>
    <w:rsid w:val="0011640E"/>
    <w:rsid w:val="00116EE5"/>
    <w:rsid w:val="001174B4"/>
    <w:rsid w:val="00117664"/>
    <w:rsid w:val="0012019A"/>
    <w:rsid w:val="00120261"/>
    <w:rsid w:val="00120AEA"/>
    <w:rsid w:val="0012160E"/>
    <w:rsid w:val="00121718"/>
    <w:rsid w:val="00121B00"/>
    <w:rsid w:val="00121B74"/>
    <w:rsid w:val="00121E52"/>
    <w:rsid w:val="001238F9"/>
    <w:rsid w:val="00123FA6"/>
    <w:rsid w:val="00124042"/>
    <w:rsid w:val="00124615"/>
    <w:rsid w:val="00124937"/>
    <w:rsid w:val="00124A47"/>
    <w:rsid w:val="00125BA1"/>
    <w:rsid w:val="001262DD"/>
    <w:rsid w:val="00126C15"/>
    <w:rsid w:val="0012721F"/>
    <w:rsid w:val="00127740"/>
    <w:rsid w:val="00127B67"/>
    <w:rsid w:val="00127DB3"/>
    <w:rsid w:val="00130FD9"/>
    <w:rsid w:val="00131329"/>
    <w:rsid w:val="00131933"/>
    <w:rsid w:val="00132736"/>
    <w:rsid w:val="00132A7E"/>
    <w:rsid w:val="00132BB6"/>
    <w:rsid w:val="00133CB3"/>
    <w:rsid w:val="001344C9"/>
    <w:rsid w:val="001349AB"/>
    <w:rsid w:val="00134D63"/>
    <w:rsid w:val="001350D0"/>
    <w:rsid w:val="001350FF"/>
    <w:rsid w:val="00136016"/>
    <w:rsid w:val="00136E79"/>
    <w:rsid w:val="00136F4C"/>
    <w:rsid w:val="00140147"/>
    <w:rsid w:val="001407FF"/>
    <w:rsid w:val="00140D31"/>
    <w:rsid w:val="00142B5B"/>
    <w:rsid w:val="00143267"/>
    <w:rsid w:val="00143AA0"/>
    <w:rsid w:val="00143BCD"/>
    <w:rsid w:val="001440AB"/>
    <w:rsid w:val="001445CE"/>
    <w:rsid w:val="00144AC1"/>
    <w:rsid w:val="00144F9F"/>
    <w:rsid w:val="00144FBF"/>
    <w:rsid w:val="001457C2"/>
    <w:rsid w:val="00146149"/>
    <w:rsid w:val="001463C6"/>
    <w:rsid w:val="001468C8"/>
    <w:rsid w:val="00146FFE"/>
    <w:rsid w:val="00151EC6"/>
    <w:rsid w:val="001522D1"/>
    <w:rsid w:val="0015251B"/>
    <w:rsid w:val="00152596"/>
    <w:rsid w:val="00152DCB"/>
    <w:rsid w:val="001530CE"/>
    <w:rsid w:val="00153E14"/>
    <w:rsid w:val="00153EEF"/>
    <w:rsid w:val="0015498B"/>
    <w:rsid w:val="001549C8"/>
    <w:rsid w:val="00154EA3"/>
    <w:rsid w:val="00154F7E"/>
    <w:rsid w:val="00155337"/>
    <w:rsid w:val="00155507"/>
    <w:rsid w:val="001555CE"/>
    <w:rsid w:val="0015639D"/>
    <w:rsid w:val="00156407"/>
    <w:rsid w:val="001566C0"/>
    <w:rsid w:val="001567E1"/>
    <w:rsid w:val="00156817"/>
    <w:rsid w:val="00156D49"/>
    <w:rsid w:val="00156DCB"/>
    <w:rsid w:val="00156EFE"/>
    <w:rsid w:val="001571A6"/>
    <w:rsid w:val="00157207"/>
    <w:rsid w:val="00157B30"/>
    <w:rsid w:val="00157BB5"/>
    <w:rsid w:val="001601BD"/>
    <w:rsid w:val="00160431"/>
    <w:rsid w:val="00160B71"/>
    <w:rsid w:val="001617AD"/>
    <w:rsid w:val="00161B13"/>
    <w:rsid w:val="00161E19"/>
    <w:rsid w:val="00161E7F"/>
    <w:rsid w:val="00162F0B"/>
    <w:rsid w:val="00163A01"/>
    <w:rsid w:val="00163A85"/>
    <w:rsid w:val="00163DBC"/>
    <w:rsid w:val="00163DBD"/>
    <w:rsid w:val="001640C2"/>
    <w:rsid w:val="001643DE"/>
    <w:rsid w:val="00164633"/>
    <w:rsid w:val="001653A8"/>
    <w:rsid w:val="00165DC2"/>
    <w:rsid w:val="001667B7"/>
    <w:rsid w:val="00166967"/>
    <w:rsid w:val="00166E5F"/>
    <w:rsid w:val="00167206"/>
    <w:rsid w:val="001675DB"/>
    <w:rsid w:val="001679AB"/>
    <w:rsid w:val="00167E66"/>
    <w:rsid w:val="00170896"/>
    <w:rsid w:val="00170EF1"/>
    <w:rsid w:val="00170F57"/>
    <w:rsid w:val="001712B0"/>
    <w:rsid w:val="00172652"/>
    <w:rsid w:val="001727C5"/>
    <w:rsid w:val="00172BDF"/>
    <w:rsid w:val="00173117"/>
    <w:rsid w:val="001737FB"/>
    <w:rsid w:val="00173AF0"/>
    <w:rsid w:val="001741FE"/>
    <w:rsid w:val="00174855"/>
    <w:rsid w:val="001748CB"/>
    <w:rsid w:val="00174C1A"/>
    <w:rsid w:val="00174DA2"/>
    <w:rsid w:val="00174F90"/>
    <w:rsid w:val="00175468"/>
    <w:rsid w:val="001757B7"/>
    <w:rsid w:val="00175FB3"/>
    <w:rsid w:val="001803C3"/>
    <w:rsid w:val="0018114C"/>
    <w:rsid w:val="00181ACC"/>
    <w:rsid w:val="001827FD"/>
    <w:rsid w:val="0018364A"/>
    <w:rsid w:val="00185083"/>
    <w:rsid w:val="00185234"/>
    <w:rsid w:val="00185429"/>
    <w:rsid w:val="00185D79"/>
    <w:rsid w:val="00185EE4"/>
    <w:rsid w:val="00185FD2"/>
    <w:rsid w:val="001864A5"/>
    <w:rsid w:val="00186C46"/>
    <w:rsid w:val="00187024"/>
    <w:rsid w:val="001871E5"/>
    <w:rsid w:val="001902B5"/>
    <w:rsid w:val="00190704"/>
    <w:rsid w:val="00190876"/>
    <w:rsid w:val="00190DD3"/>
    <w:rsid w:val="0019232C"/>
    <w:rsid w:val="0019296D"/>
    <w:rsid w:val="001936A5"/>
    <w:rsid w:val="00193F28"/>
    <w:rsid w:val="00193F84"/>
    <w:rsid w:val="00194637"/>
    <w:rsid w:val="0019481C"/>
    <w:rsid w:val="00195147"/>
    <w:rsid w:val="0019553A"/>
    <w:rsid w:val="0019559F"/>
    <w:rsid w:val="00195C9C"/>
    <w:rsid w:val="001978FA"/>
    <w:rsid w:val="001A0017"/>
    <w:rsid w:val="001A1AD7"/>
    <w:rsid w:val="001A2C83"/>
    <w:rsid w:val="001A30B7"/>
    <w:rsid w:val="001A34E9"/>
    <w:rsid w:val="001A3DCA"/>
    <w:rsid w:val="001A46E9"/>
    <w:rsid w:val="001A4B94"/>
    <w:rsid w:val="001A563A"/>
    <w:rsid w:val="001A6608"/>
    <w:rsid w:val="001A693A"/>
    <w:rsid w:val="001A6A14"/>
    <w:rsid w:val="001A6DE8"/>
    <w:rsid w:val="001A6E77"/>
    <w:rsid w:val="001A7692"/>
    <w:rsid w:val="001A793B"/>
    <w:rsid w:val="001A7B30"/>
    <w:rsid w:val="001B0AF0"/>
    <w:rsid w:val="001B1120"/>
    <w:rsid w:val="001B1E21"/>
    <w:rsid w:val="001B2E63"/>
    <w:rsid w:val="001B4183"/>
    <w:rsid w:val="001B45F0"/>
    <w:rsid w:val="001B581C"/>
    <w:rsid w:val="001B6264"/>
    <w:rsid w:val="001B659B"/>
    <w:rsid w:val="001B6626"/>
    <w:rsid w:val="001B7EDD"/>
    <w:rsid w:val="001C02AB"/>
    <w:rsid w:val="001C0B87"/>
    <w:rsid w:val="001C1300"/>
    <w:rsid w:val="001C1A2B"/>
    <w:rsid w:val="001C1B98"/>
    <w:rsid w:val="001C1F17"/>
    <w:rsid w:val="001C203E"/>
    <w:rsid w:val="001C2492"/>
    <w:rsid w:val="001C2BD4"/>
    <w:rsid w:val="001C3250"/>
    <w:rsid w:val="001C3284"/>
    <w:rsid w:val="001C3459"/>
    <w:rsid w:val="001C35A6"/>
    <w:rsid w:val="001C3A5E"/>
    <w:rsid w:val="001C3A70"/>
    <w:rsid w:val="001C3D80"/>
    <w:rsid w:val="001C3F56"/>
    <w:rsid w:val="001C43AB"/>
    <w:rsid w:val="001C4528"/>
    <w:rsid w:val="001C4B59"/>
    <w:rsid w:val="001C4DD5"/>
    <w:rsid w:val="001C50AC"/>
    <w:rsid w:val="001C540E"/>
    <w:rsid w:val="001C5434"/>
    <w:rsid w:val="001C5543"/>
    <w:rsid w:val="001C567B"/>
    <w:rsid w:val="001C5709"/>
    <w:rsid w:val="001C66A3"/>
    <w:rsid w:val="001C6C61"/>
    <w:rsid w:val="001C70D9"/>
    <w:rsid w:val="001C74C2"/>
    <w:rsid w:val="001C7E13"/>
    <w:rsid w:val="001C7FEA"/>
    <w:rsid w:val="001D0681"/>
    <w:rsid w:val="001D0CB5"/>
    <w:rsid w:val="001D18B9"/>
    <w:rsid w:val="001D19FB"/>
    <w:rsid w:val="001D2B95"/>
    <w:rsid w:val="001D2EA5"/>
    <w:rsid w:val="001D31E9"/>
    <w:rsid w:val="001D3F02"/>
    <w:rsid w:val="001D48CE"/>
    <w:rsid w:val="001D4D27"/>
    <w:rsid w:val="001D4D37"/>
    <w:rsid w:val="001D5C3D"/>
    <w:rsid w:val="001D5D4A"/>
    <w:rsid w:val="001D63CA"/>
    <w:rsid w:val="001D69BA"/>
    <w:rsid w:val="001D6C85"/>
    <w:rsid w:val="001D7293"/>
    <w:rsid w:val="001D74B0"/>
    <w:rsid w:val="001D7D5F"/>
    <w:rsid w:val="001D7DB5"/>
    <w:rsid w:val="001E016A"/>
    <w:rsid w:val="001E0658"/>
    <w:rsid w:val="001E11BF"/>
    <w:rsid w:val="001E136A"/>
    <w:rsid w:val="001E1794"/>
    <w:rsid w:val="001E18CA"/>
    <w:rsid w:val="001E258F"/>
    <w:rsid w:val="001E3166"/>
    <w:rsid w:val="001E35E3"/>
    <w:rsid w:val="001E37C2"/>
    <w:rsid w:val="001E3A01"/>
    <w:rsid w:val="001E4A18"/>
    <w:rsid w:val="001E54E9"/>
    <w:rsid w:val="001E566A"/>
    <w:rsid w:val="001E56A2"/>
    <w:rsid w:val="001E5AD0"/>
    <w:rsid w:val="001E5B2C"/>
    <w:rsid w:val="001E69D3"/>
    <w:rsid w:val="001E6DDC"/>
    <w:rsid w:val="001E6F2A"/>
    <w:rsid w:val="001E7C1A"/>
    <w:rsid w:val="001F1160"/>
    <w:rsid w:val="001F1F06"/>
    <w:rsid w:val="001F200D"/>
    <w:rsid w:val="001F20DA"/>
    <w:rsid w:val="001F23FF"/>
    <w:rsid w:val="001F2964"/>
    <w:rsid w:val="001F2B4F"/>
    <w:rsid w:val="001F2BA1"/>
    <w:rsid w:val="001F31C6"/>
    <w:rsid w:val="001F31C9"/>
    <w:rsid w:val="001F394B"/>
    <w:rsid w:val="001F3A99"/>
    <w:rsid w:val="001F5171"/>
    <w:rsid w:val="001F548E"/>
    <w:rsid w:val="001F5614"/>
    <w:rsid w:val="001F6084"/>
    <w:rsid w:val="001F66C3"/>
    <w:rsid w:val="001F77B1"/>
    <w:rsid w:val="001F7C3A"/>
    <w:rsid w:val="001F7EB9"/>
    <w:rsid w:val="0020045A"/>
    <w:rsid w:val="00200B3F"/>
    <w:rsid w:val="00200FAF"/>
    <w:rsid w:val="00202330"/>
    <w:rsid w:val="00204F80"/>
    <w:rsid w:val="002051D6"/>
    <w:rsid w:val="0020539F"/>
    <w:rsid w:val="00205722"/>
    <w:rsid w:val="00205B3A"/>
    <w:rsid w:val="00205DE6"/>
    <w:rsid w:val="00205EBF"/>
    <w:rsid w:val="00206033"/>
    <w:rsid w:val="002062E7"/>
    <w:rsid w:val="0020692D"/>
    <w:rsid w:val="00206A10"/>
    <w:rsid w:val="00206D79"/>
    <w:rsid w:val="00207021"/>
    <w:rsid w:val="00207245"/>
    <w:rsid w:val="002076B9"/>
    <w:rsid w:val="00207794"/>
    <w:rsid w:val="002077EF"/>
    <w:rsid w:val="00207ACE"/>
    <w:rsid w:val="00207C04"/>
    <w:rsid w:val="00207FF5"/>
    <w:rsid w:val="00210414"/>
    <w:rsid w:val="00210693"/>
    <w:rsid w:val="002109CB"/>
    <w:rsid w:val="00210E51"/>
    <w:rsid w:val="00211EE5"/>
    <w:rsid w:val="002123AD"/>
    <w:rsid w:val="002126F3"/>
    <w:rsid w:val="00212D71"/>
    <w:rsid w:val="00212EF8"/>
    <w:rsid w:val="00212FD4"/>
    <w:rsid w:val="00213565"/>
    <w:rsid w:val="002142CB"/>
    <w:rsid w:val="00214F3D"/>
    <w:rsid w:val="0021526F"/>
    <w:rsid w:val="00215692"/>
    <w:rsid w:val="002159AD"/>
    <w:rsid w:val="00215F08"/>
    <w:rsid w:val="002164A0"/>
    <w:rsid w:val="00216978"/>
    <w:rsid w:val="00216E63"/>
    <w:rsid w:val="002171F4"/>
    <w:rsid w:val="00217938"/>
    <w:rsid w:val="0022036A"/>
    <w:rsid w:val="00220873"/>
    <w:rsid w:val="002217D1"/>
    <w:rsid w:val="002217D5"/>
    <w:rsid w:val="00221BEA"/>
    <w:rsid w:val="00221DEA"/>
    <w:rsid w:val="00222AD0"/>
    <w:rsid w:val="00223213"/>
    <w:rsid w:val="0022326A"/>
    <w:rsid w:val="002233CF"/>
    <w:rsid w:val="00223C3B"/>
    <w:rsid w:val="00223CD6"/>
    <w:rsid w:val="00223E22"/>
    <w:rsid w:val="00223F54"/>
    <w:rsid w:val="002241DC"/>
    <w:rsid w:val="00224B28"/>
    <w:rsid w:val="00224E65"/>
    <w:rsid w:val="00224F39"/>
    <w:rsid w:val="0022532A"/>
    <w:rsid w:val="0022572F"/>
    <w:rsid w:val="00225A34"/>
    <w:rsid w:val="0022647A"/>
    <w:rsid w:val="0022677E"/>
    <w:rsid w:val="00227113"/>
    <w:rsid w:val="002276A5"/>
    <w:rsid w:val="00227F13"/>
    <w:rsid w:val="00230625"/>
    <w:rsid w:val="002306C7"/>
    <w:rsid w:val="00230745"/>
    <w:rsid w:val="00230A07"/>
    <w:rsid w:val="002318C4"/>
    <w:rsid w:val="0023223D"/>
    <w:rsid w:val="00232259"/>
    <w:rsid w:val="002324BF"/>
    <w:rsid w:val="00232D01"/>
    <w:rsid w:val="00232D35"/>
    <w:rsid w:val="002330A4"/>
    <w:rsid w:val="0023385F"/>
    <w:rsid w:val="00233987"/>
    <w:rsid w:val="002339FA"/>
    <w:rsid w:val="00233E49"/>
    <w:rsid w:val="00233F14"/>
    <w:rsid w:val="0023416B"/>
    <w:rsid w:val="0023423E"/>
    <w:rsid w:val="00234370"/>
    <w:rsid w:val="00234C42"/>
    <w:rsid w:val="00234E3C"/>
    <w:rsid w:val="002357AD"/>
    <w:rsid w:val="0023586F"/>
    <w:rsid w:val="00236503"/>
    <w:rsid w:val="00237232"/>
    <w:rsid w:val="002373FB"/>
    <w:rsid w:val="002374C2"/>
    <w:rsid w:val="0023778E"/>
    <w:rsid w:val="00237A82"/>
    <w:rsid w:val="0024024E"/>
    <w:rsid w:val="0024031F"/>
    <w:rsid w:val="002407BC"/>
    <w:rsid w:val="0024088B"/>
    <w:rsid w:val="002411CC"/>
    <w:rsid w:val="00242148"/>
    <w:rsid w:val="00242AA9"/>
    <w:rsid w:val="00242CAD"/>
    <w:rsid w:val="00243540"/>
    <w:rsid w:val="0024360C"/>
    <w:rsid w:val="00243768"/>
    <w:rsid w:val="002437C3"/>
    <w:rsid w:val="00243C1E"/>
    <w:rsid w:val="00243D87"/>
    <w:rsid w:val="002442C9"/>
    <w:rsid w:val="0024503A"/>
    <w:rsid w:val="0024508B"/>
    <w:rsid w:val="0024557C"/>
    <w:rsid w:val="00245A48"/>
    <w:rsid w:val="00245A5A"/>
    <w:rsid w:val="00246002"/>
    <w:rsid w:val="00246027"/>
    <w:rsid w:val="002460C3"/>
    <w:rsid w:val="00246660"/>
    <w:rsid w:val="00246922"/>
    <w:rsid w:val="00246C7F"/>
    <w:rsid w:val="00247A48"/>
    <w:rsid w:val="00247EB1"/>
    <w:rsid w:val="002500FA"/>
    <w:rsid w:val="0025028D"/>
    <w:rsid w:val="0025087B"/>
    <w:rsid w:val="002514AE"/>
    <w:rsid w:val="00252029"/>
    <w:rsid w:val="00252374"/>
    <w:rsid w:val="0025245F"/>
    <w:rsid w:val="0025266C"/>
    <w:rsid w:val="00252C99"/>
    <w:rsid w:val="002532BB"/>
    <w:rsid w:val="00253F96"/>
    <w:rsid w:val="0025423D"/>
    <w:rsid w:val="002542CF"/>
    <w:rsid w:val="00254664"/>
    <w:rsid w:val="002549EE"/>
    <w:rsid w:val="00254F27"/>
    <w:rsid w:val="002550AB"/>
    <w:rsid w:val="00255D3E"/>
    <w:rsid w:val="002561A4"/>
    <w:rsid w:val="00256848"/>
    <w:rsid w:val="0025727C"/>
    <w:rsid w:val="00257630"/>
    <w:rsid w:val="00260768"/>
    <w:rsid w:val="002608ED"/>
    <w:rsid w:val="00260937"/>
    <w:rsid w:val="00260965"/>
    <w:rsid w:val="00261E31"/>
    <w:rsid w:val="0026256C"/>
    <w:rsid w:val="00263554"/>
    <w:rsid w:val="00263638"/>
    <w:rsid w:val="00263899"/>
    <w:rsid w:val="00263966"/>
    <w:rsid w:val="00263FDF"/>
    <w:rsid w:val="00264417"/>
    <w:rsid w:val="00264AFF"/>
    <w:rsid w:val="00264C57"/>
    <w:rsid w:val="002650EA"/>
    <w:rsid w:val="002662DA"/>
    <w:rsid w:val="002664CA"/>
    <w:rsid w:val="00266607"/>
    <w:rsid w:val="00266BD9"/>
    <w:rsid w:val="002670AC"/>
    <w:rsid w:val="002701BE"/>
    <w:rsid w:val="00270BB3"/>
    <w:rsid w:val="00270D0A"/>
    <w:rsid w:val="00271FA4"/>
    <w:rsid w:val="00272A14"/>
    <w:rsid w:val="00272FC3"/>
    <w:rsid w:val="00273153"/>
    <w:rsid w:val="002737CD"/>
    <w:rsid w:val="00273877"/>
    <w:rsid w:val="002738CC"/>
    <w:rsid w:val="00273FB3"/>
    <w:rsid w:val="00274238"/>
    <w:rsid w:val="00274572"/>
    <w:rsid w:val="002752A6"/>
    <w:rsid w:val="00275CE7"/>
    <w:rsid w:val="00275E7A"/>
    <w:rsid w:val="0027712C"/>
    <w:rsid w:val="00277ED7"/>
    <w:rsid w:val="00280440"/>
    <w:rsid w:val="00280657"/>
    <w:rsid w:val="0028135C"/>
    <w:rsid w:val="00281B66"/>
    <w:rsid w:val="00282361"/>
    <w:rsid w:val="00282F58"/>
    <w:rsid w:val="00283F89"/>
    <w:rsid w:val="0028465D"/>
    <w:rsid w:val="00284731"/>
    <w:rsid w:val="00284959"/>
    <w:rsid w:val="00284B63"/>
    <w:rsid w:val="00285589"/>
    <w:rsid w:val="002864BE"/>
    <w:rsid w:val="00286673"/>
    <w:rsid w:val="002867A7"/>
    <w:rsid w:val="00286D50"/>
    <w:rsid w:val="002871B0"/>
    <w:rsid w:val="002877CB"/>
    <w:rsid w:val="00290EDD"/>
    <w:rsid w:val="00291431"/>
    <w:rsid w:val="002917FE"/>
    <w:rsid w:val="00291F65"/>
    <w:rsid w:val="00292DF3"/>
    <w:rsid w:val="00293317"/>
    <w:rsid w:val="002940EB"/>
    <w:rsid w:val="002948A6"/>
    <w:rsid w:val="00294B6E"/>
    <w:rsid w:val="00295873"/>
    <w:rsid w:val="00295882"/>
    <w:rsid w:val="00295AF0"/>
    <w:rsid w:val="002963B9"/>
    <w:rsid w:val="002963E7"/>
    <w:rsid w:val="00297105"/>
    <w:rsid w:val="0029733B"/>
    <w:rsid w:val="00297C0A"/>
    <w:rsid w:val="002A06D8"/>
    <w:rsid w:val="002A0A29"/>
    <w:rsid w:val="002A13D9"/>
    <w:rsid w:val="002A1A9B"/>
    <w:rsid w:val="002A1F14"/>
    <w:rsid w:val="002A3096"/>
    <w:rsid w:val="002A315D"/>
    <w:rsid w:val="002A43CD"/>
    <w:rsid w:val="002A44DB"/>
    <w:rsid w:val="002A4698"/>
    <w:rsid w:val="002A5224"/>
    <w:rsid w:val="002A6329"/>
    <w:rsid w:val="002A6357"/>
    <w:rsid w:val="002A65BB"/>
    <w:rsid w:val="002A65D9"/>
    <w:rsid w:val="002A6E80"/>
    <w:rsid w:val="002A70F1"/>
    <w:rsid w:val="002A7CBF"/>
    <w:rsid w:val="002B0DDD"/>
    <w:rsid w:val="002B1911"/>
    <w:rsid w:val="002B253F"/>
    <w:rsid w:val="002B27EA"/>
    <w:rsid w:val="002B316D"/>
    <w:rsid w:val="002B40F9"/>
    <w:rsid w:val="002B4932"/>
    <w:rsid w:val="002B5184"/>
    <w:rsid w:val="002B5A8A"/>
    <w:rsid w:val="002B5B19"/>
    <w:rsid w:val="002B64F3"/>
    <w:rsid w:val="002B69BE"/>
    <w:rsid w:val="002B6CAF"/>
    <w:rsid w:val="002B716B"/>
    <w:rsid w:val="002B73EF"/>
    <w:rsid w:val="002B7755"/>
    <w:rsid w:val="002B7C71"/>
    <w:rsid w:val="002C00AF"/>
    <w:rsid w:val="002C03E7"/>
    <w:rsid w:val="002C0552"/>
    <w:rsid w:val="002C08C1"/>
    <w:rsid w:val="002C0C53"/>
    <w:rsid w:val="002C0C7E"/>
    <w:rsid w:val="002C1FC2"/>
    <w:rsid w:val="002C2B11"/>
    <w:rsid w:val="002C4037"/>
    <w:rsid w:val="002C43DC"/>
    <w:rsid w:val="002C462C"/>
    <w:rsid w:val="002C4AE1"/>
    <w:rsid w:val="002C4E97"/>
    <w:rsid w:val="002C50B3"/>
    <w:rsid w:val="002C572C"/>
    <w:rsid w:val="002C5792"/>
    <w:rsid w:val="002C5A7D"/>
    <w:rsid w:val="002C6F27"/>
    <w:rsid w:val="002C7840"/>
    <w:rsid w:val="002C7C93"/>
    <w:rsid w:val="002D01AA"/>
    <w:rsid w:val="002D0C44"/>
    <w:rsid w:val="002D0F3F"/>
    <w:rsid w:val="002D16D5"/>
    <w:rsid w:val="002D2241"/>
    <w:rsid w:val="002D2872"/>
    <w:rsid w:val="002D31AD"/>
    <w:rsid w:val="002D3281"/>
    <w:rsid w:val="002D419C"/>
    <w:rsid w:val="002D464D"/>
    <w:rsid w:val="002D4AD9"/>
    <w:rsid w:val="002D5891"/>
    <w:rsid w:val="002D62D0"/>
    <w:rsid w:val="002D6599"/>
    <w:rsid w:val="002D6F13"/>
    <w:rsid w:val="002D78C3"/>
    <w:rsid w:val="002D7C0E"/>
    <w:rsid w:val="002D7EB6"/>
    <w:rsid w:val="002D7F87"/>
    <w:rsid w:val="002E029B"/>
    <w:rsid w:val="002E1F4B"/>
    <w:rsid w:val="002E207D"/>
    <w:rsid w:val="002E2130"/>
    <w:rsid w:val="002E236B"/>
    <w:rsid w:val="002E35D6"/>
    <w:rsid w:val="002E380C"/>
    <w:rsid w:val="002E3AFA"/>
    <w:rsid w:val="002E4399"/>
    <w:rsid w:val="002E4784"/>
    <w:rsid w:val="002E4D2B"/>
    <w:rsid w:val="002E589F"/>
    <w:rsid w:val="002E6AFD"/>
    <w:rsid w:val="002E700B"/>
    <w:rsid w:val="002E7A39"/>
    <w:rsid w:val="002E7A9D"/>
    <w:rsid w:val="002E7B4B"/>
    <w:rsid w:val="002E7FD2"/>
    <w:rsid w:val="002F0227"/>
    <w:rsid w:val="002F0A2F"/>
    <w:rsid w:val="002F0C31"/>
    <w:rsid w:val="002F1483"/>
    <w:rsid w:val="002F17DF"/>
    <w:rsid w:val="002F2425"/>
    <w:rsid w:val="002F250A"/>
    <w:rsid w:val="002F266D"/>
    <w:rsid w:val="002F26B4"/>
    <w:rsid w:val="002F3261"/>
    <w:rsid w:val="002F333E"/>
    <w:rsid w:val="002F37A0"/>
    <w:rsid w:val="002F3E48"/>
    <w:rsid w:val="002F3E67"/>
    <w:rsid w:val="002F3FF1"/>
    <w:rsid w:val="002F469E"/>
    <w:rsid w:val="002F4A35"/>
    <w:rsid w:val="002F52E9"/>
    <w:rsid w:val="002F531E"/>
    <w:rsid w:val="002F534D"/>
    <w:rsid w:val="002F5E54"/>
    <w:rsid w:val="002F6331"/>
    <w:rsid w:val="002F6629"/>
    <w:rsid w:val="002F66F9"/>
    <w:rsid w:val="002F6737"/>
    <w:rsid w:val="002F79BA"/>
    <w:rsid w:val="003002A1"/>
    <w:rsid w:val="0030044B"/>
    <w:rsid w:val="00300D53"/>
    <w:rsid w:val="003014EB"/>
    <w:rsid w:val="003016FD"/>
    <w:rsid w:val="00302915"/>
    <w:rsid w:val="0030296B"/>
    <w:rsid w:val="00302D0F"/>
    <w:rsid w:val="00302F65"/>
    <w:rsid w:val="003031B7"/>
    <w:rsid w:val="0030403B"/>
    <w:rsid w:val="0030475E"/>
    <w:rsid w:val="00304AA7"/>
    <w:rsid w:val="00304E16"/>
    <w:rsid w:val="00305AC2"/>
    <w:rsid w:val="00305D26"/>
    <w:rsid w:val="00306690"/>
    <w:rsid w:val="00306782"/>
    <w:rsid w:val="00306F16"/>
    <w:rsid w:val="00307687"/>
    <w:rsid w:val="003078F4"/>
    <w:rsid w:val="00307E5F"/>
    <w:rsid w:val="0031011D"/>
    <w:rsid w:val="00311876"/>
    <w:rsid w:val="00311945"/>
    <w:rsid w:val="00311DA0"/>
    <w:rsid w:val="00312370"/>
    <w:rsid w:val="003129B2"/>
    <w:rsid w:val="00313A55"/>
    <w:rsid w:val="00313B25"/>
    <w:rsid w:val="00313E59"/>
    <w:rsid w:val="00315955"/>
    <w:rsid w:val="00315CFE"/>
    <w:rsid w:val="00315E08"/>
    <w:rsid w:val="00315E91"/>
    <w:rsid w:val="003166E3"/>
    <w:rsid w:val="00316944"/>
    <w:rsid w:val="00316985"/>
    <w:rsid w:val="00317437"/>
    <w:rsid w:val="003176E0"/>
    <w:rsid w:val="00317712"/>
    <w:rsid w:val="003179E3"/>
    <w:rsid w:val="00317C44"/>
    <w:rsid w:val="00320502"/>
    <w:rsid w:val="003206CF"/>
    <w:rsid w:val="00320BB2"/>
    <w:rsid w:val="00321796"/>
    <w:rsid w:val="0032199A"/>
    <w:rsid w:val="0032273D"/>
    <w:rsid w:val="00322927"/>
    <w:rsid w:val="0032292E"/>
    <w:rsid w:val="00322E0D"/>
    <w:rsid w:val="00322F93"/>
    <w:rsid w:val="00323A73"/>
    <w:rsid w:val="00324BF6"/>
    <w:rsid w:val="00324C8F"/>
    <w:rsid w:val="0032543D"/>
    <w:rsid w:val="00325556"/>
    <w:rsid w:val="00325CD6"/>
    <w:rsid w:val="00326637"/>
    <w:rsid w:val="00326826"/>
    <w:rsid w:val="00326972"/>
    <w:rsid w:val="00327325"/>
    <w:rsid w:val="003309BD"/>
    <w:rsid w:val="00331ABE"/>
    <w:rsid w:val="0033258B"/>
    <w:rsid w:val="003327EE"/>
    <w:rsid w:val="00333420"/>
    <w:rsid w:val="00333683"/>
    <w:rsid w:val="00333FFC"/>
    <w:rsid w:val="003342BE"/>
    <w:rsid w:val="003348CC"/>
    <w:rsid w:val="00334EFC"/>
    <w:rsid w:val="00334F33"/>
    <w:rsid w:val="00335AE7"/>
    <w:rsid w:val="003361FC"/>
    <w:rsid w:val="00336BFB"/>
    <w:rsid w:val="00336EB5"/>
    <w:rsid w:val="003373FC"/>
    <w:rsid w:val="00337C8A"/>
    <w:rsid w:val="00337DBA"/>
    <w:rsid w:val="00340056"/>
    <w:rsid w:val="00340A12"/>
    <w:rsid w:val="00340D6B"/>
    <w:rsid w:val="00341215"/>
    <w:rsid w:val="00341403"/>
    <w:rsid w:val="003417B8"/>
    <w:rsid w:val="00341E96"/>
    <w:rsid w:val="0034264E"/>
    <w:rsid w:val="00343A57"/>
    <w:rsid w:val="00343DE7"/>
    <w:rsid w:val="00344225"/>
    <w:rsid w:val="00344B06"/>
    <w:rsid w:val="00344BCF"/>
    <w:rsid w:val="00346AE6"/>
    <w:rsid w:val="003476B7"/>
    <w:rsid w:val="00347DFB"/>
    <w:rsid w:val="00350132"/>
    <w:rsid w:val="0035033D"/>
    <w:rsid w:val="00350721"/>
    <w:rsid w:val="0035111B"/>
    <w:rsid w:val="00351231"/>
    <w:rsid w:val="00351271"/>
    <w:rsid w:val="003513EB"/>
    <w:rsid w:val="00351EE9"/>
    <w:rsid w:val="0035241E"/>
    <w:rsid w:val="0035261D"/>
    <w:rsid w:val="0035275B"/>
    <w:rsid w:val="00352F84"/>
    <w:rsid w:val="00353A59"/>
    <w:rsid w:val="00353FD1"/>
    <w:rsid w:val="00354930"/>
    <w:rsid w:val="00355932"/>
    <w:rsid w:val="0035599A"/>
    <w:rsid w:val="00355A00"/>
    <w:rsid w:val="00355E6F"/>
    <w:rsid w:val="00355E7F"/>
    <w:rsid w:val="00355E93"/>
    <w:rsid w:val="003565AD"/>
    <w:rsid w:val="00357433"/>
    <w:rsid w:val="00357618"/>
    <w:rsid w:val="00357A57"/>
    <w:rsid w:val="00360873"/>
    <w:rsid w:val="00360A8C"/>
    <w:rsid w:val="00360BC2"/>
    <w:rsid w:val="00360BF8"/>
    <w:rsid w:val="00360DD8"/>
    <w:rsid w:val="00360E4B"/>
    <w:rsid w:val="00361612"/>
    <w:rsid w:val="00362192"/>
    <w:rsid w:val="003621BD"/>
    <w:rsid w:val="00362224"/>
    <w:rsid w:val="003622B4"/>
    <w:rsid w:val="003622CD"/>
    <w:rsid w:val="00362B6F"/>
    <w:rsid w:val="00362CA9"/>
    <w:rsid w:val="00362CD3"/>
    <w:rsid w:val="003633C7"/>
    <w:rsid w:val="00363744"/>
    <w:rsid w:val="003638A0"/>
    <w:rsid w:val="00364DE7"/>
    <w:rsid w:val="00365190"/>
    <w:rsid w:val="003654C3"/>
    <w:rsid w:val="00365A40"/>
    <w:rsid w:val="00365F95"/>
    <w:rsid w:val="0036635B"/>
    <w:rsid w:val="00366F57"/>
    <w:rsid w:val="00367CD9"/>
    <w:rsid w:val="00367D35"/>
    <w:rsid w:val="00367EBA"/>
    <w:rsid w:val="00370861"/>
    <w:rsid w:val="0037098E"/>
    <w:rsid w:val="00370F10"/>
    <w:rsid w:val="00370FB5"/>
    <w:rsid w:val="00371064"/>
    <w:rsid w:val="00371F02"/>
    <w:rsid w:val="00372104"/>
    <w:rsid w:val="003722B2"/>
    <w:rsid w:val="003729A4"/>
    <w:rsid w:val="00372B77"/>
    <w:rsid w:val="00372F35"/>
    <w:rsid w:val="00373556"/>
    <w:rsid w:val="0037366F"/>
    <w:rsid w:val="0037479B"/>
    <w:rsid w:val="00375FB0"/>
    <w:rsid w:val="00377893"/>
    <w:rsid w:val="00380328"/>
    <w:rsid w:val="003806DD"/>
    <w:rsid w:val="00380C36"/>
    <w:rsid w:val="00380FB7"/>
    <w:rsid w:val="0038130A"/>
    <w:rsid w:val="00381DAF"/>
    <w:rsid w:val="00382048"/>
    <w:rsid w:val="00382540"/>
    <w:rsid w:val="003826E1"/>
    <w:rsid w:val="00382BAD"/>
    <w:rsid w:val="00383A3D"/>
    <w:rsid w:val="00383D67"/>
    <w:rsid w:val="00383E5A"/>
    <w:rsid w:val="00383E68"/>
    <w:rsid w:val="00384231"/>
    <w:rsid w:val="003847ED"/>
    <w:rsid w:val="0038480C"/>
    <w:rsid w:val="00385090"/>
    <w:rsid w:val="003854C1"/>
    <w:rsid w:val="00385EE8"/>
    <w:rsid w:val="003868F0"/>
    <w:rsid w:val="00386C4E"/>
    <w:rsid w:val="00386FD4"/>
    <w:rsid w:val="00387190"/>
    <w:rsid w:val="00387B3F"/>
    <w:rsid w:val="00387B57"/>
    <w:rsid w:val="00390E8F"/>
    <w:rsid w:val="00391149"/>
    <w:rsid w:val="0039175E"/>
    <w:rsid w:val="00392EB2"/>
    <w:rsid w:val="003936ED"/>
    <w:rsid w:val="00393943"/>
    <w:rsid w:val="00393CE9"/>
    <w:rsid w:val="00393F83"/>
    <w:rsid w:val="00394372"/>
    <w:rsid w:val="0039440C"/>
    <w:rsid w:val="00394F79"/>
    <w:rsid w:val="00395177"/>
    <w:rsid w:val="003955B5"/>
    <w:rsid w:val="00396343"/>
    <w:rsid w:val="00396B12"/>
    <w:rsid w:val="0039754C"/>
    <w:rsid w:val="00397815"/>
    <w:rsid w:val="0039795C"/>
    <w:rsid w:val="003A0A70"/>
    <w:rsid w:val="003A1277"/>
    <w:rsid w:val="003A14B0"/>
    <w:rsid w:val="003A1F5D"/>
    <w:rsid w:val="003A20BD"/>
    <w:rsid w:val="003A34EF"/>
    <w:rsid w:val="003A399C"/>
    <w:rsid w:val="003A3D61"/>
    <w:rsid w:val="003A43E0"/>
    <w:rsid w:val="003A4D85"/>
    <w:rsid w:val="003A5DA1"/>
    <w:rsid w:val="003A5FD5"/>
    <w:rsid w:val="003A6CB0"/>
    <w:rsid w:val="003A71EC"/>
    <w:rsid w:val="003A7487"/>
    <w:rsid w:val="003A78F4"/>
    <w:rsid w:val="003A7F10"/>
    <w:rsid w:val="003B00F3"/>
    <w:rsid w:val="003B0B9B"/>
    <w:rsid w:val="003B14FB"/>
    <w:rsid w:val="003B1716"/>
    <w:rsid w:val="003B1BF1"/>
    <w:rsid w:val="003B1DCB"/>
    <w:rsid w:val="003B2023"/>
    <w:rsid w:val="003B2216"/>
    <w:rsid w:val="003B2637"/>
    <w:rsid w:val="003B3B68"/>
    <w:rsid w:val="003B413D"/>
    <w:rsid w:val="003B41B0"/>
    <w:rsid w:val="003B42C2"/>
    <w:rsid w:val="003B4517"/>
    <w:rsid w:val="003B4524"/>
    <w:rsid w:val="003B4539"/>
    <w:rsid w:val="003B515C"/>
    <w:rsid w:val="003B561E"/>
    <w:rsid w:val="003B5B98"/>
    <w:rsid w:val="003B5E34"/>
    <w:rsid w:val="003B602A"/>
    <w:rsid w:val="003B64BB"/>
    <w:rsid w:val="003B6BD8"/>
    <w:rsid w:val="003B6FBF"/>
    <w:rsid w:val="003B72B8"/>
    <w:rsid w:val="003B764E"/>
    <w:rsid w:val="003C0A2F"/>
    <w:rsid w:val="003C0B78"/>
    <w:rsid w:val="003C1B10"/>
    <w:rsid w:val="003C1B9C"/>
    <w:rsid w:val="003C228B"/>
    <w:rsid w:val="003C263A"/>
    <w:rsid w:val="003C2940"/>
    <w:rsid w:val="003C29B6"/>
    <w:rsid w:val="003C4619"/>
    <w:rsid w:val="003C4748"/>
    <w:rsid w:val="003C5176"/>
    <w:rsid w:val="003C5F36"/>
    <w:rsid w:val="003C6237"/>
    <w:rsid w:val="003C63F4"/>
    <w:rsid w:val="003C67CB"/>
    <w:rsid w:val="003C7BEB"/>
    <w:rsid w:val="003C7F37"/>
    <w:rsid w:val="003D03C5"/>
    <w:rsid w:val="003D0430"/>
    <w:rsid w:val="003D0E6F"/>
    <w:rsid w:val="003D1642"/>
    <w:rsid w:val="003D167A"/>
    <w:rsid w:val="003D1A9C"/>
    <w:rsid w:val="003D20CC"/>
    <w:rsid w:val="003D25D6"/>
    <w:rsid w:val="003D2C18"/>
    <w:rsid w:val="003D2EBE"/>
    <w:rsid w:val="003D45DA"/>
    <w:rsid w:val="003D4628"/>
    <w:rsid w:val="003D4762"/>
    <w:rsid w:val="003D487A"/>
    <w:rsid w:val="003D4D7C"/>
    <w:rsid w:val="003D52A8"/>
    <w:rsid w:val="003D5CA9"/>
    <w:rsid w:val="003D6202"/>
    <w:rsid w:val="003D65EB"/>
    <w:rsid w:val="003D665E"/>
    <w:rsid w:val="003D6694"/>
    <w:rsid w:val="003D7885"/>
    <w:rsid w:val="003D7A78"/>
    <w:rsid w:val="003D7CC8"/>
    <w:rsid w:val="003E068C"/>
    <w:rsid w:val="003E0F48"/>
    <w:rsid w:val="003E10F2"/>
    <w:rsid w:val="003E2C05"/>
    <w:rsid w:val="003E2D69"/>
    <w:rsid w:val="003E2F03"/>
    <w:rsid w:val="003E2F7A"/>
    <w:rsid w:val="003E30D5"/>
    <w:rsid w:val="003E3CA6"/>
    <w:rsid w:val="003E3F0F"/>
    <w:rsid w:val="003E490C"/>
    <w:rsid w:val="003E6216"/>
    <w:rsid w:val="003E648B"/>
    <w:rsid w:val="003E6A8C"/>
    <w:rsid w:val="003E71B2"/>
    <w:rsid w:val="003E7E6E"/>
    <w:rsid w:val="003F0123"/>
    <w:rsid w:val="003F03C0"/>
    <w:rsid w:val="003F0482"/>
    <w:rsid w:val="003F11C8"/>
    <w:rsid w:val="003F12E3"/>
    <w:rsid w:val="003F1C89"/>
    <w:rsid w:val="003F21D0"/>
    <w:rsid w:val="003F248D"/>
    <w:rsid w:val="003F259B"/>
    <w:rsid w:val="003F2A2B"/>
    <w:rsid w:val="003F302D"/>
    <w:rsid w:val="003F3058"/>
    <w:rsid w:val="003F3831"/>
    <w:rsid w:val="003F47E6"/>
    <w:rsid w:val="003F5233"/>
    <w:rsid w:val="003F5491"/>
    <w:rsid w:val="003F65D0"/>
    <w:rsid w:val="003F65FA"/>
    <w:rsid w:val="003F67C9"/>
    <w:rsid w:val="003F6ABB"/>
    <w:rsid w:val="003F6DEC"/>
    <w:rsid w:val="003F6FCB"/>
    <w:rsid w:val="003F7B10"/>
    <w:rsid w:val="003F7DA9"/>
    <w:rsid w:val="003F7E75"/>
    <w:rsid w:val="004004CA"/>
    <w:rsid w:val="0040054C"/>
    <w:rsid w:val="00400957"/>
    <w:rsid w:val="00400B09"/>
    <w:rsid w:val="00400E04"/>
    <w:rsid w:val="00401040"/>
    <w:rsid w:val="0040226A"/>
    <w:rsid w:val="00402502"/>
    <w:rsid w:val="00402A00"/>
    <w:rsid w:val="00402CCF"/>
    <w:rsid w:val="0040405A"/>
    <w:rsid w:val="00405767"/>
    <w:rsid w:val="0040622A"/>
    <w:rsid w:val="004063FE"/>
    <w:rsid w:val="004065B2"/>
    <w:rsid w:val="004065F1"/>
    <w:rsid w:val="00407078"/>
    <w:rsid w:val="0040739E"/>
    <w:rsid w:val="00407EDA"/>
    <w:rsid w:val="00410798"/>
    <w:rsid w:val="00410F13"/>
    <w:rsid w:val="00411271"/>
    <w:rsid w:val="0041226C"/>
    <w:rsid w:val="00412FA8"/>
    <w:rsid w:val="004137EF"/>
    <w:rsid w:val="004144B1"/>
    <w:rsid w:val="00414A02"/>
    <w:rsid w:val="00414AB0"/>
    <w:rsid w:val="00414B2A"/>
    <w:rsid w:val="00414F78"/>
    <w:rsid w:val="004158B2"/>
    <w:rsid w:val="004166F3"/>
    <w:rsid w:val="00416994"/>
    <w:rsid w:val="00416BD6"/>
    <w:rsid w:val="00416CB1"/>
    <w:rsid w:val="00416E85"/>
    <w:rsid w:val="00416FF9"/>
    <w:rsid w:val="004170D6"/>
    <w:rsid w:val="0041797E"/>
    <w:rsid w:val="00417A45"/>
    <w:rsid w:val="00417F99"/>
    <w:rsid w:val="00420717"/>
    <w:rsid w:val="0042075B"/>
    <w:rsid w:val="004209E1"/>
    <w:rsid w:val="00420BBB"/>
    <w:rsid w:val="00421182"/>
    <w:rsid w:val="004212EB"/>
    <w:rsid w:val="00421855"/>
    <w:rsid w:val="00421984"/>
    <w:rsid w:val="00421998"/>
    <w:rsid w:val="004222FA"/>
    <w:rsid w:val="00422387"/>
    <w:rsid w:val="004225E2"/>
    <w:rsid w:val="00423074"/>
    <w:rsid w:val="00423478"/>
    <w:rsid w:val="00423975"/>
    <w:rsid w:val="00423FC4"/>
    <w:rsid w:val="004241DB"/>
    <w:rsid w:val="00424A66"/>
    <w:rsid w:val="00424B1C"/>
    <w:rsid w:val="00424CBC"/>
    <w:rsid w:val="00424DF5"/>
    <w:rsid w:val="00424FBE"/>
    <w:rsid w:val="0042523F"/>
    <w:rsid w:val="00425747"/>
    <w:rsid w:val="00425D19"/>
    <w:rsid w:val="00426155"/>
    <w:rsid w:val="00426283"/>
    <w:rsid w:val="00426D11"/>
    <w:rsid w:val="00426FB0"/>
    <w:rsid w:val="00426FB5"/>
    <w:rsid w:val="004270C4"/>
    <w:rsid w:val="00427363"/>
    <w:rsid w:val="004279A7"/>
    <w:rsid w:val="00427A35"/>
    <w:rsid w:val="00427F86"/>
    <w:rsid w:val="00430096"/>
    <w:rsid w:val="00430117"/>
    <w:rsid w:val="00430123"/>
    <w:rsid w:val="004301B3"/>
    <w:rsid w:val="0043066E"/>
    <w:rsid w:val="004309F1"/>
    <w:rsid w:val="00430C9C"/>
    <w:rsid w:val="004319D5"/>
    <w:rsid w:val="004319ED"/>
    <w:rsid w:val="00431AF6"/>
    <w:rsid w:val="00431D0F"/>
    <w:rsid w:val="00431DD4"/>
    <w:rsid w:val="00432153"/>
    <w:rsid w:val="004325A6"/>
    <w:rsid w:val="00432DD0"/>
    <w:rsid w:val="00434151"/>
    <w:rsid w:val="00434BB7"/>
    <w:rsid w:val="00434CFB"/>
    <w:rsid w:val="00434EB5"/>
    <w:rsid w:val="004352F7"/>
    <w:rsid w:val="0043561B"/>
    <w:rsid w:val="00435948"/>
    <w:rsid w:val="00435B09"/>
    <w:rsid w:val="00435F51"/>
    <w:rsid w:val="0043689E"/>
    <w:rsid w:val="00437C7E"/>
    <w:rsid w:val="00437F2C"/>
    <w:rsid w:val="004406D0"/>
    <w:rsid w:val="0044095B"/>
    <w:rsid w:val="00440EA9"/>
    <w:rsid w:val="00441436"/>
    <w:rsid w:val="00441E30"/>
    <w:rsid w:val="00441F2B"/>
    <w:rsid w:val="0044225B"/>
    <w:rsid w:val="00442D17"/>
    <w:rsid w:val="00442DD8"/>
    <w:rsid w:val="00443615"/>
    <w:rsid w:val="0044425C"/>
    <w:rsid w:val="004445C9"/>
    <w:rsid w:val="00444E21"/>
    <w:rsid w:val="00444F2F"/>
    <w:rsid w:val="004450D3"/>
    <w:rsid w:val="0044578B"/>
    <w:rsid w:val="00445A1F"/>
    <w:rsid w:val="00445FC7"/>
    <w:rsid w:val="004465E1"/>
    <w:rsid w:val="00446649"/>
    <w:rsid w:val="004467B6"/>
    <w:rsid w:val="00446CDC"/>
    <w:rsid w:val="00447775"/>
    <w:rsid w:val="004478C0"/>
    <w:rsid w:val="00450607"/>
    <w:rsid w:val="00450A9E"/>
    <w:rsid w:val="004514DE"/>
    <w:rsid w:val="00451A86"/>
    <w:rsid w:val="00452585"/>
    <w:rsid w:val="00452B96"/>
    <w:rsid w:val="004532F4"/>
    <w:rsid w:val="00453867"/>
    <w:rsid w:val="0045520F"/>
    <w:rsid w:val="00455249"/>
    <w:rsid w:val="00455610"/>
    <w:rsid w:val="0045587E"/>
    <w:rsid w:val="004558B1"/>
    <w:rsid w:val="00455BA0"/>
    <w:rsid w:val="0045686F"/>
    <w:rsid w:val="00457048"/>
    <w:rsid w:val="00457169"/>
    <w:rsid w:val="00457635"/>
    <w:rsid w:val="00457C1D"/>
    <w:rsid w:val="0046024E"/>
    <w:rsid w:val="00460EE5"/>
    <w:rsid w:val="00460F70"/>
    <w:rsid w:val="004613E9"/>
    <w:rsid w:val="0046158B"/>
    <w:rsid w:val="0046244C"/>
    <w:rsid w:val="00462561"/>
    <w:rsid w:val="0046303D"/>
    <w:rsid w:val="004630F1"/>
    <w:rsid w:val="00463B48"/>
    <w:rsid w:val="0046413C"/>
    <w:rsid w:val="004644C4"/>
    <w:rsid w:val="00464AC5"/>
    <w:rsid w:val="00464CC8"/>
    <w:rsid w:val="00464CF7"/>
    <w:rsid w:val="00464E5E"/>
    <w:rsid w:val="00465DCA"/>
    <w:rsid w:val="00466F6C"/>
    <w:rsid w:val="00467A30"/>
    <w:rsid w:val="004708FD"/>
    <w:rsid w:val="00470A16"/>
    <w:rsid w:val="00470E36"/>
    <w:rsid w:val="004718E0"/>
    <w:rsid w:val="00471DAC"/>
    <w:rsid w:val="00472104"/>
    <w:rsid w:val="004721B4"/>
    <w:rsid w:val="0047260E"/>
    <w:rsid w:val="00473B7F"/>
    <w:rsid w:val="00473CE8"/>
    <w:rsid w:val="00474100"/>
    <w:rsid w:val="00474975"/>
    <w:rsid w:val="00474AE5"/>
    <w:rsid w:val="00475C20"/>
    <w:rsid w:val="00475D8B"/>
    <w:rsid w:val="00476474"/>
    <w:rsid w:val="00477F57"/>
    <w:rsid w:val="004808C0"/>
    <w:rsid w:val="00480FB1"/>
    <w:rsid w:val="00482305"/>
    <w:rsid w:val="004835E9"/>
    <w:rsid w:val="00483F69"/>
    <w:rsid w:val="00484313"/>
    <w:rsid w:val="00484C56"/>
    <w:rsid w:val="0048585C"/>
    <w:rsid w:val="00485F11"/>
    <w:rsid w:val="004867CA"/>
    <w:rsid w:val="00487206"/>
    <w:rsid w:val="00487408"/>
    <w:rsid w:val="00490BDF"/>
    <w:rsid w:val="00490ECA"/>
    <w:rsid w:val="0049125E"/>
    <w:rsid w:val="00491277"/>
    <w:rsid w:val="00491575"/>
    <w:rsid w:val="00491CA3"/>
    <w:rsid w:val="00491DC6"/>
    <w:rsid w:val="004922F7"/>
    <w:rsid w:val="0049325D"/>
    <w:rsid w:val="00493BEE"/>
    <w:rsid w:val="00494330"/>
    <w:rsid w:val="0049482B"/>
    <w:rsid w:val="00494E25"/>
    <w:rsid w:val="00494EA0"/>
    <w:rsid w:val="004952D2"/>
    <w:rsid w:val="00495CF8"/>
    <w:rsid w:val="004961E2"/>
    <w:rsid w:val="00496B95"/>
    <w:rsid w:val="00496CCC"/>
    <w:rsid w:val="0049706B"/>
    <w:rsid w:val="0049717E"/>
    <w:rsid w:val="004976CE"/>
    <w:rsid w:val="00497983"/>
    <w:rsid w:val="004A00B3"/>
    <w:rsid w:val="004A01AC"/>
    <w:rsid w:val="004A0229"/>
    <w:rsid w:val="004A02D4"/>
    <w:rsid w:val="004A05CC"/>
    <w:rsid w:val="004A0EEB"/>
    <w:rsid w:val="004A1781"/>
    <w:rsid w:val="004A1ADB"/>
    <w:rsid w:val="004A1C22"/>
    <w:rsid w:val="004A2120"/>
    <w:rsid w:val="004A2452"/>
    <w:rsid w:val="004A2462"/>
    <w:rsid w:val="004A273E"/>
    <w:rsid w:val="004A3399"/>
    <w:rsid w:val="004A3722"/>
    <w:rsid w:val="004A3F4B"/>
    <w:rsid w:val="004A43C3"/>
    <w:rsid w:val="004A4E32"/>
    <w:rsid w:val="004A60A1"/>
    <w:rsid w:val="004A60E7"/>
    <w:rsid w:val="004A61E1"/>
    <w:rsid w:val="004A62F7"/>
    <w:rsid w:val="004A6C02"/>
    <w:rsid w:val="004A7257"/>
    <w:rsid w:val="004A748C"/>
    <w:rsid w:val="004B02C0"/>
    <w:rsid w:val="004B080C"/>
    <w:rsid w:val="004B1232"/>
    <w:rsid w:val="004B1A58"/>
    <w:rsid w:val="004B1BC0"/>
    <w:rsid w:val="004B1D3F"/>
    <w:rsid w:val="004B3072"/>
    <w:rsid w:val="004B3474"/>
    <w:rsid w:val="004B36D0"/>
    <w:rsid w:val="004B3BE8"/>
    <w:rsid w:val="004B4D26"/>
    <w:rsid w:val="004B4D33"/>
    <w:rsid w:val="004B4F81"/>
    <w:rsid w:val="004B51E3"/>
    <w:rsid w:val="004B53B5"/>
    <w:rsid w:val="004B5410"/>
    <w:rsid w:val="004B55A9"/>
    <w:rsid w:val="004B5904"/>
    <w:rsid w:val="004B6265"/>
    <w:rsid w:val="004B6620"/>
    <w:rsid w:val="004B6962"/>
    <w:rsid w:val="004B6B24"/>
    <w:rsid w:val="004B758E"/>
    <w:rsid w:val="004B79D3"/>
    <w:rsid w:val="004B7B73"/>
    <w:rsid w:val="004B7BEA"/>
    <w:rsid w:val="004C0035"/>
    <w:rsid w:val="004C0C2D"/>
    <w:rsid w:val="004C16A3"/>
    <w:rsid w:val="004C1B78"/>
    <w:rsid w:val="004C2184"/>
    <w:rsid w:val="004C2197"/>
    <w:rsid w:val="004C24C3"/>
    <w:rsid w:val="004C24C7"/>
    <w:rsid w:val="004C29C0"/>
    <w:rsid w:val="004C312D"/>
    <w:rsid w:val="004C3950"/>
    <w:rsid w:val="004C3CF5"/>
    <w:rsid w:val="004C3E62"/>
    <w:rsid w:val="004C4317"/>
    <w:rsid w:val="004C453D"/>
    <w:rsid w:val="004C4CDD"/>
    <w:rsid w:val="004C56F8"/>
    <w:rsid w:val="004C57F4"/>
    <w:rsid w:val="004C630A"/>
    <w:rsid w:val="004C650A"/>
    <w:rsid w:val="004C6814"/>
    <w:rsid w:val="004C7073"/>
    <w:rsid w:val="004C7171"/>
    <w:rsid w:val="004C7256"/>
    <w:rsid w:val="004C73C8"/>
    <w:rsid w:val="004C7AE5"/>
    <w:rsid w:val="004C7D5A"/>
    <w:rsid w:val="004D00B1"/>
    <w:rsid w:val="004D083C"/>
    <w:rsid w:val="004D0AB1"/>
    <w:rsid w:val="004D1358"/>
    <w:rsid w:val="004D13D2"/>
    <w:rsid w:val="004D1723"/>
    <w:rsid w:val="004D1C07"/>
    <w:rsid w:val="004D2A20"/>
    <w:rsid w:val="004D398F"/>
    <w:rsid w:val="004D4AC8"/>
    <w:rsid w:val="004D4D4C"/>
    <w:rsid w:val="004D5949"/>
    <w:rsid w:val="004D5BA9"/>
    <w:rsid w:val="004D6E5F"/>
    <w:rsid w:val="004D74F6"/>
    <w:rsid w:val="004D7953"/>
    <w:rsid w:val="004D7D95"/>
    <w:rsid w:val="004D7DD0"/>
    <w:rsid w:val="004E0204"/>
    <w:rsid w:val="004E0875"/>
    <w:rsid w:val="004E137F"/>
    <w:rsid w:val="004E1DFB"/>
    <w:rsid w:val="004E24B5"/>
    <w:rsid w:val="004E2A37"/>
    <w:rsid w:val="004E2BB1"/>
    <w:rsid w:val="004E3345"/>
    <w:rsid w:val="004E38A4"/>
    <w:rsid w:val="004E3FBC"/>
    <w:rsid w:val="004E4577"/>
    <w:rsid w:val="004E4971"/>
    <w:rsid w:val="004E5B1A"/>
    <w:rsid w:val="004E5CB3"/>
    <w:rsid w:val="004E614E"/>
    <w:rsid w:val="004E620A"/>
    <w:rsid w:val="004E6B11"/>
    <w:rsid w:val="004E6E21"/>
    <w:rsid w:val="004E76AA"/>
    <w:rsid w:val="004E786C"/>
    <w:rsid w:val="004E7BD4"/>
    <w:rsid w:val="004F01F6"/>
    <w:rsid w:val="004F0499"/>
    <w:rsid w:val="004F0D26"/>
    <w:rsid w:val="004F0DEA"/>
    <w:rsid w:val="004F114A"/>
    <w:rsid w:val="004F136A"/>
    <w:rsid w:val="004F13A7"/>
    <w:rsid w:val="004F18C5"/>
    <w:rsid w:val="004F1F0F"/>
    <w:rsid w:val="004F2185"/>
    <w:rsid w:val="004F2B2E"/>
    <w:rsid w:val="004F3133"/>
    <w:rsid w:val="004F33A6"/>
    <w:rsid w:val="004F3467"/>
    <w:rsid w:val="004F3B6C"/>
    <w:rsid w:val="004F3D12"/>
    <w:rsid w:val="004F420E"/>
    <w:rsid w:val="004F47B6"/>
    <w:rsid w:val="004F4987"/>
    <w:rsid w:val="004F5C8B"/>
    <w:rsid w:val="004F5E5A"/>
    <w:rsid w:val="004F64B2"/>
    <w:rsid w:val="004F655D"/>
    <w:rsid w:val="004F657F"/>
    <w:rsid w:val="004F665D"/>
    <w:rsid w:val="004F712A"/>
    <w:rsid w:val="004F75A4"/>
    <w:rsid w:val="004F7BF9"/>
    <w:rsid w:val="00501354"/>
    <w:rsid w:val="00501FBD"/>
    <w:rsid w:val="0050281E"/>
    <w:rsid w:val="00502C7B"/>
    <w:rsid w:val="00502DC2"/>
    <w:rsid w:val="00502F1F"/>
    <w:rsid w:val="00503271"/>
    <w:rsid w:val="005033C8"/>
    <w:rsid w:val="005034C1"/>
    <w:rsid w:val="0050414F"/>
    <w:rsid w:val="00504152"/>
    <w:rsid w:val="00504B6B"/>
    <w:rsid w:val="00505B68"/>
    <w:rsid w:val="00505B8A"/>
    <w:rsid w:val="00506383"/>
    <w:rsid w:val="00506493"/>
    <w:rsid w:val="00506736"/>
    <w:rsid w:val="00506910"/>
    <w:rsid w:val="00506AC8"/>
    <w:rsid w:val="00507EE2"/>
    <w:rsid w:val="0051002A"/>
    <w:rsid w:val="005105B8"/>
    <w:rsid w:val="00510E18"/>
    <w:rsid w:val="00510ECF"/>
    <w:rsid w:val="00510FF4"/>
    <w:rsid w:val="00511376"/>
    <w:rsid w:val="005121F3"/>
    <w:rsid w:val="005122A8"/>
    <w:rsid w:val="00512731"/>
    <w:rsid w:val="00513825"/>
    <w:rsid w:val="00513CE6"/>
    <w:rsid w:val="005140EA"/>
    <w:rsid w:val="005174B8"/>
    <w:rsid w:val="005179C0"/>
    <w:rsid w:val="00517A18"/>
    <w:rsid w:val="0052096F"/>
    <w:rsid w:val="00520DA4"/>
    <w:rsid w:val="00521522"/>
    <w:rsid w:val="005218B0"/>
    <w:rsid w:val="00521AD0"/>
    <w:rsid w:val="00521C67"/>
    <w:rsid w:val="00521CB2"/>
    <w:rsid w:val="005220DE"/>
    <w:rsid w:val="00522511"/>
    <w:rsid w:val="005226A1"/>
    <w:rsid w:val="005229E2"/>
    <w:rsid w:val="00522F3B"/>
    <w:rsid w:val="00522FAB"/>
    <w:rsid w:val="0052322C"/>
    <w:rsid w:val="005238B4"/>
    <w:rsid w:val="00523A4E"/>
    <w:rsid w:val="00524495"/>
    <w:rsid w:val="005244F0"/>
    <w:rsid w:val="00524541"/>
    <w:rsid w:val="00524A8F"/>
    <w:rsid w:val="00524B79"/>
    <w:rsid w:val="00524C3F"/>
    <w:rsid w:val="00524DAE"/>
    <w:rsid w:val="00524E0E"/>
    <w:rsid w:val="0052589A"/>
    <w:rsid w:val="00526A66"/>
    <w:rsid w:val="00527ED8"/>
    <w:rsid w:val="005302C5"/>
    <w:rsid w:val="005305AA"/>
    <w:rsid w:val="00530801"/>
    <w:rsid w:val="00530A00"/>
    <w:rsid w:val="00530A9F"/>
    <w:rsid w:val="00530CC1"/>
    <w:rsid w:val="005311DC"/>
    <w:rsid w:val="00531B12"/>
    <w:rsid w:val="00531DC9"/>
    <w:rsid w:val="00532351"/>
    <w:rsid w:val="00532822"/>
    <w:rsid w:val="00532C40"/>
    <w:rsid w:val="00533F9D"/>
    <w:rsid w:val="0053449B"/>
    <w:rsid w:val="00534F16"/>
    <w:rsid w:val="00535013"/>
    <w:rsid w:val="00535269"/>
    <w:rsid w:val="005358FE"/>
    <w:rsid w:val="00536130"/>
    <w:rsid w:val="00536253"/>
    <w:rsid w:val="00536A27"/>
    <w:rsid w:val="0053729B"/>
    <w:rsid w:val="005373F7"/>
    <w:rsid w:val="0054026E"/>
    <w:rsid w:val="00541045"/>
    <w:rsid w:val="0054153F"/>
    <w:rsid w:val="00541847"/>
    <w:rsid w:val="0054231A"/>
    <w:rsid w:val="005427BA"/>
    <w:rsid w:val="00542E43"/>
    <w:rsid w:val="00543230"/>
    <w:rsid w:val="00543C78"/>
    <w:rsid w:val="00543EAD"/>
    <w:rsid w:val="00544302"/>
    <w:rsid w:val="00544B50"/>
    <w:rsid w:val="0054533A"/>
    <w:rsid w:val="0054570D"/>
    <w:rsid w:val="005461E9"/>
    <w:rsid w:val="005467F0"/>
    <w:rsid w:val="00546D6C"/>
    <w:rsid w:val="00546E5F"/>
    <w:rsid w:val="005477B5"/>
    <w:rsid w:val="005477D3"/>
    <w:rsid w:val="005478C3"/>
    <w:rsid w:val="00550C52"/>
    <w:rsid w:val="00551FB1"/>
    <w:rsid w:val="00552E9F"/>
    <w:rsid w:val="00553024"/>
    <w:rsid w:val="005531C1"/>
    <w:rsid w:val="0055330E"/>
    <w:rsid w:val="0055472E"/>
    <w:rsid w:val="00554D10"/>
    <w:rsid w:val="005552B6"/>
    <w:rsid w:val="00555A61"/>
    <w:rsid w:val="00556699"/>
    <w:rsid w:val="00556720"/>
    <w:rsid w:val="00557D8E"/>
    <w:rsid w:val="0056055E"/>
    <w:rsid w:val="0056082A"/>
    <w:rsid w:val="0056087C"/>
    <w:rsid w:val="00560BC4"/>
    <w:rsid w:val="005617FA"/>
    <w:rsid w:val="00561C14"/>
    <w:rsid w:val="00561E95"/>
    <w:rsid w:val="005629A2"/>
    <w:rsid w:val="00562A24"/>
    <w:rsid w:val="00562F2C"/>
    <w:rsid w:val="0056349A"/>
    <w:rsid w:val="005637EC"/>
    <w:rsid w:val="00563BBB"/>
    <w:rsid w:val="005641C0"/>
    <w:rsid w:val="0056453F"/>
    <w:rsid w:val="00564871"/>
    <w:rsid w:val="00564E64"/>
    <w:rsid w:val="00565D18"/>
    <w:rsid w:val="00566534"/>
    <w:rsid w:val="00566575"/>
    <w:rsid w:val="00566CE6"/>
    <w:rsid w:val="00567C85"/>
    <w:rsid w:val="00567F54"/>
    <w:rsid w:val="00570229"/>
    <w:rsid w:val="0057026B"/>
    <w:rsid w:val="00570932"/>
    <w:rsid w:val="00570D9B"/>
    <w:rsid w:val="00570F1D"/>
    <w:rsid w:val="005710B5"/>
    <w:rsid w:val="00571106"/>
    <w:rsid w:val="00571283"/>
    <w:rsid w:val="00571AEE"/>
    <w:rsid w:val="00571B25"/>
    <w:rsid w:val="005725B7"/>
    <w:rsid w:val="005738F9"/>
    <w:rsid w:val="005741C1"/>
    <w:rsid w:val="005755BD"/>
    <w:rsid w:val="00575708"/>
    <w:rsid w:val="00576235"/>
    <w:rsid w:val="00576CB8"/>
    <w:rsid w:val="00576EFC"/>
    <w:rsid w:val="005772A3"/>
    <w:rsid w:val="005779F0"/>
    <w:rsid w:val="00577FEE"/>
    <w:rsid w:val="0058005B"/>
    <w:rsid w:val="00581110"/>
    <w:rsid w:val="00581175"/>
    <w:rsid w:val="005817E4"/>
    <w:rsid w:val="005818F6"/>
    <w:rsid w:val="00581A75"/>
    <w:rsid w:val="00581EF3"/>
    <w:rsid w:val="00581F6A"/>
    <w:rsid w:val="005824C3"/>
    <w:rsid w:val="00582C54"/>
    <w:rsid w:val="005832A0"/>
    <w:rsid w:val="00583E06"/>
    <w:rsid w:val="005849FA"/>
    <w:rsid w:val="005853E7"/>
    <w:rsid w:val="0058601F"/>
    <w:rsid w:val="0058628A"/>
    <w:rsid w:val="00586B94"/>
    <w:rsid w:val="00586C8E"/>
    <w:rsid w:val="00586CC5"/>
    <w:rsid w:val="00586D55"/>
    <w:rsid w:val="0058751B"/>
    <w:rsid w:val="005878B8"/>
    <w:rsid w:val="00587F40"/>
    <w:rsid w:val="0059041F"/>
    <w:rsid w:val="00590BBE"/>
    <w:rsid w:val="00591408"/>
    <w:rsid w:val="005914B7"/>
    <w:rsid w:val="00591B5C"/>
    <w:rsid w:val="00592625"/>
    <w:rsid w:val="005932A0"/>
    <w:rsid w:val="005938AE"/>
    <w:rsid w:val="00593D65"/>
    <w:rsid w:val="00593EB8"/>
    <w:rsid w:val="0059404C"/>
    <w:rsid w:val="00594349"/>
    <w:rsid w:val="00594D16"/>
    <w:rsid w:val="00594ED2"/>
    <w:rsid w:val="00595921"/>
    <w:rsid w:val="00595A05"/>
    <w:rsid w:val="00595A5E"/>
    <w:rsid w:val="005974AA"/>
    <w:rsid w:val="0059789B"/>
    <w:rsid w:val="005A0137"/>
    <w:rsid w:val="005A027C"/>
    <w:rsid w:val="005A12FF"/>
    <w:rsid w:val="005A14A7"/>
    <w:rsid w:val="005A157D"/>
    <w:rsid w:val="005A1780"/>
    <w:rsid w:val="005A18B2"/>
    <w:rsid w:val="005A18F6"/>
    <w:rsid w:val="005A1C4E"/>
    <w:rsid w:val="005A1FED"/>
    <w:rsid w:val="005A3967"/>
    <w:rsid w:val="005A3DB3"/>
    <w:rsid w:val="005A4BCC"/>
    <w:rsid w:val="005A52CE"/>
    <w:rsid w:val="005A6CC1"/>
    <w:rsid w:val="005A796C"/>
    <w:rsid w:val="005A7E21"/>
    <w:rsid w:val="005B01A6"/>
    <w:rsid w:val="005B0B76"/>
    <w:rsid w:val="005B0D1D"/>
    <w:rsid w:val="005B0F6C"/>
    <w:rsid w:val="005B1324"/>
    <w:rsid w:val="005B1429"/>
    <w:rsid w:val="005B15FE"/>
    <w:rsid w:val="005B1732"/>
    <w:rsid w:val="005B187B"/>
    <w:rsid w:val="005B2617"/>
    <w:rsid w:val="005B287F"/>
    <w:rsid w:val="005B3204"/>
    <w:rsid w:val="005B33F1"/>
    <w:rsid w:val="005B3530"/>
    <w:rsid w:val="005B3CF4"/>
    <w:rsid w:val="005B3DE4"/>
    <w:rsid w:val="005B3FEC"/>
    <w:rsid w:val="005B4805"/>
    <w:rsid w:val="005B50E4"/>
    <w:rsid w:val="005B525C"/>
    <w:rsid w:val="005B5840"/>
    <w:rsid w:val="005B59D1"/>
    <w:rsid w:val="005B5B28"/>
    <w:rsid w:val="005B635F"/>
    <w:rsid w:val="005B6FAD"/>
    <w:rsid w:val="005C02A9"/>
    <w:rsid w:val="005C0447"/>
    <w:rsid w:val="005C04EA"/>
    <w:rsid w:val="005C06FB"/>
    <w:rsid w:val="005C1113"/>
    <w:rsid w:val="005C1E49"/>
    <w:rsid w:val="005C2305"/>
    <w:rsid w:val="005C2494"/>
    <w:rsid w:val="005C2CC9"/>
    <w:rsid w:val="005C3F64"/>
    <w:rsid w:val="005C40ED"/>
    <w:rsid w:val="005C4935"/>
    <w:rsid w:val="005C4A15"/>
    <w:rsid w:val="005C4C19"/>
    <w:rsid w:val="005C51CC"/>
    <w:rsid w:val="005C5D3E"/>
    <w:rsid w:val="005C6573"/>
    <w:rsid w:val="005C66DA"/>
    <w:rsid w:val="005C67FF"/>
    <w:rsid w:val="005C714E"/>
    <w:rsid w:val="005C73DF"/>
    <w:rsid w:val="005C7A4D"/>
    <w:rsid w:val="005C7EDA"/>
    <w:rsid w:val="005D0999"/>
    <w:rsid w:val="005D0A96"/>
    <w:rsid w:val="005D0B3B"/>
    <w:rsid w:val="005D0F95"/>
    <w:rsid w:val="005D2847"/>
    <w:rsid w:val="005D2ED0"/>
    <w:rsid w:val="005D3289"/>
    <w:rsid w:val="005D32E7"/>
    <w:rsid w:val="005D3735"/>
    <w:rsid w:val="005D37B9"/>
    <w:rsid w:val="005D4A18"/>
    <w:rsid w:val="005D4B2C"/>
    <w:rsid w:val="005D4C8F"/>
    <w:rsid w:val="005D51C3"/>
    <w:rsid w:val="005D527D"/>
    <w:rsid w:val="005D52CD"/>
    <w:rsid w:val="005D5966"/>
    <w:rsid w:val="005D5F2B"/>
    <w:rsid w:val="005D62CF"/>
    <w:rsid w:val="005D674D"/>
    <w:rsid w:val="005D6806"/>
    <w:rsid w:val="005D6811"/>
    <w:rsid w:val="005D6B71"/>
    <w:rsid w:val="005D716A"/>
    <w:rsid w:val="005D7F02"/>
    <w:rsid w:val="005E0CA7"/>
    <w:rsid w:val="005E1203"/>
    <w:rsid w:val="005E149D"/>
    <w:rsid w:val="005E1ADF"/>
    <w:rsid w:val="005E28AD"/>
    <w:rsid w:val="005E3F40"/>
    <w:rsid w:val="005E4713"/>
    <w:rsid w:val="005E4A58"/>
    <w:rsid w:val="005E4B1F"/>
    <w:rsid w:val="005E51CE"/>
    <w:rsid w:val="005E59B5"/>
    <w:rsid w:val="005E6026"/>
    <w:rsid w:val="005E603A"/>
    <w:rsid w:val="005E6718"/>
    <w:rsid w:val="005E6E79"/>
    <w:rsid w:val="005E705E"/>
    <w:rsid w:val="005E715A"/>
    <w:rsid w:val="005E743D"/>
    <w:rsid w:val="005E7595"/>
    <w:rsid w:val="005E7631"/>
    <w:rsid w:val="005E7913"/>
    <w:rsid w:val="005F0E6D"/>
    <w:rsid w:val="005F10DB"/>
    <w:rsid w:val="005F1E43"/>
    <w:rsid w:val="005F200C"/>
    <w:rsid w:val="005F21E8"/>
    <w:rsid w:val="005F2CAD"/>
    <w:rsid w:val="005F31F1"/>
    <w:rsid w:val="005F342A"/>
    <w:rsid w:val="005F3522"/>
    <w:rsid w:val="005F362A"/>
    <w:rsid w:val="005F50F7"/>
    <w:rsid w:val="005F6FFB"/>
    <w:rsid w:val="005F7ABA"/>
    <w:rsid w:val="005F7E8C"/>
    <w:rsid w:val="00600008"/>
    <w:rsid w:val="00600063"/>
    <w:rsid w:val="00600278"/>
    <w:rsid w:val="0060049E"/>
    <w:rsid w:val="00600BB8"/>
    <w:rsid w:val="00600BFC"/>
    <w:rsid w:val="0060142A"/>
    <w:rsid w:val="006015A5"/>
    <w:rsid w:val="00601695"/>
    <w:rsid w:val="00601916"/>
    <w:rsid w:val="006019A1"/>
    <w:rsid w:val="00601A28"/>
    <w:rsid w:val="00601AD1"/>
    <w:rsid w:val="00601CA0"/>
    <w:rsid w:val="00601F98"/>
    <w:rsid w:val="006022DF"/>
    <w:rsid w:val="00603A2C"/>
    <w:rsid w:val="00603B5F"/>
    <w:rsid w:val="00604651"/>
    <w:rsid w:val="006048D0"/>
    <w:rsid w:val="00605EEF"/>
    <w:rsid w:val="00606745"/>
    <w:rsid w:val="006069F0"/>
    <w:rsid w:val="00606B28"/>
    <w:rsid w:val="00606C21"/>
    <w:rsid w:val="006073FC"/>
    <w:rsid w:val="00607762"/>
    <w:rsid w:val="00607C82"/>
    <w:rsid w:val="00607DD9"/>
    <w:rsid w:val="00611096"/>
    <w:rsid w:val="0061183C"/>
    <w:rsid w:val="00612979"/>
    <w:rsid w:val="00612B0C"/>
    <w:rsid w:val="00613130"/>
    <w:rsid w:val="006134D9"/>
    <w:rsid w:val="00613AE4"/>
    <w:rsid w:val="00614092"/>
    <w:rsid w:val="0061640A"/>
    <w:rsid w:val="00616FD7"/>
    <w:rsid w:val="006172BD"/>
    <w:rsid w:val="006176E4"/>
    <w:rsid w:val="006176EC"/>
    <w:rsid w:val="00617F61"/>
    <w:rsid w:val="006204A8"/>
    <w:rsid w:val="006205D1"/>
    <w:rsid w:val="006209D7"/>
    <w:rsid w:val="00620F86"/>
    <w:rsid w:val="0062116B"/>
    <w:rsid w:val="006212C6"/>
    <w:rsid w:val="006216FC"/>
    <w:rsid w:val="00621913"/>
    <w:rsid w:val="00622364"/>
    <w:rsid w:val="006227A9"/>
    <w:rsid w:val="00622AC4"/>
    <w:rsid w:val="00622D77"/>
    <w:rsid w:val="0062402F"/>
    <w:rsid w:val="00624308"/>
    <w:rsid w:val="0062456E"/>
    <w:rsid w:val="006248A5"/>
    <w:rsid w:val="00624DBA"/>
    <w:rsid w:val="0062508B"/>
    <w:rsid w:val="0062536E"/>
    <w:rsid w:val="00625425"/>
    <w:rsid w:val="006260C4"/>
    <w:rsid w:val="00626158"/>
    <w:rsid w:val="00626763"/>
    <w:rsid w:val="006268BE"/>
    <w:rsid w:val="0062694F"/>
    <w:rsid w:val="0062727A"/>
    <w:rsid w:val="006272AB"/>
    <w:rsid w:val="0062775C"/>
    <w:rsid w:val="006303BE"/>
    <w:rsid w:val="006304E3"/>
    <w:rsid w:val="0063065B"/>
    <w:rsid w:val="006308A1"/>
    <w:rsid w:val="00630BD6"/>
    <w:rsid w:val="00630C32"/>
    <w:rsid w:val="00631170"/>
    <w:rsid w:val="00631215"/>
    <w:rsid w:val="00631229"/>
    <w:rsid w:val="00631FAB"/>
    <w:rsid w:val="00632284"/>
    <w:rsid w:val="00632612"/>
    <w:rsid w:val="006338FC"/>
    <w:rsid w:val="00633C9F"/>
    <w:rsid w:val="00633CC4"/>
    <w:rsid w:val="00633EE8"/>
    <w:rsid w:val="006348FF"/>
    <w:rsid w:val="00634E28"/>
    <w:rsid w:val="0063501E"/>
    <w:rsid w:val="0063548C"/>
    <w:rsid w:val="0063577A"/>
    <w:rsid w:val="00635DB7"/>
    <w:rsid w:val="00636CF3"/>
    <w:rsid w:val="00636D72"/>
    <w:rsid w:val="00636E73"/>
    <w:rsid w:val="00636F47"/>
    <w:rsid w:val="00637B13"/>
    <w:rsid w:val="00637B5A"/>
    <w:rsid w:val="00637C8F"/>
    <w:rsid w:val="00637D44"/>
    <w:rsid w:val="00640214"/>
    <w:rsid w:val="006415C7"/>
    <w:rsid w:val="00641AE8"/>
    <w:rsid w:val="00641CE9"/>
    <w:rsid w:val="00641DAD"/>
    <w:rsid w:val="006421A4"/>
    <w:rsid w:val="00642F79"/>
    <w:rsid w:val="00645064"/>
    <w:rsid w:val="006461EA"/>
    <w:rsid w:val="00646261"/>
    <w:rsid w:val="00646894"/>
    <w:rsid w:val="00646FE2"/>
    <w:rsid w:val="00647321"/>
    <w:rsid w:val="00647618"/>
    <w:rsid w:val="00647802"/>
    <w:rsid w:val="006479E2"/>
    <w:rsid w:val="00647AFE"/>
    <w:rsid w:val="00647DDB"/>
    <w:rsid w:val="00651784"/>
    <w:rsid w:val="00651843"/>
    <w:rsid w:val="00651CD5"/>
    <w:rsid w:val="00651D3E"/>
    <w:rsid w:val="00651EFF"/>
    <w:rsid w:val="00652A7C"/>
    <w:rsid w:val="0065305B"/>
    <w:rsid w:val="006534AD"/>
    <w:rsid w:val="0065367B"/>
    <w:rsid w:val="0065389C"/>
    <w:rsid w:val="00653C5B"/>
    <w:rsid w:val="006547A7"/>
    <w:rsid w:val="00654A7B"/>
    <w:rsid w:val="00656301"/>
    <w:rsid w:val="00656471"/>
    <w:rsid w:val="0065792D"/>
    <w:rsid w:val="00660282"/>
    <w:rsid w:val="0066106E"/>
    <w:rsid w:val="0066164D"/>
    <w:rsid w:val="00661BF1"/>
    <w:rsid w:val="0066305D"/>
    <w:rsid w:val="00663518"/>
    <w:rsid w:val="00663819"/>
    <w:rsid w:val="00664031"/>
    <w:rsid w:val="00664220"/>
    <w:rsid w:val="006645E5"/>
    <w:rsid w:val="00664B10"/>
    <w:rsid w:val="00664F56"/>
    <w:rsid w:val="006650FB"/>
    <w:rsid w:val="006654B6"/>
    <w:rsid w:val="006659DA"/>
    <w:rsid w:val="00666035"/>
    <w:rsid w:val="0066658B"/>
    <w:rsid w:val="00666E1D"/>
    <w:rsid w:val="0066700B"/>
    <w:rsid w:val="006674A2"/>
    <w:rsid w:val="00667A44"/>
    <w:rsid w:val="00667BA3"/>
    <w:rsid w:val="00670D78"/>
    <w:rsid w:val="00671904"/>
    <w:rsid w:val="006722F9"/>
    <w:rsid w:val="00672FD9"/>
    <w:rsid w:val="00673011"/>
    <w:rsid w:val="00673549"/>
    <w:rsid w:val="00674F70"/>
    <w:rsid w:val="0067594A"/>
    <w:rsid w:val="00676242"/>
    <w:rsid w:val="00676A59"/>
    <w:rsid w:val="00676D15"/>
    <w:rsid w:val="00677BBF"/>
    <w:rsid w:val="006806C6"/>
    <w:rsid w:val="00680833"/>
    <w:rsid w:val="006814C7"/>
    <w:rsid w:val="00681755"/>
    <w:rsid w:val="00681DA8"/>
    <w:rsid w:val="00681FCE"/>
    <w:rsid w:val="00682104"/>
    <w:rsid w:val="00682156"/>
    <w:rsid w:val="0068293D"/>
    <w:rsid w:val="00683197"/>
    <w:rsid w:val="00683A6B"/>
    <w:rsid w:val="00683B22"/>
    <w:rsid w:val="00683CCE"/>
    <w:rsid w:val="00683D11"/>
    <w:rsid w:val="00684D5B"/>
    <w:rsid w:val="006858F9"/>
    <w:rsid w:val="00685B8E"/>
    <w:rsid w:val="00685DE6"/>
    <w:rsid w:val="0068695E"/>
    <w:rsid w:val="00686C10"/>
    <w:rsid w:val="00686DBD"/>
    <w:rsid w:val="0068716F"/>
    <w:rsid w:val="006879BD"/>
    <w:rsid w:val="00687B31"/>
    <w:rsid w:val="00687B94"/>
    <w:rsid w:val="00691041"/>
    <w:rsid w:val="00691DC6"/>
    <w:rsid w:val="00692352"/>
    <w:rsid w:val="006927BD"/>
    <w:rsid w:val="00692D88"/>
    <w:rsid w:val="00693C33"/>
    <w:rsid w:val="00694829"/>
    <w:rsid w:val="006949A3"/>
    <w:rsid w:val="00694DF6"/>
    <w:rsid w:val="0069512D"/>
    <w:rsid w:val="00695C34"/>
    <w:rsid w:val="00695D33"/>
    <w:rsid w:val="00696BBD"/>
    <w:rsid w:val="00697509"/>
    <w:rsid w:val="00697650"/>
    <w:rsid w:val="006979ED"/>
    <w:rsid w:val="00697CD3"/>
    <w:rsid w:val="006A03D0"/>
    <w:rsid w:val="006A16BC"/>
    <w:rsid w:val="006A26AA"/>
    <w:rsid w:val="006A2EF1"/>
    <w:rsid w:val="006A3C41"/>
    <w:rsid w:val="006A4060"/>
    <w:rsid w:val="006A4598"/>
    <w:rsid w:val="006A4F40"/>
    <w:rsid w:val="006A5ABF"/>
    <w:rsid w:val="006A5DF3"/>
    <w:rsid w:val="006A61E4"/>
    <w:rsid w:val="006A6270"/>
    <w:rsid w:val="006A78CB"/>
    <w:rsid w:val="006A7BE0"/>
    <w:rsid w:val="006A7F50"/>
    <w:rsid w:val="006B0123"/>
    <w:rsid w:val="006B15A8"/>
    <w:rsid w:val="006B2BAF"/>
    <w:rsid w:val="006B2C44"/>
    <w:rsid w:val="006B2CB4"/>
    <w:rsid w:val="006B2DF1"/>
    <w:rsid w:val="006B2F79"/>
    <w:rsid w:val="006B318E"/>
    <w:rsid w:val="006B3A84"/>
    <w:rsid w:val="006B3D21"/>
    <w:rsid w:val="006B3E1A"/>
    <w:rsid w:val="006B4CB1"/>
    <w:rsid w:val="006B5BD8"/>
    <w:rsid w:val="006B5CFC"/>
    <w:rsid w:val="006B5DAC"/>
    <w:rsid w:val="006B66E4"/>
    <w:rsid w:val="006B7E1C"/>
    <w:rsid w:val="006C03F1"/>
    <w:rsid w:val="006C0537"/>
    <w:rsid w:val="006C067E"/>
    <w:rsid w:val="006C090C"/>
    <w:rsid w:val="006C1BE0"/>
    <w:rsid w:val="006C1C25"/>
    <w:rsid w:val="006C1FDE"/>
    <w:rsid w:val="006C273E"/>
    <w:rsid w:val="006C2E87"/>
    <w:rsid w:val="006C4811"/>
    <w:rsid w:val="006C4EDA"/>
    <w:rsid w:val="006C5107"/>
    <w:rsid w:val="006C520A"/>
    <w:rsid w:val="006C52FC"/>
    <w:rsid w:val="006C563C"/>
    <w:rsid w:val="006C57F5"/>
    <w:rsid w:val="006C5FB3"/>
    <w:rsid w:val="006C624C"/>
    <w:rsid w:val="006C6A47"/>
    <w:rsid w:val="006C6CA5"/>
    <w:rsid w:val="006C6D16"/>
    <w:rsid w:val="006C729F"/>
    <w:rsid w:val="006C7C3F"/>
    <w:rsid w:val="006C7C49"/>
    <w:rsid w:val="006C7E18"/>
    <w:rsid w:val="006D0351"/>
    <w:rsid w:val="006D04D0"/>
    <w:rsid w:val="006D1888"/>
    <w:rsid w:val="006D1E3F"/>
    <w:rsid w:val="006D1E8A"/>
    <w:rsid w:val="006D231D"/>
    <w:rsid w:val="006D2626"/>
    <w:rsid w:val="006D286E"/>
    <w:rsid w:val="006D2C8A"/>
    <w:rsid w:val="006D42B1"/>
    <w:rsid w:val="006D6CF6"/>
    <w:rsid w:val="006D7891"/>
    <w:rsid w:val="006D7898"/>
    <w:rsid w:val="006D7AF5"/>
    <w:rsid w:val="006E0048"/>
    <w:rsid w:val="006E0130"/>
    <w:rsid w:val="006E0C06"/>
    <w:rsid w:val="006E1295"/>
    <w:rsid w:val="006E1875"/>
    <w:rsid w:val="006E250A"/>
    <w:rsid w:val="006E2A53"/>
    <w:rsid w:val="006E2B06"/>
    <w:rsid w:val="006E2D3F"/>
    <w:rsid w:val="006E2F2C"/>
    <w:rsid w:val="006E49AF"/>
    <w:rsid w:val="006E4B5E"/>
    <w:rsid w:val="006E4B7D"/>
    <w:rsid w:val="006E4DDC"/>
    <w:rsid w:val="006E5079"/>
    <w:rsid w:val="006E528C"/>
    <w:rsid w:val="006E59F2"/>
    <w:rsid w:val="006E6C14"/>
    <w:rsid w:val="006E749B"/>
    <w:rsid w:val="006F0110"/>
    <w:rsid w:val="006F08B5"/>
    <w:rsid w:val="006F09FB"/>
    <w:rsid w:val="006F2347"/>
    <w:rsid w:val="006F2D55"/>
    <w:rsid w:val="006F2D81"/>
    <w:rsid w:val="006F303C"/>
    <w:rsid w:val="006F3153"/>
    <w:rsid w:val="006F33C5"/>
    <w:rsid w:val="006F38B5"/>
    <w:rsid w:val="006F4633"/>
    <w:rsid w:val="006F5467"/>
    <w:rsid w:val="006F5A80"/>
    <w:rsid w:val="006F620E"/>
    <w:rsid w:val="006F7309"/>
    <w:rsid w:val="006F76A7"/>
    <w:rsid w:val="0070031C"/>
    <w:rsid w:val="007008B6"/>
    <w:rsid w:val="00700B07"/>
    <w:rsid w:val="00700DD2"/>
    <w:rsid w:val="00700FF8"/>
    <w:rsid w:val="00702910"/>
    <w:rsid w:val="00702D72"/>
    <w:rsid w:val="00702DDF"/>
    <w:rsid w:val="00703610"/>
    <w:rsid w:val="007038DF"/>
    <w:rsid w:val="0070423E"/>
    <w:rsid w:val="00704324"/>
    <w:rsid w:val="00704F82"/>
    <w:rsid w:val="00705620"/>
    <w:rsid w:val="00705687"/>
    <w:rsid w:val="007057C1"/>
    <w:rsid w:val="00705C3A"/>
    <w:rsid w:val="00705C64"/>
    <w:rsid w:val="007068DE"/>
    <w:rsid w:val="00706E07"/>
    <w:rsid w:val="00707065"/>
    <w:rsid w:val="0070765C"/>
    <w:rsid w:val="007076DD"/>
    <w:rsid w:val="007076EB"/>
    <w:rsid w:val="00707AE2"/>
    <w:rsid w:val="00707C5D"/>
    <w:rsid w:val="007104EF"/>
    <w:rsid w:val="00710AF7"/>
    <w:rsid w:val="00711518"/>
    <w:rsid w:val="0071197D"/>
    <w:rsid w:val="00711CE6"/>
    <w:rsid w:val="00711F88"/>
    <w:rsid w:val="00712AF0"/>
    <w:rsid w:val="007131F6"/>
    <w:rsid w:val="00713E0B"/>
    <w:rsid w:val="007145C5"/>
    <w:rsid w:val="007148CE"/>
    <w:rsid w:val="00714B5F"/>
    <w:rsid w:val="00714FB2"/>
    <w:rsid w:val="0071519C"/>
    <w:rsid w:val="00715417"/>
    <w:rsid w:val="00716251"/>
    <w:rsid w:val="00716EC1"/>
    <w:rsid w:val="007172EF"/>
    <w:rsid w:val="007179F5"/>
    <w:rsid w:val="00717AD4"/>
    <w:rsid w:val="00720311"/>
    <w:rsid w:val="00720EF4"/>
    <w:rsid w:val="00720FCE"/>
    <w:rsid w:val="00721359"/>
    <w:rsid w:val="00721730"/>
    <w:rsid w:val="00721C7E"/>
    <w:rsid w:val="00721DEF"/>
    <w:rsid w:val="00721E1B"/>
    <w:rsid w:val="00721FFF"/>
    <w:rsid w:val="0072204F"/>
    <w:rsid w:val="0072209D"/>
    <w:rsid w:val="00722248"/>
    <w:rsid w:val="00722369"/>
    <w:rsid w:val="007224F4"/>
    <w:rsid w:val="00722570"/>
    <w:rsid w:val="007235CC"/>
    <w:rsid w:val="007235E5"/>
    <w:rsid w:val="00723B67"/>
    <w:rsid w:val="00723D74"/>
    <w:rsid w:val="00724EE6"/>
    <w:rsid w:val="007254FA"/>
    <w:rsid w:val="007255E1"/>
    <w:rsid w:val="007256AA"/>
    <w:rsid w:val="00725783"/>
    <w:rsid w:val="00726568"/>
    <w:rsid w:val="00726CEE"/>
    <w:rsid w:val="00726F42"/>
    <w:rsid w:val="00727210"/>
    <w:rsid w:val="0072726B"/>
    <w:rsid w:val="00727358"/>
    <w:rsid w:val="007307B4"/>
    <w:rsid w:val="00730CE3"/>
    <w:rsid w:val="00730DC7"/>
    <w:rsid w:val="0073124E"/>
    <w:rsid w:val="0073145D"/>
    <w:rsid w:val="007317A2"/>
    <w:rsid w:val="00731A12"/>
    <w:rsid w:val="00731C18"/>
    <w:rsid w:val="007322ED"/>
    <w:rsid w:val="00732514"/>
    <w:rsid w:val="00732688"/>
    <w:rsid w:val="00732A7D"/>
    <w:rsid w:val="00732C73"/>
    <w:rsid w:val="00732E8C"/>
    <w:rsid w:val="0073344E"/>
    <w:rsid w:val="00733984"/>
    <w:rsid w:val="00733E55"/>
    <w:rsid w:val="00733F5D"/>
    <w:rsid w:val="007341DF"/>
    <w:rsid w:val="0073421F"/>
    <w:rsid w:val="007349DF"/>
    <w:rsid w:val="00734E93"/>
    <w:rsid w:val="007354AC"/>
    <w:rsid w:val="00735636"/>
    <w:rsid w:val="00735898"/>
    <w:rsid w:val="00735C0E"/>
    <w:rsid w:val="0073602D"/>
    <w:rsid w:val="007360E0"/>
    <w:rsid w:val="007363A3"/>
    <w:rsid w:val="007363D6"/>
    <w:rsid w:val="00736529"/>
    <w:rsid w:val="0073691A"/>
    <w:rsid w:val="0073699C"/>
    <w:rsid w:val="00736BD4"/>
    <w:rsid w:val="00736D2E"/>
    <w:rsid w:val="00736F25"/>
    <w:rsid w:val="00737145"/>
    <w:rsid w:val="0073717E"/>
    <w:rsid w:val="007371AB"/>
    <w:rsid w:val="007374C3"/>
    <w:rsid w:val="00737C73"/>
    <w:rsid w:val="00740244"/>
    <w:rsid w:val="0074047E"/>
    <w:rsid w:val="00740B73"/>
    <w:rsid w:val="00740E4B"/>
    <w:rsid w:val="00741655"/>
    <w:rsid w:val="00742037"/>
    <w:rsid w:val="00742A7F"/>
    <w:rsid w:val="00742D1E"/>
    <w:rsid w:val="00744B5F"/>
    <w:rsid w:val="007453A3"/>
    <w:rsid w:val="007453EB"/>
    <w:rsid w:val="007460AB"/>
    <w:rsid w:val="007468B4"/>
    <w:rsid w:val="00746A50"/>
    <w:rsid w:val="00746BAE"/>
    <w:rsid w:val="00747B56"/>
    <w:rsid w:val="00747D45"/>
    <w:rsid w:val="007501C7"/>
    <w:rsid w:val="007502E5"/>
    <w:rsid w:val="007509DB"/>
    <w:rsid w:val="00750AF0"/>
    <w:rsid w:val="00751898"/>
    <w:rsid w:val="00751F79"/>
    <w:rsid w:val="00752189"/>
    <w:rsid w:val="0075228D"/>
    <w:rsid w:val="007523A2"/>
    <w:rsid w:val="00752639"/>
    <w:rsid w:val="00752C87"/>
    <w:rsid w:val="007530DB"/>
    <w:rsid w:val="007532F4"/>
    <w:rsid w:val="0075383D"/>
    <w:rsid w:val="00753E44"/>
    <w:rsid w:val="0075416B"/>
    <w:rsid w:val="0075547F"/>
    <w:rsid w:val="00755A7E"/>
    <w:rsid w:val="007566E9"/>
    <w:rsid w:val="0075680D"/>
    <w:rsid w:val="00756FBD"/>
    <w:rsid w:val="00757974"/>
    <w:rsid w:val="00757CE6"/>
    <w:rsid w:val="00757FE8"/>
    <w:rsid w:val="007600CC"/>
    <w:rsid w:val="00760326"/>
    <w:rsid w:val="007605C3"/>
    <w:rsid w:val="00760C6C"/>
    <w:rsid w:val="00760D90"/>
    <w:rsid w:val="007614DD"/>
    <w:rsid w:val="00761633"/>
    <w:rsid w:val="00761726"/>
    <w:rsid w:val="00761C49"/>
    <w:rsid w:val="00761C94"/>
    <w:rsid w:val="00762B7A"/>
    <w:rsid w:val="00763037"/>
    <w:rsid w:val="007636D2"/>
    <w:rsid w:val="00763804"/>
    <w:rsid w:val="00763EFA"/>
    <w:rsid w:val="0076441B"/>
    <w:rsid w:val="007645AA"/>
    <w:rsid w:val="007645F6"/>
    <w:rsid w:val="00764E65"/>
    <w:rsid w:val="0076589E"/>
    <w:rsid w:val="00765CEC"/>
    <w:rsid w:val="00765F81"/>
    <w:rsid w:val="0076685A"/>
    <w:rsid w:val="007672D3"/>
    <w:rsid w:val="00767764"/>
    <w:rsid w:val="00770915"/>
    <w:rsid w:val="00770E75"/>
    <w:rsid w:val="0077173D"/>
    <w:rsid w:val="0077270F"/>
    <w:rsid w:val="00773CF5"/>
    <w:rsid w:val="0077455D"/>
    <w:rsid w:val="00774662"/>
    <w:rsid w:val="00774786"/>
    <w:rsid w:val="0077494C"/>
    <w:rsid w:val="00774B2E"/>
    <w:rsid w:val="00774C3F"/>
    <w:rsid w:val="00774E60"/>
    <w:rsid w:val="007750F8"/>
    <w:rsid w:val="00775681"/>
    <w:rsid w:val="00776091"/>
    <w:rsid w:val="007768E2"/>
    <w:rsid w:val="00776962"/>
    <w:rsid w:val="00777851"/>
    <w:rsid w:val="00780902"/>
    <w:rsid w:val="007822B1"/>
    <w:rsid w:val="0078397A"/>
    <w:rsid w:val="0078410E"/>
    <w:rsid w:val="007844AC"/>
    <w:rsid w:val="007849AB"/>
    <w:rsid w:val="007849FD"/>
    <w:rsid w:val="0078509F"/>
    <w:rsid w:val="007852EA"/>
    <w:rsid w:val="00785979"/>
    <w:rsid w:val="00785F66"/>
    <w:rsid w:val="0078672C"/>
    <w:rsid w:val="007869E0"/>
    <w:rsid w:val="00786E6E"/>
    <w:rsid w:val="007900CC"/>
    <w:rsid w:val="00790199"/>
    <w:rsid w:val="00790271"/>
    <w:rsid w:val="007903C5"/>
    <w:rsid w:val="00790753"/>
    <w:rsid w:val="00790B1C"/>
    <w:rsid w:val="00791490"/>
    <w:rsid w:val="007918AC"/>
    <w:rsid w:val="007929B1"/>
    <w:rsid w:val="00792B66"/>
    <w:rsid w:val="00793AFF"/>
    <w:rsid w:val="00795132"/>
    <w:rsid w:val="007955EB"/>
    <w:rsid w:val="00795DCE"/>
    <w:rsid w:val="0079654D"/>
    <w:rsid w:val="00796D18"/>
    <w:rsid w:val="00797156"/>
    <w:rsid w:val="00797296"/>
    <w:rsid w:val="00797841"/>
    <w:rsid w:val="00797CC1"/>
    <w:rsid w:val="007A00AC"/>
    <w:rsid w:val="007A0620"/>
    <w:rsid w:val="007A0A63"/>
    <w:rsid w:val="007A216A"/>
    <w:rsid w:val="007A29E0"/>
    <w:rsid w:val="007A2E09"/>
    <w:rsid w:val="007A3AED"/>
    <w:rsid w:val="007A3E53"/>
    <w:rsid w:val="007A455E"/>
    <w:rsid w:val="007A4B4D"/>
    <w:rsid w:val="007A4FE8"/>
    <w:rsid w:val="007A52EC"/>
    <w:rsid w:val="007A56A3"/>
    <w:rsid w:val="007A5841"/>
    <w:rsid w:val="007A58B2"/>
    <w:rsid w:val="007A597B"/>
    <w:rsid w:val="007A68B2"/>
    <w:rsid w:val="007A7254"/>
    <w:rsid w:val="007A76C3"/>
    <w:rsid w:val="007A7763"/>
    <w:rsid w:val="007B0443"/>
    <w:rsid w:val="007B045B"/>
    <w:rsid w:val="007B0AE4"/>
    <w:rsid w:val="007B0CC1"/>
    <w:rsid w:val="007B1B7E"/>
    <w:rsid w:val="007B22B8"/>
    <w:rsid w:val="007B27A1"/>
    <w:rsid w:val="007B2A83"/>
    <w:rsid w:val="007B2C5B"/>
    <w:rsid w:val="007B35EA"/>
    <w:rsid w:val="007B390D"/>
    <w:rsid w:val="007B39F1"/>
    <w:rsid w:val="007B4DBC"/>
    <w:rsid w:val="007B533A"/>
    <w:rsid w:val="007B5F1B"/>
    <w:rsid w:val="007B6543"/>
    <w:rsid w:val="007B714E"/>
    <w:rsid w:val="007B7E84"/>
    <w:rsid w:val="007C01F9"/>
    <w:rsid w:val="007C07CB"/>
    <w:rsid w:val="007C0FC0"/>
    <w:rsid w:val="007C1DC2"/>
    <w:rsid w:val="007C2AC3"/>
    <w:rsid w:val="007C2B58"/>
    <w:rsid w:val="007C2F43"/>
    <w:rsid w:val="007C30ED"/>
    <w:rsid w:val="007C3648"/>
    <w:rsid w:val="007C366E"/>
    <w:rsid w:val="007C39CD"/>
    <w:rsid w:val="007C3FF6"/>
    <w:rsid w:val="007C4494"/>
    <w:rsid w:val="007C4500"/>
    <w:rsid w:val="007C55A4"/>
    <w:rsid w:val="007C5635"/>
    <w:rsid w:val="007C5AC4"/>
    <w:rsid w:val="007C5E46"/>
    <w:rsid w:val="007C5E7D"/>
    <w:rsid w:val="007C651F"/>
    <w:rsid w:val="007C6F2B"/>
    <w:rsid w:val="007C7062"/>
    <w:rsid w:val="007C710C"/>
    <w:rsid w:val="007C7550"/>
    <w:rsid w:val="007C7EC0"/>
    <w:rsid w:val="007D00E3"/>
    <w:rsid w:val="007D0F7C"/>
    <w:rsid w:val="007D11D9"/>
    <w:rsid w:val="007D149F"/>
    <w:rsid w:val="007D1517"/>
    <w:rsid w:val="007D157E"/>
    <w:rsid w:val="007D1AC0"/>
    <w:rsid w:val="007D1CC5"/>
    <w:rsid w:val="007D24C6"/>
    <w:rsid w:val="007D2CAA"/>
    <w:rsid w:val="007D38DA"/>
    <w:rsid w:val="007D3AC6"/>
    <w:rsid w:val="007D3FA3"/>
    <w:rsid w:val="007D4062"/>
    <w:rsid w:val="007D50D8"/>
    <w:rsid w:val="007D56B9"/>
    <w:rsid w:val="007D5782"/>
    <w:rsid w:val="007D5CE0"/>
    <w:rsid w:val="007D63A4"/>
    <w:rsid w:val="007D664D"/>
    <w:rsid w:val="007D673E"/>
    <w:rsid w:val="007D6B77"/>
    <w:rsid w:val="007D6C4C"/>
    <w:rsid w:val="007D7B5F"/>
    <w:rsid w:val="007D7B9B"/>
    <w:rsid w:val="007D7FD8"/>
    <w:rsid w:val="007E0357"/>
    <w:rsid w:val="007E0711"/>
    <w:rsid w:val="007E1212"/>
    <w:rsid w:val="007E1B2F"/>
    <w:rsid w:val="007E201C"/>
    <w:rsid w:val="007E2807"/>
    <w:rsid w:val="007E2A5B"/>
    <w:rsid w:val="007E2C77"/>
    <w:rsid w:val="007E3008"/>
    <w:rsid w:val="007E30EF"/>
    <w:rsid w:val="007E33F8"/>
    <w:rsid w:val="007E4545"/>
    <w:rsid w:val="007E465F"/>
    <w:rsid w:val="007E4EAE"/>
    <w:rsid w:val="007E4EE3"/>
    <w:rsid w:val="007E4EEB"/>
    <w:rsid w:val="007E516B"/>
    <w:rsid w:val="007E528A"/>
    <w:rsid w:val="007E5D9E"/>
    <w:rsid w:val="007E6093"/>
    <w:rsid w:val="007E609A"/>
    <w:rsid w:val="007E60C8"/>
    <w:rsid w:val="007E632C"/>
    <w:rsid w:val="007E691E"/>
    <w:rsid w:val="007E6ACE"/>
    <w:rsid w:val="007E6E3F"/>
    <w:rsid w:val="007F0149"/>
    <w:rsid w:val="007F0744"/>
    <w:rsid w:val="007F105C"/>
    <w:rsid w:val="007F109F"/>
    <w:rsid w:val="007F11CE"/>
    <w:rsid w:val="007F15A0"/>
    <w:rsid w:val="007F1E68"/>
    <w:rsid w:val="007F241F"/>
    <w:rsid w:val="007F2A57"/>
    <w:rsid w:val="007F2D0B"/>
    <w:rsid w:val="007F393A"/>
    <w:rsid w:val="007F3D66"/>
    <w:rsid w:val="007F4875"/>
    <w:rsid w:val="007F4A9F"/>
    <w:rsid w:val="007F522E"/>
    <w:rsid w:val="007F566D"/>
    <w:rsid w:val="007F5B78"/>
    <w:rsid w:val="007F5CC0"/>
    <w:rsid w:val="007F5F93"/>
    <w:rsid w:val="007F689F"/>
    <w:rsid w:val="007F6DCE"/>
    <w:rsid w:val="007F7E07"/>
    <w:rsid w:val="0080042B"/>
    <w:rsid w:val="008006BC"/>
    <w:rsid w:val="00801BF3"/>
    <w:rsid w:val="00801D7F"/>
    <w:rsid w:val="00802410"/>
    <w:rsid w:val="00802975"/>
    <w:rsid w:val="0080305C"/>
    <w:rsid w:val="00803742"/>
    <w:rsid w:val="008039A6"/>
    <w:rsid w:val="00803D73"/>
    <w:rsid w:val="00803DB3"/>
    <w:rsid w:val="008043C0"/>
    <w:rsid w:val="00804D3C"/>
    <w:rsid w:val="00805209"/>
    <w:rsid w:val="008054A7"/>
    <w:rsid w:val="00805BC1"/>
    <w:rsid w:val="00806266"/>
    <w:rsid w:val="00806969"/>
    <w:rsid w:val="00806A62"/>
    <w:rsid w:val="00806FF2"/>
    <w:rsid w:val="00807373"/>
    <w:rsid w:val="00807478"/>
    <w:rsid w:val="008074FF"/>
    <w:rsid w:val="0080756E"/>
    <w:rsid w:val="00807624"/>
    <w:rsid w:val="00807F55"/>
    <w:rsid w:val="008102B3"/>
    <w:rsid w:val="00810914"/>
    <w:rsid w:val="00811020"/>
    <w:rsid w:val="008113AA"/>
    <w:rsid w:val="0081189C"/>
    <w:rsid w:val="00811907"/>
    <w:rsid w:val="00812582"/>
    <w:rsid w:val="00812704"/>
    <w:rsid w:val="00813287"/>
    <w:rsid w:val="00813E01"/>
    <w:rsid w:val="00813FD8"/>
    <w:rsid w:val="00814CE8"/>
    <w:rsid w:val="008154E2"/>
    <w:rsid w:val="00815659"/>
    <w:rsid w:val="0081573B"/>
    <w:rsid w:val="00815786"/>
    <w:rsid w:val="0081600F"/>
    <w:rsid w:val="00816811"/>
    <w:rsid w:val="00816816"/>
    <w:rsid w:val="008174D5"/>
    <w:rsid w:val="00817507"/>
    <w:rsid w:val="00817681"/>
    <w:rsid w:val="008178B9"/>
    <w:rsid w:val="00817C56"/>
    <w:rsid w:val="00817F02"/>
    <w:rsid w:val="00817F32"/>
    <w:rsid w:val="00820455"/>
    <w:rsid w:val="008209AD"/>
    <w:rsid w:val="00820EA1"/>
    <w:rsid w:val="00821173"/>
    <w:rsid w:val="008211DF"/>
    <w:rsid w:val="0082297A"/>
    <w:rsid w:val="008229A1"/>
    <w:rsid w:val="00822B9B"/>
    <w:rsid w:val="00823344"/>
    <w:rsid w:val="00824824"/>
    <w:rsid w:val="008258A9"/>
    <w:rsid w:val="00826586"/>
    <w:rsid w:val="008266DC"/>
    <w:rsid w:val="0082688A"/>
    <w:rsid w:val="00826EE0"/>
    <w:rsid w:val="00826F04"/>
    <w:rsid w:val="00827568"/>
    <w:rsid w:val="00827A53"/>
    <w:rsid w:val="008302A4"/>
    <w:rsid w:val="0083063D"/>
    <w:rsid w:val="00830669"/>
    <w:rsid w:val="00830B50"/>
    <w:rsid w:val="00831273"/>
    <w:rsid w:val="00831283"/>
    <w:rsid w:val="0083162E"/>
    <w:rsid w:val="00831ACF"/>
    <w:rsid w:val="00832116"/>
    <w:rsid w:val="008321A9"/>
    <w:rsid w:val="0083292E"/>
    <w:rsid w:val="00832E3D"/>
    <w:rsid w:val="00833139"/>
    <w:rsid w:val="008332F5"/>
    <w:rsid w:val="00833513"/>
    <w:rsid w:val="008335BF"/>
    <w:rsid w:val="008336C4"/>
    <w:rsid w:val="00833A68"/>
    <w:rsid w:val="0083442F"/>
    <w:rsid w:val="0083445A"/>
    <w:rsid w:val="0083500F"/>
    <w:rsid w:val="00835492"/>
    <w:rsid w:val="00835F55"/>
    <w:rsid w:val="00836206"/>
    <w:rsid w:val="00836295"/>
    <w:rsid w:val="00836DC5"/>
    <w:rsid w:val="00836E22"/>
    <w:rsid w:val="008379CC"/>
    <w:rsid w:val="00840AAC"/>
    <w:rsid w:val="00840DD6"/>
    <w:rsid w:val="008413DA"/>
    <w:rsid w:val="008418CB"/>
    <w:rsid w:val="008418E8"/>
    <w:rsid w:val="00843808"/>
    <w:rsid w:val="00843AE3"/>
    <w:rsid w:val="0084486E"/>
    <w:rsid w:val="00844D75"/>
    <w:rsid w:val="00844DCF"/>
    <w:rsid w:val="008457A0"/>
    <w:rsid w:val="00845864"/>
    <w:rsid w:val="00845871"/>
    <w:rsid w:val="0084588A"/>
    <w:rsid w:val="00845D26"/>
    <w:rsid w:val="00846277"/>
    <w:rsid w:val="008468A5"/>
    <w:rsid w:val="0084725C"/>
    <w:rsid w:val="00847340"/>
    <w:rsid w:val="008476F6"/>
    <w:rsid w:val="008504E6"/>
    <w:rsid w:val="008504F9"/>
    <w:rsid w:val="00850530"/>
    <w:rsid w:val="008516D6"/>
    <w:rsid w:val="00851F5A"/>
    <w:rsid w:val="0085221A"/>
    <w:rsid w:val="0085249F"/>
    <w:rsid w:val="00853793"/>
    <w:rsid w:val="00853E17"/>
    <w:rsid w:val="00854743"/>
    <w:rsid w:val="008549D2"/>
    <w:rsid w:val="00854CC9"/>
    <w:rsid w:val="0085557D"/>
    <w:rsid w:val="008555DB"/>
    <w:rsid w:val="00855A57"/>
    <w:rsid w:val="00856074"/>
    <w:rsid w:val="00857498"/>
    <w:rsid w:val="008574B1"/>
    <w:rsid w:val="00857D5D"/>
    <w:rsid w:val="00860199"/>
    <w:rsid w:val="00861005"/>
    <w:rsid w:val="008615C7"/>
    <w:rsid w:val="00861B8F"/>
    <w:rsid w:val="00863825"/>
    <w:rsid w:val="008642DF"/>
    <w:rsid w:val="00864496"/>
    <w:rsid w:val="008645E6"/>
    <w:rsid w:val="00864A4F"/>
    <w:rsid w:val="00866212"/>
    <w:rsid w:val="00867119"/>
    <w:rsid w:val="008679BB"/>
    <w:rsid w:val="00867AD9"/>
    <w:rsid w:val="0087097C"/>
    <w:rsid w:val="00870B2F"/>
    <w:rsid w:val="0087172E"/>
    <w:rsid w:val="0087208F"/>
    <w:rsid w:val="00873C78"/>
    <w:rsid w:val="00874651"/>
    <w:rsid w:val="00874996"/>
    <w:rsid w:val="0087539E"/>
    <w:rsid w:val="00875854"/>
    <w:rsid w:val="008761D2"/>
    <w:rsid w:val="00876D97"/>
    <w:rsid w:val="008774E8"/>
    <w:rsid w:val="0087791E"/>
    <w:rsid w:val="008810C8"/>
    <w:rsid w:val="008818B8"/>
    <w:rsid w:val="008820B4"/>
    <w:rsid w:val="00882316"/>
    <w:rsid w:val="008827AE"/>
    <w:rsid w:val="00883389"/>
    <w:rsid w:val="00883D31"/>
    <w:rsid w:val="00883FC5"/>
    <w:rsid w:val="008842D7"/>
    <w:rsid w:val="00884548"/>
    <w:rsid w:val="0088467F"/>
    <w:rsid w:val="00884A63"/>
    <w:rsid w:val="008850EC"/>
    <w:rsid w:val="008851EC"/>
    <w:rsid w:val="0088547E"/>
    <w:rsid w:val="0088569C"/>
    <w:rsid w:val="00885734"/>
    <w:rsid w:val="0088585F"/>
    <w:rsid w:val="00885AC2"/>
    <w:rsid w:val="00885EED"/>
    <w:rsid w:val="00885F43"/>
    <w:rsid w:val="0088640A"/>
    <w:rsid w:val="00886C08"/>
    <w:rsid w:val="00886E36"/>
    <w:rsid w:val="00887A9E"/>
    <w:rsid w:val="00890730"/>
    <w:rsid w:val="00890934"/>
    <w:rsid w:val="00890EB1"/>
    <w:rsid w:val="00890FF1"/>
    <w:rsid w:val="0089241E"/>
    <w:rsid w:val="0089243C"/>
    <w:rsid w:val="00892525"/>
    <w:rsid w:val="0089280A"/>
    <w:rsid w:val="008937CA"/>
    <w:rsid w:val="0089427C"/>
    <w:rsid w:val="0089452F"/>
    <w:rsid w:val="00894D39"/>
    <w:rsid w:val="00895588"/>
    <w:rsid w:val="008958EC"/>
    <w:rsid w:val="008959D3"/>
    <w:rsid w:val="00895E27"/>
    <w:rsid w:val="00895E60"/>
    <w:rsid w:val="008967CD"/>
    <w:rsid w:val="00896B65"/>
    <w:rsid w:val="00896D3D"/>
    <w:rsid w:val="0089736B"/>
    <w:rsid w:val="008A0D59"/>
    <w:rsid w:val="008A1BEB"/>
    <w:rsid w:val="008A286B"/>
    <w:rsid w:val="008A334E"/>
    <w:rsid w:val="008A35A3"/>
    <w:rsid w:val="008A3BE4"/>
    <w:rsid w:val="008A3BF9"/>
    <w:rsid w:val="008A4010"/>
    <w:rsid w:val="008A45F5"/>
    <w:rsid w:val="008A4A11"/>
    <w:rsid w:val="008A528E"/>
    <w:rsid w:val="008A5994"/>
    <w:rsid w:val="008A6E7A"/>
    <w:rsid w:val="008A79AD"/>
    <w:rsid w:val="008A7C2E"/>
    <w:rsid w:val="008B0066"/>
    <w:rsid w:val="008B019D"/>
    <w:rsid w:val="008B086F"/>
    <w:rsid w:val="008B0DF6"/>
    <w:rsid w:val="008B1C64"/>
    <w:rsid w:val="008B1EC6"/>
    <w:rsid w:val="008B1FBE"/>
    <w:rsid w:val="008B206F"/>
    <w:rsid w:val="008B23D4"/>
    <w:rsid w:val="008B2943"/>
    <w:rsid w:val="008B2D34"/>
    <w:rsid w:val="008B3205"/>
    <w:rsid w:val="008B3251"/>
    <w:rsid w:val="008B40E7"/>
    <w:rsid w:val="008B4A9F"/>
    <w:rsid w:val="008B5009"/>
    <w:rsid w:val="008B519C"/>
    <w:rsid w:val="008B5823"/>
    <w:rsid w:val="008B59C4"/>
    <w:rsid w:val="008B5FEE"/>
    <w:rsid w:val="008B6BA6"/>
    <w:rsid w:val="008B7C74"/>
    <w:rsid w:val="008B7DDA"/>
    <w:rsid w:val="008B7F17"/>
    <w:rsid w:val="008C04D5"/>
    <w:rsid w:val="008C0724"/>
    <w:rsid w:val="008C1001"/>
    <w:rsid w:val="008C15E7"/>
    <w:rsid w:val="008C165A"/>
    <w:rsid w:val="008C1961"/>
    <w:rsid w:val="008C1C39"/>
    <w:rsid w:val="008C2004"/>
    <w:rsid w:val="008C2133"/>
    <w:rsid w:val="008C258E"/>
    <w:rsid w:val="008C28D5"/>
    <w:rsid w:val="008C2BFB"/>
    <w:rsid w:val="008C32FE"/>
    <w:rsid w:val="008C376B"/>
    <w:rsid w:val="008C3C8A"/>
    <w:rsid w:val="008C406D"/>
    <w:rsid w:val="008C455B"/>
    <w:rsid w:val="008C5798"/>
    <w:rsid w:val="008C5CD1"/>
    <w:rsid w:val="008C5CF2"/>
    <w:rsid w:val="008C65E7"/>
    <w:rsid w:val="008C6DC4"/>
    <w:rsid w:val="008C7434"/>
    <w:rsid w:val="008C7C87"/>
    <w:rsid w:val="008C7DFE"/>
    <w:rsid w:val="008D090B"/>
    <w:rsid w:val="008D20F6"/>
    <w:rsid w:val="008D2E13"/>
    <w:rsid w:val="008D2EE0"/>
    <w:rsid w:val="008D3402"/>
    <w:rsid w:val="008D3BD8"/>
    <w:rsid w:val="008D43B3"/>
    <w:rsid w:val="008D4D13"/>
    <w:rsid w:val="008D4F71"/>
    <w:rsid w:val="008D6185"/>
    <w:rsid w:val="008D6764"/>
    <w:rsid w:val="008D75FC"/>
    <w:rsid w:val="008D7789"/>
    <w:rsid w:val="008D7B0B"/>
    <w:rsid w:val="008E1325"/>
    <w:rsid w:val="008E168B"/>
    <w:rsid w:val="008E2E56"/>
    <w:rsid w:val="008E3532"/>
    <w:rsid w:val="008E3552"/>
    <w:rsid w:val="008E38A6"/>
    <w:rsid w:val="008E413A"/>
    <w:rsid w:val="008E4258"/>
    <w:rsid w:val="008E4E27"/>
    <w:rsid w:val="008E514D"/>
    <w:rsid w:val="008E55C7"/>
    <w:rsid w:val="008E7214"/>
    <w:rsid w:val="008E7C59"/>
    <w:rsid w:val="008F0314"/>
    <w:rsid w:val="008F04EA"/>
    <w:rsid w:val="008F1407"/>
    <w:rsid w:val="008F1927"/>
    <w:rsid w:val="008F283E"/>
    <w:rsid w:val="008F295E"/>
    <w:rsid w:val="008F2A00"/>
    <w:rsid w:val="008F34BE"/>
    <w:rsid w:val="008F47F2"/>
    <w:rsid w:val="008F4BB5"/>
    <w:rsid w:val="008F5E45"/>
    <w:rsid w:val="008F62FE"/>
    <w:rsid w:val="008F66C7"/>
    <w:rsid w:val="008F66CB"/>
    <w:rsid w:val="008F6C6B"/>
    <w:rsid w:val="008F6DA3"/>
    <w:rsid w:val="008F70D6"/>
    <w:rsid w:val="008F7498"/>
    <w:rsid w:val="008F7736"/>
    <w:rsid w:val="008F7C08"/>
    <w:rsid w:val="008F7FAC"/>
    <w:rsid w:val="00900A2C"/>
    <w:rsid w:val="009017D7"/>
    <w:rsid w:val="00901B5B"/>
    <w:rsid w:val="00901F43"/>
    <w:rsid w:val="00902243"/>
    <w:rsid w:val="00902749"/>
    <w:rsid w:val="00902BC6"/>
    <w:rsid w:val="00903850"/>
    <w:rsid w:val="00903920"/>
    <w:rsid w:val="009044E7"/>
    <w:rsid w:val="009047A0"/>
    <w:rsid w:val="009047C4"/>
    <w:rsid w:val="00904AB9"/>
    <w:rsid w:val="00904CD5"/>
    <w:rsid w:val="009052AC"/>
    <w:rsid w:val="009055DD"/>
    <w:rsid w:val="00905752"/>
    <w:rsid w:val="00906583"/>
    <w:rsid w:val="009071C7"/>
    <w:rsid w:val="00907282"/>
    <w:rsid w:val="00907644"/>
    <w:rsid w:val="00907880"/>
    <w:rsid w:val="00907EDE"/>
    <w:rsid w:val="009101C6"/>
    <w:rsid w:val="0091066B"/>
    <w:rsid w:val="0091174D"/>
    <w:rsid w:val="0091181C"/>
    <w:rsid w:val="00911C39"/>
    <w:rsid w:val="00911D0D"/>
    <w:rsid w:val="00912A69"/>
    <w:rsid w:val="00913D46"/>
    <w:rsid w:val="0091412C"/>
    <w:rsid w:val="00914602"/>
    <w:rsid w:val="00914F8F"/>
    <w:rsid w:val="00915F51"/>
    <w:rsid w:val="00916C3A"/>
    <w:rsid w:val="00917159"/>
    <w:rsid w:val="00920004"/>
    <w:rsid w:val="00920FD4"/>
    <w:rsid w:val="0092139E"/>
    <w:rsid w:val="00922254"/>
    <w:rsid w:val="00922421"/>
    <w:rsid w:val="00922DBD"/>
    <w:rsid w:val="00923038"/>
    <w:rsid w:val="00923583"/>
    <w:rsid w:val="009236BB"/>
    <w:rsid w:val="00923711"/>
    <w:rsid w:val="00923963"/>
    <w:rsid w:val="00924E6C"/>
    <w:rsid w:val="00925034"/>
    <w:rsid w:val="009252C6"/>
    <w:rsid w:val="009258B9"/>
    <w:rsid w:val="0092595E"/>
    <w:rsid w:val="00925D3F"/>
    <w:rsid w:val="00926F15"/>
    <w:rsid w:val="00926F5C"/>
    <w:rsid w:val="00927470"/>
    <w:rsid w:val="009274CA"/>
    <w:rsid w:val="00927FE4"/>
    <w:rsid w:val="0093053E"/>
    <w:rsid w:val="00931321"/>
    <w:rsid w:val="00931493"/>
    <w:rsid w:val="009314DA"/>
    <w:rsid w:val="00931784"/>
    <w:rsid w:val="009318CE"/>
    <w:rsid w:val="00931C78"/>
    <w:rsid w:val="009320EB"/>
    <w:rsid w:val="009322F2"/>
    <w:rsid w:val="00932DD6"/>
    <w:rsid w:val="00933640"/>
    <w:rsid w:val="00934129"/>
    <w:rsid w:val="00934F7D"/>
    <w:rsid w:val="009359CA"/>
    <w:rsid w:val="00935C12"/>
    <w:rsid w:val="00935FC6"/>
    <w:rsid w:val="0093641E"/>
    <w:rsid w:val="009377E1"/>
    <w:rsid w:val="00937D3B"/>
    <w:rsid w:val="009400A3"/>
    <w:rsid w:val="009403C3"/>
    <w:rsid w:val="009405E7"/>
    <w:rsid w:val="009406A6"/>
    <w:rsid w:val="009412DF"/>
    <w:rsid w:val="009418CB"/>
    <w:rsid w:val="00941A7F"/>
    <w:rsid w:val="00941D3C"/>
    <w:rsid w:val="00941D6D"/>
    <w:rsid w:val="00942C0D"/>
    <w:rsid w:val="00942D1B"/>
    <w:rsid w:val="00942F0C"/>
    <w:rsid w:val="00942FCB"/>
    <w:rsid w:val="00943671"/>
    <w:rsid w:val="00943740"/>
    <w:rsid w:val="00943991"/>
    <w:rsid w:val="0094399F"/>
    <w:rsid w:val="00944192"/>
    <w:rsid w:val="00944981"/>
    <w:rsid w:val="00944B69"/>
    <w:rsid w:val="00944CAA"/>
    <w:rsid w:val="00944FA4"/>
    <w:rsid w:val="00945501"/>
    <w:rsid w:val="00945F69"/>
    <w:rsid w:val="009463E7"/>
    <w:rsid w:val="00946C94"/>
    <w:rsid w:val="00947574"/>
    <w:rsid w:val="00947677"/>
    <w:rsid w:val="00947E39"/>
    <w:rsid w:val="00950083"/>
    <w:rsid w:val="009503A9"/>
    <w:rsid w:val="0095040B"/>
    <w:rsid w:val="00950675"/>
    <w:rsid w:val="00951045"/>
    <w:rsid w:val="00951949"/>
    <w:rsid w:val="00951A86"/>
    <w:rsid w:val="009522DA"/>
    <w:rsid w:val="00952892"/>
    <w:rsid w:val="00952983"/>
    <w:rsid w:val="00952A62"/>
    <w:rsid w:val="00952C95"/>
    <w:rsid w:val="009531D2"/>
    <w:rsid w:val="00953522"/>
    <w:rsid w:val="009539B3"/>
    <w:rsid w:val="00953A93"/>
    <w:rsid w:val="00953C0A"/>
    <w:rsid w:val="0095429B"/>
    <w:rsid w:val="009543EF"/>
    <w:rsid w:val="00954589"/>
    <w:rsid w:val="009546F5"/>
    <w:rsid w:val="00954A91"/>
    <w:rsid w:val="009555FD"/>
    <w:rsid w:val="009562B2"/>
    <w:rsid w:val="00956CE0"/>
    <w:rsid w:val="009601DE"/>
    <w:rsid w:val="00960364"/>
    <w:rsid w:val="00960A3F"/>
    <w:rsid w:val="00960BCD"/>
    <w:rsid w:val="00960DA2"/>
    <w:rsid w:val="00961115"/>
    <w:rsid w:val="00962412"/>
    <w:rsid w:val="0096376A"/>
    <w:rsid w:val="0096396B"/>
    <w:rsid w:val="00963A39"/>
    <w:rsid w:val="00963E9E"/>
    <w:rsid w:val="009647C4"/>
    <w:rsid w:val="00964AA0"/>
    <w:rsid w:val="00964D8D"/>
    <w:rsid w:val="0096507B"/>
    <w:rsid w:val="009658EE"/>
    <w:rsid w:val="00966352"/>
    <w:rsid w:val="00966792"/>
    <w:rsid w:val="00966CA9"/>
    <w:rsid w:val="00967094"/>
    <w:rsid w:val="009701CC"/>
    <w:rsid w:val="0097071D"/>
    <w:rsid w:val="009713BE"/>
    <w:rsid w:val="009713CC"/>
    <w:rsid w:val="00971695"/>
    <w:rsid w:val="00971F12"/>
    <w:rsid w:val="00972106"/>
    <w:rsid w:val="009723C5"/>
    <w:rsid w:val="00972957"/>
    <w:rsid w:val="00972F44"/>
    <w:rsid w:val="00973F23"/>
    <w:rsid w:val="009744A8"/>
    <w:rsid w:val="00975859"/>
    <w:rsid w:val="00975D1F"/>
    <w:rsid w:val="00975E2B"/>
    <w:rsid w:val="0097635D"/>
    <w:rsid w:val="0097716F"/>
    <w:rsid w:val="009772C7"/>
    <w:rsid w:val="00977534"/>
    <w:rsid w:val="009775DB"/>
    <w:rsid w:val="00977FD5"/>
    <w:rsid w:val="0098021E"/>
    <w:rsid w:val="009804AB"/>
    <w:rsid w:val="00980764"/>
    <w:rsid w:val="009807A2"/>
    <w:rsid w:val="009808C7"/>
    <w:rsid w:val="0098191E"/>
    <w:rsid w:val="00981B9F"/>
    <w:rsid w:val="00982187"/>
    <w:rsid w:val="00982189"/>
    <w:rsid w:val="00982893"/>
    <w:rsid w:val="00982B94"/>
    <w:rsid w:val="00983435"/>
    <w:rsid w:val="00983757"/>
    <w:rsid w:val="00985C9C"/>
    <w:rsid w:val="00985F0E"/>
    <w:rsid w:val="00986AEA"/>
    <w:rsid w:val="00990162"/>
    <w:rsid w:val="0099016D"/>
    <w:rsid w:val="0099129A"/>
    <w:rsid w:val="00991ED2"/>
    <w:rsid w:val="00991F71"/>
    <w:rsid w:val="00992837"/>
    <w:rsid w:val="00993E78"/>
    <w:rsid w:val="0099401E"/>
    <w:rsid w:val="00994851"/>
    <w:rsid w:val="0099494A"/>
    <w:rsid w:val="00994D22"/>
    <w:rsid w:val="0099508F"/>
    <w:rsid w:val="00995109"/>
    <w:rsid w:val="009951D5"/>
    <w:rsid w:val="009954E0"/>
    <w:rsid w:val="009968BE"/>
    <w:rsid w:val="00996B94"/>
    <w:rsid w:val="00996CE3"/>
    <w:rsid w:val="009A058D"/>
    <w:rsid w:val="009A12DD"/>
    <w:rsid w:val="009A1806"/>
    <w:rsid w:val="009A1E0E"/>
    <w:rsid w:val="009A20E3"/>
    <w:rsid w:val="009A213B"/>
    <w:rsid w:val="009A29A1"/>
    <w:rsid w:val="009A2A09"/>
    <w:rsid w:val="009A2AE9"/>
    <w:rsid w:val="009A2EA5"/>
    <w:rsid w:val="009A307B"/>
    <w:rsid w:val="009A3545"/>
    <w:rsid w:val="009A3815"/>
    <w:rsid w:val="009A3D6D"/>
    <w:rsid w:val="009A3E69"/>
    <w:rsid w:val="009A4254"/>
    <w:rsid w:val="009A428A"/>
    <w:rsid w:val="009A4937"/>
    <w:rsid w:val="009A4F7D"/>
    <w:rsid w:val="009A5405"/>
    <w:rsid w:val="009A5AEA"/>
    <w:rsid w:val="009A6424"/>
    <w:rsid w:val="009A6602"/>
    <w:rsid w:val="009A69A4"/>
    <w:rsid w:val="009A7084"/>
    <w:rsid w:val="009A79B9"/>
    <w:rsid w:val="009B04DE"/>
    <w:rsid w:val="009B076B"/>
    <w:rsid w:val="009B1021"/>
    <w:rsid w:val="009B11ED"/>
    <w:rsid w:val="009B186A"/>
    <w:rsid w:val="009B2350"/>
    <w:rsid w:val="009B2964"/>
    <w:rsid w:val="009B350A"/>
    <w:rsid w:val="009B43A4"/>
    <w:rsid w:val="009B459A"/>
    <w:rsid w:val="009B4875"/>
    <w:rsid w:val="009B496D"/>
    <w:rsid w:val="009B57FA"/>
    <w:rsid w:val="009B62DF"/>
    <w:rsid w:val="009B6356"/>
    <w:rsid w:val="009B6DD0"/>
    <w:rsid w:val="009B72BB"/>
    <w:rsid w:val="009B7C4B"/>
    <w:rsid w:val="009C08D6"/>
    <w:rsid w:val="009C10EA"/>
    <w:rsid w:val="009C1983"/>
    <w:rsid w:val="009C1F45"/>
    <w:rsid w:val="009C2553"/>
    <w:rsid w:val="009C2D4C"/>
    <w:rsid w:val="009C31B5"/>
    <w:rsid w:val="009C3717"/>
    <w:rsid w:val="009C39F3"/>
    <w:rsid w:val="009C4387"/>
    <w:rsid w:val="009C5AA2"/>
    <w:rsid w:val="009C6390"/>
    <w:rsid w:val="009C6FDB"/>
    <w:rsid w:val="009C759C"/>
    <w:rsid w:val="009C79F3"/>
    <w:rsid w:val="009C7EBD"/>
    <w:rsid w:val="009C7F3E"/>
    <w:rsid w:val="009D0012"/>
    <w:rsid w:val="009D0378"/>
    <w:rsid w:val="009D0467"/>
    <w:rsid w:val="009D137B"/>
    <w:rsid w:val="009D2266"/>
    <w:rsid w:val="009D23E5"/>
    <w:rsid w:val="009D3431"/>
    <w:rsid w:val="009D34E3"/>
    <w:rsid w:val="009D35C0"/>
    <w:rsid w:val="009D3796"/>
    <w:rsid w:val="009D38E5"/>
    <w:rsid w:val="009D395E"/>
    <w:rsid w:val="009D509F"/>
    <w:rsid w:val="009D556E"/>
    <w:rsid w:val="009D56C8"/>
    <w:rsid w:val="009D6CF3"/>
    <w:rsid w:val="009D7322"/>
    <w:rsid w:val="009D753D"/>
    <w:rsid w:val="009D7904"/>
    <w:rsid w:val="009D7C2F"/>
    <w:rsid w:val="009E001F"/>
    <w:rsid w:val="009E0284"/>
    <w:rsid w:val="009E0C89"/>
    <w:rsid w:val="009E18A3"/>
    <w:rsid w:val="009E190D"/>
    <w:rsid w:val="009E27B0"/>
    <w:rsid w:val="009E3669"/>
    <w:rsid w:val="009E3EB4"/>
    <w:rsid w:val="009E3FFD"/>
    <w:rsid w:val="009E400D"/>
    <w:rsid w:val="009E4389"/>
    <w:rsid w:val="009E4E76"/>
    <w:rsid w:val="009E5C4C"/>
    <w:rsid w:val="009E5CA8"/>
    <w:rsid w:val="009E6141"/>
    <w:rsid w:val="009E64B3"/>
    <w:rsid w:val="009E7F9B"/>
    <w:rsid w:val="009F0ECB"/>
    <w:rsid w:val="009F0F14"/>
    <w:rsid w:val="009F0F2C"/>
    <w:rsid w:val="009F10CB"/>
    <w:rsid w:val="009F1863"/>
    <w:rsid w:val="009F1A16"/>
    <w:rsid w:val="009F1E09"/>
    <w:rsid w:val="009F1F20"/>
    <w:rsid w:val="009F2682"/>
    <w:rsid w:val="009F282D"/>
    <w:rsid w:val="009F30D4"/>
    <w:rsid w:val="009F39FE"/>
    <w:rsid w:val="009F3E28"/>
    <w:rsid w:val="009F44EA"/>
    <w:rsid w:val="009F48A3"/>
    <w:rsid w:val="009F4F19"/>
    <w:rsid w:val="009F570C"/>
    <w:rsid w:val="009F5AB7"/>
    <w:rsid w:val="009F5FB6"/>
    <w:rsid w:val="009F62F8"/>
    <w:rsid w:val="009F6B67"/>
    <w:rsid w:val="009F72E9"/>
    <w:rsid w:val="009F7EBE"/>
    <w:rsid w:val="00A008BF"/>
    <w:rsid w:val="00A00954"/>
    <w:rsid w:val="00A00CA1"/>
    <w:rsid w:val="00A01016"/>
    <w:rsid w:val="00A01094"/>
    <w:rsid w:val="00A01288"/>
    <w:rsid w:val="00A0211E"/>
    <w:rsid w:val="00A046DD"/>
    <w:rsid w:val="00A06032"/>
    <w:rsid w:val="00A06B98"/>
    <w:rsid w:val="00A06EC6"/>
    <w:rsid w:val="00A06F17"/>
    <w:rsid w:val="00A07000"/>
    <w:rsid w:val="00A07AC0"/>
    <w:rsid w:val="00A07CD9"/>
    <w:rsid w:val="00A07D42"/>
    <w:rsid w:val="00A07D79"/>
    <w:rsid w:val="00A10423"/>
    <w:rsid w:val="00A1079E"/>
    <w:rsid w:val="00A107D7"/>
    <w:rsid w:val="00A11042"/>
    <w:rsid w:val="00A11522"/>
    <w:rsid w:val="00A11A3E"/>
    <w:rsid w:val="00A11D87"/>
    <w:rsid w:val="00A11FF6"/>
    <w:rsid w:val="00A12512"/>
    <w:rsid w:val="00A12BA4"/>
    <w:rsid w:val="00A13354"/>
    <w:rsid w:val="00A138E8"/>
    <w:rsid w:val="00A146EF"/>
    <w:rsid w:val="00A14FB3"/>
    <w:rsid w:val="00A154A3"/>
    <w:rsid w:val="00A1573A"/>
    <w:rsid w:val="00A15AF6"/>
    <w:rsid w:val="00A15AFE"/>
    <w:rsid w:val="00A15E12"/>
    <w:rsid w:val="00A16148"/>
    <w:rsid w:val="00A16399"/>
    <w:rsid w:val="00A165AA"/>
    <w:rsid w:val="00A16BA0"/>
    <w:rsid w:val="00A201EA"/>
    <w:rsid w:val="00A2269B"/>
    <w:rsid w:val="00A22F81"/>
    <w:rsid w:val="00A2319E"/>
    <w:rsid w:val="00A23428"/>
    <w:rsid w:val="00A23DE1"/>
    <w:rsid w:val="00A23EE7"/>
    <w:rsid w:val="00A245F5"/>
    <w:rsid w:val="00A24930"/>
    <w:rsid w:val="00A2497D"/>
    <w:rsid w:val="00A25652"/>
    <w:rsid w:val="00A25F33"/>
    <w:rsid w:val="00A27C0A"/>
    <w:rsid w:val="00A27D1C"/>
    <w:rsid w:val="00A27EE4"/>
    <w:rsid w:val="00A304F9"/>
    <w:rsid w:val="00A311AE"/>
    <w:rsid w:val="00A3184A"/>
    <w:rsid w:val="00A31B37"/>
    <w:rsid w:val="00A31B9D"/>
    <w:rsid w:val="00A31F69"/>
    <w:rsid w:val="00A32293"/>
    <w:rsid w:val="00A32574"/>
    <w:rsid w:val="00A32A68"/>
    <w:rsid w:val="00A34873"/>
    <w:rsid w:val="00A355AA"/>
    <w:rsid w:val="00A35B78"/>
    <w:rsid w:val="00A35CAD"/>
    <w:rsid w:val="00A36F24"/>
    <w:rsid w:val="00A37220"/>
    <w:rsid w:val="00A376A9"/>
    <w:rsid w:val="00A37703"/>
    <w:rsid w:val="00A37A3B"/>
    <w:rsid w:val="00A37F53"/>
    <w:rsid w:val="00A40AB1"/>
    <w:rsid w:val="00A40D0B"/>
    <w:rsid w:val="00A413B4"/>
    <w:rsid w:val="00A4146C"/>
    <w:rsid w:val="00A41EAC"/>
    <w:rsid w:val="00A4320D"/>
    <w:rsid w:val="00A43560"/>
    <w:rsid w:val="00A4364C"/>
    <w:rsid w:val="00A445F1"/>
    <w:rsid w:val="00A44703"/>
    <w:rsid w:val="00A44736"/>
    <w:rsid w:val="00A448A8"/>
    <w:rsid w:val="00A44E68"/>
    <w:rsid w:val="00A44E92"/>
    <w:rsid w:val="00A463F4"/>
    <w:rsid w:val="00A46658"/>
    <w:rsid w:val="00A46737"/>
    <w:rsid w:val="00A4694A"/>
    <w:rsid w:val="00A47859"/>
    <w:rsid w:val="00A478CE"/>
    <w:rsid w:val="00A47E1F"/>
    <w:rsid w:val="00A500D7"/>
    <w:rsid w:val="00A500EB"/>
    <w:rsid w:val="00A50691"/>
    <w:rsid w:val="00A50A3C"/>
    <w:rsid w:val="00A51ECF"/>
    <w:rsid w:val="00A5244B"/>
    <w:rsid w:val="00A557F8"/>
    <w:rsid w:val="00A55D79"/>
    <w:rsid w:val="00A55DA2"/>
    <w:rsid w:val="00A55DAC"/>
    <w:rsid w:val="00A56392"/>
    <w:rsid w:val="00A5688B"/>
    <w:rsid w:val="00A576C5"/>
    <w:rsid w:val="00A57B15"/>
    <w:rsid w:val="00A60275"/>
    <w:rsid w:val="00A61C7A"/>
    <w:rsid w:val="00A6280C"/>
    <w:rsid w:val="00A62F16"/>
    <w:rsid w:val="00A637B2"/>
    <w:rsid w:val="00A63BB3"/>
    <w:rsid w:val="00A63CE3"/>
    <w:rsid w:val="00A64284"/>
    <w:rsid w:val="00A64665"/>
    <w:rsid w:val="00A648E2"/>
    <w:rsid w:val="00A64EC4"/>
    <w:rsid w:val="00A655A9"/>
    <w:rsid w:val="00A65735"/>
    <w:rsid w:val="00A668DB"/>
    <w:rsid w:val="00A674AF"/>
    <w:rsid w:val="00A675CB"/>
    <w:rsid w:val="00A679BD"/>
    <w:rsid w:val="00A67E83"/>
    <w:rsid w:val="00A7022E"/>
    <w:rsid w:val="00A70A73"/>
    <w:rsid w:val="00A71293"/>
    <w:rsid w:val="00A71C84"/>
    <w:rsid w:val="00A71FF9"/>
    <w:rsid w:val="00A72415"/>
    <w:rsid w:val="00A73191"/>
    <w:rsid w:val="00A7354A"/>
    <w:rsid w:val="00A736DB"/>
    <w:rsid w:val="00A7425C"/>
    <w:rsid w:val="00A7430B"/>
    <w:rsid w:val="00A74E67"/>
    <w:rsid w:val="00A75340"/>
    <w:rsid w:val="00A753F8"/>
    <w:rsid w:val="00A7581B"/>
    <w:rsid w:val="00A75F2C"/>
    <w:rsid w:val="00A765FF"/>
    <w:rsid w:val="00A77D20"/>
    <w:rsid w:val="00A77F5C"/>
    <w:rsid w:val="00A8100C"/>
    <w:rsid w:val="00A8144F"/>
    <w:rsid w:val="00A815EC"/>
    <w:rsid w:val="00A81E3E"/>
    <w:rsid w:val="00A8274E"/>
    <w:rsid w:val="00A82DBF"/>
    <w:rsid w:val="00A839B6"/>
    <w:rsid w:val="00A83B4E"/>
    <w:rsid w:val="00A84A79"/>
    <w:rsid w:val="00A84AEF"/>
    <w:rsid w:val="00A84C02"/>
    <w:rsid w:val="00A8501B"/>
    <w:rsid w:val="00A852C7"/>
    <w:rsid w:val="00A85413"/>
    <w:rsid w:val="00A86B96"/>
    <w:rsid w:val="00A86F1A"/>
    <w:rsid w:val="00A87965"/>
    <w:rsid w:val="00A879F3"/>
    <w:rsid w:val="00A901C6"/>
    <w:rsid w:val="00A90210"/>
    <w:rsid w:val="00A90807"/>
    <w:rsid w:val="00A90F66"/>
    <w:rsid w:val="00A9128F"/>
    <w:rsid w:val="00A91683"/>
    <w:rsid w:val="00A91F6E"/>
    <w:rsid w:val="00A9214B"/>
    <w:rsid w:val="00A92446"/>
    <w:rsid w:val="00A9282A"/>
    <w:rsid w:val="00A928A8"/>
    <w:rsid w:val="00A93526"/>
    <w:rsid w:val="00A94074"/>
    <w:rsid w:val="00A958D1"/>
    <w:rsid w:val="00A95AF6"/>
    <w:rsid w:val="00A9614F"/>
    <w:rsid w:val="00A96840"/>
    <w:rsid w:val="00A96AC6"/>
    <w:rsid w:val="00A96D6D"/>
    <w:rsid w:val="00A972E6"/>
    <w:rsid w:val="00A97944"/>
    <w:rsid w:val="00A97ED4"/>
    <w:rsid w:val="00AA0194"/>
    <w:rsid w:val="00AA061B"/>
    <w:rsid w:val="00AA103A"/>
    <w:rsid w:val="00AA1D9C"/>
    <w:rsid w:val="00AA23DD"/>
    <w:rsid w:val="00AA2689"/>
    <w:rsid w:val="00AA2946"/>
    <w:rsid w:val="00AA2AE9"/>
    <w:rsid w:val="00AA3675"/>
    <w:rsid w:val="00AA4026"/>
    <w:rsid w:val="00AA40AD"/>
    <w:rsid w:val="00AA430A"/>
    <w:rsid w:val="00AA56BA"/>
    <w:rsid w:val="00AA5B7D"/>
    <w:rsid w:val="00AA5CF1"/>
    <w:rsid w:val="00AA70E6"/>
    <w:rsid w:val="00AA773B"/>
    <w:rsid w:val="00AA7D58"/>
    <w:rsid w:val="00AA7E61"/>
    <w:rsid w:val="00AB0006"/>
    <w:rsid w:val="00AB0087"/>
    <w:rsid w:val="00AB05F0"/>
    <w:rsid w:val="00AB08FF"/>
    <w:rsid w:val="00AB128B"/>
    <w:rsid w:val="00AB200F"/>
    <w:rsid w:val="00AB2418"/>
    <w:rsid w:val="00AB2F2E"/>
    <w:rsid w:val="00AB30C3"/>
    <w:rsid w:val="00AB3D79"/>
    <w:rsid w:val="00AB4463"/>
    <w:rsid w:val="00AB4A6A"/>
    <w:rsid w:val="00AB4AB5"/>
    <w:rsid w:val="00AB5028"/>
    <w:rsid w:val="00AB5AC7"/>
    <w:rsid w:val="00AB5BE7"/>
    <w:rsid w:val="00AB6EE9"/>
    <w:rsid w:val="00AB717C"/>
    <w:rsid w:val="00AB79C0"/>
    <w:rsid w:val="00AB7EC0"/>
    <w:rsid w:val="00AC0089"/>
    <w:rsid w:val="00AC032E"/>
    <w:rsid w:val="00AC0A48"/>
    <w:rsid w:val="00AC2058"/>
    <w:rsid w:val="00AC37AC"/>
    <w:rsid w:val="00AC3B91"/>
    <w:rsid w:val="00AC3E95"/>
    <w:rsid w:val="00AC4549"/>
    <w:rsid w:val="00AC4BFD"/>
    <w:rsid w:val="00AC4D9E"/>
    <w:rsid w:val="00AC4DA2"/>
    <w:rsid w:val="00AC53CB"/>
    <w:rsid w:val="00AC54E2"/>
    <w:rsid w:val="00AC5926"/>
    <w:rsid w:val="00AC5B17"/>
    <w:rsid w:val="00AC5D50"/>
    <w:rsid w:val="00AC5E8A"/>
    <w:rsid w:val="00AC60D7"/>
    <w:rsid w:val="00AC7692"/>
    <w:rsid w:val="00AC7789"/>
    <w:rsid w:val="00AC7EA8"/>
    <w:rsid w:val="00AD0100"/>
    <w:rsid w:val="00AD0A49"/>
    <w:rsid w:val="00AD0C32"/>
    <w:rsid w:val="00AD168C"/>
    <w:rsid w:val="00AD1B21"/>
    <w:rsid w:val="00AD1F84"/>
    <w:rsid w:val="00AD2192"/>
    <w:rsid w:val="00AD27CB"/>
    <w:rsid w:val="00AD28A0"/>
    <w:rsid w:val="00AD28AE"/>
    <w:rsid w:val="00AD2A12"/>
    <w:rsid w:val="00AD3CAD"/>
    <w:rsid w:val="00AD3E33"/>
    <w:rsid w:val="00AD3FA3"/>
    <w:rsid w:val="00AD4ED3"/>
    <w:rsid w:val="00AD5B08"/>
    <w:rsid w:val="00AD5C2E"/>
    <w:rsid w:val="00AD5E21"/>
    <w:rsid w:val="00AD61FA"/>
    <w:rsid w:val="00AD6455"/>
    <w:rsid w:val="00AD661D"/>
    <w:rsid w:val="00AD677B"/>
    <w:rsid w:val="00AD78DE"/>
    <w:rsid w:val="00AD7BA8"/>
    <w:rsid w:val="00AE0BF7"/>
    <w:rsid w:val="00AE1ED1"/>
    <w:rsid w:val="00AE2214"/>
    <w:rsid w:val="00AE25D9"/>
    <w:rsid w:val="00AE286A"/>
    <w:rsid w:val="00AE2A97"/>
    <w:rsid w:val="00AE2F25"/>
    <w:rsid w:val="00AE2F2A"/>
    <w:rsid w:val="00AE3418"/>
    <w:rsid w:val="00AE38BF"/>
    <w:rsid w:val="00AE43A4"/>
    <w:rsid w:val="00AE5272"/>
    <w:rsid w:val="00AE53D9"/>
    <w:rsid w:val="00AE6124"/>
    <w:rsid w:val="00AE6304"/>
    <w:rsid w:val="00AE65D2"/>
    <w:rsid w:val="00AE674B"/>
    <w:rsid w:val="00AE6E7B"/>
    <w:rsid w:val="00AE7AF9"/>
    <w:rsid w:val="00AE7EF1"/>
    <w:rsid w:val="00AF0405"/>
    <w:rsid w:val="00AF2823"/>
    <w:rsid w:val="00AF2BBA"/>
    <w:rsid w:val="00AF2F4E"/>
    <w:rsid w:val="00AF373B"/>
    <w:rsid w:val="00AF3A4B"/>
    <w:rsid w:val="00AF3EC9"/>
    <w:rsid w:val="00AF4D46"/>
    <w:rsid w:val="00AF517C"/>
    <w:rsid w:val="00AF57A5"/>
    <w:rsid w:val="00AF57E9"/>
    <w:rsid w:val="00AF580C"/>
    <w:rsid w:val="00AF58D7"/>
    <w:rsid w:val="00AF594D"/>
    <w:rsid w:val="00AF5A52"/>
    <w:rsid w:val="00AF6060"/>
    <w:rsid w:val="00AF648F"/>
    <w:rsid w:val="00AF6C6D"/>
    <w:rsid w:val="00AF6F33"/>
    <w:rsid w:val="00AF72E0"/>
    <w:rsid w:val="00AF7585"/>
    <w:rsid w:val="00AF7613"/>
    <w:rsid w:val="00AF7943"/>
    <w:rsid w:val="00B00500"/>
    <w:rsid w:val="00B0084C"/>
    <w:rsid w:val="00B00973"/>
    <w:rsid w:val="00B00B23"/>
    <w:rsid w:val="00B00C07"/>
    <w:rsid w:val="00B00EC2"/>
    <w:rsid w:val="00B0164C"/>
    <w:rsid w:val="00B027AB"/>
    <w:rsid w:val="00B02812"/>
    <w:rsid w:val="00B02BF1"/>
    <w:rsid w:val="00B02D50"/>
    <w:rsid w:val="00B02E81"/>
    <w:rsid w:val="00B038A8"/>
    <w:rsid w:val="00B03CEE"/>
    <w:rsid w:val="00B04B56"/>
    <w:rsid w:val="00B05291"/>
    <w:rsid w:val="00B064D4"/>
    <w:rsid w:val="00B06757"/>
    <w:rsid w:val="00B075B0"/>
    <w:rsid w:val="00B108CE"/>
    <w:rsid w:val="00B10A6A"/>
    <w:rsid w:val="00B10E88"/>
    <w:rsid w:val="00B11A24"/>
    <w:rsid w:val="00B11CF3"/>
    <w:rsid w:val="00B130BF"/>
    <w:rsid w:val="00B134A1"/>
    <w:rsid w:val="00B136AB"/>
    <w:rsid w:val="00B152C9"/>
    <w:rsid w:val="00B1575E"/>
    <w:rsid w:val="00B15E12"/>
    <w:rsid w:val="00B16AE5"/>
    <w:rsid w:val="00B17004"/>
    <w:rsid w:val="00B1735D"/>
    <w:rsid w:val="00B176B6"/>
    <w:rsid w:val="00B17980"/>
    <w:rsid w:val="00B20548"/>
    <w:rsid w:val="00B22057"/>
    <w:rsid w:val="00B228A0"/>
    <w:rsid w:val="00B22FE8"/>
    <w:rsid w:val="00B23690"/>
    <w:rsid w:val="00B23E50"/>
    <w:rsid w:val="00B240A7"/>
    <w:rsid w:val="00B24720"/>
    <w:rsid w:val="00B250EA"/>
    <w:rsid w:val="00B250F2"/>
    <w:rsid w:val="00B2556B"/>
    <w:rsid w:val="00B25705"/>
    <w:rsid w:val="00B25A69"/>
    <w:rsid w:val="00B25AA8"/>
    <w:rsid w:val="00B25C9C"/>
    <w:rsid w:val="00B2690B"/>
    <w:rsid w:val="00B274BA"/>
    <w:rsid w:val="00B274E5"/>
    <w:rsid w:val="00B276DC"/>
    <w:rsid w:val="00B27F85"/>
    <w:rsid w:val="00B30C3C"/>
    <w:rsid w:val="00B30F76"/>
    <w:rsid w:val="00B31044"/>
    <w:rsid w:val="00B311A0"/>
    <w:rsid w:val="00B3186E"/>
    <w:rsid w:val="00B3278F"/>
    <w:rsid w:val="00B33521"/>
    <w:rsid w:val="00B3479D"/>
    <w:rsid w:val="00B350D8"/>
    <w:rsid w:val="00B35261"/>
    <w:rsid w:val="00B355CB"/>
    <w:rsid w:val="00B357FC"/>
    <w:rsid w:val="00B35E54"/>
    <w:rsid w:val="00B36300"/>
    <w:rsid w:val="00B36DD9"/>
    <w:rsid w:val="00B371CD"/>
    <w:rsid w:val="00B37739"/>
    <w:rsid w:val="00B4024C"/>
    <w:rsid w:val="00B40EB6"/>
    <w:rsid w:val="00B41512"/>
    <w:rsid w:val="00B42393"/>
    <w:rsid w:val="00B42F2D"/>
    <w:rsid w:val="00B431AA"/>
    <w:rsid w:val="00B4350E"/>
    <w:rsid w:val="00B4360E"/>
    <w:rsid w:val="00B4361F"/>
    <w:rsid w:val="00B43BDF"/>
    <w:rsid w:val="00B440E9"/>
    <w:rsid w:val="00B45FCC"/>
    <w:rsid w:val="00B46081"/>
    <w:rsid w:val="00B46278"/>
    <w:rsid w:val="00B4627D"/>
    <w:rsid w:val="00B463DE"/>
    <w:rsid w:val="00B4689F"/>
    <w:rsid w:val="00B46DC9"/>
    <w:rsid w:val="00B4728D"/>
    <w:rsid w:val="00B5034B"/>
    <w:rsid w:val="00B50FD2"/>
    <w:rsid w:val="00B513B9"/>
    <w:rsid w:val="00B51F6E"/>
    <w:rsid w:val="00B52082"/>
    <w:rsid w:val="00B521DC"/>
    <w:rsid w:val="00B525A4"/>
    <w:rsid w:val="00B5267A"/>
    <w:rsid w:val="00B529B0"/>
    <w:rsid w:val="00B52AB6"/>
    <w:rsid w:val="00B5328D"/>
    <w:rsid w:val="00B539D6"/>
    <w:rsid w:val="00B53A2F"/>
    <w:rsid w:val="00B53A36"/>
    <w:rsid w:val="00B53C50"/>
    <w:rsid w:val="00B53D85"/>
    <w:rsid w:val="00B54ACC"/>
    <w:rsid w:val="00B55292"/>
    <w:rsid w:val="00B5564F"/>
    <w:rsid w:val="00B55B82"/>
    <w:rsid w:val="00B566D8"/>
    <w:rsid w:val="00B566E8"/>
    <w:rsid w:val="00B56C30"/>
    <w:rsid w:val="00B57438"/>
    <w:rsid w:val="00B57575"/>
    <w:rsid w:val="00B57A6F"/>
    <w:rsid w:val="00B57C10"/>
    <w:rsid w:val="00B6000B"/>
    <w:rsid w:val="00B6070E"/>
    <w:rsid w:val="00B60E4D"/>
    <w:rsid w:val="00B6120C"/>
    <w:rsid w:val="00B61F96"/>
    <w:rsid w:val="00B62358"/>
    <w:rsid w:val="00B6244B"/>
    <w:rsid w:val="00B62717"/>
    <w:rsid w:val="00B636BE"/>
    <w:rsid w:val="00B643C0"/>
    <w:rsid w:val="00B64B89"/>
    <w:rsid w:val="00B64D68"/>
    <w:rsid w:val="00B65188"/>
    <w:rsid w:val="00B651D2"/>
    <w:rsid w:val="00B6534D"/>
    <w:rsid w:val="00B65629"/>
    <w:rsid w:val="00B6594E"/>
    <w:rsid w:val="00B65B06"/>
    <w:rsid w:val="00B65D18"/>
    <w:rsid w:val="00B65DB2"/>
    <w:rsid w:val="00B660DD"/>
    <w:rsid w:val="00B6626C"/>
    <w:rsid w:val="00B666B4"/>
    <w:rsid w:val="00B66F53"/>
    <w:rsid w:val="00B66F77"/>
    <w:rsid w:val="00B6709B"/>
    <w:rsid w:val="00B676F2"/>
    <w:rsid w:val="00B701D8"/>
    <w:rsid w:val="00B70DB1"/>
    <w:rsid w:val="00B70DB5"/>
    <w:rsid w:val="00B70EA4"/>
    <w:rsid w:val="00B718BC"/>
    <w:rsid w:val="00B71A96"/>
    <w:rsid w:val="00B71CB8"/>
    <w:rsid w:val="00B71E96"/>
    <w:rsid w:val="00B7369D"/>
    <w:rsid w:val="00B736EE"/>
    <w:rsid w:val="00B74D28"/>
    <w:rsid w:val="00B7637C"/>
    <w:rsid w:val="00B76E7D"/>
    <w:rsid w:val="00B77181"/>
    <w:rsid w:val="00B77584"/>
    <w:rsid w:val="00B8097C"/>
    <w:rsid w:val="00B80BB3"/>
    <w:rsid w:val="00B80C81"/>
    <w:rsid w:val="00B81692"/>
    <w:rsid w:val="00B827C6"/>
    <w:rsid w:val="00B8285F"/>
    <w:rsid w:val="00B83508"/>
    <w:rsid w:val="00B83741"/>
    <w:rsid w:val="00B83E8D"/>
    <w:rsid w:val="00B84001"/>
    <w:rsid w:val="00B845B0"/>
    <w:rsid w:val="00B84889"/>
    <w:rsid w:val="00B84AA4"/>
    <w:rsid w:val="00B84BBC"/>
    <w:rsid w:val="00B85434"/>
    <w:rsid w:val="00B85A9D"/>
    <w:rsid w:val="00B8761C"/>
    <w:rsid w:val="00B879D8"/>
    <w:rsid w:val="00B9086E"/>
    <w:rsid w:val="00B909F8"/>
    <w:rsid w:val="00B90CD6"/>
    <w:rsid w:val="00B921E0"/>
    <w:rsid w:val="00B92628"/>
    <w:rsid w:val="00B929AE"/>
    <w:rsid w:val="00B92CE8"/>
    <w:rsid w:val="00B9347D"/>
    <w:rsid w:val="00B93A96"/>
    <w:rsid w:val="00B93C02"/>
    <w:rsid w:val="00B9408E"/>
    <w:rsid w:val="00B94818"/>
    <w:rsid w:val="00B95499"/>
    <w:rsid w:val="00B957CB"/>
    <w:rsid w:val="00B96A90"/>
    <w:rsid w:val="00B96D2F"/>
    <w:rsid w:val="00B976B9"/>
    <w:rsid w:val="00B97EA6"/>
    <w:rsid w:val="00BA0F51"/>
    <w:rsid w:val="00BA0F6B"/>
    <w:rsid w:val="00BA10B5"/>
    <w:rsid w:val="00BA1123"/>
    <w:rsid w:val="00BA1193"/>
    <w:rsid w:val="00BA1C51"/>
    <w:rsid w:val="00BA1DB0"/>
    <w:rsid w:val="00BA2A35"/>
    <w:rsid w:val="00BA2B05"/>
    <w:rsid w:val="00BA2E26"/>
    <w:rsid w:val="00BA30FF"/>
    <w:rsid w:val="00BA3880"/>
    <w:rsid w:val="00BA390F"/>
    <w:rsid w:val="00BA3F6E"/>
    <w:rsid w:val="00BA4CE6"/>
    <w:rsid w:val="00BA4ED0"/>
    <w:rsid w:val="00BA58DD"/>
    <w:rsid w:val="00BA5C8F"/>
    <w:rsid w:val="00BA617B"/>
    <w:rsid w:val="00BA6AE0"/>
    <w:rsid w:val="00BA713E"/>
    <w:rsid w:val="00BA7865"/>
    <w:rsid w:val="00BA78C1"/>
    <w:rsid w:val="00BB02A1"/>
    <w:rsid w:val="00BB0B43"/>
    <w:rsid w:val="00BB1135"/>
    <w:rsid w:val="00BB14D2"/>
    <w:rsid w:val="00BB2CE4"/>
    <w:rsid w:val="00BB34D6"/>
    <w:rsid w:val="00BB412E"/>
    <w:rsid w:val="00BB4319"/>
    <w:rsid w:val="00BB4561"/>
    <w:rsid w:val="00BB4C0B"/>
    <w:rsid w:val="00BB4F6B"/>
    <w:rsid w:val="00BB50AC"/>
    <w:rsid w:val="00BB50E0"/>
    <w:rsid w:val="00BB5B7E"/>
    <w:rsid w:val="00BB5BE2"/>
    <w:rsid w:val="00BB5C88"/>
    <w:rsid w:val="00BB5DE3"/>
    <w:rsid w:val="00BB5FD9"/>
    <w:rsid w:val="00BB63CB"/>
    <w:rsid w:val="00BB6616"/>
    <w:rsid w:val="00BB6AB1"/>
    <w:rsid w:val="00BB6F3B"/>
    <w:rsid w:val="00BB7468"/>
    <w:rsid w:val="00BB78ED"/>
    <w:rsid w:val="00BB7F9E"/>
    <w:rsid w:val="00BC05DF"/>
    <w:rsid w:val="00BC0A0A"/>
    <w:rsid w:val="00BC1002"/>
    <w:rsid w:val="00BC2B5E"/>
    <w:rsid w:val="00BC2E01"/>
    <w:rsid w:val="00BC2E02"/>
    <w:rsid w:val="00BC3304"/>
    <w:rsid w:val="00BC41FE"/>
    <w:rsid w:val="00BC4D3C"/>
    <w:rsid w:val="00BC60D4"/>
    <w:rsid w:val="00BC669A"/>
    <w:rsid w:val="00BC6C19"/>
    <w:rsid w:val="00BC6C6A"/>
    <w:rsid w:val="00BC72C3"/>
    <w:rsid w:val="00BC7780"/>
    <w:rsid w:val="00BD0D69"/>
    <w:rsid w:val="00BD3036"/>
    <w:rsid w:val="00BD30E0"/>
    <w:rsid w:val="00BD30E1"/>
    <w:rsid w:val="00BD3822"/>
    <w:rsid w:val="00BD3926"/>
    <w:rsid w:val="00BD3930"/>
    <w:rsid w:val="00BD3A4C"/>
    <w:rsid w:val="00BD47C3"/>
    <w:rsid w:val="00BD6A77"/>
    <w:rsid w:val="00BD6FF3"/>
    <w:rsid w:val="00BD7260"/>
    <w:rsid w:val="00BE0B3A"/>
    <w:rsid w:val="00BE102C"/>
    <w:rsid w:val="00BE1D36"/>
    <w:rsid w:val="00BE216C"/>
    <w:rsid w:val="00BE2931"/>
    <w:rsid w:val="00BE35EE"/>
    <w:rsid w:val="00BE43A9"/>
    <w:rsid w:val="00BE45F3"/>
    <w:rsid w:val="00BE4917"/>
    <w:rsid w:val="00BE5023"/>
    <w:rsid w:val="00BE5244"/>
    <w:rsid w:val="00BE5443"/>
    <w:rsid w:val="00BE54E6"/>
    <w:rsid w:val="00BE5816"/>
    <w:rsid w:val="00BE605D"/>
    <w:rsid w:val="00BE6427"/>
    <w:rsid w:val="00BE6784"/>
    <w:rsid w:val="00BE6AEC"/>
    <w:rsid w:val="00BE6FB5"/>
    <w:rsid w:val="00BE7092"/>
    <w:rsid w:val="00BF01B3"/>
    <w:rsid w:val="00BF03EC"/>
    <w:rsid w:val="00BF06F4"/>
    <w:rsid w:val="00BF087F"/>
    <w:rsid w:val="00BF0B54"/>
    <w:rsid w:val="00BF0C22"/>
    <w:rsid w:val="00BF10B8"/>
    <w:rsid w:val="00BF11DB"/>
    <w:rsid w:val="00BF1A75"/>
    <w:rsid w:val="00BF2454"/>
    <w:rsid w:val="00BF2A2B"/>
    <w:rsid w:val="00BF2AF3"/>
    <w:rsid w:val="00BF32BD"/>
    <w:rsid w:val="00BF4424"/>
    <w:rsid w:val="00BF4533"/>
    <w:rsid w:val="00BF4C85"/>
    <w:rsid w:val="00BF512A"/>
    <w:rsid w:val="00BF5D29"/>
    <w:rsid w:val="00BF652E"/>
    <w:rsid w:val="00BF7601"/>
    <w:rsid w:val="00BF769E"/>
    <w:rsid w:val="00C0064F"/>
    <w:rsid w:val="00C00A47"/>
    <w:rsid w:val="00C011D8"/>
    <w:rsid w:val="00C0181C"/>
    <w:rsid w:val="00C01A36"/>
    <w:rsid w:val="00C02AF8"/>
    <w:rsid w:val="00C02C78"/>
    <w:rsid w:val="00C02FF4"/>
    <w:rsid w:val="00C03746"/>
    <w:rsid w:val="00C037FD"/>
    <w:rsid w:val="00C03C1F"/>
    <w:rsid w:val="00C04789"/>
    <w:rsid w:val="00C04888"/>
    <w:rsid w:val="00C0504B"/>
    <w:rsid w:val="00C05CB9"/>
    <w:rsid w:val="00C06424"/>
    <w:rsid w:val="00C0644D"/>
    <w:rsid w:val="00C0668A"/>
    <w:rsid w:val="00C06755"/>
    <w:rsid w:val="00C06AE5"/>
    <w:rsid w:val="00C06DA2"/>
    <w:rsid w:val="00C07D2A"/>
    <w:rsid w:val="00C104C0"/>
    <w:rsid w:val="00C10760"/>
    <w:rsid w:val="00C11050"/>
    <w:rsid w:val="00C11076"/>
    <w:rsid w:val="00C110DF"/>
    <w:rsid w:val="00C11A78"/>
    <w:rsid w:val="00C1284E"/>
    <w:rsid w:val="00C12F3B"/>
    <w:rsid w:val="00C1353C"/>
    <w:rsid w:val="00C13568"/>
    <w:rsid w:val="00C139AA"/>
    <w:rsid w:val="00C13E04"/>
    <w:rsid w:val="00C140F0"/>
    <w:rsid w:val="00C14750"/>
    <w:rsid w:val="00C156E3"/>
    <w:rsid w:val="00C15D2F"/>
    <w:rsid w:val="00C162C4"/>
    <w:rsid w:val="00C17184"/>
    <w:rsid w:val="00C20751"/>
    <w:rsid w:val="00C209E1"/>
    <w:rsid w:val="00C20A57"/>
    <w:rsid w:val="00C21737"/>
    <w:rsid w:val="00C218B8"/>
    <w:rsid w:val="00C21FF4"/>
    <w:rsid w:val="00C22020"/>
    <w:rsid w:val="00C2218D"/>
    <w:rsid w:val="00C22B18"/>
    <w:rsid w:val="00C23195"/>
    <w:rsid w:val="00C23CFC"/>
    <w:rsid w:val="00C24875"/>
    <w:rsid w:val="00C24AD6"/>
    <w:rsid w:val="00C2525D"/>
    <w:rsid w:val="00C25312"/>
    <w:rsid w:val="00C25CAC"/>
    <w:rsid w:val="00C26972"/>
    <w:rsid w:val="00C26F6D"/>
    <w:rsid w:val="00C27388"/>
    <w:rsid w:val="00C27485"/>
    <w:rsid w:val="00C2788A"/>
    <w:rsid w:val="00C27B38"/>
    <w:rsid w:val="00C30459"/>
    <w:rsid w:val="00C30BD6"/>
    <w:rsid w:val="00C3147D"/>
    <w:rsid w:val="00C320BD"/>
    <w:rsid w:val="00C3246E"/>
    <w:rsid w:val="00C326C0"/>
    <w:rsid w:val="00C3274A"/>
    <w:rsid w:val="00C330C2"/>
    <w:rsid w:val="00C331D4"/>
    <w:rsid w:val="00C33294"/>
    <w:rsid w:val="00C33DAA"/>
    <w:rsid w:val="00C344C1"/>
    <w:rsid w:val="00C34CDE"/>
    <w:rsid w:val="00C34E1D"/>
    <w:rsid w:val="00C352DC"/>
    <w:rsid w:val="00C3551F"/>
    <w:rsid w:val="00C35B72"/>
    <w:rsid w:val="00C35EF8"/>
    <w:rsid w:val="00C35F09"/>
    <w:rsid w:val="00C362BF"/>
    <w:rsid w:val="00C3639B"/>
    <w:rsid w:val="00C36520"/>
    <w:rsid w:val="00C400DA"/>
    <w:rsid w:val="00C409A4"/>
    <w:rsid w:val="00C40CE7"/>
    <w:rsid w:val="00C40EEC"/>
    <w:rsid w:val="00C41112"/>
    <w:rsid w:val="00C41A10"/>
    <w:rsid w:val="00C41BDE"/>
    <w:rsid w:val="00C42257"/>
    <w:rsid w:val="00C42389"/>
    <w:rsid w:val="00C42701"/>
    <w:rsid w:val="00C42A91"/>
    <w:rsid w:val="00C43640"/>
    <w:rsid w:val="00C44DBE"/>
    <w:rsid w:val="00C45B8C"/>
    <w:rsid w:val="00C45BB2"/>
    <w:rsid w:val="00C45F26"/>
    <w:rsid w:val="00C46DE2"/>
    <w:rsid w:val="00C47880"/>
    <w:rsid w:val="00C47A60"/>
    <w:rsid w:val="00C47DC1"/>
    <w:rsid w:val="00C47FBC"/>
    <w:rsid w:val="00C5089D"/>
    <w:rsid w:val="00C509B1"/>
    <w:rsid w:val="00C50E9E"/>
    <w:rsid w:val="00C50F2D"/>
    <w:rsid w:val="00C50FF1"/>
    <w:rsid w:val="00C510FA"/>
    <w:rsid w:val="00C51798"/>
    <w:rsid w:val="00C51C8B"/>
    <w:rsid w:val="00C51DFB"/>
    <w:rsid w:val="00C526FF"/>
    <w:rsid w:val="00C529D2"/>
    <w:rsid w:val="00C52B7E"/>
    <w:rsid w:val="00C52BB6"/>
    <w:rsid w:val="00C52F28"/>
    <w:rsid w:val="00C53303"/>
    <w:rsid w:val="00C5401C"/>
    <w:rsid w:val="00C54C6D"/>
    <w:rsid w:val="00C5561C"/>
    <w:rsid w:val="00C56A93"/>
    <w:rsid w:val="00C56D15"/>
    <w:rsid w:val="00C56F9F"/>
    <w:rsid w:val="00C572FE"/>
    <w:rsid w:val="00C60180"/>
    <w:rsid w:val="00C60552"/>
    <w:rsid w:val="00C60875"/>
    <w:rsid w:val="00C61396"/>
    <w:rsid w:val="00C617F4"/>
    <w:rsid w:val="00C618D8"/>
    <w:rsid w:val="00C61BA7"/>
    <w:rsid w:val="00C63950"/>
    <w:rsid w:val="00C63E1E"/>
    <w:rsid w:val="00C64143"/>
    <w:rsid w:val="00C64264"/>
    <w:rsid w:val="00C647D5"/>
    <w:rsid w:val="00C649E5"/>
    <w:rsid w:val="00C64EFC"/>
    <w:rsid w:val="00C651C8"/>
    <w:rsid w:val="00C66A06"/>
    <w:rsid w:val="00C66A22"/>
    <w:rsid w:val="00C66E1E"/>
    <w:rsid w:val="00C67EA3"/>
    <w:rsid w:val="00C7001E"/>
    <w:rsid w:val="00C70442"/>
    <w:rsid w:val="00C71268"/>
    <w:rsid w:val="00C71927"/>
    <w:rsid w:val="00C71A34"/>
    <w:rsid w:val="00C71B12"/>
    <w:rsid w:val="00C71D43"/>
    <w:rsid w:val="00C7255B"/>
    <w:rsid w:val="00C72577"/>
    <w:rsid w:val="00C727A2"/>
    <w:rsid w:val="00C7328F"/>
    <w:rsid w:val="00C7358E"/>
    <w:rsid w:val="00C73A55"/>
    <w:rsid w:val="00C73DE3"/>
    <w:rsid w:val="00C742EE"/>
    <w:rsid w:val="00C74895"/>
    <w:rsid w:val="00C749B9"/>
    <w:rsid w:val="00C751BA"/>
    <w:rsid w:val="00C755F3"/>
    <w:rsid w:val="00C758D6"/>
    <w:rsid w:val="00C75D6A"/>
    <w:rsid w:val="00C75E51"/>
    <w:rsid w:val="00C76942"/>
    <w:rsid w:val="00C80078"/>
    <w:rsid w:val="00C804AE"/>
    <w:rsid w:val="00C80C02"/>
    <w:rsid w:val="00C81533"/>
    <w:rsid w:val="00C81776"/>
    <w:rsid w:val="00C81996"/>
    <w:rsid w:val="00C81C6F"/>
    <w:rsid w:val="00C82605"/>
    <w:rsid w:val="00C828A1"/>
    <w:rsid w:val="00C82967"/>
    <w:rsid w:val="00C82F99"/>
    <w:rsid w:val="00C83562"/>
    <w:rsid w:val="00C8362B"/>
    <w:rsid w:val="00C83841"/>
    <w:rsid w:val="00C83A59"/>
    <w:rsid w:val="00C83D82"/>
    <w:rsid w:val="00C84324"/>
    <w:rsid w:val="00C84E80"/>
    <w:rsid w:val="00C85765"/>
    <w:rsid w:val="00C85A31"/>
    <w:rsid w:val="00C85B34"/>
    <w:rsid w:val="00C85E44"/>
    <w:rsid w:val="00C8603D"/>
    <w:rsid w:val="00C860E4"/>
    <w:rsid w:val="00C86BAD"/>
    <w:rsid w:val="00C8730D"/>
    <w:rsid w:val="00C87592"/>
    <w:rsid w:val="00C87633"/>
    <w:rsid w:val="00C876BA"/>
    <w:rsid w:val="00C87978"/>
    <w:rsid w:val="00C87DDF"/>
    <w:rsid w:val="00C87EFC"/>
    <w:rsid w:val="00C90094"/>
    <w:rsid w:val="00C90A6E"/>
    <w:rsid w:val="00C90FF0"/>
    <w:rsid w:val="00C911BD"/>
    <w:rsid w:val="00C91B33"/>
    <w:rsid w:val="00C9208B"/>
    <w:rsid w:val="00C921A6"/>
    <w:rsid w:val="00C92CAB"/>
    <w:rsid w:val="00C93372"/>
    <w:rsid w:val="00C93559"/>
    <w:rsid w:val="00C939CE"/>
    <w:rsid w:val="00C94677"/>
    <w:rsid w:val="00C947C7"/>
    <w:rsid w:val="00C94846"/>
    <w:rsid w:val="00C949AE"/>
    <w:rsid w:val="00C94BFB"/>
    <w:rsid w:val="00C95572"/>
    <w:rsid w:val="00C957A1"/>
    <w:rsid w:val="00C9590B"/>
    <w:rsid w:val="00C95EAE"/>
    <w:rsid w:val="00C96536"/>
    <w:rsid w:val="00C977AD"/>
    <w:rsid w:val="00C97BC4"/>
    <w:rsid w:val="00CA0552"/>
    <w:rsid w:val="00CA0E60"/>
    <w:rsid w:val="00CA1BC5"/>
    <w:rsid w:val="00CA210C"/>
    <w:rsid w:val="00CA2117"/>
    <w:rsid w:val="00CA3471"/>
    <w:rsid w:val="00CA36DA"/>
    <w:rsid w:val="00CA39EF"/>
    <w:rsid w:val="00CA3FEA"/>
    <w:rsid w:val="00CA417A"/>
    <w:rsid w:val="00CA42BE"/>
    <w:rsid w:val="00CA5392"/>
    <w:rsid w:val="00CA64EB"/>
    <w:rsid w:val="00CA6DA6"/>
    <w:rsid w:val="00CA6F53"/>
    <w:rsid w:val="00CA78B0"/>
    <w:rsid w:val="00CB01FE"/>
    <w:rsid w:val="00CB0369"/>
    <w:rsid w:val="00CB0421"/>
    <w:rsid w:val="00CB04AA"/>
    <w:rsid w:val="00CB0C3D"/>
    <w:rsid w:val="00CB109F"/>
    <w:rsid w:val="00CB1696"/>
    <w:rsid w:val="00CB16E6"/>
    <w:rsid w:val="00CB1B3C"/>
    <w:rsid w:val="00CB1C82"/>
    <w:rsid w:val="00CB1E0D"/>
    <w:rsid w:val="00CB2046"/>
    <w:rsid w:val="00CB2AF4"/>
    <w:rsid w:val="00CB35C9"/>
    <w:rsid w:val="00CB3D05"/>
    <w:rsid w:val="00CB3E8D"/>
    <w:rsid w:val="00CB41B9"/>
    <w:rsid w:val="00CB452B"/>
    <w:rsid w:val="00CB4538"/>
    <w:rsid w:val="00CB4E0D"/>
    <w:rsid w:val="00CB4E89"/>
    <w:rsid w:val="00CB5AFE"/>
    <w:rsid w:val="00CB5F55"/>
    <w:rsid w:val="00CB61E5"/>
    <w:rsid w:val="00CB668E"/>
    <w:rsid w:val="00CB7153"/>
    <w:rsid w:val="00CB7E9D"/>
    <w:rsid w:val="00CC01EE"/>
    <w:rsid w:val="00CC136A"/>
    <w:rsid w:val="00CC16C0"/>
    <w:rsid w:val="00CC1A4A"/>
    <w:rsid w:val="00CC27C7"/>
    <w:rsid w:val="00CC2F96"/>
    <w:rsid w:val="00CC423B"/>
    <w:rsid w:val="00CC48E2"/>
    <w:rsid w:val="00CC4A78"/>
    <w:rsid w:val="00CC5147"/>
    <w:rsid w:val="00CC6246"/>
    <w:rsid w:val="00CC6FD7"/>
    <w:rsid w:val="00CC7236"/>
    <w:rsid w:val="00CD02E6"/>
    <w:rsid w:val="00CD0894"/>
    <w:rsid w:val="00CD142E"/>
    <w:rsid w:val="00CD1D06"/>
    <w:rsid w:val="00CD2FF7"/>
    <w:rsid w:val="00CD4165"/>
    <w:rsid w:val="00CD45C0"/>
    <w:rsid w:val="00CD4E0C"/>
    <w:rsid w:val="00CD4EE0"/>
    <w:rsid w:val="00CD5A27"/>
    <w:rsid w:val="00CD5BC9"/>
    <w:rsid w:val="00CD60E7"/>
    <w:rsid w:val="00CD63AD"/>
    <w:rsid w:val="00CD63C3"/>
    <w:rsid w:val="00CD645F"/>
    <w:rsid w:val="00CD681D"/>
    <w:rsid w:val="00CD6A80"/>
    <w:rsid w:val="00CD71C4"/>
    <w:rsid w:val="00CD7484"/>
    <w:rsid w:val="00CD7B72"/>
    <w:rsid w:val="00CD7CE0"/>
    <w:rsid w:val="00CE02F9"/>
    <w:rsid w:val="00CE11F2"/>
    <w:rsid w:val="00CE166A"/>
    <w:rsid w:val="00CE2106"/>
    <w:rsid w:val="00CE280E"/>
    <w:rsid w:val="00CE2BDF"/>
    <w:rsid w:val="00CE3096"/>
    <w:rsid w:val="00CE32AB"/>
    <w:rsid w:val="00CE4274"/>
    <w:rsid w:val="00CE42B4"/>
    <w:rsid w:val="00CE432B"/>
    <w:rsid w:val="00CE493B"/>
    <w:rsid w:val="00CE4CF9"/>
    <w:rsid w:val="00CE5617"/>
    <w:rsid w:val="00CE5B96"/>
    <w:rsid w:val="00CE5DE0"/>
    <w:rsid w:val="00CE6791"/>
    <w:rsid w:val="00CE75FA"/>
    <w:rsid w:val="00CE79FF"/>
    <w:rsid w:val="00CF0273"/>
    <w:rsid w:val="00CF02F4"/>
    <w:rsid w:val="00CF14F9"/>
    <w:rsid w:val="00CF1522"/>
    <w:rsid w:val="00CF185D"/>
    <w:rsid w:val="00CF25AE"/>
    <w:rsid w:val="00CF2C40"/>
    <w:rsid w:val="00CF305F"/>
    <w:rsid w:val="00CF31DA"/>
    <w:rsid w:val="00CF3410"/>
    <w:rsid w:val="00CF36F3"/>
    <w:rsid w:val="00CF3C1A"/>
    <w:rsid w:val="00CF4298"/>
    <w:rsid w:val="00CF4509"/>
    <w:rsid w:val="00CF4AA6"/>
    <w:rsid w:val="00CF5628"/>
    <w:rsid w:val="00CF5638"/>
    <w:rsid w:val="00CF593B"/>
    <w:rsid w:val="00CF6EA2"/>
    <w:rsid w:val="00CF6F95"/>
    <w:rsid w:val="00CF77B2"/>
    <w:rsid w:val="00CF7B7F"/>
    <w:rsid w:val="00D00067"/>
    <w:rsid w:val="00D0023E"/>
    <w:rsid w:val="00D00AAA"/>
    <w:rsid w:val="00D00B38"/>
    <w:rsid w:val="00D013CA"/>
    <w:rsid w:val="00D0174F"/>
    <w:rsid w:val="00D01A51"/>
    <w:rsid w:val="00D01E30"/>
    <w:rsid w:val="00D0250C"/>
    <w:rsid w:val="00D0396C"/>
    <w:rsid w:val="00D03A6B"/>
    <w:rsid w:val="00D04617"/>
    <w:rsid w:val="00D04BFC"/>
    <w:rsid w:val="00D0521E"/>
    <w:rsid w:val="00D05710"/>
    <w:rsid w:val="00D0622D"/>
    <w:rsid w:val="00D06769"/>
    <w:rsid w:val="00D067C8"/>
    <w:rsid w:val="00D06B06"/>
    <w:rsid w:val="00D06DDD"/>
    <w:rsid w:val="00D07708"/>
    <w:rsid w:val="00D07BB6"/>
    <w:rsid w:val="00D10106"/>
    <w:rsid w:val="00D10B2C"/>
    <w:rsid w:val="00D10ED9"/>
    <w:rsid w:val="00D10F3B"/>
    <w:rsid w:val="00D1145F"/>
    <w:rsid w:val="00D11A71"/>
    <w:rsid w:val="00D11DE2"/>
    <w:rsid w:val="00D1214F"/>
    <w:rsid w:val="00D12D83"/>
    <w:rsid w:val="00D12DD4"/>
    <w:rsid w:val="00D133FF"/>
    <w:rsid w:val="00D13529"/>
    <w:rsid w:val="00D1383D"/>
    <w:rsid w:val="00D139A6"/>
    <w:rsid w:val="00D1437D"/>
    <w:rsid w:val="00D145DD"/>
    <w:rsid w:val="00D14713"/>
    <w:rsid w:val="00D154A8"/>
    <w:rsid w:val="00D154AB"/>
    <w:rsid w:val="00D15520"/>
    <w:rsid w:val="00D156C5"/>
    <w:rsid w:val="00D15A5F"/>
    <w:rsid w:val="00D15ADE"/>
    <w:rsid w:val="00D1677C"/>
    <w:rsid w:val="00D168CA"/>
    <w:rsid w:val="00D16D23"/>
    <w:rsid w:val="00D16E08"/>
    <w:rsid w:val="00D1765C"/>
    <w:rsid w:val="00D17E94"/>
    <w:rsid w:val="00D17FC7"/>
    <w:rsid w:val="00D207BC"/>
    <w:rsid w:val="00D21660"/>
    <w:rsid w:val="00D2435F"/>
    <w:rsid w:val="00D2606D"/>
    <w:rsid w:val="00D2631A"/>
    <w:rsid w:val="00D263A5"/>
    <w:rsid w:val="00D26BAA"/>
    <w:rsid w:val="00D271DE"/>
    <w:rsid w:val="00D27F29"/>
    <w:rsid w:val="00D3002C"/>
    <w:rsid w:val="00D31A48"/>
    <w:rsid w:val="00D32176"/>
    <w:rsid w:val="00D32644"/>
    <w:rsid w:val="00D3291B"/>
    <w:rsid w:val="00D3298F"/>
    <w:rsid w:val="00D329D1"/>
    <w:rsid w:val="00D33B20"/>
    <w:rsid w:val="00D33B6A"/>
    <w:rsid w:val="00D33EC8"/>
    <w:rsid w:val="00D34897"/>
    <w:rsid w:val="00D354ED"/>
    <w:rsid w:val="00D35A25"/>
    <w:rsid w:val="00D367A7"/>
    <w:rsid w:val="00D3680F"/>
    <w:rsid w:val="00D36DC4"/>
    <w:rsid w:val="00D36E78"/>
    <w:rsid w:val="00D373F8"/>
    <w:rsid w:val="00D376FF"/>
    <w:rsid w:val="00D37936"/>
    <w:rsid w:val="00D40146"/>
    <w:rsid w:val="00D4036D"/>
    <w:rsid w:val="00D40F95"/>
    <w:rsid w:val="00D410A1"/>
    <w:rsid w:val="00D412F0"/>
    <w:rsid w:val="00D417AB"/>
    <w:rsid w:val="00D41E9F"/>
    <w:rsid w:val="00D424E7"/>
    <w:rsid w:val="00D42986"/>
    <w:rsid w:val="00D42992"/>
    <w:rsid w:val="00D42D4D"/>
    <w:rsid w:val="00D43319"/>
    <w:rsid w:val="00D4367F"/>
    <w:rsid w:val="00D43B8B"/>
    <w:rsid w:val="00D43D2D"/>
    <w:rsid w:val="00D45445"/>
    <w:rsid w:val="00D45498"/>
    <w:rsid w:val="00D45921"/>
    <w:rsid w:val="00D46055"/>
    <w:rsid w:val="00D461A0"/>
    <w:rsid w:val="00D464D4"/>
    <w:rsid w:val="00D4675B"/>
    <w:rsid w:val="00D468C5"/>
    <w:rsid w:val="00D46BB4"/>
    <w:rsid w:val="00D46E7D"/>
    <w:rsid w:val="00D47116"/>
    <w:rsid w:val="00D47E9D"/>
    <w:rsid w:val="00D5064F"/>
    <w:rsid w:val="00D5076D"/>
    <w:rsid w:val="00D50B8C"/>
    <w:rsid w:val="00D51A3A"/>
    <w:rsid w:val="00D52D98"/>
    <w:rsid w:val="00D53516"/>
    <w:rsid w:val="00D537B6"/>
    <w:rsid w:val="00D5380E"/>
    <w:rsid w:val="00D53CA5"/>
    <w:rsid w:val="00D5408E"/>
    <w:rsid w:val="00D546CB"/>
    <w:rsid w:val="00D54964"/>
    <w:rsid w:val="00D54CE7"/>
    <w:rsid w:val="00D550D8"/>
    <w:rsid w:val="00D55519"/>
    <w:rsid w:val="00D558FA"/>
    <w:rsid w:val="00D55DC4"/>
    <w:rsid w:val="00D5693D"/>
    <w:rsid w:val="00D56975"/>
    <w:rsid w:val="00D569A8"/>
    <w:rsid w:val="00D5765E"/>
    <w:rsid w:val="00D5770E"/>
    <w:rsid w:val="00D5773D"/>
    <w:rsid w:val="00D6032A"/>
    <w:rsid w:val="00D60928"/>
    <w:rsid w:val="00D60C96"/>
    <w:rsid w:val="00D61360"/>
    <w:rsid w:val="00D614DB"/>
    <w:rsid w:val="00D62777"/>
    <w:rsid w:val="00D63819"/>
    <w:rsid w:val="00D6447E"/>
    <w:rsid w:val="00D646A9"/>
    <w:rsid w:val="00D6470E"/>
    <w:rsid w:val="00D64AC5"/>
    <w:rsid w:val="00D654C2"/>
    <w:rsid w:val="00D65F8E"/>
    <w:rsid w:val="00D66D4D"/>
    <w:rsid w:val="00D67688"/>
    <w:rsid w:val="00D70188"/>
    <w:rsid w:val="00D71424"/>
    <w:rsid w:val="00D71B2B"/>
    <w:rsid w:val="00D71DBF"/>
    <w:rsid w:val="00D721EA"/>
    <w:rsid w:val="00D747EE"/>
    <w:rsid w:val="00D74992"/>
    <w:rsid w:val="00D751E7"/>
    <w:rsid w:val="00D752D9"/>
    <w:rsid w:val="00D75883"/>
    <w:rsid w:val="00D75B61"/>
    <w:rsid w:val="00D76B94"/>
    <w:rsid w:val="00D76BA4"/>
    <w:rsid w:val="00D80BD6"/>
    <w:rsid w:val="00D80FE8"/>
    <w:rsid w:val="00D82087"/>
    <w:rsid w:val="00D82150"/>
    <w:rsid w:val="00D82210"/>
    <w:rsid w:val="00D823F9"/>
    <w:rsid w:val="00D8289F"/>
    <w:rsid w:val="00D82FBD"/>
    <w:rsid w:val="00D836C2"/>
    <w:rsid w:val="00D83869"/>
    <w:rsid w:val="00D84247"/>
    <w:rsid w:val="00D84956"/>
    <w:rsid w:val="00D849B7"/>
    <w:rsid w:val="00D85B91"/>
    <w:rsid w:val="00D85F7E"/>
    <w:rsid w:val="00D861FE"/>
    <w:rsid w:val="00D86790"/>
    <w:rsid w:val="00D86EBC"/>
    <w:rsid w:val="00D878F9"/>
    <w:rsid w:val="00D87ACA"/>
    <w:rsid w:val="00D87B2F"/>
    <w:rsid w:val="00D9032F"/>
    <w:rsid w:val="00D9045E"/>
    <w:rsid w:val="00D9069E"/>
    <w:rsid w:val="00D90EA3"/>
    <w:rsid w:val="00D91519"/>
    <w:rsid w:val="00D923FF"/>
    <w:rsid w:val="00D924E6"/>
    <w:rsid w:val="00D92C16"/>
    <w:rsid w:val="00D92F47"/>
    <w:rsid w:val="00D92F7C"/>
    <w:rsid w:val="00D93A5A"/>
    <w:rsid w:val="00D93E4F"/>
    <w:rsid w:val="00D943D2"/>
    <w:rsid w:val="00D944C4"/>
    <w:rsid w:val="00D9478E"/>
    <w:rsid w:val="00D94848"/>
    <w:rsid w:val="00D94AFC"/>
    <w:rsid w:val="00D94BD8"/>
    <w:rsid w:val="00D94D11"/>
    <w:rsid w:val="00D95323"/>
    <w:rsid w:val="00D9554A"/>
    <w:rsid w:val="00D957CD"/>
    <w:rsid w:val="00D95C65"/>
    <w:rsid w:val="00D96742"/>
    <w:rsid w:val="00D96A55"/>
    <w:rsid w:val="00D96B8F"/>
    <w:rsid w:val="00D978D0"/>
    <w:rsid w:val="00DA0E96"/>
    <w:rsid w:val="00DA0F5A"/>
    <w:rsid w:val="00DA107F"/>
    <w:rsid w:val="00DA1242"/>
    <w:rsid w:val="00DA1307"/>
    <w:rsid w:val="00DA17A8"/>
    <w:rsid w:val="00DA1E79"/>
    <w:rsid w:val="00DA395B"/>
    <w:rsid w:val="00DA3CF3"/>
    <w:rsid w:val="00DA468A"/>
    <w:rsid w:val="00DA4F70"/>
    <w:rsid w:val="00DA50FC"/>
    <w:rsid w:val="00DA544B"/>
    <w:rsid w:val="00DA5609"/>
    <w:rsid w:val="00DA58F5"/>
    <w:rsid w:val="00DA686F"/>
    <w:rsid w:val="00DA6F94"/>
    <w:rsid w:val="00DA71FA"/>
    <w:rsid w:val="00DA78CD"/>
    <w:rsid w:val="00DB0C8E"/>
    <w:rsid w:val="00DB1268"/>
    <w:rsid w:val="00DB1E64"/>
    <w:rsid w:val="00DB2529"/>
    <w:rsid w:val="00DB3176"/>
    <w:rsid w:val="00DB3503"/>
    <w:rsid w:val="00DB374B"/>
    <w:rsid w:val="00DB3A1E"/>
    <w:rsid w:val="00DB3E14"/>
    <w:rsid w:val="00DB4184"/>
    <w:rsid w:val="00DB4C9C"/>
    <w:rsid w:val="00DB4E24"/>
    <w:rsid w:val="00DB521F"/>
    <w:rsid w:val="00DB53A6"/>
    <w:rsid w:val="00DB6684"/>
    <w:rsid w:val="00DC026E"/>
    <w:rsid w:val="00DC0D37"/>
    <w:rsid w:val="00DC0DFD"/>
    <w:rsid w:val="00DC1193"/>
    <w:rsid w:val="00DC1466"/>
    <w:rsid w:val="00DC1775"/>
    <w:rsid w:val="00DC1AE6"/>
    <w:rsid w:val="00DC22DA"/>
    <w:rsid w:val="00DC23E1"/>
    <w:rsid w:val="00DC26E0"/>
    <w:rsid w:val="00DC28BE"/>
    <w:rsid w:val="00DC2A21"/>
    <w:rsid w:val="00DC304D"/>
    <w:rsid w:val="00DC3C51"/>
    <w:rsid w:val="00DC4108"/>
    <w:rsid w:val="00DC48EA"/>
    <w:rsid w:val="00DC4946"/>
    <w:rsid w:val="00DC4A7E"/>
    <w:rsid w:val="00DC6067"/>
    <w:rsid w:val="00DC6594"/>
    <w:rsid w:val="00DD009D"/>
    <w:rsid w:val="00DD0C16"/>
    <w:rsid w:val="00DD1DC1"/>
    <w:rsid w:val="00DD218D"/>
    <w:rsid w:val="00DD22DA"/>
    <w:rsid w:val="00DD2F7B"/>
    <w:rsid w:val="00DD36F8"/>
    <w:rsid w:val="00DD395F"/>
    <w:rsid w:val="00DD3A2F"/>
    <w:rsid w:val="00DD667B"/>
    <w:rsid w:val="00DD6B8D"/>
    <w:rsid w:val="00DD6C2B"/>
    <w:rsid w:val="00DD737B"/>
    <w:rsid w:val="00DE1571"/>
    <w:rsid w:val="00DE18B0"/>
    <w:rsid w:val="00DE2A16"/>
    <w:rsid w:val="00DE2C8B"/>
    <w:rsid w:val="00DE32CE"/>
    <w:rsid w:val="00DE3766"/>
    <w:rsid w:val="00DE3858"/>
    <w:rsid w:val="00DE42A7"/>
    <w:rsid w:val="00DE4347"/>
    <w:rsid w:val="00DE456B"/>
    <w:rsid w:val="00DE4ACD"/>
    <w:rsid w:val="00DE52C1"/>
    <w:rsid w:val="00DE5472"/>
    <w:rsid w:val="00DE671A"/>
    <w:rsid w:val="00DE681E"/>
    <w:rsid w:val="00DE6CC6"/>
    <w:rsid w:val="00DE765B"/>
    <w:rsid w:val="00DE7692"/>
    <w:rsid w:val="00DE79E3"/>
    <w:rsid w:val="00DE7D24"/>
    <w:rsid w:val="00DE7D40"/>
    <w:rsid w:val="00DF0428"/>
    <w:rsid w:val="00DF05DE"/>
    <w:rsid w:val="00DF0B43"/>
    <w:rsid w:val="00DF0BD9"/>
    <w:rsid w:val="00DF0D6D"/>
    <w:rsid w:val="00DF15B7"/>
    <w:rsid w:val="00DF22F8"/>
    <w:rsid w:val="00DF2430"/>
    <w:rsid w:val="00DF254F"/>
    <w:rsid w:val="00DF257A"/>
    <w:rsid w:val="00DF2A12"/>
    <w:rsid w:val="00DF2EB6"/>
    <w:rsid w:val="00DF4D0F"/>
    <w:rsid w:val="00DF6642"/>
    <w:rsid w:val="00DF67F7"/>
    <w:rsid w:val="00E0005B"/>
    <w:rsid w:val="00E00FA9"/>
    <w:rsid w:val="00E01265"/>
    <w:rsid w:val="00E02C88"/>
    <w:rsid w:val="00E02D02"/>
    <w:rsid w:val="00E02D17"/>
    <w:rsid w:val="00E02DA5"/>
    <w:rsid w:val="00E033EB"/>
    <w:rsid w:val="00E037A2"/>
    <w:rsid w:val="00E03C03"/>
    <w:rsid w:val="00E0410E"/>
    <w:rsid w:val="00E04253"/>
    <w:rsid w:val="00E047DC"/>
    <w:rsid w:val="00E05059"/>
    <w:rsid w:val="00E052A0"/>
    <w:rsid w:val="00E05569"/>
    <w:rsid w:val="00E06082"/>
    <w:rsid w:val="00E06179"/>
    <w:rsid w:val="00E061DC"/>
    <w:rsid w:val="00E07AEB"/>
    <w:rsid w:val="00E07C03"/>
    <w:rsid w:val="00E07E88"/>
    <w:rsid w:val="00E104C3"/>
    <w:rsid w:val="00E10EAE"/>
    <w:rsid w:val="00E11985"/>
    <w:rsid w:val="00E1279B"/>
    <w:rsid w:val="00E13042"/>
    <w:rsid w:val="00E13545"/>
    <w:rsid w:val="00E13881"/>
    <w:rsid w:val="00E13F97"/>
    <w:rsid w:val="00E14BEA"/>
    <w:rsid w:val="00E14DFE"/>
    <w:rsid w:val="00E1567D"/>
    <w:rsid w:val="00E16026"/>
    <w:rsid w:val="00E1615A"/>
    <w:rsid w:val="00E16623"/>
    <w:rsid w:val="00E168E2"/>
    <w:rsid w:val="00E16F47"/>
    <w:rsid w:val="00E172A8"/>
    <w:rsid w:val="00E17DAA"/>
    <w:rsid w:val="00E2020D"/>
    <w:rsid w:val="00E20768"/>
    <w:rsid w:val="00E2099B"/>
    <w:rsid w:val="00E20C50"/>
    <w:rsid w:val="00E226B3"/>
    <w:rsid w:val="00E22981"/>
    <w:rsid w:val="00E22B27"/>
    <w:rsid w:val="00E22F91"/>
    <w:rsid w:val="00E2301E"/>
    <w:rsid w:val="00E2384D"/>
    <w:rsid w:val="00E23D2D"/>
    <w:rsid w:val="00E240A3"/>
    <w:rsid w:val="00E2482A"/>
    <w:rsid w:val="00E24E7B"/>
    <w:rsid w:val="00E2501A"/>
    <w:rsid w:val="00E25938"/>
    <w:rsid w:val="00E25E67"/>
    <w:rsid w:val="00E26106"/>
    <w:rsid w:val="00E26F42"/>
    <w:rsid w:val="00E274A2"/>
    <w:rsid w:val="00E27892"/>
    <w:rsid w:val="00E3083B"/>
    <w:rsid w:val="00E308B7"/>
    <w:rsid w:val="00E3164D"/>
    <w:rsid w:val="00E318D4"/>
    <w:rsid w:val="00E31944"/>
    <w:rsid w:val="00E327A2"/>
    <w:rsid w:val="00E3282A"/>
    <w:rsid w:val="00E32A11"/>
    <w:rsid w:val="00E32B42"/>
    <w:rsid w:val="00E32BE5"/>
    <w:rsid w:val="00E33800"/>
    <w:rsid w:val="00E33D06"/>
    <w:rsid w:val="00E33E26"/>
    <w:rsid w:val="00E34B63"/>
    <w:rsid w:val="00E35612"/>
    <w:rsid w:val="00E36903"/>
    <w:rsid w:val="00E36B2B"/>
    <w:rsid w:val="00E372D8"/>
    <w:rsid w:val="00E374E1"/>
    <w:rsid w:val="00E37654"/>
    <w:rsid w:val="00E37A7A"/>
    <w:rsid w:val="00E40E09"/>
    <w:rsid w:val="00E417CE"/>
    <w:rsid w:val="00E4186C"/>
    <w:rsid w:val="00E4218C"/>
    <w:rsid w:val="00E4231A"/>
    <w:rsid w:val="00E42A1A"/>
    <w:rsid w:val="00E42AAA"/>
    <w:rsid w:val="00E42B0E"/>
    <w:rsid w:val="00E43C2E"/>
    <w:rsid w:val="00E43DEA"/>
    <w:rsid w:val="00E44D91"/>
    <w:rsid w:val="00E44EB5"/>
    <w:rsid w:val="00E4533F"/>
    <w:rsid w:val="00E45FED"/>
    <w:rsid w:val="00E467AA"/>
    <w:rsid w:val="00E46C4F"/>
    <w:rsid w:val="00E47088"/>
    <w:rsid w:val="00E47E65"/>
    <w:rsid w:val="00E50196"/>
    <w:rsid w:val="00E52B4A"/>
    <w:rsid w:val="00E53349"/>
    <w:rsid w:val="00E5348F"/>
    <w:rsid w:val="00E53DBE"/>
    <w:rsid w:val="00E53E0A"/>
    <w:rsid w:val="00E540AA"/>
    <w:rsid w:val="00E54458"/>
    <w:rsid w:val="00E54A88"/>
    <w:rsid w:val="00E55520"/>
    <w:rsid w:val="00E55859"/>
    <w:rsid w:val="00E55C9A"/>
    <w:rsid w:val="00E60108"/>
    <w:rsid w:val="00E60553"/>
    <w:rsid w:val="00E6100B"/>
    <w:rsid w:val="00E6103D"/>
    <w:rsid w:val="00E610F8"/>
    <w:rsid w:val="00E612B7"/>
    <w:rsid w:val="00E614EA"/>
    <w:rsid w:val="00E61578"/>
    <w:rsid w:val="00E6220C"/>
    <w:rsid w:val="00E62A6C"/>
    <w:rsid w:val="00E631F3"/>
    <w:rsid w:val="00E63995"/>
    <w:rsid w:val="00E63F40"/>
    <w:rsid w:val="00E64C6E"/>
    <w:rsid w:val="00E64F4F"/>
    <w:rsid w:val="00E65AEC"/>
    <w:rsid w:val="00E65B41"/>
    <w:rsid w:val="00E66603"/>
    <w:rsid w:val="00E66C17"/>
    <w:rsid w:val="00E67689"/>
    <w:rsid w:val="00E70146"/>
    <w:rsid w:val="00E703A5"/>
    <w:rsid w:val="00E70CD8"/>
    <w:rsid w:val="00E70DF2"/>
    <w:rsid w:val="00E71640"/>
    <w:rsid w:val="00E71BEF"/>
    <w:rsid w:val="00E72FE8"/>
    <w:rsid w:val="00E733AC"/>
    <w:rsid w:val="00E73C22"/>
    <w:rsid w:val="00E74636"/>
    <w:rsid w:val="00E747D4"/>
    <w:rsid w:val="00E75E23"/>
    <w:rsid w:val="00E76218"/>
    <w:rsid w:val="00E7752A"/>
    <w:rsid w:val="00E77608"/>
    <w:rsid w:val="00E80082"/>
    <w:rsid w:val="00E8017F"/>
    <w:rsid w:val="00E80480"/>
    <w:rsid w:val="00E8055A"/>
    <w:rsid w:val="00E8108A"/>
    <w:rsid w:val="00E811DB"/>
    <w:rsid w:val="00E812DC"/>
    <w:rsid w:val="00E81AD4"/>
    <w:rsid w:val="00E81CCA"/>
    <w:rsid w:val="00E81ED2"/>
    <w:rsid w:val="00E8202F"/>
    <w:rsid w:val="00E8247B"/>
    <w:rsid w:val="00E8252A"/>
    <w:rsid w:val="00E82FC6"/>
    <w:rsid w:val="00E8313B"/>
    <w:rsid w:val="00E832BE"/>
    <w:rsid w:val="00E83399"/>
    <w:rsid w:val="00E83882"/>
    <w:rsid w:val="00E83B78"/>
    <w:rsid w:val="00E83E02"/>
    <w:rsid w:val="00E845D4"/>
    <w:rsid w:val="00E84B20"/>
    <w:rsid w:val="00E84C74"/>
    <w:rsid w:val="00E84D0F"/>
    <w:rsid w:val="00E84EEA"/>
    <w:rsid w:val="00E853E7"/>
    <w:rsid w:val="00E855CD"/>
    <w:rsid w:val="00E86470"/>
    <w:rsid w:val="00E865A7"/>
    <w:rsid w:val="00E86879"/>
    <w:rsid w:val="00E86C99"/>
    <w:rsid w:val="00E87158"/>
    <w:rsid w:val="00E8738F"/>
    <w:rsid w:val="00E87625"/>
    <w:rsid w:val="00E87944"/>
    <w:rsid w:val="00E87BAC"/>
    <w:rsid w:val="00E87BFD"/>
    <w:rsid w:val="00E87D13"/>
    <w:rsid w:val="00E903CB"/>
    <w:rsid w:val="00E90967"/>
    <w:rsid w:val="00E90A7B"/>
    <w:rsid w:val="00E91164"/>
    <w:rsid w:val="00E91343"/>
    <w:rsid w:val="00E922EE"/>
    <w:rsid w:val="00E92900"/>
    <w:rsid w:val="00E92C77"/>
    <w:rsid w:val="00E93AE0"/>
    <w:rsid w:val="00E93C88"/>
    <w:rsid w:val="00E944BB"/>
    <w:rsid w:val="00E95B05"/>
    <w:rsid w:val="00E95B19"/>
    <w:rsid w:val="00E965AD"/>
    <w:rsid w:val="00E96FFC"/>
    <w:rsid w:val="00E97244"/>
    <w:rsid w:val="00E97260"/>
    <w:rsid w:val="00E9728C"/>
    <w:rsid w:val="00E975A1"/>
    <w:rsid w:val="00E9792C"/>
    <w:rsid w:val="00EA0AD3"/>
    <w:rsid w:val="00EA0C1F"/>
    <w:rsid w:val="00EA1067"/>
    <w:rsid w:val="00EA1162"/>
    <w:rsid w:val="00EA1D59"/>
    <w:rsid w:val="00EA2BCD"/>
    <w:rsid w:val="00EA35D4"/>
    <w:rsid w:val="00EA46B0"/>
    <w:rsid w:val="00EA4818"/>
    <w:rsid w:val="00EA4856"/>
    <w:rsid w:val="00EA50CC"/>
    <w:rsid w:val="00EA52CA"/>
    <w:rsid w:val="00EA5386"/>
    <w:rsid w:val="00EA5FB4"/>
    <w:rsid w:val="00EA6148"/>
    <w:rsid w:val="00EA6346"/>
    <w:rsid w:val="00EA71A8"/>
    <w:rsid w:val="00EA71CD"/>
    <w:rsid w:val="00EA73C0"/>
    <w:rsid w:val="00EA7412"/>
    <w:rsid w:val="00EA747A"/>
    <w:rsid w:val="00EA7559"/>
    <w:rsid w:val="00EA7791"/>
    <w:rsid w:val="00EA7FD1"/>
    <w:rsid w:val="00EB03E6"/>
    <w:rsid w:val="00EB0754"/>
    <w:rsid w:val="00EB12A4"/>
    <w:rsid w:val="00EB140F"/>
    <w:rsid w:val="00EB18FF"/>
    <w:rsid w:val="00EB1988"/>
    <w:rsid w:val="00EB2702"/>
    <w:rsid w:val="00EB2721"/>
    <w:rsid w:val="00EB2884"/>
    <w:rsid w:val="00EB2D05"/>
    <w:rsid w:val="00EB2DC0"/>
    <w:rsid w:val="00EB326D"/>
    <w:rsid w:val="00EB355C"/>
    <w:rsid w:val="00EB3641"/>
    <w:rsid w:val="00EB3A53"/>
    <w:rsid w:val="00EB3FBC"/>
    <w:rsid w:val="00EB3FFB"/>
    <w:rsid w:val="00EB4054"/>
    <w:rsid w:val="00EB4E71"/>
    <w:rsid w:val="00EB500D"/>
    <w:rsid w:val="00EB6FC4"/>
    <w:rsid w:val="00EB7443"/>
    <w:rsid w:val="00EB7599"/>
    <w:rsid w:val="00EB7B1F"/>
    <w:rsid w:val="00EB7F58"/>
    <w:rsid w:val="00EC0B4C"/>
    <w:rsid w:val="00EC0EDB"/>
    <w:rsid w:val="00EC19A2"/>
    <w:rsid w:val="00EC19DC"/>
    <w:rsid w:val="00EC1AD3"/>
    <w:rsid w:val="00EC27BF"/>
    <w:rsid w:val="00EC28B4"/>
    <w:rsid w:val="00EC3783"/>
    <w:rsid w:val="00EC37EC"/>
    <w:rsid w:val="00EC38BB"/>
    <w:rsid w:val="00EC42E6"/>
    <w:rsid w:val="00EC46DE"/>
    <w:rsid w:val="00EC4B0D"/>
    <w:rsid w:val="00EC4C1A"/>
    <w:rsid w:val="00EC511B"/>
    <w:rsid w:val="00EC5278"/>
    <w:rsid w:val="00EC546E"/>
    <w:rsid w:val="00EC5664"/>
    <w:rsid w:val="00EC57CF"/>
    <w:rsid w:val="00EC5E42"/>
    <w:rsid w:val="00EC5F4F"/>
    <w:rsid w:val="00EC5F8D"/>
    <w:rsid w:val="00EC6DA2"/>
    <w:rsid w:val="00EC6EEA"/>
    <w:rsid w:val="00EC70A0"/>
    <w:rsid w:val="00EC7E1E"/>
    <w:rsid w:val="00EC7E31"/>
    <w:rsid w:val="00ED0139"/>
    <w:rsid w:val="00ED030D"/>
    <w:rsid w:val="00ED061D"/>
    <w:rsid w:val="00ED0E54"/>
    <w:rsid w:val="00ED145B"/>
    <w:rsid w:val="00ED181D"/>
    <w:rsid w:val="00ED1D11"/>
    <w:rsid w:val="00ED2360"/>
    <w:rsid w:val="00ED29E5"/>
    <w:rsid w:val="00ED439D"/>
    <w:rsid w:val="00ED50C3"/>
    <w:rsid w:val="00ED5339"/>
    <w:rsid w:val="00ED6062"/>
    <w:rsid w:val="00ED6115"/>
    <w:rsid w:val="00ED6308"/>
    <w:rsid w:val="00ED65FA"/>
    <w:rsid w:val="00ED6E09"/>
    <w:rsid w:val="00ED6ED1"/>
    <w:rsid w:val="00ED7844"/>
    <w:rsid w:val="00EE0F59"/>
    <w:rsid w:val="00EE1342"/>
    <w:rsid w:val="00EE1AD3"/>
    <w:rsid w:val="00EE1CF4"/>
    <w:rsid w:val="00EE2441"/>
    <w:rsid w:val="00EE2477"/>
    <w:rsid w:val="00EE2975"/>
    <w:rsid w:val="00EE2B29"/>
    <w:rsid w:val="00EE391A"/>
    <w:rsid w:val="00EE3D7C"/>
    <w:rsid w:val="00EE3F44"/>
    <w:rsid w:val="00EE5A8C"/>
    <w:rsid w:val="00EE5E98"/>
    <w:rsid w:val="00EE6601"/>
    <w:rsid w:val="00EE669F"/>
    <w:rsid w:val="00EE677C"/>
    <w:rsid w:val="00EE6D39"/>
    <w:rsid w:val="00EE71F0"/>
    <w:rsid w:val="00EE7D0D"/>
    <w:rsid w:val="00EF04D5"/>
    <w:rsid w:val="00EF086C"/>
    <w:rsid w:val="00EF0A27"/>
    <w:rsid w:val="00EF175E"/>
    <w:rsid w:val="00EF1BD9"/>
    <w:rsid w:val="00EF218D"/>
    <w:rsid w:val="00EF242E"/>
    <w:rsid w:val="00EF3BF1"/>
    <w:rsid w:val="00EF3E3A"/>
    <w:rsid w:val="00EF503F"/>
    <w:rsid w:val="00EF5352"/>
    <w:rsid w:val="00EF56CF"/>
    <w:rsid w:val="00EF585B"/>
    <w:rsid w:val="00EF5D6C"/>
    <w:rsid w:val="00EF69F1"/>
    <w:rsid w:val="00EF700E"/>
    <w:rsid w:val="00EF72E5"/>
    <w:rsid w:val="00F00735"/>
    <w:rsid w:val="00F00E50"/>
    <w:rsid w:val="00F0105F"/>
    <w:rsid w:val="00F01181"/>
    <w:rsid w:val="00F01B21"/>
    <w:rsid w:val="00F02464"/>
    <w:rsid w:val="00F026C0"/>
    <w:rsid w:val="00F0276D"/>
    <w:rsid w:val="00F027EA"/>
    <w:rsid w:val="00F030D8"/>
    <w:rsid w:val="00F031E2"/>
    <w:rsid w:val="00F03A87"/>
    <w:rsid w:val="00F03BC5"/>
    <w:rsid w:val="00F03E15"/>
    <w:rsid w:val="00F052AE"/>
    <w:rsid w:val="00F063CA"/>
    <w:rsid w:val="00F064BF"/>
    <w:rsid w:val="00F06900"/>
    <w:rsid w:val="00F06CC9"/>
    <w:rsid w:val="00F06E25"/>
    <w:rsid w:val="00F06F99"/>
    <w:rsid w:val="00F06FB6"/>
    <w:rsid w:val="00F07A5F"/>
    <w:rsid w:val="00F07FBF"/>
    <w:rsid w:val="00F10632"/>
    <w:rsid w:val="00F10A6C"/>
    <w:rsid w:val="00F11293"/>
    <w:rsid w:val="00F12099"/>
    <w:rsid w:val="00F12CC0"/>
    <w:rsid w:val="00F13863"/>
    <w:rsid w:val="00F139EC"/>
    <w:rsid w:val="00F13D1D"/>
    <w:rsid w:val="00F14956"/>
    <w:rsid w:val="00F14E45"/>
    <w:rsid w:val="00F15B31"/>
    <w:rsid w:val="00F16C00"/>
    <w:rsid w:val="00F16CE1"/>
    <w:rsid w:val="00F1710A"/>
    <w:rsid w:val="00F1768E"/>
    <w:rsid w:val="00F17946"/>
    <w:rsid w:val="00F17CE2"/>
    <w:rsid w:val="00F204EF"/>
    <w:rsid w:val="00F20594"/>
    <w:rsid w:val="00F20803"/>
    <w:rsid w:val="00F20CE3"/>
    <w:rsid w:val="00F22512"/>
    <w:rsid w:val="00F22D92"/>
    <w:rsid w:val="00F23516"/>
    <w:rsid w:val="00F23E93"/>
    <w:rsid w:val="00F248F4"/>
    <w:rsid w:val="00F24BAC"/>
    <w:rsid w:val="00F24F63"/>
    <w:rsid w:val="00F25F64"/>
    <w:rsid w:val="00F26574"/>
    <w:rsid w:val="00F267AC"/>
    <w:rsid w:val="00F269E3"/>
    <w:rsid w:val="00F26CF0"/>
    <w:rsid w:val="00F27619"/>
    <w:rsid w:val="00F27C12"/>
    <w:rsid w:val="00F30157"/>
    <w:rsid w:val="00F301A0"/>
    <w:rsid w:val="00F3054C"/>
    <w:rsid w:val="00F30800"/>
    <w:rsid w:val="00F309DA"/>
    <w:rsid w:val="00F30B58"/>
    <w:rsid w:val="00F30CA4"/>
    <w:rsid w:val="00F30D92"/>
    <w:rsid w:val="00F318BB"/>
    <w:rsid w:val="00F32197"/>
    <w:rsid w:val="00F32540"/>
    <w:rsid w:val="00F32992"/>
    <w:rsid w:val="00F32B62"/>
    <w:rsid w:val="00F32EDF"/>
    <w:rsid w:val="00F3351A"/>
    <w:rsid w:val="00F339D4"/>
    <w:rsid w:val="00F33ABD"/>
    <w:rsid w:val="00F340D7"/>
    <w:rsid w:val="00F340DC"/>
    <w:rsid w:val="00F34DD1"/>
    <w:rsid w:val="00F34E73"/>
    <w:rsid w:val="00F35702"/>
    <w:rsid w:val="00F36A17"/>
    <w:rsid w:val="00F36E36"/>
    <w:rsid w:val="00F36FFB"/>
    <w:rsid w:val="00F403B9"/>
    <w:rsid w:val="00F4068E"/>
    <w:rsid w:val="00F4071E"/>
    <w:rsid w:val="00F40F88"/>
    <w:rsid w:val="00F410D3"/>
    <w:rsid w:val="00F41CFE"/>
    <w:rsid w:val="00F41D59"/>
    <w:rsid w:val="00F4222D"/>
    <w:rsid w:val="00F42723"/>
    <w:rsid w:val="00F42C9D"/>
    <w:rsid w:val="00F43420"/>
    <w:rsid w:val="00F4398A"/>
    <w:rsid w:val="00F44081"/>
    <w:rsid w:val="00F443AB"/>
    <w:rsid w:val="00F44CE2"/>
    <w:rsid w:val="00F44EE4"/>
    <w:rsid w:val="00F45269"/>
    <w:rsid w:val="00F45404"/>
    <w:rsid w:val="00F46288"/>
    <w:rsid w:val="00F47105"/>
    <w:rsid w:val="00F47E7D"/>
    <w:rsid w:val="00F50ACC"/>
    <w:rsid w:val="00F51E1E"/>
    <w:rsid w:val="00F52063"/>
    <w:rsid w:val="00F5217F"/>
    <w:rsid w:val="00F52356"/>
    <w:rsid w:val="00F52451"/>
    <w:rsid w:val="00F53036"/>
    <w:rsid w:val="00F53700"/>
    <w:rsid w:val="00F53716"/>
    <w:rsid w:val="00F55E10"/>
    <w:rsid w:val="00F56E48"/>
    <w:rsid w:val="00F572A0"/>
    <w:rsid w:val="00F573E7"/>
    <w:rsid w:val="00F6007B"/>
    <w:rsid w:val="00F60298"/>
    <w:rsid w:val="00F60B8B"/>
    <w:rsid w:val="00F60D90"/>
    <w:rsid w:val="00F61FA8"/>
    <w:rsid w:val="00F62021"/>
    <w:rsid w:val="00F62815"/>
    <w:rsid w:val="00F62AA2"/>
    <w:rsid w:val="00F6309F"/>
    <w:rsid w:val="00F63AA6"/>
    <w:rsid w:val="00F64552"/>
    <w:rsid w:val="00F64D30"/>
    <w:rsid w:val="00F65035"/>
    <w:rsid w:val="00F65646"/>
    <w:rsid w:val="00F65727"/>
    <w:rsid w:val="00F65A4F"/>
    <w:rsid w:val="00F65AB2"/>
    <w:rsid w:val="00F66169"/>
    <w:rsid w:val="00F6643E"/>
    <w:rsid w:val="00F66822"/>
    <w:rsid w:val="00F66855"/>
    <w:rsid w:val="00F66BD4"/>
    <w:rsid w:val="00F66C76"/>
    <w:rsid w:val="00F67040"/>
    <w:rsid w:val="00F67AD2"/>
    <w:rsid w:val="00F67B68"/>
    <w:rsid w:val="00F70770"/>
    <w:rsid w:val="00F70C1C"/>
    <w:rsid w:val="00F70CF9"/>
    <w:rsid w:val="00F70F0B"/>
    <w:rsid w:val="00F70F7D"/>
    <w:rsid w:val="00F72946"/>
    <w:rsid w:val="00F72E3D"/>
    <w:rsid w:val="00F72EF4"/>
    <w:rsid w:val="00F736CD"/>
    <w:rsid w:val="00F7425E"/>
    <w:rsid w:val="00F75325"/>
    <w:rsid w:val="00F762A2"/>
    <w:rsid w:val="00F76851"/>
    <w:rsid w:val="00F76A20"/>
    <w:rsid w:val="00F76BB9"/>
    <w:rsid w:val="00F776BB"/>
    <w:rsid w:val="00F77855"/>
    <w:rsid w:val="00F80056"/>
    <w:rsid w:val="00F81133"/>
    <w:rsid w:val="00F81682"/>
    <w:rsid w:val="00F81BB4"/>
    <w:rsid w:val="00F81FD4"/>
    <w:rsid w:val="00F828AB"/>
    <w:rsid w:val="00F8295D"/>
    <w:rsid w:val="00F829EE"/>
    <w:rsid w:val="00F845DD"/>
    <w:rsid w:val="00F8577B"/>
    <w:rsid w:val="00F85DD6"/>
    <w:rsid w:val="00F8608B"/>
    <w:rsid w:val="00F862A9"/>
    <w:rsid w:val="00F877A1"/>
    <w:rsid w:val="00F90107"/>
    <w:rsid w:val="00F90340"/>
    <w:rsid w:val="00F909BE"/>
    <w:rsid w:val="00F90A68"/>
    <w:rsid w:val="00F910F0"/>
    <w:rsid w:val="00F912F8"/>
    <w:rsid w:val="00F9142C"/>
    <w:rsid w:val="00F91C27"/>
    <w:rsid w:val="00F92560"/>
    <w:rsid w:val="00F9281F"/>
    <w:rsid w:val="00F92C29"/>
    <w:rsid w:val="00F93925"/>
    <w:rsid w:val="00F93D17"/>
    <w:rsid w:val="00F94794"/>
    <w:rsid w:val="00F94C51"/>
    <w:rsid w:val="00F97348"/>
    <w:rsid w:val="00F9777A"/>
    <w:rsid w:val="00F977A3"/>
    <w:rsid w:val="00FA05CD"/>
    <w:rsid w:val="00FA05DF"/>
    <w:rsid w:val="00FA22C1"/>
    <w:rsid w:val="00FA26EF"/>
    <w:rsid w:val="00FA376C"/>
    <w:rsid w:val="00FA3A24"/>
    <w:rsid w:val="00FA3E28"/>
    <w:rsid w:val="00FA41A1"/>
    <w:rsid w:val="00FA43DC"/>
    <w:rsid w:val="00FA4708"/>
    <w:rsid w:val="00FA4D0D"/>
    <w:rsid w:val="00FA51E3"/>
    <w:rsid w:val="00FA55E1"/>
    <w:rsid w:val="00FA58FF"/>
    <w:rsid w:val="00FA62D3"/>
    <w:rsid w:val="00FA702D"/>
    <w:rsid w:val="00FA74D9"/>
    <w:rsid w:val="00FB185F"/>
    <w:rsid w:val="00FB1FCB"/>
    <w:rsid w:val="00FB2087"/>
    <w:rsid w:val="00FB242D"/>
    <w:rsid w:val="00FB2D21"/>
    <w:rsid w:val="00FB3224"/>
    <w:rsid w:val="00FB38D9"/>
    <w:rsid w:val="00FB3ACF"/>
    <w:rsid w:val="00FB3BC9"/>
    <w:rsid w:val="00FB3CD5"/>
    <w:rsid w:val="00FB462E"/>
    <w:rsid w:val="00FB4AEC"/>
    <w:rsid w:val="00FB4CA1"/>
    <w:rsid w:val="00FB4E46"/>
    <w:rsid w:val="00FB5562"/>
    <w:rsid w:val="00FB5DBF"/>
    <w:rsid w:val="00FB6921"/>
    <w:rsid w:val="00FB6A09"/>
    <w:rsid w:val="00FB6BDA"/>
    <w:rsid w:val="00FB7166"/>
    <w:rsid w:val="00FB75B7"/>
    <w:rsid w:val="00FC0051"/>
    <w:rsid w:val="00FC0219"/>
    <w:rsid w:val="00FC07CD"/>
    <w:rsid w:val="00FC0DDB"/>
    <w:rsid w:val="00FC1A8A"/>
    <w:rsid w:val="00FC1EB8"/>
    <w:rsid w:val="00FC2017"/>
    <w:rsid w:val="00FC22CD"/>
    <w:rsid w:val="00FC2F19"/>
    <w:rsid w:val="00FC30B1"/>
    <w:rsid w:val="00FC3507"/>
    <w:rsid w:val="00FC3CA7"/>
    <w:rsid w:val="00FC3D05"/>
    <w:rsid w:val="00FC3E54"/>
    <w:rsid w:val="00FC48E9"/>
    <w:rsid w:val="00FC5AA8"/>
    <w:rsid w:val="00FC5E9D"/>
    <w:rsid w:val="00FC65C8"/>
    <w:rsid w:val="00FD0973"/>
    <w:rsid w:val="00FD1362"/>
    <w:rsid w:val="00FD1B43"/>
    <w:rsid w:val="00FD1D56"/>
    <w:rsid w:val="00FD29F1"/>
    <w:rsid w:val="00FD2B25"/>
    <w:rsid w:val="00FD2DE9"/>
    <w:rsid w:val="00FD31DD"/>
    <w:rsid w:val="00FD35D7"/>
    <w:rsid w:val="00FD3C9E"/>
    <w:rsid w:val="00FD3D6D"/>
    <w:rsid w:val="00FD40AA"/>
    <w:rsid w:val="00FD41CB"/>
    <w:rsid w:val="00FD58D4"/>
    <w:rsid w:val="00FD6297"/>
    <w:rsid w:val="00FD6619"/>
    <w:rsid w:val="00FD664E"/>
    <w:rsid w:val="00FD6715"/>
    <w:rsid w:val="00FD697D"/>
    <w:rsid w:val="00FD6DE2"/>
    <w:rsid w:val="00FD7B59"/>
    <w:rsid w:val="00FE007F"/>
    <w:rsid w:val="00FE1F66"/>
    <w:rsid w:val="00FE2157"/>
    <w:rsid w:val="00FE32AD"/>
    <w:rsid w:val="00FE4555"/>
    <w:rsid w:val="00FE4E0B"/>
    <w:rsid w:val="00FE4E16"/>
    <w:rsid w:val="00FE5148"/>
    <w:rsid w:val="00FE5478"/>
    <w:rsid w:val="00FE671F"/>
    <w:rsid w:val="00FE68B9"/>
    <w:rsid w:val="00FF0182"/>
    <w:rsid w:val="00FF052E"/>
    <w:rsid w:val="00FF1110"/>
    <w:rsid w:val="00FF1526"/>
    <w:rsid w:val="00FF197D"/>
    <w:rsid w:val="00FF19AE"/>
    <w:rsid w:val="00FF1D4B"/>
    <w:rsid w:val="00FF2350"/>
    <w:rsid w:val="00FF31D4"/>
    <w:rsid w:val="00FF3575"/>
    <w:rsid w:val="00FF37B1"/>
    <w:rsid w:val="00FF389A"/>
    <w:rsid w:val="00FF396B"/>
    <w:rsid w:val="00FF3F17"/>
    <w:rsid w:val="00FF3FE4"/>
    <w:rsid w:val="00FF4727"/>
    <w:rsid w:val="00FF4BC3"/>
    <w:rsid w:val="00FF4BCD"/>
    <w:rsid w:val="00FF511C"/>
    <w:rsid w:val="00FF6295"/>
    <w:rsid w:val="00FF698D"/>
    <w:rsid w:val="00FF6A75"/>
    <w:rsid w:val="00FF73B5"/>
    <w:rsid w:val="00FF74D8"/>
    <w:rsid w:val="00FF78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0AC04E"/>
  <w15:docId w15:val="{D8C2B0F9-2D43-4048-B10D-CD3FFB7B6F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>
      <w:pPr>
        <w:spacing w:after="5" w:line="250" w:lineRule="auto"/>
        <w:ind w:left="51" w:hanging="1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2">
    <w:name w:val="Normal"/>
    <w:qFormat/>
    <w:rsid w:val="0083063D"/>
    <w:pPr>
      <w:spacing w:after="0" w:line="240" w:lineRule="auto"/>
      <w:ind w:left="0" w:firstLine="0"/>
    </w:pPr>
    <w:rPr>
      <w:sz w:val="24"/>
      <w:szCs w:val="24"/>
      <w:lang w:val="en-US"/>
    </w:rPr>
  </w:style>
  <w:style w:type="paragraph" w:styleId="1">
    <w:name w:val="heading 1"/>
    <w:aliases w:val=" Знак, Знак Знак,Заголовок 1 Знак1,Head 1 Знак Знак Знак,Заголов Знак Знак Знак,Ç1 Знак Знак Знак,Head 1 Знак1 Знак,Заголов Знак1 Знак,Ç1 Знак1 Знак,Head 1 Знак Знак1,Заголов Знак Знак1,Ç1 Знак Знак1,Head 1 Знак,Ç1 Знак,Ç1,З,Head 1,Заголов"/>
    <w:basedOn w:val="a2"/>
    <w:next w:val="a2"/>
    <w:link w:val="10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159" w:line="259" w:lineRule="auto"/>
      <w:ind w:left="10" w:right="412"/>
      <w:outlineLvl w:val="0"/>
    </w:pPr>
    <w:rPr>
      <w:b/>
      <w:color w:val="000000"/>
      <w:sz w:val="36"/>
      <w:szCs w:val="36"/>
    </w:rPr>
  </w:style>
  <w:style w:type="paragraph" w:styleId="2">
    <w:name w:val="heading 2"/>
    <w:aliases w:val="Подзаголовок1,Sub heading,Paragraph,n2,h2,Заголовок 2 Знак1,Заголовок 2 Знак Знак,Заголовок 2 Знак1 Знак Знак,Заголовок 2 Знак Знак Знак Знак,Заголовок 2 Знак1 Знак Знак Знак Знак,Заголовок 2 Знак1 Знак Заголовок 1,За...,H2,heading2,l2,A"/>
    <w:basedOn w:val="a2"/>
    <w:next w:val="a2"/>
    <w:link w:val="20"/>
    <w:qFormat/>
    <w:pPr>
      <w:keepNext/>
      <w:keepLines/>
      <w:pBdr>
        <w:top w:val="nil"/>
        <w:left w:val="nil"/>
        <w:bottom w:val="nil"/>
        <w:right w:val="nil"/>
        <w:between w:val="nil"/>
      </w:pBdr>
      <w:ind w:left="1530" w:hanging="720"/>
      <w:outlineLvl w:val="1"/>
    </w:pPr>
    <w:rPr>
      <w:b/>
      <w:color w:val="000000"/>
      <w:sz w:val="28"/>
      <w:szCs w:val="28"/>
    </w:rPr>
  </w:style>
  <w:style w:type="paragraph" w:styleId="3">
    <w:name w:val="heading 3"/>
    <w:basedOn w:val="a2"/>
    <w:next w:val="a2"/>
    <w:link w:val="30"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120" w:after="120" w:line="259" w:lineRule="auto"/>
      <w:ind w:left="1450"/>
      <w:outlineLvl w:val="2"/>
    </w:pPr>
    <w:rPr>
      <w:b/>
      <w:color w:val="000000"/>
    </w:rPr>
  </w:style>
  <w:style w:type="paragraph" w:styleId="4">
    <w:name w:val="heading 4"/>
    <w:basedOn w:val="a2"/>
    <w:next w:val="a2"/>
    <w:link w:val="40"/>
    <w:qFormat/>
    <w:pPr>
      <w:keepNext/>
      <w:keepLines/>
      <w:pBdr>
        <w:top w:val="nil"/>
        <w:left w:val="nil"/>
        <w:bottom w:val="nil"/>
        <w:right w:val="nil"/>
        <w:between w:val="nil"/>
      </w:pBdr>
      <w:spacing w:line="259" w:lineRule="auto"/>
      <w:ind w:left="10"/>
      <w:outlineLvl w:val="3"/>
    </w:pPr>
    <w:rPr>
      <w:rFonts w:ascii="Verdana" w:eastAsia="Verdana" w:hAnsi="Verdana" w:cs="Verdana"/>
      <w:b/>
      <w:color w:val="000000"/>
      <w:sz w:val="22"/>
      <w:szCs w:val="22"/>
    </w:rPr>
  </w:style>
  <w:style w:type="paragraph" w:styleId="5">
    <w:name w:val="heading 5"/>
    <w:basedOn w:val="a2"/>
    <w:next w:val="a2"/>
    <w:link w:val="50"/>
    <w:qFormat/>
    <w:pPr>
      <w:keepNext/>
      <w:keepLines/>
      <w:spacing w:before="40"/>
      <w:outlineLvl w:val="4"/>
    </w:pPr>
    <w:rPr>
      <w:rFonts w:ascii="Calibri" w:eastAsia="Calibri" w:hAnsi="Calibri" w:cs="Calibri"/>
      <w:color w:val="2E75B5"/>
    </w:rPr>
  </w:style>
  <w:style w:type="paragraph" w:styleId="6">
    <w:name w:val="heading 6"/>
    <w:basedOn w:val="a2"/>
    <w:next w:val="a2"/>
    <w:link w:val="60"/>
    <w:qFormat/>
    <w:pPr>
      <w:keepNext/>
      <w:keepLines/>
      <w:spacing w:before="200" w:after="40"/>
      <w:outlineLvl w:val="5"/>
    </w:pPr>
    <w:rPr>
      <w:b/>
    </w:rPr>
  </w:style>
  <w:style w:type="paragraph" w:styleId="7">
    <w:name w:val="heading 7"/>
    <w:basedOn w:val="a2"/>
    <w:next w:val="a2"/>
    <w:link w:val="70"/>
    <w:uiPriority w:val="9"/>
    <w:unhideWhenUsed/>
    <w:qFormat/>
    <w:rsid w:val="005B15FE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rsid w:val="00B94818"/>
    <w:pPr>
      <w:keepNext/>
      <w:keepLines/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rsid w:val="00EE2975"/>
    <w:pPr>
      <w:keepNext/>
      <w:keepLines/>
      <w:spacing w:before="200"/>
      <w:ind w:left="1584" w:hanging="1584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Title"/>
    <w:basedOn w:val="a2"/>
    <w:next w:val="a2"/>
    <w:link w:val="a7"/>
    <w:uiPriority w:val="99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8">
    <w:name w:val="Subtitle"/>
    <w:basedOn w:val="a2"/>
    <w:next w:val="a2"/>
    <w:link w:val="a9"/>
    <w:uiPriority w:val="99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1">
    <w:name w:val="11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100">
    <w:name w:val="10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91">
    <w:name w:val="9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81">
    <w:name w:val="8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71">
    <w:name w:val="7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61">
    <w:name w:val="6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51">
    <w:name w:val="5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41">
    <w:name w:val="4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31">
    <w:name w:val="3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21">
    <w:name w:val="2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table" w:customStyle="1" w:styleId="12">
    <w:name w:val="1"/>
    <w:basedOn w:val="a4"/>
    <w:pPr>
      <w:spacing w:after="0" w:line="240" w:lineRule="auto"/>
      <w:ind w:left="0" w:firstLine="0"/>
    </w:pPr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E2EFD9"/>
    </w:tcPr>
  </w:style>
  <w:style w:type="paragraph" w:styleId="aa">
    <w:name w:val="annotation text"/>
    <w:basedOn w:val="a2"/>
    <w:link w:val="ab"/>
    <w:uiPriority w:val="99"/>
    <w:unhideWhenUsed/>
  </w:style>
  <w:style w:type="character" w:customStyle="1" w:styleId="ab">
    <w:name w:val="Текст примечания Знак"/>
    <w:basedOn w:val="a3"/>
    <w:link w:val="aa"/>
    <w:uiPriority w:val="99"/>
  </w:style>
  <w:style w:type="character" w:styleId="ac">
    <w:name w:val="annotation reference"/>
    <w:basedOn w:val="a3"/>
    <w:uiPriority w:val="99"/>
    <w:semiHidden/>
    <w:unhideWhenUsed/>
    <w:rPr>
      <w:sz w:val="16"/>
      <w:szCs w:val="16"/>
    </w:rPr>
  </w:style>
  <w:style w:type="paragraph" w:styleId="ad">
    <w:name w:val="Balloon Text"/>
    <w:basedOn w:val="a2"/>
    <w:link w:val="ae"/>
    <w:uiPriority w:val="99"/>
    <w:semiHidden/>
    <w:unhideWhenUsed/>
    <w:rsid w:val="00BD3A4C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3"/>
    <w:link w:val="ad"/>
    <w:uiPriority w:val="99"/>
    <w:semiHidden/>
    <w:rsid w:val="00BD3A4C"/>
    <w:rPr>
      <w:rFonts w:ascii="Segoe UI" w:hAnsi="Segoe UI" w:cs="Segoe UI"/>
      <w:sz w:val="18"/>
      <w:szCs w:val="18"/>
    </w:rPr>
  </w:style>
  <w:style w:type="paragraph" w:styleId="af">
    <w:name w:val="TOC Heading"/>
    <w:basedOn w:val="1"/>
    <w:next w:val="a2"/>
    <w:uiPriority w:val="39"/>
    <w:unhideWhenUsed/>
    <w:qFormat/>
    <w:rsid w:val="00BD3A4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</w:pBdr>
      <w:spacing w:before="240" w:after="0"/>
      <w:ind w:left="0" w:right="0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paragraph" w:styleId="13">
    <w:name w:val="toc 1"/>
    <w:basedOn w:val="a2"/>
    <w:next w:val="a2"/>
    <w:autoRedefine/>
    <w:uiPriority w:val="39"/>
    <w:unhideWhenUsed/>
    <w:rsid w:val="006879BD"/>
    <w:pPr>
      <w:tabs>
        <w:tab w:val="left" w:pos="284"/>
        <w:tab w:val="right" w:leader="dot" w:pos="9628"/>
      </w:tabs>
      <w:spacing w:after="100"/>
    </w:pPr>
    <w:rPr>
      <w:noProof/>
      <w:spacing w:val="-2"/>
      <w:sz w:val="28"/>
      <w:szCs w:val="28"/>
      <w:lang w:val="ru-RU"/>
    </w:rPr>
  </w:style>
  <w:style w:type="paragraph" w:styleId="22">
    <w:name w:val="toc 2"/>
    <w:basedOn w:val="a2"/>
    <w:next w:val="a2"/>
    <w:autoRedefine/>
    <w:uiPriority w:val="39"/>
    <w:unhideWhenUsed/>
    <w:rsid w:val="00044646"/>
    <w:pPr>
      <w:tabs>
        <w:tab w:val="left" w:pos="9214"/>
        <w:tab w:val="left" w:pos="9356"/>
      </w:tabs>
      <w:spacing w:after="100"/>
    </w:pPr>
    <w:rPr>
      <w:noProof/>
      <w:sz w:val="28"/>
      <w:szCs w:val="28"/>
    </w:rPr>
  </w:style>
  <w:style w:type="paragraph" w:styleId="32">
    <w:name w:val="toc 3"/>
    <w:basedOn w:val="a2"/>
    <w:next w:val="a2"/>
    <w:autoRedefine/>
    <w:uiPriority w:val="39"/>
    <w:unhideWhenUsed/>
    <w:rsid w:val="005E743D"/>
    <w:pPr>
      <w:tabs>
        <w:tab w:val="left" w:pos="1320"/>
        <w:tab w:val="right" w:leader="dot" w:pos="9628"/>
      </w:tabs>
      <w:spacing w:after="100"/>
      <w:ind w:firstLine="400"/>
    </w:pPr>
    <w:rPr>
      <w:noProof/>
      <w:sz w:val="28"/>
      <w:szCs w:val="28"/>
      <w:lang w:val="ru-RU"/>
    </w:rPr>
  </w:style>
  <w:style w:type="character" w:styleId="af0">
    <w:name w:val="Hyperlink"/>
    <w:basedOn w:val="a3"/>
    <w:uiPriority w:val="99"/>
    <w:unhideWhenUsed/>
    <w:rsid w:val="00BD3A4C"/>
    <w:rPr>
      <w:color w:val="0000FF" w:themeColor="hyperlink"/>
      <w:u w:val="single"/>
    </w:rPr>
  </w:style>
  <w:style w:type="paragraph" w:styleId="af1">
    <w:name w:val="annotation subject"/>
    <w:basedOn w:val="aa"/>
    <w:next w:val="aa"/>
    <w:link w:val="af2"/>
    <w:uiPriority w:val="99"/>
    <w:semiHidden/>
    <w:unhideWhenUsed/>
    <w:rsid w:val="003E3F0F"/>
    <w:rPr>
      <w:b/>
      <w:bCs/>
    </w:rPr>
  </w:style>
  <w:style w:type="character" w:customStyle="1" w:styleId="af2">
    <w:name w:val="Тема примечания Знак"/>
    <w:basedOn w:val="ab"/>
    <w:link w:val="af1"/>
    <w:uiPriority w:val="99"/>
    <w:semiHidden/>
    <w:rsid w:val="003E3F0F"/>
    <w:rPr>
      <w:b/>
      <w:bCs/>
    </w:rPr>
  </w:style>
  <w:style w:type="paragraph" w:styleId="af3">
    <w:name w:val="List Paragraph"/>
    <w:aliases w:val="ПАРАГРАФ,Абзац списка для документа,Абзац списка11"/>
    <w:basedOn w:val="a2"/>
    <w:link w:val="af4"/>
    <w:uiPriority w:val="34"/>
    <w:qFormat/>
    <w:rsid w:val="00A36F24"/>
    <w:pPr>
      <w:ind w:left="720"/>
      <w:contextualSpacing/>
    </w:pPr>
  </w:style>
  <w:style w:type="table" w:styleId="af5">
    <w:name w:val="Table Grid"/>
    <w:basedOn w:val="a4"/>
    <w:uiPriority w:val="59"/>
    <w:rsid w:val="005D68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footnote text"/>
    <w:aliases w:val="PF Footnote Text,single space,footnote text,FOOTNOTES,fn,ft,ADB,pod carou,Table_Footnote_last,Текст сноски-FN,Footnote Text Char Знак Знак,Footnote Text Char Знак,Footnote Text Char Char Char Char,Footnote Text1"/>
    <w:basedOn w:val="a2"/>
    <w:link w:val="af7"/>
    <w:unhideWhenUsed/>
    <w:rsid w:val="005D6806"/>
  </w:style>
  <w:style w:type="character" w:customStyle="1" w:styleId="af7">
    <w:name w:val="Текст сноски Знак"/>
    <w:aliases w:val="PF Footnote Text Знак,single space Знак,footnote text Знак,FOOTNOTES Знак,fn Знак,ft Знак,ADB Знак,pod carou Знак,Table_Footnote_last Знак,Текст сноски-FN Знак,Footnote Text Char Знак Знак Знак,Footnote Text Char Знак Знак1"/>
    <w:basedOn w:val="a3"/>
    <w:link w:val="af6"/>
    <w:rsid w:val="005D6806"/>
  </w:style>
  <w:style w:type="character" w:styleId="af8">
    <w:name w:val="footnote reference"/>
    <w:aliases w:val="Знак сноски-FN,Ciae niinee-FN,Знак сноски 1,Referencia nota al pie,Ссылка на сноску 45,Appel note de bas de page,Стиль Знак сноски,Appel note de bas de page + 1..."/>
    <w:basedOn w:val="a3"/>
    <w:unhideWhenUsed/>
    <w:rsid w:val="005D6806"/>
    <w:rPr>
      <w:vertAlign w:val="superscript"/>
    </w:rPr>
  </w:style>
  <w:style w:type="paragraph" w:styleId="af9">
    <w:name w:val="No Spacing"/>
    <w:link w:val="afa"/>
    <w:uiPriority w:val="1"/>
    <w:qFormat/>
    <w:rsid w:val="00104E6B"/>
    <w:pPr>
      <w:spacing w:after="0" w:line="240" w:lineRule="auto"/>
    </w:pPr>
  </w:style>
  <w:style w:type="character" w:customStyle="1" w:styleId="70">
    <w:name w:val="Заголовок 7 Знак"/>
    <w:basedOn w:val="a3"/>
    <w:link w:val="7"/>
    <w:uiPriority w:val="9"/>
    <w:rsid w:val="005B15FE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50">
    <w:name w:val="Заголовок 5 Знак"/>
    <w:basedOn w:val="a3"/>
    <w:link w:val="5"/>
    <w:rsid w:val="009C759C"/>
    <w:rPr>
      <w:rFonts w:ascii="Calibri" w:eastAsia="Calibri" w:hAnsi="Calibri" w:cs="Calibri"/>
      <w:color w:val="2E75B5"/>
    </w:rPr>
  </w:style>
  <w:style w:type="character" w:customStyle="1" w:styleId="blk">
    <w:name w:val="blk"/>
    <w:basedOn w:val="a3"/>
    <w:rsid w:val="00E037A2"/>
  </w:style>
  <w:style w:type="paragraph" w:styleId="afb">
    <w:name w:val="Revision"/>
    <w:hidden/>
    <w:uiPriority w:val="99"/>
    <w:semiHidden/>
    <w:rsid w:val="00D15A5F"/>
    <w:pPr>
      <w:spacing w:after="0" w:line="240" w:lineRule="auto"/>
      <w:ind w:left="0" w:firstLine="0"/>
    </w:pPr>
  </w:style>
  <w:style w:type="character" w:customStyle="1" w:styleId="30">
    <w:name w:val="Заголовок 3 Знак"/>
    <w:basedOn w:val="a3"/>
    <w:link w:val="3"/>
    <w:rsid w:val="00233987"/>
    <w:rPr>
      <w:b/>
      <w:color w:val="000000"/>
      <w:sz w:val="24"/>
      <w:szCs w:val="24"/>
    </w:rPr>
  </w:style>
  <w:style w:type="character" w:customStyle="1" w:styleId="af4">
    <w:name w:val="Абзац списка Знак"/>
    <w:aliases w:val="ПАРАГРАФ Знак,Абзац списка для документа Знак,Абзац списка11 Знак"/>
    <w:basedOn w:val="a3"/>
    <w:link w:val="af3"/>
    <w:uiPriority w:val="34"/>
    <w:rsid w:val="00DC0D37"/>
  </w:style>
  <w:style w:type="character" w:customStyle="1" w:styleId="10">
    <w:name w:val="Заголовок 1 Знак"/>
    <w:aliases w:val=" Знак Знак1, Знак Знак Знак,Заголовок 1 Знак1 Знак,Head 1 Знак Знак Знак Знак,Заголов Знак Знак Знак Знак,Ç1 Знак Знак Знак Знак,Head 1 Знак1 Знак Знак,Заголов Знак1 Знак Знак,Ç1 Знак1 Знак Знак,Head 1 Знак Знак1 Знак,Ç1 Знак Знак1 Знак"/>
    <w:basedOn w:val="a3"/>
    <w:link w:val="1"/>
    <w:rsid w:val="00DC0D37"/>
    <w:rPr>
      <w:b/>
      <w:color w:val="000000"/>
      <w:sz w:val="36"/>
      <w:szCs w:val="36"/>
    </w:rPr>
  </w:style>
  <w:style w:type="paragraph" w:customStyle="1" w:styleId="afc">
    <w:name w:val="го"/>
    <w:basedOn w:val="a2"/>
    <w:link w:val="Char"/>
    <w:qFormat/>
    <w:rsid w:val="00DC0D37"/>
    <w:pPr>
      <w:pBdr>
        <w:top w:val="nil"/>
        <w:left w:val="nil"/>
        <w:bottom w:val="nil"/>
        <w:right w:val="nil"/>
        <w:between w:val="nil"/>
      </w:pBdr>
      <w:spacing w:line="249" w:lineRule="auto"/>
      <w:jc w:val="both"/>
    </w:pPr>
    <w:rPr>
      <w:sz w:val="28"/>
      <w:szCs w:val="28"/>
    </w:rPr>
  </w:style>
  <w:style w:type="character" w:customStyle="1" w:styleId="Char">
    <w:name w:val="го Char"/>
    <w:basedOn w:val="a3"/>
    <w:link w:val="afc"/>
    <w:rsid w:val="00DC0D37"/>
    <w:rPr>
      <w:sz w:val="28"/>
      <w:szCs w:val="28"/>
    </w:rPr>
  </w:style>
  <w:style w:type="character" w:customStyle="1" w:styleId="40">
    <w:name w:val="Заголовок 4 Знак"/>
    <w:basedOn w:val="a3"/>
    <w:link w:val="4"/>
    <w:rsid w:val="00885EED"/>
    <w:rPr>
      <w:rFonts w:ascii="Verdana" w:eastAsia="Verdana" w:hAnsi="Verdana" w:cs="Verdana"/>
      <w:b/>
      <w:color w:val="000000"/>
      <w:sz w:val="22"/>
      <w:szCs w:val="22"/>
    </w:rPr>
  </w:style>
  <w:style w:type="paragraph" w:customStyle="1" w:styleId="a">
    <w:name w:val="как"/>
    <w:basedOn w:val="af3"/>
    <w:link w:val="Char0"/>
    <w:qFormat/>
    <w:rsid w:val="00885EED"/>
    <w:pPr>
      <w:numPr>
        <w:numId w:val="4"/>
      </w:numPr>
      <w:tabs>
        <w:tab w:val="left" w:pos="4447"/>
      </w:tabs>
      <w:jc w:val="both"/>
    </w:pPr>
    <w:rPr>
      <w:sz w:val="28"/>
      <w:szCs w:val="28"/>
    </w:rPr>
  </w:style>
  <w:style w:type="character" w:customStyle="1" w:styleId="Char0">
    <w:name w:val="как Char"/>
    <w:basedOn w:val="af4"/>
    <w:link w:val="a"/>
    <w:rsid w:val="00885EED"/>
    <w:rPr>
      <w:sz w:val="28"/>
      <w:szCs w:val="28"/>
      <w:lang w:val="en-US"/>
    </w:rPr>
  </w:style>
  <w:style w:type="paragraph" w:customStyle="1" w:styleId="afd">
    <w:name w:val="но"/>
    <w:basedOn w:val="a2"/>
    <w:link w:val="Char1"/>
    <w:qFormat/>
    <w:rsid w:val="00885EED"/>
    <w:pPr>
      <w:pBdr>
        <w:top w:val="nil"/>
        <w:left w:val="nil"/>
        <w:bottom w:val="nil"/>
        <w:right w:val="nil"/>
        <w:between w:val="nil"/>
      </w:pBdr>
      <w:jc w:val="both"/>
    </w:pPr>
    <w:rPr>
      <w:color w:val="000000"/>
      <w:sz w:val="28"/>
      <w:szCs w:val="28"/>
    </w:rPr>
  </w:style>
  <w:style w:type="character" w:customStyle="1" w:styleId="Char1">
    <w:name w:val="но Char"/>
    <w:basedOn w:val="a3"/>
    <w:link w:val="afd"/>
    <w:rsid w:val="00885EED"/>
    <w:rPr>
      <w:color w:val="000000"/>
      <w:sz w:val="28"/>
      <w:szCs w:val="28"/>
    </w:rPr>
  </w:style>
  <w:style w:type="paragraph" w:styleId="afe">
    <w:name w:val="header"/>
    <w:basedOn w:val="a2"/>
    <w:link w:val="aff"/>
    <w:uiPriority w:val="99"/>
    <w:unhideWhenUsed/>
    <w:rsid w:val="000E275F"/>
    <w:pPr>
      <w:tabs>
        <w:tab w:val="center" w:pos="4844"/>
        <w:tab w:val="right" w:pos="9689"/>
      </w:tabs>
    </w:pPr>
  </w:style>
  <w:style w:type="character" w:customStyle="1" w:styleId="aff">
    <w:name w:val="Верхний колонтитул Знак"/>
    <w:basedOn w:val="a3"/>
    <w:link w:val="afe"/>
    <w:uiPriority w:val="99"/>
    <w:rsid w:val="000E275F"/>
  </w:style>
  <w:style w:type="paragraph" w:styleId="aff0">
    <w:name w:val="footer"/>
    <w:basedOn w:val="a2"/>
    <w:link w:val="aff1"/>
    <w:uiPriority w:val="99"/>
    <w:unhideWhenUsed/>
    <w:rsid w:val="000E275F"/>
    <w:pPr>
      <w:tabs>
        <w:tab w:val="center" w:pos="4844"/>
        <w:tab w:val="right" w:pos="9689"/>
      </w:tabs>
    </w:pPr>
  </w:style>
  <w:style w:type="character" w:customStyle="1" w:styleId="aff1">
    <w:name w:val="Нижний колонтитул Знак"/>
    <w:basedOn w:val="a3"/>
    <w:link w:val="aff0"/>
    <w:uiPriority w:val="99"/>
    <w:rsid w:val="000E275F"/>
  </w:style>
  <w:style w:type="paragraph" w:customStyle="1" w:styleId="aff2">
    <w:name w:val="ноно"/>
    <w:basedOn w:val="a2"/>
    <w:link w:val="Char2"/>
    <w:qFormat/>
    <w:rsid w:val="000E275F"/>
    <w:pPr>
      <w:pBdr>
        <w:top w:val="nil"/>
        <w:left w:val="nil"/>
        <w:bottom w:val="nil"/>
        <w:right w:val="nil"/>
        <w:between w:val="nil"/>
      </w:pBdr>
      <w:spacing w:line="249" w:lineRule="auto"/>
      <w:jc w:val="both"/>
    </w:pPr>
    <w:rPr>
      <w:color w:val="000000"/>
      <w:sz w:val="28"/>
      <w:szCs w:val="28"/>
    </w:rPr>
  </w:style>
  <w:style w:type="character" w:customStyle="1" w:styleId="Char2">
    <w:name w:val="ноно Char"/>
    <w:basedOn w:val="a3"/>
    <w:link w:val="aff2"/>
    <w:rsid w:val="000E275F"/>
    <w:rPr>
      <w:color w:val="000000"/>
      <w:sz w:val="28"/>
      <w:szCs w:val="28"/>
    </w:rPr>
  </w:style>
  <w:style w:type="character" w:styleId="aff3">
    <w:name w:val="FollowedHyperlink"/>
    <w:basedOn w:val="a3"/>
    <w:uiPriority w:val="99"/>
    <w:unhideWhenUsed/>
    <w:rsid w:val="000E275F"/>
    <w:rPr>
      <w:color w:val="800080" w:themeColor="followedHyperlink"/>
      <w:u w:val="single"/>
    </w:rPr>
  </w:style>
  <w:style w:type="character" w:customStyle="1" w:styleId="80">
    <w:name w:val="Заголовок 8 Знак"/>
    <w:basedOn w:val="a3"/>
    <w:link w:val="8"/>
    <w:uiPriority w:val="9"/>
    <w:semiHidden/>
    <w:rsid w:val="00B94818"/>
    <w:rPr>
      <w:rFonts w:asciiTheme="majorHAnsi" w:eastAsiaTheme="majorEastAsia" w:hAnsiTheme="majorHAnsi" w:cstheme="majorBidi"/>
      <w:color w:val="404040" w:themeColor="text1" w:themeTint="BF"/>
    </w:rPr>
  </w:style>
  <w:style w:type="character" w:customStyle="1" w:styleId="20">
    <w:name w:val="Заголовок 2 Знак"/>
    <w:aliases w:val="Подзаголовок1 Знак,Sub heading Знак,Paragraph Знак,n2 Знак,h2 Знак,Заголовок 2 Знак1 Знак,Заголовок 2 Знак Знак Знак,Заголовок 2 Знак1 Знак Знак Знак,Заголовок 2 Знак Знак Знак Знак Знак,Заголовок 2 Знак1 Знак Знак Знак Знак Знак,A Знак"/>
    <w:basedOn w:val="a3"/>
    <w:link w:val="2"/>
    <w:rsid w:val="00B94818"/>
    <w:rPr>
      <w:b/>
      <w:color w:val="000000"/>
      <w:sz w:val="28"/>
      <w:szCs w:val="28"/>
    </w:rPr>
  </w:style>
  <w:style w:type="character" w:customStyle="1" w:styleId="60">
    <w:name w:val="Заголовок 6 Знак"/>
    <w:basedOn w:val="a3"/>
    <w:link w:val="6"/>
    <w:rsid w:val="00B94818"/>
    <w:rPr>
      <w:b/>
    </w:rPr>
  </w:style>
  <w:style w:type="paragraph" w:styleId="aff4">
    <w:name w:val="Normal (Web)"/>
    <w:basedOn w:val="a2"/>
    <w:uiPriority w:val="99"/>
    <w:unhideWhenUsed/>
    <w:rsid w:val="00B94818"/>
    <w:pPr>
      <w:spacing w:before="100" w:beforeAutospacing="1" w:after="100" w:afterAutospacing="1"/>
    </w:pPr>
    <w:rPr>
      <w:lang w:eastAsia="ru-RU"/>
    </w:rPr>
  </w:style>
  <w:style w:type="character" w:styleId="aff5">
    <w:name w:val="Strong"/>
    <w:basedOn w:val="a3"/>
    <w:uiPriority w:val="22"/>
    <w:qFormat/>
    <w:rsid w:val="00B94818"/>
    <w:rPr>
      <w:b/>
      <w:bCs/>
    </w:rPr>
  </w:style>
  <w:style w:type="character" w:customStyle="1" w:styleId="14">
    <w:name w:val="Основной текст Знак1"/>
    <w:aliases w:val="Основной текст Знак1 Знак Знак Знак Знак Знак1"/>
    <w:uiPriority w:val="99"/>
    <w:locked/>
    <w:rsid w:val="00B94818"/>
    <w:rPr>
      <w:rFonts w:ascii="Times New Roman" w:hAnsi="Times New Roman" w:cs="Times New Roman"/>
      <w:sz w:val="25"/>
      <w:szCs w:val="25"/>
      <w:u w:val="none"/>
    </w:rPr>
  </w:style>
  <w:style w:type="paragraph" w:styleId="23">
    <w:name w:val="Body Text 2"/>
    <w:basedOn w:val="a2"/>
    <w:link w:val="24"/>
    <w:uiPriority w:val="99"/>
    <w:rsid w:val="00B94818"/>
    <w:pPr>
      <w:spacing w:after="120" w:line="480" w:lineRule="auto"/>
    </w:pPr>
    <w:rPr>
      <w:lang w:eastAsia="ru-RU"/>
    </w:rPr>
  </w:style>
  <w:style w:type="character" w:customStyle="1" w:styleId="24">
    <w:name w:val="Основной текст 2 Знак"/>
    <w:basedOn w:val="a3"/>
    <w:link w:val="23"/>
    <w:uiPriority w:val="99"/>
    <w:rsid w:val="00B94818"/>
    <w:rPr>
      <w:sz w:val="24"/>
      <w:szCs w:val="24"/>
      <w:lang w:eastAsia="ru-RU"/>
    </w:rPr>
  </w:style>
  <w:style w:type="paragraph" w:styleId="aff6">
    <w:name w:val="caption"/>
    <w:basedOn w:val="a2"/>
    <w:next w:val="a2"/>
    <w:uiPriority w:val="35"/>
    <w:unhideWhenUsed/>
    <w:qFormat/>
    <w:rsid w:val="00B94818"/>
    <w:pPr>
      <w:spacing w:after="200"/>
    </w:pPr>
    <w:rPr>
      <w:rFonts w:asciiTheme="minorHAnsi" w:eastAsiaTheme="minorHAnsi" w:hAnsiTheme="minorHAnsi" w:cstheme="minorBidi"/>
      <w:b/>
      <w:bCs/>
      <w:color w:val="4F81BD" w:themeColor="accent1"/>
      <w:sz w:val="18"/>
      <w:szCs w:val="18"/>
    </w:rPr>
  </w:style>
  <w:style w:type="paragraph" w:customStyle="1" w:styleId="Pa5">
    <w:name w:val="Pa5"/>
    <w:basedOn w:val="a2"/>
    <w:next w:val="a2"/>
    <w:uiPriority w:val="99"/>
    <w:rsid w:val="00B94818"/>
    <w:pPr>
      <w:autoSpaceDE w:val="0"/>
      <w:autoSpaceDN w:val="0"/>
      <w:adjustRightInd w:val="0"/>
      <w:spacing w:line="161" w:lineRule="atLeast"/>
    </w:pPr>
    <w:rPr>
      <w:rFonts w:ascii="Univers LT CYR 55" w:eastAsiaTheme="minorHAnsi" w:hAnsi="Univers LT CYR 55" w:cstheme="minorBidi"/>
    </w:rPr>
  </w:style>
  <w:style w:type="character" w:customStyle="1" w:styleId="A18">
    <w:name w:val="A18"/>
    <w:uiPriority w:val="99"/>
    <w:rsid w:val="00B94818"/>
    <w:rPr>
      <w:rFonts w:cs="Univers LT CYR 55"/>
      <w:color w:val="000000"/>
    </w:rPr>
  </w:style>
  <w:style w:type="paragraph" w:customStyle="1" w:styleId="formattext">
    <w:name w:val="formattext"/>
    <w:basedOn w:val="a2"/>
    <w:uiPriority w:val="99"/>
    <w:rsid w:val="00B94818"/>
    <w:pPr>
      <w:spacing w:before="100" w:beforeAutospacing="1" w:after="100" w:afterAutospacing="1"/>
    </w:pPr>
    <w:rPr>
      <w:lang w:eastAsia="ru-RU"/>
    </w:rPr>
  </w:style>
  <w:style w:type="table" w:customStyle="1" w:styleId="TableGridLight1">
    <w:name w:val="Table Grid Light1"/>
    <w:basedOn w:val="a4"/>
    <w:uiPriority w:val="40"/>
    <w:rsid w:val="00B94818"/>
    <w:pPr>
      <w:spacing w:after="0" w:line="240" w:lineRule="auto"/>
      <w:ind w:left="0" w:firstLine="0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Default">
    <w:name w:val="Default"/>
    <w:uiPriority w:val="99"/>
    <w:rsid w:val="00B94818"/>
    <w:pPr>
      <w:autoSpaceDE w:val="0"/>
      <w:autoSpaceDN w:val="0"/>
      <w:adjustRightInd w:val="0"/>
      <w:spacing w:after="0" w:line="240" w:lineRule="auto"/>
      <w:ind w:left="0" w:firstLine="0"/>
    </w:pPr>
    <w:rPr>
      <w:rFonts w:ascii="Arial" w:eastAsiaTheme="minorHAnsi" w:hAnsi="Arial" w:cs="Arial"/>
      <w:color w:val="000000"/>
      <w:sz w:val="24"/>
      <w:szCs w:val="24"/>
    </w:rPr>
  </w:style>
  <w:style w:type="character" w:customStyle="1" w:styleId="nowrap">
    <w:name w:val="nowrap"/>
    <w:basedOn w:val="a3"/>
    <w:rsid w:val="00B94818"/>
  </w:style>
  <w:style w:type="character" w:customStyle="1" w:styleId="mw-headline">
    <w:name w:val="mw-headline"/>
    <w:basedOn w:val="a3"/>
    <w:rsid w:val="00B94818"/>
  </w:style>
  <w:style w:type="character" w:customStyle="1" w:styleId="mw-editsection">
    <w:name w:val="mw-editsection"/>
    <w:basedOn w:val="a3"/>
    <w:rsid w:val="00B94818"/>
  </w:style>
  <w:style w:type="character" w:customStyle="1" w:styleId="mw-editsection-bracket">
    <w:name w:val="mw-editsection-bracket"/>
    <w:basedOn w:val="a3"/>
    <w:rsid w:val="00B94818"/>
  </w:style>
  <w:style w:type="character" w:customStyle="1" w:styleId="mw-editsection-divider">
    <w:name w:val="mw-editsection-divider"/>
    <w:basedOn w:val="a3"/>
    <w:rsid w:val="00B94818"/>
  </w:style>
  <w:style w:type="character" w:customStyle="1" w:styleId="no-wikidata">
    <w:name w:val="no-wikidata"/>
    <w:basedOn w:val="a3"/>
    <w:rsid w:val="00B94818"/>
  </w:style>
  <w:style w:type="character" w:customStyle="1" w:styleId="ref-info">
    <w:name w:val="ref-info"/>
    <w:basedOn w:val="a3"/>
    <w:rsid w:val="00B94818"/>
  </w:style>
  <w:style w:type="character" w:styleId="aff7">
    <w:name w:val="Emphasis"/>
    <w:basedOn w:val="a3"/>
    <w:qFormat/>
    <w:rsid w:val="00B94818"/>
    <w:rPr>
      <w:i/>
      <w:iCs/>
    </w:rPr>
  </w:style>
  <w:style w:type="character" w:customStyle="1" w:styleId="flagicon">
    <w:name w:val="flagicon"/>
    <w:basedOn w:val="a3"/>
    <w:rsid w:val="00B94818"/>
  </w:style>
  <w:style w:type="character" w:customStyle="1" w:styleId="wrap">
    <w:name w:val="wrap"/>
    <w:basedOn w:val="a3"/>
    <w:rsid w:val="00B94818"/>
  </w:style>
  <w:style w:type="character" w:customStyle="1" w:styleId="wikidata-snakwikidata-main-snak">
    <w:name w:val="wikidata-snak wikidata-main-snak"/>
    <w:basedOn w:val="a3"/>
    <w:rsid w:val="00B94818"/>
  </w:style>
  <w:style w:type="paragraph" w:customStyle="1" w:styleId="aff8">
    <w:name w:val="Знак Знак Знак Знак"/>
    <w:basedOn w:val="a2"/>
    <w:uiPriority w:val="99"/>
    <w:rsid w:val="00B94818"/>
    <w:pPr>
      <w:spacing w:after="160" w:line="240" w:lineRule="exact"/>
    </w:pPr>
    <w:rPr>
      <w:rFonts w:ascii="Verdana" w:hAnsi="Verdana"/>
    </w:rPr>
  </w:style>
  <w:style w:type="character" w:customStyle="1" w:styleId="a7">
    <w:name w:val="Заголовок Знак"/>
    <w:basedOn w:val="a3"/>
    <w:link w:val="a6"/>
    <w:uiPriority w:val="99"/>
    <w:rsid w:val="00B94818"/>
    <w:rPr>
      <w:b/>
      <w:sz w:val="72"/>
      <w:szCs w:val="72"/>
    </w:rPr>
  </w:style>
  <w:style w:type="character" w:customStyle="1" w:styleId="a9">
    <w:name w:val="Подзаголовок Знак"/>
    <w:basedOn w:val="a3"/>
    <w:link w:val="a8"/>
    <w:uiPriority w:val="99"/>
    <w:rsid w:val="00B94818"/>
    <w:rPr>
      <w:rFonts w:ascii="Georgia" w:eastAsia="Georgia" w:hAnsi="Georgia" w:cs="Georgia"/>
      <w:i/>
      <w:color w:val="666666"/>
      <w:sz w:val="48"/>
      <w:szCs w:val="48"/>
    </w:rPr>
  </w:style>
  <w:style w:type="paragraph" w:customStyle="1" w:styleId="aff9">
    <w:name w:val="Знак Знак Знак"/>
    <w:basedOn w:val="a2"/>
    <w:uiPriority w:val="99"/>
    <w:rsid w:val="00B94818"/>
    <w:pPr>
      <w:spacing w:after="160" w:line="240" w:lineRule="exact"/>
    </w:pPr>
    <w:rPr>
      <w:noProof/>
      <w:lang w:eastAsia="ru-RU"/>
    </w:rPr>
  </w:style>
  <w:style w:type="numbering" w:customStyle="1" w:styleId="15">
    <w:name w:val="Нет списка1"/>
    <w:next w:val="a5"/>
    <w:uiPriority w:val="99"/>
    <w:semiHidden/>
    <w:unhideWhenUsed/>
    <w:rsid w:val="00B94818"/>
  </w:style>
  <w:style w:type="table" w:customStyle="1" w:styleId="16">
    <w:name w:val="Сетка таблицы1"/>
    <w:basedOn w:val="a4"/>
    <w:next w:val="af5"/>
    <w:uiPriority w:val="59"/>
    <w:rsid w:val="00B94818"/>
    <w:pPr>
      <w:spacing w:after="0" w:line="240" w:lineRule="auto"/>
      <w:ind w:left="0" w:firstLine="0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Normal">
    <w:name w:val="ConsNormal"/>
    <w:uiPriority w:val="99"/>
    <w:rsid w:val="00B94818"/>
    <w:pPr>
      <w:widowControl w:val="0"/>
      <w:spacing w:after="0" w:line="240" w:lineRule="auto"/>
      <w:ind w:left="0" w:firstLine="720"/>
    </w:pPr>
    <w:rPr>
      <w:rFonts w:ascii="Arial" w:hAnsi="Arial"/>
      <w:sz w:val="18"/>
      <w:lang w:eastAsia="ru-RU"/>
    </w:rPr>
  </w:style>
  <w:style w:type="paragraph" w:customStyle="1" w:styleId="ConsNonformat">
    <w:name w:val="ConsNonformat"/>
    <w:uiPriority w:val="99"/>
    <w:rsid w:val="00B94818"/>
    <w:pPr>
      <w:widowControl w:val="0"/>
      <w:spacing w:after="0" w:line="240" w:lineRule="auto"/>
      <w:ind w:left="0" w:firstLine="0"/>
    </w:pPr>
    <w:rPr>
      <w:rFonts w:ascii="Courier New" w:hAnsi="Courier New"/>
      <w:lang w:eastAsia="ru-RU"/>
    </w:rPr>
  </w:style>
  <w:style w:type="paragraph" w:customStyle="1" w:styleId="affa">
    <w:name w:val="Стиль маркированный"/>
    <w:link w:val="affb"/>
    <w:qFormat/>
    <w:rsid w:val="00B94818"/>
    <w:pPr>
      <w:tabs>
        <w:tab w:val="left" w:pos="1349"/>
      </w:tabs>
      <w:spacing w:after="60" w:line="240" w:lineRule="auto"/>
      <w:ind w:left="1352" w:hanging="360"/>
      <w:jc w:val="both"/>
    </w:pPr>
    <w:rPr>
      <w:rFonts w:ascii="Arial" w:hAnsi="Arial" w:cs="Arial"/>
      <w:szCs w:val="24"/>
    </w:rPr>
  </w:style>
  <w:style w:type="character" w:customStyle="1" w:styleId="affb">
    <w:name w:val="Стиль маркированный Знак"/>
    <w:link w:val="affa"/>
    <w:rsid w:val="00B94818"/>
    <w:rPr>
      <w:rFonts w:ascii="Arial" w:hAnsi="Arial" w:cs="Arial"/>
      <w:szCs w:val="24"/>
    </w:rPr>
  </w:style>
  <w:style w:type="paragraph" w:customStyle="1" w:styleId="a0">
    <w:name w:val="Стиль нумерованный"/>
    <w:uiPriority w:val="99"/>
    <w:qFormat/>
    <w:rsid w:val="00B94818"/>
    <w:pPr>
      <w:numPr>
        <w:numId w:val="7"/>
      </w:numPr>
      <w:tabs>
        <w:tab w:val="left" w:pos="1349"/>
      </w:tabs>
      <w:spacing w:after="60" w:line="240" w:lineRule="auto"/>
      <w:jc w:val="both"/>
    </w:pPr>
    <w:rPr>
      <w:rFonts w:ascii="Arial" w:hAnsi="Arial" w:cs="Arial"/>
      <w:szCs w:val="24"/>
    </w:rPr>
  </w:style>
  <w:style w:type="paragraph" w:customStyle="1" w:styleId="a1">
    <w:name w:val="Приложение"/>
    <w:next w:val="a2"/>
    <w:uiPriority w:val="99"/>
    <w:qFormat/>
    <w:rsid w:val="00B94818"/>
    <w:pPr>
      <w:keepNext/>
      <w:pageBreakBefore/>
      <w:numPr>
        <w:numId w:val="8"/>
      </w:numPr>
      <w:tabs>
        <w:tab w:val="left" w:pos="2268"/>
      </w:tabs>
      <w:spacing w:after="360" w:line="240" w:lineRule="auto"/>
    </w:pPr>
    <w:rPr>
      <w:rFonts w:ascii="Arial" w:hAnsi="Arial" w:cs="Arial"/>
      <w:b/>
      <w:bCs/>
      <w:kern w:val="32"/>
      <w:sz w:val="28"/>
      <w:szCs w:val="28"/>
    </w:rPr>
  </w:style>
  <w:style w:type="paragraph" w:customStyle="1" w:styleId="FR4">
    <w:name w:val="FR4"/>
    <w:uiPriority w:val="99"/>
    <w:rsid w:val="00B94818"/>
    <w:pPr>
      <w:widowControl w:val="0"/>
      <w:snapToGrid w:val="0"/>
      <w:spacing w:after="0" w:line="240" w:lineRule="auto"/>
      <w:ind w:left="0" w:firstLine="0"/>
      <w:jc w:val="both"/>
    </w:pPr>
    <w:rPr>
      <w:sz w:val="28"/>
      <w:lang w:eastAsia="ru-RU"/>
    </w:rPr>
  </w:style>
  <w:style w:type="paragraph" w:customStyle="1" w:styleId="affc">
    <w:name w:val="Обыный"/>
    <w:basedOn w:val="8"/>
    <w:uiPriority w:val="99"/>
    <w:rsid w:val="00B94818"/>
    <w:pPr>
      <w:keepLines w:val="0"/>
      <w:spacing w:before="0" w:line="240" w:lineRule="auto"/>
      <w:jc w:val="center"/>
    </w:pPr>
    <w:rPr>
      <w:rFonts w:ascii="Times New Roman" w:eastAsia="Times New Roman" w:hAnsi="Times New Roman" w:cs="Times New Roman"/>
      <w:b/>
      <w:color w:val="auto"/>
      <w:lang w:eastAsia="ru-RU"/>
    </w:rPr>
  </w:style>
  <w:style w:type="paragraph" w:customStyle="1" w:styleId="ConsPlusNormal">
    <w:name w:val="ConsPlusNormal"/>
    <w:uiPriority w:val="99"/>
    <w:rsid w:val="00B94818"/>
    <w:pPr>
      <w:widowControl w:val="0"/>
      <w:autoSpaceDE w:val="0"/>
      <w:autoSpaceDN w:val="0"/>
      <w:adjustRightInd w:val="0"/>
      <w:spacing w:after="0" w:line="240" w:lineRule="auto"/>
      <w:ind w:left="0" w:firstLine="720"/>
    </w:pPr>
    <w:rPr>
      <w:rFonts w:ascii="Arial" w:hAnsi="Arial" w:cs="Arial"/>
      <w:lang w:eastAsia="ru-RU"/>
    </w:rPr>
  </w:style>
  <w:style w:type="table" w:customStyle="1" w:styleId="17">
    <w:name w:val="Светлая заливка1"/>
    <w:basedOn w:val="a4"/>
    <w:uiPriority w:val="60"/>
    <w:rsid w:val="00B94818"/>
    <w:pPr>
      <w:spacing w:after="0" w:line="240" w:lineRule="auto"/>
      <w:ind w:left="0" w:firstLine="0"/>
    </w:pPr>
    <w:rPr>
      <w:rFonts w:asciiTheme="minorHAnsi" w:eastAsiaTheme="minorHAnsi" w:hAnsiTheme="minorHAnsi" w:cstheme="minorBidi"/>
      <w:color w:val="000000" w:themeColor="text1" w:themeShade="BF"/>
      <w:sz w:val="22"/>
      <w:szCs w:val="22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affd">
    <w:name w:val="Прижатый влево"/>
    <w:basedOn w:val="a2"/>
    <w:next w:val="a2"/>
    <w:uiPriority w:val="99"/>
    <w:rsid w:val="00ED65FA"/>
    <w:pPr>
      <w:widowControl w:val="0"/>
      <w:autoSpaceDE w:val="0"/>
      <w:autoSpaceDN w:val="0"/>
      <w:adjustRightInd w:val="0"/>
    </w:pPr>
    <w:rPr>
      <w:rFonts w:ascii="Arial" w:hAnsi="Arial" w:cs="Arial"/>
      <w:sz w:val="26"/>
      <w:szCs w:val="26"/>
      <w:lang w:eastAsia="ru-RU"/>
    </w:rPr>
  </w:style>
  <w:style w:type="character" w:customStyle="1" w:styleId="afa">
    <w:name w:val="Без интервала Знак"/>
    <w:basedOn w:val="a3"/>
    <w:link w:val="af9"/>
    <w:uiPriority w:val="1"/>
    <w:locked/>
    <w:rsid w:val="00ED65FA"/>
  </w:style>
  <w:style w:type="paragraph" w:customStyle="1" w:styleId="Style1">
    <w:name w:val="Style1"/>
    <w:basedOn w:val="1"/>
    <w:uiPriority w:val="99"/>
    <w:rsid w:val="00ED65FA"/>
  </w:style>
  <w:style w:type="character" w:styleId="affe">
    <w:name w:val="Book Title"/>
    <w:basedOn w:val="a3"/>
    <w:uiPriority w:val="33"/>
    <w:qFormat/>
    <w:rsid w:val="00223213"/>
    <w:rPr>
      <w:b/>
      <w:bCs/>
      <w:i/>
      <w:iCs/>
      <w:spacing w:val="5"/>
    </w:rPr>
  </w:style>
  <w:style w:type="paragraph" w:styleId="42">
    <w:name w:val="toc 4"/>
    <w:basedOn w:val="a2"/>
    <w:next w:val="a2"/>
    <w:autoRedefine/>
    <w:uiPriority w:val="39"/>
    <w:unhideWhenUsed/>
    <w:rsid w:val="00F81FD4"/>
    <w:pPr>
      <w:spacing w:after="100" w:line="259" w:lineRule="auto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52">
    <w:name w:val="toc 5"/>
    <w:basedOn w:val="a2"/>
    <w:next w:val="a2"/>
    <w:autoRedefine/>
    <w:uiPriority w:val="39"/>
    <w:unhideWhenUsed/>
    <w:rsid w:val="00F81FD4"/>
    <w:pPr>
      <w:spacing w:after="100" w:line="259" w:lineRule="auto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62">
    <w:name w:val="toc 6"/>
    <w:basedOn w:val="a2"/>
    <w:next w:val="a2"/>
    <w:autoRedefine/>
    <w:uiPriority w:val="39"/>
    <w:unhideWhenUsed/>
    <w:rsid w:val="00F81FD4"/>
    <w:pPr>
      <w:spacing w:after="100" w:line="259" w:lineRule="auto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72">
    <w:name w:val="toc 7"/>
    <w:basedOn w:val="a2"/>
    <w:next w:val="a2"/>
    <w:autoRedefine/>
    <w:uiPriority w:val="39"/>
    <w:unhideWhenUsed/>
    <w:rsid w:val="00F81FD4"/>
    <w:pPr>
      <w:spacing w:after="100" w:line="259" w:lineRule="auto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82">
    <w:name w:val="toc 8"/>
    <w:basedOn w:val="a2"/>
    <w:next w:val="a2"/>
    <w:autoRedefine/>
    <w:uiPriority w:val="39"/>
    <w:unhideWhenUsed/>
    <w:rsid w:val="00F81FD4"/>
    <w:pPr>
      <w:spacing w:after="100" w:line="259" w:lineRule="auto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92">
    <w:name w:val="toc 9"/>
    <w:basedOn w:val="a2"/>
    <w:next w:val="a2"/>
    <w:autoRedefine/>
    <w:uiPriority w:val="39"/>
    <w:unhideWhenUsed/>
    <w:rsid w:val="00F81FD4"/>
    <w:pPr>
      <w:spacing w:after="100" w:line="259" w:lineRule="auto"/>
      <w:ind w:left="1760"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afff">
    <w:name w:val="главная"/>
    <w:basedOn w:val="2"/>
    <w:link w:val="Char3"/>
    <w:qFormat/>
    <w:rsid w:val="001C540E"/>
    <w:pPr>
      <w:ind w:left="0" w:firstLine="720"/>
      <w:jc w:val="both"/>
    </w:pPr>
    <w:rPr>
      <w:b w:val="0"/>
      <w:color w:val="auto"/>
    </w:rPr>
  </w:style>
  <w:style w:type="character" w:customStyle="1" w:styleId="Char3">
    <w:name w:val="главная Char"/>
    <w:basedOn w:val="20"/>
    <w:link w:val="afff"/>
    <w:rsid w:val="001C540E"/>
    <w:rPr>
      <w:b w:val="0"/>
      <w:color w:val="000000"/>
      <w:sz w:val="28"/>
      <w:szCs w:val="28"/>
    </w:rPr>
  </w:style>
  <w:style w:type="paragraph" w:customStyle="1" w:styleId="afff0">
    <w:name w:val="Базовый"/>
    <w:uiPriority w:val="99"/>
    <w:rsid w:val="00947E39"/>
    <w:pPr>
      <w:tabs>
        <w:tab w:val="left" w:pos="709"/>
      </w:tabs>
      <w:suppressAutoHyphens/>
      <w:spacing w:after="200" w:line="276" w:lineRule="auto"/>
      <w:ind w:left="0" w:firstLine="0"/>
    </w:pPr>
    <w:rPr>
      <w:rFonts w:ascii="Arial" w:hAnsi="Arial"/>
      <w:sz w:val="24"/>
      <w:szCs w:val="24"/>
      <w:lang w:eastAsia="zh-CN"/>
    </w:rPr>
  </w:style>
  <w:style w:type="paragraph" w:styleId="25">
    <w:name w:val="Quote"/>
    <w:basedOn w:val="a2"/>
    <w:next w:val="a2"/>
    <w:link w:val="26"/>
    <w:uiPriority w:val="29"/>
    <w:qFormat/>
    <w:rsid w:val="00FA74D9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6">
    <w:name w:val="Цитата 2 Знак"/>
    <w:basedOn w:val="a3"/>
    <w:link w:val="25"/>
    <w:uiPriority w:val="29"/>
    <w:rsid w:val="00FA74D9"/>
    <w:rPr>
      <w:i/>
      <w:iCs/>
      <w:color w:val="404040" w:themeColor="text1" w:themeTint="BF"/>
    </w:rPr>
  </w:style>
  <w:style w:type="character" w:customStyle="1" w:styleId="FootnoteTextChar1">
    <w:name w:val="Footnote Text Char1"/>
    <w:aliases w:val="PF Footnote Text Char,single space Char,footnote text Char,FOOTNOTES Char,fn Char,Footnote Text Char Char,ft Char,ADB Char,pod carou Char,Table_Footnote_last Char,Текст сноски-FN Char,Footnote Text Char Знак Знак Char"/>
    <w:uiPriority w:val="99"/>
    <w:rsid w:val="00D76B94"/>
    <w:rPr>
      <w:sz w:val="20"/>
      <w:szCs w:val="20"/>
    </w:rPr>
  </w:style>
  <w:style w:type="paragraph" w:customStyle="1" w:styleId="xl66">
    <w:name w:val="xl66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67">
    <w:name w:val="xl67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68">
    <w:name w:val="xl6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69">
    <w:name w:val="xl69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0">
    <w:name w:val="xl70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1">
    <w:name w:val="xl7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pacing w:before="100" w:beforeAutospacing="1" w:after="100" w:afterAutospacing="1"/>
    </w:pPr>
  </w:style>
  <w:style w:type="paragraph" w:customStyle="1" w:styleId="xl72">
    <w:name w:val="xl72"/>
    <w:basedOn w:val="a2"/>
    <w:uiPriority w:val="99"/>
    <w:rsid w:val="00D9554A"/>
    <w:pPr>
      <w:pBdr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3">
    <w:name w:val="xl73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4">
    <w:name w:val="xl74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5">
    <w:name w:val="xl75"/>
    <w:basedOn w:val="a2"/>
    <w:uiPriority w:val="99"/>
    <w:rsid w:val="00D9554A"/>
    <w:pPr>
      <w:pBdr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color w:val="000000"/>
    </w:rPr>
  </w:style>
  <w:style w:type="paragraph" w:customStyle="1" w:styleId="xl76">
    <w:name w:val="xl76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7">
    <w:name w:val="xl77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8">
    <w:name w:val="xl7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79">
    <w:name w:val="xl79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80">
    <w:name w:val="xl80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1">
    <w:name w:val="xl8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2">
    <w:name w:val="xl82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3">
    <w:name w:val="xl83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4">
    <w:name w:val="xl84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85">
    <w:name w:val="xl85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86">
    <w:name w:val="xl86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87">
    <w:name w:val="xl87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88">
    <w:name w:val="xl8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89">
    <w:name w:val="xl89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0">
    <w:name w:val="xl90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1">
    <w:name w:val="xl9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2">
    <w:name w:val="xl92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3">
    <w:name w:val="xl93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4">
    <w:name w:val="xl94"/>
    <w:basedOn w:val="a2"/>
    <w:uiPriority w:val="99"/>
    <w:rsid w:val="00D9554A"/>
    <w:pPr>
      <w:pBdr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5">
    <w:name w:val="xl95"/>
    <w:basedOn w:val="a2"/>
    <w:uiPriority w:val="99"/>
    <w:rsid w:val="00D9554A"/>
    <w:pPr>
      <w:pBdr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96">
    <w:name w:val="xl96"/>
    <w:basedOn w:val="a2"/>
    <w:uiPriority w:val="99"/>
    <w:rsid w:val="00D9554A"/>
    <w:pPr>
      <w:pBdr>
        <w:top w:val="single" w:sz="8" w:space="0" w:color="FFFFFF"/>
        <w:left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7">
    <w:name w:val="xl97"/>
    <w:basedOn w:val="a2"/>
    <w:uiPriority w:val="99"/>
    <w:rsid w:val="00D9554A"/>
    <w:pPr>
      <w:pBdr>
        <w:top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8">
    <w:name w:val="xl98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99">
    <w:name w:val="xl99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00">
    <w:name w:val="xl100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01">
    <w:name w:val="xl101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2">
    <w:name w:val="xl102"/>
    <w:basedOn w:val="a2"/>
    <w:uiPriority w:val="99"/>
    <w:rsid w:val="00D9554A"/>
    <w:pPr>
      <w:pBdr>
        <w:top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3">
    <w:name w:val="xl103"/>
    <w:basedOn w:val="a2"/>
    <w:uiPriority w:val="99"/>
    <w:rsid w:val="00D9554A"/>
    <w:pPr>
      <w:pBdr>
        <w:top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4">
    <w:name w:val="xl104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5">
    <w:name w:val="xl105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6">
    <w:name w:val="xl106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7">
    <w:name w:val="xl107"/>
    <w:basedOn w:val="a2"/>
    <w:uiPriority w:val="99"/>
    <w:rsid w:val="00D9554A"/>
    <w:pPr>
      <w:pBdr>
        <w:top w:val="single" w:sz="8" w:space="0" w:color="FFFFFF"/>
        <w:lef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8">
    <w:name w:val="xl108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09">
    <w:name w:val="xl109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0">
    <w:name w:val="xl110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1">
    <w:name w:val="xl111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2">
    <w:name w:val="xl112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3">
    <w:name w:val="xl113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4">
    <w:name w:val="xl114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15">
    <w:name w:val="xl115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16">
    <w:name w:val="xl116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C000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17">
    <w:name w:val="xl117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8">
    <w:name w:val="xl118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19">
    <w:name w:val="xl119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0">
    <w:name w:val="xl120"/>
    <w:basedOn w:val="a2"/>
    <w:uiPriority w:val="99"/>
    <w:rsid w:val="00D9554A"/>
    <w:pPr>
      <w:pBdr>
        <w:top w:val="single" w:sz="8" w:space="0" w:color="FFFFFF"/>
        <w:lef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1">
    <w:name w:val="xl121"/>
    <w:basedOn w:val="a2"/>
    <w:uiPriority w:val="99"/>
    <w:rsid w:val="00D9554A"/>
    <w:pPr>
      <w:pBdr>
        <w:lef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2">
    <w:name w:val="xl122"/>
    <w:basedOn w:val="a2"/>
    <w:uiPriority w:val="99"/>
    <w:rsid w:val="00D9554A"/>
    <w:pPr>
      <w:pBdr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3">
    <w:name w:val="xl123"/>
    <w:basedOn w:val="a2"/>
    <w:uiPriority w:val="99"/>
    <w:rsid w:val="00D9554A"/>
    <w:pPr>
      <w:pBdr>
        <w:top w:val="single" w:sz="8" w:space="0" w:color="FFFFFF"/>
        <w:left w:val="single" w:sz="8" w:space="0" w:color="FFFFFF"/>
        <w:bottom w:val="single" w:sz="4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4">
    <w:name w:val="xl124"/>
    <w:basedOn w:val="a2"/>
    <w:uiPriority w:val="99"/>
    <w:rsid w:val="00D9554A"/>
    <w:pPr>
      <w:pBdr>
        <w:top w:val="single" w:sz="4" w:space="0" w:color="FFFFFF"/>
        <w:left w:val="single" w:sz="8" w:space="0" w:color="FFFFFF"/>
        <w:bottom w:val="single" w:sz="4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5">
    <w:name w:val="xl125"/>
    <w:basedOn w:val="a2"/>
    <w:uiPriority w:val="99"/>
    <w:rsid w:val="00D9554A"/>
    <w:pPr>
      <w:pBdr>
        <w:top w:val="single" w:sz="4" w:space="0" w:color="FFFFFF"/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6">
    <w:name w:val="xl126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7">
    <w:name w:val="xl127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8">
    <w:name w:val="xl128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29">
    <w:name w:val="xl129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0">
    <w:name w:val="xl130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1">
    <w:name w:val="xl131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2">
    <w:name w:val="xl132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3">
    <w:name w:val="xl133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4">
    <w:name w:val="xl134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5">
    <w:name w:val="xl135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6">
    <w:name w:val="xl136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7">
    <w:name w:val="xl137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38">
    <w:name w:val="xl138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39">
    <w:name w:val="xl139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0">
    <w:name w:val="xl140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1">
    <w:name w:val="xl141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2">
    <w:name w:val="xl142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3">
    <w:name w:val="xl143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4">
    <w:name w:val="xl144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5">
    <w:name w:val="xl145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46">
    <w:name w:val="xl146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7">
    <w:name w:val="xl147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8">
    <w:name w:val="xl148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49">
    <w:name w:val="xl149"/>
    <w:basedOn w:val="a2"/>
    <w:uiPriority w:val="99"/>
    <w:rsid w:val="00D9554A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50">
    <w:name w:val="xl150"/>
    <w:basedOn w:val="a2"/>
    <w:uiPriority w:val="99"/>
    <w:rsid w:val="00D9554A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51">
    <w:name w:val="xl151"/>
    <w:basedOn w:val="a2"/>
    <w:uiPriority w:val="99"/>
    <w:rsid w:val="00D9554A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character" w:customStyle="1" w:styleId="90">
    <w:name w:val="Заголовок 9 Знак"/>
    <w:basedOn w:val="a3"/>
    <w:link w:val="9"/>
    <w:uiPriority w:val="9"/>
    <w:semiHidden/>
    <w:rsid w:val="00EE2975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UnresolvedMention1">
    <w:name w:val="Unresolved Mention1"/>
    <w:basedOn w:val="a3"/>
    <w:uiPriority w:val="99"/>
    <w:semiHidden/>
    <w:unhideWhenUsed/>
    <w:rsid w:val="00EE2975"/>
    <w:rPr>
      <w:color w:val="808080"/>
      <w:shd w:val="clear" w:color="auto" w:fill="E6E6E6"/>
    </w:rPr>
  </w:style>
  <w:style w:type="table" w:customStyle="1" w:styleId="TableGrid1">
    <w:name w:val="Table Grid1"/>
    <w:basedOn w:val="a4"/>
    <w:next w:val="af5"/>
    <w:uiPriority w:val="39"/>
    <w:rsid w:val="00EE297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a3"/>
    <w:uiPriority w:val="99"/>
    <w:semiHidden/>
    <w:unhideWhenUsed/>
    <w:rsid w:val="00053801"/>
    <w:rPr>
      <w:color w:val="605E5C"/>
      <w:shd w:val="clear" w:color="auto" w:fill="E1DFDD"/>
    </w:rPr>
  </w:style>
  <w:style w:type="paragraph" w:customStyle="1" w:styleId="msonormal0">
    <w:name w:val="msonormal"/>
    <w:basedOn w:val="a2"/>
    <w:uiPriority w:val="99"/>
    <w:rsid w:val="00F248F4"/>
    <w:pPr>
      <w:spacing w:before="100" w:beforeAutospacing="1" w:after="100" w:afterAutospacing="1"/>
    </w:pPr>
  </w:style>
  <w:style w:type="paragraph" w:customStyle="1" w:styleId="xl152">
    <w:name w:val="xl152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3">
    <w:name w:val="xl153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4">
    <w:name w:val="xl154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5">
    <w:name w:val="xl155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6">
    <w:name w:val="xl156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7">
    <w:name w:val="xl157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58">
    <w:name w:val="xl158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59">
    <w:name w:val="xl159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0">
    <w:name w:val="xl160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1">
    <w:name w:val="xl161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2">
    <w:name w:val="xl162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3">
    <w:name w:val="xl163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sz w:val="28"/>
      <w:szCs w:val="28"/>
    </w:rPr>
  </w:style>
  <w:style w:type="paragraph" w:customStyle="1" w:styleId="xl164">
    <w:name w:val="xl164"/>
    <w:basedOn w:val="a2"/>
    <w:uiPriority w:val="99"/>
    <w:rsid w:val="00F248F4"/>
    <w:pPr>
      <w:pBdr>
        <w:lef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5">
    <w:name w:val="xl165"/>
    <w:basedOn w:val="a2"/>
    <w:uiPriority w:val="99"/>
    <w:rsid w:val="00F248F4"/>
    <w:pP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6">
    <w:name w:val="xl166"/>
    <w:basedOn w:val="a2"/>
    <w:uiPriority w:val="99"/>
    <w:rsid w:val="00F248F4"/>
    <w:pPr>
      <w:pBdr>
        <w:top w:val="single" w:sz="8" w:space="0" w:color="FFFFFF"/>
        <w:left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7">
    <w:name w:val="xl167"/>
    <w:basedOn w:val="a2"/>
    <w:uiPriority w:val="99"/>
    <w:rsid w:val="00F248F4"/>
    <w:pPr>
      <w:pBdr>
        <w:top w:val="single" w:sz="8" w:space="0" w:color="FFFFFF"/>
      </w:pBdr>
      <w:shd w:val="clear" w:color="000000" w:fill="BFBFBF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8">
    <w:name w:val="xl168"/>
    <w:basedOn w:val="a2"/>
    <w:uiPriority w:val="99"/>
    <w:rsid w:val="00F248F4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69">
    <w:name w:val="xl169"/>
    <w:basedOn w:val="a2"/>
    <w:uiPriority w:val="99"/>
    <w:rsid w:val="00F248F4"/>
    <w:pPr>
      <w:pBdr>
        <w:top w:val="single" w:sz="8" w:space="0" w:color="FFFFFF"/>
        <w:bottom w:val="single" w:sz="8" w:space="0" w:color="FFFFFF"/>
      </w:pBdr>
      <w:shd w:val="clear" w:color="000000" w:fill="A6A6A6"/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  <w:color w:val="000000"/>
      <w:sz w:val="28"/>
      <w:szCs w:val="28"/>
    </w:rPr>
  </w:style>
  <w:style w:type="paragraph" w:customStyle="1" w:styleId="xl170">
    <w:name w:val="xl170"/>
    <w:basedOn w:val="a2"/>
    <w:uiPriority w:val="99"/>
    <w:rsid w:val="00F248F4"/>
    <w:pPr>
      <w:pBdr>
        <w:top w:val="single" w:sz="8" w:space="0" w:color="FFFFFF"/>
        <w:left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1">
    <w:name w:val="xl171"/>
    <w:basedOn w:val="a2"/>
    <w:uiPriority w:val="99"/>
    <w:rsid w:val="00F248F4"/>
    <w:pPr>
      <w:pBdr>
        <w:top w:val="single" w:sz="8" w:space="0" w:color="FFFFFF"/>
        <w:bottom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2">
    <w:name w:val="xl172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3">
    <w:name w:val="xl173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4">
    <w:name w:val="xl174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5">
    <w:name w:val="xl175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6">
    <w:name w:val="xl176"/>
    <w:basedOn w:val="a2"/>
    <w:uiPriority w:val="99"/>
    <w:rsid w:val="00F248F4"/>
    <w:pPr>
      <w:pBdr>
        <w:top w:val="single" w:sz="8" w:space="0" w:color="FFFFFF"/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7">
    <w:name w:val="xl177"/>
    <w:basedOn w:val="a2"/>
    <w:uiPriority w:val="99"/>
    <w:rsid w:val="00F248F4"/>
    <w:pPr>
      <w:pBdr>
        <w:left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8">
    <w:name w:val="xl178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jc w:val="center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customStyle="1" w:styleId="xl179">
    <w:name w:val="xl179"/>
    <w:basedOn w:val="a2"/>
    <w:uiPriority w:val="99"/>
    <w:rsid w:val="00F248F4"/>
    <w:pPr>
      <w:pBdr>
        <w:left w:val="single" w:sz="8" w:space="0" w:color="FFFFFF"/>
        <w:bottom w:val="single" w:sz="8" w:space="0" w:color="FFFFFF"/>
        <w:right w:val="single" w:sz="8" w:space="0" w:color="FFFFFF"/>
      </w:pBdr>
      <w:shd w:val="clear" w:color="000000" w:fill="FFF27F"/>
      <w:spacing w:before="100" w:beforeAutospacing="1" w:after="100" w:afterAutospacing="1"/>
      <w:textAlignment w:val="center"/>
    </w:pPr>
    <w:rPr>
      <w:rFonts w:ascii="Arial" w:hAnsi="Arial" w:cs="Arial"/>
      <w:i/>
      <w:iCs/>
      <w:color w:val="000000"/>
      <w:sz w:val="28"/>
      <w:szCs w:val="28"/>
    </w:rPr>
  </w:style>
  <w:style w:type="paragraph" w:styleId="afff1">
    <w:name w:val="table of figures"/>
    <w:basedOn w:val="a2"/>
    <w:next w:val="a2"/>
    <w:uiPriority w:val="99"/>
    <w:unhideWhenUsed/>
    <w:rsid w:val="0025727C"/>
  </w:style>
  <w:style w:type="paragraph" w:customStyle="1" w:styleId="18">
    <w:name w:val="Знак Знак1"/>
    <w:basedOn w:val="a2"/>
    <w:uiPriority w:val="99"/>
    <w:rsid w:val="00042F9A"/>
    <w:pPr>
      <w:spacing w:after="160" w:line="240" w:lineRule="exact"/>
    </w:pPr>
    <w:rPr>
      <w:rFonts w:ascii="Verdana" w:hAnsi="Verdana"/>
      <w:sz w:val="20"/>
      <w:szCs w:val="20"/>
    </w:rPr>
  </w:style>
  <w:style w:type="character" w:customStyle="1" w:styleId="Heading1Char1">
    <w:name w:val="Heading 1 Char1"/>
    <w:aliases w:val="Знак Char1,Знак Знак Char1,Заголовок 1 Знак1 Char1,Head 1 Знак Знак Знак Char1,Заголов Знак Знак Знак Char1,Ç1 Знак Знак Знак Char1,Head 1 Знак1 Знак Char1,Заголов Знак1 Знак Char1,Ç1 Знак1 Знак Char1,Head 1 Знак Знак1 Char1,Ç1 Знак Char"/>
    <w:basedOn w:val="a3"/>
    <w:rsid w:val="00E033EB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val="en-US"/>
    </w:rPr>
  </w:style>
  <w:style w:type="character" w:customStyle="1" w:styleId="Heading2Char1">
    <w:name w:val="Heading 2 Char1"/>
    <w:aliases w:val="Подзаголовок1 Char1,Sub heading Char1,Paragraph Char1,n2 Char1,h2 Char1,Заголовок 2 Знак1 Char1,Заголовок 2 Знак Знак Char1,Заголовок 2 Знак1 Знак Знак Char1,Заголовок 2 Знак Знак Знак Знак Char1,Заголовок 2 Знак1 Знак Заголовок 1 Char"/>
    <w:basedOn w:val="a3"/>
    <w:semiHidden/>
    <w:rsid w:val="00E033EB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US"/>
    </w:rPr>
  </w:style>
  <w:style w:type="character" w:customStyle="1" w:styleId="UnresolvedMention3">
    <w:name w:val="Unresolved Mention3"/>
    <w:basedOn w:val="a3"/>
    <w:uiPriority w:val="99"/>
    <w:semiHidden/>
    <w:unhideWhenUsed/>
    <w:rsid w:val="00BB4319"/>
    <w:rPr>
      <w:color w:val="605E5C"/>
      <w:shd w:val="clear" w:color="auto" w:fill="E1DFDD"/>
    </w:rPr>
  </w:style>
  <w:style w:type="character" w:styleId="afff2">
    <w:name w:val="line number"/>
    <w:basedOn w:val="a3"/>
    <w:uiPriority w:val="99"/>
    <w:semiHidden/>
    <w:unhideWhenUsed/>
    <w:rsid w:val="005457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3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3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2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37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9821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532607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05215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79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9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1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0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8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56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68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8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1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816875">
          <w:marLeft w:val="18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549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8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6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71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4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82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69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1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76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56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7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5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8640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75896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65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786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31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62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70187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606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4602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1388939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243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74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325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91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822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0718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3817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64028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720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17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63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08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7559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70598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77946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8010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0356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91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26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2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16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457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3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49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41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031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0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52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39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00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3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7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4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285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37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30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0937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362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92691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946299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323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4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691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02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504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1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9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54973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78300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8875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18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0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762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11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3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7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13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9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60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423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03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11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483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16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325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621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39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0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8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8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93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6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9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770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740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173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73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067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9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8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30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185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62467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6002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916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240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4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10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38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50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8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707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3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443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986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7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27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2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75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0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9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440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4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3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2096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09253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62542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03784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78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3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96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64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3995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58843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2736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65904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12494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55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46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170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1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618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67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165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40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98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1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88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92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4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739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791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4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2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04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7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05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78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86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59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65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7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554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691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38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4.xml"/><Relationship Id="rId117" Type="http://schemas.openxmlformats.org/officeDocument/2006/relationships/header" Target="header7.xml"/><Relationship Id="rId21" Type="http://schemas.openxmlformats.org/officeDocument/2006/relationships/chart" Target="charts/chart9.xml"/><Relationship Id="rId42" Type="http://schemas.openxmlformats.org/officeDocument/2006/relationships/chart" Target="charts/chart30.xml"/><Relationship Id="rId47" Type="http://schemas.openxmlformats.org/officeDocument/2006/relationships/footer" Target="footer2.xml"/><Relationship Id="rId63" Type="http://schemas.openxmlformats.org/officeDocument/2006/relationships/chart" Target="charts/chart45.xml"/><Relationship Id="rId68" Type="http://schemas.openxmlformats.org/officeDocument/2006/relationships/chart" Target="charts/chart50.xml"/><Relationship Id="rId84" Type="http://schemas.openxmlformats.org/officeDocument/2006/relationships/chart" Target="charts/chart66.xml"/><Relationship Id="rId89" Type="http://schemas.openxmlformats.org/officeDocument/2006/relationships/chart" Target="charts/chart70.xml"/><Relationship Id="rId112" Type="http://schemas.openxmlformats.org/officeDocument/2006/relationships/image" Target="media/image13.png"/><Relationship Id="rId133" Type="http://schemas.openxmlformats.org/officeDocument/2006/relationships/footer" Target="footer11.xml"/><Relationship Id="rId16" Type="http://schemas.openxmlformats.org/officeDocument/2006/relationships/chart" Target="charts/chart4.xml"/><Relationship Id="rId107" Type="http://schemas.openxmlformats.org/officeDocument/2006/relationships/image" Target="media/image8.png"/><Relationship Id="rId11" Type="http://schemas.openxmlformats.org/officeDocument/2006/relationships/diagramColors" Target="diagrams/colors1.xml"/><Relationship Id="rId32" Type="http://schemas.openxmlformats.org/officeDocument/2006/relationships/chart" Target="charts/chart20.xml"/><Relationship Id="rId37" Type="http://schemas.openxmlformats.org/officeDocument/2006/relationships/chart" Target="charts/chart25.xml"/><Relationship Id="rId53" Type="http://schemas.openxmlformats.org/officeDocument/2006/relationships/chart" Target="charts/chart35.xml"/><Relationship Id="rId58" Type="http://schemas.openxmlformats.org/officeDocument/2006/relationships/chart" Target="charts/chart40.xml"/><Relationship Id="rId74" Type="http://schemas.openxmlformats.org/officeDocument/2006/relationships/chart" Target="charts/chart56.xml"/><Relationship Id="rId79" Type="http://schemas.openxmlformats.org/officeDocument/2006/relationships/chart" Target="charts/chart61.xml"/><Relationship Id="rId102" Type="http://schemas.openxmlformats.org/officeDocument/2006/relationships/footer" Target="footer6.xml"/><Relationship Id="rId123" Type="http://schemas.openxmlformats.org/officeDocument/2006/relationships/image" Target="media/image21.png"/><Relationship Id="rId128" Type="http://schemas.openxmlformats.org/officeDocument/2006/relationships/header" Target="header11.xml"/><Relationship Id="rId5" Type="http://schemas.openxmlformats.org/officeDocument/2006/relationships/webSettings" Target="webSettings.xml"/><Relationship Id="rId90" Type="http://schemas.openxmlformats.org/officeDocument/2006/relationships/chart" Target="charts/chart71.xml"/><Relationship Id="rId95" Type="http://schemas.openxmlformats.org/officeDocument/2006/relationships/chart" Target="charts/chart76.xml"/><Relationship Id="rId14" Type="http://schemas.openxmlformats.org/officeDocument/2006/relationships/chart" Target="charts/chart2.xml"/><Relationship Id="rId22" Type="http://schemas.openxmlformats.org/officeDocument/2006/relationships/chart" Target="charts/chart10.xml"/><Relationship Id="rId27" Type="http://schemas.openxmlformats.org/officeDocument/2006/relationships/chart" Target="charts/chart15.xml"/><Relationship Id="rId30" Type="http://schemas.openxmlformats.org/officeDocument/2006/relationships/chart" Target="charts/chart18.xml"/><Relationship Id="rId35" Type="http://schemas.openxmlformats.org/officeDocument/2006/relationships/chart" Target="charts/chart23.xml"/><Relationship Id="rId43" Type="http://schemas.openxmlformats.org/officeDocument/2006/relationships/chart" Target="charts/chart31.xml"/><Relationship Id="rId48" Type="http://schemas.openxmlformats.org/officeDocument/2006/relationships/footer" Target="footer3.xml"/><Relationship Id="rId56" Type="http://schemas.openxmlformats.org/officeDocument/2006/relationships/chart" Target="charts/chart38.xml"/><Relationship Id="rId64" Type="http://schemas.openxmlformats.org/officeDocument/2006/relationships/chart" Target="charts/chart46.xml"/><Relationship Id="rId69" Type="http://schemas.openxmlformats.org/officeDocument/2006/relationships/chart" Target="charts/chart51.xml"/><Relationship Id="rId77" Type="http://schemas.openxmlformats.org/officeDocument/2006/relationships/chart" Target="charts/chart59.xml"/><Relationship Id="rId100" Type="http://schemas.openxmlformats.org/officeDocument/2006/relationships/header" Target="header2.xml"/><Relationship Id="rId105" Type="http://schemas.openxmlformats.org/officeDocument/2006/relationships/footer" Target="footer8.xml"/><Relationship Id="rId113" Type="http://schemas.openxmlformats.org/officeDocument/2006/relationships/image" Target="media/image14.png"/><Relationship Id="rId118" Type="http://schemas.openxmlformats.org/officeDocument/2006/relationships/image" Target="media/image17.png"/><Relationship Id="rId126" Type="http://schemas.openxmlformats.org/officeDocument/2006/relationships/image" Target="media/image23.png"/><Relationship Id="rId134" Type="http://schemas.openxmlformats.org/officeDocument/2006/relationships/footer" Target="footer12.xml"/><Relationship Id="rId8" Type="http://schemas.openxmlformats.org/officeDocument/2006/relationships/diagramData" Target="diagrams/data1.xml"/><Relationship Id="rId51" Type="http://schemas.openxmlformats.org/officeDocument/2006/relationships/chart" Target="charts/chart33.xml"/><Relationship Id="rId72" Type="http://schemas.openxmlformats.org/officeDocument/2006/relationships/chart" Target="charts/chart54.xml"/><Relationship Id="rId80" Type="http://schemas.openxmlformats.org/officeDocument/2006/relationships/chart" Target="charts/chart62.xml"/><Relationship Id="rId85" Type="http://schemas.openxmlformats.org/officeDocument/2006/relationships/image" Target="media/image3.png"/><Relationship Id="rId93" Type="http://schemas.openxmlformats.org/officeDocument/2006/relationships/chart" Target="charts/chart74.xml"/><Relationship Id="rId98" Type="http://schemas.openxmlformats.org/officeDocument/2006/relationships/image" Target="media/image5.png"/><Relationship Id="rId121" Type="http://schemas.openxmlformats.org/officeDocument/2006/relationships/image" Target="media/image19.png"/><Relationship Id="rId3" Type="http://schemas.openxmlformats.org/officeDocument/2006/relationships/styles" Target="styles.xml"/><Relationship Id="rId12" Type="http://schemas.microsoft.com/office/2007/relationships/diagramDrawing" Target="diagrams/drawing1.xml"/><Relationship Id="rId17" Type="http://schemas.openxmlformats.org/officeDocument/2006/relationships/chart" Target="charts/chart5.xml"/><Relationship Id="rId25" Type="http://schemas.openxmlformats.org/officeDocument/2006/relationships/chart" Target="charts/chart13.xml"/><Relationship Id="rId33" Type="http://schemas.openxmlformats.org/officeDocument/2006/relationships/chart" Target="charts/chart21.xml"/><Relationship Id="rId38" Type="http://schemas.openxmlformats.org/officeDocument/2006/relationships/chart" Target="charts/chart26.xml"/><Relationship Id="rId46" Type="http://schemas.openxmlformats.org/officeDocument/2006/relationships/footer" Target="footer1.xml"/><Relationship Id="rId59" Type="http://schemas.openxmlformats.org/officeDocument/2006/relationships/chart" Target="charts/chart41.xml"/><Relationship Id="rId67" Type="http://schemas.openxmlformats.org/officeDocument/2006/relationships/chart" Target="charts/chart49.xml"/><Relationship Id="rId103" Type="http://schemas.openxmlformats.org/officeDocument/2006/relationships/footer" Target="footer7.xml"/><Relationship Id="rId108" Type="http://schemas.openxmlformats.org/officeDocument/2006/relationships/image" Target="media/image9.png"/><Relationship Id="rId116" Type="http://schemas.openxmlformats.org/officeDocument/2006/relationships/header" Target="header6.xml"/><Relationship Id="rId124" Type="http://schemas.openxmlformats.org/officeDocument/2006/relationships/header" Target="header9.xml"/><Relationship Id="rId129" Type="http://schemas.openxmlformats.org/officeDocument/2006/relationships/header" Target="header12.xml"/><Relationship Id="rId20" Type="http://schemas.openxmlformats.org/officeDocument/2006/relationships/chart" Target="charts/chart8.xml"/><Relationship Id="rId41" Type="http://schemas.openxmlformats.org/officeDocument/2006/relationships/chart" Target="charts/chart29.xml"/><Relationship Id="rId54" Type="http://schemas.openxmlformats.org/officeDocument/2006/relationships/chart" Target="charts/chart36.xml"/><Relationship Id="rId62" Type="http://schemas.openxmlformats.org/officeDocument/2006/relationships/chart" Target="charts/chart44.xml"/><Relationship Id="rId70" Type="http://schemas.openxmlformats.org/officeDocument/2006/relationships/chart" Target="charts/chart52.xml"/><Relationship Id="rId75" Type="http://schemas.openxmlformats.org/officeDocument/2006/relationships/chart" Target="charts/chart57.xml"/><Relationship Id="rId83" Type="http://schemas.openxmlformats.org/officeDocument/2006/relationships/chart" Target="charts/chart65.xml"/><Relationship Id="rId88" Type="http://schemas.openxmlformats.org/officeDocument/2006/relationships/chart" Target="charts/chart69.xml"/><Relationship Id="rId91" Type="http://schemas.openxmlformats.org/officeDocument/2006/relationships/chart" Target="charts/chart72.xml"/><Relationship Id="rId96" Type="http://schemas.openxmlformats.org/officeDocument/2006/relationships/chart" Target="charts/chart77.xml"/><Relationship Id="rId111" Type="http://schemas.openxmlformats.org/officeDocument/2006/relationships/image" Target="media/image12.png"/><Relationship Id="rId132" Type="http://schemas.openxmlformats.org/officeDocument/2006/relationships/header" Target="header1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chart" Target="charts/chart11.xml"/><Relationship Id="rId28" Type="http://schemas.openxmlformats.org/officeDocument/2006/relationships/chart" Target="charts/chart16.xml"/><Relationship Id="rId36" Type="http://schemas.openxmlformats.org/officeDocument/2006/relationships/chart" Target="charts/chart24.xml"/><Relationship Id="rId49" Type="http://schemas.openxmlformats.org/officeDocument/2006/relationships/footer" Target="footer4.xml"/><Relationship Id="rId57" Type="http://schemas.openxmlformats.org/officeDocument/2006/relationships/chart" Target="charts/chart39.xml"/><Relationship Id="rId106" Type="http://schemas.openxmlformats.org/officeDocument/2006/relationships/header" Target="header5.xml"/><Relationship Id="rId114" Type="http://schemas.openxmlformats.org/officeDocument/2006/relationships/image" Target="media/image15.png"/><Relationship Id="rId119" Type="http://schemas.openxmlformats.org/officeDocument/2006/relationships/image" Target="media/image18.png"/><Relationship Id="rId127" Type="http://schemas.openxmlformats.org/officeDocument/2006/relationships/header" Target="header10.xml"/><Relationship Id="rId10" Type="http://schemas.openxmlformats.org/officeDocument/2006/relationships/diagramQuickStyle" Target="diagrams/quickStyle1.xml"/><Relationship Id="rId31" Type="http://schemas.openxmlformats.org/officeDocument/2006/relationships/chart" Target="charts/chart19.xml"/><Relationship Id="rId44" Type="http://schemas.openxmlformats.org/officeDocument/2006/relationships/chart" Target="charts/chart32.xml"/><Relationship Id="rId52" Type="http://schemas.openxmlformats.org/officeDocument/2006/relationships/chart" Target="charts/chart34.xml"/><Relationship Id="rId60" Type="http://schemas.openxmlformats.org/officeDocument/2006/relationships/chart" Target="charts/chart42.xml"/><Relationship Id="rId65" Type="http://schemas.openxmlformats.org/officeDocument/2006/relationships/chart" Target="charts/chart47.xml"/><Relationship Id="rId73" Type="http://schemas.openxmlformats.org/officeDocument/2006/relationships/chart" Target="charts/chart55.xml"/><Relationship Id="rId78" Type="http://schemas.openxmlformats.org/officeDocument/2006/relationships/chart" Target="charts/chart60.xml"/><Relationship Id="rId81" Type="http://schemas.openxmlformats.org/officeDocument/2006/relationships/chart" Target="charts/chart63.xml"/><Relationship Id="rId86" Type="http://schemas.openxmlformats.org/officeDocument/2006/relationships/chart" Target="charts/chart67.xml"/><Relationship Id="rId94" Type="http://schemas.openxmlformats.org/officeDocument/2006/relationships/chart" Target="charts/chart75.xml"/><Relationship Id="rId99" Type="http://schemas.openxmlformats.org/officeDocument/2006/relationships/image" Target="media/image6.png"/><Relationship Id="rId101" Type="http://schemas.openxmlformats.org/officeDocument/2006/relationships/header" Target="header3.xml"/><Relationship Id="rId122" Type="http://schemas.openxmlformats.org/officeDocument/2006/relationships/image" Target="media/image20.png"/><Relationship Id="rId130" Type="http://schemas.openxmlformats.org/officeDocument/2006/relationships/footer" Target="footer9.xml"/><Relationship Id="rId13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diagramLayout" Target="diagrams/layout1.xml"/><Relationship Id="rId13" Type="http://schemas.openxmlformats.org/officeDocument/2006/relationships/chart" Target="charts/chart1.xml"/><Relationship Id="rId18" Type="http://schemas.openxmlformats.org/officeDocument/2006/relationships/chart" Target="charts/chart6.xml"/><Relationship Id="rId39" Type="http://schemas.openxmlformats.org/officeDocument/2006/relationships/chart" Target="charts/chart27.xml"/><Relationship Id="rId109" Type="http://schemas.openxmlformats.org/officeDocument/2006/relationships/image" Target="media/image10.png"/><Relationship Id="rId34" Type="http://schemas.openxmlformats.org/officeDocument/2006/relationships/chart" Target="charts/chart22.xml"/><Relationship Id="rId50" Type="http://schemas.openxmlformats.org/officeDocument/2006/relationships/footer" Target="footer5.xml"/><Relationship Id="rId55" Type="http://schemas.openxmlformats.org/officeDocument/2006/relationships/chart" Target="charts/chart37.xml"/><Relationship Id="rId76" Type="http://schemas.openxmlformats.org/officeDocument/2006/relationships/chart" Target="charts/chart58.xml"/><Relationship Id="rId97" Type="http://schemas.openxmlformats.org/officeDocument/2006/relationships/image" Target="media/image4.png"/><Relationship Id="rId104" Type="http://schemas.openxmlformats.org/officeDocument/2006/relationships/header" Target="header4.xml"/><Relationship Id="rId120" Type="http://schemas.openxmlformats.org/officeDocument/2006/relationships/header" Target="header8.xml"/><Relationship Id="rId125" Type="http://schemas.openxmlformats.org/officeDocument/2006/relationships/image" Target="media/image22.png"/><Relationship Id="rId7" Type="http://schemas.openxmlformats.org/officeDocument/2006/relationships/endnotes" Target="endnotes.xml"/><Relationship Id="rId71" Type="http://schemas.openxmlformats.org/officeDocument/2006/relationships/chart" Target="charts/chart53.xml"/><Relationship Id="rId92" Type="http://schemas.openxmlformats.org/officeDocument/2006/relationships/chart" Target="charts/chart73.xml"/><Relationship Id="rId2" Type="http://schemas.openxmlformats.org/officeDocument/2006/relationships/numbering" Target="numbering.xml"/><Relationship Id="rId29" Type="http://schemas.openxmlformats.org/officeDocument/2006/relationships/chart" Target="charts/chart17.xml"/><Relationship Id="rId24" Type="http://schemas.openxmlformats.org/officeDocument/2006/relationships/chart" Target="charts/chart12.xml"/><Relationship Id="rId40" Type="http://schemas.openxmlformats.org/officeDocument/2006/relationships/chart" Target="charts/chart28.xml"/><Relationship Id="rId45" Type="http://schemas.openxmlformats.org/officeDocument/2006/relationships/header" Target="header1.xml"/><Relationship Id="rId66" Type="http://schemas.openxmlformats.org/officeDocument/2006/relationships/chart" Target="charts/chart48.xml"/><Relationship Id="rId87" Type="http://schemas.openxmlformats.org/officeDocument/2006/relationships/chart" Target="charts/chart68.xml"/><Relationship Id="rId110" Type="http://schemas.openxmlformats.org/officeDocument/2006/relationships/image" Target="media/image11.png"/><Relationship Id="rId115" Type="http://schemas.openxmlformats.org/officeDocument/2006/relationships/image" Target="media/image16.png"/><Relationship Id="rId131" Type="http://schemas.openxmlformats.org/officeDocument/2006/relationships/footer" Target="footer10.xml"/><Relationship Id="rId136" Type="http://schemas.openxmlformats.org/officeDocument/2006/relationships/theme" Target="theme/theme1.xml"/><Relationship Id="rId61" Type="http://schemas.openxmlformats.org/officeDocument/2006/relationships/chart" Target="charts/chart43.xml"/><Relationship Id="rId82" Type="http://schemas.openxmlformats.org/officeDocument/2006/relationships/chart" Target="charts/chart64.xml"/><Relationship Id="rId19" Type="http://schemas.openxmlformats.org/officeDocument/2006/relationships/chart" Target="charts/chart7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ggf.tsu.ru/content/faculty/structure/chair/" TargetMode="External"/><Relationship Id="rId3" Type="http://schemas.openxmlformats.org/officeDocument/2006/relationships/hyperlink" Target="http://www.gvasawyer.ru/ImgResearch/KrasnodarHotels1Q201.pdf" TargetMode="External"/><Relationship Id="rId7" Type="http://schemas.openxmlformats.org/officeDocument/2006/relationships/hyperlink" Target="http://kuban24.tv/item/v-krasnodare-otkroetsya-interaktivnyj-muzej-rossiya-moya-istoriya-211639" TargetMode="External"/><Relationship Id="rId2" Type="http://schemas.openxmlformats.org/officeDocument/2006/relationships/hyperlink" Target="http://www.gvasawyer.ru/ImgResearch/19-08-10.pdf" TargetMode="External"/><Relationship Id="rId1" Type="http://schemas.openxmlformats.org/officeDocument/2006/relationships/hyperlink" Target="https://krd.ru/departament-ekonomicheskogo-razvitiya-investitsiy-i-vneshnikh-svyazey/elektronnyy-e-k/ekonomicheskoe-r-p/social_ekonom_razvitie/" TargetMode="External"/><Relationship Id="rId6" Type="http://schemas.openxmlformats.org/officeDocument/2006/relationships/hyperlink" Target="http://krasnodar-magazine.ru/13429-obyazatelnaya-klassifikatsiya-krasnodar-prisvaivaet-zvezdy/" TargetMode="External"/><Relationship Id="rId5" Type="http://schemas.openxmlformats.org/officeDocument/2006/relationships/hyperlink" Target="http://krasnodar-magazine.ru/obyazatelnaya-klassifikatsiya-krasnodar-prisvaivaet-zvezdy/" TargetMode="External"/><Relationship Id="rId4" Type="http://schemas.openxmlformats.org/officeDocument/2006/relationships/hyperlink" Target="https://www.dg-yug.ru/arhive/86266.html" TargetMode="External"/><Relationship Id="rId9" Type="http://schemas.openxmlformats.org/officeDocument/2006/relationships/hyperlink" Target="http://mprkk.ru/media/uploads/docs/pasport_nod6.xls" TargetMode="External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8.jpeg"/><Relationship Id="rId1" Type="http://schemas.openxmlformats.org/officeDocument/2006/relationships/image" Target="media/image7.jp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41;&#1077;&#1085;&#1095;&#1084;&#1072;&#1088;&#1082;&#1080;&#1085;&#1075;%20&#1041;&#1044;.xls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Desktop\&#1089;&#1090;&#1088;&#1072;&#1090;&#1077;&#1075;&#1080;&#1103;%20&#1082;&#1088;&#1072;&#1089;&#1085;&#1086;&#1076;&#1072;&#1088;&#1072;\&#1075;&#1088;&#1072;&#1092;&#1080;&#1082;&#1080;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Desktop\&#1089;&#1090;&#1088;&#1072;&#1090;&#1077;&#1075;&#1080;&#1103;%20&#1082;&#1088;&#1072;&#1089;&#1085;&#1086;&#1076;&#1072;&#1088;&#1072;\&#1075;&#1088;&#1072;&#1092;&#1080;&#1082;&#1080;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8.%20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8.%20&#1055;&#1086;&#1090;&#1088;&#1077;&#1073;&#1080;&#1090;&#1077;&#1083;&#1100;&#1089;&#1082;&#1080;&#1081;%20&#1088;&#1099;&#1085;&#1086;&#1082;\&#1055;&#1086;&#1090;&#1088;&#1077;&#1073;&#1080;&#1090;&#1077;&#1083;&#1100;&#1089;&#1082;&#1080;&#1081;%20&#1088;&#1099;&#1085;&#1086;&#1082;.xlsx" TargetMode="Externa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4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2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1.xml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oleObject" Target="file:///H:\&#1057;&#1090;&#1088;&#1072;&#1090;&#1077;&#1075;&#1080;&#1103;%20FV\&#1044;&#1080;&#1072;&#1075;&#1088;&#1072;&#1084;&#1084;&#1099;%20&#1080;&#1089;&#1087;&#1088;&#1072;&#1074;&#1083;&#1077;&#1085;&#1085;&#1099;&#1077;.xlsx" TargetMode="Externa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0.xlsx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1.xlsx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2.xlsx"/></Relationships>
</file>

<file path=word/charts/_rels/chart4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4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4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AppData\Local\Packages\Microsoft.Office.Desktop_8wekyb3d8bbwe\LocalCache\Roaming\Microsoft\Excel\&#1075;&#1088;&#1072;&#1092;&#1080;&#1082;&#1080;%20(version%202).xlsb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4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3.xlsx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4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4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50;%20&#1087;&#1088;&#1077;&#1079;&#1077;&#1085;&#1090;&#1072;&#1094;&#1080;&#1080;.xlsx" TargetMode="External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1.%20&#1054;&#1073;&#1088;&#1072;&#1079;&#1086;&#1074;&#1072;&#1085;&#1080;&#1077;\&#1054;&#1073;&#1088;&#1072;&#1079;&#1086;&#1074;&#1072;&#1085;&#1080;&#1077;.xlsx" TargetMode="External"/></Relationships>
</file>

<file path=word/charts/_rels/chart5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2.%20&#1047;&#1076;&#1088;&#1072;&#1074;&#1086;&#1086;&#1093;&#1088;&#1072;&#1085;&#1077;&#1085;&#1080;&#1077;\&#1047;&#1076;&#1088;&#1072;&#1074;&#1086;&#1086;&#1093;&#1088;&#1072;&#1085;&#1077;&#1085;&#1080;&#1077;.xlsx" TargetMode="External"/></Relationships>
</file>

<file path=word/charts/_rels/chart5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5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5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nikita.mazurenko\Desktop\&#1075;&#1088;&#1072;&#1092;&#1080;&#1082;&#1080;\&#1075;&#1088;&#1072;&#1092;&#1080;&#1082;&#1080;%20(version%202).xlsb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5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2.%20&#1047;&#1076;&#1088;&#1072;&#1074;&#1086;&#1086;&#1093;&#1088;&#1072;&#1085;&#1077;&#1085;&#1080;&#1077;\&#1047;&#1076;&#1088;&#1072;&#1074;&#1086;&#1086;&#1093;&#1088;&#1072;&#1085;&#1077;&#1085;&#1080;&#1077;.xlsx" TargetMode="External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4.%20&#1060;&#1080;&#1079;.&#1082;&#1091;&#1083;&#1100;&#1090;&#1091;&#1088;&#1072;%20&#1080;%20&#1089;&#1087;&#1086;&#1088;&#1090;\&#1060;&#1080;&#1079;.&#1082;&#1091;&#1083;&#1100;&#1090;&#1091;&#1088;&#1072;%20&#1080;%20&#1089;&#1087;&#1086;&#1088;&#1090;.xlsx" TargetMode="External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4.%20&#1060;&#1080;&#1079;.&#1082;&#1091;&#1083;&#1100;&#1090;&#1091;&#1088;&#1072;%20&#1080;%20&#1089;&#1087;&#1086;&#1088;&#1090;\&#1060;&#1080;&#1079;.&#1082;&#1091;&#1083;&#1100;&#1090;&#1091;&#1088;&#1072;%20&#1080;%20&#1089;&#1087;&#1086;&#1088;&#1090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.xlsx"/></Relationships>
</file>

<file path=word/charts/_rels/chart60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5.xlsx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6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6.xlsx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6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7.xlsx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6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8.xlsx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1\Desktop\&#1050;&#1054;&#1042;&#1040;&#1051;&#1068;\&#1050;&#1086;&#1085;&#1089;&#1072;&#1083;&#1090;&#1080;&#1085;&#1075;\2018\&#1057;&#1090;&#1088;&#1072;&#1090;&#1077;&#1075;&#1080;&#1103;%20&#1050;&#1088;&#1072;&#1089;&#1085;&#1086;&#1076;&#1072;&#1088;&#1072;\&#1056;&#1040;&#1047;&#1044;&#1045;&#1051;&#1067;%20&#1040;&#1053;&#1040;&#1051;&#1048;&#1047;&#1040;\7.%20&#1054;&#1073;&#1097;&#1077;&#1089;&#1090;&#1074;&#1077;&#1085;&#1085;&#1072;&#1103;%20&#1073;&#1077;&#1079;&#1086;&#1087;&#1072;&#1089;&#1085;&#1086;&#1089;&#1090;&#1100;\&#1054;&#1073;&#1097;&#1077;&#1089;&#1090;&#1074;&#1077;&#1085;&#1085;&#1072;&#1103;%20&#1073;&#1077;&#1079;&#1086;&#1087;&#1072;&#1089;&#1085;&#1086;&#1089;&#1090;&#1100;.xlsx" TargetMode="External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9.xlsx"/></Relationships>
</file>

<file path=word/charts/_rels/chart6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AppData\Local\Packages\Microsoft.Office.Desktop_8wekyb3d8bbwe\LocalCache\Roaming\Microsoft\Excel\&#1075;&#1088;&#1072;&#1092;&#1080;&#1082;&#1080;%20(version%202).xlsb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6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0.xlsx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6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31.xlsx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Acer\Downloads\&#1041;&#1044;%20&#1087;.%2015.xls" TargetMode="Externa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3.xlsx"/></Relationships>
</file>

<file path=word/charts/_rels/chart7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cer\AppData\Local\Packages\Microsoft.Office.Desktop_8wekyb3d8bbwe\LocalCache\Roaming\Microsoft\Excel\&#1075;&#1088;&#1072;&#1092;&#1080;&#1082;&#1080;%20(version%202).xlsb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oleObject" Target="../embeddings/oleObject1.bin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6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7.xlsx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D:\&#1047;&#1086;&#1083;&#1086;&#1090;&#1091;&#1093;&#1080;&#1085;&#1072;\&#1045;&#1083;&#1077;&#1085;&#1072;\&#1077;&#1083;&#1077;&#1085;&#1072;\&#1076;&#1077;&#1087;&#1072;&#1088;&#1090;&#1072;&#1084;&#1077;&#1085;&#1090;\&#1057;&#1058;&#1056;&#1040;&#1058;&#1045;&#1043;&#1048;&#1071;\&#1053;&#1054;&#1042;&#1040;&#1071;%20&#1057;&#1058;&#1056;&#1040;&#1058;&#1045;&#1043;&#1048;&#1071;%20&#1050;&#1088;&#1072;&#1089;&#1085;&#1086;&#1076;&#1072;&#1088;&#1072;\&#1089;&#1090;&#1088;&#1072;&#1090;&#1077;&#1075;&#1080;&#1103;%20&#1088;&#1072;&#1079;&#1088;&#1072;&#1073;&#1086;&#1090;&#1095;&#1080;&#1082;&#1086;&#1074;%2024,01,2020\&#1075;&#1088;&#1072;&#1092;&#1080;&#1082;&#1080;%20&#1086;&#1090;%20&#1085;&#1080;&#1082;&#1080;&#1090;&#1099;%2007.02.2020\&#1075;&#1088;&#1072;&#1092;&#1080;&#1082;&#1080;%20(version%202).xlsb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5601363016436132"/>
          <c:y val="0.12521456899906439"/>
          <c:w val="0.79465341557580027"/>
          <c:h val="0.63226972022818906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5'!$B$14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dLbl>
              <c:idx val="4"/>
              <c:layout>
                <c:manualLayout>
                  <c:x val="-2.8673835125446979E-3"/>
                  <c:y val="1.98019801980198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5'!$C$14:$G$14</c:f>
              <c:numCache>
                <c:formatCode>#,##0</c:formatCode>
                <c:ptCount val="5"/>
                <c:pt idx="0">
                  <c:v>893</c:v>
                </c:pt>
                <c:pt idx="1">
                  <c:v>918</c:v>
                </c:pt>
                <c:pt idx="2">
                  <c:v>944</c:v>
                </c:pt>
                <c:pt idx="3">
                  <c:v>973</c:v>
                </c:pt>
                <c:pt idx="4">
                  <c:v>990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9F5-4256-B3CE-DC74E7EE8E2D}"/>
            </c:ext>
          </c:extLst>
        </c:ser>
        <c:ser>
          <c:idx val="1"/>
          <c:order val="1"/>
          <c:tx>
            <c:strRef>
              <c:f>'Слайд 5'!$B$15</c:f>
              <c:strCache>
                <c:ptCount val="1"/>
                <c:pt idx="0">
                  <c:v>Казань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dLbl>
              <c:idx val="0"/>
              <c:layout>
                <c:manualLayout>
                  <c:x val="0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9F5-4256-B3CE-DC74E7EE8E2D}"/>
                </c:ext>
              </c:extLst>
            </c:dLbl>
            <c:dLbl>
              <c:idx val="1"/>
              <c:layout>
                <c:manualLayout>
                  <c:x val="0"/>
                  <c:y val="-3.3003300330033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9F5-4256-B3CE-DC74E7EE8E2D}"/>
                </c:ext>
              </c:extLst>
            </c:dLbl>
            <c:dLbl>
              <c:idx val="2"/>
              <c:layout>
                <c:manualLayout>
                  <c:x val="0"/>
                  <c:y val="-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9F5-4256-B3CE-DC74E7EE8E2D}"/>
                </c:ext>
              </c:extLst>
            </c:dLbl>
            <c:dLbl>
              <c:idx val="3"/>
              <c:layout>
                <c:manualLayout>
                  <c:x val="0"/>
                  <c:y val="-5.280528052805279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5'!$C$15:$G$15</c:f>
              <c:numCache>
                <c:formatCode>#,##0</c:formatCode>
                <c:ptCount val="5"/>
                <c:pt idx="0">
                  <c:v>1176</c:v>
                </c:pt>
                <c:pt idx="1">
                  <c:v>1191</c:v>
                </c:pt>
                <c:pt idx="2">
                  <c:v>1206</c:v>
                </c:pt>
                <c:pt idx="3">
                  <c:v>1217</c:v>
                </c:pt>
                <c:pt idx="4">
                  <c:v>1232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F9F5-4256-B3CE-DC74E7EE8E2D}"/>
            </c:ext>
          </c:extLst>
        </c:ser>
        <c:ser>
          <c:idx val="2"/>
          <c:order val="2"/>
          <c:tx>
            <c:strRef>
              <c:f>'Слайд 5'!$B$16</c:f>
              <c:strCache>
                <c:ptCount val="1"/>
                <c:pt idx="0">
                  <c:v>Ростов-на-Дону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0"/>
              <c:layout>
                <c:manualLayout>
                  <c:x val="-2.8673835125448029E-3"/>
                  <c:y val="-1.980249993503287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9F5-4256-B3CE-DC74E7EE8E2D}"/>
                </c:ext>
              </c:extLst>
            </c:dLbl>
            <c:dLbl>
              <c:idx val="1"/>
              <c:layout>
                <c:manualLayout>
                  <c:x val="0"/>
                  <c:y val="-1.980198019801977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9F5-4256-B3CE-DC74E7EE8E2D}"/>
                </c:ext>
              </c:extLst>
            </c:dLbl>
            <c:dLbl>
              <c:idx val="2"/>
              <c:layout>
                <c:manualLayout>
                  <c:x val="0"/>
                  <c:y val="-3.300330033003297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F9F5-4256-B3CE-DC74E7EE8E2D}"/>
                </c:ext>
              </c:extLst>
            </c:dLbl>
            <c:dLbl>
              <c:idx val="3"/>
              <c:layout>
                <c:manualLayout>
                  <c:x val="-2.8673835125448029E-3"/>
                  <c:y val="-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F9F5-4256-B3CE-DC74E7EE8E2D}"/>
                </c:ext>
              </c:extLst>
            </c:dLbl>
            <c:dLbl>
              <c:idx val="4"/>
              <c:layout>
                <c:manualLayout>
                  <c:x val="1.0513618091784253E-16"/>
                  <c:y val="-1.98019801980198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5'!$C$16:$G$16</c:f>
              <c:numCache>
                <c:formatCode>#,##0</c:formatCode>
                <c:ptCount val="5"/>
                <c:pt idx="0">
                  <c:v>1104</c:v>
                </c:pt>
                <c:pt idx="1">
                  <c:v>1110</c:v>
                </c:pt>
                <c:pt idx="2">
                  <c:v>1115</c:v>
                </c:pt>
                <c:pt idx="3">
                  <c:v>1120</c:v>
                </c:pt>
                <c:pt idx="4">
                  <c:v>1125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F9F5-4256-B3CE-DC74E7EE8E2D}"/>
            </c:ext>
          </c:extLst>
        </c:ser>
        <c:ser>
          <c:idx val="3"/>
          <c:order val="3"/>
          <c:tx>
            <c:strRef>
              <c:f>'Слайд 5'!$B$17</c:f>
              <c:strCache>
                <c:ptCount val="1"/>
                <c:pt idx="0">
                  <c:v>Уфа</c:v>
                </c:pt>
              </c:strCache>
            </c:strRef>
          </c:tx>
          <c:marker>
            <c:symbol val="diamond"/>
            <c:size val="7"/>
          </c:marker>
          <c:dLbls>
            <c:dLbl>
              <c:idx val="0"/>
              <c:layout>
                <c:manualLayout>
                  <c:x val="0"/>
                  <c:y val="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F9F5-4256-B3CE-DC74E7EE8E2D}"/>
                </c:ext>
              </c:extLst>
            </c:dLbl>
            <c:dLbl>
              <c:idx val="1"/>
              <c:layout>
                <c:manualLayout>
                  <c:x val="-2.8673835125448029E-3"/>
                  <c:y val="5.2805280528052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F9F5-4256-B3CE-DC74E7EE8E2D}"/>
                </c:ext>
              </c:extLst>
            </c:dLbl>
            <c:dLbl>
              <c:idx val="2"/>
              <c:layout>
                <c:manualLayout>
                  <c:x val="0"/>
                  <c:y val="5.28052805280528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F9F5-4256-B3CE-DC74E7EE8E2D}"/>
                </c:ext>
              </c:extLst>
            </c:dLbl>
            <c:dLbl>
              <c:idx val="3"/>
              <c:layout>
                <c:manualLayout>
                  <c:x val="0"/>
                  <c:y val="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0-F9F5-4256-B3CE-DC74E7EE8E2D}"/>
                </c:ext>
              </c:extLst>
            </c:dLbl>
            <c:dLbl>
              <c:idx val="4"/>
              <c:layout>
                <c:manualLayout>
                  <c:x val="1.0513618091784253E-16"/>
                  <c:y val="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5'!$C$17:$G$17</c:f>
              <c:numCache>
                <c:formatCode>#,##0</c:formatCode>
                <c:ptCount val="5"/>
                <c:pt idx="0">
                  <c:v>1078</c:v>
                </c:pt>
                <c:pt idx="1">
                  <c:v>1097</c:v>
                </c:pt>
                <c:pt idx="2">
                  <c:v>1106</c:v>
                </c:pt>
                <c:pt idx="3">
                  <c:v>1111</c:v>
                </c:pt>
                <c:pt idx="4">
                  <c:v>1116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2-F9F5-4256-B3CE-DC74E7EE8E2D}"/>
            </c:ext>
          </c:extLst>
        </c:ser>
        <c:ser>
          <c:idx val="4"/>
          <c:order val="4"/>
          <c:tx>
            <c:strRef>
              <c:f>'Слайд 5'!$B$18</c:f>
              <c:strCache>
                <c:ptCount val="1"/>
                <c:pt idx="0">
                  <c:v>Загреб</c:v>
                </c:pt>
              </c:strCache>
            </c:strRef>
          </c:tx>
          <c:spPr>
            <a:ln>
              <a:solidFill>
                <a:srgbClr val="00B050"/>
              </a:solidFill>
            </a:ln>
          </c:spPr>
          <c:marker>
            <c:symbol val="diamond"/>
            <c:size val="7"/>
            <c:spPr>
              <a:solidFill>
                <a:srgbClr val="00B050"/>
              </a:solidFill>
              <a:ln>
                <a:solidFill>
                  <a:srgbClr val="00B050"/>
                </a:solidFill>
              </a:ln>
            </c:spPr>
          </c:marker>
          <c:dLbls>
            <c:dLbl>
              <c:idx val="0"/>
              <c:layout>
                <c:manualLayout>
                  <c:x val="0"/>
                  <c:y val="-2.364066193853427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F9F5-4256-B3CE-DC74E7EE8E2D}"/>
                </c:ext>
              </c:extLst>
            </c:dLbl>
            <c:dLbl>
              <c:idx val="1"/>
              <c:layout>
                <c:manualLayout>
                  <c:x val="0"/>
                  <c:y val="-2.836879432624113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4-F9F5-4256-B3CE-DC74E7EE8E2D}"/>
                </c:ext>
              </c:extLst>
            </c:dLbl>
            <c:dLbl>
              <c:idx val="2"/>
              <c:layout>
                <c:manualLayout>
                  <c:x val="-2.0671834625322996E-3"/>
                  <c:y val="-2.8368794326241221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F9F5-4256-B3CE-DC74E7EE8E2D}"/>
                </c:ext>
              </c:extLst>
            </c:dLbl>
            <c:dLbl>
              <c:idx val="3"/>
              <c:layout>
                <c:manualLayout>
                  <c:x val="7.5795851359374839E-17"/>
                  <c:y val="-2.836879432624113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6-F9F5-4256-B3CE-DC74E7EE8E2D}"/>
                </c:ext>
              </c:extLst>
            </c:dLbl>
            <c:dLbl>
              <c:idx val="4"/>
              <c:layout>
                <c:manualLayout>
                  <c:x val="-2.0671834625322996E-3"/>
                  <c:y val="-3.3096926713947906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7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5'!$C$18:$G$18</c:f>
              <c:numCache>
                <c:formatCode>#,##0</c:formatCode>
                <c:ptCount val="5"/>
                <c:pt idx="0">
                  <c:v>796</c:v>
                </c:pt>
                <c:pt idx="1">
                  <c:v>798</c:v>
                </c:pt>
                <c:pt idx="2">
                  <c:v>800</c:v>
                </c:pt>
                <c:pt idx="3">
                  <c:v>802</c:v>
                </c:pt>
                <c:pt idx="4">
                  <c:v>804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8-F9F5-4256-B3CE-DC74E7EE8E2D}"/>
            </c:ext>
          </c:extLst>
        </c:ser>
        <c:ser>
          <c:idx val="5"/>
          <c:order val="5"/>
          <c:tx>
            <c:strRef>
              <c:f>'Слайд 5'!$B$19</c:f>
              <c:strCache>
                <c:ptCount val="1"/>
                <c:pt idx="0">
                  <c:v>Тель-Авив</c:v>
                </c:pt>
              </c:strCache>
            </c:strRef>
          </c:tx>
          <c:marker>
            <c:symbol val="diamond"/>
            <c:size val="7"/>
          </c:marker>
          <c:dLbls>
            <c:dLbl>
              <c:idx val="0"/>
              <c:layout>
                <c:manualLayout>
                  <c:x val="0"/>
                  <c:y val="-3.9603960396039598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9-F9F5-4256-B3CE-DC74E7EE8E2D}"/>
                </c:ext>
              </c:extLst>
            </c:dLbl>
            <c:dLbl>
              <c:idx val="1"/>
              <c:layout>
                <c:manualLayout>
                  <c:x val="0"/>
                  <c:y val="-4.6204620462046202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A-F9F5-4256-B3CE-DC74E7EE8E2D}"/>
                </c:ext>
              </c:extLst>
            </c:dLbl>
            <c:dLbl>
              <c:idx val="2"/>
              <c:layout>
                <c:manualLayout>
                  <c:x val="0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B-F9F5-4256-B3CE-DC74E7EE8E2D}"/>
                </c:ext>
              </c:extLst>
            </c:dLbl>
            <c:dLbl>
              <c:idx val="3"/>
              <c:layout>
                <c:manualLayout>
                  <c:x val="0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C-F9F5-4256-B3CE-DC74E7EE8E2D}"/>
                </c:ext>
              </c:extLst>
            </c:dLbl>
            <c:dLbl>
              <c:idx val="4"/>
              <c:layout>
                <c:manualLayout>
                  <c:x val="-2.8673835125446979E-3"/>
                  <c:y val="-3.9603960396039604E-2"/>
                </c:manualLayout>
              </c:layout>
              <c:spPr>
                <a:noFill/>
                <a:ln w="25400">
                  <a:noFill/>
                </a:ln>
              </c:spPr>
              <c:txPr>
                <a:bodyPr/>
                <a:lstStyle/>
                <a:p>
                  <a:pPr>
                    <a:defRPr sz="1100"/>
                  </a:pPr>
                  <a:endParaRPr lang="ru-RU"/>
                </a:p>
              </c:txPr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D-F9F5-4256-B3CE-DC74E7EE8E2D}"/>
                </c:ext>
              </c:extLst>
            </c:dLbl>
            <c:spPr>
              <a:noFill/>
              <a:ln w="25400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5'!$C$4:$G$4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5'!$C$19:$G$19</c:f>
              <c:numCache>
                <c:formatCode>#,##0</c:formatCode>
                <c:ptCount val="5"/>
                <c:pt idx="0">
                  <c:v>1271</c:v>
                </c:pt>
                <c:pt idx="1">
                  <c:v>1288</c:v>
                </c:pt>
                <c:pt idx="2">
                  <c:v>1310</c:v>
                </c:pt>
                <c:pt idx="3">
                  <c:v>1320</c:v>
                </c:pt>
                <c:pt idx="4">
                  <c:v>1338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1E-F9F5-4256-B3CE-DC74E7EE8E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6816"/>
        <c:axId val="645927208"/>
      </c:lineChart>
      <c:catAx>
        <c:axId val="6459268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45927208"/>
        <c:crosses val="autoZero"/>
        <c:auto val="1"/>
        <c:lblAlgn val="ctr"/>
        <c:lblOffset val="100"/>
        <c:noMultiLvlLbl val="0"/>
      </c:catAx>
      <c:valAx>
        <c:axId val="645927208"/>
        <c:scaling>
          <c:orientation val="minMax"/>
          <c:max val="1400"/>
          <c:min val="700"/>
        </c:scaling>
        <c:delete val="0"/>
        <c:axPos val="l"/>
        <c:title>
          <c:tx>
            <c:rich>
              <a:bodyPr rot="-5400000" vert="horz" anchor="t" anchorCtr="0"/>
              <a:lstStyle/>
              <a:p>
                <a:pPr>
                  <a:defRPr sz="1150"/>
                </a:pPr>
                <a:r>
                  <a:rPr lang="ru-RU" sz="1000"/>
                  <a:t>Численность населения, тыс</a:t>
                </a:r>
                <a:r>
                  <a:rPr lang="ru-RU" sz="1150"/>
                  <a:t>. чел.</a:t>
                </a:r>
              </a:p>
            </c:rich>
          </c:tx>
          <c:layout>
            <c:manualLayout>
              <c:xMode val="edge"/>
              <c:yMode val="edge"/>
              <c:x val="9.3878375093223252E-3"/>
              <c:y val="6.4801376179328934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/>
            </a:pPr>
            <a:endParaRPr lang="ru-RU"/>
          </a:p>
        </c:txPr>
        <c:crossAx val="645926816"/>
        <c:crosses val="autoZero"/>
        <c:crossBetween val="between"/>
        <c:majorUnit val="100"/>
        <c:minorUnit val="100"/>
      </c:valAx>
      <c:spPr>
        <a:ln>
          <a:noFill/>
        </a:ln>
      </c:spPr>
    </c:plotArea>
    <c:legend>
      <c:legendPos val="r"/>
      <c:layout>
        <c:manualLayout>
          <c:xMode val="edge"/>
          <c:yMode val="edge"/>
          <c:x val="1.9300390301624552E-2"/>
          <c:y val="0.79265447410527823"/>
          <c:w val="0.96260696629352471"/>
          <c:h val="0.19422659299268411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solidFill>
            <a:sysClr val="windowText" lastClr="000000"/>
          </a:solidFill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0967741935483872E-2"/>
          <c:y val="9.1093270203969595E-2"/>
          <c:w val="0.89462365591397852"/>
          <c:h val="0.6711097387336386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'Слайд 3'!$L$28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solidFill>
              <a:srgbClr val="FFFF00"/>
            </a:solidFill>
            <a:ln>
              <a:solidFill>
                <a:srgbClr val="FFFF00"/>
              </a:solidFill>
            </a:ln>
          </c:spPr>
          <c:invertIfNegative val="0"/>
          <c:dLbls>
            <c:spPr>
              <a:noFill/>
              <a:ln w="20483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'Слайд 3'!$M$27:$P$27</c:f>
              <c:strCache>
                <c:ptCount val="4"/>
                <c:pt idx="0">
                  <c:v>Оборот розничной торговли</c:v>
                </c:pt>
                <c:pt idx="1">
                  <c:v>Оборот оптовой торговли</c:v>
                </c:pt>
                <c:pt idx="2">
                  <c:v>Оборот сети общественного питания</c:v>
                </c:pt>
                <c:pt idx="3">
                  <c:v>Объём платных услуг населению</c:v>
                </c:pt>
              </c:strCache>
            </c:strRef>
          </c:cat>
          <c:val>
            <c:numRef>
              <c:f>'Слайд 3'!$M$28:$P$28</c:f>
              <c:numCache>
                <c:formatCode>#,##0</c:formatCode>
                <c:ptCount val="4"/>
                <c:pt idx="0">
                  <c:v>1306894</c:v>
                </c:pt>
                <c:pt idx="1">
                  <c:v>575512</c:v>
                </c:pt>
                <c:pt idx="2">
                  <c:v>73148</c:v>
                </c:pt>
                <c:pt idx="3">
                  <c:v>480829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306-48BE-8F30-2F49F2C59F8B}"/>
            </c:ext>
          </c:extLst>
        </c:ser>
        <c:ser>
          <c:idx val="1"/>
          <c:order val="1"/>
          <c:tx>
            <c:strRef>
              <c:f>'Слайд 3'!$L$29</c:f>
              <c:strCache>
                <c:ptCount val="1"/>
                <c:pt idx="0">
                  <c:v>г. Краснодар</c:v>
                </c:pt>
              </c:strCache>
            </c:strRef>
          </c:tx>
          <c:spPr>
            <a:solidFill>
              <a:srgbClr val="D9D9D9"/>
            </a:solidFill>
            <a:ln>
              <a:noFill/>
            </a:ln>
          </c:spPr>
          <c:invertIfNegative val="0"/>
          <c:dLbls>
            <c:dLbl>
              <c:idx val="0"/>
              <c:layout>
                <c:manualLayout>
                  <c:x val="6.9808027923211171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306-48BE-8F30-2F49F2C59F8B}"/>
                </c:ext>
              </c:extLst>
            </c:dLbl>
            <c:dLbl>
              <c:idx val="1"/>
              <c:layout>
                <c:manualLayout>
                  <c:x val="1.58012066673484E-2"/>
                  <c:y val="-4.850032155436188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306-48BE-8F30-2F49F2C59F8B}"/>
                </c:ext>
              </c:extLst>
            </c:dLbl>
            <c:dLbl>
              <c:idx val="2"/>
              <c:layout>
                <c:manualLayout>
                  <c:x val="1.7640863073933939E-2"/>
                  <c:y val="-9.700064310872375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306-48BE-8F30-2F49F2C59F8B}"/>
                </c:ext>
              </c:extLst>
            </c:dLbl>
            <c:dLbl>
              <c:idx val="3"/>
              <c:layout>
                <c:manualLayout>
                  <c:x val="1.731601731601731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306-48BE-8F30-2F49F2C59F8B}"/>
                </c:ext>
              </c:extLst>
            </c:dLbl>
            <c:spPr>
              <a:noFill/>
              <a:ln w="20483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'Слайд 3'!$M$27:$P$27</c:f>
              <c:strCache>
                <c:ptCount val="4"/>
                <c:pt idx="0">
                  <c:v>Оборот розничной торговли</c:v>
                </c:pt>
                <c:pt idx="1">
                  <c:v>Оборот оптовой торговли</c:v>
                </c:pt>
                <c:pt idx="2">
                  <c:v>Оборот сети общественного питания</c:v>
                </c:pt>
                <c:pt idx="3">
                  <c:v>Объём платных услуг населению</c:v>
                </c:pt>
              </c:strCache>
            </c:strRef>
          </c:cat>
          <c:val>
            <c:numRef>
              <c:f>'Слайд 3'!$M$29:$P$29</c:f>
              <c:numCache>
                <c:formatCode>#,##0</c:formatCode>
                <c:ptCount val="4"/>
                <c:pt idx="0">
                  <c:v>511150</c:v>
                </c:pt>
                <c:pt idx="1">
                  <c:v>393226</c:v>
                </c:pt>
                <c:pt idx="2">
                  <c:v>25703</c:v>
                </c:pt>
                <c:pt idx="3">
                  <c:v>82695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306-48BE-8F30-2F49F2C59F8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25248"/>
        <c:axId val="645925640"/>
      </c:barChart>
      <c:catAx>
        <c:axId val="6459252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5640"/>
        <c:crosses val="autoZero"/>
        <c:auto val="1"/>
        <c:lblAlgn val="ctr"/>
        <c:lblOffset val="100"/>
        <c:noMultiLvlLbl val="0"/>
      </c:catAx>
      <c:valAx>
        <c:axId val="645925640"/>
        <c:scaling>
          <c:orientation val="minMax"/>
        </c:scaling>
        <c:delete val="0"/>
        <c:axPos val="l"/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 rot="0" vert="horz"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524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50658930542991876"/>
          <c:y val="5.0197134956614521E-2"/>
          <c:w val="0.43297513938522592"/>
          <c:h val="8.5802796629151773E-2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2.3802335320893646E-2"/>
          <c:y val="0"/>
          <c:w val="0.95239532935821269"/>
          <c:h val="0.76703237388008128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FFD200"/>
            </a:solidFill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BA7C-4924-BBDF-CA0655F086FC}"/>
              </c:ext>
            </c:extLst>
          </c:dPt>
          <c:dPt>
            <c:idx val="1"/>
            <c:invertIfNegative val="0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2-BA7C-4924-BBDF-CA0655F086FC}"/>
              </c:ext>
            </c:extLst>
          </c:dPt>
          <c:dPt>
            <c:idx val="2"/>
            <c:invertIfNegative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4-BA7C-4924-BBDF-CA0655F086F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Графики!$B$220:$B$222</c:f>
              <c:strCache>
                <c:ptCount val="3"/>
                <c:pt idx="0">
                  <c:v>г. Краснодар</c:v>
                </c:pt>
                <c:pt idx="1">
                  <c:v>г. Москва</c:v>
                </c:pt>
                <c:pt idx="2">
                  <c:v>г. Санкт-Петербург</c:v>
                </c:pt>
              </c:strCache>
            </c:strRef>
          </c:cat>
          <c:val>
            <c:numRef>
              <c:f>Графики!$C$220:$C$222</c:f>
              <c:numCache>
                <c:formatCode>#,##0.0</c:formatCode>
                <c:ptCount val="3"/>
                <c:pt idx="0">
                  <c:v>516.20000000000005</c:v>
                </c:pt>
                <c:pt idx="1">
                  <c:v>363.4</c:v>
                </c:pt>
                <c:pt idx="2">
                  <c:v>249.5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A7C-4924-BBDF-CA0655F086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3088"/>
        <c:axId val="645932696"/>
      </c:barChart>
      <c:catAx>
        <c:axId val="6459330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2696"/>
        <c:crosses val="autoZero"/>
        <c:auto val="1"/>
        <c:lblAlgn val="ctr"/>
        <c:lblOffset val="100"/>
        <c:noMultiLvlLbl val="0"/>
      </c:catAx>
      <c:valAx>
        <c:axId val="645932696"/>
        <c:scaling>
          <c:orientation val="minMax"/>
        </c:scaling>
        <c:delete val="1"/>
        <c:axPos val="l"/>
        <c:numFmt formatCode="#,##0.0" sourceLinked="1"/>
        <c:majorTickMark val="out"/>
        <c:minorTickMark val="none"/>
        <c:tickLblPos val="nextTo"/>
        <c:crossAx val="64593308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4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0555654999323407E-2"/>
          <c:y val="7.2689979307503191E-2"/>
          <c:w val="0.92650699912510937"/>
          <c:h val="0.6318175437960996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Графики!$C$61</c:f>
              <c:strCache>
                <c:ptCount val="1"/>
                <c:pt idx="0">
                  <c:v>Обеспеченность населения торговыми площадями, кв.м. на 1000 чел.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1088-4BE9-A2D5-6586FCB5EEE1}"/>
              </c:ext>
            </c:extLst>
          </c:dPt>
          <c:dPt>
            <c:idx val="1"/>
            <c:invertIfNegative val="0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2-1088-4BE9-A2D5-6586FCB5EEE1}"/>
              </c:ext>
            </c:extLst>
          </c:dPt>
          <c:dPt>
            <c:idx val="2"/>
            <c:invertIfNegative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4-1088-4BE9-A2D5-6586FCB5EEE1}"/>
              </c:ext>
            </c:extLst>
          </c:dPt>
          <c:dLbls>
            <c:numFmt formatCode="#,##0" sourceLinked="0"/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Графики!$B$62:$B$64</c:f>
              <c:strCache>
                <c:ptCount val="3"/>
                <c:pt idx="0">
                  <c:v>г. Краснодар</c:v>
                </c:pt>
                <c:pt idx="1">
                  <c:v>г. Ростов-на-Дону</c:v>
                </c:pt>
                <c:pt idx="2">
                  <c:v>г. Москва</c:v>
                </c:pt>
              </c:strCache>
            </c:strRef>
          </c:cat>
          <c:val>
            <c:numRef>
              <c:f>Графики!$C$62:$C$64</c:f>
              <c:numCache>
                <c:formatCode>General</c:formatCode>
                <c:ptCount val="3"/>
                <c:pt idx="0" formatCode="#,##0">
                  <c:v>1362</c:v>
                </c:pt>
                <c:pt idx="1">
                  <c:v>795</c:v>
                </c:pt>
                <c:pt idx="2">
                  <c:v>516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088-4BE9-A2D5-6586FCB5EEE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43280"/>
        <c:axId val="645937792"/>
      </c:barChart>
      <c:catAx>
        <c:axId val="6459432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7792"/>
        <c:crosses val="autoZero"/>
        <c:auto val="1"/>
        <c:lblAlgn val="ctr"/>
        <c:lblOffset val="100"/>
        <c:noMultiLvlLbl val="0"/>
      </c:catAx>
      <c:valAx>
        <c:axId val="64593779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4328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invertIfNegative val="0"/>
          <c:dPt>
            <c:idx val="0"/>
            <c:invertIfNegative val="0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1-CA82-455D-99D8-D0923C43CA33}"/>
              </c:ext>
            </c:extLst>
          </c:dPt>
          <c:dPt>
            <c:idx val="1"/>
            <c:invertIfNegative val="0"/>
            <c:bubble3D val="0"/>
            <c:spPr>
              <a:solidFill>
                <a:srgbClr val="FFD200"/>
              </a:solidFill>
            </c:spPr>
            <c:extLst>
              <c:ext xmlns:c16="http://schemas.microsoft.com/office/drawing/2014/chart" uri="{C3380CC4-5D6E-409C-BE32-E72D297353CC}">
                <c16:uniqueId val="{00000003-CA82-455D-99D8-D0923C43CA33}"/>
              </c:ext>
            </c:extLst>
          </c:dPt>
          <c:dPt>
            <c:idx val="2"/>
            <c:invertIfNegative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5-CA82-455D-99D8-D0923C43CA3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Графики!$B$255:$B$257</c:f>
              <c:strCache>
                <c:ptCount val="3"/>
                <c:pt idx="0">
                  <c:v>г. Ростов-на-Дону</c:v>
                </c:pt>
                <c:pt idx="1">
                  <c:v>г. Краснодар</c:v>
                </c:pt>
                <c:pt idx="2">
                  <c:v>г. Майкоп</c:v>
                </c:pt>
              </c:strCache>
            </c:strRef>
          </c:cat>
          <c:val>
            <c:numRef>
              <c:f>Графики!$C$255:$C$257</c:f>
              <c:numCache>
                <c:formatCode>0.0</c:formatCode>
                <c:ptCount val="3"/>
                <c:pt idx="0">
                  <c:v>5.7</c:v>
                </c:pt>
                <c:pt idx="1">
                  <c:v>4.7</c:v>
                </c:pt>
                <c:pt idx="2">
                  <c:v>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CA82-455D-99D8-D0923C43CA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4264"/>
        <c:axId val="645934656"/>
      </c:barChart>
      <c:catAx>
        <c:axId val="6459342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4656"/>
        <c:crosses val="autoZero"/>
        <c:auto val="1"/>
        <c:lblAlgn val="ctr"/>
        <c:lblOffset val="100"/>
        <c:noMultiLvlLbl val="0"/>
      </c:catAx>
      <c:valAx>
        <c:axId val="645934656"/>
        <c:scaling>
          <c:orientation val="minMax"/>
        </c:scaling>
        <c:delete val="1"/>
        <c:axPos val="l"/>
        <c:numFmt formatCode="0.0" sourceLinked="1"/>
        <c:majorTickMark val="out"/>
        <c:minorTickMark val="none"/>
        <c:tickLblPos val="nextTo"/>
        <c:crossAx val="645934264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solidFill>
            <a:schemeClr val="accent4">
              <a:lumMod val="50000"/>
            </a:schemeClr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0958484654276155E-2"/>
          <c:y val="8.3333333333333329E-2"/>
          <c:w val="0.65302232205300359"/>
          <c:h val="0.752013609072552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Графики!$C$50</c:f>
              <c:strCache>
                <c:ptCount val="1"/>
                <c:pt idx="0">
                  <c:v>Количество предприятий розничной торговли, ед.</c:v>
                </c:pt>
              </c:strCache>
            </c:strRef>
          </c:tx>
          <c:spPr>
            <a:solidFill>
              <a:srgbClr val="80808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Графики!$B$51:$B$58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Графики!$C$51:$C$58</c:f>
              <c:numCache>
                <c:formatCode>#,##0</c:formatCode>
                <c:ptCount val="8"/>
                <c:pt idx="0">
                  <c:v>6820</c:v>
                </c:pt>
                <c:pt idx="1">
                  <c:v>6967</c:v>
                </c:pt>
                <c:pt idx="2">
                  <c:v>7278</c:v>
                </c:pt>
                <c:pt idx="3">
                  <c:v>8246</c:v>
                </c:pt>
                <c:pt idx="4">
                  <c:v>8299</c:v>
                </c:pt>
                <c:pt idx="5">
                  <c:v>8746</c:v>
                </c:pt>
                <c:pt idx="6">
                  <c:v>8844</c:v>
                </c:pt>
                <c:pt idx="7">
                  <c:v>8931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AE-4AFA-A62E-92A542C295BF}"/>
            </c:ext>
          </c:extLst>
        </c:ser>
        <c:ser>
          <c:idx val="1"/>
          <c:order val="1"/>
          <c:tx>
            <c:strRef>
              <c:f>Графики!$D$50</c:f>
              <c:strCache>
                <c:ptCount val="1"/>
                <c:pt idx="0">
                  <c:v>Количество крупных и средних предприятий розничной торговли, ед.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0"/>
              <c:layout>
                <c:manualLayout>
                  <c:x val="6.398810123622986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AE-4AFA-A62E-92A542C295BF}"/>
                </c:ext>
              </c:extLst>
            </c:dLbl>
            <c:dLbl>
              <c:idx val="1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8AE-4AFA-A62E-92A542C295BF}"/>
                </c:ext>
              </c:extLst>
            </c:dLbl>
            <c:dLbl>
              <c:idx val="2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AE-4AFA-A62E-92A542C295BF}"/>
                </c:ext>
              </c:extLst>
            </c:dLbl>
            <c:dLbl>
              <c:idx val="3"/>
              <c:layout>
                <c:manualLayout>
                  <c:x val="8.5317468314973291E-3"/>
                  <c:y val="-4.62962962962962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AE-4AFA-A62E-92A542C295BF}"/>
                </c:ext>
              </c:extLst>
            </c:dLbl>
            <c:dLbl>
              <c:idx val="4"/>
              <c:layout>
                <c:manualLayout>
                  <c:x val="6.39881012362299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AE-4AFA-A62E-92A542C295BF}"/>
                </c:ext>
              </c:extLst>
            </c:dLbl>
            <c:dLbl>
              <c:idx val="5"/>
              <c:layout>
                <c:manualLayout>
                  <c:x val="8.531746831497329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8AE-4AFA-A62E-92A542C295BF}"/>
                </c:ext>
              </c:extLst>
            </c:dLbl>
            <c:dLbl>
              <c:idx val="6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8AE-4AFA-A62E-92A542C295BF}"/>
                </c:ext>
              </c:extLst>
            </c:dLbl>
            <c:dLbl>
              <c:idx val="7"/>
              <c:layout>
                <c:manualLayout>
                  <c:x val="1.06646835393716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8AE-4AFA-A62E-92A542C295B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Графики!$B$51:$B$58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Графики!$D$51:$D$58</c:f>
              <c:numCache>
                <c:formatCode>#,##0</c:formatCode>
                <c:ptCount val="8"/>
                <c:pt idx="0">
                  <c:v>79</c:v>
                </c:pt>
                <c:pt idx="1">
                  <c:v>244</c:v>
                </c:pt>
                <c:pt idx="2">
                  <c:v>116</c:v>
                </c:pt>
                <c:pt idx="3">
                  <c:v>202</c:v>
                </c:pt>
                <c:pt idx="4">
                  <c:v>225</c:v>
                </c:pt>
                <c:pt idx="5">
                  <c:v>249</c:v>
                </c:pt>
                <c:pt idx="6">
                  <c:v>251</c:v>
                </c:pt>
                <c:pt idx="7">
                  <c:v>222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9-B8AE-4AFA-A62E-92A542C295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7008"/>
        <c:axId val="645936224"/>
      </c:barChart>
      <c:catAx>
        <c:axId val="6459370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6224"/>
        <c:crosses val="autoZero"/>
        <c:auto val="1"/>
        <c:lblAlgn val="ctr"/>
        <c:lblOffset val="100"/>
        <c:noMultiLvlLbl val="0"/>
      </c:catAx>
      <c:valAx>
        <c:axId val="645936224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37008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69998634183266273"/>
          <c:y val="0.16474737532808401"/>
          <c:w val="0.29828285570886709"/>
          <c:h val="0.68980896581413176"/>
        </c:manualLayout>
      </c:layout>
      <c:overlay val="0"/>
      <c:spPr>
        <a:ln>
          <a:noFill/>
        </a:ln>
      </c:spPr>
      <c:txPr>
        <a:bodyPr/>
        <a:lstStyle/>
        <a:p>
          <a:pPr>
            <a:defRPr sz="12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9330791622944776E-2"/>
          <c:y val="5.2747931307340151E-2"/>
          <c:w val="0.40776699029126212"/>
          <c:h val="0.8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2C973E"/>
              </a:solidFill>
            </c:spPr>
            <c:extLst>
              <c:ext xmlns:c16="http://schemas.microsoft.com/office/drawing/2014/chart" uri="{C3380CC4-5D6E-409C-BE32-E72D297353CC}">
                <c16:uniqueId val="{00000001-EE59-40BD-8CFC-ECB74B413DBB}"/>
              </c:ext>
            </c:extLst>
          </c:dPt>
          <c:dPt>
            <c:idx val="1"/>
            <c:bubble3D val="0"/>
            <c:spPr>
              <a:solidFill>
                <a:srgbClr val="0081AE"/>
              </a:solidFill>
            </c:spPr>
            <c:extLst>
              <c:ext xmlns:c16="http://schemas.microsoft.com/office/drawing/2014/chart" uri="{C3380CC4-5D6E-409C-BE32-E72D297353CC}">
                <c16:uniqueId val="{00000003-EE59-40BD-8CFC-ECB74B413DBB}"/>
              </c:ext>
            </c:extLst>
          </c:dPt>
          <c:dPt>
            <c:idx val="2"/>
            <c:bubble3D val="0"/>
            <c:spPr>
              <a:solidFill>
                <a:srgbClr val="FFF27F"/>
              </a:solidFill>
            </c:spPr>
            <c:extLst>
              <c:ext xmlns:c16="http://schemas.microsoft.com/office/drawing/2014/chart" uri="{C3380CC4-5D6E-409C-BE32-E72D297353CC}">
                <c16:uniqueId val="{00000005-EE59-40BD-8CFC-ECB74B413DBB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7-EE59-40BD-8CFC-ECB74B413DBB}"/>
              </c:ext>
            </c:extLst>
          </c:dPt>
          <c:dPt>
            <c:idx val="4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9-EE59-40BD-8CFC-ECB74B413DBB}"/>
              </c:ext>
            </c:extLst>
          </c:dPt>
          <c:dPt>
            <c:idx val="5"/>
            <c:bubble3D val="0"/>
            <c:spPr>
              <a:solidFill>
                <a:srgbClr val="808080"/>
              </a:solidFill>
            </c:spPr>
            <c:extLst>
              <c:ext xmlns:c16="http://schemas.microsoft.com/office/drawing/2014/chart" uri="{C3380CC4-5D6E-409C-BE32-E72D297353CC}">
                <c16:uniqueId val="{0000000B-EE59-40BD-8CFC-ECB74B413DBB}"/>
              </c:ext>
            </c:extLst>
          </c:dPt>
          <c:dPt>
            <c:idx val="6"/>
            <c:bubble3D val="0"/>
            <c:spPr>
              <a:solidFill>
                <a:srgbClr val="7FC0D6"/>
              </a:solidFill>
              <a:ln>
                <a:noFill/>
              </a:ln>
            </c:spPr>
            <c:extLst>
              <c:ext xmlns:c16="http://schemas.microsoft.com/office/drawing/2014/chart" uri="{C3380CC4-5D6E-409C-BE32-E72D297353CC}">
                <c16:uniqueId val="{0000000D-EE59-40BD-8CFC-ECB74B413DBB}"/>
              </c:ext>
            </c:extLst>
          </c:dPt>
          <c:dPt>
            <c:idx val="7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F-EE59-40BD-8CFC-ECB74B413DBB}"/>
              </c:ext>
            </c:extLst>
          </c:dPt>
          <c:dLbls>
            <c:dLbl>
              <c:idx val="0"/>
              <c:layout>
                <c:manualLayout>
                  <c:x val="-2.7777777777777779E-3"/>
                  <c:y val="0.15322027054310519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E59-40BD-8CFC-ECB74B413DBB}"/>
                </c:ext>
              </c:extLst>
            </c:dLbl>
            <c:dLbl>
              <c:idx val="1"/>
              <c:layout>
                <c:manualLayout>
                  <c:x val="2.7777724940288352E-3"/>
                  <c:y val="-1.08832938829112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E59-40BD-8CFC-ECB74B413DBB}"/>
                </c:ext>
              </c:extLst>
            </c:dLbl>
            <c:dLbl>
              <c:idx val="2"/>
              <c:layout>
                <c:manualLayout>
                  <c:x val="1.342072231384242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E59-40BD-8CFC-ECB74B413DB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Графики!$B$37:$B$44</c:f>
              <c:strCache>
                <c:ptCount val="8"/>
                <c:pt idx="0">
                  <c:v>Гипермаркеты</c:v>
                </c:pt>
                <c:pt idx="1">
                  <c:v>Супермаркеты</c:v>
                </c:pt>
                <c:pt idx="2">
                  <c:v>Специализированные продовольственные магазины</c:v>
                </c:pt>
                <c:pt idx="3">
                  <c:v>Специализированные непродовольственные магазины</c:v>
                </c:pt>
                <c:pt idx="4">
                  <c:v>Минимаркеты</c:v>
                </c:pt>
                <c:pt idx="5">
                  <c:v>Прочие магазины</c:v>
                </c:pt>
                <c:pt idx="6">
                  <c:v>Павильоны</c:v>
                </c:pt>
                <c:pt idx="7">
                  <c:v>Палатки, киоски</c:v>
                </c:pt>
              </c:strCache>
            </c:strRef>
          </c:cat>
          <c:val>
            <c:numRef>
              <c:f>Графики!$C$37:$C$44</c:f>
              <c:numCache>
                <c:formatCode>0%</c:formatCode>
                <c:ptCount val="8"/>
                <c:pt idx="0">
                  <c:v>5.3878100796946908E-3</c:v>
                </c:pt>
                <c:pt idx="1">
                  <c:v>3.0418677741609609E-2</c:v>
                </c:pt>
                <c:pt idx="2">
                  <c:v>8.5868223145134134E-2</c:v>
                </c:pt>
                <c:pt idx="3">
                  <c:v>0.44123919631832975</c:v>
                </c:pt>
                <c:pt idx="4">
                  <c:v>0.19351217869570098</c:v>
                </c:pt>
                <c:pt idx="5">
                  <c:v>7.4082388595802004E-2</c:v>
                </c:pt>
                <c:pt idx="6">
                  <c:v>9.0358064878213046E-2</c:v>
                </c:pt>
                <c:pt idx="7">
                  <c:v>7.9133460545515774E-2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EE59-40BD-8CFC-ECB74B413D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48404989344983912"/>
          <c:y val="6.5087799508932356E-2"/>
          <c:w val="0.50538510272422832"/>
          <c:h val="0.90434577935822535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2789742863118974E-2"/>
          <c:y val="3.7140204271123488E-2"/>
          <c:w val="0.82561399780040345"/>
          <c:h val="0.73503534899363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Sheet1!$A$25</c:f>
              <c:strCache>
                <c:ptCount val="1"/>
                <c:pt idx="0">
                  <c:v>Сумарный розничный товарооборот, млн руб.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Sheet1!$B$24:$I$24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Sheet1!$B$25:$I$25</c:f>
              <c:numCache>
                <c:formatCode>_-* #,##0_-;\-* #,##0_-;_-* "-"??_-;_-@_-</c:formatCode>
                <c:ptCount val="8"/>
                <c:pt idx="0">
                  <c:v>89314</c:v>
                </c:pt>
                <c:pt idx="1">
                  <c:v>144183</c:v>
                </c:pt>
                <c:pt idx="2">
                  <c:v>255705</c:v>
                </c:pt>
                <c:pt idx="3">
                  <c:v>355170</c:v>
                </c:pt>
                <c:pt idx="4">
                  <c:v>415489</c:v>
                </c:pt>
                <c:pt idx="5">
                  <c:v>451318</c:v>
                </c:pt>
                <c:pt idx="6">
                  <c:v>488472</c:v>
                </c:pt>
                <c:pt idx="7">
                  <c:v>511150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D0-4E29-A55A-1644284FC3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645937400"/>
        <c:axId val="645931912"/>
      </c:barChart>
      <c:lineChart>
        <c:grouping val="standard"/>
        <c:varyColors val="0"/>
        <c:ser>
          <c:idx val="1"/>
          <c:order val="1"/>
          <c:tx>
            <c:strRef>
              <c:f>Sheet1!$A$26</c:f>
              <c:strCache>
                <c:ptCount val="1"/>
                <c:pt idx="0">
                  <c:v>Численность населения, тыс чел</c:v>
                </c:pt>
              </c:strCache>
            </c:strRef>
          </c:tx>
          <c:spPr>
            <a:ln w="28575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none"/>
          </c:marker>
          <c:cat>
            <c:strRef>
              <c:f>Sheet1!$B$24:$I$24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Sheet1!$B$26:$I$26</c:f>
              <c:numCache>
                <c:formatCode>General</c:formatCode>
                <c:ptCount val="8"/>
                <c:pt idx="0">
                  <c:v>715.4</c:v>
                </c:pt>
                <c:pt idx="1">
                  <c:v>709</c:v>
                </c:pt>
                <c:pt idx="2">
                  <c:v>744.995</c:v>
                </c:pt>
                <c:pt idx="3">
                  <c:v>829.67700000000002</c:v>
                </c:pt>
                <c:pt idx="4">
                  <c:v>853.84799999999996</c:v>
                </c:pt>
                <c:pt idx="5">
                  <c:v>881.476</c:v>
                </c:pt>
                <c:pt idx="6">
                  <c:v>899.54100000000005</c:v>
                </c:pt>
                <c:pt idx="7">
                  <c:v>918.14499999999998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ED0-4E29-A55A-1644284FC3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42496"/>
        <c:axId val="645938968"/>
      </c:lineChart>
      <c:catAx>
        <c:axId val="6459374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31912"/>
        <c:crosses val="autoZero"/>
        <c:auto val="1"/>
        <c:lblAlgn val="ctr"/>
        <c:lblOffset val="100"/>
        <c:noMultiLvlLbl val="0"/>
      </c:catAx>
      <c:valAx>
        <c:axId val="6459319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-* #,##0_-;\-* #,##0_-;_-* &quot;-&quot;??_-;_-@_-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37400"/>
        <c:crosses val="autoZero"/>
        <c:crossBetween val="between"/>
      </c:valAx>
      <c:valAx>
        <c:axId val="645938968"/>
        <c:scaling>
          <c:orientation val="minMax"/>
          <c:max val="1000"/>
          <c:min val="600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2496"/>
        <c:crosses val="max"/>
        <c:crossBetween val="between"/>
        <c:majorUnit val="100"/>
        <c:minorUnit val="20"/>
      </c:valAx>
      <c:catAx>
        <c:axId val="64594249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4593896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Sheet1!$A$29</c:f>
              <c:strCache>
                <c:ptCount val="1"/>
                <c:pt idx="0">
                  <c:v>Оборот оптовой торговли крупных и средих предприятий всех видов деятельности, млн руб.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Sheet1!$B$28:$F$28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Sheet1!$B$29:$F$29</c:f>
              <c:numCache>
                <c:formatCode>_-* #,##0_-;\-* #,##0_-;_-* "-"??_-;_-@_-</c:formatCode>
                <c:ptCount val="5"/>
                <c:pt idx="0">
                  <c:v>294688</c:v>
                </c:pt>
                <c:pt idx="1">
                  <c:v>396789</c:v>
                </c:pt>
                <c:pt idx="2">
                  <c:v>374024</c:v>
                </c:pt>
                <c:pt idx="3">
                  <c:v>415801</c:v>
                </c:pt>
                <c:pt idx="4">
                  <c:v>463041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189-458E-9D54-FF94FB633490}"/>
            </c:ext>
          </c:extLst>
        </c:ser>
        <c:ser>
          <c:idx val="1"/>
          <c:order val="1"/>
          <c:tx>
            <c:strRef>
              <c:f>Sheet1!$A$30</c:f>
              <c:strCache>
                <c:ptCount val="1"/>
                <c:pt idx="0">
                  <c:v>Оборот оптовой торговли крупных и средних предприятий оптовой торговли, млн руб.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Sheet1!$B$28:$F$28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Sheet1!$B$30:$F$30</c:f>
              <c:numCache>
                <c:formatCode>_-* #,##0_-;\-* #,##0_-;_-* "-"??_-;_-@_-</c:formatCode>
                <c:ptCount val="5"/>
                <c:pt idx="0">
                  <c:v>225686</c:v>
                </c:pt>
                <c:pt idx="1">
                  <c:v>288279</c:v>
                </c:pt>
                <c:pt idx="2">
                  <c:v>296368</c:v>
                </c:pt>
                <c:pt idx="3">
                  <c:v>379622</c:v>
                </c:pt>
                <c:pt idx="4">
                  <c:v>393226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189-458E-9D54-FF94FB63349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99"/>
        <c:axId val="645938576"/>
        <c:axId val="645943672"/>
      </c:barChart>
      <c:catAx>
        <c:axId val="64593857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cap="none" spc="0" normalizeH="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645943672"/>
        <c:crosses val="autoZero"/>
        <c:auto val="1"/>
        <c:lblAlgn val="ctr"/>
        <c:lblOffset val="100"/>
        <c:noMultiLvlLbl val="0"/>
      </c:catAx>
      <c:valAx>
        <c:axId val="645943672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_-* #,##0_-;\-* #,##0_-;_-* &quot;-&quot;??_-;_-@_-" sourceLinked="1"/>
        <c:majorTickMark val="none"/>
        <c:minorTickMark val="none"/>
        <c:tickLblPos val="nextTo"/>
        <c:crossAx val="645938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5548264800233306E-2"/>
          <c:y val="0.72493822084249915"/>
          <c:w val="0.93507614788892124"/>
          <c:h val="0.243730186468205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2.8833551769331587E-2"/>
          <c:y val="0.19607843137254902"/>
          <c:w val="0.94233289646133678"/>
          <c:h val="0.49150716737330918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A6A6A6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Графики!$B$358:$B$360</c:f>
              <c:strCache>
                <c:ptCount val="3"/>
                <c:pt idx="0">
                  <c:v>г. Краснодар</c:v>
                </c:pt>
                <c:pt idx="1">
                  <c:v>г. Москва</c:v>
                </c:pt>
                <c:pt idx="2">
                  <c:v>г. Санкт-Петербург</c:v>
                </c:pt>
              </c:strCache>
            </c:strRef>
          </c:cat>
          <c:val>
            <c:numRef>
              <c:f>Графики!$C$358:$C$360</c:f>
              <c:numCache>
                <c:formatCode>#,##0</c:formatCode>
                <c:ptCount val="3"/>
                <c:pt idx="0">
                  <c:v>700</c:v>
                </c:pt>
                <c:pt idx="1">
                  <c:v>600</c:v>
                </c:pt>
                <c:pt idx="2">
                  <c:v>400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D0D-4289-BE7B-36213F913E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5440"/>
        <c:axId val="645935832"/>
      </c:barChart>
      <c:catAx>
        <c:axId val="6459354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5832"/>
        <c:crosses val="autoZero"/>
        <c:auto val="1"/>
        <c:lblAlgn val="ctr"/>
        <c:lblOffset val="100"/>
        <c:noMultiLvlLbl val="0"/>
      </c:catAx>
      <c:valAx>
        <c:axId val="64593583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354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Графики!$C$100</c:f>
              <c:strCache>
                <c:ptCount val="1"/>
                <c:pt idx="0">
                  <c:v>Количество предприятий общественного питания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Графики!$B$101:$B$108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Графики!$C$101:$C$108</c:f>
              <c:numCache>
                <c:formatCode>#,##0</c:formatCode>
                <c:ptCount val="8"/>
                <c:pt idx="0">
                  <c:v>853</c:v>
                </c:pt>
                <c:pt idx="1">
                  <c:v>925</c:v>
                </c:pt>
                <c:pt idx="2">
                  <c:v>1009</c:v>
                </c:pt>
                <c:pt idx="3">
                  <c:v>1090</c:v>
                </c:pt>
                <c:pt idx="4">
                  <c:v>1125</c:v>
                </c:pt>
                <c:pt idx="5">
                  <c:v>1155</c:v>
                </c:pt>
                <c:pt idx="6">
                  <c:v>1166</c:v>
                </c:pt>
                <c:pt idx="7">
                  <c:v>1176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E6B-4C10-869B-E68EC7267E55}"/>
            </c:ext>
          </c:extLst>
        </c:ser>
        <c:ser>
          <c:idx val="1"/>
          <c:order val="1"/>
          <c:tx>
            <c:strRef>
              <c:f>Графики!$D$100</c:f>
              <c:strCache>
                <c:ptCount val="1"/>
                <c:pt idx="0">
                  <c:v>Количество крупных и средних предприятий общественного питания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Графики!$B$101:$B$108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Графики!$D$101:$D$108</c:f>
              <c:numCache>
                <c:formatCode>#,##0</c:formatCode>
                <c:ptCount val="8"/>
                <c:pt idx="0">
                  <c:v>18</c:v>
                </c:pt>
                <c:pt idx="1">
                  <c:v>19</c:v>
                </c:pt>
                <c:pt idx="2">
                  <c:v>12</c:v>
                </c:pt>
                <c:pt idx="3">
                  <c:v>42</c:v>
                </c:pt>
                <c:pt idx="4">
                  <c:v>39</c:v>
                </c:pt>
                <c:pt idx="5">
                  <c:v>40</c:v>
                </c:pt>
                <c:pt idx="6">
                  <c:v>43</c:v>
                </c:pt>
                <c:pt idx="7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E6B-4C10-869B-E68EC7267E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42104"/>
        <c:axId val="645936616"/>
      </c:barChart>
      <c:lineChart>
        <c:grouping val="standard"/>
        <c:varyColors val="0"/>
        <c:ser>
          <c:idx val="2"/>
          <c:order val="2"/>
          <c:tx>
            <c:strRef>
              <c:f>Графики!$E$100</c:f>
              <c:strCache>
                <c:ptCount val="1"/>
                <c:pt idx="0">
                  <c:v>Количество посадочных мест на предприятиях общественного питания, ед. на 1 000 чел. населения</c:v>
                </c:pt>
              </c:strCache>
            </c:strRef>
          </c:tx>
          <c:spPr>
            <a:ln>
              <a:solidFill>
                <a:srgbClr val="2C973E"/>
              </a:solidFill>
            </a:ln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Графики!$B$101:$B$108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Графики!$E$101:$E$108</c:f>
              <c:numCache>
                <c:formatCode>#,##0.0</c:formatCode>
                <c:ptCount val="8"/>
                <c:pt idx="0">
                  <c:v>50.5</c:v>
                </c:pt>
                <c:pt idx="1">
                  <c:v>56.2</c:v>
                </c:pt>
                <c:pt idx="2">
                  <c:v>57.4</c:v>
                </c:pt>
                <c:pt idx="3">
                  <c:v>62.2</c:v>
                </c:pt>
                <c:pt idx="4">
                  <c:v>69.400000000000006</c:v>
                </c:pt>
                <c:pt idx="5">
                  <c:v>67.8</c:v>
                </c:pt>
                <c:pt idx="6">
                  <c:v>66.7</c:v>
                </c:pt>
                <c:pt idx="7">
                  <c:v>65.599999999999994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AE6B-4C10-869B-E68EC7267E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40144"/>
        <c:axId val="645940928"/>
      </c:lineChart>
      <c:catAx>
        <c:axId val="6459421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36616"/>
        <c:crosses val="autoZero"/>
        <c:auto val="1"/>
        <c:lblAlgn val="ctr"/>
        <c:lblOffset val="100"/>
        <c:noMultiLvlLbl val="0"/>
      </c:catAx>
      <c:valAx>
        <c:axId val="645936616"/>
        <c:scaling>
          <c:orientation val="minMax"/>
          <c:max val="1300"/>
        </c:scaling>
        <c:delete val="0"/>
        <c:axPos val="l"/>
        <c:numFmt formatCode="#,##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42104"/>
        <c:crosses val="autoZero"/>
        <c:crossBetween val="between"/>
      </c:valAx>
      <c:valAx>
        <c:axId val="645940928"/>
        <c:scaling>
          <c:orientation val="minMax"/>
        </c:scaling>
        <c:delete val="0"/>
        <c:axPos val="r"/>
        <c:numFmt formatCode="#,##0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40144"/>
        <c:crosses val="max"/>
        <c:crossBetween val="between"/>
      </c:valAx>
      <c:catAx>
        <c:axId val="64594014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45940928"/>
        <c:crosses val="autoZero"/>
        <c:auto val="1"/>
        <c:lblAlgn val="ctr"/>
        <c:lblOffset val="100"/>
        <c:noMultiLvlLbl val="0"/>
      </c:catAx>
    </c:plotArea>
    <c:legend>
      <c:legendPos val="r"/>
      <c:legendEntry>
        <c:idx val="0"/>
        <c:txPr>
          <a:bodyPr/>
          <a:lstStyle/>
          <a:p>
            <a:pPr>
              <a:defRPr sz="1100"/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1100"/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1100"/>
            </a:pPr>
            <a:endParaRPr lang="ru-RU"/>
          </a:p>
        </c:txPr>
      </c:legendEntry>
      <c:layout>
        <c:manualLayout>
          <c:xMode val="edge"/>
          <c:yMode val="edge"/>
          <c:x val="0.66449634513439715"/>
          <c:y val="4.9457795608061308E-2"/>
          <c:w val="0.33335470085470087"/>
          <c:h val="0.90185119483106646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2084697278008788"/>
          <c:y val="5.2805280528052813E-2"/>
          <c:w val="0.8476117451610683"/>
          <c:h val="0.63350211431904346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5'!$B$50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dLbl>
              <c:idx val="1"/>
              <c:layout>
                <c:manualLayout>
                  <c:x val="-2.8673835125448029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919C-49CC-8980-37698230E2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5'!$C$50:$G$50</c:f>
              <c:numCache>
                <c:formatCode>0.0</c:formatCode>
                <c:ptCount val="5"/>
                <c:pt idx="0">
                  <c:v>24.7</c:v>
                </c:pt>
                <c:pt idx="1">
                  <c:v>26.9</c:v>
                </c:pt>
                <c:pt idx="2">
                  <c:v>23.4</c:v>
                </c:pt>
                <c:pt idx="3">
                  <c:v>23.9</c:v>
                </c:pt>
                <c:pt idx="4">
                  <c:v>30.9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19C-49CC-8980-37698230E23F}"/>
            </c:ext>
          </c:extLst>
        </c:ser>
        <c:ser>
          <c:idx val="1"/>
          <c:order val="1"/>
          <c:tx>
            <c:strRef>
              <c:f>'Слайд 5'!$B$51</c:f>
              <c:strCache>
                <c:ptCount val="1"/>
                <c:pt idx="0">
                  <c:v>Казань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5'!$C$51:$G$51</c:f>
              <c:numCache>
                <c:formatCode>0.0</c:formatCode>
                <c:ptCount val="5"/>
                <c:pt idx="0">
                  <c:v>18.600000000000001</c:v>
                </c:pt>
                <c:pt idx="1">
                  <c:v>18.2</c:v>
                </c:pt>
                <c:pt idx="2">
                  <c:v>18.3</c:v>
                </c:pt>
                <c:pt idx="3">
                  <c:v>18.399999999999999</c:v>
                </c:pt>
                <c:pt idx="4">
                  <c:v>18.2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919C-49CC-8980-37698230E23F}"/>
            </c:ext>
          </c:extLst>
        </c:ser>
        <c:ser>
          <c:idx val="2"/>
          <c:order val="2"/>
          <c:tx>
            <c:strRef>
              <c:f>'Слайд 5'!$B$52</c:f>
              <c:strCache>
                <c:ptCount val="1"/>
                <c:pt idx="0">
                  <c:v>Ростов-на-Дону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1"/>
              <c:layout>
                <c:manualLayout>
                  <c:x val="0"/>
                  <c:y val="4.6204620462046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19C-49CC-8980-37698230E23F}"/>
                </c:ext>
              </c:extLst>
            </c:dLbl>
            <c:dLbl>
              <c:idx val="2"/>
              <c:layout>
                <c:manualLayout>
                  <c:x val="-2.8673835125448029E-3"/>
                  <c:y val="-3.96039603960395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19C-49CC-8980-37698230E23F}"/>
                </c:ext>
              </c:extLst>
            </c:dLbl>
            <c:dLbl>
              <c:idx val="3"/>
              <c:layout>
                <c:manualLayout>
                  <c:x val="0"/>
                  <c:y val="-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19C-49CC-8980-37698230E23F}"/>
                </c:ext>
              </c:extLst>
            </c:dLbl>
            <c:dLbl>
              <c:idx val="4"/>
              <c:layout>
                <c:manualLayout>
                  <c:x val="1.0513618091784253E-16"/>
                  <c:y val="2.6402640264026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19C-49CC-8980-37698230E2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5'!$C$52:$G$52</c:f>
              <c:numCache>
                <c:formatCode>0.0</c:formatCode>
                <c:ptCount val="5"/>
                <c:pt idx="0">
                  <c:v>23.5</c:v>
                </c:pt>
                <c:pt idx="1">
                  <c:v>26.3</c:v>
                </c:pt>
                <c:pt idx="2">
                  <c:v>29.5</c:v>
                </c:pt>
                <c:pt idx="3">
                  <c:v>28.6</c:v>
                </c:pt>
                <c:pt idx="4">
                  <c:v>29.7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919C-49CC-8980-37698230E23F}"/>
            </c:ext>
          </c:extLst>
        </c:ser>
        <c:ser>
          <c:idx val="3"/>
          <c:order val="3"/>
          <c:tx>
            <c:strRef>
              <c:f>'Слайд 5'!$B$53</c:f>
              <c:strCache>
                <c:ptCount val="1"/>
                <c:pt idx="0">
                  <c:v>Уфа</c:v>
                </c:pt>
              </c:strCache>
            </c:strRef>
          </c:tx>
          <c:marker>
            <c:symbol val="diamond"/>
            <c:size val="7"/>
          </c:marker>
          <c:dLbls>
            <c:dLbl>
              <c:idx val="0"/>
              <c:layout>
                <c:manualLayout>
                  <c:x val="2.8673835125448029E-3"/>
                  <c:y val="-1.9801980198019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19C-49CC-8980-37698230E23F}"/>
                </c:ext>
              </c:extLst>
            </c:dLbl>
            <c:dLbl>
              <c:idx val="1"/>
              <c:layout>
                <c:manualLayout>
                  <c:x val="0"/>
                  <c:y val="-3.96039603960395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19C-49CC-8980-37698230E23F}"/>
                </c:ext>
              </c:extLst>
            </c:dLbl>
            <c:dLbl>
              <c:idx val="2"/>
              <c:layout>
                <c:manualLayout>
                  <c:x val="0"/>
                  <c:y val="-3.96039603960396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19C-49CC-8980-37698230E23F}"/>
                </c:ext>
              </c:extLst>
            </c:dLbl>
            <c:dLbl>
              <c:idx val="3"/>
              <c:layout>
                <c:manualLayout>
                  <c:x val="0"/>
                  <c:y val="-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19C-49CC-8980-37698230E2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5'!$C$49:$G$49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5'!$C$53:$G$53</c:f>
              <c:numCache>
                <c:formatCode>0.0</c:formatCode>
                <c:ptCount val="5"/>
                <c:pt idx="0">
                  <c:v>21.5</c:v>
                </c:pt>
                <c:pt idx="1">
                  <c:v>20.5</c:v>
                </c:pt>
                <c:pt idx="2">
                  <c:v>20.2</c:v>
                </c:pt>
                <c:pt idx="3">
                  <c:v>20.9</c:v>
                </c:pt>
                <c:pt idx="4">
                  <c:v>21.7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919C-49CC-8980-37698230E2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7600"/>
        <c:axId val="645926032"/>
      </c:lineChart>
      <c:catAx>
        <c:axId val="645927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6032"/>
        <c:crosses val="autoZero"/>
        <c:auto val="1"/>
        <c:lblAlgn val="ctr"/>
        <c:lblOffset val="100"/>
        <c:noMultiLvlLbl val="0"/>
      </c:catAx>
      <c:valAx>
        <c:axId val="645926032"/>
        <c:scaling>
          <c:orientation val="minMax"/>
          <c:max val="32"/>
          <c:min val="16"/>
        </c:scaling>
        <c:delete val="0"/>
        <c:axPos val="l"/>
        <c:title>
          <c:tx>
            <c:rich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r>
                  <a:rPr lang="ru-RU" sz="1100">
                    <a:solidFill>
                      <a:sysClr val="windowText" lastClr="000000"/>
                    </a:solidFill>
                  </a:rPr>
                  <a:t>Доходы бюджета</a:t>
                </a:r>
                <a:r>
                  <a:rPr lang="ru-RU" sz="1100" baseline="0">
                    <a:solidFill>
                      <a:sysClr val="windowText" lastClr="000000"/>
                    </a:solidFill>
                  </a:rPr>
                  <a:t> на душу населения, тыс. руб</a:t>
                </a:r>
                <a:endParaRPr lang="ru-RU" sz="1100">
                  <a:solidFill>
                    <a:sysClr val="windowText" lastClr="000000"/>
                  </a:solidFill>
                </a:endParaRPr>
              </a:p>
            </c:rich>
          </c:tx>
          <c:layout>
            <c:manualLayout>
              <c:xMode val="edge"/>
              <c:yMode val="edge"/>
              <c:x val="1.2350703353092102E-2"/>
              <c:y val="7.477879698027437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7600"/>
        <c:crosses val="autoZero"/>
        <c:crossBetween val="between"/>
        <c:majorUnit val="4"/>
      </c:valAx>
    </c:plotArea>
    <c:legend>
      <c:legendPos val="b"/>
      <c:legendEntry>
        <c:idx val="0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7.5078700268849385E-2"/>
          <c:y val="0.78901535822873625"/>
          <c:w val="0.8800887123152159"/>
          <c:h val="0.21098464177126386"/>
        </c:manualLayout>
      </c:layout>
      <c:overlay val="0"/>
      <c:txPr>
        <a:bodyPr/>
        <a:lstStyle/>
        <a:p>
          <a:pPr>
            <a:defRPr sz="12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944599806974243E-2"/>
          <c:y val="5.6195344122329224E-2"/>
          <c:w val="0.28825706247606997"/>
          <c:h val="0.88050106910675552"/>
        </c:manualLayout>
      </c:layout>
      <c:doughnutChart>
        <c:varyColors val="1"/>
        <c:ser>
          <c:idx val="0"/>
          <c:order val="0"/>
          <c:spPr>
            <a:solidFill>
              <a:srgbClr val="FFD200"/>
            </a:solidFill>
          </c:spPr>
          <c:dPt>
            <c:idx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1-12CC-4BBC-A595-1DE779D32F60}"/>
              </c:ext>
            </c:extLst>
          </c:dPt>
          <c:dPt>
            <c:idx val="1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3-12CC-4BBC-A595-1DE779D32F6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Графики!$B$89:$B$91</c:f>
              <c:strCache>
                <c:ptCount val="3"/>
                <c:pt idx="0">
                  <c:v>Общедоступные столовые, закусочные</c:v>
                </c:pt>
                <c:pt idx="1">
                  <c:v>Столовые учебных заведений организаций, промышленных предприятий</c:v>
                </c:pt>
                <c:pt idx="2">
                  <c:v>Рестораны, кафе, бары</c:v>
                </c:pt>
              </c:strCache>
            </c:strRef>
          </c:cat>
          <c:val>
            <c:numRef>
              <c:f>Графики!$C$89:$C$91</c:f>
              <c:numCache>
                <c:formatCode>0%</c:formatCode>
                <c:ptCount val="3"/>
                <c:pt idx="0">
                  <c:v>0.27500000000000002</c:v>
                </c:pt>
                <c:pt idx="1">
                  <c:v>0.16300000000000001</c:v>
                </c:pt>
                <c:pt idx="2">
                  <c:v>0.56200000000000006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2CC-4BBC-A595-1DE779D32F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37086247939937739"/>
          <c:y val="3.8609479279063261E-2"/>
          <c:w val="0.62913752060062256"/>
          <c:h val="0.9613901956725037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1.6580535463170568E-2"/>
          <c:y val="4.4472747227504182E-2"/>
          <c:w val="0.97108639220905757"/>
          <c:h val="0.597060616574882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Графики!$C$379</c:f>
              <c:strCache>
                <c:ptCount val="1"/>
                <c:pt idx="0">
                  <c:v>Суммарный оборот сети общественного питания, млн руб.</c:v>
                </c:pt>
              </c:strCache>
            </c:strRef>
          </c:tx>
          <c:spPr>
            <a:solidFill>
              <a:srgbClr val="A6A6A6"/>
            </a:solidFill>
          </c:spPr>
          <c:invertIfNegative val="0"/>
          <c:dLbls>
            <c:dLbl>
              <c:idx val="0"/>
              <c:layout>
                <c:manualLayout>
                  <c:x val="-1.4509275572598197E-2"/>
                  <c:y val="-7.4294205052005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53A9-428E-BE8D-F14E211799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Графики!$B$380:$B$387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Графики!$C$380:$C$387</c:f>
              <c:numCache>
                <c:formatCode>#,##0.0</c:formatCode>
                <c:ptCount val="8"/>
                <c:pt idx="0">
                  <c:v>2719</c:v>
                </c:pt>
                <c:pt idx="1">
                  <c:v>7442.8</c:v>
                </c:pt>
                <c:pt idx="2">
                  <c:v>12500.2</c:v>
                </c:pt>
                <c:pt idx="3">
                  <c:v>17525.5</c:v>
                </c:pt>
                <c:pt idx="4">
                  <c:v>20344.5</c:v>
                </c:pt>
                <c:pt idx="5">
                  <c:v>22433.3</c:v>
                </c:pt>
                <c:pt idx="6">
                  <c:v>23836.6</c:v>
                </c:pt>
                <c:pt idx="7">
                  <c:v>25702.799999999999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3A9-428E-BE8D-F14E2117996F}"/>
            </c:ext>
          </c:extLst>
        </c:ser>
        <c:ser>
          <c:idx val="1"/>
          <c:order val="1"/>
          <c:tx>
            <c:strRef>
              <c:f>Графики!$D$379</c:f>
              <c:strCache>
                <c:ptCount val="1"/>
                <c:pt idx="0">
                  <c:v>Оборот крупных и средних предприятий общественного питания, млн руб.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0"/>
              <c:layout>
                <c:manualLayout>
                  <c:x val="1.4593051706849687E-2"/>
                  <c:y val="1.3888888888888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3A9-428E-BE8D-F14E2117996F}"/>
                </c:ext>
              </c:extLst>
            </c:dLbl>
            <c:dLbl>
              <c:idx val="1"/>
              <c:layout>
                <c:manualLayout>
                  <c:x val="2.2222265764236648E-2"/>
                  <c:y val="9.2592592592592587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3A9-428E-BE8D-F14E2117996F}"/>
                </c:ext>
              </c:extLst>
            </c:dLbl>
            <c:dLbl>
              <c:idx val="2"/>
              <c:layout>
                <c:manualLayout>
                  <c:x val="2.296487482024631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3A9-428E-BE8D-F14E2117996F}"/>
                </c:ext>
              </c:extLst>
            </c:dLbl>
            <c:dLbl>
              <c:idx val="3"/>
              <c:layout>
                <c:manualLayout>
                  <c:x val="2.0852325135406139E-2"/>
                  <c:y val="-3.6453776611256925E-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53A9-428E-BE8D-F14E2117996F}"/>
                </c:ext>
              </c:extLst>
            </c:dLbl>
            <c:dLbl>
              <c:idx val="4"/>
              <c:layout>
                <c:manualLayout>
                  <c:x val="2.6957949680562251E-2"/>
                  <c:y val="8.4875562720133283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53A9-428E-BE8D-F14E2117996F}"/>
                </c:ext>
              </c:extLst>
            </c:dLbl>
            <c:dLbl>
              <c:idx val="5"/>
              <c:layout>
                <c:manualLayout>
                  <c:x val="2.4884261243595777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3A9-428E-BE8D-F14E2117996F}"/>
                </c:ext>
              </c:extLst>
            </c:dLbl>
            <c:dLbl>
              <c:idx val="6"/>
              <c:layout>
                <c:manualLayout>
                  <c:x val="2.488426124359585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53A9-428E-BE8D-F14E2117996F}"/>
                </c:ext>
              </c:extLst>
            </c:dLbl>
            <c:dLbl>
              <c:idx val="7"/>
              <c:layout>
                <c:manualLayout>
                  <c:x val="2.073688436966321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53A9-428E-BE8D-F14E2117996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Графики!$B$380:$B$387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Графики!$D$380:$D$387</c:f>
              <c:numCache>
                <c:formatCode>#,##0.0</c:formatCode>
                <c:ptCount val="8"/>
                <c:pt idx="0">
                  <c:v>852.1</c:v>
                </c:pt>
                <c:pt idx="1">
                  <c:v>1924</c:v>
                </c:pt>
                <c:pt idx="2">
                  <c:v>1197</c:v>
                </c:pt>
                <c:pt idx="3">
                  <c:v>1359</c:v>
                </c:pt>
                <c:pt idx="4">
                  <c:v>2720</c:v>
                </c:pt>
                <c:pt idx="5">
                  <c:v>3864.7</c:v>
                </c:pt>
                <c:pt idx="6">
                  <c:v>4103.8999999999996</c:v>
                </c:pt>
                <c:pt idx="7">
                  <c:v>4581.8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53A9-428E-BE8D-F14E211799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32304"/>
        <c:axId val="645947984"/>
      </c:barChart>
      <c:catAx>
        <c:axId val="6459323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47984"/>
        <c:crosses val="autoZero"/>
        <c:auto val="1"/>
        <c:lblAlgn val="ctr"/>
        <c:lblOffset val="100"/>
        <c:noMultiLvlLbl val="0"/>
      </c:catAx>
      <c:valAx>
        <c:axId val="645947984"/>
        <c:scaling>
          <c:orientation val="minMax"/>
        </c:scaling>
        <c:delete val="1"/>
        <c:axPos val="l"/>
        <c:numFmt formatCode="#,##0.0" sourceLinked="1"/>
        <c:majorTickMark val="out"/>
        <c:minorTickMark val="none"/>
        <c:tickLblPos val="nextTo"/>
        <c:crossAx val="645932304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5.9831906662029775E-2"/>
          <c:y val="0.77229710692943043"/>
          <c:w val="0.92827797483260677"/>
          <c:h val="0.19838275023968124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138409760201935E-2"/>
          <c:y val="1.5349790136992366E-2"/>
          <c:w val="0.95372318047959614"/>
          <c:h val="0.5114570805231624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Объём выполненных услуг собственными силами в фактических ценах (без НДС и акциза), всего по полному кругу предприятий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Sheet1!$B$1:$I$1</c:f>
              <c:strCach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strCache>
            </c:strRef>
          </c:cat>
          <c:val>
            <c:numRef>
              <c:f>Sheet1!$B$2:$I$2</c:f>
              <c:numCache>
                <c:formatCode>#,##0</c:formatCode>
                <c:ptCount val="8"/>
                <c:pt idx="0">
                  <c:v>39172</c:v>
                </c:pt>
                <c:pt idx="1">
                  <c:v>60102</c:v>
                </c:pt>
                <c:pt idx="2">
                  <c:v>69524</c:v>
                </c:pt>
                <c:pt idx="3">
                  <c:v>90210</c:v>
                </c:pt>
                <c:pt idx="4">
                  <c:v>142923</c:v>
                </c:pt>
                <c:pt idx="5">
                  <c:v>51082</c:v>
                </c:pt>
                <c:pt idx="6">
                  <c:v>58524</c:v>
                </c:pt>
                <c:pt idx="7">
                  <c:v>62246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B52-4FB6-891B-60E5C09BC0C8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Объём выполненных услуг собственными силами в фактических ценах (без НДС и акциза), всего по крупным и средним предприятиям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Sheet1!$B$1:$I$1</c:f>
              <c:strCach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strCache>
            </c:strRef>
          </c:cat>
          <c:val>
            <c:numRef>
              <c:f>Sheet1!$B$3:$I$3</c:f>
              <c:numCache>
                <c:formatCode>#,##0</c:formatCode>
                <c:ptCount val="8"/>
                <c:pt idx="0">
                  <c:v>37699</c:v>
                </c:pt>
                <c:pt idx="1">
                  <c:v>57006</c:v>
                </c:pt>
                <c:pt idx="2">
                  <c:v>66260</c:v>
                </c:pt>
                <c:pt idx="3">
                  <c:v>85798</c:v>
                </c:pt>
                <c:pt idx="4">
                  <c:v>138346</c:v>
                </c:pt>
                <c:pt idx="5">
                  <c:v>46007</c:v>
                </c:pt>
                <c:pt idx="6">
                  <c:v>53056</c:v>
                </c:pt>
                <c:pt idx="7">
                  <c:v>60777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B52-4FB6-891B-60E5C09BC0C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645954256"/>
        <c:axId val="645947592"/>
      </c:barChart>
      <c:catAx>
        <c:axId val="645954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bg1">
                <a:lumMod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7592"/>
        <c:crosses val="autoZero"/>
        <c:auto val="1"/>
        <c:lblAlgn val="ctr"/>
        <c:lblOffset val="100"/>
        <c:noMultiLvlLbl val="0"/>
      </c:catAx>
      <c:valAx>
        <c:axId val="645947592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64595425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66669734184461515"/>
          <c:w val="0.99591293200255726"/>
          <c:h val="0.316668533588113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765350581988764E-2"/>
          <c:y val="6.8492502793586443E-2"/>
          <c:w val="0.95246913002687006"/>
          <c:h val="0.39496510221832504"/>
        </c:manualLayout>
      </c:layout>
      <c:lineChart>
        <c:grouping val="standard"/>
        <c:varyColors val="0"/>
        <c:ser>
          <c:idx val="1"/>
          <c:order val="0"/>
          <c:tx>
            <c:strRef>
              <c:f>Транспорт!$A$53</c:f>
              <c:strCache>
                <c:ptCount val="1"/>
                <c:pt idx="0">
                  <c:v>Перевозки пассажиров транспортом общего пользования, млн чел.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ymbol val="diamond"/>
            <c:size val="7"/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Транспорт!$C$52:$J$52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Транспорт!$C$53:$J$53</c:f>
              <c:numCache>
                <c:formatCode>#,##0</c:formatCode>
                <c:ptCount val="8"/>
                <c:pt idx="0">
                  <c:v>194.5</c:v>
                </c:pt>
                <c:pt idx="1">
                  <c:v>212.9</c:v>
                </c:pt>
                <c:pt idx="2">
                  <c:v>166.2</c:v>
                </c:pt>
                <c:pt idx="3">
                  <c:v>149.80000000000001</c:v>
                </c:pt>
                <c:pt idx="4">
                  <c:v>153.80000000000001</c:v>
                </c:pt>
                <c:pt idx="5">
                  <c:v>190.4</c:v>
                </c:pt>
                <c:pt idx="6">
                  <c:v>207.4</c:v>
                </c:pt>
                <c:pt idx="7">
                  <c:v>207.8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F27-44A2-9D61-4EA83AE990D3}"/>
            </c:ext>
          </c:extLst>
        </c:ser>
        <c:ser>
          <c:idx val="0"/>
          <c:order val="1"/>
          <c:tx>
            <c:strRef>
              <c:f>Транспорт!$A$54</c:f>
              <c:strCache>
                <c:ptCount val="1"/>
                <c:pt idx="0">
                  <c:v>Перевозки пассажиров автомобильным транспортом, млн чел.</c:v>
                </c:pt>
              </c:strCache>
            </c:strRef>
          </c:tx>
          <c:spPr>
            <a:ln>
              <a:solidFill>
                <a:schemeClr val="bg1">
                  <a:lumMod val="50000"/>
                </a:schemeClr>
              </a:solidFill>
            </a:ln>
          </c:spPr>
          <c:marker>
            <c:spPr>
              <a:solidFill>
                <a:schemeClr val="bg1">
                  <a:lumMod val="50000"/>
                </a:schemeClr>
              </a:solidFill>
              <a:ln>
                <a:solidFill>
                  <a:schemeClr val="bg1">
                    <a:lumMod val="50000"/>
                  </a:schemeClr>
                </a:solidFill>
              </a:ln>
            </c:spPr>
          </c:marker>
          <c:dLbls>
            <c:dLbl>
              <c:idx val="1"/>
              <c:layout>
                <c:manualLayout>
                  <c:x val="-3.0246917255628128E-2"/>
                  <c:y val="-8.4269908489472009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F27-44A2-9D61-4EA83AE990D3}"/>
                </c:ext>
              </c:extLst>
            </c:dLbl>
            <c:dLbl>
              <c:idx val="2"/>
              <c:layout>
                <c:manualLayout>
                  <c:x val="-3.024691725562817E-2"/>
                  <c:y val="-7.6106212893753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F27-44A2-9D61-4EA83AE990D3}"/>
                </c:ext>
              </c:extLst>
            </c:dLbl>
            <c:dLbl>
              <c:idx val="3"/>
              <c:layout>
                <c:manualLayout>
                  <c:x val="-3.2407411345315856E-2"/>
                  <c:y val="-7.6106212893753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F27-44A2-9D61-4EA83AE990D3}"/>
                </c:ext>
              </c:extLst>
            </c:dLbl>
            <c:dLbl>
              <c:idx val="4"/>
              <c:layout>
                <c:manualLayout>
                  <c:x val="-3.0247380360808037E-2"/>
                  <c:y val="-7.61332763171855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F27-44A2-9D61-4EA83AE990D3}"/>
                </c:ext>
              </c:extLst>
            </c:dLbl>
            <c:dLbl>
              <c:idx val="5"/>
              <c:layout>
                <c:manualLayout>
                  <c:x val="-3.0246917255628128E-2"/>
                  <c:y val="-7.610621289375364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F27-44A2-9D61-4EA83AE990D3}"/>
                </c:ext>
              </c:extLst>
            </c:dLbl>
            <c:dLbl>
              <c:idx val="6"/>
              <c:layout>
                <c:manualLayout>
                  <c:x val="-3.0246917255628128E-2"/>
                  <c:y val="-7.610621289375367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F27-44A2-9D61-4EA83AE990D3}"/>
                </c:ext>
              </c:extLst>
            </c:dLbl>
            <c:dLbl>
              <c:idx val="7"/>
              <c:layout>
                <c:manualLayout>
                  <c:x val="-3.0246917255628128E-2"/>
                  <c:y val="-6.794251729803531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F27-44A2-9D61-4EA83AE990D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numRef>
              <c:f>Транспорт!$C$52:$J$52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Транспорт!$C$54:$J$54</c:f>
              <c:numCache>
                <c:formatCode>0</c:formatCode>
                <c:ptCount val="8"/>
                <c:pt idx="0">
                  <c:v>25.756</c:v>
                </c:pt>
                <c:pt idx="1">
                  <c:v>58.348700000000001</c:v>
                </c:pt>
                <c:pt idx="2">
                  <c:v>41.902999999999999</c:v>
                </c:pt>
                <c:pt idx="3">
                  <c:v>52.941899999999997</c:v>
                </c:pt>
                <c:pt idx="4">
                  <c:v>59.818399999999997</c:v>
                </c:pt>
                <c:pt idx="5">
                  <c:v>70.214399999999998</c:v>
                </c:pt>
                <c:pt idx="6">
                  <c:v>66.400800000000004</c:v>
                </c:pt>
                <c:pt idx="7">
                  <c:v>68.956000000000003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8-6F27-44A2-9D61-4EA83AE990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49552"/>
        <c:axId val="645953864"/>
      </c:lineChart>
      <c:catAx>
        <c:axId val="6459495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53864"/>
        <c:crosses val="autoZero"/>
        <c:auto val="1"/>
        <c:lblAlgn val="ctr"/>
        <c:lblOffset val="100"/>
        <c:noMultiLvlLbl val="0"/>
      </c:catAx>
      <c:valAx>
        <c:axId val="645953864"/>
        <c:scaling>
          <c:orientation val="minMax"/>
          <c:min val="20"/>
        </c:scaling>
        <c:delete val="1"/>
        <c:axPos val="l"/>
        <c:numFmt formatCode="#,##0" sourceLinked="1"/>
        <c:majorTickMark val="out"/>
        <c:minorTickMark val="none"/>
        <c:tickLblPos val="nextTo"/>
        <c:crossAx val="645949552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4.2476844862064364E-2"/>
          <c:y val="0.65141186559600839"/>
          <c:w val="0.85240486237697122"/>
          <c:h val="0.30412567240976068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9.6697287839020124E-2"/>
          <c:y val="0"/>
          <c:w val="0.29787132377683556"/>
          <c:h val="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1-27BB-4622-841F-B1043565C404}"/>
              </c:ext>
            </c:extLst>
          </c:dPt>
          <c:dPt>
            <c:idx val="1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27BB-4622-841F-B1043565C404}"/>
              </c:ext>
            </c:extLst>
          </c:dPt>
          <c:dPt>
            <c:idx val="2"/>
            <c:bubble3D val="0"/>
            <c:spPr>
              <a:solidFill>
                <a:srgbClr val="0070C0"/>
              </a:solidFill>
            </c:spPr>
            <c:extLst>
              <c:ext xmlns:c16="http://schemas.microsoft.com/office/drawing/2014/chart" uri="{C3380CC4-5D6E-409C-BE32-E72D297353CC}">
                <c16:uniqueId val="{00000005-27BB-4622-841F-B1043565C404}"/>
              </c:ext>
            </c:extLst>
          </c:dPt>
          <c:dLbls>
            <c:spPr>
              <a:noFill/>
              <a:ln w="25396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Транспорт!$A$17:$A$19</c:f>
              <c:strCache>
                <c:ptCount val="3"/>
                <c:pt idx="0">
                  <c:v>Перевозчики</c:v>
                </c:pt>
                <c:pt idx="1">
                  <c:v>Транспортно-экспедиционные компании, диспетчеры</c:v>
                </c:pt>
                <c:pt idx="2">
                  <c:v>Прямые грузовладельцы</c:v>
                </c:pt>
              </c:strCache>
            </c:strRef>
          </c:cat>
          <c:val>
            <c:numRef>
              <c:f>Транспорт!$B$17:$B$19</c:f>
              <c:numCache>
                <c:formatCode>General</c:formatCode>
                <c:ptCount val="3"/>
                <c:pt idx="0" formatCode="#,##0">
                  <c:v>1033</c:v>
                </c:pt>
                <c:pt idx="1">
                  <c:v>318</c:v>
                </c:pt>
                <c:pt idx="2">
                  <c:v>172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27BB-4622-841F-B1043565C40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  <c:holeSize val="50"/>
      </c:doughnutChart>
      <c:spPr>
        <a:noFill/>
        <a:ln w="25396">
          <a:noFill/>
        </a:ln>
      </c:spPr>
    </c:plotArea>
    <c:legend>
      <c:legendPos val="r"/>
      <c:layout>
        <c:manualLayout>
          <c:xMode val="edge"/>
          <c:yMode val="edge"/>
          <c:x val="0.53297917087287161"/>
          <c:y val="3.0838857007280868E-2"/>
          <c:w val="0.45035416246046167"/>
          <c:h val="0.94295179204294388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FFC000"/>
              </a:solidFill>
              <a:ln w="9525">
                <a:solidFill>
                  <a:srgbClr val="FFC000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Лист1!$B$252:$I$252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Лист1!$B$253:$I$253</c:f>
              <c:numCache>
                <c:formatCode>General</c:formatCode>
                <c:ptCount val="8"/>
                <c:pt idx="0">
                  <c:v>11.5</c:v>
                </c:pt>
                <c:pt idx="1">
                  <c:v>18</c:v>
                </c:pt>
                <c:pt idx="2">
                  <c:v>15.9</c:v>
                </c:pt>
                <c:pt idx="3">
                  <c:v>29.6</c:v>
                </c:pt>
                <c:pt idx="4">
                  <c:v>10.4</c:v>
                </c:pt>
                <c:pt idx="5">
                  <c:v>9.4</c:v>
                </c:pt>
                <c:pt idx="6">
                  <c:v>13.7</c:v>
                </c:pt>
                <c:pt idx="7">
                  <c:v>14.6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ACE-4B1F-AE45-E2AF78282E2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55040"/>
        <c:axId val="645947200"/>
      </c:lineChart>
      <c:catAx>
        <c:axId val="645955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7200"/>
        <c:crosses val="autoZero"/>
        <c:auto val="1"/>
        <c:lblAlgn val="ctr"/>
        <c:lblOffset val="100"/>
        <c:noMultiLvlLbl val="0"/>
      </c:catAx>
      <c:valAx>
        <c:axId val="64594720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4595504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9245161980113331E-2"/>
          <c:y val="1.3554096251802514E-2"/>
          <c:w val="0.95723297337752589"/>
          <c:h val="0.5521683109769380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'[графики (version 2).xlsb.xlsx]Sheet1'!$A$34</c:f>
              <c:strCache>
                <c:ptCount val="1"/>
                <c:pt idx="0">
                  <c:v>Объём работ, выполненных собствеными силами по разделу «Строительство» полный круг, млн руб.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2).xlsb.xlsx]Sheet1'!$B$33:$H$33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2).xlsb.xlsx]Sheet1'!$B$34:$H$34</c:f>
              <c:numCache>
                <c:formatCode>_-* #,##0_-;\-* #,##0_-;_-* "-"??_-;_-@_-</c:formatCode>
                <c:ptCount val="7"/>
                <c:pt idx="0">
                  <c:v>34950</c:v>
                </c:pt>
                <c:pt idx="1">
                  <c:v>72316</c:v>
                </c:pt>
                <c:pt idx="2">
                  <c:v>119510</c:v>
                </c:pt>
                <c:pt idx="3">
                  <c:v>92703</c:v>
                </c:pt>
                <c:pt idx="4">
                  <c:v>74766</c:v>
                </c:pt>
                <c:pt idx="5">
                  <c:v>78111</c:v>
                </c:pt>
                <c:pt idx="6">
                  <c:v>86575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E7-4469-8DD2-363D8F66DDEB}"/>
            </c:ext>
          </c:extLst>
        </c:ser>
        <c:ser>
          <c:idx val="1"/>
          <c:order val="1"/>
          <c:tx>
            <c:strRef>
              <c:f>'[графики (version 2).xlsb.xlsx]Sheet1'!$A$35</c:f>
              <c:strCache>
                <c:ptCount val="1"/>
                <c:pt idx="0">
                  <c:v>Объём работ, выполненных собствеными силами по разделу «Строительство» по крупным и средним организациям, млн руб.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2).xlsb.xlsx]Sheet1'!$B$33:$H$33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2).xlsb.xlsx]Sheet1'!$B$35:$H$35</c:f>
              <c:numCache>
                <c:formatCode>_-* #,##0_-;\-* #,##0_-;_-* "-"??_-;_-@_-</c:formatCode>
                <c:ptCount val="7"/>
                <c:pt idx="0">
                  <c:v>14817</c:v>
                </c:pt>
                <c:pt idx="1">
                  <c:v>26682</c:v>
                </c:pt>
                <c:pt idx="2">
                  <c:v>54003</c:v>
                </c:pt>
                <c:pt idx="3">
                  <c:v>47824</c:v>
                </c:pt>
                <c:pt idx="4">
                  <c:v>25474</c:v>
                </c:pt>
                <c:pt idx="5">
                  <c:v>32082</c:v>
                </c:pt>
                <c:pt idx="6">
                  <c:v>35002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CE7-4469-8DD2-363D8F66DDE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45952688"/>
        <c:axId val="645955432"/>
      </c:barChart>
      <c:catAx>
        <c:axId val="6459526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645955432"/>
        <c:crosses val="autoZero"/>
        <c:auto val="1"/>
        <c:lblAlgn val="ctr"/>
        <c:lblOffset val="100"/>
        <c:noMultiLvlLbl val="0"/>
      </c:catAx>
      <c:valAx>
        <c:axId val="645955432"/>
        <c:scaling>
          <c:orientation val="minMax"/>
        </c:scaling>
        <c:delete val="1"/>
        <c:axPos val="l"/>
        <c:numFmt formatCode="_-* #,##0_-;\-* #,##0_-;_-* &quot;-&quot;??_-;_-@_-" sourceLinked="1"/>
        <c:majorTickMark val="none"/>
        <c:minorTickMark val="none"/>
        <c:tickLblPos val="nextTo"/>
        <c:crossAx val="64595268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2636477748097162E-2"/>
          <c:y val="0.68909028663907135"/>
          <c:w val="0.96617347080519045"/>
          <c:h val="0.3086319546025126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just"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765798854920601E-2"/>
          <c:y val="1.2892572542498575E-3"/>
          <c:w val="0.95246840229015883"/>
          <c:h val="0.805485944691696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Доля г. Краснодара в общем объеме вводимого жилья Краснодарского края, %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32.200000000000003</c:v>
                </c:pt>
                <c:pt idx="1">
                  <c:v>31.7</c:v>
                </c:pt>
                <c:pt idx="2">
                  <c:v>28.1</c:v>
                </c:pt>
                <c:pt idx="3">
                  <c:v>33.1</c:v>
                </c:pt>
                <c:pt idx="4">
                  <c:v>36.200000000000003</c:v>
                </c:pt>
                <c:pt idx="5">
                  <c:v>43.5</c:v>
                </c:pt>
                <c:pt idx="6">
                  <c:v>46.7</c:v>
                </c:pt>
                <c:pt idx="7">
                  <c:v>52.7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CC5-49D8-8ACB-9EF073928DE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645954648"/>
        <c:axId val="645944848"/>
      </c:barChart>
      <c:catAx>
        <c:axId val="6459546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45944848"/>
        <c:crosses val="autoZero"/>
        <c:auto val="1"/>
        <c:lblAlgn val="ctr"/>
        <c:lblOffset val="100"/>
        <c:noMultiLvlLbl val="0"/>
      </c:catAx>
      <c:valAx>
        <c:axId val="645944848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one"/>
        <c:crossAx val="64595464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34041560281095E-2"/>
          <c:y val="0.16652731313712479"/>
          <c:w val="0.95313191687943777"/>
          <c:h val="0.5952496067632088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сделок на первичном рынке МЖС в г. Краснодаре, ед.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246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6C6F-4DDC-9501-CB66F64F3795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23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118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6C6F-4DDC-9501-CB66F64F3795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222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6C6F-4DDC-9501-CB66F64F3795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35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928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6C6F-4DDC-9501-CB66F64F3795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617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6C6F-4DDC-9501-CB66F64F3795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31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650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6C6F-4DDC-9501-CB66F64F3795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787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6-6C6F-4DDC-9501-CB66F64F379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Лист1!$A$2:$A$8</c:f>
              <c:numCache>
                <c:formatCode>General</c:formatCode>
                <c:ptCount val="7"/>
                <c:pt idx="0">
                  <c:v>2011</c:v>
                </c:pt>
                <c:pt idx="1">
                  <c:v>2012</c:v>
                </c:pt>
                <c:pt idx="2">
                  <c:v>2013</c:v>
                </c:pt>
                <c:pt idx="3">
                  <c:v>2014</c:v>
                </c:pt>
                <c:pt idx="4">
                  <c:v>2015</c:v>
                </c:pt>
                <c:pt idx="5">
                  <c:v>2016</c:v>
                </c:pt>
                <c:pt idx="6">
                  <c:v>2017</c:v>
                </c:pt>
              </c:numCache>
            </c:num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18246</c:v>
                </c:pt>
                <c:pt idx="1">
                  <c:v>23118</c:v>
                </c:pt>
                <c:pt idx="2">
                  <c:v>26222</c:v>
                </c:pt>
                <c:pt idx="3">
                  <c:v>35928</c:v>
                </c:pt>
                <c:pt idx="4">
                  <c:v>28617</c:v>
                </c:pt>
                <c:pt idx="5">
                  <c:v>31650</c:v>
                </c:pt>
                <c:pt idx="6">
                  <c:v>28787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C6F-4DDC-9501-CB66F64F3795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645945632"/>
        <c:axId val="645950336"/>
      </c:barChart>
      <c:catAx>
        <c:axId val="6459456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/>
            </a:pPr>
            <a:endParaRPr lang="ru-RU"/>
          </a:p>
        </c:txPr>
        <c:crossAx val="645950336"/>
        <c:crosses val="autoZero"/>
        <c:auto val="1"/>
        <c:lblAlgn val="ctr"/>
        <c:lblOffset val="100"/>
        <c:noMultiLvlLbl val="0"/>
      </c:catAx>
      <c:valAx>
        <c:axId val="64595033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6459456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2).xlsb.xlsx]Sheet1'!$A$38:$A$47</c:f>
              <c:strCache>
                <c:ptCount val="10"/>
                <c:pt idx="0">
                  <c:v>Свердловская область</c:v>
                </c:pt>
                <c:pt idx="1">
                  <c:v>Екатеринбург</c:v>
                </c:pt>
                <c:pt idx="2">
                  <c:v>Республика Татарстан</c:v>
                </c:pt>
                <c:pt idx="3">
                  <c:v>Казань</c:v>
                </c:pt>
                <c:pt idx="4">
                  <c:v>Респубика Башкортостан</c:v>
                </c:pt>
                <c:pt idx="5">
                  <c:v>Уфа</c:v>
                </c:pt>
                <c:pt idx="6">
                  <c:v>Ростовская область</c:v>
                </c:pt>
                <c:pt idx="7">
                  <c:v>Ростов-на-Дону</c:v>
                </c:pt>
                <c:pt idx="8">
                  <c:v>Краснодарский край</c:v>
                </c:pt>
                <c:pt idx="9">
                  <c:v>Краснодар</c:v>
                </c:pt>
              </c:strCache>
            </c:strRef>
          </c:cat>
          <c:val>
            <c:numRef>
              <c:f>'[графики (version 2).xlsb.xlsx]Sheet1'!$B$38:$B$47</c:f>
              <c:numCache>
                <c:formatCode>General</c:formatCode>
                <c:ptCount val="10"/>
                <c:pt idx="0">
                  <c:v>58.5</c:v>
                </c:pt>
                <c:pt idx="1">
                  <c:v>69.2</c:v>
                </c:pt>
                <c:pt idx="2">
                  <c:v>56.3</c:v>
                </c:pt>
                <c:pt idx="3">
                  <c:v>61.7</c:v>
                </c:pt>
                <c:pt idx="4">
                  <c:v>51.5</c:v>
                </c:pt>
                <c:pt idx="5">
                  <c:v>57.3</c:v>
                </c:pt>
                <c:pt idx="6">
                  <c:v>47.9</c:v>
                </c:pt>
                <c:pt idx="7">
                  <c:v>55.8</c:v>
                </c:pt>
                <c:pt idx="8">
                  <c:v>42.5</c:v>
                </c:pt>
                <c:pt idx="9">
                  <c:v>47.6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666-440D-8E35-8ED31FA784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45944456"/>
        <c:axId val="645946416"/>
      </c:barChart>
      <c:catAx>
        <c:axId val="6459444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46416"/>
        <c:crosses val="autoZero"/>
        <c:auto val="1"/>
        <c:lblAlgn val="ctr"/>
        <c:lblOffset val="100"/>
        <c:noMultiLvlLbl val="0"/>
      </c:catAx>
      <c:valAx>
        <c:axId val="64594641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645944456"/>
        <c:crosses val="autoZero"/>
        <c:crossBetween val="between"/>
      </c:valAx>
      <c:spPr>
        <a:noFill/>
        <a:ln w="25400"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175804413337224"/>
          <c:y val="6.2959061935439889E-2"/>
          <c:w val="0.83693367032824606"/>
          <c:h val="0.6428891843065071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5'!$B$72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5'!$C$71:$G$71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5'!$C$72:$G$72</c:f>
              <c:numCache>
                <c:formatCode>0.0</c:formatCode>
                <c:ptCount val="5"/>
                <c:pt idx="0">
                  <c:v>24.7</c:v>
                </c:pt>
                <c:pt idx="1">
                  <c:v>26.9</c:v>
                </c:pt>
                <c:pt idx="2">
                  <c:v>23.4</c:v>
                </c:pt>
                <c:pt idx="3">
                  <c:v>23.9</c:v>
                </c:pt>
                <c:pt idx="4">
                  <c:v>30.9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9E8-48C3-907E-469E85D71E02}"/>
            </c:ext>
          </c:extLst>
        </c:ser>
        <c:ser>
          <c:idx val="1"/>
          <c:order val="1"/>
          <c:tx>
            <c:strRef>
              <c:f>'Слайд 5'!$B$73</c:f>
              <c:strCache>
                <c:ptCount val="1"/>
                <c:pt idx="0">
                  <c:v>Загреб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5'!$C$71:$G$71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5'!$C$73:$G$73</c:f>
              <c:numCache>
                <c:formatCode>0.0</c:formatCode>
                <c:ptCount val="5"/>
                <c:pt idx="0">
                  <c:v>64.2</c:v>
                </c:pt>
                <c:pt idx="1">
                  <c:v>66.5</c:v>
                </c:pt>
                <c:pt idx="2">
                  <c:v>61.9</c:v>
                </c:pt>
                <c:pt idx="3">
                  <c:v>81.3</c:v>
                </c:pt>
                <c:pt idx="4">
                  <c:v>82.6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9E8-48C3-907E-469E85D71E02}"/>
            </c:ext>
          </c:extLst>
        </c:ser>
        <c:ser>
          <c:idx val="2"/>
          <c:order val="2"/>
          <c:tx>
            <c:strRef>
              <c:f>'Слайд 5'!$B$74</c:f>
              <c:strCache>
                <c:ptCount val="1"/>
                <c:pt idx="0">
                  <c:v>Тель-Авив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0"/>
              <c:layout>
                <c:manualLayout>
                  <c:x val="-2.8673835125448029E-3"/>
                  <c:y val="-5.2805280528052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9E8-48C3-907E-469E85D71E02}"/>
                </c:ext>
              </c:extLst>
            </c:dLbl>
            <c:dLbl>
              <c:idx val="1"/>
              <c:layout>
                <c:manualLayout>
                  <c:x val="-2.8673835125448029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9E8-48C3-907E-469E85D71E02}"/>
                </c:ext>
              </c:extLst>
            </c:dLbl>
            <c:dLbl>
              <c:idx val="2"/>
              <c:layout>
                <c:manualLayout>
                  <c:x val="-5.7347670250896057E-3"/>
                  <c:y val="-6.60066006600660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9E8-48C3-907E-469E85D71E02}"/>
                </c:ext>
              </c:extLst>
            </c:dLbl>
            <c:dLbl>
              <c:idx val="3"/>
              <c:layout>
                <c:manualLayout>
                  <c:x val="-8.6021505376344086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9E8-48C3-907E-469E85D71E02}"/>
                </c:ext>
              </c:extLst>
            </c:dLbl>
            <c:dLbl>
              <c:idx val="4"/>
              <c:layout>
                <c:manualLayout>
                  <c:x val="-2.8673835125446979E-3"/>
                  <c:y val="-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19E8-48C3-907E-469E85D71E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5'!$C$71:$G$71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5'!$C$74:$G$74</c:f>
              <c:numCache>
                <c:formatCode>#,##0.0</c:formatCode>
                <c:ptCount val="5"/>
                <c:pt idx="0">
                  <c:v>141.1</c:v>
                </c:pt>
                <c:pt idx="1">
                  <c:v>145.4</c:v>
                </c:pt>
                <c:pt idx="2">
                  <c:v>146.19999999999999</c:v>
                </c:pt>
                <c:pt idx="3">
                  <c:v>150</c:v>
                </c:pt>
                <c:pt idx="4">
                  <c:v>154.69999999999999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7-19E8-48C3-907E-469E85D71E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7992"/>
        <c:axId val="645928384"/>
      </c:lineChart>
      <c:catAx>
        <c:axId val="645927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8384"/>
        <c:crosses val="autoZero"/>
        <c:auto val="1"/>
        <c:lblAlgn val="ctr"/>
        <c:lblOffset val="100"/>
        <c:noMultiLvlLbl val="0"/>
      </c:catAx>
      <c:valAx>
        <c:axId val="645928384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 sz="1100"/>
                </a:pPr>
                <a:r>
                  <a:rPr lang="ru-RU" sz="1100"/>
                  <a:t>Доходы бюджета</a:t>
                </a:r>
                <a:r>
                  <a:rPr lang="ru-RU" sz="1100" baseline="0"/>
                  <a:t> на душу населения, тыс. руб.</a:t>
                </a:r>
                <a:endParaRPr lang="ru-RU" sz="1100"/>
              </a:p>
            </c:rich>
          </c:tx>
          <c:layout>
            <c:manualLayout>
              <c:xMode val="edge"/>
              <c:yMode val="edge"/>
              <c:x val="7.7973864799525247E-3"/>
              <c:y val="0.12173705559532329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7992"/>
        <c:crosses val="autoZero"/>
        <c:crossBetween val="between"/>
      </c:valAx>
    </c:plotArea>
    <c:legend>
      <c:legendPos val="b"/>
      <c:legendEntry>
        <c:idx val="0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</c:legendEntry>
      <c:layout>
        <c:manualLayout>
          <c:xMode val="edge"/>
          <c:yMode val="edge"/>
          <c:x val="0.12168453136906274"/>
          <c:y val="0.82199530712371205"/>
          <c:w val="0.83507979560218104"/>
          <c:h val="0.13553175111061649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1"/>
    </mc:Choice>
    <mc:Fallback>
      <c:style val="1"/>
    </mc:Fallback>
  </mc:AlternateContent>
  <c:chart>
    <c:autoTitleDeleted val="1"/>
    <c:plotArea>
      <c:layout>
        <c:manualLayout>
          <c:layoutTarget val="inner"/>
          <c:xMode val="edge"/>
          <c:yMode val="edge"/>
          <c:x val="2.4009603841536616E-2"/>
          <c:y val="0"/>
          <c:w val="0.95198079231692678"/>
          <c:h val="0.6710602955452486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Средневзвешенная стоимость 1кв. м на первичном рынке в г. Краснодаре, тыс. руб.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noFill/>
              </a:ln>
            </c:spPr>
          </c:marker>
          <c:dLbls>
            <c:dLbl>
              <c:idx val="0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7,9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CB16-4726-9BAE-ED19AE059277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sz="1100"/>
                      <a:t>5</a:t>
                    </a:r>
                    <a:r>
                      <a:rPr lang="en-US"/>
                      <a:t>0,2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CB16-4726-9BAE-ED19AE059277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2,7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CB16-4726-9BAE-ED19AE059277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0,3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CB16-4726-9BAE-ED19AE059277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1,2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CB16-4726-9BAE-ED19AE059277}"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3,6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CB16-4726-9BAE-ED19AE059277}"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3,3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6-CB16-4726-9BAE-ED19AE059277}"/>
                </c:ext>
              </c:extLst>
            </c:dLbl>
            <c:dLbl>
              <c:idx val="7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2,4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CB16-4726-9BAE-ED19AE059277}"/>
                </c:ext>
              </c:extLst>
            </c:dLbl>
            <c:dLbl>
              <c:idx val="8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2,7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CB16-4726-9BAE-ED19AE059277}"/>
                </c:ext>
              </c:extLst>
            </c:dLbl>
            <c:dLbl>
              <c:idx val="9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5,1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CB16-4726-9BAE-ED19AE059277}"/>
                </c:ext>
              </c:extLst>
            </c:dLbl>
            <c:dLbl>
              <c:idx val="10"/>
              <c:tx>
                <c:rich>
                  <a:bodyPr/>
                  <a:lstStyle/>
                  <a:p>
                    <a:r>
                      <a:rPr lang="en-US" sz="1100"/>
                      <a:t>4</a:t>
                    </a:r>
                    <a:r>
                      <a:rPr lang="en-US"/>
                      <a:t>7,6</a:t>
                    </a:r>
                  </a:p>
                </c:rich>
              </c:tx>
              <c:dLblPos val="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A-CB16-4726-9BAE-ED19AE05927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Лист1!$A$2:$A$12</c:f>
              <c:numCache>
                <c:formatCode>General</c:formatCode>
                <c:ptCount val="11"/>
                <c:pt idx="0">
                  <c:v>2007</c:v>
                </c:pt>
                <c:pt idx="1">
                  <c:v>2008</c:v>
                </c:pt>
                <c:pt idx="2">
                  <c:v>2009</c:v>
                </c:pt>
                <c:pt idx="3">
                  <c:v>2010</c:v>
                </c:pt>
                <c:pt idx="4">
                  <c:v>2011</c:v>
                </c:pt>
                <c:pt idx="5">
                  <c:v>2012</c:v>
                </c:pt>
                <c:pt idx="6">
                  <c:v>2013</c:v>
                </c:pt>
                <c:pt idx="7">
                  <c:v>2014</c:v>
                </c:pt>
                <c:pt idx="8">
                  <c:v>2015</c:v>
                </c:pt>
                <c:pt idx="9">
                  <c:v>2016</c:v>
                </c:pt>
                <c:pt idx="10">
                  <c:v>2017</c:v>
                </c:pt>
              </c:numCache>
            </c:numRef>
          </c:cat>
          <c:val>
            <c:numRef>
              <c:f>Лист1!$B$2:$B$12</c:f>
              <c:numCache>
                <c:formatCode>#,##0</c:formatCode>
                <c:ptCount val="11"/>
                <c:pt idx="0">
                  <c:v>47910</c:v>
                </c:pt>
                <c:pt idx="1">
                  <c:v>50212</c:v>
                </c:pt>
                <c:pt idx="2">
                  <c:v>42731</c:v>
                </c:pt>
                <c:pt idx="3">
                  <c:v>40291</c:v>
                </c:pt>
                <c:pt idx="4">
                  <c:v>41237</c:v>
                </c:pt>
                <c:pt idx="5">
                  <c:v>43630</c:v>
                </c:pt>
                <c:pt idx="6">
                  <c:v>43300</c:v>
                </c:pt>
                <c:pt idx="7">
                  <c:v>42401</c:v>
                </c:pt>
                <c:pt idx="8">
                  <c:v>42760</c:v>
                </c:pt>
                <c:pt idx="9">
                  <c:v>45071</c:v>
                </c:pt>
                <c:pt idx="10">
                  <c:v>47573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CB16-4726-9BAE-ED19AE059277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45945240"/>
        <c:axId val="645946808"/>
      </c:lineChart>
      <c:catAx>
        <c:axId val="6459452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645946808"/>
        <c:crosses val="autoZero"/>
        <c:auto val="1"/>
        <c:lblAlgn val="ctr"/>
        <c:lblOffset val="100"/>
        <c:noMultiLvlLbl val="0"/>
      </c:catAx>
      <c:valAx>
        <c:axId val="645946808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4524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4.3650870913863042E-2"/>
          <c:w val="1"/>
          <c:h val="0.701155402449693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Series 1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Sheet1!$A$2:$A$6</c:f>
              <c:strCache>
                <c:ptCount val="5"/>
                <c:pt idx="0">
                  <c:v>ООО "ЛУКОЙЛ - Кубаньэнерго"</c:v>
                </c:pt>
                <c:pt idx="1">
                  <c:v>ОАО "ФТЭК"</c:v>
                </c:pt>
                <c:pt idx="2">
                  <c:v>ОАО "Краснодартеплосеть"</c:v>
                </c:pt>
                <c:pt idx="3">
                  <c:v>ООО "ЮТЭП"</c:v>
                </c:pt>
                <c:pt idx="4">
                  <c:v>ОА "РТСК"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679</c:v>
                </c:pt>
                <c:pt idx="1">
                  <c:v>1094</c:v>
                </c:pt>
                <c:pt idx="2">
                  <c:v>315</c:v>
                </c:pt>
                <c:pt idx="3">
                  <c:v>27</c:v>
                </c:pt>
                <c:pt idx="4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3D3-4BD6-8A67-EDDD5E128D30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645948768"/>
        <c:axId val="645951120"/>
      </c:barChart>
      <c:catAx>
        <c:axId val="64594876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1120"/>
        <c:crosses val="autoZero"/>
        <c:auto val="1"/>
        <c:lblAlgn val="ctr"/>
        <c:lblOffset val="100"/>
        <c:noMultiLvlLbl val="0"/>
      </c:catAx>
      <c:valAx>
        <c:axId val="645951120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6459487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1280582653049"/>
          <c:y val="0.1011134792953039"/>
          <c:w val="0.34946127905527891"/>
          <c:h val="0.769553333710984"/>
        </c:manualLayout>
      </c:layout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171-4C38-881E-D067907ECFCB}"/>
              </c:ext>
            </c:extLst>
          </c:dPt>
          <c:dPt>
            <c:idx val="1"/>
            <c:bubble3D val="0"/>
            <c:spPr>
              <a:solidFill>
                <a:srgbClr val="8064A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171-4C38-881E-D067907ECFCB}"/>
              </c:ext>
            </c:extLst>
          </c:dPt>
          <c:dPt>
            <c:idx val="2"/>
            <c:bubble3D val="0"/>
            <c:spPr>
              <a:solidFill>
                <a:srgbClr val="9BBB59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171-4C38-881E-D067907ECFCB}"/>
              </c:ext>
            </c:extLst>
          </c:dPt>
          <c:dPt>
            <c:idx val="3"/>
            <c:bubble3D val="0"/>
            <c:spPr>
              <a:solidFill>
                <a:srgbClr val="95373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171-4C38-881E-D067907ECFCB}"/>
              </c:ext>
            </c:extLst>
          </c:dPt>
          <c:dLbls>
            <c:dLbl>
              <c:idx val="0"/>
              <c:layout>
                <c:manualLayout>
                  <c:x val="8.8557915190025691E-2"/>
                  <c:y val="-0.1070723989275898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171-4C38-881E-D067907ECFCB}"/>
                </c:ext>
              </c:extLst>
            </c:dLbl>
            <c:dLbl>
              <c:idx val="3"/>
              <c:layout>
                <c:manualLayout>
                  <c:x val="-6.5903564792577307E-2"/>
                  <c:y val="-0.15168589848075226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171-4C38-881E-D067907ECFC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Добыча полезных ископаемых</c:v>
                </c:pt>
                <c:pt idx="1">
                  <c:v>Обрабатывающие производства</c:v>
                </c:pt>
                <c:pt idx="2">
                  <c:v>Обеспечение электрической энергией, газом и паром</c:v>
                </c:pt>
                <c:pt idx="3">
                  <c:v>Водоснабжение, водоотведение, организация сбора и утилизации отходов</c:v>
                </c:pt>
              </c:strCache>
            </c:strRef>
          </c:cat>
          <c:val>
            <c:numRef>
              <c:f>Sheet1!$B$2:$B$5</c:f>
              <c:numCache>
                <c:formatCode>0%</c:formatCode>
                <c:ptCount val="4"/>
                <c:pt idx="0" formatCode="0.00%">
                  <c:v>2E-3</c:v>
                </c:pt>
                <c:pt idx="1">
                  <c:v>0.75</c:v>
                </c:pt>
                <c:pt idx="2">
                  <c:v>0.23</c:v>
                </c:pt>
                <c:pt idx="3" formatCode="0.00%">
                  <c:v>1.7999999999999999E-2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171-4C38-881E-D067907ECFCB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61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58114827626210552"/>
          <c:y val="8.0889544000854324E-2"/>
          <c:w val="0.41885172373789448"/>
          <c:h val="0.811452812266393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0141041227241716"/>
          <c:y val="7.0490330903382067E-2"/>
          <c:w val="0.81852537432744765"/>
          <c:h val="0.5849488252465038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Объед!$A$140</c:f>
              <c:strCache>
                <c:ptCount val="1"/>
                <c:pt idx="0">
                  <c:v>Обрабатывающие производства (крупные и средние), млн 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Объед!$C$139:$J$139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Объед!$C$140:$J$140</c:f>
              <c:numCache>
                <c:formatCode>#,##0</c:formatCode>
                <c:ptCount val="8"/>
                <c:pt idx="0">
                  <c:v>27071.4</c:v>
                </c:pt>
                <c:pt idx="1">
                  <c:v>33898.800000000003</c:v>
                </c:pt>
                <c:pt idx="2">
                  <c:v>56120.4</c:v>
                </c:pt>
                <c:pt idx="3">
                  <c:v>165680.5</c:v>
                </c:pt>
                <c:pt idx="4">
                  <c:v>220615.4</c:v>
                </c:pt>
                <c:pt idx="5">
                  <c:v>247166.8</c:v>
                </c:pt>
                <c:pt idx="6">
                  <c:v>239706.807</c:v>
                </c:pt>
                <c:pt idx="7">
                  <c:v>259113.601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830-43C6-8567-D7DE6A4A39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645952296"/>
        <c:axId val="645959352"/>
      </c:barChart>
      <c:lineChart>
        <c:grouping val="stacked"/>
        <c:varyColors val="0"/>
        <c:ser>
          <c:idx val="1"/>
          <c:order val="1"/>
          <c:tx>
            <c:strRef>
              <c:f>Объед!$A$141</c:f>
              <c:strCache>
                <c:ptCount val="1"/>
                <c:pt idx="0">
                  <c:v>Индекс производства, % к предыдущему году</c:v>
                </c:pt>
              </c:strCache>
            </c:strRef>
          </c:tx>
          <c:spPr>
            <a:ln w="28575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1">
                  <a:lumMod val="50000"/>
                </a:schemeClr>
              </a:solidFill>
              <a:ln w="9525">
                <a:solidFill>
                  <a:schemeClr val="bg1">
                    <a:lumMod val="50000"/>
                  </a:schemeClr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Объед!$C$139:$J$139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Объед!$C$141:$J$141</c:f>
              <c:numCache>
                <c:formatCode>0.0</c:formatCode>
                <c:ptCount val="8"/>
                <c:pt idx="0">
                  <c:v>109</c:v>
                </c:pt>
                <c:pt idx="1">
                  <c:v>116.8</c:v>
                </c:pt>
                <c:pt idx="2">
                  <c:v>148.1</c:v>
                </c:pt>
                <c:pt idx="3">
                  <c:v>108.5</c:v>
                </c:pt>
                <c:pt idx="4">
                  <c:v>116</c:v>
                </c:pt>
                <c:pt idx="5">
                  <c:v>102.4</c:v>
                </c:pt>
                <c:pt idx="6">
                  <c:v>97</c:v>
                </c:pt>
                <c:pt idx="7">
                  <c:v>96.4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830-43C6-8567-D7DE6A4A39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57000"/>
        <c:axId val="645958960"/>
      </c:lineChart>
      <c:catAx>
        <c:axId val="64595229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9352"/>
        <c:crosses val="autoZero"/>
        <c:auto val="1"/>
        <c:lblAlgn val="ctr"/>
        <c:lblOffset val="100"/>
        <c:noMultiLvlLbl val="0"/>
      </c:catAx>
      <c:valAx>
        <c:axId val="645959352"/>
        <c:scaling>
          <c:orientation val="minMax"/>
        </c:scaling>
        <c:delete val="0"/>
        <c:axPos val="l"/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2296"/>
        <c:crosses val="autoZero"/>
        <c:crossBetween val="between"/>
      </c:valAx>
      <c:valAx>
        <c:axId val="645958960"/>
        <c:scaling>
          <c:orientation val="minMax"/>
        </c:scaling>
        <c:delete val="0"/>
        <c:axPos val="r"/>
        <c:numFmt formatCode="0.0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57000"/>
        <c:crosses val="max"/>
        <c:crossBetween val="between"/>
      </c:valAx>
      <c:catAx>
        <c:axId val="64595700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645958960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9.7269753932112679E-2"/>
          <c:y val="0.79229042007251638"/>
          <c:w val="0.82256484832349142"/>
          <c:h val="0.1730813323759568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4.6931092931320646E-2"/>
          <c:y val="5.5153253977150513E-2"/>
          <c:w val="0.27708746084158836"/>
          <c:h val="0.8994462079674596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1-6931-4CF7-8C2C-9B4553DB9F4D}"/>
              </c:ext>
            </c:extLst>
          </c:dPt>
          <c:dPt>
            <c:idx val="1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6931-4CF7-8C2C-9B4553DB9F4D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5-6931-4CF7-8C2C-9B4553DB9F4D}"/>
              </c:ext>
            </c:extLst>
          </c:dPt>
          <c:dPt>
            <c:idx val="3"/>
            <c:bubble3D val="0"/>
            <c:spPr>
              <a:solidFill>
                <a:schemeClr val="bg1">
                  <a:lumMod val="8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6931-4CF7-8C2C-9B4553DB9F4D}"/>
              </c:ext>
            </c:extLst>
          </c:dPt>
          <c:dPt>
            <c:idx val="4"/>
            <c:bubble3D val="0"/>
            <c:spPr>
              <a:solidFill>
                <a:srgbClr val="0070C0"/>
              </a:solidFill>
            </c:spPr>
            <c:extLst>
              <c:ext xmlns:c16="http://schemas.microsoft.com/office/drawing/2014/chart" uri="{C3380CC4-5D6E-409C-BE32-E72D297353CC}">
                <c16:uniqueId val="{00000009-6931-4CF7-8C2C-9B4553DB9F4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(Объед!$A$79:$A$82;Объед!$A$94)</c:f>
              <c:strCache>
                <c:ptCount val="5"/>
                <c:pt idx="0">
                  <c:v>Производство кокса, нефтепродуктов и ядерных материалов</c:v>
                </c:pt>
                <c:pt idx="1">
                  <c:v>Производство пищевых продуктов, включая напитки, и табака</c:v>
                </c:pt>
                <c:pt idx="2">
                  <c:v>Производство машин и оборудования</c:v>
                </c:pt>
                <c:pt idx="3">
                  <c:v>Металлургическое производство и производство готовых металлических изделий</c:v>
                </c:pt>
                <c:pt idx="4">
                  <c:v>Другое</c:v>
                </c:pt>
              </c:strCache>
            </c:strRef>
          </c:cat>
          <c:val>
            <c:numRef>
              <c:f>(Объед!$J$79:$J$82;Объед!$J$94)</c:f>
              <c:numCache>
                <c:formatCode>0.0</c:formatCode>
                <c:ptCount val="5"/>
                <c:pt idx="0">
                  <c:v>192440.67600000001</c:v>
                </c:pt>
                <c:pt idx="1">
                  <c:v>23172.266</c:v>
                </c:pt>
                <c:pt idx="2">
                  <c:v>12735.237999999999</c:v>
                </c:pt>
                <c:pt idx="3">
                  <c:v>11686.484</c:v>
                </c:pt>
                <c:pt idx="4">
                  <c:v>19078.936999999998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931-4CF7-8C2C-9B4553DB9F4D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30908074199966828"/>
          <c:y val="4.0914901221928063E-2"/>
          <c:w val="0.6908300630699693"/>
          <c:h val="0.9590848051342995"/>
        </c:manualLayout>
      </c:layout>
      <c:overlay val="0"/>
      <c:txPr>
        <a:bodyPr/>
        <a:lstStyle/>
        <a:p>
          <a:pPr rtl="0"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Объед!$A$79</c:f>
              <c:strCache>
                <c:ptCount val="1"/>
                <c:pt idx="0">
                  <c:v>Производство кокса, нефтепродуктов и ядерных материалов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Объед!$C$79:$J$79</c:f>
              <c:numCache>
                <c:formatCode>#,##0</c:formatCode>
                <c:ptCount val="8"/>
                <c:pt idx="0">
                  <c:v>3127.8</c:v>
                </c:pt>
                <c:pt idx="1">
                  <c:v>930.8</c:v>
                </c:pt>
                <c:pt idx="2">
                  <c:v>17392.599999999999</c:v>
                </c:pt>
                <c:pt idx="3">
                  <c:v>109390.8</c:v>
                </c:pt>
                <c:pt idx="4">
                  <c:v>159262.5</c:v>
                </c:pt>
                <c:pt idx="5">
                  <c:v>172791</c:v>
                </c:pt>
                <c:pt idx="6">
                  <c:v>162498.014</c:v>
                </c:pt>
                <c:pt idx="7">
                  <c:v>192440.67600000001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E95-407D-A7C5-FCA3AC89251A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645958568"/>
        <c:axId val="645958176"/>
      </c:lineChart>
      <c:catAx>
        <c:axId val="645958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58176"/>
        <c:crosses val="autoZero"/>
        <c:auto val="1"/>
        <c:lblAlgn val="ctr"/>
        <c:lblOffset val="100"/>
        <c:noMultiLvlLbl val="0"/>
      </c:catAx>
      <c:valAx>
        <c:axId val="645958176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6459585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80818759510195E-2"/>
          <c:y val="0.14323940166504975"/>
          <c:w val="0.95303836248097962"/>
          <c:h val="0.5998781670915776"/>
        </c:manualLayout>
      </c:layout>
      <c:lineChart>
        <c:grouping val="standard"/>
        <c:varyColors val="0"/>
        <c:ser>
          <c:idx val="0"/>
          <c:order val="0"/>
          <c:tx>
            <c:strRef>
              <c:f>Объед!$A$80</c:f>
              <c:strCache>
                <c:ptCount val="1"/>
                <c:pt idx="0">
                  <c:v>Производство пищевых продуктов, включая напитки, и табака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Объед!$C$80:$J$80</c:f>
              <c:numCache>
                <c:formatCode>#,##0</c:formatCode>
                <c:ptCount val="8"/>
                <c:pt idx="0">
                  <c:v>15460</c:v>
                </c:pt>
                <c:pt idx="1">
                  <c:v>14654.9</c:v>
                </c:pt>
                <c:pt idx="2">
                  <c:v>19895.3</c:v>
                </c:pt>
                <c:pt idx="3">
                  <c:v>22455.599999999999</c:v>
                </c:pt>
                <c:pt idx="4">
                  <c:v>29516.1</c:v>
                </c:pt>
                <c:pt idx="5">
                  <c:v>36368.6</c:v>
                </c:pt>
                <c:pt idx="6">
                  <c:v>33303.038</c:v>
                </c:pt>
                <c:pt idx="7">
                  <c:v>23172.266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A71-4C5A-B922-76B3603816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00160"/>
        <c:axId val="645901336"/>
      </c:lineChart>
      <c:catAx>
        <c:axId val="645900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01336"/>
        <c:crosses val="autoZero"/>
        <c:auto val="1"/>
        <c:lblAlgn val="ctr"/>
        <c:lblOffset val="100"/>
        <c:noMultiLvlLbl val="0"/>
      </c:catAx>
      <c:valAx>
        <c:axId val="645901336"/>
        <c:scaling>
          <c:orientation val="minMax"/>
          <c:min val="12000"/>
        </c:scaling>
        <c:delete val="1"/>
        <c:axPos val="l"/>
        <c:numFmt formatCode="#,##0" sourceLinked="1"/>
        <c:majorTickMark val="out"/>
        <c:minorTickMark val="none"/>
        <c:tickLblPos val="nextTo"/>
        <c:crossAx val="645900160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Объед!$A$81</c:f>
              <c:strCache>
                <c:ptCount val="1"/>
                <c:pt idx="0">
                  <c:v>Производство машин и оборудования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Объед!$C$81:$J$81</c:f>
              <c:numCache>
                <c:formatCode>#,##0</c:formatCode>
                <c:ptCount val="8"/>
                <c:pt idx="0">
                  <c:v>1375.6</c:v>
                </c:pt>
                <c:pt idx="1">
                  <c:v>5306.2</c:v>
                </c:pt>
                <c:pt idx="2">
                  <c:v>4107.6000000000004</c:v>
                </c:pt>
                <c:pt idx="3">
                  <c:v>12149.1</c:v>
                </c:pt>
                <c:pt idx="4">
                  <c:v>7394.2</c:v>
                </c:pt>
                <c:pt idx="5">
                  <c:v>11731</c:v>
                </c:pt>
                <c:pt idx="6">
                  <c:v>14704.392</c:v>
                </c:pt>
                <c:pt idx="7">
                  <c:v>12735.237999999999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AFE-4A64-8C4F-B5C5B6B6F767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5016712"/>
        <c:axId val="525020240"/>
      </c:lineChart>
      <c:catAx>
        <c:axId val="5250167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525020240"/>
        <c:crosses val="autoZero"/>
        <c:auto val="1"/>
        <c:lblAlgn val="ctr"/>
        <c:lblOffset val="100"/>
        <c:noMultiLvlLbl val="0"/>
      </c:catAx>
      <c:valAx>
        <c:axId val="525020240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2501671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Объед!$A$82</c:f>
              <c:strCache>
                <c:ptCount val="1"/>
                <c:pt idx="0">
                  <c:v>Металлургическое производство и производство готовых металлических изделий</c:v>
                </c:pt>
              </c:strCache>
            </c:strRef>
          </c:tx>
          <c:spPr>
            <a:ln>
              <a:solidFill>
                <a:srgbClr val="FFC000"/>
              </a:solidFill>
            </a:ln>
          </c:spPr>
          <c:marker>
            <c:spPr>
              <a:solidFill>
                <a:srgbClr val="FFC000"/>
              </a:solidFill>
              <a:ln>
                <a:solidFill>
                  <a:srgbClr val="FFC0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Объед!$C$77:$J$77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Объед!$C$82:$J$82</c:f>
              <c:numCache>
                <c:formatCode>#,##0</c:formatCode>
                <c:ptCount val="8"/>
                <c:pt idx="0">
                  <c:v>1122.7</c:v>
                </c:pt>
                <c:pt idx="1">
                  <c:v>2420.6</c:v>
                </c:pt>
                <c:pt idx="2">
                  <c:v>3533.2</c:v>
                </c:pt>
                <c:pt idx="3">
                  <c:v>7201.4</c:v>
                </c:pt>
                <c:pt idx="4">
                  <c:v>7704.1</c:v>
                </c:pt>
                <c:pt idx="5">
                  <c:v>9419</c:v>
                </c:pt>
                <c:pt idx="6">
                  <c:v>10175.968999999999</c:v>
                </c:pt>
                <c:pt idx="7">
                  <c:v>11686.484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378-488B-8A7B-C91B01FADE64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5022592"/>
        <c:axId val="525023376"/>
      </c:lineChart>
      <c:catAx>
        <c:axId val="5250225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25023376"/>
        <c:crosses val="autoZero"/>
        <c:auto val="1"/>
        <c:lblAlgn val="ctr"/>
        <c:lblOffset val="100"/>
        <c:noMultiLvlLbl val="0"/>
      </c:catAx>
      <c:valAx>
        <c:axId val="525023376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2502259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"/>
          <c:y val="7.7906550061511037E-2"/>
          <c:w val="0.99903720798124196"/>
          <c:h val="0.62535668565081737"/>
        </c:manualLayout>
      </c:layout>
      <c:lineChart>
        <c:grouping val="standard"/>
        <c:varyColors val="0"/>
        <c:ser>
          <c:idx val="1"/>
          <c:order val="0"/>
          <c:tx>
            <c:strRef>
              <c:f>Лист1!$B$30</c:f>
              <c:strCache>
                <c:ptCount val="1"/>
                <c:pt idx="0">
                  <c:v>г.Краснодар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diamond"/>
            <c:size val="5"/>
            <c:spPr>
              <a:solidFill>
                <a:srgbClr val="FFC000"/>
              </a:solidFill>
              <a:ln w="9525">
                <a:solidFill>
                  <a:srgbClr val="FFC000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Лист1!$C$29:$J$29</c:f>
              <c:strCache>
                <c:ptCount val="8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strCache>
            </c:strRef>
          </c:cat>
          <c:val>
            <c:numRef>
              <c:f>Лист1!$C$30:$J$30</c:f>
              <c:numCache>
                <c:formatCode>0.0</c:formatCode>
                <c:ptCount val="8"/>
                <c:pt idx="0">
                  <c:v>35.799999999999997</c:v>
                </c:pt>
                <c:pt idx="1">
                  <c:v>31.4</c:v>
                </c:pt>
                <c:pt idx="2">
                  <c:v>32.4</c:v>
                </c:pt>
                <c:pt idx="3">
                  <c:v>30.4</c:v>
                </c:pt>
                <c:pt idx="4">
                  <c:v>30.3</c:v>
                </c:pt>
                <c:pt idx="5">
                  <c:v>30.2</c:v>
                </c:pt>
                <c:pt idx="6">
                  <c:v>29.435230000000001</c:v>
                </c:pt>
                <c:pt idx="7">
                  <c:v>28.634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0ED-4136-9445-4A4891CD16E8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25019848"/>
        <c:axId val="525022984"/>
      </c:lineChart>
      <c:catAx>
        <c:axId val="5250198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25022984"/>
        <c:crosses val="autoZero"/>
        <c:auto val="1"/>
        <c:lblAlgn val="ctr"/>
        <c:lblOffset val="100"/>
        <c:noMultiLvlLbl val="0"/>
      </c:catAx>
      <c:valAx>
        <c:axId val="525022984"/>
        <c:scaling>
          <c:orientation val="minMax"/>
          <c:min val="28"/>
        </c:scaling>
        <c:delete val="1"/>
        <c:axPos val="l"/>
        <c:numFmt formatCode="0.0" sourceLinked="1"/>
        <c:majorTickMark val="none"/>
        <c:minorTickMark val="none"/>
        <c:tickLblPos val="nextTo"/>
        <c:crossAx val="52501984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598995363056909"/>
          <c:y val="7.9207920792079223E-2"/>
          <c:w val="0.84680576218295289"/>
          <c:h val="0.64455955073765325"/>
        </c:manualLayout>
      </c:layout>
      <c:lineChart>
        <c:grouping val="standard"/>
        <c:varyColors val="0"/>
        <c:ser>
          <c:idx val="0"/>
          <c:order val="0"/>
          <c:tx>
            <c:strRef>
              <c:f>'Слайд 5'!$B$101</c:f>
              <c:strCache>
                <c:ptCount val="1"/>
                <c:pt idx="0">
                  <c:v>Краснодар</c:v>
                </c:pt>
              </c:strCache>
            </c:strRef>
          </c:tx>
          <c:spPr>
            <a:ln>
              <a:solidFill>
                <a:srgbClr val="FFFF00"/>
              </a:solidFill>
            </a:ln>
          </c:spPr>
          <c:marker>
            <c:spPr>
              <a:solidFill>
                <a:srgbClr val="FFFF00"/>
              </a:solidFill>
              <a:ln>
                <a:solidFill>
                  <a:srgbClr val="FFFF00"/>
                </a:solidFill>
              </a:ln>
            </c:spPr>
          </c:marker>
          <c:dLbls>
            <c:dLbl>
              <c:idx val="1"/>
              <c:layout>
                <c:manualLayout>
                  <c:x val="-1.7204301075268817E-2"/>
                  <c:y val="-6.6006600660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F66-48CC-9813-0BAD08F2835D}"/>
                </c:ext>
              </c:extLst>
            </c:dLbl>
            <c:dLbl>
              <c:idx val="2"/>
              <c:layout>
                <c:manualLayout>
                  <c:x val="-8.6021505376344086E-3"/>
                  <c:y val="-6.6006600660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F66-48CC-9813-0BAD08F2835D}"/>
                </c:ext>
              </c:extLst>
            </c:dLbl>
            <c:dLbl>
              <c:idx val="3"/>
              <c:layout>
                <c:manualLayout>
                  <c:x val="-5.7347670250896057E-3"/>
                  <c:y val="-4.6204620462046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66-48CC-9813-0BAD08F2835D}"/>
                </c:ext>
              </c:extLst>
            </c:dLbl>
            <c:dLbl>
              <c:idx val="4"/>
              <c:layout>
                <c:manualLayout>
                  <c:x val="1.0513618091784253E-16"/>
                  <c:y val="3.960396039603960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5'!$C$101:$G$101</c:f>
              <c:numCache>
                <c:formatCode>General</c:formatCode>
                <c:ptCount val="5"/>
                <c:pt idx="0">
                  <c:v>122.3</c:v>
                </c:pt>
                <c:pt idx="1">
                  <c:v>107.5</c:v>
                </c:pt>
                <c:pt idx="2">
                  <c:v>115.1</c:v>
                </c:pt>
                <c:pt idx="3">
                  <c:v>116.2</c:v>
                </c:pt>
                <c:pt idx="4">
                  <c:v>109.7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BF66-48CC-9813-0BAD08F2835D}"/>
            </c:ext>
          </c:extLst>
        </c:ser>
        <c:ser>
          <c:idx val="1"/>
          <c:order val="1"/>
          <c:tx>
            <c:strRef>
              <c:f>'Слайд 5'!$B$102</c:f>
              <c:strCache>
                <c:ptCount val="1"/>
                <c:pt idx="0">
                  <c:v>Казань</c:v>
                </c:pt>
              </c:strCache>
            </c:strRef>
          </c:tx>
          <c:spPr>
            <a:ln>
              <a:solidFill>
                <a:schemeClr val="bg1">
                  <a:lumMod val="85000"/>
                </a:schemeClr>
              </a:solidFill>
            </a:ln>
          </c:spPr>
          <c:marker>
            <c:symbol val="diamond"/>
            <c:size val="7"/>
            <c:spPr>
              <a:solidFill>
                <a:schemeClr val="bg1">
                  <a:lumMod val="85000"/>
                </a:schemeClr>
              </a:solidFill>
              <a:ln>
                <a:solidFill>
                  <a:schemeClr val="bg1">
                    <a:lumMod val="85000"/>
                  </a:schemeClr>
                </a:solidFill>
              </a:ln>
            </c:spPr>
          </c:marker>
          <c:dLbls>
            <c:dLbl>
              <c:idx val="1"/>
              <c:layout>
                <c:manualLayout>
                  <c:x val="-8.6021505376344086E-3"/>
                  <c:y val="5.94059405940594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5'!$C$102:$G$102</c:f>
              <c:numCache>
                <c:formatCode>#,##0.0</c:formatCode>
                <c:ptCount val="5"/>
                <c:pt idx="0">
                  <c:v>104.5</c:v>
                </c:pt>
                <c:pt idx="1">
                  <c:v>87.4</c:v>
                </c:pt>
                <c:pt idx="2">
                  <c:v>95.6</c:v>
                </c:pt>
                <c:pt idx="3">
                  <c:v>96.5</c:v>
                </c:pt>
                <c:pt idx="4">
                  <c:v>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6-BF66-48CC-9813-0BAD08F2835D}"/>
            </c:ext>
          </c:extLst>
        </c:ser>
        <c:ser>
          <c:idx val="2"/>
          <c:order val="2"/>
          <c:tx>
            <c:strRef>
              <c:f>'Слайд 5'!$B$103</c:f>
              <c:strCache>
                <c:ptCount val="1"/>
                <c:pt idx="0">
                  <c:v>Ростов-на-Дону</c:v>
                </c:pt>
              </c:strCache>
            </c:strRef>
          </c:tx>
          <c:spPr>
            <a:ln>
              <a:solidFill>
                <a:schemeClr val="tx2">
                  <a:lumMod val="60000"/>
                  <a:lumOff val="40000"/>
                </a:schemeClr>
              </a:solidFill>
            </a:ln>
          </c:spPr>
          <c:marker>
            <c:symbol val="diamond"/>
            <c:size val="7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rgbClr val="1F497D">
                    <a:lumMod val="60000"/>
                    <a:lumOff val="40000"/>
                  </a:srgbClr>
                </a:solidFill>
              </a:ln>
            </c:spPr>
          </c:marker>
          <c:dLbls>
            <c:dLbl>
              <c:idx val="0"/>
              <c:layout>
                <c:manualLayout>
                  <c:x val="-8.6021505376344086E-3"/>
                  <c:y val="-1.9801980198019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F66-48CC-9813-0BAD08F2835D}"/>
                </c:ext>
              </c:extLst>
            </c:dLbl>
            <c:dLbl>
              <c:idx val="1"/>
              <c:layout>
                <c:manualLayout>
                  <c:x val="-8.6021505376344086E-3"/>
                  <c:y val="-2.64031600010394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F66-48CC-9813-0BAD08F2835D}"/>
                </c:ext>
              </c:extLst>
            </c:dLbl>
            <c:dLbl>
              <c:idx val="3"/>
              <c:layout>
                <c:manualLayout>
                  <c:x val="0"/>
                  <c:y val="4.62046204620462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F66-48CC-9813-0BAD08F2835D}"/>
                </c:ext>
              </c:extLst>
            </c:dLbl>
            <c:dLbl>
              <c:idx val="4"/>
              <c:layout>
                <c:manualLayout>
                  <c:x val="1.0513618091784253E-16"/>
                  <c:y val="-1.98019801980198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5'!$C$103:$G$103</c:f>
              <c:numCache>
                <c:formatCode>#,##0.0</c:formatCode>
                <c:ptCount val="5"/>
                <c:pt idx="0">
                  <c:v>92.5</c:v>
                </c:pt>
                <c:pt idx="1">
                  <c:v>87.7</c:v>
                </c:pt>
                <c:pt idx="2">
                  <c:v>104.7</c:v>
                </c:pt>
                <c:pt idx="3">
                  <c:v>113.9</c:v>
                </c:pt>
                <c:pt idx="4">
                  <c:v>112.8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BF66-48CC-9813-0BAD08F2835D}"/>
            </c:ext>
          </c:extLst>
        </c:ser>
        <c:ser>
          <c:idx val="3"/>
          <c:order val="3"/>
          <c:tx>
            <c:strRef>
              <c:f>'Слайд 5'!$B$104</c:f>
              <c:strCache>
                <c:ptCount val="1"/>
                <c:pt idx="0">
                  <c:v>Уфа</c:v>
                </c:pt>
              </c:strCache>
            </c:strRef>
          </c:tx>
          <c:marker>
            <c:symbol val="diamond"/>
            <c:size val="7"/>
          </c:marker>
          <c:dLbls>
            <c:dLbl>
              <c:idx val="1"/>
              <c:layout>
                <c:manualLayout>
                  <c:x val="-5.7347670250896057E-3"/>
                  <c:y val="-5.94059405940594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BF66-48CC-9813-0BAD08F2835D}"/>
                </c:ext>
              </c:extLst>
            </c:dLbl>
            <c:dLbl>
              <c:idx val="2"/>
              <c:layout>
                <c:manualLayout>
                  <c:x val="0"/>
                  <c:y val="6.60060809230529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BF66-48CC-9813-0BAD08F2835D}"/>
                </c:ext>
              </c:extLst>
            </c:dLbl>
            <c:dLbl>
              <c:idx val="3"/>
              <c:layout>
                <c:manualLayout>
                  <c:x val="-8.6021505376344086E-3"/>
                  <c:y val="-2.64031600010394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BF66-48CC-9813-0BAD08F28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'Слайд 5'!$C$100:$G$100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'Слайд 5'!$C$104:$G$104</c:f>
              <c:numCache>
                <c:formatCode>#,##0.0</c:formatCode>
                <c:ptCount val="5"/>
                <c:pt idx="0">
                  <c:v>78.2</c:v>
                </c:pt>
                <c:pt idx="1">
                  <c:v>95.2</c:v>
                </c:pt>
                <c:pt idx="2">
                  <c:v>94.9</c:v>
                </c:pt>
                <c:pt idx="3">
                  <c:v>85.8</c:v>
                </c:pt>
                <c:pt idx="4">
                  <c:v>82.5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F-BF66-48CC-9813-0BAD08F2835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645928776"/>
        <c:axId val="645929168"/>
      </c:lineChart>
      <c:catAx>
        <c:axId val="6459287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9168"/>
        <c:crosses val="autoZero"/>
        <c:auto val="1"/>
        <c:lblAlgn val="ctr"/>
        <c:lblOffset val="100"/>
        <c:noMultiLvlLbl val="0"/>
      </c:catAx>
      <c:valAx>
        <c:axId val="645929168"/>
        <c:scaling>
          <c:orientation val="minMax"/>
          <c:max val="130"/>
          <c:min val="70"/>
        </c:scaling>
        <c:delete val="0"/>
        <c:axPos val="l"/>
        <c:title>
          <c:tx>
            <c:rich>
              <a:bodyPr/>
              <a:lstStyle/>
              <a:p>
                <a:pPr>
                  <a:defRPr sz="1100"/>
                </a:pPr>
                <a:r>
                  <a:rPr lang="ru-RU" sz="1100"/>
                  <a:t>Объём инвестиций на душу населения, тыс. руб</a:t>
                </a:r>
              </a:p>
            </c:rich>
          </c:tx>
          <c:layout>
            <c:manualLayout>
              <c:xMode val="edge"/>
              <c:yMode val="edge"/>
              <c:x val="1.6589055400333026E-2"/>
              <c:y val="8.3940436219727146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877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4.5903616886598844E-2"/>
          <c:y val="0.80916553227456733"/>
          <c:w val="0.94214852175736108"/>
          <c:h val="0.12532123315094088"/>
        </c:manualLayout>
      </c:layout>
      <c:overlay val="0"/>
      <c:txPr>
        <a:bodyPr/>
        <a:lstStyle/>
        <a:p>
          <a:pPr>
            <a:defRPr sz="11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66264452294087639"/>
          <c:y val="2.0142716535433067E-2"/>
          <c:w val="0.31387378210768802"/>
          <c:h val="0.84831332020997374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'регуляторная среда'!$B$13</c:f>
              <c:strCache>
                <c:ptCount val="1"/>
                <c:pt idx="0">
                  <c:v>2015 год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'регуляторная среда'!$A$14:$A$17</c:f>
              <c:strCache>
                <c:ptCount val="4"/>
                <c:pt idx="0">
                  <c:v>Среднее время прохождения процедуры постановки на кадастровый учёт, дн.</c:v>
                </c:pt>
                <c:pt idx="1">
                  <c:v>Среднее время регистрации прав собственности юридических лиц и ИП на недвижимое имущество (кроме права собственности на земельный участок), дн.</c:v>
                </c:pt>
                <c:pt idx="2">
                  <c:v>Среднее время получения разрешений на строительство, дн.</c:v>
                </c:pt>
                <c:pt idx="3">
                  <c:v>Среднее время подключения к электросетям, дн.</c:v>
                </c:pt>
              </c:strCache>
            </c:strRef>
          </c:cat>
          <c:val>
            <c:numRef>
              <c:f>'регуляторная среда'!$B$14:$B$17</c:f>
              <c:numCache>
                <c:formatCode>0</c:formatCode>
                <c:ptCount val="4"/>
                <c:pt idx="0">
                  <c:v>31.21</c:v>
                </c:pt>
                <c:pt idx="1">
                  <c:v>17.82</c:v>
                </c:pt>
                <c:pt idx="2">
                  <c:v>82.65</c:v>
                </c:pt>
                <c:pt idx="3">
                  <c:v>86.88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C39-47B8-ADB7-9863851780C7}"/>
            </c:ext>
          </c:extLst>
        </c:ser>
        <c:ser>
          <c:idx val="1"/>
          <c:order val="1"/>
          <c:tx>
            <c:strRef>
              <c:f>'регуляторная среда'!$C$13</c:f>
              <c:strCache>
                <c:ptCount val="1"/>
                <c:pt idx="0">
                  <c:v>2016 год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'регуляторная среда'!$A$14:$A$17</c:f>
              <c:strCache>
                <c:ptCount val="4"/>
                <c:pt idx="0">
                  <c:v>Среднее время прохождения процедуры постановки на кадастровый учёт, дн.</c:v>
                </c:pt>
                <c:pt idx="1">
                  <c:v>Среднее время регистрации прав собственности юридических лиц и ИП на недвижимое имущество (кроме права собственности на земельный участок), дн.</c:v>
                </c:pt>
                <c:pt idx="2">
                  <c:v>Среднее время получения разрешений на строительство, дн.</c:v>
                </c:pt>
                <c:pt idx="3">
                  <c:v>Среднее время подключения к электросетям, дн.</c:v>
                </c:pt>
              </c:strCache>
            </c:strRef>
          </c:cat>
          <c:val>
            <c:numRef>
              <c:f>'регуляторная среда'!$C$14:$C$17</c:f>
              <c:numCache>
                <c:formatCode>0</c:formatCode>
                <c:ptCount val="4"/>
                <c:pt idx="0">
                  <c:v>46.83</c:v>
                </c:pt>
                <c:pt idx="1">
                  <c:v>10.33</c:v>
                </c:pt>
                <c:pt idx="2">
                  <c:v>64.37</c:v>
                </c:pt>
                <c:pt idx="3">
                  <c:v>58.46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C39-47B8-ADB7-9863851780C7}"/>
            </c:ext>
          </c:extLst>
        </c:ser>
        <c:ser>
          <c:idx val="2"/>
          <c:order val="2"/>
          <c:tx>
            <c:strRef>
              <c:f>'регуляторная среда'!$D$13</c:f>
              <c:strCache>
                <c:ptCount val="1"/>
                <c:pt idx="0">
                  <c:v>2017 год</c:v>
                </c:pt>
              </c:strCache>
            </c:strRef>
          </c:tx>
          <c:spPr>
            <a:solidFill>
              <a:srgbClr val="0099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'регуляторная среда'!$A$14:$A$17</c:f>
              <c:strCache>
                <c:ptCount val="4"/>
                <c:pt idx="0">
                  <c:v>Среднее время прохождения процедуры постановки на кадастровый учёт, дн.</c:v>
                </c:pt>
                <c:pt idx="1">
                  <c:v>Среднее время регистрации прав собственности юридических лиц и ИП на недвижимое имущество (кроме права собственности на земельный участок), дн.</c:v>
                </c:pt>
                <c:pt idx="2">
                  <c:v>Среднее время получения разрешений на строительство, дн.</c:v>
                </c:pt>
                <c:pt idx="3">
                  <c:v>Среднее время подключения к электросетям, дн.</c:v>
                </c:pt>
              </c:strCache>
            </c:strRef>
          </c:cat>
          <c:val>
            <c:numRef>
              <c:f>'регуляторная среда'!$D$14:$D$17</c:f>
              <c:numCache>
                <c:formatCode>0</c:formatCode>
                <c:ptCount val="4"/>
                <c:pt idx="0">
                  <c:v>31.17</c:v>
                </c:pt>
                <c:pt idx="1">
                  <c:v>9.8800000000000008</c:v>
                </c:pt>
                <c:pt idx="2">
                  <c:v>50</c:v>
                </c:pt>
                <c:pt idx="3">
                  <c:v>55.71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C39-47B8-ADB7-9863851780C7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525019064"/>
        <c:axId val="525019456"/>
      </c:barChart>
      <c:catAx>
        <c:axId val="52501906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50">
                <a:latin typeface="Times New Roman" panose="02020603050405020304" pitchFamily="18" charset="0"/>
                <a:cs typeface="Times New Roman" panose="02020603050405020304" pitchFamily="18" charset="0"/>
              </a:defRPr>
            </a:pPr>
            <a:endParaRPr lang="ru-RU"/>
          </a:p>
        </c:txPr>
        <c:crossAx val="525019456"/>
        <c:crosses val="autoZero"/>
        <c:auto val="1"/>
        <c:lblAlgn val="ctr"/>
        <c:lblOffset val="100"/>
        <c:noMultiLvlLbl val="0"/>
      </c:catAx>
      <c:valAx>
        <c:axId val="525019456"/>
        <c:scaling>
          <c:orientation val="minMax"/>
          <c:min val="0"/>
        </c:scaling>
        <c:delete val="1"/>
        <c:axPos val="b"/>
        <c:numFmt formatCode="0" sourceLinked="1"/>
        <c:majorTickMark val="out"/>
        <c:minorTickMark val="none"/>
        <c:tickLblPos val="nextTo"/>
        <c:crossAx val="525019064"/>
        <c:crosses val="autoZero"/>
        <c:crossBetween val="between"/>
        <c:majorUnit val="10"/>
      </c:valAx>
    </c:plotArea>
    <c:legend>
      <c:legendPos val="b"/>
      <c:layout>
        <c:manualLayout>
          <c:xMode val="edge"/>
          <c:yMode val="edge"/>
          <c:x val="0.30282390041443558"/>
          <c:y val="0.91221754791589316"/>
          <c:w val="0.40117520326245865"/>
          <c:h val="6.4550885562897134E-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1.1724544047378695E-2"/>
          <c:y val="6.1117771973014115E-2"/>
          <c:w val="0.96241228917890054"/>
          <c:h val="0.552005942653394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Согласовано проверок, ед.</c:v>
                </c:pt>
              </c:strCache>
            </c:strRef>
          </c:tx>
          <c:spPr>
            <a:solidFill>
              <a:srgbClr val="FFC000">
                <a:alpha val="60000"/>
              </a:srgbClr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552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400E-4C9E-B5B1-230238261B9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413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400E-4C9E-B5B1-230238261B9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24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519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400E-4C9E-B5B1-230238261B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243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400E-4C9E-B5B1-230238261B9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11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542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4-400E-4C9E-B5B1-230238261B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30552</c:v>
                </c:pt>
                <c:pt idx="1">
                  <c:v>26413</c:v>
                </c:pt>
                <c:pt idx="2">
                  <c:v>24519</c:v>
                </c:pt>
                <c:pt idx="3">
                  <c:v>14243</c:v>
                </c:pt>
                <c:pt idx="4">
                  <c:v>11542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00E-4C9E-B5B1-230238261B9E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Проведено плановых проверок, ед.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29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324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6-400E-4C9E-B5B1-230238261B9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22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695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400E-4C9E-B5B1-230238261B9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585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8-400E-4C9E-B5B1-230238261B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14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004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400E-4C9E-B5B1-230238261B9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10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943</a:t>
                    </a:r>
                  </a:p>
                </c:rich>
              </c:tx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A-400E-4C9E-B5B1-230238261B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Лист1!$C$2:$C$6</c:f>
              <c:numCache>
                <c:formatCode>General</c:formatCode>
                <c:ptCount val="5"/>
                <c:pt idx="0">
                  <c:v>29324</c:v>
                </c:pt>
                <c:pt idx="1">
                  <c:v>22695</c:v>
                </c:pt>
                <c:pt idx="2">
                  <c:v>20585</c:v>
                </c:pt>
                <c:pt idx="3">
                  <c:v>14004</c:v>
                </c:pt>
                <c:pt idx="4">
                  <c:v>10943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400E-4C9E-B5B1-230238261B9E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Проведено внеплановых проверок, ед.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708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C-400E-4C9E-B5B1-230238261B9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36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345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D-400E-4C9E-B5B1-230238261B9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33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280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E-400E-4C9E-B5B1-230238261B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30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358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F-400E-4C9E-B5B1-230238261B9E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/>
                      <a:t>28</a:t>
                    </a:r>
                    <a:r>
                      <a:rPr lang="en-US" sz="1000" b="0" i="0" u="none" strike="noStrike" kern="1200" baseline="0">
                        <a:solidFill>
                          <a:sysClr val="windowText" lastClr="000000"/>
                        </a:solidFill>
                        <a:latin typeface="Times New Roman" panose="02020603050405020304" pitchFamily="18" charset="0"/>
                        <a:ea typeface="+mn-ea"/>
                        <a:cs typeface="Times New Roman" panose="02020603050405020304" pitchFamily="18" charset="0"/>
                      </a:rPr>
                      <a:t> </a:t>
                    </a:r>
                    <a:r>
                      <a:rPr lang="en-US"/>
                      <a:t>159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10-400E-4C9E-B5B1-230238261B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Лист1!$D$2:$D$6</c:f>
              <c:numCache>
                <c:formatCode>General</c:formatCode>
                <c:ptCount val="5"/>
                <c:pt idx="0">
                  <c:v>36708</c:v>
                </c:pt>
                <c:pt idx="1">
                  <c:v>36345</c:v>
                </c:pt>
                <c:pt idx="2">
                  <c:v>33280</c:v>
                </c:pt>
                <c:pt idx="3">
                  <c:v>30358</c:v>
                </c:pt>
                <c:pt idx="4">
                  <c:v>28159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1-400E-4C9E-B5B1-230238261B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25021416"/>
        <c:axId val="525020632"/>
      </c:barChart>
      <c:catAx>
        <c:axId val="5250214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25020632"/>
        <c:crosses val="autoZero"/>
        <c:auto val="1"/>
        <c:lblAlgn val="ctr"/>
        <c:lblOffset val="100"/>
        <c:noMultiLvlLbl val="0"/>
      </c:catAx>
      <c:valAx>
        <c:axId val="525020632"/>
        <c:scaling>
          <c:orientation val="minMax"/>
        </c:scaling>
        <c:delete val="1"/>
        <c:axPos val="l"/>
        <c:numFmt formatCode="General" sourceLinked="1"/>
        <c:majorTickMark val="out"/>
        <c:minorTickMark val="none"/>
        <c:tickLblPos val="nextTo"/>
        <c:crossAx val="525021416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3947276867872838"/>
          <c:y val="0.72260367454068242"/>
          <c:w val="0.55093706669803943"/>
          <c:h val="0.2559722676174912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8"/>
    </mc:Choice>
    <mc:Fallback>
      <c:style val="8"/>
    </mc:Fallback>
  </mc:AlternateContent>
  <c:chart>
    <c:autoTitleDeleted val="1"/>
    <c:plotArea>
      <c:layout>
        <c:manualLayout>
          <c:layoutTarget val="inner"/>
          <c:xMode val="edge"/>
          <c:yMode val="edge"/>
          <c:x val="1.5850231899081378E-2"/>
          <c:y val="3.172263911641917E-2"/>
          <c:w val="0.45506319471069728"/>
          <c:h val="0.8977190456058764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1-3A02-46B0-A40D-181AE061B384}"/>
              </c:ext>
            </c:extLst>
          </c:dPt>
          <c:dPt>
            <c:idx val="1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3-3A02-46B0-A40D-181AE061B384}"/>
              </c:ext>
            </c:extLst>
          </c:dPt>
          <c:dPt>
            <c:idx val="2"/>
            <c:bubble3D val="0"/>
            <c:spPr>
              <a:solidFill>
                <a:srgbClr val="FFC000">
                  <a:alpha val="60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5-3A02-46B0-A40D-181AE061B384}"/>
              </c:ext>
            </c:extLst>
          </c:dPt>
          <c:dPt>
            <c:idx val="3"/>
            <c:bubble3D val="0"/>
            <c:spPr>
              <a:solidFill>
                <a:srgbClr val="FFC000">
                  <a:alpha val="40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7-3A02-46B0-A40D-181AE061B384}"/>
              </c:ext>
            </c:extLst>
          </c:dPt>
          <c:dPt>
            <c:idx val="4"/>
            <c:bubble3D val="0"/>
            <c:spPr>
              <a:solidFill>
                <a:schemeClr val="bg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9-3A02-46B0-A40D-181AE061B384}"/>
              </c:ext>
            </c:extLst>
          </c:dPt>
          <c:dPt>
            <c:idx val="5"/>
            <c:bubble3D val="0"/>
            <c:spPr>
              <a:solidFill>
                <a:schemeClr val="bg1">
                  <a:lumMod val="8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B-3A02-46B0-A40D-181AE061B384}"/>
              </c:ext>
            </c:extLst>
          </c:dPt>
          <c:dPt>
            <c:idx val="6"/>
            <c:bubble3D val="0"/>
            <c:spPr>
              <a:solidFill>
                <a:schemeClr val="bg1">
                  <a:lumMod val="9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D-3A02-46B0-A40D-181AE061B38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'ЮЛ+ИП'!$A$5:$A$11</c:f>
              <c:strCache>
                <c:ptCount val="7"/>
                <c:pt idx="0">
                  <c:v>Торговля оптовая и розничная; ремонт автотранспортных средств и мотоциклов</c:v>
                </c:pt>
                <c:pt idx="1">
                  <c:v>Строительство</c:v>
                </c:pt>
                <c:pt idx="2">
                  <c:v>Деятельность по операциям с недвижимым имуществом</c:v>
                </c:pt>
                <c:pt idx="3">
                  <c:v>Обрабатывающие производства</c:v>
                </c:pt>
                <c:pt idx="4">
                  <c:v>Транспортировка и хранение</c:v>
                </c:pt>
                <c:pt idx="5">
                  <c:v>Деятельность в области информации и связи</c:v>
                </c:pt>
                <c:pt idx="6">
                  <c:v>Прочие виды экономической деятельности</c:v>
                </c:pt>
              </c:strCache>
            </c:strRef>
          </c:cat>
          <c:val>
            <c:numRef>
              <c:f>'ЮЛ+ИП'!$J$5:$J$11</c:f>
              <c:numCache>
                <c:formatCode>General</c:formatCode>
                <c:ptCount val="7"/>
                <c:pt idx="0" formatCode="#,##0">
                  <c:v>30054</c:v>
                </c:pt>
                <c:pt idx="1">
                  <c:v>7933</c:v>
                </c:pt>
                <c:pt idx="2">
                  <c:v>6312</c:v>
                </c:pt>
                <c:pt idx="3">
                  <c:v>4981</c:v>
                </c:pt>
                <c:pt idx="4">
                  <c:v>4919</c:v>
                </c:pt>
                <c:pt idx="5">
                  <c:v>2196</c:v>
                </c:pt>
                <c:pt idx="6">
                  <c:v>34905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3A02-46B0-A40D-181AE061B384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40098094531719575"/>
          <c:y val="0"/>
          <c:w val="0.59901905468280425"/>
          <c:h val="1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008358570563295"/>
          <c:y val="1.7082380831428383E-3"/>
          <c:w val="0.51365384615384613"/>
          <c:h val="0.99529388915694827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Средства краевого бюджета,                         тыс. руб.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Лист1!$B$2:$B$4</c:f>
              <c:numCache>
                <c:formatCode>#,##0</c:formatCode>
                <c:ptCount val="3"/>
                <c:pt idx="0">
                  <c:v>973.1</c:v>
                </c:pt>
                <c:pt idx="1">
                  <c:v>62954</c:v>
                </c:pt>
                <c:pt idx="2">
                  <c:v>56182.1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1F-490B-A032-1A0251C7D97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Средства местного бюджета,                          тыс. 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2016</c:v>
                </c:pt>
                <c:pt idx="2">
                  <c:v>2015</c:v>
                </c:pt>
              </c:numCache>
            </c:numRef>
          </c:cat>
          <c:val>
            <c:numRef>
              <c:f>Лист1!$C$2:$C$4</c:f>
              <c:numCache>
                <c:formatCode>#,##0</c:formatCode>
                <c:ptCount val="3"/>
                <c:pt idx="0">
                  <c:v>3276</c:v>
                </c:pt>
                <c:pt idx="1">
                  <c:v>14968.4</c:v>
                </c:pt>
                <c:pt idx="2">
                  <c:v>13421.9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1F-490B-A032-1A0251C7D97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2"/>
        <c:axId val="525016320"/>
        <c:axId val="525022200"/>
      </c:barChart>
      <c:catAx>
        <c:axId val="525016320"/>
        <c:scaling>
          <c:orientation val="maxMin"/>
        </c:scaling>
        <c:delete val="0"/>
        <c:axPos val="l"/>
        <c:numFmt formatCode="General" sourceLinked="1"/>
        <c:majorTickMark val="out"/>
        <c:minorTickMark val="none"/>
        <c:tickLblPos val="nextTo"/>
        <c:crossAx val="525022200"/>
        <c:crosses val="autoZero"/>
        <c:auto val="1"/>
        <c:lblAlgn val="ctr"/>
        <c:lblOffset val="100"/>
        <c:noMultiLvlLbl val="0"/>
      </c:catAx>
      <c:valAx>
        <c:axId val="525022200"/>
        <c:scaling>
          <c:orientation val="minMax"/>
          <c:min val="0"/>
        </c:scaling>
        <c:delete val="1"/>
        <c:axPos val="t"/>
        <c:numFmt formatCode="#,##0" sourceLinked="1"/>
        <c:majorTickMark val="none"/>
        <c:minorTickMark val="none"/>
        <c:tickLblPos val="nextTo"/>
        <c:crossAx val="52501632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60689092277264589"/>
          <c:y val="6.9364189923445382E-2"/>
          <c:w val="0.37639073961908609"/>
          <c:h val="0.93063577885811921"/>
        </c:manualLayout>
      </c:layout>
      <c:overlay val="0"/>
      <c:spPr>
        <a:noFill/>
        <a:ln>
          <a:noFill/>
        </a:ln>
        <a:effectLst/>
      </c:spPr>
      <c:txPr>
        <a:bodyPr rot="0" vert="horz"/>
        <a:lstStyle/>
        <a:p>
          <a:pPr>
            <a:defRPr/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0555555555555555E-2"/>
          <c:y val="3.2407407407407406E-2"/>
          <c:w val="0.93888888888888888"/>
          <c:h val="0.61833144335659873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'[графики (version 2).xlsb.xlsx]Sheet1'!$A$61</c:f>
              <c:strCache>
                <c:ptCount val="1"/>
                <c:pt idx="0">
                  <c:v>Западный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2).xlsb.xlsx]Sheet1'!$B$61:$H$61</c:f>
              <c:numCache>
                <c:formatCode>General</c:formatCode>
                <c:ptCount val="7"/>
                <c:pt idx="0">
                  <c:v>161</c:v>
                </c:pt>
                <c:pt idx="1">
                  <c:v>172.1</c:v>
                </c:pt>
                <c:pt idx="2">
                  <c:v>177.7</c:v>
                </c:pt>
                <c:pt idx="3">
                  <c:v>178.1</c:v>
                </c:pt>
                <c:pt idx="4">
                  <c:v>179.4</c:v>
                </c:pt>
                <c:pt idx="5">
                  <c:v>180.4</c:v>
                </c:pt>
                <c:pt idx="6">
                  <c:v>182.2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F9A-466F-99B5-7EA722F558E5}"/>
            </c:ext>
          </c:extLst>
        </c:ser>
        <c:ser>
          <c:idx val="1"/>
          <c:order val="1"/>
          <c:tx>
            <c:strRef>
              <c:f>'[графики (version 2).xlsb.xlsx]Sheet1'!$A$62</c:f>
              <c:strCache>
                <c:ptCount val="1"/>
                <c:pt idx="0">
                  <c:v>Центральный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2).xlsb.xlsx]Sheet1'!$B$62:$H$62</c:f>
              <c:numCache>
                <c:formatCode>General</c:formatCode>
                <c:ptCount val="7"/>
                <c:pt idx="0">
                  <c:v>152.19999999999999</c:v>
                </c:pt>
                <c:pt idx="1">
                  <c:v>162.6</c:v>
                </c:pt>
                <c:pt idx="2">
                  <c:v>170.6</c:v>
                </c:pt>
                <c:pt idx="3">
                  <c:v>175.4</c:v>
                </c:pt>
                <c:pt idx="4">
                  <c:v>178.1</c:v>
                </c:pt>
                <c:pt idx="5">
                  <c:v>180.6</c:v>
                </c:pt>
                <c:pt idx="6">
                  <c:v>182.2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F9A-466F-99B5-7EA722F558E5}"/>
            </c:ext>
          </c:extLst>
        </c:ser>
        <c:ser>
          <c:idx val="2"/>
          <c:order val="2"/>
          <c:tx>
            <c:strRef>
              <c:f>'[графики (version 2).xlsb.xlsx]Sheet1'!$A$63</c:f>
              <c:strCache>
                <c:ptCount val="1"/>
                <c:pt idx="0">
                  <c:v>Прикубанский</c:v>
                </c:pt>
              </c:strCache>
            </c:strRef>
          </c:tx>
          <c:spPr>
            <a:solidFill>
              <a:schemeClr val="accent3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2).xlsb.xlsx]Sheet1'!$B$63:$H$63</c:f>
              <c:numCache>
                <c:formatCode>General</c:formatCode>
                <c:ptCount val="7"/>
                <c:pt idx="0">
                  <c:v>230.4</c:v>
                </c:pt>
                <c:pt idx="1">
                  <c:v>246.2</c:v>
                </c:pt>
                <c:pt idx="2">
                  <c:v>292.8</c:v>
                </c:pt>
                <c:pt idx="3">
                  <c:v>309.5</c:v>
                </c:pt>
                <c:pt idx="4">
                  <c:v>327.8</c:v>
                </c:pt>
                <c:pt idx="5">
                  <c:v>347.9</c:v>
                </c:pt>
                <c:pt idx="6">
                  <c:v>357.4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F9A-466F-99B5-7EA722F558E5}"/>
            </c:ext>
          </c:extLst>
        </c:ser>
        <c:ser>
          <c:idx val="3"/>
          <c:order val="3"/>
          <c:tx>
            <c:strRef>
              <c:f>'[графики (version 2).xlsb.xlsx]Sheet1'!$A$64</c:f>
              <c:strCache>
                <c:ptCount val="1"/>
                <c:pt idx="0">
                  <c:v>Карасунский</c:v>
                </c:pt>
              </c:strCache>
            </c:strRef>
          </c:tx>
          <c:spPr>
            <a:solidFill>
              <a:schemeClr val="accent4">
                <a:alpha val="7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2).xlsb.xlsx]Sheet1'!$B$64:$H$64</c:f>
              <c:numCache>
                <c:formatCode>General</c:formatCode>
                <c:ptCount val="7"/>
                <c:pt idx="0">
                  <c:v>237</c:v>
                </c:pt>
                <c:pt idx="1">
                  <c:v>253.2</c:v>
                </c:pt>
                <c:pt idx="2">
                  <c:v>252.2</c:v>
                </c:pt>
                <c:pt idx="3">
                  <c:v>254.9</c:v>
                </c:pt>
                <c:pt idx="4">
                  <c:v>258.5</c:v>
                </c:pt>
                <c:pt idx="5">
                  <c:v>264.10000000000002</c:v>
                </c:pt>
                <c:pt idx="6">
                  <c:v>268.39999999999998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F9A-466F-99B5-7EA722F558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50"/>
        <c:overlap val="100"/>
        <c:axId val="524996328"/>
        <c:axId val="524996720"/>
      </c:barChart>
      <c:lineChart>
        <c:grouping val="standard"/>
        <c:varyColors val="0"/>
        <c:ser>
          <c:idx val="4"/>
          <c:order val="4"/>
          <c:tx>
            <c:strRef>
              <c:f>'[графики (version 2).xlsb.xlsx]Sheet1'!$A$65</c:f>
              <c:strCache>
                <c:ptCount val="1"/>
              </c:strCache>
            </c:strRef>
          </c:tx>
          <c:spPr>
            <a:ln w="28575" cap="rnd">
              <a:noFill/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2).xlsb.xlsx]Sheet1'!$B$60:$H$60</c:f>
              <c:strCache>
                <c:ptCount val="7"/>
                <c:pt idx="0">
                  <c:v>2007 г.</c:v>
                </c:pt>
                <c:pt idx="1">
                  <c:v>2010 г.</c:v>
                </c:pt>
                <c:pt idx="2">
                  <c:v>2013 г.</c:v>
                </c:pt>
                <c:pt idx="3">
                  <c:v>2014 г.</c:v>
                </c:pt>
                <c:pt idx="4">
                  <c:v>2015 г.</c:v>
                </c:pt>
                <c:pt idx="5">
                  <c:v>2016 г.</c:v>
                </c:pt>
                <c:pt idx="6">
                  <c:v>2017 г.</c:v>
                </c:pt>
              </c:strCache>
            </c:strRef>
          </c:cat>
          <c:val>
            <c:numRef>
              <c:f>'[графики (version 2).xlsb.xlsx]Sheet1'!$B$65:$H$65</c:f>
              <c:numCache>
                <c:formatCode>General</c:formatCode>
                <c:ptCount val="7"/>
                <c:pt idx="0">
                  <c:v>780.6</c:v>
                </c:pt>
                <c:pt idx="1">
                  <c:v>834.09999999999991</c:v>
                </c:pt>
                <c:pt idx="2">
                  <c:v>893.3</c:v>
                </c:pt>
                <c:pt idx="3">
                  <c:v>917.9</c:v>
                </c:pt>
                <c:pt idx="4">
                  <c:v>943.8</c:v>
                </c:pt>
                <c:pt idx="5">
                  <c:v>973</c:v>
                </c:pt>
                <c:pt idx="6">
                  <c:v>990.19999999999993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6F9A-466F-99B5-7EA722F558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24999464"/>
        <c:axId val="524999072"/>
      </c:lineChart>
      <c:catAx>
        <c:axId val="524996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  <a:headEnd type="none" w="sm" len="sm"/>
            <a:tailEnd type="none" w="sm" len="sm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24996720"/>
        <c:crosses val="autoZero"/>
        <c:auto val="1"/>
        <c:lblAlgn val="ctr"/>
        <c:lblOffset val="100"/>
        <c:noMultiLvlLbl val="0"/>
      </c:catAx>
      <c:valAx>
        <c:axId val="524996720"/>
        <c:scaling>
          <c:orientation val="minMax"/>
          <c:max val="1000"/>
        </c:scaling>
        <c:delete val="1"/>
        <c:axPos val="l"/>
        <c:numFmt formatCode="General" sourceLinked="1"/>
        <c:majorTickMark val="none"/>
        <c:minorTickMark val="none"/>
        <c:tickLblPos val="nextTo"/>
        <c:crossAx val="524996328"/>
        <c:crosses val="autoZero"/>
        <c:crossBetween val="between"/>
      </c:valAx>
      <c:valAx>
        <c:axId val="524999072"/>
        <c:scaling>
          <c:orientation val="minMax"/>
          <c:max val="1050"/>
          <c:min val="0"/>
        </c:scaling>
        <c:delete val="1"/>
        <c:axPos val="r"/>
        <c:numFmt formatCode="General" sourceLinked="1"/>
        <c:majorTickMark val="out"/>
        <c:minorTickMark val="none"/>
        <c:tickLblPos val="nextTo"/>
        <c:crossAx val="524999464"/>
        <c:crosses val="max"/>
        <c:crossBetween val="between"/>
      </c:valAx>
      <c:catAx>
        <c:axId val="524999464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24999072"/>
        <c:crosses val="autoZero"/>
        <c:auto val="1"/>
        <c:lblAlgn val="ctr"/>
        <c:lblOffset val="100"/>
        <c:noMultiLvlLbl val="0"/>
      </c:catAx>
      <c:spPr>
        <a:noFill/>
        <a:ln w="25400">
          <a:noFill/>
        </a:ln>
        <a:effectLst/>
      </c:spPr>
    </c:plotArea>
    <c:legend>
      <c:legendPos val="b"/>
      <c:layout>
        <c:manualLayout>
          <c:xMode val="edge"/>
          <c:yMode val="edge"/>
          <c:x val="7.0601245895155373E-2"/>
          <c:y val="0.8418855553775485"/>
          <c:w val="0.84557873755536006"/>
          <c:h val="0.1412629303689979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5175429304520791E-2"/>
          <c:y val="3.5021590043180083E-2"/>
          <c:w val="0.91133535438115076"/>
          <c:h val="0.644219042512159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'[графики (version 2).xlsb.xlsx]Sheet1'!$A$69</c:f>
              <c:strCache>
                <c:ptCount val="1"/>
                <c:pt idx="0">
                  <c:v>Общий коэффициент рождаемости, на 1000 жителей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Lbl>
              <c:idx val="2"/>
              <c:layout>
                <c:manualLayout>
                  <c:x val="6.4061499039077124E-3"/>
                  <c:y val="-3.3677677246621712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5.3918428357890243E-2"/>
                      <c:h val="5.1055344700617449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0-9034-4CB4-85B4-AE57B3F3CD9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2).xlsb.xlsx]Sheet1'!$B$69:$I$69</c:f>
              <c:numCache>
                <c:formatCode>General</c:formatCode>
                <c:ptCount val="8"/>
                <c:pt idx="0">
                  <c:v>10</c:v>
                </c:pt>
                <c:pt idx="1">
                  <c:v>10.8</c:v>
                </c:pt>
                <c:pt idx="2">
                  <c:v>12.3</c:v>
                </c:pt>
                <c:pt idx="3">
                  <c:v>14.6</c:v>
                </c:pt>
                <c:pt idx="4">
                  <c:v>15.5</c:v>
                </c:pt>
                <c:pt idx="5">
                  <c:v>16.899999999999999</c:v>
                </c:pt>
                <c:pt idx="6">
                  <c:v>17.100000000000001</c:v>
                </c:pt>
                <c:pt idx="7">
                  <c:v>15.8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34-4CB4-85B4-AE57B3F3CD9C}"/>
            </c:ext>
          </c:extLst>
        </c:ser>
        <c:ser>
          <c:idx val="1"/>
          <c:order val="1"/>
          <c:tx>
            <c:strRef>
              <c:f>'[графики (version 2).xlsb.xlsx]Sheet1'!$A$70</c:f>
              <c:strCache>
                <c:ptCount val="1"/>
                <c:pt idx="0">
                  <c:v>Общий коэффициент смертности, на 1000 жителей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5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2).xlsb.xlsx]Sheet1'!$B$70:$I$70</c:f>
              <c:numCache>
                <c:formatCode>General</c:formatCode>
                <c:ptCount val="8"/>
                <c:pt idx="0">
                  <c:v>13.2</c:v>
                </c:pt>
                <c:pt idx="1">
                  <c:v>12.6</c:v>
                </c:pt>
                <c:pt idx="2">
                  <c:v>11.5</c:v>
                </c:pt>
                <c:pt idx="3">
                  <c:v>11.2</c:v>
                </c:pt>
                <c:pt idx="4">
                  <c:v>11.1</c:v>
                </c:pt>
                <c:pt idx="5">
                  <c:v>11.3</c:v>
                </c:pt>
                <c:pt idx="6">
                  <c:v>12.2</c:v>
                </c:pt>
                <c:pt idx="7">
                  <c:v>10.7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034-4CB4-85B4-AE57B3F3CD9C}"/>
            </c:ext>
          </c:extLst>
        </c:ser>
        <c:ser>
          <c:idx val="2"/>
          <c:order val="2"/>
          <c:tx>
            <c:strRef>
              <c:f>'[графики (version 2).xlsb.xlsx]Sheet1'!$A$71</c:f>
              <c:strCache>
                <c:ptCount val="1"/>
                <c:pt idx="0">
                  <c:v>Коэффициет младенческой смертности (в расчёте на 1000 человек, родившихся живыми)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2).xlsb.xlsx]Sheet1'!$B$71:$I$71</c:f>
              <c:numCache>
                <c:formatCode>General</c:formatCode>
                <c:ptCount val="8"/>
                <c:pt idx="0">
                  <c:v>6.9</c:v>
                </c:pt>
                <c:pt idx="1">
                  <c:v>5.3</c:v>
                </c:pt>
                <c:pt idx="2">
                  <c:v>4.4000000000000004</c:v>
                </c:pt>
                <c:pt idx="3">
                  <c:v>5.8</c:v>
                </c:pt>
                <c:pt idx="4">
                  <c:v>6</c:v>
                </c:pt>
                <c:pt idx="5">
                  <c:v>4.2</c:v>
                </c:pt>
                <c:pt idx="6">
                  <c:v>5.9</c:v>
                </c:pt>
                <c:pt idx="7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034-4CB4-85B4-AE57B3F3CD9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516545912"/>
        <c:axId val="516531408"/>
      </c:barChart>
      <c:lineChart>
        <c:grouping val="standard"/>
        <c:varyColors val="0"/>
        <c:ser>
          <c:idx val="3"/>
          <c:order val="3"/>
          <c:tx>
            <c:strRef>
              <c:f>'[графики (version 2).xlsb.xlsx]Sheet1'!$A$72</c:f>
              <c:strCache>
                <c:ptCount val="1"/>
                <c:pt idx="0">
                  <c:v>Коэффициент естественного прироста, убыли (-) населения на 1000 чел. населения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4.101550086508244E-2"/>
                  <c:y val="5.932544053333598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034-4CB4-85B4-AE57B3F3CD9C}"/>
                </c:ext>
              </c:extLst>
            </c:dLbl>
            <c:dLbl>
              <c:idx val="1"/>
              <c:layout>
                <c:manualLayout>
                  <c:x val="-2.8203201057266945E-2"/>
                  <c:y val="6.36628944478882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034-4CB4-85B4-AE57B3F3CD9C}"/>
                </c:ext>
              </c:extLst>
            </c:dLbl>
            <c:dLbl>
              <c:idx val="2"/>
              <c:layout>
                <c:manualLayout>
                  <c:x val="-3.9237752231643733E-2"/>
                  <c:y val="4.63130787896795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034-4CB4-85B4-AE57B3F3CD9C}"/>
                </c:ext>
              </c:extLst>
            </c:dLbl>
            <c:dLbl>
              <c:idx val="3"/>
              <c:layout>
                <c:manualLayout>
                  <c:x val="-3.2831602327735937E-2"/>
                  <c:y val="3.330071704602308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034-4CB4-85B4-AE57B3F3CD9C}"/>
                </c:ext>
              </c:extLst>
            </c:dLbl>
            <c:dLbl>
              <c:idx val="4"/>
              <c:layout>
                <c:manualLayout>
                  <c:x val="-3.4966985629038598E-2"/>
                  <c:y val="3.763817096057527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9034-4CB4-85B4-AE57B3F3CD9C}"/>
                </c:ext>
              </c:extLst>
            </c:dLbl>
            <c:dLbl>
              <c:idx val="5"/>
              <c:layout>
                <c:manualLayout>
                  <c:x val="-3.283160232773602E-2"/>
                  <c:y val="4.197562487512743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9034-4CB4-85B4-AE57B3F3CD9C}"/>
                </c:ext>
              </c:extLst>
            </c:dLbl>
            <c:dLbl>
              <c:idx val="6"/>
              <c:layout>
                <c:manualLayout>
                  <c:x val="-3.2831602327735937E-2"/>
                  <c:y val="3.763817096057523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9034-4CB4-85B4-AE57B3F3CD9C}"/>
                </c:ext>
              </c:extLst>
            </c:dLbl>
            <c:dLbl>
              <c:idx val="7"/>
              <c:layout>
                <c:manualLayout>
                  <c:x val="-3.9237752231643691E-2"/>
                  <c:y val="4.1975624875127397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9034-4CB4-85B4-AE57B3F3CD9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horzOverflow="clip" vert="horz" wrap="square" lIns="36576" tIns="18288" rIns="36576" bIns="18288" anchor="ctr" anchorCtr="1">
                <a:spAutoFit/>
              </a:bodyPr>
              <a:lstStyle/>
              <a:p>
                <a:pPr>
                  <a:defRPr sz="1100" b="1" i="1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rect">
                    <a:avLst/>
                  </a:prstGeom>
                  <a:noFill/>
                  <a:ln>
                    <a:noFill/>
                  </a:ln>
                </c15:spPr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'[графики (version 2).xlsb.xlsx]Sheet1'!$B$68:$I$68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2).xlsb.xlsx]Sheet1'!$B$72:$I$72</c:f>
              <c:numCache>
                <c:formatCode>General</c:formatCode>
                <c:ptCount val="8"/>
                <c:pt idx="0">
                  <c:v>-3.2</c:v>
                </c:pt>
                <c:pt idx="1">
                  <c:v>-1.8</c:v>
                </c:pt>
                <c:pt idx="2">
                  <c:v>0.8</c:v>
                </c:pt>
                <c:pt idx="3">
                  <c:v>3.4</c:v>
                </c:pt>
                <c:pt idx="4">
                  <c:v>4.4000000000000004</c:v>
                </c:pt>
                <c:pt idx="5">
                  <c:v>5.6</c:v>
                </c:pt>
                <c:pt idx="6">
                  <c:v>4.9000000000000004</c:v>
                </c:pt>
                <c:pt idx="7">
                  <c:v>5.0999999999999996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C-9034-4CB4-85B4-AE57B3F3CD9C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16545912"/>
        <c:axId val="516531408"/>
      </c:lineChart>
      <c:catAx>
        <c:axId val="5165459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6531408"/>
        <c:crosses val="autoZero"/>
        <c:auto val="1"/>
        <c:lblAlgn val="ctr"/>
        <c:lblOffset val="100"/>
        <c:noMultiLvlLbl val="0"/>
      </c:catAx>
      <c:valAx>
        <c:axId val="516531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165459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7.7933083476673074E-4"/>
          <c:y val="0.71813965929418055"/>
          <c:w val="0.99417040358744391"/>
          <c:h val="0.2818604126097141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Sheet1!$A$75</c:f>
              <c:strCache>
                <c:ptCount val="1"/>
                <c:pt idx="0">
                  <c:v>Число прибывших, тыс. чел.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Sheet1!$B$74:$I$74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Sheet1!$B$75:$I$75</c:f>
              <c:numCache>
                <c:formatCode>General</c:formatCode>
                <c:ptCount val="8"/>
                <c:pt idx="0">
                  <c:v>7.5</c:v>
                </c:pt>
                <c:pt idx="1">
                  <c:v>12</c:v>
                </c:pt>
                <c:pt idx="2">
                  <c:v>13.7</c:v>
                </c:pt>
                <c:pt idx="3">
                  <c:v>37.299999999999997</c:v>
                </c:pt>
                <c:pt idx="4">
                  <c:v>40.6</c:v>
                </c:pt>
                <c:pt idx="5">
                  <c:v>43.7</c:v>
                </c:pt>
                <c:pt idx="6">
                  <c:v>49.2</c:v>
                </c:pt>
                <c:pt idx="7">
                  <c:v>39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8AA-475A-A513-1D025CD7325C}"/>
            </c:ext>
          </c:extLst>
        </c:ser>
        <c:ser>
          <c:idx val="1"/>
          <c:order val="1"/>
          <c:tx>
            <c:strRef>
              <c:f>Sheet1!$A$76</c:f>
              <c:strCache>
                <c:ptCount val="1"/>
                <c:pt idx="0">
                  <c:v>Число выбывших, тыс. чел.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7885925670301367E-3"/>
                  <c:y val="6.4680447054209968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AA-475A-A513-1D025CD732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Sheet1!$B$74:$I$74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Sheet1!$B$76:$I$76</c:f>
              <c:numCache>
                <c:formatCode>General</c:formatCode>
                <c:ptCount val="8"/>
                <c:pt idx="0">
                  <c:v>9.3000000000000007</c:v>
                </c:pt>
                <c:pt idx="1">
                  <c:v>9.1</c:v>
                </c:pt>
                <c:pt idx="2">
                  <c:v>7.2</c:v>
                </c:pt>
                <c:pt idx="3">
                  <c:v>18.100000000000001</c:v>
                </c:pt>
                <c:pt idx="4">
                  <c:v>20.100000000000001</c:v>
                </c:pt>
                <c:pt idx="5">
                  <c:v>23</c:v>
                </c:pt>
                <c:pt idx="6">
                  <c:v>25.8</c:v>
                </c:pt>
                <c:pt idx="7">
                  <c:v>26.8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B8AA-475A-A513-1D025CD7325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axId val="565968928"/>
        <c:axId val="565970888"/>
      </c:barChart>
      <c:lineChart>
        <c:grouping val="standard"/>
        <c:varyColors val="0"/>
        <c:ser>
          <c:idx val="2"/>
          <c:order val="2"/>
          <c:tx>
            <c:strRef>
              <c:f>Sheet1!$A$77</c:f>
              <c:strCache>
                <c:ptCount val="1"/>
                <c:pt idx="0">
                  <c:v>Миграционный прирост (убыл (-)) населения, тыс.чел.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6.1525158660918049E-3"/>
                  <c:y val="2.086796442111394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AA-475A-A513-1D025CD7325C}"/>
                </c:ext>
              </c:extLst>
            </c:dLbl>
            <c:dLbl>
              <c:idx val="1"/>
              <c:layout>
                <c:manualLayout>
                  <c:x val="-3.0320726210666744E-2"/>
                  <c:y val="-4.9764192319996695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AA-475A-A513-1D025CD7325C}"/>
                </c:ext>
              </c:extLst>
            </c:dLbl>
            <c:dLbl>
              <c:idx val="2"/>
              <c:layout>
                <c:manualLayout>
                  <c:x val="-2.3907043687951619E-2"/>
                  <c:y val="2.887276705090762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8AA-475A-A513-1D025CD7325C}"/>
                </c:ext>
              </c:extLst>
            </c:dLbl>
            <c:dLbl>
              <c:idx val="3"/>
              <c:layout>
                <c:manualLayout>
                  <c:x val="-3.3057230753691942E-2"/>
                  <c:y val="3.9357694967028206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8AA-475A-A513-1D025CD7325C}"/>
                </c:ext>
              </c:extLst>
            </c:dLbl>
            <c:dLbl>
              <c:idx val="4"/>
              <c:layout>
                <c:manualLayout>
                  <c:x val="-3.3057230753691942E-2"/>
                  <c:y val="4.460015892508844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8AA-475A-A513-1D025CD7325C}"/>
                </c:ext>
              </c:extLst>
            </c:dLbl>
            <c:dLbl>
              <c:idx val="5"/>
              <c:layout>
                <c:manualLayout>
                  <c:x val="-3.3057230753691942E-2"/>
                  <c:y val="4.460015892508854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8AA-475A-A513-1D025CD7325C}"/>
                </c:ext>
              </c:extLst>
            </c:dLbl>
            <c:dLbl>
              <c:idx val="6"/>
              <c:layout>
                <c:manualLayout>
                  <c:x val="-3.5195124927930241E-2"/>
                  <c:y val="5.5085086841209024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8AA-475A-A513-1D025CD7325C}"/>
                </c:ext>
              </c:extLst>
            </c:dLbl>
            <c:dLbl>
              <c:idx val="7"/>
              <c:layout>
                <c:manualLayout>
                  <c:x val="-3.20557872542791E-2"/>
                  <c:y val="4.4289326219543658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8AA-475A-A513-1D025CD732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1" u="none" strike="noStrike" kern="1200" baseline="0">
                    <a:solidFill>
                      <a:schemeClr val="accent6">
                        <a:lumMod val="50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Sheet1!$B$74:$I$74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Sheet1!$B$77:$I$77</c:f>
              <c:numCache>
                <c:formatCode>General</c:formatCode>
                <c:ptCount val="8"/>
                <c:pt idx="0">
                  <c:v>-1.8</c:v>
                </c:pt>
                <c:pt idx="1">
                  <c:v>2.9</c:v>
                </c:pt>
                <c:pt idx="2">
                  <c:v>6.5</c:v>
                </c:pt>
                <c:pt idx="3">
                  <c:v>19.2</c:v>
                </c:pt>
                <c:pt idx="4">
                  <c:v>20.5</c:v>
                </c:pt>
                <c:pt idx="5">
                  <c:v>20.7</c:v>
                </c:pt>
                <c:pt idx="6">
                  <c:v>23.4</c:v>
                </c:pt>
                <c:pt idx="7">
                  <c:v>12.1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B-B8AA-475A-A513-1D025CD732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8928"/>
        <c:axId val="565970888"/>
      </c:lineChart>
      <c:catAx>
        <c:axId val="565968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565970888"/>
        <c:crosses val="autoZero"/>
        <c:auto val="1"/>
        <c:lblAlgn val="ctr"/>
        <c:lblOffset val="100"/>
        <c:noMultiLvlLbl val="0"/>
      </c:catAx>
      <c:valAx>
        <c:axId val="5659708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596892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8428563612872807E-2"/>
          <c:y val="0.69493439772712418"/>
          <c:w val="0.93383217530732232"/>
          <c:h val="0.2718613964067994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Расходы местного бюджета, всего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#,##0</c:formatCode>
                <c:ptCount val="8"/>
                <c:pt idx="0">
                  <c:v>5189</c:v>
                </c:pt>
                <c:pt idx="1">
                  <c:v>12583</c:v>
                </c:pt>
                <c:pt idx="2">
                  <c:v>15096</c:v>
                </c:pt>
                <c:pt idx="3">
                  <c:v>22284</c:v>
                </c:pt>
                <c:pt idx="4">
                  <c:v>26635</c:v>
                </c:pt>
                <c:pt idx="5">
                  <c:v>24325</c:v>
                </c:pt>
                <c:pt idx="6">
                  <c:v>24505</c:v>
                </c:pt>
                <c:pt idx="7">
                  <c:v>31036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156-4945-B4F2-0A4C7B225DAC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Расходы по разделу «Образование»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674515960230246E-2"/>
                  <c:y val="-6.267733862409842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156-4945-B4F2-0A4C7B225DAC}"/>
                </c:ext>
              </c:extLst>
            </c:dLbl>
            <c:dLbl>
              <c:idx val="1"/>
              <c:layout>
                <c:manualLayout>
                  <c:x val="1.4652014652014649E-2"/>
                  <c:y val="1.025641025641019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7.5353218210361061E-2"/>
                      <c:h val="9.3299414496264887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3-E156-4945-B4F2-0A4C7B225DAC}"/>
                </c:ext>
              </c:extLst>
            </c:dLbl>
            <c:dLbl>
              <c:idx val="2"/>
              <c:layout>
                <c:manualLayout>
                  <c:x val="1.7791814484727872E-2"/>
                  <c:y val="6.8373376404871839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lIns="38100" tIns="19050" rIns="38100" bIns="19050" anchor="ctr" anchorCtr="1">
                  <a:noAutofit/>
                </a:bodyPr>
                <a:lstStyle/>
                <a:p>
                  <a:pPr>
                    <a:defRPr sz="1100" b="0" i="0" u="none" strike="noStrike" kern="1200" baseline="0">
                      <a:solidFill>
                        <a:sysClr val="windowText" lastClr="000000"/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6.907378335949764E-2"/>
                      <c:h val="0.10013702133387171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E156-4945-B4F2-0A4C7B225DAC}"/>
                </c:ext>
              </c:extLst>
            </c:dLbl>
            <c:dLbl>
              <c:idx val="3"/>
              <c:layout>
                <c:manualLayout>
                  <c:x val="1.2558869701726845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156-4945-B4F2-0A4C7B225DAC}"/>
                </c:ext>
              </c:extLst>
            </c:dLbl>
            <c:dLbl>
              <c:idx val="4"/>
              <c:layout>
                <c:manualLayout>
                  <c:x val="1.2558869701726845E-2"/>
                  <c:y val="-6.267733862409842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156-4945-B4F2-0A4C7B225DAC}"/>
                </c:ext>
              </c:extLst>
            </c:dLbl>
            <c:dLbl>
              <c:idx val="5"/>
              <c:layout>
                <c:manualLayout>
                  <c:x val="8.3725798011511521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156-4945-B4F2-0A4C7B225DAC}"/>
                </c:ext>
              </c:extLst>
            </c:dLbl>
            <c:dLbl>
              <c:idx val="6"/>
              <c:layout>
                <c:manualLayout>
                  <c:x val="1.2558869701726845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156-4945-B4F2-0A4C7B225DAC}"/>
                </c:ext>
              </c:extLst>
            </c:dLbl>
            <c:dLbl>
              <c:idx val="7"/>
              <c:layout>
                <c:manualLayout>
                  <c:x val="1.4652014652014652E-2"/>
                  <c:y val="-6.2677338624098429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156-4945-B4F2-0A4C7B225DA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#,##0</c:formatCode>
                <c:ptCount val="8"/>
                <c:pt idx="0">
                  <c:v>2011</c:v>
                </c:pt>
                <c:pt idx="1">
                  <c:v>3689</c:v>
                </c:pt>
                <c:pt idx="2">
                  <c:v>5031</c:v>
                </c:pt>
                <c:pt idx="3">
                  <c:v>10175</c:v>
                </c:pt>
                <c:pt idx="4">
                  <c:v>10915</c:v>
                </c:pt>
                <c:pt idx="5">
                  <c:v>10931</c:v>
                </c:pt>
                <c:pt idx="6">
                  <c:v>11767</c:v>
                </c:pt>
                <c:pt idx="7">
                  <c:v>14318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156-4945-B4F2-0A4C7B225DAC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565966576"/>
        <c:axId val="565962656"/>
      </c:barChart>
      <c:catAx>
        <c:axId val="5659665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62656"/>
        <c:crosses val="autoZero"/>
        <c:auto val="1"/>
        <c:lblAlgn val="ctr"/>
        <c:lblOffset val="100"/>
        <c:noMultiLvlLbl val="0"/>
      </c:catAx>
      <c:valAx>
        <c:axId val="565962656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56596657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297680821772741E-2"/>
          <c:y val="3.3557046979865772E-2"/>
          <c:w val="0.9534046383564545"/>
          <c:h val="0.68185852262835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в тексте'!$B$19</c:f>
              <c:strCache>
                <c:ptCount val="1"/>
                <c:pt idx="0">
                  <c:v>Количество дошкольных образовательных учреждений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в тексте'!$C$18:$J$18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'графики в тексте'!$C$19:$J$19</c:f>
              <c:numCache>
                <c:formatCode>#,##0</c:formatCode>
                <c:ptCount val="8"/>
                <c:pt idx="0">
                  <c:v>183</c:v>
                </c:pt>
                <c:pt idx="1">
                  <c:v>185</c:v>
                </c:pt>
                <c:pt idx="2">
                  <c:v>178</c:v>
                </c:pt>
                <c:pt idx="3">
                  <c:v>173</c:v>
                </c:pt>
                <c:pt idx="4">
                  <c:v>173</c:v>
                </c:pt>
                <c:pt idx="5">
                  <c:v>174</c:v>
                </c:pt>
                <c:pt idx="6">
                  <c:v>182</c:v>
                </c:pt>
                <c:pt idx="7">
                  <c:v>202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549-40D4-8FBD-14AD04AF7B1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70496"/>
        <c:axId val="565961872"/>
      </c:barChart>
      <c:catAx>
        <c:axId val="5659704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1872"/>
        <c:crosses val="autoZero"/>
        <c:auto val="1"/>
        <c:lblAlgn val="ctr"/>
        <c:lblOffset val="100"/>
        <c:noMultiLvlLbl val="0"/>
      </c:catAx>
      <c:valAx>
        <c:axId val="56596187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6597049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7.7875060637978194E-2"/>
          <c:y val="4.1268751512697162E-2"/>
          <c:w val="0.84403707875194245"/>
          <c:h val="0.5527486371895821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учащихся в общеобразовательных организациях, тыс. чел.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</c:spPr>
          <c:invertIfNegative val="0"/>
          <c:dLbls>
            <c:dLbl>
              <c:idx val="0"/>
              <c:layout>
                <c:manualLayout>
                  <c:x val="2.0880255679552855E-3"/>
                  <c:y val="-1.664796501567792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F064-405C-AB1D-23462ADD7C66}"/>
                </c:ext>
              </c:extLst>
            </c:dLbl>
            <c:dLbl>
              <c:idx val="1"/>
              <c:layout>
                <c:manualLayout>
                  <c:x val="0"/>
                  <c:y val="-1.2485973761758445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064-405C-AB1D-23462ADD7C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Лист1!$B$2:$B$10</c:f>
              <c:numCache>
                <c:formatCode>General</c:formatCode>
                <c:ptCount val="9"/>
                <c:pt idx="0">
                  <c:v>74.5</c:v>
                </c:pt>
                <c:pt idx="1">
                  <c:v>67.900000000000006</c:v>
                </c:pt>
                <c:pt idx="2">
                  <c:v>74.3</c:v>
                </c:pt>
                <c:pt idx="3">
                  <c:v>88.1</c:v>
                </c:pt>
                <c:pt idx="4">
                  <c:v>96.5</c:v>
                </c:pt>
                <c:pt idx="5">
                  <c:v>107.8</c:v>
                </c:pt>
                <c:pt idx="6">
                  <c:v>118.7</c:v>
                </c:pt>
                <c:pt idx="7">
                  <c:v>130.1</c:v>
                </c:pt>
                <c:pt idx="8">
                  <c:v>139.9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F064-405C-AB1D-23462ADD7C66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мест в общеобразовательных организациях, тыс. чел.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1"/>
              <c:layout>
                <c:manualLayout>
                  <c:x val="6.2640767038658557E-3"/>
                  <c:y val="4.1619912539194812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064-405C-AB1D-23462ADD7C66}"/>
                </c:ext>
              </c:extLst>
            </c:dLbl>
            <c:dLbl>
              <c:idx val="2"/>
              <c:layout>
                <c:manualLayout>
                  <c:x val="6.2640767038658939E-3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064-405C-AB1D-23462ADD7C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Лист1!$C$2:$C$10</c:f>
              <c:numCache>
                <c:formatCode>General</c:formatCode>
                <c:ptCount val="9"/>
                <c:pt idx="0">
                  <c:v>61.1</c:v>
                </c:pt>
                <c:pt idx="1">
                  <c:v>60.3</c:v>
                </c:pt>
                <c:pt idx="2">
                  <c:v>60.8</c:v>
                </c:pt>
                <c:pt idx="3">
                  <c:v>61.8</c:v>
                </c:pt>
                <c:pt idx="4">
                  <c:v>62.2</c:v>
                </c:pt>
                <c:pt idx="5">
                  <c:v>62.6</c:v>
                </c:pt>
                <c:pt idx="6">
                  <c:v>66.2</c:v>
                </c:pt>
                <c:pt idx="7">
                  <c:v>66.400000000000006</c:v>
                </c:pt>
                <c:pt idx="8">
                  <c:v>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064-405C-AB1D-23462ADD7C6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75"/>
        <c:overlap val="-25"/>
        <c:axId val="565963440"/>
        <c:axId val="565972848"/>
      </c:barChart>
      <c:lineChart>
        <c:grouping val="standard"/>
        <c:varyColors val="0"/>
        <c:ser>
          <c:idx val="2"/>
          <c:order val="2"/>
          <c:tx>
            <c:strRef>
              <c:f>Лист1!$D$1</c:f>
              <c:strCache>
                <c:ptCount val="1"/>
                <c:pt idx="0">
                  <c:v>Удельный вес обучающихся во 2 смену (начальное, основное и среднее общее образование), %</c:v>
                </c:pt>
              </c:strCache>
            </c:strRef>
          </c:tx>
          <c:spPr>
            <a:ln>
              <a:solidFill>
                <a:schemeClr val="tx1">
                  <a:lumMod val="50000"/>
                  <a:lumOff val="50000"/>
                </a:schemeClr>
              </a:solidFill>
            </a:ln>
          </c:spPr>
          <c:marker>
            <c:symbol val="none"/>
          </c:marker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064-405C-AB1D-23462ADD7C66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F064-405C-AB1D-23462ADD7C66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F064-405C-AB1D-23462ADD7C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="1" i="1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Лист1!$A$2:$A$10</c:f>
              <c:numCache>
                <c:formatCode>General</c:formatCode>
                <c:ptCount val="9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</c:numCache>
            </c:numRef>
          </c:cat>
          <c:val>
            <c:numRef>
              <c:f>Лист1!$D$2:$D$10</c:f>
              <c:numCache>
                <c:formatCode>General</c:formatCode>
                <c:ptCount val="9"/>
                <c:pt idx="3" formatCode="0.0%">
                  <c:v>0.27800000000000002</c:v>
                </c:pt>
                <c:pt idx="4" formatCode="0.0%">
                  <c:v>0.32300000000000001</c:v>
                </c:pt>
                <c:pt idx="5" formatCode="0.0%">
                  <c:v>0.35399999999999998</c:v>
                </c:pt>
                <c:pt idx="6" formatCode="0.0%">
                  <c:v>0.35399999999999998</c:v>
                </c:pt>
                <c:pt idx="7" formatCode="0.0%">
                  <c:v>0.36799999999999999</c:v>
                </c:pt>
                <c:pt idx="8" formatCode="0.0%">
                  <c:v>0.376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9-F064-405C-AB1D-23462ADD7C6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65971280"/>
        <c:axId val="565962264"/>
      </c:lineChart>
      <c:catAx>
        <c:axId val="565963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2848"/>
        <c:crosses val="autoZero"/>
        <c:auto val="0"/>
        <c:lblAlgn val="ctr"/>
        <c:lblOffset val="100"/>
        <c:noMultiLvlLbl val="0"/>
      </c:catAx>
      <c:valAx>
        <c:axId val="5659728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3440"/>
        <c:crosses val="autoZero"/>
        <c:crossBetween val="between"/>
        <c:majorUnit val="50"/>
      </c:valAx>
      <c:valAx>
        <c:axId val="565962264"/>
        <c:scaling>
          <c:orientation val="minMax"/>
          <c:max val="1"/>
        </c:scaling>
        <c:delete val="0"/>
        <c:axPos val="r"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1280"/>
        <c:crosses val="max"/>
        <c:crossBetween val="between"/>
        <c:majorUnit val="0.2"/>
      </c:valAx>
      <c:catAx>
        <c:axId val="56597128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65962264"/>
        <c:crosses val="autoZero"/>
        <c:auto val="1"/>
        <c:lblAlgn val="ctr"/>
        <c:lblOffset val="100"/>
        <c:noMultiLvlLbl val="0"/>
      </c:catAx>
    </c:plotArea>
    <c:legend>
      <c:legendPos val="b"/>
      <c:layout>
        <c:manualLayout>
          <c:xMode val="edge"/>
          <c:yMode val="edge"/>
          <c:x val="1.2938672916045854E-2"/>
          <c:y val="0.71539955582475256"/>
          <c:w val="0.98447722899294421"/>
          <c:h val="0.28460044417524732"/>
        </c:manualLayout>
      </c:layout>
      <c:overlay val="0"/>
      <c:txPr>
        <a:bodyPr/>
        <a:lstStyle/>
        <a:p>
          <a:pPr>
            <a:defRPr sz="105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4699091961330921"/>
          <c:y val="4.9288888888888889E-2"/>
          <c:w val="0.83023475326453755"/>
          <c:h val="0.6189627296587926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'Слайд 7'!$B$57</c:f>
              <c:strCache>
                <c:ptCount val="1"/>
                <c:pt idx="0">
                  <c:v>Продолжительность жизни</c:v>
                </c:pt>
              </c:strCache>
            </c:strRef>
          </c:tx>
          <c:spPr>
            <a:solidFill>
              <a:schemeClr val="bg1">
                <a:lumMod val="85000"/>
              </a:schemeClr>
            </a:solidFill>
            <a:ln>
              <a:noFill/>
            </a:ln>
          </c:spPr>
          <c:invertIfNegative val="0"/>
          <c:dPt>
            <c:idx val="0"/>
            <c:invertIfNegative val="0"/>
            <c:bubble3D val="0"/>
            <c:spPr>
              <a:solidFill>
                <a:srgbClr val="FFFF00"/>
              </a:solidFill>
              <a:ln>
                <a:noFill/>
              </a:ln>
            </c:spPr>
            <c:extLst>
              <c:ext xmlns:c16="http://schemas.microsoft.com/office/drawing/2014/chart" uri="{C3380CC4-5D6E-409C-BE32-E72D297353CC}">
                <c16:uniqueId val="{00000001-6910-4406-B1D7-A619E291DE7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'Слайд 7'!$C$56:$H$56</c:f>
              <c:strCache>
                <c:ptCount val="6"/>
                <c:pt idx="0">
                  <c:v>Краснодар</c:v>
                </c:pt>
                <c:pt idx="1">
                  <c:v>Казань</c:v>
                </c:pt>
                <c:pt idx="2">
                  <c:v>Ростов-на-Дону</c:v>
                </c:pt>
                <c:pt idx="3">
                  <c:v>Уфа</c:v>
                </c:pt>
                <c:pt idx="4">
                  <c:v>Загреб</c:v>
                </c:pt>
                <c:pt idx="5">
                  <c:v>Тель-Авив</c:v>
                </c:pt>
              </c:strCache>
            </c:strRef>
          </c:cat>
          <c:val>
            <c:numRef>
              <c:f>'Слайд 7'!$C$57:$H$57</c:f>
              <c:numCache>
                <c:formatCode>#,##0.0</c:formatCode>
                <c:ptCount val="6"/>
                <c:pt idx="0" formatCode="General">
                  <c:v>72.5</c:v>
                </c:pt>
                <c:pt idx="1">
                  <c:v>72.8</c:v>
                </c:pt>
                <c:pt idx="2">
                  <c:v>71.900000000000006</c:v>
                </c:pt>
                <c:pt idx="3">
                  <c:v>70</c:v>
                </c:pt>
                <c:pt idx="4">
                  <c:v>78</c:v>
                </c:pt>
                <c:pt idx="5">
                  <c:v>82.5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910-4406-B1D7-A619E291DE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29560"/>
        <c:axId val="645931128"/>
      </c:barChart>
      <c:catAx>
        <c:axId val="6459295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aseline="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31128"/>
        <c:crosses val="autoZero"/>
        <c:auto val="1"/>
        <c:lblAlgn val="ctr"/>
        <c:lblOffset val="100"/>
        <c:noMultiLvlLbl val="0"/>
      </c:catAx>
      <c:valAx>
        <c:axId val="645931128"/>
        <c:scaling>
          <c:orientation val="minMax"/>
        </c:scaling>
        <c:delete val="0"/>
        <c:axPos val="l"/>
        <c:title>
          <c:tx>
            <c:rich>
              <a:bodyPr/>
              <a:lstStyle/>
              <a:p>
                <a:pPr>
                  <a:defRPr/>
                </a:pPr>
                <a:r>
                  <a:rPr lang="ru-RU" sz="1050"/>
                  <a:t>Средняя продолжительность</a:t>
                </a:r>
                <a:r>
                  <a:rPr lang="ru-RU" sz="1050" baseline="0"/>
                  <a:t> жизни, лет</a:t>
                </a:r>
                <a:endParaRPr lang="ru-RU" sz="1050"/>
              </a:p>
            </c:rich>
          </c:tx>
          <c:layout>
            <c:manualLayout>
              <c:xMode val="edge"/>
              <c:yMode val="edge"/>
              <c:x val="2.2774327122153208E-2"/>
              <c:y val="2.7066666666666666E-2"/>
            </c:manualLayout>
          </c:layout>
          <c:overlay val="0"/>
        </c:title>
        <c:numFmt formatCode="#,##0" sourceLinked="0"/>
        <c:majorTickMark val="out"/>
        <c:minorTickMark val="none"/>
        <c:tickLblPos val="nextTo"/>
        <c:spPr>
          <a:ln>
            <a:solidFill>
              <a:srgbClr val="646464"/>
            </a:solidFill>
          </a:ln>
        </c:spPr>
        <c:txPr>
          <a:bodyPr/>
          <a:lstStyle/>
          <a:p>
            <a:pPr>
              <a:defRPr sz="1100">
                <a:solidFill>
                  <a:sysClr val="windowText" lastClr="000000"/>
                </a:solidFill>
              </a:defRPr>
            </a:pPr>
            <a:endParaRPr lang="ru-RU"/>
          </a:p>
        </c:txPr>
        <c:crossAx val="6459295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16835916622129E-2"/>
          <c:y val="6.6707095209217707E-2"/>
          <c:w val="0.96789971653543305"/>
          <c:h val="0.6031206858107948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в тексте'!$B$139</c:f>
              <c:strCache>
                <c:ptCount val="1"/>
                <c:pt idx="0">
                  <c:v>Численность студентов профессиональных образовательных организаций, подведомственных Министерству образования, науки и молодежной политики Краснодарского края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в тексте'!$C$138:$G$138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'графики в тексте'!$C$139:$G$139</c:f>
              <c:numCache>
                <c:formatCode>#,##0</c:formatCode>
                <c:ptCount val="5"/>
                <c:pt idx="0">
                  <c:v>19274</c:v>
                </c:pt>
                <c:pt idx="1">
                  <c:v>19567</c:v>
                </c:pt>
                <c:pt idx="2">
                  <c:v>19997</c:v>
                </c:pt>
                <c:pt idx="3">
                  <c:v>20762</c:v>
                </c:pt>
                <c:pt idx="4">
                  <c:v>20933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9B4-4FCC-BE49-D3D9500B3668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29"/>
        <c:axId val="565963832"/>
        <c:axId val="565964224"/>
      </c:barChart>
      <c:catAx>
        <c:axId val="56596383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4224"/>
        <c:crosses val="autoZero"/>
        <c:auto val="1"/>
        <c:lblAlgn val="ctr"/>
        <c:lblOffset val="100"/>
        <c:noMultiLvlLbl val="0"/>
      </c:catAx>
      <c:valAx>
        <c:axId val="565964224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565963832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04218552892225E-2"/>
          <c:y val="0.2346382057693025"/>
          <c:w val="0.95299145299145294"/>
          <c:h val="0.46638092954481875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'графики в тексте'!$B$128</c:f>
              <c:strCache>
                <c:ptCount val="1"/>
                <c:pt idx="0">
                  <c:v>Численность студентов вузов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'графики в тексте'!$C$127:$G$127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'графики в тексте'!$C$128:$G$128</c:f>
              <c:numCache>
                <c:formatCode>#,##0</c:formatCode>
                <c:ptCount val="5"/>
                <c:pt idx="0">
                  <c:v>91646</c:v>
                </c:pt>
                <c:pt idx="1">
                  <c:v>88310</c:v>
                </c:pt>
                <c:pt idx="2">
                  <c:v>87071</c:v>
                </c:pt>
                <c:pt idx="3">
                  <c:v>82613</c:v>
                </c:pt>
                <c:pt idx="4">
                  <c:v>81815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50D-4023-AD3A-BAF06EB374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30"/>
        <c:axId val="565964616"/>
        <c:axId val="565965792"/>
      </c:barChart>
      <c:catAx>
        <c:axId val="565964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65792"/>
        <c:crosses val="autoZero"/>
        <c:auto val="1"/>
        <c:lblAlgn val="ctr"/>
        <c:lblOffset val="100"/>
        <c:noMultiLvlLbl val="0"/>
      </c:catAx>
      <c:valAx>
        <c:axId val="565965792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659646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9284682564798171E-2"/>
          <c:y val="2.5574861559184751E-2"/>
          <c:w val="0.85443949041240508"/>
          <c:h val="0.7252068788600381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bg1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'Контингент студентов'!$D$38:$K$38</c:f>
              <c:strCache>
                <c:ptCount val="8"/>
                <c:pt idx="0">
                  <c:v>Матема-
тические и
естествен-
ные науки</c:v>
                </c:pt>
                <c:pt idx="1">
                  <c:v>Инженерное
дело,
технологии и
технические
науки</c:v>
                </c:pt>
                <c:pt idx="2">
                  <c:v>Здраво-
охранение и
медицинские
науки</c:v>
                </c:pt>
                <c:pt idx="3">
                  <c:v>Сельское
хозяйство и
сельско-
хозяйствен-
ные науки</c:v>
                </c:pt>
                <c:pt idx="4">
                  <c:v>Науки об
обществе</c:v>
                </c:pt>
                <c:pt idx="5">
                  <c:v>Образова-
ние и педа-
гогические
науки</c:v>
                </c:pt>
                <c:pt idx="6">
                  <c:v>Гуманитар-
ные науки</c:v>
                </c:pt>
                <c:pt idx="7">
                  <c:v>Искусство и
культура</c:v>
                </c:pt>
              </c:strCache>
            </c:strRef>
          </c:cat>
          <c:val>
            <c:numRef>
              <c:f>'Контингент студентов'!$D$39:$K$39</c:f>
              <c:numCache>
                <c:formatCode>#,##0.0</c:formatCode>
                <c:ptCount val="8"/>
                <c:pt idx="0">
                  <c:v>3033.4</c:v>
                </c:pt>
                <c:pt idx="1">
                  <c:v>9966.3499999999985</c:v>
                </c:pt>
                <c:pt idx="2">
                  <c:v>6067.1</c:v>
                </c:pt>
                <c:pt idx="3">
                  <c:v>3002.3</c:v>
                </c:pt>
                <c:pt idx="4">
                  <c:v>21650.999999999996</c:v>
                </c:pt>
                <c:pt idx="5">
                  <c:v>2135.3000000000002</c:v>
                </c:pt>
                <c:pt idx="6">
                  <c:v>3257.3999999999996</c:v>
                </c:pt>
                <c:pt idx="7">
                  <c:v>1957.8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46A-44B6-8506-E709EEE44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66184"/>
        <c:axId val="565973632"/>
      </c:barChart>
      <c:lineChart>
        <c:grouping val="standard"/>
        <c:varyColors val="0"/>
        <c:ser>
          <c:idx val="1"/>
          <c:order val="1"/>
          <c:spPr>
            <a:ln>
              <a:solidFill>
                <a:srgbClr val="FFD200"/>
              </a:solidFill>
            </a:ln>
          </c:spPr>
          <c:marker>
            <c:symbol val="diamond"/>
            <c:size val="5"/>
            <c:spPr>
              <a:solidFill>
                <a:srgbClr val="FFD200"/>
              </a:solidFill>
              <a:ln>
                <a:solidFill>
                  <a:srgbClr val="FFD2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'Контингент студентов'!$D$38:$K$38</c:f>
              <c:strCache>
                <c:ptCount val="8"/>
                <c:pt idx="0">
                  <c:v>Матема-
тические и
естествен-
ные науки</c:v>
                </c:pt>
                <c:pt idx="1">
                  <c:v>Инженерное
дело,
технологии и
технические
науки</c:v>
                </c:pt>
                <c:pt idx="2">
                  <c:v>Здраво-
охранение и
медицинские
науки</c:v>
                </c:pt>
                <c:pt idx="3">
                  <c:v>Сельское
хозяйство и
сельско-
хозяйствен-
ные науки</c:v>
                </c:pt>
                <c:pt idx="4">
                  <c:v>Науки об
обществе</c:v>
                </c:pt>
                <c:pt idx="5">
                  <c:v>Образова-
ние и педа-
гогические
науки</c:v>
                </c:pt>
                <c:pt idx="6">
                  <c:v>Гуманитар-
ные науки</c:v>
                </c:pt>
                <c:pt idx="7">
                  <c:v>Искусство и
культура</c:v>
                </c:pt>
              </c:strCache>
            </c:strRef>
          </c:cat>
          <c:val>
            <c:numRef>
              <c:f>'Контингент студентов'!$D$40:$K$40</c:f>
              <c:numCache>
                <c:formatCode>0%</c:formatCode>
                <c:ptCount val="8"/>
                <c:pt idx="0">
                  <c:v>5.939615023501757E-2</c:v>
                </c:pt>
                <c:pt idx="1">
                  <c:v>0.19514828967322714</c:v>
                </c:pt>
                <c:pt idx="2">
                  <c:v>0.11879817468546025</c:v>
                </c:pt>
                <c:pt idx="3">
                  <c:v>5.8787189902615299E-2</c:v>
                </c:pt>
                <c:pt idx="4">
                  <c:v>0.42394212722963182</c:v>
                </c:pt>
                <c:pt idx="5">
                  <c:v>4.1810707324069697E-2</c:v>
                </c:pt>
                <c:pt idx="6">
                  <c:v>6.3782231085760602E-2</c:v>
                </c:pt>
                <c:pt idx="7">
                  <c:v>3.8335129864217506E-2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46A-44B6-8506-E709EEE4498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6968"/>
        <c:axId val="565961480"/>
      </c:lineChart>
      <c:catAx>
        <c:axId val="5659661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 rot="0" vert="horz"/>
          <a:lstStyle/>
          <a:p>
            <a:pPr>
              <a:defRPr sz="850"/>
            </a:pPr>
            <a:endParaRPr lang="ru-RU"/>
          </a:p>
        </c:txPr>
        <c:crossAx val="565973632"/>
        <c:crosses val="autoZero"/>
        <c:auto val="0"/>
        <c:lblAlgn val="ctr"/>
        <c:lblOffset val="100"/>
        <c:noMultiLvlLbl val="0"/>
      </c:catAx>
      <c:valAx>
        <c:axId val="565973632"/>
        <c:scaling>
          <c:orientation val="minMax"/>
        </c:scaling>
        <c:delete val="0"/>
        <c:axPos val="l"/>
        <c:numFmt formatCode="#,##0.0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66184"/>
        <c:crosses val="autoZero"/>
        <c:crossBetween val="between"/>
      </c:valAx>
      <c:valAx>
        <c:axId val="565961480"/>
        <c:scaling>
          <c:orientation val="minMax"/>
        </c:scaling>
        <c:delete val="0"/>
        <c:axPos val="r"/>
        <c:numFmt formatCode="0%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66968"/>
        <c:crosses val="max"/>
        <c:crossBetween val="between"/>
        <c:majorUnit val="0.1"/>
      </c:valAx>
      <c:catAx>
        <c:axId val="565966968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65961480"/>
        <c:crosses val="autoZero"/>
        <c:auto val="1"/>
        <c:lblAlgn val="ctr"/>
        <c:lblOffset val="100"/>
        <c:noMultiLvlLbl val="0"/>
      </c:cat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050559043740703E-2"/>
          <c:y val="6.1188599151000604E-2"/>
          <c:w val="0.90464430747316749"/>
          <c:h val="0.59955942724320188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[Здравоохранение.xlsx]графики!$C$142</c:f>
              <c:strCache>
                <c:ptCount val="1"/>
                <c:pt idx="0">
                  <c:v>Мощность амбулаторно-поликлинических учреждений на 1 000 чел. населения, посещений в смену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[Здравоохранение.xlsx]графики!$D$141:$K$141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[Здравоохранение.xlsx]графики!$D$142:$K$142</c:f>
              <c:numCache>
                <c:formatCode>General</c:formatCode>
                <c:ptCount val="8"/>
                <c:pt idx="0">
                  <c:v>17.600000000000001</c:v>
                </c:pt>
                <c:pt idx="1">
                  <c:v>17.5</c:v>
                </c:pt>
                <c:pt idx="2">
                  <c:v>17.7</c:v>
                </c:pt>
                <c:pt idx="3">
                  <c:v>14</c:v>
                </c:pt>
                <c:pt idx="4">
                  <c:v>14.1</c:v>
                </c:pt>
                <c:pt idx="5">
                  <c:v>13.5</c:v>
                </c:pt>
                <c:pt idx="6">
                  <c:v>13</c:v>
                </c:pt>
                <c:pt idx="7">
                  <c:v>12.8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7C-4995-8772-E72D46856D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565972064"/>
        <c:axId val="565972456"/>
      </c:barChart>
      <c:lineChart>
        <c:grouping val="standard"/>
        <c:varyColors val="0"/>
        <c:ser>
          <c:idx val="1"/>
          <c:order val="1"/>
          <c:tx>
            <c:strRef>
              <c:f>[Здравоохранение.xlsx]графики!$C$143</c:f>
              <c:strCache>
                <c:ptCount val="1"/>
                <c:pt idx="0">
                  <c:v>Обеспеченность койками на 1 000 чел. населения</c:v>
                </c:pt>
              </c:strCache>
            </c:strRef>
          </c:tx>
          <c:spPr>
            <a:ln w="28575">
              <a:solidFill>
                <a:srgbClr val="FFD200"/>
              </a:solidFill>
            </a:ln>
          </c:spPr>
          <c:marker>
            <c:symbol val="diamond"/>
            <c:size val="5"/>
            <c:spPr>
              <a:solidFill>
                <a:srgbClr val="FFD200"/>
              </a:solidFill>
              <a:ln w="28575">
                <a:solidFill>
                  <a:srgbClr val="FFD200"/>
                </a:solidFill>
              </a:ln>
            </c:spPr>
          </c:marker>
          <c:dLbls>
            <c:dLbl>
              <c:idx val="7"/>
              <c:tx>
                <c:rich>
                  <a:bodyPr/>
                  <a:lstStyle/>
                  <a:p>
                    <a:r>
                      <a:rPr lang="en-US"/>
                      <a:t>2.5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EB7C-4995-8772-E72D46856DC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[Здравоохранение.xlsx]графики!$D$141:$K$141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[Здравоохранение.xlsx]графики!$D$143:$K$143</c:f>
              <c:numCache>
                <c:formatCode>General</c:formatCode>
                <c:ptCount val="8"/>
                <c:pt idx="0">
                  <c:v>6.3</c:v>
                </c:pt>
                <c:pt idx="1">
                  <c:v>4.2</c:v>
                </c:pt>
                <c:pt idx="2">
                  <c:v>4.5</c:v>
                </c:pt>
                <c:pt idx="3">
                  <c:v>3</c:v>
                </c:pt>
                <c:pt idx="4">
                  <c:v>2.8</c:v>
                </c:pt>
                <c:pt idx="5">
                  <c:v>2.7</c:v>
                </c:pt>
                <c:pt idx="6">
                  <c:v>2.6</c:v>
                </c:pt>
                <c:pt idx="7">
                  <c:v>2.52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EB7C-4995-8772-E72D46856D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8536"/>
        <c:axId val="565968144"/>
      </c:lineChart>
      <c:catAx>
        <c:axId val="565972064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2456"/>
        <c:crosses val="autoZero"/>
        <c:auto val="1"/>
        <c:lblAlgn val="ctr"/>
        <c:lblOffset val="100"/>
        <c:noMultiLvlLbl val="0"/>
      </c:catAx>
      <c:valAx>
        <c:axId val="56597245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72064"/>
        <c:crosses val="autoZero"/>
        <c:crossBetween val="between"/>
      </c:valAx>
      <c:valAx>
        <c:axId val="565968144"/>
        <c:scaling>
          <c:orientation val="minMax"/>
        </c:scaling>
        <c:delete val="0"/>
        <c:axPos val="r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50"/>
            </a:pPr>
            <a:endParaRPr lang="ru-RU"/>
          </a:p>
        </c:txPr>
        <c:crossAx val="565968536"/>
        <c:crosses val="max"/>
        <c:crossBetween val="between"/>
      </c:valAx>
      <c:catAx>
        <c:axId val="565968536"/>
        <c:scaling>
          <c:orientation val="minMax"/>
        </c:scaling>
        <c:delete val="1"/>
        <c:axPos val="b"/>
        <c:numFmt formatCode="0" sourceLinked="1"/>
        <c:majorTickMark val="out"/>
        <c:minorTickMark val="none"/>
        <c:tickLblPos val="nextTo"/>
        <c:crossAx val="565968144"/>
        <c:crosses val="autoZero"/>
        <c:auto val="1"/>
        <c:lblAlgn val="ctr"/>
        <c:lblOffset val="100"/>
        <c:noMultiLvlLbl val="0"/>
      </c:catAx>
    </c:plotArea>
    <c:legend>
      <c:legendPos val="r"/>
      <c:layout>
        <c:manualLayout>
          <c:xMode val="edge"/>
          <c:yMode val="edge"/>
          <c:x val="0"/>
          <c:y val="0.75479353369117153"/>
          <c:w val="1"/>
          <c:h val="0.2452064663088285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'[графики (version 2).xlsb.xlsx]Sheet1'!$A$148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2).xlsb.xlsx]Sheet1'!$B$148:$I$148</c:f>
              <c:numCache>
                <c:formatCode>General</c:formatCode>
                <c:ptCount val="8"/>
                <c:pt idx="0">
                  <c:v>10.199999999999999</c:v>
                </c:pt>
                <c:pt idx="1">
                  <c:v>11.3</c:v>
                </c:pt>
                <c:pt idx="2">
                  <c:v>12.5</c:v>
                </c:pt>
                <c:pt idx="3">
                  <c:v>13.2</c:v>
                </c:pt>
                <c:pt idx="4">
                  <c:v>13.3</c:v>
                </c:pt>
                <c:pt idx="5">
                  <c:v>13.3</c:v>
                </c:pt>
                <c:pt idx="6">
                  <c:v>12.9</c:v>
                </c:pt>
                <c:pt idx="7">
                  <c:v>11.5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323-4590-B8DE-1EA1118CA88E}"/>
            </c:ext>
          </c:extLst>
        </c:ser>
        <c:ser>
          <c:idx val="1"/>
          <c:order val="1"/>
          <c:tx>
            <c:strRef>
              <c:f>'[графики (version 2).xlsb.xlsx]Sheet1'!$A$149</c:f>
              <c:strCache>
                <c:ptCount val="1"/>
                <c:pt idx="0">
                  <c:v>Южный федеральный округ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00B050"/>
              </a:solidFill>
              <a:ln w="9525">
                <a:solidFill>
                  <a:srgbClr val="00B050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2).xlsb.xlsx]Sheet1'!$B$149:$I$149</c:f>
              <c:numCache>
                <c:formatCode>General</c:formatCode>
                <c:ptCount val="8"/>
                <c:pt idx="0">
                  <c:v>11.5</c:v>
                </c:pt>
                <c:pt idx="1">
                  <c:v>11</c:v>
                </c:pt>
                <c:pt idx="2">
                  <c:v>11.8</c:v>
                </c:pt>
                <c:pt idx="3">
                  <c:v>12.5</c:v>
                </c:pt>
                <c:pt idx="4">
                  <c:v>12.8</c:v>
                </c:pt>
                <c:pt idx="5">
                  <c:v>12.7</c:v>
                </c:pt>
                <c:pt idx="6">
                  <c:v>12.3</c:v>
                </c:pt>
                <c:pt idx="7">
                  <c:v>11.1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323-4590-B8DE-1EA1118CA88E}"/>
            </c:ext>
          </c:extLst>
        </c:ser>
        <c:ser>
          <c:idx val="2"/>
          <c:order val="2"/>
          <c:tx>
            <c:strRef>
              <c:f>'[графики (version 2).xlsb.xlsx]Sheet1'!$A$150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3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2).xlsb.xlsx]Sheet1'!$B$150:$I$150</c:f>
              <c:numCache>
                <c:formatCode>General</c:formatCode>
                <c:ptCount val="8"/>
                <c:pt idx="0">
                  <c:v>10.3</c:v>
                </c:pt>
                <c:pt idx="1">
                  <c:v>11.2</c:v>
                </c:pt>
                <c:pt idx="2">
                  <c:v>12.2</c:v>
                </c:pt>
                <c:pt idx="3">
                  <c:v>13.1</c:v>
                </c:pt>
                <c:pt idx="4">
                  <c:v>13.5</c:v>
                </c:pt>
                <c:pt idx="5">
                  <c:v>13.5</c:v>
                </c:pt>
                <c:pt idx="6">
                  <c:v>13.2</c:v>
                </c:pt>
                <c:pt idx="7">
                  <c:v>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5323-4590-B8DE-1EA1118CA88E}"/>
            </c:ext>
          </c:extLst>
        </c:ser>
        <c:ser>
          <c:idx val="3"/>
          <c:order val="3"/>
          <c:tx>
            <c:strRef>
              <c:f>'[графики (version 2).xlsb.xlsx]Sheet1'!$A$151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'[графики (version 2).xlsb.xlsx]Sheet1'!$B$147:$I$147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2).xlsb.xlsx]Sheet1'!$B$151:$I$151</c:f>
              <c:numCache>
                <c:formatCode>General</c:formatCode>
                <c:ptCount val="8"/>
                <c:pt idx="0">
                  <c:v>10</c:v>
                </c:pt>
                <c:pt idx="1">
                  <c:v>10.9</c:v>
                </c:pt>
                <c:pt idx="2">
                  <c:v>12.1</c:v>
                </c:pt>
                <c:pt idx="3">
                  <c:v>14.2</c:v>
                </c:pt>
                <c:pt idx="4">
                  <c:v>15.2</c:v>
                </c:pt>
                <c:pt idx="5">
                  <c:v>16.899999999999999</c:v>
                </c:pt>
                <c:pt idx="6">
                  <c:v>17.2</c:v>
                </c:pt>
                <c:pt idx="7">
                  <c:v>15.5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5323-4590-B8DE-1EA1118CA8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69712"/>
        <c:axId val="565970104"/>
      </c:lineChart>
      <c:catAx>
        <c:axId val="565969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0104"/>
        <c:crosses val="autoZero"/>
        <c:auto val="1"/>
        <c:lblAlgn val="ctr"/>
        <c:lblOffset val="100"/>
        <c:noMultiLvlLbl val="0"/>
      </c:catAx>
      <c:valAx>
        <c:axId val="565970104"/>
        <c:scaling>
          <c:orientation val="minMax"/>
          <c:max val="19"/>
          <c:min val="7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697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0190392867558221E-2"/>
          <c:y val="0.72833646428714183"/>
          <c:w val="0.98596842061408996"/>
          <c:h val="0.23359246972301051"/>
        </c:manualLayout>
      </c:layout>
      <c:overlay val="0"/>
      <c:spPr>
        <a:noFill/>
        <a:ln>
          <a:solidFill>
            <a:schemeClr val="bg1">
              <a:alpha val="96000"/>
            </a:schemeClr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2692038495188102E-2"/>
          <c:y val="2.9832139149808846E-2"/>
          <c:w val="0.90286351706036749"/>
          <c:h val="0.67608409077482678"/>
        </c:manualLayout>
      </c:layout>
      <c:lineChart>
        <c:grouping val="standard"/>
        <c:varyColors val="0"/>
        <c:ser>
          <c:idx val="0"/>
          <c:order val="0"/>
          <c:tx>
            <c:strRef>
              <c:f>'[графики (version 2).xlsb.xlsx]Sheet1'!$A$133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2).xlsb.xlsx]Sheet1'!$B$133:$I$133</c:f>
              <c:numCache>
                <c:formatCode>General</c:formatCode>
                <c:ptCount val="8"/>
                <c:pt idx="0">
                  <c:v>16.100000000000001</c:v>
                </c:pt>
                <c:pt idx="1">
                  <c:v>14.6</c:v>
                </c:pt>
                <c:pt idx="2">
                  <c:v>14.2</c:v>
                </c:pt>
                <c:pt idx="3">
                  <c:v>13</c:v>
                </c:pt>
                <c:pt idx="4">
                  <c:v>13.1</c:v>
                </c:pt>
                <c:pt idx="5">
                  <c:v>13</c:v>
                </c:pt>
                <c:pt idx="6">
                  <c:v>12.9</c:v>
                </c:pt>
                <c:pt idx="7">
                  <c:v>12.4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780-4D41-80FD-8F40420C7AF5}"/>
            </c:ext>
          </c:extLst>
        </c:ser>
        <c:ser>
          <c:idx val="1"/>
          <c:order val="1"/>
          <c:tx>
            <c:strRef>
              <c:f>'[графики (version 2).xlsb.xlsx]Sheet1'!$A$134</c:f>
              <c:strCache>
                <c:ptCount val="1"/>
                <c:pt idx="0">
                  <c:v>Южный федеральный округ</c:v>
                </c:pt>
              </c:strCache>
            </c:strRef>
          </c:tx>
          <c:spPr>
            <a:ln w="28575" cap="rnd">
              <a:solidFill>
                <a:schemeClr val="accent5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5"/>
              </a:solidFill>
              <a:ln w="9525">
                <a:solidFill>
                  <a:schemeClr val="accent5"/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2).xlsb.xlsx]Sheet1'!$B$134:$I$134</c:f>
              <c:numCache>
                <c:formatCode>General</c:formatCode>
                <c:ptCount val="8"/>
                <c:pt idx="0">
                  <c:v>15.6</c:v>
                </c:pt>
                <c:pt idx="1">
                  <c:v>14.4</c:v>
                </c:pt>
                <c:pt idx="2">
                  <c:v>14.1</c:v>
                </c:pt>
                <c:pt idx="3">
                  <c:v>13.1</c:v>
                </c:pt>
                <c:pt idx="4">
                  <c:v>13.3</c:v>
                </c:pt>
                <c:pt idx="5">
                  <c:v>13.3</c:v>
                </c:pt>
                <c:pt idx="6">
                  <c:v>13.5</c:v>
                </c:pt>
                <c:pt idx="7">
                  <c:v>12.9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780-4D41-80FD-8F40420C7AF5}"/>
            </c:ext>
          </c:extLst>
        </c:ser>
        <c:ser>
          <c:idx val="2"/>
          <c:order val="2"/>
          <c:tx>
            <c:strRef>
              <c:f>'[графики (version 2).xlsb.xlsx]Sheet1'!$A$135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2).xlsb.xlsx]Sheet1'!$B$135:$I$135</c:f>
              <c:numCache>
                <c:formatCode>General</c:formatCode>
                <c:ptCount val="8"/>
                <c:pt idx="0">
                  <c:v>15.6</c:v>
                </c:pt>
                <c:pt idx="1">
                  <c:v>14.3</c:v>
                </c:pt>
                <c:pt idx="2">
                  <c:v>13.5</c:v>
                </c:pt>
                <c:pt idx="3">
                  <c:v>12.8</c:v>
                </c:pt>
                <c:pt idx="4">
                  <c:v>12.9</c:v>
                </c:pt>
                <c:pt idx="5">
                  <c:v>13</c:v>
                </c:pt>
                <c:pt idx="6">
                  <c:v>12.9</c:v>
                </c:pt>
                <c:pt idx="7">
                  <c:v>12.5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2780-4D41-80FD-8F40420C7AF5}"/>
            </c:ext>
          </c:extLst>
        </c:ser>
        <c:ser>
          <c:idx val="3"/>
          <c:order val="3"/>
          <c:tx>
            <c:strRef>
              <c:f>'[графики (version 2).xlsb.xlsx]Sheet1'!$A$136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accent6">
                  <a:lumMod val="6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>
                  <a:lumMod val="60000"/>
                </a:schemeClr>
              </a:solidFill>
              <a:ln w="9525">
                <a:solidFill>
                  <a:schemeClr val="accent6">
                    <a:lumMod val="60000"/>
                  </a:schemeClr>
                </a:solidFill>
              </a:ln>
              <a:effectLst/>
            </c:spPr>
          </c:marker>
          <c:cat>
            <c:strRef>
              <c:f>'[графики (version 2).xlsb.xlsx]Sheet1'!$B$132:$I$132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2).xlsb.xlsx]Sheet1'!$B$136:$I$136</c:f>
              <c:numCache>
                <c:formatCode>General</c:formatCode>
                <c:ptCount val="8"/>
                <c:pt idx="0">
                  <c:v>13.1</c:v>
                </c:pt>
                <c:pt idx="1">
                  <c:v>12.8</c:v>
                </c:pt>
                <c:pt idx="2">
                  <c:v>11.6</c:v>
                </c:pt>
                <c:pt idx="3">
                  <c:v>11.2</c:v>
                </c:pt>
                <c:pt idx="4">
                  <c:v>11</c:v>
                </c:pt>
                <c:pt idx="5">
                  <c:v>11.3</c:v>
                </c:pt>
                <c:pt idx="6">
                  <c:v>12.1</c:v>
                </c:pt>
                <c:pt idx="7">
                  <c:v>10.8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2780-4D41-80FD-8F40420C7A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5200"/>
        <c:axId val="565981080"/>
      </c:lineChart>
      <c:catAx>
        <c:axId val="565975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81080"/>
        <c:crosses val="autoZero"/>
        <c:auto val="1"/>
        <c:lblAlgn val="ctr"/>
        <c:lblOffset val="100"/>
        <c:noMultiLvlLbl val="0"/>
      </c:catAx>
      <c:valAx>
        <c:axId val="565981080"/>
        <c:scaling>
          <c:orientation val="minMax"/>
          <c:min val="9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52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1492000525730951E-2"/>
          <c:y val="0.82586829379446536"/>
          <c:w val="0.9790391072132677"/>
          <c:h val="0.148408233536724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5431221850480918E-2"/>
          <c:y val="3.9198099075838003E-2"/>
          <c:w val="0.92020014722351107"/>
          <c:h val="0.66245871189178274"/>
        </c:manualLayout>
      </c:layout>
      <c:lineChart>
        <c:grouping val="standard"/>
        <c:varyColors val="0"/>
        <c:ser>
          <c:idx val="0"/>
          <c:order val="0"/>
          <c:tx>
            <c:strRef>
              <c:f>'[графики (version 2).xlsb.xlsx]Sheet1'!$A$122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ln w="28575" cap="rnd">
              <a:solidFill>
                <a:schemeClr val="bg1">
                  <a:lumMod val="65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bg1">
                  <a:lumMod val="65000"/>
                </a:schemeClr>
              </a:solidFill>
              <a:ln w="9525">
                <a:solidFill>
                  <a:schemeClr val="bg1">
                    <a:lumMod val="65000"/>
                  </a:schemeClr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2).xlsb.xlsx]Sheet1'!$B$122:$I$122</c:f>
              <c:numCache>
                <c:formatCode>General</c:formatCode>
                <c:ptCount val="8"/>
                <c:pt idx="0">
                  <c:v>-5.9</c:v>
                </c:pt>
                <c:pt idx="1">
                  <c:v>-3.3</c:v>
                </c:pt>
                <c:pt idx="2">
                  <c:v>-1.7</c:v>
                </c:pt>
                <c:pt idx="3">
                  <c:v>0.1</c:v>
                </c:pt>
                <c:pt idx="4">
                  <c:v>0.2</c:v>
                </c:pt>
                <c:pt idx="5">
                  <c:v>0.2</c:v>
                </c:pt>
                <c:pt idx="6">
                  <c:v>0.2</c:v>
                </c:pt>
                <c:pt idx="7">
                  <c:v>-0.9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29F-42D0-8ACA-C47E15B68620}"/>
            </c:ext>
          </c:extLst>
        </c:ser>
        <c:ser>
          <c:idx val="1"/>
          <c:order val="1"/>
          <c:tx>
            <c:strRef>
              <c:f>'[графики (version 2).xlsb.xlsx]Sheet1'!$A$123</c:f>
              <c:strCache>
                <c:ptCount val="1"/>
                <c:pt idx="0">
                  <c:v>Южный федеральный округ</c:v>
                </c:pt>
              </c:strCache>
            </c:strRef>
          </c:tx>
          <c:spPr>
            <a:ln w="28575" cap="rnd">
              <a:solidFill>
                <a:srgbClr val="0070C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rgbClr val="0070C0"/>
              </a:solidFill>
              <a:ln w="9525">
                <a:solidFill>
                  <a:srgbClr val="0070C0"/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2).xlsb.xlsx]Sheet1'!$B$123:$I$123</c:f>
              <c:numCache>
                <c:formatCode>General</c:formatCode>
                <c:ptCount val="8"/>
                <c:pt idx="0">
                  <c:v>-1.9</c:v>
                </c:pt>
                <c:pt idx="1">
                  <c:v>0.7</c:v>
                </c:pt>
                <c:pt idx="2">
                  <c:v>-2.2999999999999998</c:v>
                </c:pt>
                <c:pt idx="3">
                  <c:v>-0.5</c:v>
                </c:pt>
                <c:pt idx="4">
                  <c:v>-0.6</c:v>
                </c:pt>
                <c:pt idx="5">
                  <c:v>-0.8</c:v>
                </c:pt>
                <c:pt idx="6">
                  <c:v>-1.1000000000000001</c:v>
                </c:pt>
                <c:pt idx="7">
                  <c:v>-1.9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29F-42D0-8ACA-C47E15B68620}"/>
            </c:ext>
          </c:extLst>
        </c:ser>
        <c:ser>
          <c:idx val="2"/>
          <c:order val="2"/>
          <c:tx>
            <c:strRef>
              <c:f>'[графики (version 2).xlsb.xlsx]Sheet1'!$A$124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chemeClr val="accent6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6"/>
              </a:solidFill>
              <a:ln w="9525">
                <a:solidFill>
                  <a:schemeClr val="accent6"/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2).xlsb.xlsx]Sheet1'!$B$124:$I$124</c:f>
              <c:numCache>
                <c:formatCode>General</c:formatCode>
                <c:ptCount val="8"/>
                <c:pt idx="0">
                  <c:v>-5.3</c:v>
                </c:pt>
                <c:pt idx="1">
                  <c:v>-3.1</c:v>
                </c:pt>
                <c:pt idx="2">
                  <c:v>-1.4</c:v>
                </c:pt>
                <c:pt idx="3">
                  <c:v>0.2</c:v>
                </c:pt>
                <c:pt idx="4">
                  <c:v>0.4</c:v>
                </c:pt>
                <c:pt idx="5">
                  <c:v>0.5</c:v>
                </c:pt>
                <c:pt idx="6">
                  <c:v>0.5</c:v>
                </c:pt>
                <c:pt idx="7">
                  <c:v>-0.5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C29F-42D0-8ACA-C47E15B68620}"/>
            </c:ext>
          </c:extLst>
        </c:ser>
        <c:ser>
          <c:idx val="3"/>
          <c:order val="3"/>
          <c:tx>
            <c:strRef>
              <c:f>'[графики (version 2).xlsb.xlsx]Sheet1'!$A$125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cat>
            <c:strRef>
              <c:f>'[графики (version 2).xlsb.xlsx]Sheet1'!$B$121:$I$121</c:f>
              <c:strCache>
                <c:ptCount val="8"/>
                <c:pt idx="0">
                  <c:v>2005 г.</c:v>
                </c:pt>
                <c:pt idx="1">
                  <c:v>2007 г.</c:v>
                </c:pt>
                <c:pt idx="2">
                  <c:v>2010 г.</c:v>
                </c:pt>
                <c:pt idx="3">
                  <c:v>2013 г.</c:v>
                </c:pt>
                <c:pt idx="4">
                  <c:v>2014 г.</c:v>
                </c:pt>
                <c:pt idx="5">
                  <c:v>2015 г.</c:v>
                </c:pt>
                <c:pt idx="6">
                  <c:v>2016 г.</c:v>
                </c:pt>
                <c:pt idx="7">
                  <c:v>2017 г.</c:v>
                </c:pt>
              </c:strCache>
            </c:strRef>
          </c:cat>
          <c:val>
            <c:numRef>
              <c:f>'[графики (version 2).xlsb.xlsx]Sheet1'!$B$125:$I$125</c:f>
              <c:numCache>
                <c:formatCode>General</c:formatCode>
                <c:ptCount val="8"/>
                <c:pt idx="0">
                  <c:v>-3.1</c:v>
                </c:pt>
                <c:pt idx="1">
                  <c:v>-2</c:v>
                </c:pt>
                <c:pt idx="2">
                  <c:v>0.8</c:v>
                </c:pt>
                <c:pt idx="3">
                  <c:v>2.8</c:v>
                </c:pt>
                <c:pt idx="4">
                  <c:v>3.9</c:v>
                </c:pt>
                <c:pt idx="5">
                  <c:v>5.7</c:v>
                </c:pt>
                <c:pt idx="6">
                  <c:v>5.2</c:v>
                </c:pt>
                <c:pt idx="7">
                  <c:v>5.5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C29F-42D0-8ACA-C47E15B686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7160"/>
        <c:axId val="565975592"/>
      </c:lineChart>
      <c:catAx>
        <c:axId val="5659771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b" anchorCtr="0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5592"/>
        <c:crosses val="autoZero"/>
        <c:auto val="1"/>
        <c:lblAlgn val="ctr"/>
        <c:lblOffset val="100"/>
        <c:noMultiLvlLbl val="0"/>
      </c:catAx>
      <c:valAx>
        <c:axId val="565975592"/>
        <c:scaling>
          <c:orientation val="minMax"/>
          <c:max val="8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71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7148782963937208E-2"/>
          <c:y val="0.8308390874217646"/>
          <c:w val="0.96342507474558592"/>
          <c:h val="0.169160912578235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 sz="11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1.318220722250025E-2"/>
          <c:y val="8.3807961504811887E-2"/>
          <c:w val="0.96890111668012113"/>
          <c:h val="0.48145604750225901"/>
        </c:manualLayout>
      </c:layout>
      <c:lineChart>
        <c:grouping val="standard"/>
        <c:varyColors val="0"/>
        <c:ser>
          <c:idx val="0"/>
          <c:order val="0"/>
          <c:tx>
            <c:strRef>
              <c:f>[Здравоохранение.xlsx]графики!$C$83</c:f>
              <c:strCache>
                <c:ptCount val="1"/>
                <c:pt idx="0">
                  <c:v>Первичная заболеваемость взрослого населения, на 1 000 чел. соответствующего возраста</c:v>
                </c:pt>
              </c:strCache>
            </c:strRef>
          </c:tx>
          <c:spPr>
            <a:ln w="28575">
              <a:solidFill>
                <a:schemeClr val="bg1">
                  <a:lumMod val="65000"/>
                </a:schemeClr>
              </a:solidFill>
            </a:ln>
          </c:spPr>
          <c:marker>
            <c:symbol val="diamond"/>
            <c:size val="5"/>
            <c:spPr>
              <a:solidFill>
                <a:schemeClr val="bg1">
                  <a:lumMod val="65000"/>
                </a:schemeClr>
              </a:solidFill>
              <a:ln w="28575">
                <a:solidFill>
                  <a:schemeClr val="bg1">
                    <a:lumMod val="65000"/>
                  </a:schemeClr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[Здравоохранение.xlsx]графики!$D$82:$K$82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[Здравоохранение.xlsx]графики!$D$83:$K$83</c:f>
              <c:numCache>
                <c:formatCode>#,##0.0</c:formatCode>
                <c:ptCount val="8"/>
                <c:pt idx="0">
                  <c:v>618.79999999999995</c:v>
                </c:pt>
                <c:pt idx="1">
                  <c:v>610</c:v>
                </c:pt>
                <c:pt idx="2">
                  <c:v>617.1</c:v>
                </c:pt>
                <c:pt idx="3">
                  <c:v>647.29999999999995</c:v>
                </c:pt>
                <c:pt idx="4">
                  <c:v>636.70000000000005</c:v>
                </c:pt>
                <c:pt idx="5">
                  <c:v>627.29999999999995</c:v>
                </c:pt>
                <c:pt idx="6">
                  <c:v>626.4</c:v>
                </c:pt>
                <c:pt idx="7">
                  <c:v>622.5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43D-40DC-887D-051F8A87667F}"/>
            </c:ext>
          </c:extLst>
        </c:ser>
        <c:ser>
          <c:idx val="1"/>
          <c:order val="1"/>
          <c:tx>
            <c:strRef>
              <c:f>[Здравоохранение.xlsx]графики!$C$84</c:f>
              <c:strCache>
                <c:ptCount val="1"/>
                <c:pt idx="0">
                  <c:v>Общая заболеваемость взрослого населения, на 1 000 чел. соответствующего возраста</c:v>
                </c:pt>
              </c:strCache>
            </c:strRef>
          </c:tx>
          <c:spPr>
            <a:ln w="28575">
              <a:solidFill>
                <a:srgbClr val="FFD200"/>
              </a:solidFill>
            </a:ln>
          </c:spPr>
          <c:marker>
            <c:symbol val="square"/>
            <c:size val="5"/>
            <c:spPr>
              <a:solidFill>
                <a:srgbClr val="FFD200"/>
              </a:solidFill>
              <a:ln w="28575">
                <a:solidFill>
                  <a:srgbClr val="FFD200"/>
                </a:solidFill>
              </a:ln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[Здравоохранение.xlsx]графики!$D$82:$K$82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[Здравоохранение.xlsx]графики!$D$84:$K$84</c:f>
              <c:numCache>
                <c:formatCode>#,##0.0</c:formatCode>
                <c:ptCount val="8"/>
                <c:pt idx="0">
                  <c:v>1306.2</c:v>
                </c:pt>
                <c:pt idx="1">
                  <c:v>1304.8</c:v>
                </c:pt>
                <c:pt idx="2">
                  <c:v>1378.2</c:v>
                </c:pt>
                <c:pt idx="3">
                  <c:v>1460.2</c:v>
                </c:pt>
                <c:pt idx="4">
                  <c:v>1455.2</c:v>
                </c:pt>
                <c:pt idx="5">
                  <c:v>1441</c:v>
                </c:pt>
                <c:pt idx="6">
                  <c:v>1419.3</c:v>
                </c:pt>
                <c:pt idx="7">
                  <c:v>1382.2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43D-40DC-887D-051F8A8766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5984"/>
        <c:axId val="565974024"/>
      </c:lineChart>
      <c:catAx>
        <c:axId val="565975984"/>
        <c:scaling>
          <c:orientation val="minMax"/>
        </c:scaling>
        <c:delete val="0"/>
        <c:axPos val="b"/>
        <c:numFmt formatCode="0" sourceLinked="1"/>
        <c:majorTickMark val="out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74024"/>
        <c:crosses val="autoZero"/>
        <c:auto val="1"/>
        <c:lblAlgn val="ctr"/>
        <c:lblOffset val="100"/>
        <c:noMultiLvlLbl val="0"/>
      </c:catAx>
      <c:valAx>
        <c:axId val="565974024"/>
        <c:scaling>
          <c:orientation val="minMax"/>
          <c:max val="1500"/>
          <c:min val="550"/>
        </c:scaling>
        <c:delete val="1"/>
        <c:axPos val="l"/>
        <c:numFmt formatCode="#,##0.0" sourceLinked="1"/>
        <c:majorTickMark val="out"/>
        <c:minorTickMark val="none"/>
        <c:tickLblPos val="nextTo"/>
        <c:crossAx val="565975984"/>
        <c:crosses val="autoZero"/>
        <c:crossBetween val="between"/>
        <c:majorUnit val="50"/>
        <c:minorUnit val="10"/>
      </c:valAx>
      <c:spPr>
        <a:ln w="28575"/>
      </c:spPr>
    </c:plotArea>
    <c:legend>
      <c:legendPos val="r"/>
      <c:layout>
        <c:manualLayout>
          <c:xMode val="edge"/>
          <c:yMode val="edge"/>
          <c:x val="0"/>
          <c:y val="0.7396536293619036"/>
          <c:w val="0.99661731331397474"/>
          <c:h val="0.22691278344305318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0490897593206581E-2"/>
          <c:y val="3.5807834817822346E-4"/>
          <c:w val="0.31077538806680804"/>
          <c:h val="0.9389513495475023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0081AE"/>
              </a:solidFill>
            </c:spPr>
            <c:extLst>
              <c:ext xmlns:c16="http://schemas.microsoft.com/office/drawing/2014/chart" uri="{C3380CC4-5D6E-409C-BE32-E72D297353CC}">
                <c16:uniqueId val="{00000001-7748-4A7D-917C-8F1CAB575510}"/>
              </c:ext>
            </c:extLst>
          </c:dPt>
          <c:dPt>
            <c:idx val="1"/>
            <c:bubble3D val="0"/>
            <c:spPr>
              <a:solidFill>
                <a:srgbClr val="FFD200"/>
              </a:solidFill>
            </c:spPr>
            <c:extLst>
              <c:ext xmlns:c16="http://schemas.microsoft.com/office/drawing/2014/chart" uri="{C3380CC4-5D6E-409C-BE32-E72D297353CC}">
                <c16:uniqueId val="{00000003-7748-4A7D-917C-8F1CAB575510}"/>
              </c:ext>
            </c:extLst>
          </c:dPt>
          <c:dPt>
            <c:idx val="2"/>
            <c:bubble3D val="0"/>
            <c:spPr>
              <a:solidFill>
                <a:schemeClr val="bg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5-7748-4A7D-917C-8F1CAB575510}"/>
              </c:ext>
            </c:extLst>
          </c:dPt>
          <c:dPt>
            <c:idx val="3"/>
            <c:bubble3D val="0"/>
            <c:spPr>
              <a:solidFill>
                <a:srgbClr val="FFF27F"/>
              </a:solidFill>
            </c:spPr>
            <c:extLst>
              <c:ext xmlns:c16="http://schemas.microsoft.com/office/drawing/2014/chart" uri="{C3380CC4-5D6E-409C-BE32-E72D297353CC}">
                <c16:uniqueId val="{00000007-7748-4A7D-917C-8F1CAB575510}"/>
              </c:ext>
            </c:extLst>
          </c:dPt>
          <c:dPt>
            <c:idx val="4"/>
            <c:bubble3D val="0"/>
            <c:spPr>
              <a:solidFill>
                <a:schemeClr val="bg1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9-7748-4A7D-917C-8F1CAB575510}"/>
              </c:ext>
            </c:extLst>
          </c:dPt>
          <c:dPt>
            <c:idx val="5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B-7748-4A7D-917C-8F1CAB575510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 b="0"/>
                      <a:t>0,4%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748-4A7D-917C-8F1CAB575510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 b="0"/>
                      <a:t>26,1%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3-7748-4A7D-917C-8F1CAB575510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 b="0"/>
                      <a:t>20,6%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5-7748-4A7D-917C-8F1CAB575510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 b="0"/>
                      <a:t>1,6%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7-7748-4A7D-917C-8F1CAB575510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b="0"/>
                      <a:t>30,0%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9-7748-4A7D-917C-8F1CAB575510}"/>
                </c:ext>
              </c:extLst>
            </c:dLbl>
            <c:dLbl>
              <c:idx val="5"/>
              <c:layout>
                <c:manualLayout>
                  <c:x val="4.3038519474929869E-3"/>
                  <c:y val="2.6908846283215607E-2"/>
                </c:manualLayout>
              </c:layout>
              <c:tx>
                <c:rich>
                  <a:bodyPr/>
                  <a:lstStyle/>
                  <a:p>
                    <a:r>
                      <a:rPr lang="en-US" b="0"/>
                      <a:t>21,3%</a:t>
                    </a:r>
                    <a:endParaRPr 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B-7748-4A7D-917C-8F1CAB5755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графики!$M$15:$M$20</c:f>
              <c:strCache>
                <c:ptCount val="6"/>
                <c:pt idx="0">
                  <c:v>Cтадионы, дворцы спорта, легкоатлетические манежи</c:v>
                </c:pt>
                <c:pt idx="1">
                  <c:v>Плоскостные сооружения</c:v>
                </c:pt>
                <c:pt idx="2">
                  <c:v>Спортзалы</c:v>
                </c:pt>
                <c:pt idx="3">
                  <c:v>Плавательные бассейны</c:v>
                </c:pt>
                <c:pt idx="4">
                  <c:v>Физкультурно-оздоровительные центры предприятий, учреждений и пр.</c:v>
                </c:pt>
                <c:pt idx="5">
                  <c:v>Прочие спортивные сооружения</c:v>
                </c:pt>
              </c:strCache>
            </c:strRef>
          </c:cat>
          <c:val>
            <c:numRef>
              <c:f>графики!$N$15:$N$20</c:f>
              <c:numCache>
                <c:formatCode>0.00%</c:formatCode>
                <c:ptCount val="6"/>
                <c:pt idx="0">
                  <c:v>4.0120361083249749E-3</c:v>
                </c:pt>
                <c:pt idx="1">
                  <c:v>0.26078234704112335</c:v>
                </c:pt>
                <c:pt idx="2">
                  <c:v>0.20611835506519557</c:v>
                </c:pt>
                <c:pt idx="3">
                  <c:v>1.5546639919759278E-2</c:v>
                </c:pt>
                <c:pt idx="4">
                  <c:v>0.3004012036108325</c:v>
                </c:pt>
                <c:pt idx="5">
                  <c:v>0.21313941825476429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7748-4A7D-917C-8F1CAB5755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layout>
        <c:manualLayout>
          <c:xMode val="edge"/>
          <c:yMode val="edge"/>
          <c:x val="0.36570538089554733"/>
          <c:y val="3.0603298809889819E-3"/>
          <c:w val="0.6325435595566693"/>
          <c:h val="0.99693967011901097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547040565128973E-2"/>
          <c:y val="4.51693851944793E-2"/>
          <c:w val="0.97217302776679837"/>
          <c:h val="0.513176969900039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графики!$B$75</c:f>
              <c:strCache>
                <c:ptCount val="1"/>
                <c:pt idx="0">
                  <c:v>Численность населения, систематически занимающегося физической культурой и спортом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графики!$C$74:$G$74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графики!$C$75:$G$75</c:f>
              <c:numCache>
                <c:formatCode>#,##0.0</c:formatCode>
                <c:ptCount val="5"/>
                <c:pt idx="0">
                  <c:v>308.40300000000002</c:v>
                </c:pt>
                <c:pt idx="1">
                  <c:v>351.495</c:v>
                </c:pt>
                <c:pt idx="2">
                  <c:v>377.23899999999998</c:v>
                </c:pt>
                <c:pt idx="3">
                  <c:v>404.60300000000001</c:v>
                </c:pt>
                <c:pt idx="4">
                  <c:v>418.81700000000001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F72-4954-A9CF-DC30A5CCA1C9}"/>
            </c:ext>
          </c:extLst>
        </c:ser>
        <c:ser>
          <c:idx val="1"/>
          <c:order val="1"/>
          <c:tx>
            <c:strRef>
              <c:f>графики!$B$76</c:f>
              <c:strCache>
                <c:ptCount val="1"/>
                <c:pt idx="0">
                  <c:v>Численность обучающихся, систематически занимающихся физической культурой и спортом (3-18 лет)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20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графики!$C$74:$G$74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графики!$C$76:$G$76</c:f>
              <c:numCache>
                <c:formatCode>#,##0.0</c:formatCode>
                <c:ptCount val="5"/>
                <c:pt idx="0">
                  <c:v>132.745</c:v>
                </c:pt>
                <c:pt idx="1">
                  <c:v>155.59399999999999</c:v>
                </c:pt>
                <c:pt idx="2">
                  <c:v>144.89400000000001</c:v>
                </c:pt>
                <c:pt idx="3">
                  <c:v>162.25299999999999</c:v>
                </c:pt>
                <c:pt idx="4">
                  <c:v>143.14400000000001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F72-4954-A9CF-DC30A5CCA1C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65979120"/>
        <c:axId val="565978336"/>
      </c:barChart>
      <c:catAx>
        <c:axId val="56597912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200">
                <a:solidFill>
                  <a:sysClr val="windowText" lastClr="000000"/>
                </a:solidFill>
              </a:defRPr>
            </a:pPr>
            <a:endParaRPr lang="ru-RU"/>
          </a:p>
        </c:txPr>
        <c:crossAx val="565978336"/>
        <c:crosses val="autoZero"/>
        <c:auto val="1"/>
        <c:lblAlgn val="ctr"/>
        <c:lblOffset val="100"/>
        <c:noMultiLvlLbl val="0"/>
      </c:catAx>
      <c:valAx>
        <c:axId val="565978336"/>
        <c:scaling>
          <c:orientation val="minMax"/>
        </c:scaling>
        <c:delete val="1"/>
        <c:axPos val="l"/>
        <c:numFmt formatCode="#,##0.0" sourceLinked="1"/>
        <c:majorTickMark val="none"/>
        <c:minorTickMark val="none"/>
        <c:tickLblPos val="nextTo"/>
        <c:crossAx val="56597912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"/>
          <c:y val="0.6745183447813704"/>
          <c:w val="1"/>
          <c:h val="0.29947171497179875"/>
        </c:manualLayout>
      </c:layout>
      <c:overlay val="0"/>
      <c:txPr>
        <a:bodyPr/>
        <a:lstStyle/>
        <a:p>
          <a:pPr>
            <a:defRPr sz="1200">
              <a:solidFill>
                <a:sysClr val="windowText" lastClr="00000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002945242531707"/>
          <c:y val="5.3639661426844017E-2"/>
          <c:w val="0.8099705475746829"/>
          <c:h val="0.6164461244037361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 население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Лист1!$B$2:$B$11</c:f>
              <c:numCache>
                <c:formatCode>General</c:formatCode>
                <c:ptCount val="10"/>
                <c:pt idx="0">
                  <c:v>70.95</c:v>
                </c:pt>
                <c:pt idx="1">
                  <c:v>71.150000000000006</c:v>
                </c:pt>
                <c:pt idx="2">
                  <c:v>71.739999999999995</c:v>
                </c:pt>
                <c:pt idx="3">
                  <c:v>72.290000000000006</c:v>
                </c:pt>
                <c:pt idx="4">
                  <c:v>72.28</c:v>
                </c:pt>
                <c:pt idx="5">
                  <c:v>72.53</c:v>
                </c:pt>
                <c:pt idx="6">
                  <c:v>72.83</c:v>
                </c:pt>
                <c:pt idx="7">
                  <c:v>73.3</c:v>
                </c:pt>
                <c:pt idx="8">
                  <c:v>73.849999999999994</c:v>
                </c:pt>
                <c:pt idx="9">
                  <c:v>74.2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48-4742-9DB6-87DD17FA1621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Мужчины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Лист1!$C$2:$C$11</c:f>
              <c:numCache>
                <c:formatCode>General</c:formatCode>
                <c:ptCount val="10"/>
                <c:pt idx="0">
                  <c:v>65.63</c:v>
                </c:pt>
                <c:pt idx="1">
                  <c:v>66.03</c:v>
                </c:pt>
                <c:pt idx="2">
                  <c:v>66.64</c:v>
                </c:pt>
                <c:pt idx="3">
                  <c:v>67.16</c:v>
                </c:pt>
                <c:pt idx="4">
                  <c:v>67.2</c:v>
                </c:pt>
                <c:pt idx="5">
                  <c:v>67.55</c:v>
                </c:pt>
                <c:pt idx="6">
                  <c:v>68</c:v>
                </c:pt>
                <c:pt idx="7">
                  <c:v>68.5</c:v>
                </c:pt>
                <c:pt idx="8">
                  <c:v>69.400000000000006</c:v>
                </c:pt>
                <c:pt idx="9">
                  <c:v>69.790000000000006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48-4742-9DB6-87DD17FA1621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Женщины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invertIfNegative val="0"/>
          <c:cat>
            <c:numRef>
              <c:f>Лист1!$A$2:$A$11</c:f>
              <c:numCache>
                <c:formatCode>General</c:formatCode>
                <c:ptCount val="10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  <c:pt idx="8">
                  <c:v>2018</c:v>
                </c:pt>
                <c:pt idx="9">
                  <c:v>2019</c:v>
                </c:pt>
              </c:numCache>
            </c:numRef>
          </c:cat>
          <c:val>
            <c:numRef>
              <c:f>Лист1!$D$2:$D$11</c:f>
              <c:numCache>
                <c:formatCode>General</c:formatCode>
                <c:ptCount val="10"/>
                <c:pt idx="0">
                  <c:v>76.22</c:v>
                </c:pt>
                <c:pt idx="1">
                  <c:v>76.16</c:v>
                </c:pt>
                <c:pt idx="2">
                  <c:v>76.7</c:v>
                </c:pt>
                <c:pt idx="3">
                  <c:v>77.27</c:v>
                </c:pt>
                <c:pt idx="4">
                  <c:v>77.23</c:v>
                </c:pt>
                <c:pt idx="5">
                  <c:v>77.349999999999994</c:v>
                </c:pt>
                <c:pt idx="6">
                  <c:v>77.7</c:v>
                </c:pt>
                <c:pt idx="7">
                  <c:v>77.900000000000006</c:v>
                </c:pt>
                <c:pt idx="8">
                  <c:v>78.13</c:v>
                </c:pt>
                <c:pt idx="9">
                  <c:v>78.42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48-4742-9DB6-87DD17FA162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45920152"/>
        <c:axId val="645924072"/>
      </c:barChart>
      <c:catAx>
        <c:axId val="64592015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645924072"/>
        <c:crosses val="autoZero"/>
        <c:auto val="1"/>
        <c:lblAlgn val="ctr"/>
        <c:lblOffset val="100"/>
        <c:noMultiLvlLbl val="0"/>
      </c:catAx>
      <c:valAx>
        <c:axId val="645924072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 sz="1100"/>
                </a:pPr>
                <a:r>
                  <a:rPr lang="ru-RU" sz="1100"/>
                  <a:t>Продолжительность</a:t>
                </a:r>
                <a:r>
                  <a:rPr lang="ru-RU" sz="11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endParaRPr lang="ru-RU" sz="1100"/>
              </a:p>
              <a:p>
                <a:pPr>
                  <a:defRPr sz="1100"/>
                </a:pPr>
                <a:r>
                  <a:rPr lang="ru-RU" sz="1100"/>
                  <a:t>жизни,</a:t>
                </a:r>
                <a:r>
                  <a:rPr lang="ru-RU" sz="1100" b="1" i="0" u="none" strike="noStrike" kern="1200" baseline="0">
                    <a:solidFill>
                      <a:sysClr val="windowText" lastClr="000000"/>
                    </a:solidFill>
                    <a:latin typeface="Times New Roman" pitchFamily="18" charset="0"/>
                    <a:ea typeface="+mn-ea"/>
                    <a:cs typeface="Times New Roman" pitchFamily="18" charset="0"/>
                  </a:rPr>
                  <a:t> </a:t>
                </a:r>
                <a:r>
                  <a:rPr lang="ru-RU" sz="1100"/>
                  <a:t>лет</a:t>
                </a:r>
              </a:p>
            </c:rich>
          </c:tx>
          <c:layout>
            <c:manualLayout>
              <c:xMode val="edge"/>
              <c:yMode val="edge"/>
              <c:x val="5.5711807016489361E-2"/>
              <c:y val="8.9438155176189429E-2"/>
            </c:manualLayout>
          </c:layout>
          <c:overlay val="0"/>
        </c:title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64592015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1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Times New Roman" pitchFamily="18" charset="0"/>
          <a:cs typeface="Times New Roman" pitchFamily="18" charset="0"/>
        </a:defRPr>
      </a:pPr>
      <a:endParaRPr lang="ru-RU"/>
    </a:p>
  </c:tx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7407407407407406E-2"/>
          <c:y val="5.6053137762111863E-2"/>
          <c:w val="0.7865378421900161"/>
          <c:h val="0.60601457308811124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Общее количество сотрудников полиции, чел.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#,##0</c:formatCode>
                <c:ptCount val="8"/>
                <c:pt idx="0" formatCode="General">
                  <c:v>2417</c:v>
                </c:pt>
                <c:pt idx="1">
                  <c:v>2433</c:v>
                </c:pt>
                <c:pt idx="2">
                  <c:v>2485</c:v>
                </c:pt>
                <c:pt idx="3">
                  <c:v>2569</c:v>
                </c:pt>
                <c:pt idx="4">
                  <c:v>2569</c:v>
                </c:pt>
                <c:pt idx="5">
                  <c:v>3127</c:v>
                </c:pt>
                <c:pt idx="6">
                  <c:v>3169</c:v>
                </c:pt>
                <c:pt idx="7">
                  <c:v>3309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44F-451D-A35D-1E078222F8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565979512"/>
        <c:axId val="565980296"/>
      </c:barChart>
      <c:lineChart>
        <c:grouping val="standard"/>
        <c:varyColors val="0"/>
        <c:ser>
          <c:idx val="1"/>
          <c:order val="1"/>
          <c:tx>
            <c:strRef>
              <c:f>Sheet1!$C$1</c:f>
              <c:strCache>
                <c:ptCount val="1"/>
                <c:pt idx="0">
                  <c:v>Численность населения по данным официальной статистики, чел.</c:v>
                </c:pt>
              </c:strCache>
            </c:strRef>
          </c:tx>
          <c:spPr>
            <a:ln w="28575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#,##0</c:formatCode>
                <c:ptCount val="8"/>
                <c:pt idx="0" formatCode="General">
                  <c:v>800000</c:v>
                </c:pt>
                <c:pt idx="1">
                  <c:v>800000</c:v>
                </c:pt>
                <c:pt idx="2">
                  <c:v>850000</c:v>
                </c:pt>
                <c:pt idx="3">
                  <c:v>900000</c:v>
                </c:pt>
                <c:pt idx="4">
                  <c:v>900000</c:v>
                </c:pt>
                <c:pt idx="5">
                  <c:v>975000</c:v>
                </c:pt>
                <c:pt idx="6">
                  <c:v>990000</c:v>
                </c:pt>
                <c:pt idx="7">
                  <c:v>1000000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44F-451D-A35D-1E078222F82F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Численность населения по данным Управления МВД России по городу Краснодару, чел.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none"/>
          </c:marker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Sheet1!$D$2:$D$9</c:f>
              <c:numCache>
                <c:formatCode>#,##0</c:formatCode>
                <c:ptCount val="8"/>
                <c:pt idx="0" formatCode="General">
                  <c:v>800000</c:v>
                </c:pt>
                <c:pt idx="1">
                  <c:v>800000</c:v>
                </c:pt>
                <c:pt idx="2">
                  <c:v>700000</c:v>
                </c:pt>
                <c:pt idx="3">
                  <c:v>1000000</c:v>
                </c:pt>
                <c:pt idx="4">
                  <c:v>950000</c:v>
                </c:pt>
                <c:pt idx="5">
                  <c:v>1100000</c:v>
                </c:pt>
                <c:pt idx="6">
                  <c:v>1200000</c:v>
                </c:pt>
                <c:pt idx="7">
                  <c:v>1300000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744F-451D-A35D-1E078222F8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565976376"/>
        <c:axId val="565974808"/>
      </c:lineChart>
      <c:catAx>
        <c:axId val="5659795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80296"/>
        <c:crosses val="autoZero"/>
        <c:auto val="1"/>
        <c:lblAlgn val="ctr"/>
        <c:lblOffset val="100"/>
        <c:noMultiLvlLbl val="0"/>
      </c:catAx>
      <c:valAx>
        <c:axId val="565980296"/>
        <c:scaling>
          <c:orientation val="minMax"/>
          <c:max val="3500"/>
          <c:min val="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9512"/>
        <c:crosses val="autoZero"/>
        <c:crossBetween val="between"/>
        <c:majorUnit val="500"/>
      </c:valAx>
      <c:valAx>
        <c:axId val="565974808"/>
        <c:scaling>
          <c:orientation val="minMax"/>
          <c:max val="1400000"/>
          <c:min val="0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76376"/>
        <c:crosses val="max"/>
        <c:crossBetween val="between"/>
        <c:majorUnit val="200000"/>
        <c:minorUnit val="200000"/>
      </c:valAx>
      <c:catAx>
        <c:axId val="565976376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565974808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349081364829476E-4"/>
          <c:y val="0.75795218738451919"/>
          <c:w val="0.99853018372703417"/>
          <c:h val="0.2420477815699658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3112164296998419E-2"/>
          <c:y val="0.10970253718285214"/>
          <c:w val="0.90371774618220113"/>
          <c:h val="0.6135745531808523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По данным официальной статистики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solidFill>
                <a:schemeClr val="bg2">
                  <a:lumMod val="75000"/>
                </a:schemeClr>
              </a:solidFill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General</c:formatCode>
                <c:ptCount val="8"/>
                <c:pt idx="0">
                  <c:v>323</c:v>
                </c:pt>
                <c:pt idx="1">
                  <c:v>321</c:v>
                </c:pt>
                <c:pt idx="2">
                  <c:v>336</c:v>
                </c:pt>
                <c:pt idx="3">
                  <c:v>348</c:v>
                </c:pt>
                <c:pt idx="4">
                  <c:v>357</c:v>
                </c:pt>
                <c:pt idx="5">
                  <c:v>302</c:v>
                </c:pt>
                <c:pt idx="6">
                  <c:v>307</c:v>
                </c:pt>
                <c:pt idx="7">
                  <c:v>299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43A-4515-BB94-67AD0900658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По данным Управления МВД России по городу Краснодару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dLbl>
              <c:idx val="1"/>
              <c:layout>
                <c:manualLayout>
                  <c:x val="1.0531858873091061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43A-4515-BB94-67AD0900658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General</c:formatCode>
                <c:ptCount val="8"/>
                <c:pt idx="0">
                  <c:v>324</c:v>
                </c:pt>
                <c:pt idx="1">
                  <c:v>320</c:v>
                </c:pt>
                <c:pt idx="2">
                  <c:v>300</c:v>
                </c:pt>
                <c:pt idx="3">
                  <c:v>393</c:v>
                </c:pt>
                <c:pt idx="4">
                  <c:v>370</c:v>
                </c:pt>
                <c:pt idx="5">
                  <c:v>350</c:v>
                </c:pt>
                <c:pt idx="6">
                  <c:v>387</c:v>
                </c:pt>
                <c:pt idx="7">
                  <c:v>398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E43A-4515-BB94-67AD09006588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80"/>
        <c:axId val="565955208"/>
        <c:axId val="565952464"/>
      </c:barChart>
      <c:catAx>
        <c:axId val="5659552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2464"/>
        <c:crosses val="autoZero"/>
        <c:auto val="1"/>
        <c:lblAlgn val="ctr"/>
        <c:lblOffset val="100"/>
        <c:noMultiLvlLbl val="0"/>
      </c:catAx>
      <c:valAx>
        <c:axId val="5659524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5659552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8301024871891014"/>
          <c:w val="0.99692685333764564"/>
          <c:h val="0.1460879890013748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29179978700747E-2"/>
          <c:y val="8.7301587301587297E-2"/>
          <c:w val="0.95314164004259849"/>
          <c:h val="0.4997825271841019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Всего зарегистрированных преступлений на территории города Краснодара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Sheet1!$B$2:$B$6</c:f>
              <c:numCache>
                <c:formatCode>#,##0</c:formatCode>
                <c:ptCount val="5"/>
                <c:pt idx="0">
                  <c:v>14135</c:v>
                </c:pt>
                <c:pt idx="1">
                  <c:v>15188</c:v>
                </c:pt>
                <c:pt idx="2">
                  <c:v>16157</c:v>
                </c:pt>
                <c:pt idx="3">
                  <c:v>15685</c:v>
                </c:pt>
                <c:pt idx="4">
                  <c:v>15940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DC6-4C85-A40A-37F34840B633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Зарегистрированных преступлений в общественных местах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Sheet1!$A$2:$A$6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Sheet1!$C$2:$C$6</c:f>
              <c:numCache>
                <c:formatCode>#,##0</c:formatCode>
                <c:ptCount val="5"/>
                <c:pt idx="0">
                  <c:v>5814</c:v>
                </c:pt>
                <c:pt idx="1">
                  <c:v>6263</c:v>
                </c:pt>
                <c:pt idx="2">
                  <c:v>7218</c:v>
                </c:pt>
                <c:pt idx="3">
                  <c:v>6283</c:v>
                </c:pt>
                <c:pt idx="4">
                  <c:v>6303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DC6-4C85-A40A-37F34840B633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565960696"/>
        <c:axId val="565957168"/>
      </c:barChart>
      <c:catAx>
        <c:axId val="5659606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bg1">
                <a:lumMod val="6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7168"/>
        <c:crosses val="autoZero"/>
        <c:auto val="1"/>
        <c:lblAlgn val="ctr"/>
        <c:lblOffset val="100"/>
        <c:noMultiLvlLbl val="0"/>
      </c:catAx>
      <c:valAx>
        <c:axId val="565957168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5659606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2.5361206845949417E-3"/>
          <c:y val="0.7169560054993126"/>
          <c:w val="0.9945433657853473"/>
          <c:h val="0.252805899262592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Число зарегистрированных преступлений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inBase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Sheet1!$B$2:$B$9</c:f>
              <c:numCache>
                <c:formatCode>#,##0</c:formatCode>
                <c:ptCount val="8"/>
                <c:pt idx="0">
                  <c:v>12014</c:v>
                </c:pt>
                <c:pt idx="1">
                  <c:v>18133</c:v>
                </c:pt>
                <c:pt idx="2">
                  <c:v>13421</c:v>
                </c:pt>
                <c:pt idx="3">
                  <c:v>14135</c:v>
                </c:pt>
                <c:pt idx="4">
                  <c:v>15188</c:v>
                </c:pt>
                <c:pt idx="5">
                  <c:v>16157</c:v>
                </c:pt>
                <c:pt idx="6">
                  <c:v>15685</c:v>
                </c:pt>
                <c:pt idx="7">
                  <c:v>15940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840-4C54-B23F-CB9C10AC56D9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Column1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Sheet1!$C$2:$C$9</c:f>
              <c:numCache>
                <c:formatCode>General</c:formatCode>
                <c:ptCount val="8"/>
              </c:numCache>
            </c:numRef>
          </c:val>
          <c:extLst>
            <c:ext xmlns:c16="http://schemas.microsoft.com/office/drawing/2014/chart" uri="{C3380CC4-5D6E-409C-BE32-E72D297353CC}">
              <c16:uniqueId val="{00000001-8840-4C54-B23F-CB9C10AC56D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"/>
        <c:axId val="565955992"/>
        <c:axId val="565953248"/>
      </c:barChart>
      <c:lineChart>
        <c:grouping val="standard"/>
        <c:varyColors val="0"/>
        <c:ser>
          <c:idx val="2"/>
          <c:order val="2"/>
          <c:tx>
            <c:strRef>
              <c:f>Sheet1!$D$1</c:f>
              <c:strCache>
                <c:ptCount val="1"/>
                <c:pt idx="0">
                  <c:v>Число зарегистрированных преступлений на 10 000 чел. населения 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Sheet1!$A$2:$A$9</c:f>
              <c:numCache>
                <c:formatCode>General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Sheet1!$D$2:$D$9</c:f>
              <c:numCache>
                <c:formatCode>General</c:formatCode>
                <c:ptCount val="8"/>
                <c:pt idx="0">
                  <c:v>154</c:v>
                </c:pt>
                <c:pt idx="1">
                  <c:v>233</c:v>
                </c:pt>
                <c:pt idx="2">
                  <c:v>162</c:v>
                </c:pt>
                <c:pt idx="3">
                  <c:v>160</c:v>
                </c:pt>
                <c:pt idx="4">
                  <c:v>168</c:v>
                </c:pt>
                <c:pt idx="5">
                  <c:v>174</c:v>
                </c:pt>
                <c:pt idx="6">
                  <c:v>164</c:v>
                </c:pt>
                <c:pt idx="7">
                  <c:v>162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8840-4C54-B23F-CB9C10AC56D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565960304"/>
        <c:axId val="565954816"/>
      </c:lineChart>
      <c:catAx>
        <c:axId val="5659559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" spcFirstLastPara="1" vertOverflow="ellipsis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3248"/>
        <c:crosses val="autoZero"/>
        <c:auto val="1"/>
        <c:lblAlgn val="ctr"/>
        <c:lblOffset val="100"/>
        <c:noMultiLvlLbl val="0"/>
      </c:catAx>
      <c:valAx>
        <c:axId val="565953248"/>
        <c:scaling>
          <c:orientation val="minMax"/>
          <c:min val="10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55992"/>
        <c:crosses val="autoZero"/>
        <c:crossBetween val="between"/>
      </c:valAx>
      <c:valAx>
        <c:axId val="565954816"/>
        <c:scaling>
          <c:orientation val="minMax"/>
          <c:min val="100"/>
        </c:scaling>
        <c:delete val="0"/>
        <c:axPos val="r"/>
        <c:numFmt formatCode="General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565960304"/>
        <c:crosses val="max"/>
        <c:crossBetween val="between"/>
      </c:valAx>
      <c:catAx>
        <c:axId val="565960304"/>
        <c:scaling>
          <c:orientation val="minMax"/>
        </c:scaling>
        <c:delete val="1"/>
        <c:axPos val="t"/>
        <c:numFmt formatCode="General" sourceLinked="1"/>
        <c:majorTickMark val="out"/>
        <c:minorTickMark val="none"/>
        <c:tickLblPos val="nextTo"/>
        <c:crossAx val="565954816"/>
        <c:crosses val="max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legend>
      <c:legendPos val="b"/>
      <c:legendEntry>
        <c:idx val="1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2.3965141612200435E-2"/>
          <c:y val="4.453289492659569E-4"/>
          <c:w val="0.95206971677559915"/>
          <c:h val="0.6636461636782385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'[Общественная безопасность.xlsx]Графики'!$B$18</c:f>
              <c:strCache>
                <c:ptCount val="1"/>
                <c:pt idx="0">
                  <c:v>Число больных, страдающих алкогольным психозом и хроническим алкоголизмом, чел.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'[Общественная безопасность.xlsx]Графики'!$C$17:$I$17</c:f>
              <c:numCache>
                <c:formatCode>General</c:formatCode>
                <c:ptCount val="7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</c:numCache>
            </c:numRef>
          </c:cat>
          <c:val>
            <c:numRef>
              <c:f>'[Общественная безопасность.xlsx]Графики'!$C$18:$I$18</c:f>
              <c:numCache>
                <c:formatCode>#,##0</c:formatCode>
                <c:ptCount val="7"/>
                <c:pt idx="0">
                  <c:v>12188</c:v>
                </c:pt>
                <c:pt idx="1">
                  <c:v>12396</c:v>
                </c:pt>
                <c:pt idx="2">
                  <c:v>11153</c:v>
                </c:pt>
                <c:pt idx="3">
                  <c:v>9512</c:v>
                </c:pt>
                <c:pt idx="4">
                  <c:v>8815</c:v>
                </c:pt>
                <c:pt idx="5">
                  <c:v>7631</c:v>
                </c:pt>
                <c:pt idx="6">
                  <c:v>5956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84-4B4D-97E8-5B5561804780}"/>
            </c:ext>
          </c:extLst>
        </c:ser>
        <c:ser>
          <c:idx val="1"/>
          <c:order val="1"/>
          <c:tx>
            <c:strRef>
              <c:f>'[Общественная безопасность.xlsx]Графики'!$B$19</c:f>
              <c:strCache>
                <c:ptCount val="1"/>
                <c:pt idx="0">
                  <c:v>Число больных, страдающих наркоманией и токсикоманией, чел.</c:v>
                </c:pt>
              </c:strCache>
            </c:strRef>
          </c:tx>
          <c:spPr>
            <a:solidFill>
              <a:srgbClr val="FFD200"/>
            </a:solidFill>
          </c:spPr>
          <c:invertIfNegative val="0"/>
          <c:dLbls>
            <c:dLbl>
              <c:idx val="0"/>
              <c:layout>
                <c:manualLayout>
                  <c:x val="9.52967421029127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B84-4B4D-97E8-5B5561804780}"/>
                </c:ext>
              </c:extLst>
            </c:dLbl>
            <c:dLbl>
              <c:idx val="1"/>
              <c:layout>
                <c:manualLayout>
                  <c:x val="1.230708871421995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B84-4B4D-97E8-5B5561804780}"/>
                </c:ext>
              </c:extLst>
            </c:dLbl>
            <c:dLbl>
              <c:idx val="2"/>
              <c:layout>
                <c:manualLayout>
                  <c:x val="1.388867016622922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B84-4B4D-97E8-5B5561804780}"/>
                </c:ext>
              </c:extLst>
            </c:dLbl>
            <c:dLbl>
              <c:idx val="3"/>
              <c:layout>
                <c:manualLayout>
                  <c:x val="1.2307431965100996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B84-4B4D-97E8-5B5561804780}"/>
                </c:ext>
              </c:extLst>
            </c:dLbl>
            <c:dLbl>
              <c:idx val="4"/>
              <c:layout>
                <c:manualLayout>
                  <c:x val="1.269238782818645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EB84-4B4D-97E8-5B5561804780}"/>
                </c:ext>
              </c:extLst>
            </c:dLbl>
            <c:dLbl>
              <c:idx val="5"/>
              <c:layout>
                <c:manualLayout>
                  <c:x val="1.388888888888888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B84-4B4D-97E8-5B5561804780}"/>
                </c:ext>
              </c:extLst>
            </c:dLbl>
            <c:dLbl>
              <c:idx val="6"/>
              <c:layout>
                <c:manualLayout>
                  <c:x val="1.1111111111111112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B84-4B4D-97E8-5B55618047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'[Общественная безопасность.xlsx]Графики'!$C$17:$I$17</c:f>
              <c:numCache>
                <c:formatCode>General</c:formatCode>
                <c:ptCount val="7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</c:numCache>
            </c:numRef>
          </c:cat>
          <c:val>
            <c:numRef>
              <c:f>'[Общественная безопасность.xlsx]Графики'!$C$19:$I$19</c:f>
              <c:numCache>
                <c:formatCode>#,##0</c:formatCode>
                <c:ptCount val="7"/>
                <c:pt idx="0">
                  <c:v>4488</c:v>
                </c:pt>
                <c:pt idx="1">
                  <c:v>4989</c:v>
                </c:pt>
                <c:pt idx="2">
                  <c:v>3077</c:v>
                </c:pt>
                <c:pt idx="3">
                  <c:v>2107</c:v>
                </c:pt>
                <c:pt idx="4">
                  <c:v>1720</c:v>
                </c:pt>
                <c:pt idx="5">
                  <c:v>1305</c:v>
                </c:pt>
                <c:pt idx="6">
                  <c:v>979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B84-4B4D-97E8-5B5561804780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75"/>
        <c:axId val="565950504"/>
        <c:axId val="565956776"/>
      </c:barChart>
      <c:catAx>
        <c:axId val="56595050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100"/>
            </a:pPr>
            <a:endParaRPr lang="ru-RU"/>
          </a:p>
        </c:txPr>
        <c:crossAx val="565956776"/>
        <c:crosses val="autoZero"/>
        <c:auto val="1"/>
        <c:lblAlgn val="ctr"/>
        <c:lblOffset val="100"/>
        <c:noMultiLvlLbl val="0"/>
      </c:catAx>
      <c:valAx>
        <c:axId val="565956776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565950504"/>
        <c:crosses val="autoZero"/>
        <c:crossBetween val="between"/>
      </c:valAx>
      <c:spPr>
        <a:noFill/>
        <a:ln w="25400">
          <a:noFill/>
        </a:ln>
      </c:spPr>
    </c:plotArea>
    <c:legend>
      <c:legendPos val="b"/>
      <c:layout>
        <c:manualLayout>
          <c:xMode val="edge"/>
          <c:yMode val="edge"/>
          <c:x val="0"/>
          <c:y val="0.77089556113178159"/>
          <c:w val="1"/>
          <c:h val="0.22512532087335238"/>
        </c:manualLayout>
      </c:layout>
      <c:overlay val="0"/>
      <c:txPr>
        <a:bodyPr/>
        <a:lstStyle/>
        <a:p>
          <a:pPr>
            <a:defRPr sz="110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3383260057792462E-2"/>
          <c:y val="6.2312398663477653E-2"/>
          <c:w val="0.93233065898308454"/>
          <c:h val="0.5715220409735472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Итоговый индекс</c:v>
                </c:pt>
              </c:strCache>
            </c:strRef>
          </c:tx>
          <c:spPr>
            <a:solidFill>
              <a:srgbClr val="FFC000"/>
            </a:solidFill>
          </c:spPr>
          <c:invertIfNegative val="0"/>
          <c:dLbls>
            <c:dLbl>
              <c:idx val="1"/>
              <c:layout>
                <c:manualLayout>
                  <c:x val="7.0175438596491229E-3"/>
                  <c:y val="7.22673893405600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49DE-4251-B5D0-18A39F6EDA52}"/>
                </c:ext>
              </c:extLst>
            </c:dLbl>
            <c:dLbl>
              <c:idx val="2"/>
              <c:layout>
                <c:manualLayout>
                  <c:x val="0"/>
                  <c:y val="-7.226738934056006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9DE-4251-B5D0-18A39F6EDA5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aseline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Лист1!$A$2:$A$16</c:f>
              <c:strCache>
                <c:ptCount val="15"/>
                <c:pt idx="0">
                  <c:v>Москва</c:v>
                </c:pt>
                <c:pt idx="1">
                  <c:v>Санкт-Петербург</c:v>
                </c:pt>
                <c:pt idx="2">
                  <c:v>Казань</c:v>
                </c:pt>
                <c:pt idx="3">
                  <c:v>Екатеринбург</c:v>
                </c:pt>
                <c:pt idx="4">
                  <c:v>Новосибирск</c:v>
                </c:pt>
                <c:pt idx="5">
                  <c:v>Тюмень</c:v>
                </c:pt>
                <c:pt idx="6">
                  <c:v>Краснодар</c:v>
                </c:pt>
                <c:pt idx="7">
                  <c:v>Владивосток</c:v>
                </c:pt>
                <c:pt idx="8">
                  <c:v>Калининград</c:v>
                </c:pt>
                <c:pt idx="9">
                  <c:v>Пермь</c:v>
                </c:pt>
                <c:pt idx="10">
                  <c:v>Нижний Новгород</c:v>
                </c:pt>
                <c:pt idx="11">
                  <c:v>Воронеж</c:v>
                </c:pt>
                <c:pt idx="12">
                  <c:v>Великий Новгород</c:v>
                </c:pt>
                <c:pt idx="13">
                  <c:v>Уфа</c:v>
                </c:pt>
                <c:pt idx="14">
                  <c:v>Омск</c:v>
                </c:pt>
              </c:strCache>
            </c:strRef>
          </c:cat>
          <c:val>
            <c:numRef>
              <c:f>Лист1!$B$2:$B$16</c:f>
              <c:numCache>
                <c:formatCode>General</c:formatCode>
                <c:ptCount val="15"/>
                <c:pt idx="0">
                  <c:v>67.58</c:v>
                </c:pt>
                <c:pt idx="1">
                  <c:v>67.22</c:v>
                </c:pt>
                <c:pt idx="2">
                  <c:v>56.17</c:v>
                </c:pt>
                <c:pt idx="3">
                  <c:v>55.96</c:v>
                </c:pt>
                <c:pt idx="4">
                  <c:v>52.81</c:v>
                </c:pt>
                <c:pt idx="5">
                  <c:v>52.14</c:v>
                </c:pt>
                <c:pt idx="6">
                  <c:v>50.87</c:v>
                </c:pt>
                <c:pt idx="7">
                  <c:v>48.78</c:v>
                </c:pt>
                <c:pt idx="8">
                  <c:v>47.92</c:v>
                </c:pt>
                <c:pt idx="9">
                  <c:v>46.18</c:v>
                </c:pt>
                <c:pt idx="10">
                  <c:v>45.93</c:v>
                </c:pt>
                <c:pt idx="11">
                  <c:v>45.43</c:v>
                </c:pt>
                <c:pt idx="12">
                  <c:v>45.22</c:v>
                </c:pt>
                <c:pt idx="13">
                  <c:v>43.17</c:v>
                </c:pt>
                <c:pt idx="14">
                  <c:v>39.85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9DE-4251-B5D0-18A39F6EDA5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-25"/>
        <c:axId val="710660552"/>
        <c:axId val="710648792"/>
      </c:barChart>
      <c:catAx>
        <c:axId val="710660552"/>
        <c:scaling>
          <c:orientation val="minMax"/>
        </c:scaling>
        <c:delete val="0"/>
        <c:axPos val="b"/>
        <c:numFmt formatCode="General" sourceLinked="0"/>
        <c:majorTickMark val="none"/>
        <c:minorTickMark val="none"/>
        <c:tickLblPos val="nextTo"/>
        <c:txPr>
          <a:bodyPr/>
          <a:lstStyle/>
          <a:p>
            <a:pPr>
              <a:defRPr sz="95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710648792"/>
        <c:crosses val="autoZero"/>
        <c:auto val="1"/>
        <c:lblAlgn val="ctr"/>
        <c:lblOffset val="100"/>
        <c:noMultiLvlLbl val="0"/>
      </c:catAx>
      <c:valAx>
        <c:axId val="710648792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710660552"/>
        <c:crosses val="autoZero"/>
        <c:crossBetween val="between"/>
      </c:valAx>
      <c:spPr>
        <a:ln>
          <a:noFill/>
        </a:ln>
      </c:spPr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Sheet1!$B$100</c:f>
              <c:strCache>
                <c:ptCount val="1"/>
                <c:pt idx="0">
                  <c:v>Краснодарский край</c:v>
                </c:pt>
              </c:strCache>
            </c:strRef>
          </c:tx>
          <c:spPr>
            <a:ln w="28575" cap="rnd">
              <a:solidFill>
                <a:srgbClr val="FFC000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rgbClr val="FFC000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Sheet1!$C$99:$G$99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Sheet1!$C$100:$G$100</c:f>
              <c:numCache>
                <c:formatCode>General</c:formatCode>
                <c:ptCount val="5"/>
                <c:pt idx="0">
                  <c:v>4669.3999999999996</c:v>
                </c:pt>
                <c:pt idx="1">
                  <c:v>5596.5</c:v>
                </c:pt>
                <c:pt idx="2">
                  <c:v>6792</c:v>
                </c:pt>
                <c:pt idx="3">
                  <c:v>5866.1</c:v>
                </c:pt>
                <c:pt idx="4">
                  <c:v>5422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C7F-44B9-8ACD-AC34CFF21552}"/>
            </c:ext>
          </c:extLst>
        </c:ser>
        <c:ser>
          <c:idx val="1"/>
          <c:order val="1"/>
          <c:tx>
            <c:strRef>
              <c:f>Sheet1!$B$101</c:f>
              <c:strCache>
                <c:ptCount val="1"/>
                <c:pt idx="0">
                  <c:v>Город Краснодар</c:v>
                </c:pt>
              </c:strCache>
            </c:strRef>
          </c:tx>
          <c:spPr>
            <a:ln w="28575" cap="rnd">
              <a:solidFill>
                <a:schemeClr val="bg1">
                  <a:lumMod val="50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2"/>
              </a:solidFill>
              <a:ln w="9525">
                <a:solidFill>
                  <a:schemeClr val="bg1">
                    <a:lumMod val="50000"/>
                  </a:schemeClr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Sheet1!$C$99:$G$99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Sheet1!$C$101:$G$101</c:f>
              <c:numCache>
                <c:formatCode>General</c:formatCode>
                <c:ptCount val="5"/>
                <c:pt idx="0">
                  <c:v>2469.3000000000002</c:v>
                </c:pt>
                <c:pt idx="1">
                  <c:v>3504.7</c:v>
                </c:pt>
                <c:pt idx="2">
                  <c:v>3537.4</c:v>
                </c:pt>
                <c:pt idx="3">
                  <c:v>2785</c:v>
                </c:pt>
                <c:pt idx="4">
                  <c:v>2399.5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C7F-44B9-8ACD-AC34CFF21552}"/>
            </c:ext>
          </c:extLst>
        </c:ser>
        <c:ser>
          <c:idx val="2"/>
          <c:order val="2"/>
          <c:tx>
            <c:strRef>
              <c:f>Sheet1!$B$102</c:f>
              <c:strCache>
                <c:ptCount val="1"/>
                <c:pt idx="0">
                  <c:v>Крупнейшие вузы (КубГУ)</c:v>
                </c:pt>
              </c:strCache>
            </c:strRef>
          </c:tx>
          <c:spPr>
            <a:ln w="28575" cap="rnd">
              <a:solidFill>
                <a:schemeClr val="accent6">
                  <a:lumMod val="75000"/>
                </a:schemeClr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3"/>
              </a:solidFill>
              <a:ln w="9525">
                <a:solidFill>
                  <a:schemeClr val="accent6">
                    <a:lumMod val="75000"/>
                  </a:schemeClr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Sheet1!$C$99:$G$99</c:f>
              <c:strCache>
                <c:ptCount val="5"/>
                <c:pt idx="0">
                  <c:v>2013 г.</c:v>
                </c:pt>
                <c:pt idx="1">
                  <c:v>2014 г.</c:v>
                </c:pt>
                <c:pt idx="2">
                  <c:v>2015 г.</c:v>
                </c:pt>
                <c:pt idx="3">
                  <c:v>2016 г.</c:v>
                </c:pt>
                <c:pt idx="4">
                  <c:v>2017 г.</c:v>
                </c:pt>
              </c:strCache>
            </c:strRef>
          </c:cat>
          <c:val>
            <c:numRef>
              <c:f>Sheet1!$C$102:$G$102</c:f>
              <c:numCache>
                <c:formatCode>General</c:formatCode>
                <c:ptCount val="5"/>
                <c:pt idx="0">
                  <c:v>263</c:v>
                </c:pt>
                <c:pt idx="1">
                  <c:v>267</c:v>
                </c:pt>
                <c:pt idx="2">
                  <c:v>182.5</c:v>
                </c:pt>
                <c:pt idx="3">
                  <c:v>186.9</c:v>
                </c:pt>
                <c:pt idx="4">
                  <c:v>270.8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3C7F-44B9-8ACD-AC34CFF21552}"/>
            </c:ext>
          </c:extLst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710649184"/>
        <c:axId val="710657024"/>
      </c:lineChart>
      <c:catAx>
        <c:axId val="710649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710657024"/>
        <c:crosses val="autoZero"/>
        <c:auto val="1"/>
        <c:lblAlgn val="ctr"/>
        <c:lblOffset val="100"/>
        <c:noMultiLvlLbl val="0"/>
      </c:catAx>
      <c:valAx>
        <c:axId val="71065702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106491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4147020511324976E-2"/>
          <c:y val="6.1487626546681698E-3"/>
          <c:w val="0.31846952464275297"/>
          <c:h val="0.959673790776153"/>
        </c:manualLayout>
      </c:layout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</c:spPr>
          <c:dPt>
            <c:idx val="0"/>
            <c:bubble3D val="0"/>
            <c:spPr>
              <a:solidFill>
                <a:schemeClr val="bg1">
                  <a:lumMod val="5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B3D-43D9-91C4-56D126C9EAE2}"/>
              </c:ext>
            </c:extLst>
          </c:dPt>
          <c:dPt>
            <c:idx val="1"/>
            <c:bubble3D val="0"/>
            <c:spPr>
              <a:solidFill>
                <a:schemeClr val="bg1">
                  <a:lumMod val="65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B3D-43D9-91C4-56D126C9EAE2}"/>
              </c:ext>
            </c:extLst>
          </c:dPt>
          <c:dPt>
            <c:idx val="2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B3D-43D9-91C4-56D126C9EAE2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B3D-43D9-91C4-56D126C9EAE2}"/>
              </c:ext>
            </c:extLst>
          </c:dPt>
          <c:dPt>
            <c:idx val="4"/>
            <c:bubble3D val="0"/>
            <c:spPr>
              <a:solidFill>
                <a:srgbClr val="00B05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B3D-43D9-91C4-56D126C9EAE2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1100" b="1" i="1" u="none" strike="noStrike" kern="1200" baseline="0">
                      <a:solidFill>
                        <a:schemeClr val="bg1">
                          <a:lumMod val="95000"/>
                        </a:schemeClr>
                      </a:solidFill>
                      <a:latin typeface="Times New Roman" panose="02020603050405020304" pitchFamily="18" charset="0"/>
                      <a:ea typeface="+mn-ea"/>
                      <a:cs typeface="Times New Roman" panose="02020603050405020304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3B3D-43D9-91C4-56D126C9EAE2}"/>
                </c:ext>
              </c:extLst>
            </c:dLbl>
            <c:dLbl>
              <c:idx val="2"/>
              <c:layout>
                <c:manualLayout>
                  <c:x val="1.2178477690288534E-3"/>
                  <c:y val="-7.526717388174579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3B3D-43D9-91C4-56D126C9EAE2}"/>
                </c:ext>
              </c:extLst>
            </c:dLbl>
            <c:dLbl>
              <c:idx val="3"/>
              <c:layout>
                <c:manualLayout>
                  <c:x val="-9.3866044522212502E-4"/>
                  <c:y val="1.13532011030266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B3D-43D9-91C4-56D126C9EAE2}"/>
                </c:ext>
              </c:extLst>
            </c:dLbl>
            <c:dLbl>
              <c:idx val="4"/>
              <c:layout>
                <c:manualLayout>
                  <c:x val="2.137894174238375E-3"/>
                  <c:y val="-2.64550264550264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B3D-43D9-91C4-56D126C9EA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1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Sheet1!$A$2:$A$6</c:f>
              <c:strCache>
                <c:ptCount val="5"/>
                <c:pt idx="0">
                  <c:v>Жилые зоны</c:v>
                </c:pt>
                <c:pt idx="1">
                  <c:v>Общественно-деловые зоны</c:v>
                </c:pt>
                <c:pt idx="2">
                  <c:v>Зоны сельскохозяйственного использования</c:v>
                </c:pt>
                <c:pt idx="3">
                  <c:v>Зоны рекреационного назначения</c:v>
                </c:pt>
                <c:pt idx="4">
                  <c:v>Прочие зоны</c:v>
                </c:pt>
              </c:strCache>
            </c:strRef>
          </c:cat>
          <c:val>
            <c:numRef>
              <c:f>Sheet1!$B$2:$B$6</c:f>
              <c:numCache>
                <c:formatCode>0.0%</c:formatCode>
                <c:ptCount val="5"/>
                <c:pt idx="0">
                  <c:v>0.41</c:v>
                </c:pt>
                <c:pt idx="1">
                  <c:v>0.3</c:v>
                </c:pt>
                <c:pt idx="2">
                  <c:v>0.15</c:v>
                </c:pt>
                <c:pt idx="3">
                  <c:v>0.1</c:v>
                </c:pt>
                <c:pt idx="4">
                  <c:v>0.04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B3D-43D9-91C4-56D126C9EAE2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0"/>
        </c:dLbls>
        <c:firstSliceAng val="4"/>
        <c:holeSize val="57"/>
      </c:doughnutChart>
      <c:spPr>
        <a:noFill/>
        <a:ln w="0">
          <a:solidFill>
            <a:schemeClr val="lt1"/>
          </a:solidFill>
        </a:ln>
        <a:effectLst>
          <a:glow rad="127000">
            <a:schemeClr val="accent1">
              <a:alpha val="99000"/>
            </a:schemeClr>
          </a:glow>
        </a:effectLst>
      </c:spPr>
    </c:plotArea>
    <c:legend>
      <c:legendPos val="r"/>
      <c:layout>
        <c:manualLayout>
          <c:xMode val="edge"/>
          <c:yMode val="edge"/>
          <c:x val="0.4875340138038301"/>
          <c:y val="5.7139221233709424E-2"/>
          <c:w val="0.49962492466219499"/>
          <c:h val="0.8286359659588006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3.9720304607532689E-2"/>
          <c:y val="3.7894981595768991E-2"/>
          <c:w val="0.36799388520194604"/>
          <c:h val="0.96210503503575817"/>
        </c:manualLayout>
      </c:layout>
      <c:doughnut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spPr>
            <a:solidFill>
              <a:schemeClr val="bg1">
                <a:lumMod val="65000"/>
              </a:schemeClr>
            </a:solidFill>
            <a:ln w="0">
              <a:noFill/>
            </a:ln>
          </c:spPr>
          <c:dPt>
            <c:idx val="0"/>
            <c:bubble3D val="0"/>
            <c:spPr>
              <a:solidFill>
                <a:schemeClr val="bg1">
                  <a:lumMod val="65000"/>
                </a:schemeClr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90DD-4990-A9E3-1C2879A81366}"/>
              </c:ext>
            </c:extLst>
          </c:dPt>
          <c:dPt>
            <c:idx val="1"/>
            <c:bubble3D val="0"/>
            <c:spPr>
              <a:solidFill>
                <a:schemeClr val="bg1">
                  <a:lumMod val="85000"/>
                </a:schemeClr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90DD-4990-A9E3-1C2879A81366}"/>
              </c:ext>
            </c:extLst>
          </c:dPt>
          <c:dPt>
            <c:idx val="2"/>
            <c:bubble3D val="0"/>
            <c:spPr>
              <a:solidFill>
                <a:srgbClr val="FFFF00"/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90DD-4990-A9E3-1C2879A81366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0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7-90DD-4990-A9E3-1C2879A81366}"/>
              </c:ext>
            </c:extLst>
          </c:dPt>
          <c:dLbls>
            <c:dLbl>
              <c:idx val="2"/>
              <c:layout>
                <c:manualLayout>
                  <c:x val="-2.4144716887276648E-2"/>
                  <c:y val="-3.61463073996484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90DD-4990-A9E3-1C2879A81366}"/>
                </c:ext>
              </c:extLst>
            </c:dLbl>
            <c:dLbl>
              <c:idx val="3"/>
              <c:layout>
                <c:manualLayout>
                  <c:x val="2.0099405910162616E-2"/>
                  <c:y val="-0.1078783500686267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90DD-4990-A9E3-1C2879A8136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1" i="1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4"/>
                <c:pt idx="0">
                  <c:v>Зоны застройки индивидуальными жилыми домами в границах города Краснодара</c:v>
                </c:pt>
                <c:pt idx="1">
                  <c:v>Зоны застройки многоэтажными жилыми домами</c:v>
                </c:pt>
                <c:pt idx="2">
                  <c:v>Зоны застройки среднеэтажными жилыми домами</c:v>
                </c:pt>
                <c:pt idx="3">
                  <c:v>Зоны застройки малоэтаэными жилыми домами</c:v>
                </c:pt>
              </c:strCache>
            </c:strRef>
          </c:cat>
          <c:val>
            <c:numRef>
              <c:f>Sheet1!$B$2:$B$5</c:f>
              <c:numCache>
                <c:formatCode>0.0%</c:formatCode>
                <c:ptCount val="4"/>
                <c:pt idx="0">
                  <c:v>0.42299999999999999</c:v>
                </c:pt>
                <c:pt idx="1">
                  <c:v>0.54600000000000004</c:v>
                </c:pt>
                <c:pt idx="2">
                  <c:v>4.0000000000000001E-3</c:v>
                </c:pt>
                <c:pt idx="3">
                  <c:v>2.7E-2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90DD-4990-A9E3-1C2879A81366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  <c:showLeaderLines val="1"/>
        </c:dLbls>
        <c:firstSliceAng val="4"/>
        <c:holeSize val="50"/>
      </c:doughnut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492355127411847"/>
          <c:y val="5.1911111111110891E-3"/>
          <c:w val="0.49480379667487634"/>
          <c:h val="0.9844801399825021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2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6217957785217E-2"/>
          <c:y val="5.2418541140301388E-2"/>
          <c:w val="0.4476040740406631"/>
          <c:h val="0.851981586413847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A6A6A6"/>
              </a:solidFill>
            </c:spPr>
            <c:extLst>
              <c:ext xmlns:c16="http://schemas.microsoft.com/office/drawing/2014/chart" uri="{C3380CC4-5D6E-409C-BE32-E72D297353CC}">
                <c16:uniqueId val="{00000001-C7F7-4A0C-B6AC-CA80A99A9C47}"/>
              </c:ext>
            </c:extLst>
          </c:dPt>
          <c:dPt>
            <c:idx val="1"/>
            <c:bubble3D val="0"/>
            <c:spPr>
              <a:solidFill>
                <a:schemeClr val="bg1">
                  <a:lumMod val="8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C7F7-4A0C-B6AC-CA80A99A9C47}"/>
              </c:ext>
            </c:extLst>
          </c:dPt>
          <c:dPt>
            <c:idx val="2"/>
            <c:bubble3D val="0"/>
            <c:spPr>
              <a:solidFill>
                <a:srgbClr val="FFF27F"/>
              </a:solidFill>
            </c:spPr>
            <c:extLst>
              <c:ext xmlns:c16="http://schemas.microsoft.com/office/drawing/2014/chart" uri="{C3380CC4-5D6E-409C-BE32-E72D297353CC}">
                <c16:uniqueId val="{00000005-C7F7-4A0C-B6AC-CA80A99A9C47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</c:spPr>
            <c:extLst>
              <c:ext xmlns:c16="http://schemas.microsoft.com/office/drawing/2014/chart" uri="{C3380CC4-5D6E-409C-BE32-E72D297353CC}">
                <c16:uniqueId val="{00000007-C7F7-4A0C-B6AC-CA80A99A9C47}"/>
              </c:ext>
            </c:extLst>
          </c:dPt>
          <c:dPt>
            <c:idx val="4"/>
            <c:bubble3D val="0"/>
            <c:spPr>
              <a:solidFill>
                <a:srgbClr val="2C973E"/>
              </a:solidFill>
            </c:spPr>
            <c:extLst>
              <c:ext xmlns:c16="http://schemas.microsoft.com/office/drawing/2014/chart" uri="{C3380CC4-5D6E-409C-BE32-E72D297353CC}">
                <c16:uniqueId val="{00000009-C7F7-4A0C-B6AC-CA80A99A9C47}"/>
              </c:ext>
            </c:extLst>
          </c:dPt>
          <c:dPt>
            <c:idx val="5"/>
            <c:bubble3D val="0"/>
            <c:spPr>
              <a:solidFill>
                <a:srgbClr val="95CB9E"/>
              </a:solidFill>
            </c:spPr>
            <c:extLst>
              <c:ext xmlns:c16="http://schemas.microsoft.com/office/drawing/2014/chart" uri="{C3380CC4-5D6E-409C-BE32-E72D297353CC}">
                <c16:uniqueId val="{0000000B-C7F7-4A0C-B6AC-CA80A99A9C4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100" baseline="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Параметры!$G$59:$G$64</c:f>
              <c:strCache>
                <c:ptCount val="6"/>
                <c:pt idx="0">
                  <c:v>Центральная общественно-деловая зона</c:v>
                </c:pt>
                <c:pt idx="1">
                  <c:v>Общественно-деловые зоны местного значения</c:v>
                </c:pt>
                <c:pt idx="2">
                  <c:v>Зоны общественно-делового и коммерческого назначения</c:v>
                </c:pt>
                <c:pt idx="3">
                  <c:v>Производственные зоны</c:v>
                </c:pt>
                <c:pt idx="4">
                  <c:v>Зона инженерной и транспортной инфраструктур</c:v>
                </c:pt>
                <c:pt idx="5">
                  <c:v>Прочие (зоны объектов образования, здравоохранения и многофункциональные)</c:v>
                </c:pt>
              </c:strCache>
            </c:strRef>
          </c:cat>
          <c:val>
            <c:numRef>
              <c:f>Параметры!$H$59:$H$64</c:f>
              <c:numCache>
                <c:formatCode>#,##0</c:formatCode>
                <c:ptCount val="6"/>
                <c:pt idx="0">
                  <c:v>857</c:v>
                </c:pt>
                <c:pt idx="1">
                  <c:v>4257</c:v>
                </c:pt>
                <c:pt idx="2">
                  <c:v>293</c:v>
                </c:pt>
                <c:pt idx="3">
                  <c:v>2640</c:v>
                </c:pt>
                <c:pt idx="4">
                  <c:v>1930</c:v>
                </c:pt>
                <c:pt idx="5">
                  <c:v>134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C7F7-4A0C-B6AC-CA80A99A9C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firstSliceAng val="0"/>
        <c:holeSize val="50"/>
      </c:doughnutChart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44339664419391273"/>
          <c:y val="5.2874079282316716E-2"/>
          <c:w val="0.54202452443046978"/>
          <c:h val="0.89871279538148108"/>
        </c:manualLayout>
      </c:layout>
      <c:overlay val="0"/>
      <c:txPr>
        <a:bodyPr/>
        <a:lstStyle/>
        <a:p>
          <a:pPr>
            <a:defRPr sz="1100" baseline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400" b="0" i="0" u="none" strike="noStrike" baseline="0">
          <a:solidFill>
            <a:srgbClr val="000000"/>
          </a:solidFill>
          <a:latin typeface="Times New Roman"/>
          <a:ea typeface="Times New Roman"/>
          <a:cs typeface="Times New Roman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9.1007707352621592E-2"/>
          <c:y val="9.602793539938892E-2"/>
          <c:w val="0.86904624574968181"/>
          <c:h val="0.43892327732276593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&gt; 10 млн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Sheet1!$B$2:$B$3</c:f>
              <c:numCache>
                <c:formatCode>General</c:formatCode>
                <c:ptCount val="2"/>
                <c:pt idx="0">
                  <c:v>31</c:v>
                </c:pt>
                <c:pt idx="1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0DE-44F9-B3B4-2C55B2530DC8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от 5 млн до 10 млн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Sheet1!$C$2:$C$3</c:f>
              <c:numCache>
                <c:formatCode>General</c:formatCode>
                <c:ptCount val="2"/>
                <c:pt idx="0">
                  <c:v>45</c:v>
                </c:pt>
                <c:pt idx="1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DE-44F9-B3B4-2C55B2530DC8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от 1 млн до 5 млн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Sheet1!$D$2:$D$3</c:f>
              <c:numCache>
                <c:formatCode>General</c:formatCode>
                <c:ptCount val="2"/>
                <c:pt idx="0">
                  <c:v>436</c:v>
                </c:pt>
                <c:pt idx="1">
                  <c:v>558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0DE-44F9-B3B4-2C55B2530DC8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45930736"/>
        <c:axId val="645920544"/>
      </c:barChart>
      <c:catAx>
        <c:axId val="645930736"/>
        <c:scaling>
          <c:orientation val="minMax"/>
        </c:scaling>
        <c:delete val="0"/>
        <c:axPos val="l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tx1">
                <a:lumMod val="50000"/>
                <a:lumOff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20544"/>
        <c:crosses val="autoZero"/>
        <c:auto val="1"/>
        <c:lblAlgn val="ctr"/>
        <c:lblOffset val="100"/>
        <c:noMultiLvlLbl val="0"/>
      </c:catAx>
      <c:valAx>
        <c:axId val="6459205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50000"/>
                  <a:lumOff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cross"/>
        <c:minorTickMark val="none"/>
        <c:tickLblPos val="nextTo"/>
        <c:spPr>
          <a:noFill/>
          <a:ln>
            <a:solidFill>
              <a:schemeClr val="tx1">
                <a:lumMod val="50000"/>
                <a:lumOff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307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3480818759510195E-2"/>
          <c:y val="6.4636754855506545E-2"/>
          <c:w val="0.95303836248097962"/>
          <c:h val="0.78385545154495184"/>
        </c:manualLayout>
      </c:layout>
      <c:barChart>
        <c:barDir val="col"/>
        <c:grouping val="clustered"/>
        <c:varyColors val="0"/>
        <c:ser>
          <c:idx val="1"/>
          <c:order val="1"/>
          <c:tx>
            <c:strRef>
              <c:f>'Структура бюджета'!$B$2</c:f>
              <c:strCache>
                <c:ptCount val="1"/>
                <c:pt idx="0">
                  <c:v>Налоговые и неналоговые доходы, млн.руб.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numRef>
              <c:f>'Структура бюджета'!$A$3:$A$10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'Структура бюджета'!$B$3:$B$10</c:f>
            </c:numRef>
          </c:val>
          <c:extLst>
            <c:ext xmlns:c16="http://schemas.microsoft.com/office/drawing/2014/chart" uri="{C3380CC4-5D6E-409C-BE32-E72D297353CC}">
              <c16:uniqueId val="{00000000-06DC-4255-96CE-C43B78B04DDC}"/>
            </c:ext>
          </c:extLst>
        </c:ser>
        <c:ser>
          <c:idx val="2"/>
          <c:order val="2"/>
          <c:tx>
            <c:strRef>
              <c:f>'Структура бюджета'!$C$2</c:f>
              <c:strCache>
                <c:ptCount val="1"/>
                <c:pt idx="0">
                  <c:v>Безвозмездные поступления (дотации, субсидии, субвенции) бюджета, млн руб.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cat>
            <c:numRef>
              <c:f>'Структура бюджета'!$A$3:$A$10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'Структура бюджета'!$C$3:$C$10</c:f>
            </c:numRef>
          </c:val>
          <c:extLst>
            <c:ext xmlns:c16="http://schemas.microsoft.com/office/drawing/2014/chart" uri="{C3380CC4-5D6E-409C-BE32-E72D297353CC}">
              <c16:uniqueId val="{00000001-06DC-4255-96CE-C43B78B04DDC}"/>
            </c:ext>
          </c:extLst>
        </c:ser>
        <c:ser>
          <c:idx val="3"/>
          <c:order val="3"/>
          <c:tx>
            <c:strRef>
              <c:f>'Структура бюджета'!$D$2</c:f>
              <c:strCache>
                <c:ptCount val="1"/>
                <c:pt idx="0">
                  <c:v>Доходы бюджета, млн.руб.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'Структура бюджета'!$A$3:$A$10</c:f>
              <c:numCache>
                <c:formatCode>0</c:formatCode>
                <c:ptCount val="8"/>
                <c:pt idx="0">
                  <c:v>2005</c:v>
                </c:pt>
                <c:pt idx="1">
                  <c:v>2007</c:v>
                </c:pt>
                <c:pt idx="2">
                  <c:v>2010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'Структура бюджета'!$D$3:$D$10</c:f>
              <c:numCache>
                <c:formatCode>#,##0</c:formatCode>
                <c:ptCount val="8"/>
                <c:pt idx="0">
                  <c:v>4723</c:v>
                </c:pt>
                <c:pt idx="1">
                  <c:v>11573</c:v>
                </c:pt>
                <c:pt idx="2">
                  <c:v>13932</c:v>
                </c:pt>
                <c:pt idx="3">
                  <c:v>22025</c:v>
                </c:pt>
                <c:pt idx="4">
                  <c:v>24667</c:v>
                </c:pt>
                <c:pt idx="5">
                  <c:v>22058</c:v>
                </c:pt>
                <c:pt idx="6">
                  <c:v>23283</c:v>
                </c:pt>
                <c:pt idx="7">
                  <c:v>30574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06DC-4255-96CE-C43B78B04D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70"/>
        <c:axId val="710664864"/>
        <c:axId val="710665648"/>
        <c:extLst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>
                      <c:ext uri="{02D57815-91ED-43cb-92C2-25804820EDAC}">
                        <c15:formulaRef>
                          <c15:sqref>'Структура бюджета'!$A$2</c15:sqref>
                        </c15:formulaRef>
                      </c:ext>
                    </c:extLst>
                    <c:strCache>
                      <c:ptCount val="1"/>
                      <c:pt idx="0">
                        <c:v> </c:v>
                      </c:pt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numRef>
                    <c:extLst>
                      <c:ext uri="{02D57815-91ED-43cb-92C2-25804820EDAC}">
                        <c15:formulaRef>
                          <c15:sqref>'Структура бюджета'!$A$3:$A$10</c15:sqref>
                        </c15:formulaRef>
                      </c:ext>
                    </c:extLst>
                    <c:numCache>
                      <c:formatCode>0</c:formatCode>
                      <c:ptCount val="8"/>
                      <c:pt idx="0">
                        <c:v>2005</c:v>
                      </c:pt>
                      <c:pt idx="1">
                        <c:v>2007</c:v>
                      </c:pt>
                      <c:pt idx="2">
                        <c:v>2010</c:v>
                      </c:pt>
                      <c:pt idx="3">
                        <c:v>2013</c:v>
                      </c:pt>
                      <c:pt idx="4">
                        <c:v>2014</c:v>
                      </c:pt>
                      <c:pt idx="5">
                        <c:v>2015</c:v>
                      </c:pt>
                      <c:pt idx="6">
                        <c:v>2016</c:v>
                      </c:pt>
                      <c:pt idx="7">
                        <c:v>2017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'Структура бюджета'!$A$3:$A$10</c15:sqref>
                        </c15:formulaRef>
                      </c:ext>
                    </c:extLst>
                    <c:numCache>
                      <c:formatCode>0</c:formatCode>
                      <c:ptCount val="8"/>
                      <c:pt idx="0">
                        <c:v>2005</c:v>
                      </c:pt>
                      <c:pt idx="1">
                        <c:v>2007</c:v>
                      </c:pt>
                      <c:pt idx="2">
                        <c:v>2010</c:v>
                      </c:pt>
                      <c:pt idx="3">
                        <c:v>2013</c:v>
                      </c:pt>
                      <c:pt idx="4">
                        <c:v>2014</c:v>
                      </c:pt>
                      <c:pt idx="5">
                        <c:v>2015</c:v>
                      </c:pt>
                      <c:pt idx="6">
                        <c:v>2016</c:v>
                      </c:pt>
                      <c:pt idx="7">
                        <c:v>2017</c:v>
                      </c:pt>
                    </c:numCache>
                  </c:numRef>
                </c:val>
                <c:extLst>
                  <c:ext xmlns:c16="http://schemas.microsoft.com/office/drawing/2014/chart" uri="{C3380CC4-5D6E-409C-BE32-E72D297353CC}">
                    <c16:uniqueId val="{00000003-06DC-4255-96CE-C43B78B04DDC}"/>
                  </c:ext>
                </c:extLst>
              </c15:ser>
            </c15:filteredBarSeries>
          </c:ext>
        </c:extLst>
      </c:barChart>
      <c:lineChart>
        <c:grouping val="stacked"/>
        <c:varyColors val="0"/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710671920"/>
        <c:axId val="710668784"/>
        <c:extLst>
          <c:ext xmlns:c15="http://schemas.microsoft.com/office/drawing/2012/chart" uri="{02D57815-91ED-43cb-92C2-25804820EDAC}">
            <c15:filteredLineSeries>
              <c15:ser>
                <c:idx val="4"/>
                <c:order val="4"/>
                <c:tx>
                  <c:strRef>
                    <c:extLst>
                      <c:ext uri="{02D57815-91ED-43cb-92C2-25804820EDAC}">
                        <c15:formulaRef>
                          <c15:sqref>'Структура бюджета'!$E$2</c15:sqref>
                        </c15:formulaRef>
                      </c:ext>
                    </c:extLst>
                    <c:strCache>
                      <c:ptCount val="1"/>
                      <c:pt idx="0">
                        <c:v>Темп роста доходов бюджета, %</c:v>
                      </c:pt>
                    </c:strCache>
                  </c:strRef>
                </c:tx>
                <c:spPr>
                  <a:ln w="28575" cap="rnd">
                    <a:solidFill>
                      <a:schemeClr val="accent5"/>
                    </a:solidFill>
                    <a:round/>
                  </a:ln>
                  <a:effectLst/>
                </c:spPr>
                <c:marker>
                  <c:symbol val="none"/>
                </c:marker>
                <c:dLbls>
                  <c:spPr>
                    <a:noFill/>
                    <a:ln>
                      <a:noFill/>
                    </a:ln>
                    <a:effectLst/>
                  </c:spPr>
                  <c:txPr>
                    <a:bodyPr rot="0" spcFirstLastPara="1" vertOverflow="ellipsis" vert="horz" wrap="square" lIns="38100" tIns="19050" rIns="38100" bIns="19050" anchor="ctr" anchorCtr="1">
                      <a:spAutoFit/>
                    </a:bodyPr>
                    <a:lstStyle/>
                    <a:p>
                      <a:pPr>
                        <a:defRPr sz="900" b="1" i="0" u="none" strike="noStrike" kern="1200" baseline="0">
                          <a:solidFill>
                            <a:srgbClr val="002060"/>
                          </a:solidFill>
                          <a:latin typeface="Times New Roman" panose="02020603050405020304" pitchFamily="18" charset="0"/>
                          <a:ea typeface="+mn-ea"/>
                          <a:cs typeface="Times New Roman" panose="02020603050405020304" pitchFamily="18" charset="0"/>
                        </a:defRPr>
                      </a:pPr>
                      <a:endParaRPr lang="ru-RU"/>
                    </a:p>
                  </c:txPr>
                  <c:showLegendKey val="0"/>
                  <c:showVal val="1"/>
                  <c:showCatName val="0"/>
                  <c:showSerName val="0"/>
                  <c:showPercent val="0"/>
                  <c:showBubbleSize val="0"/>
                  <c:showLeaderLines val="0"/>
                  <c:extLst>
                    <c:ext uri="{CE6537A1-D6FC-4f65-9D91-7224C49458BB}">
                      <c15:showLeaderLines val="1"/>
                      <c15:leaderLines>
                        <c:spPr>
                          <a:ln w="9525" cap="flat" cmpd="sng" algn="ctr">
                            <a:solidFill>
                              <a:schemeClr val="tx1">
                                <a:lumMod val="35000"/>
                                <a:lumOff val="65000"/>
                              </a:schemeClr>
                            </a:solidFill>
                            <a:round/>
                          </a:ln>
                          <a:effectLst/>
                        </c:spPr>
                      </c15:leaderLines>
                    </c:ext>
                  </c:extLst>
                </c:dLbls>
                <c:cat>
                  <c:numRef>
                    <c:extLst>
                      <c:ext uri="{02D57815-91ED-43cb-92C2-25804820EDAC}">
                        <c15:formulaRef>
                          <c15:sqref>'Структура бюджета'!$A$3:$A$10</c15:sqref>
                        </c15:formulaRef>
                      </c:ext>
                    </c:extLst>
                    <c:numCache>
                      <c:formatCode>0</c:formatCode>
                      <c:ptCount val="8"/>
                      <c:pt idx="0">
                        <c:v>2005</c:v>
                      </c:pt>
                      <c:pt idx="1">
                        <c:v>2007</c:v>
                      </c:pt>
                      <c:pt idx="2">
                        <c:v>2010</c:v>
                      </c:pt>
                      <c:pt idx="3">
                        <c:v>2013</c:v>
                      </c:pt>
                      <c:pt idx="4">
                        <c:v>2014</c:v>
                      </c:pt>
                      <c:pt idx="5">
                        <c:v>2015</c:v>
                      </c:pt>
                      <c:pt idx="6">
                        <c:v>2016</c:v>
                      </c:pt>
                      <c:pt idx="7">
                        <c:v>2017</c:v>
                      </c:pt>
                    </c:numCache>
                  </c:numRef>
                </c:cat>
                <c:val>
                  <c:numRef>
                    <c:extLst>
                      <c:ext uri="{02D57815-91ED-43cb-92C2-25804820EDAC}">
                        <c15:formulaRef>
                          <c15:sqref>'Структура бюджета'!$E$3:$E$10</c15:sqref>
                        </c15:formulaRef>
                      </c:ext>
                    </c:extLst>
                    <c:numCache>
                      <c:formatCode>#,##0</c:formatCode>
                      <c:ptCount val="8"/>
                      <c:pt idx="1">
                        <c:v>245.03493542240102</c:v>
                      </c:pt>
                      <c:pt idx="2">
                        <c:v>120.38365160286875</c:v>
                      </c:pt>
                      <c:pt idx="3">
                        <c:v>158.08929084122883</c:v>
                      </c:pt>
                      <c:pt idx="4">
                        <c:v>111.9954597048808</c:v>
                      </c:pt>
                      <c:pt idx="5">
                        <c:v>89.423115903839133</c:v>
                      </c:pt>
                      <c:pt idx="6">
                        <c:v>105.55354066551818</c:v>
                      </c:pt>
                      <c:pt idx="7">
                        <c:v>131.31469312373835</c:v>
                      </c:pt>
                    </c:numCache>
                  </c:numRef>
                </c:val>
                <c:smooth val="0"/>
                <c:extLst>
                  <c:ext xmlns:c16="http://schemas.microsoft.com/office/drawing/2014/chart" uri="{C3380CC4-5D6E-409C-BE32-E72D297353CC}">
                    <c16:uniqueId val="{00000004-06DC-4255-96CE-C43B78B04DDC}"/>
                  </c:ext>
                </c:extLst>
              </c15:ser>
            </c15:filteredLineSeries>
          </c:ext>
        </c:extLst>
      </c:lineChart>
      <c:catAx>
        <c:axId val="710664864"/>
        <c:scaling>
          <c:orientation val="minMax"/>
        </c:scaling>
        <c:delete val="0"/>
        <c:axPos val="b"/>
        <c:numFmt formatCode="0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65648"/>
        <c:crosses val="autoZero"/>
        <c:auto val="1"/>
        <c:lblAlgn val="ctr"/>
        <c:lblOffset val="100"/>
        <c:noMultiLvlLbl val="0"/>
      </c:catAx>
      <c:valAx>
        <c:axId val="710665648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710664864"/>
        <c:crosses val="autoZero"/>
        <c:crossBetween val="between"/>
      </c:valAx>
      <c:valAx>
        <c:axId val="710668784"/>
        <c:scaling>
          <c:orientation val="minMax"/>
        </c:scaling>
        <c:delete val="1"/>
        <c:axPos val="r"/>
        <c:numFmt formatCode="0.0" sourceLinked="1"/>
        <c:majorTickMark val="out"/>
        <c:minorTickMark val="none"/>
        <c:tickLblPos val="nextTo"/>
        <c:crossAx val="710671920"/>
        <c:crosses val="max"/>
        <c:crossBetween val="between"/>
      </c:valAx>
      <c:catAx>
        <c:axId val="710671920"/>
        <c:scaling>
          <c:orientation val="minMax"/>
        </c:scaling>
        <c:delete val="1"/>
        <c:axPos val="b"/>
        <c:numFmt formatCode="General" sourceLinked="1"/>
        <c:majorTickMark val="out"/>
        <c:minorTickMark val="none"/>
        <c:tickLblPos val="nextTo"/>
        <c:crossAx val="710668784"/>
        <c:crosses val="autoZero"/>
        <c:auto val="1"/>
        <c:lblAlgn val="ctr"/>
        <c:lblOffset val="100"/>
        <c:noMultiLvlLbl val="0"/>
      </c:cat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chemeClr val="tx1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5.1667886089287285E-4"/>
          <c:y val="7.1906815788153858E-4"/>
          <c:w val="0.99868699104919578"/>
          <c:h val="0.7051850485902376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Лист1!$A$69</c:f>
              <c:strCache>
                <c:ptCount val="1"/>
                <c:pt idx="0">
                  <c:v>Налог на прибыль организаций</c:v>
                </c:pt>
              </c:strCache>
            </c:strRef>
          </c:tx>
          <c:spPr>
            <a:solidFill>
              <a:srgbClr val="64646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bg1">
                        <a:lumMod val="9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Лист1!$B$69:$F$69</c:f>
              <c:numCache>
                <c:formatCode>#,##0</c:formatCode>
                <c:ptCount val="5"/>
                <c:pt idx="0">
                  <c:v>998.95</c:v>
                </c:pt>
                <c:pt idx="1">
                  <c:v>1183.03</c:v>
                </c:pt>
                <c:pt idx="2">
                  <c:v>795.71</c:v>
                </c:pt>
                <c:pt idx="3">
                  <c:v>1171.3</c:v>
                </c:pt>
                <c:pt idx="4">
                  <c:v>1063.8900000000001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1F1-40D2-9846-323B2946A376}"/>
            </c:ext>
          </c:extLst>
        </c:ser>
        <c:ser>
          <c:idx val="1"/>
          <c:order val="1"/>
          <c:tx>
            <c:strRef>
              <c:f>Лист1!$A$70</c:f>
              <c:strCache>
                <c:ptCount val="1"/>
                <c:pt idx="0">
                  <c:v>Налог на доходы физических лиц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Лист1!$B$70:$F$70</c:f>
              <c:numCache>
                <c:formatCode>#,##0</c:formatCode>
                <c:ptCount val="5"/>
                <c:pt idx="0">
                  <c:v>6662.63</c:v>
                </c:pt>
                <c:pt idx="1">
                  <c:v>5269.69</c:v>
                </c:pt>
                <c:pt idx="2">
                  <c:v>5601</c:v>
                </c:pt>
                <c:pt idx="3">
                  <c:v>5823.96</c:v>
                </c:pt>
                <c:pt idx="4">
                  <c:v>6956.55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1F1-40D2-9846-323B2946A376}"/>
            </c:ext>
          </c:extLst>
        </c:ser>
        <c:ser>
          <c:idx val="2"/>
          <c:order val="2"/>
          <c:tx>
            <c:strRef>
              <c:f>Лист1!$A$71</c:f>
              <c:strCache>
                <c:ptCount val="1"/>
                <c:pt idx="0">
                  <c:v>Земельный налог</c:v>
                </c:pt>
              </c:strCache>
            </c:strRef>
          </c:tx>
          <c:spPr>
            <a:solidFill>
              <a:srgbClr val="80808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Лист1!$B$71:$F$71</c:f>
              <c:numCache>
                <c:formatCode>#,##0</c:formatCode>
                <c:ptCount val="5"/>
                <c:pt idx="0">
                  <c:v>1679.75</c:v>
                </c:pt>
                <c:pt idx="1">
                  <c:v>2271.06</c:v>
                </c:pt>
                <c:pt idx="2">
                  <c:v>2027.96</c:v>
                </c:pt>
                <c:pt idx="3">
                  <c:v>1818.62</c:v>
                </c:pt>
                <c:pt idx="4">
                  <c:v>2090.42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41F1-40D2-9846-323B2946A376}"/>
            </c:ext>
          </c:extLst>
        </c:ser>
        <c:ser>
          <c:idx val="3"/>
          <c:order val="3"/>
          <c:tx>
            <c:strRef>
              <c:f>Лист1!$A$72</c:f>
              <c:strCache>
                <c:ptCount val="1"/>
                <c:pt idx="0">
                  <c:v>Неналоговые доходы</c:v>
                </c:pt>
              </c:strCache>
            </c:strRef>
          </c:tx>
          <c:spPr>
            <a:solidFill>
              <a:srgbClr val="0070C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Лист1!$B$72:$F$72</c:f>
              <c:numCache>
                <c:formatCode>#,##0</c:formatCode>
                <c:ptCount val="5"/>
                <c:pt idx="0">
                  <c:v>2993.66</c:v>
                </c:pt>
                <c:pt idx="1">
                  <c:v>3215.73</c:v>
                </c:pt>
                <c:pt idx="2">
                  <c:v>2461.17</c:v>
                </c:pt>
                <c:pt idx="3">
                  <c:v>2489.91</c:v>
                </c:pt>
                <c:pt idx="4">
                  <c:v>1994.92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1F1-40D2-9846-323B2946A376}"/>
            </c:ext>
          </c:extLst>
        </c:ser>
        <c:ser>
          <c:idx val="4"/>
          <c:order val="4"/>
          <c:tx>
            <c:strRef>
              <c:f>Лист1!$A$73</c:f>
              <c:strCache>
                <c:ptCount val="1"/>
                <c:pt idx="0">
                  <c:v>Субсидии</c:v>
                </c:pt>
              </c:strCache>
            </c:strRef>
          </c:tx>
          <c:spPr>
            <a:solidFill>
              <a:srgbClr val="FFF27F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Лист1!$B$73:$F$73</c:f>
              <c:numCache>
                <c:formatCode>#,##0</c:formatCode>
                <c:ptCount val="5"/>
                <c:pt idx="0">
                  <c:v>4081.1</c:v>
                </c:pt>
                <c:pt idx="1">
                  <c:v>4263.3500000000004</c:v>
                </c:pt>
                <c:pt idx="2">
                  <c:v>1813.4</c:v>
                </c:pt>
                <c:pt idx="3">
                  <c:v>1848.59</c:v>
                </c:pt>
                <c:pt idx="4">
                  <c:v>5934.69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1F1-40D2-9846-323B2946A376}"/>
            </c:ext>
          </c:extLst>
        </c:ser>
        <c:ser>
          <c:idx val="5"/>
          <c:order val="5"/>
          <c:tx>
            <c:strRef>
              <c:f>Лист1!$A$74</c:f>
              <c:strCache>
                <c:ptCount val="1"/>
                <c:pt idx="0">
                  <c:v>Субвенции</c:v>
                </c:pt>
              </c:strCache>
            </c:strRef>
          </c:tx>
          <c:spPr>
            <a:solidFill>
              <a:srgbClr val="00B05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Лист1!$B$74:$F$74</c:f>
              <c:numCache>
                <c:formatCode>#,##0</c:formatCode>
                <c:ptCount val="5"/>
                <c:pt idx="0">
                  <c:v>3995</c:v>
                </c:pt>
                <c:pt idx="1">
                  <c:v>7442.83</c:v>
                </c:pt>
                <c:pt idx="2">
                  <c:v>7669.2</c:v>
                </c:pt>
                <c:pt idx="3">
                  <c:v>7930.17</c:v>
                </c:pt>
                <c:pt idx="4">
                  <c:v>8348.02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1F1-40D2-9846-323B2946A376}"/>
            </c:ext>
          </c:extLst>
        </c:ser>
        <c:ser>
          <c:idx val="6"/>
          <c:order val="6"/>
          <c:tx>
            <c:strRef>
              <c:f>Лист1!$A$75</c:f>
              <c:strCache>
                <c:ptCount val="1"/>
                <c:pt idx="0">
                  <c:v>Прочие налоговые доходы и поступления</c:v>
                </c:pt>
              </c:strCache>
            </c:strRef>
          </c:tx>
          <c:spPr>
            <a:solidFill>
              <a:srgbClr val="A6A6A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Лист1!$B$67:$F$67</c:f>
              <c:numCache>
                <c:formatCode>General</c:formatCod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numCache>
            </c:numRef>
          </c:cat>
          <c:val>
            <c:numRef>
              <c:f>Лист1!$B$75:$F$75</c:f>
              <c:numCache>
                <c:formatCode>#,##0</c:formatCode>
                <c:ptCount val="5"/>
                <c:pt idx="0">
                  <c:v>1927.07</c:v>
                </c:pt>
                <c:pt idx="1">
                  <c:v>1021.67</c:v>
                </c:pt>
                <c:pt idx="2">
                  <c:v>1690.3000000000002</c:v>
                </c:pt>
                <c:pt idx="3">
                  <c:v>2200.5700000000002</c:v>
                </c:pt>
                <c:pt idx="4">
                  <c:v>4185.96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41F1-40D2-9846-323B2946A37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70"/>
        <c:overlap val="100"/>
        <c:axId val="710667608"/>
        <c:axId val="710670744"/>
      </c:barChart>
      <c:catAx>
        <c:axId val="7106676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70744"/>
        <c:crosses val="autoZero"/>
        <c:auto val="1"/>
        <c:lblAlgn val="ctr"/>
        <c:lblOffset val="100"/>
        <c:noMultiLvlLbl val="0"/>
      </c:catAx>
      <c:valAx>
        <c:axId val="710670744"/>
        <c:scaling>
          <c:orientation val="minMax"/>
        </c:scaling>
        <c:delete val="1"/>
        <c:axPos val="l"/>
        <c:numFmt formatCode="#,##0" sourceLinked="1"/>
        <c:majorTickMark val="none"/>
        <c:minorTickMark val="none"/>
        <c:tickLblPos val="nextTo"/>
        <c:crossAx val="7106676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78614615795976328"/>
          <c:w val="1"/>
          <c:h val="0.2138535961693313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4.5875971649510523E-2"/>
          <c:y val="0.12936923809790679"/>
          <c:w val="0.91731224858096327"/>
          <c:h val="0.69792213473315834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Sheet1!$B$111</c:f>
              <c:strCache>
                <c:ptCount val="1"/>
                <c:pt idx="0">
                  <c:v>Расходы бюджета, млн руб.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Sheet1!$C$110:$H$110</c:f>
              <c:strCache>
                <c:ptCount val="6"/>
                <c:pt idx="0">
                  <c:v>2010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</c:strCache>
            </c:strRef>
          </c:cat>
          <c:val>
            <c:numRef>
              <c:f>Sheet1!$C$111:$H$111</c:f>
              <c:numCache>
                <c:formatCode>General</c:formatCode>
                <c:ptCount val="6"/>
                <c:pt idx="0">
                  <c:v>15095.7</c:v>
                </c:pt>
                <c:pt idx="1">
                  <c:v>22284.3</c:v>
                </c:pt>
                <c:pt idx="2">
                  <c:v>26635.3</c:v>
                </c:pt>
                <c:pt idx="3">
                  <c:v>24325.200000000001</c:v>
                </c:pt>
                <c:pt idx="4">
                  <c:v>24505.1</c:v>
                </c:pt>
                <c:pt idx="5">
                  <c:v>31035.9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CC8-45A1-8EE4-1B21BF04D2A2}"/>
            </c:ext>
          </c:extLst>
        </c:ser>
        <c:ser>
          <c:idx val="1"/>
          <c:order val="1"/>
          <c:tx>
            <c:strRef>
              <c:f>Sheet1!$B$112</c:f>
              <c:strCache>
                <c:ptCount val="1"/>
                <c:pt idx="0">
                  <c:v>Профицит (+), дефицит (-) местного бюджета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1.6686020552710196E-2"/>
                  <c:y val="5.5575713572528648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CC8-45A1-8EE4-1B21BF04D2A2}"/>
                </c:ext>
              </c:extLst>
            </c:dLbl>
            <c:dLbl>
              <c:idx val="1"/>
              <c:layout>
                <c:manualLayout>
                  <c:x val="0"/>
                  <c:y val="5.5575348904884921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CC8-45A1-8EE4-1B21BF04D2A2}"/>
                </c:ext>
              </c:extLst>
            </c:dLbl>
            <c:dLbl>
              <c:idx val="2"/>
              <c:layout>
                <c:manualLayout>
                  <c:x val="1.1124013701806799E-2"/>
                  <c:y val="5.0944434497121494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CC8-45A1-8EE4-1B21BF04D2A2}"/>
                </c:ext>
              </c:extLst>
            </c:dLbl>
            <c:dLbl>
              <c:idx val="3"/>
              <c:layout>
                <c:manualLayout>
                  <c:x val="1.6686020552710196E-2"/>
                  <c:y val="5.0944434497121494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CC8-45A1-8EE4-1B21BF04D2A2}"/>
                </c:ext>
              </c:extLst>
            </c:dLbl>
            <c:dLbl>
              <c:idx val="4"/>
              <c:layout>
                <c:manualLayout>
                  <c:x val="8.3430102763550739E-3"/>
                  <c:y val="5.0944069829477807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FCC8-45A1-8EE4-1B21BF04D2A2}"/>
                </c:ext>
              </c:extLst>
            </c:dLbl>
            <c:dLbl>
              <c:idx val="5"/>
              <c:layout>
                <c:manualLayout>
                  <c:x val="5.5620068509033994E-3"/>
                  <c:y val="5.5575713572528565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FCC8-45A1-8EE4-1B21BF04D2A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Sheet1!$C$110:$H$110</c:f>
              <c:strCache>
                <c:ptCount val="6"/>
                <c:pt idx="0">
                  <c:v>2010 г.</c:v>
                </c:pt>
                <c:pt idx="1">
                  <c:v>2013 г.</c:v>
                </c:pt>
                <c:pt idx="2">
                  <c:v>2014 г.</c:v>
                </c:pt>
                <c:pt idx="3">
                  <c:v>2015 г.</c:v>
                </c:pt>
                <c:pt idx="4">
                  <c:v>2016 г.</c:v>
                </c:pt>
                <c:pt idx="5">
                  <c:v>2017 г.</c:v>
                </c:pt>
              </c:strCache>
            </c:strRef>
          </c:cat>
          <c:val>
            <c:numRef>
              <c:f>Sheet1!$C$112:$H$112</c:f>
              <c:numCache>
                <c:formatCode>General</c:formatCode>
                <c:ptCount val="6"/>
                <c:pt idx="0">
                  <c:v>-1163.9000000000001</c:v>
                </c:pt>
                <c:pt idx="1">
                  <c:v>-258.8</c:v>
                </c:pt>
                <c:pt idx="2">
                  <c:v>-1968</c:v>
                </c:pt>
                <c:pt idx="3">
                  <c:v>-2266.4</c:v>
                </c:pt>
                <c:pt idx="4">
                  <c:v>-1222</c:v>
                </c:pt>
                <c:pt idx="5">
                  <c:v>-461.5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FCC8-45A1-8EE4-1B21BF04D2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21"/>
        <c:overlap val="100"/>
        <c:axId val="710672312"/>
        <c:axId val="710672704"/>
      </c:barChart>
      <c:dateAx>
        <c:axId val="710672312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  <c:crossAx val="710672704"/>
        <c:crosses val="autoZero"/>
        <c:auto val="0"/>
        <c:lblOffset val="100"/>
        <c:baseTimeUnit val="days"/>
      </c:dateAx>
      <c:valAx>
        <c:axId val="710672704"/>
        <c:scaling>
          <c:orientation val="minMax"/>
        </c:scaling>
        <c:delete val="0"/>
        <c:axPos val="t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72312"/>
        <c:crosses val="max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txPr>
          <a:bodyPr rot="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+mn-cs"/>
              </a:defRPr>
            </a:pPr>
            <a:endParaRPr lang="ru-RU"/>
          </a:p>
        </c:txPr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1.6196942831452364E-2"/>
          <c:y val="2.3437498558224745E-2"/>
          <c:w val="0.96562499999999996"/>
          <c:h val="0.71508960177572989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Образование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Sheet1!$B$2:$F$2</c:f>
              <c:numCache>
                <c:formatCode>#,##0;\-#,##0;\ \-</c:formatCode>
                <c:ptCount val="5"/>
                <c:pt idx="0">
                  <c:v>10175</c:v>
                </c:pt>
                <c:pt idx="1">
                  <c:v>10915</c:v>
                </c:pt>
                <c:pt idx="2">
                  <c:v>10931</c:v>
                </c:pt>
                <c:pt idx="3">
                  <c:v>11767</c:v>
                </c:pt>
                <c:pt idx="4">
                  <c:v>14318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6D-49FF-891B-3F18B452B95E}"/>
            </c:ext>
          </c:extLst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Общегосударственные расходы</c:v>
                </c:pt>
              </c:strCache>
            </c:strRef>
          </c:tx>
          <c:spPr>
            <a:solidFill>
              <a:srgbClr val="7F7F7F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Sheet1!$B$3:$F$3</c:f>
              <c:numCache>
                <c:formatCode>#,##0;\-#,##0;\ \-</c:formatCode>
                <c:ptCount val="5"/>
                <c:pt idx="0">
                  <c:v>1850</c:v>
                </c:pt>
                <c:pt idx="1">
                  <c:v>2041</c:v>
                </c:pt>
                <c:pt idx="2">
                  <c:v>2412</c:v>
                </c:pt>
                <c:pt idx="3">
                  <c:v>2410</c:v>
                </c:pt>
                <c:pt idx="4">
                  <c:v>2288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76D-49FF-891B-3F18B452B95E}"/>
            </c:ext>
          </c:extLst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Обслуживание муниципального и государственного долга</c:v>
                </c:pt>
              </c:strCache>
            </c:strRef>
          </c:tx>
          <c:spPr>
            <a:solidFill>
              <a:srgbClr val="00B0F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Sheet1!$B$4:$F$4</c:f>
              <c:numCache>
                <c:formatCode>#,##0;\-#,##0;\ \-</c:formatCode>
                <c:ptCount val="5"/>
                <c:pt idx="0">
                  <c:v>462</c:v>
                </c:pt>
                <c:pt idx="1">
                  <c:v>531</c:v>
                </c:pt>
                <c:pt idx="2">
                  <c:v>711</c:v>
                </c:pt>
                <c:pt idx="3">
                  <c:v>949</c:v>
                </c:pt>
                <c:pt idx="4">
                  <c:v>836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76D-49FF-891B-3F18B452B95E}"/>
            </c:ext>
          </c:extLst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Национальная экономика</c:v>
                </c:pt>
              </c:strCache>
            </c:strRef>
          </c:tx>
          <c:spPr>
            <a:solidFill>
              <a:srgbClr val="7030A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Sheet1!$B$5:$F$5</c:f>
              <c:numCache>
                <c:formatCode>#,##0;\-#,##0;\ \-</c:formatCode>
                <c:ptCount val="5"/>
                <c:pt idx="0">
                  <c:v>2208</c:v>
                </c:pt>
                <c:pt idx="1">
                  <c:v>3843</c:v>
                </c:pt>
                <c:pt idx="2">
                  <c:v>2872</c:v>
                </c:pt>
                <c:pt idx="3">
                  <c:v>2915</c:v>
                </c:pt>
                <c:pt idx="4">
                  <c:v>4222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76D-49FF-891B-3F18B452B95E}"/>
            </c:ext>
          </c:extLst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Социальная политика</c:v>
                </c:pt>
              </c:strCache>
            </c:strRef>
          </c:tx>
          <c:spPr>
            <a:solidFill>
              <a:srgbClr val="D9D9D9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Sheet1!$B$6:$F$6</c:f>
              <c:numCache>
                <c:formatCode>#,##0;\-#,##0;\ \-</c:formatCode>
                <c:ptCount val="5"/>
                <c:pt idx="0">
                  <c:v>642</c:v>
                </c:pt>
                <c:pt idx="1">
                  <c:v>829</c:v>
                </c:pt>
                <c:pt idx="2">
                  <c:v>902</c:v>
                </c:pt>
                <c:pt idx="3">
                  <c:v>793</c:v>
                </c:pt>
                <c:pt idx="4">
                  <c:v>1136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76D-49FF-891B-3F18B452B95E}"/>
            </c:ext>
          </c:extLst>
        </c:ser>
        <c:ser>
          <c:idx val="5"/>
          <c:order val="5"/>
          <c:tx>
            <c:strRef>
              <c:f>Sheet1!$A$7</c:f>
              <c:strCache>
                <c:ptCount val="1"/>
                <c:pt idx="0">
                  <c:v>Жилищно-коммунальное хозяйство</c:v>
                </c:pt>
              </c:strCache>
            </c:strRef>
          </c:tx>
          <c:spPr>
            <a:solidFill>
              <a:srgbClr val="FFD34D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Sheet1!$B$7:$F$7</c:f>
              <c:numCache>
                <c:formatCode>#,##0;\-#,##0;\ \-</c:formatCode>
                <c:ptCount val="5"/>
                <c:pt idx="0">
                  <c:v>4183</c:v>
                </c:pt>
                <c:pt idx="1">
                  <c:v>5275</c:v>
                </c:pt>
                <c:pt idx="2">
                  <c:v>3689</c:v>
                </c:pt>
                <c:pt idx="3">
                  <c:v>3232</c:v>
                </c:pt>
                <c:pt idx="4">
                  <c:v>5533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76D-49FF-891B-3F18B452B95E}"/>
            </c:ext>
          </c:extLst>
        </c:ser>
        <c:ser>
          <c:idx val="6"/>
          <c:order val="6"/>
          <c:tx>
            <c:strRef>
              <c:f>Sheet1!$A$8</c:f>
              <c:strCache>
                <c:ptCount val="1"/>
                <c:pt idx="0">
                  <c:v>Культура, кинематография</c:v>
                </c:pt>
              </c:strCache>
            </c:strRef>
          </c:tx>
          <c:spPr>
            <a:solidFill>
              <a:schemeClr val="accent1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Sheet1!$B$8:$F$8</c:f>
              <c:numCache>
                <c:formatCode>#,##0;\-#,##0;\ \-</c:formatCode>
                <c:ptCount val="5"/>
                <c:pt idx="0">
                  <c:v>636</c:v>
                </c:pt>
                <c:pt idx="1">
                  <c:v>689</c:v>
                </c:pt>
                <c:pt idx="2">
                  <c:v>760</c:v>
                </c:pt>
                <c:pt idx="3">
                  <c:v>712</c:v>
                </c:pt>
                <c:pt idx="4">
                  <c:v>794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676D-49FF-891B-3F18B452B95E}"/>
            </c:ext>
          </c:extLst>
        </c:ser>
        <c:ser>
          <c:idx val="7"/>
          <c:order val="7"/>
          <c:tx>
            <c:strRef>
              <c:f>Sheet1!$A$9</c:f>
              <c:strCache>
                <c:ptCount val="1"/>
                <c:pt idx="0">
                  <c:v>Здравоохранение</c:v>
                </c:pt>
              </c:strCache>
            </c:strRef>
          </c:tx>
          <c:spPr>
            <a:solidFill>
              <a:srgbClr val="C00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Sheet1!$B$9:$F$9</c:f>
              <c:numCache>
                <c:formatCode>#,##0;\-#,##0;\ \-</c:formatCode>
                <c:ptCount val="5"/>
                <c:pt idx="0">
                  <c:v>1387</c:v>
                </c:pt>
                <c:pt idx="1">
                  <c:v>1569</c:v>
                </c:pt>
                <c:pt idx="2">
                  <c:v>1248</c:v>
                </c:pt>
                <c:pt idx="3">
                  <c:v>851</c:v>
                </c:pt>
                <c:pt idx="4">
                  <c:v>862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7-676D-49FF-891B-3F18B452B95E}"/>
            </c:ext>
          </c:extLst>
        </c:ser>
        <c:ser>
          <c:idx val="8"/>
          <c:order val="8"/>
          <c:tx>
            <c:strRef>
              <c:f>Sheet1!$A$10</c:f>
              <c:strCache>
                <c:ptCount val="1"/>
                <c:pt idx="0">
                  <c:v>ДРУГОЕ</c:v>
                </c:pt>
              </c:strCache>
            </c:strRef>
          </c:tx>
          <c:spPr>
            <a:solidFill>
              <a:schemeClr val="accent3">
                <a:lumMod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Sheet1!$B$1:$F$1</c:f>
              <c:strCache>
                <c:ptCount val="5"/>
                <c:pt idx="0">
                  <c:v>2013</c:v>
                </c:pt>
                <c:pt idx="1">
                  <c:v>2014</c:v>
                </c:pt>
                <c:pt idx="2">
                  <c:v>2015</c:v>
                </c:pt>
                <c:pt idx="3">
                  <c:v>2016</c:v>
                </c:pt>
                <c:pt idx="4">
                  <c:v>2017</c:v>
                </c:pt>
              </c:strCache>
            </c:strRef>
          </c:cat>
          <c:val>
            <c:numRef>
              <c:f>Sheet1!$B$10:$F$10</c:f>
              <c:numCache>
                <c:formatCode>#,##0;\-#,##0;\ \-</c:formatCode>
                <c:ptCount val="5"/>
                <c:pt idx="0">
                  <c:v>741</c:v>
                </c:pt>
                <c:pt idx="1">
                  <c:v>943</c:v>
                </c:pt>
                <c:pt idx="2">
                  <c:v>800</c:v>
                </c:pt>
                <c:pt idx="3">
                  <c:v>876</c:v>
                </c:pt>
                <c:pt idx="4">
                  <c:v>1047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76D-49FF-891B-3F18B452B95E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65"/>
        <c:overlap val="100"/>
        <c:axId val="710668000"/>
        <c:axId val="710662904"/>
      </c:barChart>
      <c:catAx>
        <c:axId val="7106680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62904"/>
        <c:crosses val="autoZero"/>
        <c:auto val="1"/>
        <c:lblAlgn val="ctr"/>
        <c:lblOffset val="100"/>
        <c:noMultiLvlLbl val="0"/>
      </c:catAx>
      <c:valAx>
        <c:axId val="710662904"/>
        <c:scaling>
          <c:orientation val="minMax"/>
          <c:max val="32000"/>
          <c:min val="5000"/>
        </c:scaling>
        <c:delete val="0"/>
        <c:axPos val="l"/>
        <c:numFmt formatCode="#,##0;\-#,##0;\ \-" sourceLinked="1"/>
        <c:majorTickMark val="out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7106680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2"/>
        <c:txPr>
          <a:bodyPr rot="0" spcFirstLastPara="1" vertOverflow="ellipsis" vert="horz" wrap="square" anchor="ctr" anchorCtr="1"/>
          <a:lstStyle/>
          <a:p>
            <a:pPr algn="just">
              <a:defRPr sz="90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</c:legendEntry>
      <c:layout>
        <c:manualLayout>
          <c:xMode val="edge"/>
          <c:yMode val="edge"/>
          <c:x val="8.3463745435576418E-3"/>
          <c:y val="0.80520053229819222"/>
          <c:w val="0.99165362545644231"/>
          <c:h val="0.1764888400577834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algn="just">
            <a:defRPr sz="90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000"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9942072102448148"/>
          <c:y val="4.6413502109704644E-2"/>
          <c:w val="0.50057927897551846"/>
          <c:h val="0.90717299578059074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'структура инвест.портфеля'!$A$20:$A$30</c:f>
              <c:strCache>
                <c:ptCount val="11"/>
                <c:pt idx="0">
                  <c:v>Объекты сельскохозяйственного назначения</c:v>
                </c:pt>
                <c:pt idx="1">
                  <c:v>Строительство медицинских объектов </c:v>
                </c:pt>
                <c:pt idx="2">
                  <c:v>Прочее </c:v>
                </c:pt>
                <c:pt idx="3">
                  <c:v>Строительство социальных объектов</c:v>
                </c:pt>
                <c:pt idx="4">
                  <c:v>ТЭК и ЖКХ</c:v>
                </c:pt>
                <c:pt idx="5">
                  <c:v>Строительство спортивных объектов</c:v>
                </c:pt>
                <c:pt idx="6">
                  <c:v>Бизнес-инфраструктура </c:v>
                </c:pt>
                <c:pt idx="7">
                  <c:v>Строительство гостиничных объектов</c:v>
                </c:pt>
                <c:pt idx="8">
                  <c:v>Торгово-транспортно-логистический кластер</c:v>
                </c:pt>
                <c:pt idx="9">
                  <c:v>Промышленность, в т.ч. пищевая</c:v>
                </c:pt>
                <c:pt idx="10">
                  <c:v>Жилищное строительство </c:v>
                </c:pt>
              </c:strCache>
            </c:strRef>
          </c:cat>
          <c:val>
            <c:numRef>
              <c:f>'структура инвест.портфеля'!$B$20:$B$30</c:f>
              <c:numCache>
                <c:formatCode>#,##0</c:formatCode>
                <c:ptCount val="11"/>
                <c:pt idx="0">
                  <c:v>17</c:v>
                </c:pt>
                <c:pt idx="1">
                  <c:v>1500</c:v>
                </c:pt>
                <c:pt idx="2">
                  <c:v>88.4</c:v>
                </c:pt>
                <c:pt idx="3">
                  <c:v>1552</c:v>
                </c:pt>
                <c:pt idx="4">
                  <c:v>5750</c:v>
                </c:pt>
                <c:pt idx="5">
                  <c:v>380</c:v>
                </c:pt>
                <c:pt idx="6">
                  <c:v>3728</c:v>
                </c:pt>
                <c:pt idx="7">
                  <c:v>3352</c:v>
                </c:pt>
                <c:pt idx="8">
                  <c:v>12670</c:v>
                </c:pt>
                <c:pt idx="9">
                  <c:v>31305.119999999999</c:v>
                </c:pt>
                <c:pt idx="10">
                  <c:v>184635.58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E45-4DA9-9ED2-3E7007A45A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710661336"/>
        <c:axId val="710663688"/>
      </c:barChart>
      <c:catAx>
        <c:axId val="7106613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 sz="950"/>
            </a:pPr>
            <a:endParaRPr lang="ru-RU"/>
          </a:p>
        </c:txPr>
        <c:crossAx val="710663688"/>
        <c:crosses val="autoZero"/>
        <c:auto val="1"/>
        <c:lblAlgn val="ctr"/>
        <c:lblOffset val="100"/>
        <c:noMultiLvlLbl val="0"/>
      </c:catAx>
      <c:valAx>
        <c:axId val="710663688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crossAx val="71066133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4017467248908297"/>
          <c:y val="3.1020644336088844E-2"/>
          <c:w val="0.75982532751091703"/>
          <c:h val="0.91478535101462144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'[Диаграмма в Microsoft PowerPoint]структура инвест.портфеля'!$A$1:$A$11</c:f>
              <c:strCache>
                <c:ptCount val="1"/>
                <c:pt idx="0">
                  <c:v>Прочее  Строительство спортивных объектов Строительство медицинских объектов  Строительство социальных объектов Объекты сельхоз назначения Строительство гостиничных объектов Бизнес инфраструктура  ТЭК и ЖКХ Торгово-транспортно-логистический кластер Промыш</c:v>
                </c:pt>
              </c:strCache>
            </c:strRef>
          </c:tx>
          <c:spPr>
            <a:solidFill>
              <a:srgbClr val="A6A6A6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>
                    <a:latin typeface="Times New Roman" panose="02020603050405020304" pitchFamily="18" charset="0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'[Диаграмма в Microsoft PowerPoint]структура инвест.портфеля'!$A$1:$A$11</c:f>
              <c:strCache>
                <c:ptCount val="11"/>
                <c:pt idx="0">
                  <c:v>Прочее </c:v>
                </c:pt>
                <c:pt idx="1">
                  <c:v>Строительство спортивных объектов</c:v>
                </c:pt>
                <c:pt idx="2">
                  <c:v>Строительство медицинских объектов </c:v>
                </c:pt>
                <c:pt idx="3">
                  <c:v>Строительство социальных объектов</c:v>
                </c:pt>
                <c:pt idx="4">
                  <c:v>Объекты сельхоз назначения</c:v>
                </c:pt>
                <c:pt idx="5">
                  <c:v>Строительство гостиничных объектов</c:v>
                </c:pt>
                <c:pt idx="6">
                  <c:v>Бизнес инфраструктура </c:v>
                </c:pt>
                <c:pt idx="7">
                  <c:v>ТЭК и ЖКХ</c:v>
                </c:pt>
                <c:pt idx="8">
                  <c:v>Торгово-транспортно-логистический кластер</c:v>
                </c:pt>
                <c:pt idx="9">
                  <c:v>Промышленность </c:v>
                </c:pt>
                <c:pt idx="10">
                  <c:v>Жилищное строительство </c:v>
                </c:pt>
              </c:strCache>
            </c:strRef>
          </c:cat>
          <c:val>
            <c:numRef>
              <c:f>'[Диаграмма в Microsoft PowerPoint]структура инвест.портфеля'!$B$1:$B$11</c:f>
              <c:numCache>
                <c:formatCode>0</c:formatCode>
                <c:ptCount val="11"/>
                <c:pt idx="0">
                  <c:v>1</c:v>
                </c:pt>
                <c:pt idx="1">
                  <c:v>3</c:v>
                </c:pt>
                <c:pt idx="2">
                  <c:v>1</c:v>
                </c:pt>
                <c:pt idx="3">
                  <c:v>2</c:v>
                </c:pt>
                <c:pt idx="4">
                  <c:v>1</c:v>
                </c:pt>
                <c:pt idx="5">
                  <c:v>2</c:v>
                </c:pt>
                <c:pt idx="6">
                  <c:v>3</c:v>
                </c:pt>
                <c:pt idx="7">
                  <c:v>2</c:v>
                </c:pt>
                <c:pt idx="8">
                  <c:v>4</c:v>
                </c:pt>
                <c:pt idx="9">
                  <c:v>14</c:v>
                </c:pt>
                <c:pt idx="10">
                  <c:v>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3E6-4363-8E91-4C51F81830D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710661728"/>
        <c:axId val="710664080"/>
      </c:barChart>
      <c:catAx>
        <c:axId val="710661728"/>
        <c:scaling>
          <c:orientation val="minMax"/>
        </c:scaling>
        <c:delete val="1"/>
        <c:axPos val="l"/>
        <c:numFmt formatCode="General" sourceLinked="0"/>
        <c:majorTickMark val="out"/>
        <c:minorTickMark val="none"/>
        <c:tickLblPos val="nextTo"/>
        <c:crossAx val="710664080"/>
        <c:crosses val="autoZero"/>
        <c:auto val="1"/>
        <c:lblAlgn val="ctr"/>
        <c:lblOffset val="100"/>
        <c:noMultiLvlLbl val="0"/>
      </c:catAx>
      <c:valAx>
        <c:axId val="710664080"/>
        <c:scaling>
          <c:orientation val="minMax"/>
        </c:scaling>
        <c:delete val="1"/>
        <c:axPos val="b"/>
        <c:majorGridlines>
          <c:spPr>
            <a:ln>
              <a:solidFill>
                <a:schemeClr val="bg1">
                  <a:lumMod val="85000"/>
                </a:schemeClr>
              </a:solidFill>
            </a:ln>
          </c:spPr>
        </c:majorGridlines>
        <c:numFmt formatCode="0" sourceLinked="1"/>
        <c:majorTickMark val="out"/>
        <c:minorTickMark val="none"/>
        <c:tickLblPos val="nextTo"/>
        <c:crossAx val="71066172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'Инвест. предложения'!$C$1</c:f>
              <c:strCache>
                <c:ptCount val="1"/>
                <c:pt idx="0">
                  <c:v>Объем инвестиций, млн. руб.</c:v>
                </c:pt>
              </c:strCache>
            </c:strRef>
          </c:tx>
          <c:spPr>
            <a:solidFill>
              <a:srgbClr val="FFD2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'Инвест. предложения'!$A$2:$A$7</c:f>
              <c:strCache>
                <c:ptCount val="6"/>
                <c:pt idx="0">
                  <c:v>Коммерческая недвижимость</c:v>
                </c:pt>
                <c:pt idx="1">
                  <c:v>Строительство и реконструкция объектов культуры</c:v>
                </c:pt>
                <c:pt idx="2">
                  <c:v>Строительство и реконструкция спортивных объектов</c:v>
                </c:pt>
                <c:pt idx="3">
                  <c:v>Гостиницы и туризм</c:v>
                </c:pt>
                <c:pt idx="4">
                  <c:v>Промышленность </c:v>
                </c:pt>
                <c:pt idx="5">
                  <c:v>Жилищное строительство</c:v>
                </c:pt>
              </c:strCache>
            </c:strRef>
          </c:cat>
          <c:val>
            <c:numRef>
              <c:f>'Инвест. предложения'!$C$2:$C$7</c:f>
              <c:numCache>
                <c:formatCode>#,##0</c:formatCode>
                <c:ptCount val="6"/>
                <c:pt idx="0">
                  <c:v>235.3</c:v>
                </c:pt>
                <c:pt idx="1">
                  <c:v>494.5</c:v>
                </c:pt>
                <c:pt idx="2">
                  <c:v>880.9</c:v>
                </c:pt>
                <c:pt idx="3">
                  <c:v>1949.2</c:v>
                </c:pt>
                <c:pt idx="4">
                  <c:v>35462</c:v>
                </c:pt>
                <c:pt idx="5">
                  <c:v>50659.8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DDA-40C3-A041-A6AC2A63BC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710669568"/>
        <c:axId val="710669960"/>
      </c:barChart>
      <c:catAx>
        <c:axId val="7106695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vert="horz"/>
          <a:lstStyle/>
          <a:p>
            <a:pPr>
              <a:defRPr sz="1050"/>
            </a:pPr>
            <a:endParaRPr lang="ru-RU"/>
          </a:p>
        </c:txPr>
        <c:crossAx val="710669960"/>
        <c:crosses val="autoZero"/>
        <c:auto val="1"/>
        <c:lblAlgn val="ctr"/>
        <c:lblOffset val="100"/>
        <c:noMultiLvlLbl val="0"/>
      </c:catAx>
      <c:valAx>
        <c:axId val="71066996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bg1"/>
              </a:solidFill>
              <a:round/>
            </a:ln>
            <a:effectLst/>
          </c:spPr>
        </c:majorGridlines>
        <c:numFmt formatCode="#,##0" sourceLinked="1"/>
        <c:majorTickMark val="none"/>
        <c:minorTickMark val="none"/>
        <c:tickLblPos val="nextTo"/>
        <c:crossAx val="710669568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'Инвест. предложения'!$B$1</c:f>
              <c:strCache>
                <c:ptCount val="1"/>
                <c:pt idx="0">
                  <c:v>Количество проектов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vert="horz"/>
              <a:lstStyle/>
              <a:p>
                <a:pPr>
                  <a:defRPr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'Инвест. предложения'!$A$2:$A$7</c:f>
              <c:strCache>
                <c:ptCount val="6"/>
                <c:pt idx="0">
                  <c:v>Коммерческая недвижимость</c:v>
                </c:pt>
                <c:pt idx="1">
                  <c:v>Строительство и реконструкция объектов культуры</c:v>
                </c:pt>
                <c:pt idx="2">
                  <c:v>Строительство и реконструкция спортивных объектов</c:v>
                </c:pt>
                <c:pt idx="3">
                  <c:v>Гостиницы и туризм</c:v>
                </c:pt>
                <c:pt idx="4">
                  <c:v>Промышленность </c:v>
                </c:pt>
                <c:pt idx="5">
                  <c:v>Жилищное строительство</c:v>
                </c:pt>
              </c:strCache>
            </c:strRef>
          </c:cat>
          <c:val>
            <c:numRef>
              <c:f>'Инвест. предложения'!$B$2:$B$7</c:f>
              <c:numCache>
                <c:formatCode>General</c:formatCode>
                <c:ptCount val="6"/>
                <c:pt idx="0">
                  <c:v>1</c:v>
                </c:pt>
                <c:pt idx="1">
                  <c:v>1</c:v>
                </c:pt>
                <c:pt idx="2">
                  <c:v>3</c:v>
                </c:pt>
                <c:pt idx="3">
                  <c:v>1</c:v>
                </c:pt>
                <c:pt idx="4">
                  <c:v>2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06AA-4552-B5DE-4CBD25B5B26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710663296"/>
        <c:axId val="710665256"/>
      </c:barChart>
      <c:catAx>
        <c:axId val="710663296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710665256"/>
        <c:crosses val="autoZero"/>
        <c:auto val="1"/>
        <c:lblAlgn val="ctr"/>
        <c:lblOffset val="100"/>
        <c:noMultiLvlLbl val="0"/>
      </c:catAx>
      <c:valAx>
        <c:axId val="71066525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710663296"/>
        <c:crosses val="autoZero"/>
        <c:crossBetween val="between"/>
        <c:maj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bg1"/>
      </a:solidFill>
      <a:round/>
    </a:ln>
    <a:effectLst/>
  </c:spPr>
  <c:txPr>
    <a:bodyPr/>
    <a:lstStyle/>
    <a:p>
      <a:pPr>
        <a:defRPr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7.8556991436456419E-2"/>
          <c:y val="4.3010752688172046E-2"/>
          <c:w val="0.87579038353760463"/>
          <c:h val="0.55535912849603486"/>
        </c:manualLayout>
      </c:layout>
      <c:barChart>
        <c:barDir val="bar"/>
        <c:grouping val="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&gt; 10 млн</c:v>
                </c:pt>
              </c:strCache>
            </c:strRef>
          </c:tx>
          <c:spPr>
            <a:solidFill>
              <a:schemeClr val="bg2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Sheet1!$B$2:$B$3</c:f>
              <c:numCache>
                <c:formatCode>General</c:formatCode>
                <c:ptCount val="2"/>
                <c:pt idx="0">
                  <c:v>500</c:v>
                </c:pt>
                <c:pt idx="1">
                  <c:v>730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543-4CE1-AFE4-1BBF2CCF2A26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от 5 млн до 10 млн</c:v>
                </c:pt>
              </c:strCache>
            </c:strRef>
          </c:tx>
          <c:spPr>
            <a:solidFill>
              <a:schemeClr val="accent4">
                <a:lumMod val="40000"/>
                <a:lumOff val="6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Sheet1!$C$2:$C$3</c:f>
              <c:numCache>
                <c:formatCode>General</c:formatCode>
                <c:ptCount val="2"/>
                <c:pt idx="0">
                  <c:v>308</c:v>
                </c:pt>
                <c:pt idx="1">
                  <c:v>434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543-4CE1-AFE4-1BBF2CCF2A26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от 1 млн до 5 млн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Sheet1!$D$2:$D$3</c:f>
              <c:numCache>
                <c:formatCode>General</c:formatCode>
                <c:ptCount val="2"/>
                <c:pt idx="0">
                  <c:v>861</c:v>
                </c:pt>
                <c:pt idx="1">
                  <c:v>1128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C543-4CE1-AFE4-1BBF2CCF2A26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от 500 тыс. до 1 млн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Sheet1!$E$2:$E$3</c:f>
              <c:numCache>
                <c:formatCode>General</c:formatCode>
                <c:ptCount val="2"/>
                <c:pt idx="0">
                  <c:v>380</c:v>
                </c:pt>
                <c:pt idx="1">
                  <c:v>509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543-4CE1-AFE4-1BBF2CCF2A26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&lt; 500 тыс.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Sheet1!$F$2:$F$3</c:f>
              <c:numCache>
                <c:formatCode>General</c:formatCode>
                <c:ptCount val="2"/>
                <c:pt idx="0">
                  <c:v>1985</c:v>
                </c:pt>
                <c:pt idx="1">
                  <c:v>2257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543-4CE1-AFE4-1BBF2CCF2A26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сельское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Sheet1!$A$2:$A$3</c:f>
              <c:numCache>
                <c:formatCode>General</c:formatCode>
                <c:ptCount val="2"/>
                <c:pt idx="0">
                  <c:v>2016</c:v>
                </c:pt>
                <c:pt idx="1">
                  <c:v>2030</c:v>
                </c:pt>
              </c:numCache>
            </c:numRef>
          </c:cat>
          <c:val>
            <c:numRef>
              <c:f>Sheet1!$G$2:$G$3</c:f>
              <c:numCache>
                <c:formatCode>General</c:formatCode>
                <c:ptCount val="2"/>
                <c:pt idx="0">
                  <c:v>3371</c:v>
                </c:pt>
                <c:pt idx="1">
                  <c:v>3367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543-4CE1-AFE4-1BBF2CCF2A26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45919368"/>
        <c:axId val="645919760"/>
      </c:barChart>
      <c:catAx>
        <c:axId val="645919368"/>
        <c:scaling>
          <c:orientation val="minMax"/>
        </c:scaling>
        <c:delete val="0"/>
        <c:axPos val="l"/>
        <c:numFmt formatCode="General" sourceLinked="1"/>
        <c:majorTickMark val="cross"/>
        <c:minorTickMark val="none"/>
        <c:tickLblPos val="nextTo"/>
        <c:spPr>
          <a:noFill/>
          <a:ln w="9525" cap="flat" cmpd="sng" algn="ctr">
            <a:solidFill>
              <a:schemeClr val="bg1">
                <a:lumMod val="50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19760"/>
        <c:crosses val="autoZero"/>
        <c:auto val="1"/>
        <c:lblAlgn val="ctr"/>
        <c:lblOffset val="100"/>
        <c:noMultiLvlLbl val="0"/>
      </c:catAx>
      <c:valAx>
        <c:axId val="64591976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bg1">
                  <a:lumMod val="50000"/>
                </a:schemeClr>
              </a:solidFill>
              <a:round/>
            </a:ln>
            <a:effectLst/>
          </c:spPr>
        </c:majorGridlines>
        <c:numFmt formatCode="General" sourceLinked="1"/>
        <c:majorTickMark val="cross"/>
        <c:minorTickMark val="none"/>
        <c:tickLblPos val="nextTo"/>
        <c:spPr>
          <a:noFill/>
          <a:ln>
            <a:solidFill>
              <a:schemeClr val="bg1">
                <a:lumMod val="50000"/>
              </a:schemeClr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19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2.2180564204200892E-2"/>
          <c:y val="0.76288770355318503"/>
          <c:w val="0.94944436405494737"/>
          <c:h val="0.213815934298535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00" b="0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Times New Roman" panose="02020603050405020304" pitchFamily="18" charset="0"/>
          <a:cs typeface="Times New Roman" panose="02020603050405020304" pitchFamily="18" charset="0"/>
        </a:defRPr>
      </a:pPr>
      <a:endParaRPr lang="ru-RU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0512009501534629E-2"/>
          <c:y val="3.1641018265496909E-2"/>
          <c:w val="0.89730609898808023"/>
          <c:h val="0.69836137389301156"/>
        </c:manualLayout>
      </c:layout>
      <c:barChart>
        <c:barDir val="col"/>
        <c:grouping val="percentStack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Розничная торговля</c:v>
                </c:pt>
              </c:strCache>
            </c:strRef>
          </c:tx>
          <c:spPr>
            <a:solidFill>
              <a:schemeClr val="bg1">
                <a:lumMod val="5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Sheet1!$B$2:$B$3</c:f>
              <c:numCache>
                <c:formatCode>General</c:formatCode>
                <c:ptCount val="2"/>
                <c:pt idx="0">
                  <c:v>511.2</c:v>
                </c:pt>
                <c:pt idx="1">
                  <c:v>1763.2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205-4A57-A272-9E6D4F75F90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Промышленность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Sheet1!$C$2:$C$3</c:f>
              <c:numCache>
                <c:formatCode>General</c:formatCode>
                <c:ptCount val="2"/>
                <c:pt idx="0">
                  <c:v>452.2</c:v>
                </c:pt>
                <c:pt idx="1">
                  <c:v>929.5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205-4A57-A272-9E6D4F75F907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Строительство</c:v>
                </c:pt>
              </c:strCache>
            </c:strRef>
          </c:tx>
          <c:spPr>
            <a:solidFill>
              <a:schemeClr val="accent1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Sheet1!$D$2:$D$3</c:f>
              <c:numCache>
                <c:formatCode>General</c:formatCode>
                <c:ptCount val="2"/>
                <c:pt idx="0">
                  <c:v>86.6</c:v>
                </c:pt>
                <c:pt idx="1">
                  <c:v>521.5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6205-4A57-A272-9E6D4F75F907}"/>
            </c:ext>
          </c:extLst>
        </c:ser>
        <c:ser>
          <c:idx val="3"/>
          <c:order val="3"/>
          <c:tx>
            <c:strRef>
              <c:f>Sheet1!$E$1</c:f>
              <c:strCache>
                <c:ptCount val="1"/>
                <c:pt idx="0">
                  <c:v>Транспорт </c:v>
                </c:pt>
              </c:strCache>
            </c:strRef>
          </c:tx>
          <c:spPr>
            <a:solidFill>
              <a:schemeClr val="accent4">
                <a:lumMod val="20000"/>
                <a:lumOff val="8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Sheet1!$E$2:$E$3</c:f>
              <c:numCache>
                <c:formatCode>General</c:formatCode>
                <c:ptCount val="2"/>
                <c:pt idx="0">
                  <c:v>67</c:v>
                </c:pt>
                <c:pt idx="1">
                  <c:v>465.2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205-4A57-A272-9E6D4F75F907}"/>
            </c:ext>
          </c:extLst>
        </c:ser>
        <c:ser>
          <c:idx val="4"/>
          <c:order val="4"/>
          <c:tx>
            <c:strRef>
              <c:f>Sheet1!$F$1</c:f>
              <c:strCache>
                <c:ptCount val="1"/>
                <c:pt idx="0">
                  <c:v>Общестенное питаие</c:v>
                </c:pt>
              </c:strCache>
            </c:strRef>
          </c:tx>
          <c:spPr>
            <a:solidFill>
              <a:schemeClr val="accent6">
                <a:lumMod val="60000"/>
                <a:lumOff val="40000"/>
              </a:schemeClr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Sheet1!$F$2:$F$3</c:f>
              <c:numCache>
                <c:formatCode>General</c:formatCode>
                <c:ptCount val="2"/>
                <c:pt idx="0">
                  <c:v>25.7</c:v>
                </c:pt>
                <c:pt idx="1">
                  <c:v>112.2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205-4A57-A272-9E6D4F75F907}"/>
            </c:ext>
          </c:extLst>
        </c:ser>
        <c:ser>
          <c:idx val="5"/>
          <c:order val="5"/>
          <c:tx>
            <c:strRef>
              <c:f>Sheet1!$G$1</c:f>
              <c:strCache>
                <c:ptCount val="1"/>
                <c:pt idx="0">
                  <c:v>Сельское хазяйство</c:v>
                </c:pt>
              </c:strCache>
            </c:strRef>
          </c:tx>
          <c:spPr>
            <a:solidFill>
              <a:schemeClr val="bg1">
                <a:lumMod val="75000"/>
              </a:schemeClr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2.8231498285944748E-2"/>
                  <c:y val="-9.5923261390887284E-3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205-4A57-A272-9E6D4F75F907}"/>
                </c:ext>
              </c:extLst>
            </c:dLbl>
            <c:dLbl>
              <c:idx val="1"/>
              <c:layout>
                <c:manualLayout>
                  <c:x val="4.0330711837063922E-3"/>
                  <c:y val="-1.5987210231814552E-2"/>
                </c:manualLayout>
              </c:layout>
              <c:dLblPos val="ct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205-4A57-A272-9E6D4F75F90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50" b="0" i="0" u="none" strike="noStrike" kern="1200" baseline="0">
                    <a:solidFill>
                      <a:schemeClr val="tx1"/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endParaRPr lang="ru-RU"/>
              </a:p>
            </c:txPr>
            <c:dLblPos val="ctr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Sheet1!$A$2:$A$3</c:f>
              <c:strCache>
                <c:ptCount val="2"/>
                <c:pt idx="0">
                  <c:v>Основные показатели социально-экономического развития города Краснодара (по всем предприятиям, включая малые), в млрд руб.</c:v>
                </c:pt>
                <c:pt idx="1">
                  <c:v>Поступления в местный бюджет (бюджет муниципального образования город Краснодар) от хозяйствующих субъектов по отраслям, в млн руб.</c:v>
                </c:pt>
              </c:strCache>
            </c:strRef>
          </c:cat>
          <c:val>
            <c:numRef>
              <c:f>Sheet1!$G$2:$G$3</c:f>
              <c:numCache>
                <c:formatCode>General</c:formatCode>
                <c:ptCount val="2"/>
                <c:pt idx="0">
                  <c:v>7.7</c:v>
                </c:pt>
                <c:pt idx="1">
                  <c:v>121.2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205-4A57-A272-9E6D4F75F907}"/>
            </c:ext>
          </c:extLst>
        </c:ser>
        <c:dLbls>
          <c:dLblPos val="ctr"/>
          <c:showLegendKey val="0"/>
          <c:showVal val="1"/>
          <c:showCatName val="0"/>
          <c:showSerName val="0"/>
          <c:showPercent val="0"/>
          <c:showBubbleSize val="0"/>
        </c:dLbls>
        <c:gapWidth val="150"/>
        <c:overlap val="100"/>
        <c:axId val="645922112"/>
        <c:axId val="645923288"/>
      </c:barChart>
      <c:catAx>
        <c:axId val="6459221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2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23288"/>
        <c:crosses val="autoZero"/>
        <c:auto val="1"/>
        <c:lblAlgn val="ctr"/>
        <c:lblOffset val="100"/>
        <c:noMultiLvlLbl val="0"/>
      </c:catAx>
      <c:valAx>
        <c:axId val="6459232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prstDash val="dash"/>
              <a:round/>
            </a:ln>
            <a:effectLst/>
          </c:spPr>
        </c:majorGridlines>
        <c:numFmt formatCode="0%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50" b="0" i="0" u="none" strike="noStrike" kern="1200" baseline="0">
                <a:solidFill>
                  <a:schemeClr val="tx1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64592211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5073524157937609E-2"/>
          <c:y val="0.89518369329797798"/>
          <c:w val="0.95977011494252873"/>
          <c:h val="9.028844402161811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50" b="0" i="0" u="none" strike="noStrike" kern="1200" baseline="0">
              <a:solidFill>
                <a:schemeClr val="tx1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305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  <a:headEnd type="none" w="sm" len="sm"/>
        <a:tailEnd type="none" w="sm" len="sm"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tx1"/>
    </cs:fontRef>
    <cs:spPr>
      <a:solidFill>
        <a:schemeClr val="phClr">
          <a:alpha val="70000"/>
        </a:schemeClr>
      </a:solidFill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solidFill>
        <a:schemeClr val="phClr">
          <a:alpha val="70000"/>
        </a:schemeClr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>
        <a:gsLst>
          <a:gs pos="0">
            <a:schemeClr val="phClr"/>
          </a:gs>
          <a:gs pos="46000">
            <a:schemeClr val="phClr"/>
          </a:gs>
          <a:gs pos="100000">
            <a:schemeClr val="phClr">
              <a:lumMod val="20000"/>
              <a:lumOff val="80000"/>
              <a:alpha val="0"/>
            </a:schemeClr>
          </a:gs>
        </a:gsLst>
        <a:path path="circle">
          <a:fillToRect l="50000" t="-80000" r="50000" b="180000"/>
        </a:path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tx1">
                <a:lumMod val="5000"/>
                <a:lumOff val="95000"/>
              </a:schemeClr>
            </a:gs>
            <a:gs pos="10000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0">
              <a:schemeClr val="tx1">
                <a:lumMod val="5000"/>
                <a:lumOff val="95000"/>
              </a:schemeClr>
            </a:gs>
            <a:gs pos="100000">
              <a:schemeClr val="tx1">
                <a:lumMod val="15000"/>
                <a:lumOff val="85000"/>
              </a:schemeClr>
            </a:gs>
          </a:gsLst>
          <a:lin ang="5400000" scaled="0"/>
        </a:gra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1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b="0" kern="1200" cap="none" spc="0" normalizeH="0" baseline="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dk1">
          <a:lumMod val="15000"/>
          <a:lumOff val="85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8100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8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ajor">
      <a:schemeClr val="tx1">
        <a:lumMod val="65000"/>
        <a:lumOff val="35000"/>
      </a:schemeClr>
    </cs:fontRef>
    <cs:defRPr sz="2000" b="0" kern="1200" cap="none" spc="0" normalizeH="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  <a:round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6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3">
  <dgm:title val=""/>
  <dgm:desc val=""/>
  <dgm:catLst>
    <dgm:cat type="accent2" pri="11300"/>
  </dgm:catLst>
  <dgm:styleLbl name="node0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>
        <a:shade val="80000"/>
      </a:schemeClr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>
        <a:shade val="80000"/>
      </a:schemeClr>
      <a:schemeClr val="accent2">
        <a:tint val="7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/>
    <dgm:txEffectClrLst/>
  </dgm:styleLbl>
  <dgm:styleLbl name="lnNode1">
    <dgm:fillClrLst>
      <a:schemeClr val="accent2">
        <a:shade val="80000"/>
      </a:schemeClr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shade val="80000"/>
        <a:alpha val="50000"/>
      </a:schemeClr>
      <a:schemeClr val="accent2">
        <a:tint val="70000"/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2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2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2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/>
    <dgm:txEffectClrLst/>
  </dgm:styleLbl>
  <dgm:styleLbl name="fgSibTrans2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 meth="repeat">
      <a:schemeClr val="lt1"/>
    </dgm:txFillClrLst>
    <dgm:txEffectClrLst/>
  </dgm:styleLbl>
  <dgm:styleLbl name="sibTrans1D1">
    <dgm:fillClrLst>
      <a:schemeClr val="accent2">
        <a:shade val="90000"/>
      </a:schemeClr>
      <a:schemeClr val="accent2">
        <a:tint val="70000"/>
      </a:schemeClr>
    </dgm:fillClrLst>
    <dgm:linClrLst>
      <a:schemeClr val="accent2">
        <a:shade val="90000"/>
      </a:schemeClr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2">
        <a:shade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2">
    <dgm:fillClrLst>
      <a:schemeClr val="accent2">
        <a:tint val="99000"/>
      </a:schemeClr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2">
        <a:tint val="80000"/>
      </a:schemeClr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>
        <a:tint val="70000"/>
      </a:schemeClr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2">
        <a:tint val="90000"/>
      </a:schemeClr>
    </dgm:fillClrLst>
    <dgm:linClrLst meth="repeat">
      <a:schemeClr val="accent2">
        <a:tint val="90000"/>
      </a:schemeClr>
    </dgm:linClrLst>
    <dgm:effectClrLst/>
    <dgm:txLinClrLst/>
    <dgm:txFillClrLst/>
    <dgm:txEffectClrLst/>
  </dgm:styleLbl>
  <dgm:styleLbl name="parChTrans2D3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/>
    <dgm:txEffectClrLst/>
  </dgm:styleLbl>
  <dgm:styleLbl name="parChTrans2D4">
    <dgm:fillClrLst meth="repeat">
      <a:schemeClr val="accent2">
        <a:tint val="50000"/>
      </a:schemeClr>
    </dgm:fillClrLst>
    <dgm:linClrLst meth="repeat">
      <a:schemeClr val="accent2">
        <a:tint val="50000"/>
      </a:schemeClr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>
        <a:shade val="8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9000"/>
      </a:schemeClr>
    </dgm:fillClrLst>
    <dgm:linClrLst meth="repeat">
      <a:schemeClr val="accent2">
        <a:tint val="99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80000"/>
      </a:schemeClr>
    </dgm:fillClrLst>
    <dgm:linClrLst meth="repeat">
      <a:schemeClr val="accent2">
        <a:tint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7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>
        <a:shade val="80000"/>
      </a:schemeClr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2">
        <a:alpha val="90000"/>
        <a:tint val="40000"/>
      </a:schemeClr>
    </dgm:fillClrLst>
    <dgm:linClrLst meth="repeat">
      <a:schemeClr val="accent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2">
        <a:alpha val="90000"/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2">
        <a:tint val="99000"/>
      </a:schemeClr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2">
        <a:tint val="80000"/>
      </a:schemeClr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2">
        <a:tint val="70000"/>
      </a:schemeClr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41B8F319-19A2-4779-8BA9-F9108EA79C1B}" type="doc">
      <dgm:prSet loTypeId="urn:microsoft.com/office/officeart/2005/8/layout/pyramid1" loCatId="pyramid" qsTypeId="urn:microsoft.com/office/officeart/2005/8/quickstyle/simple1" qsCatId="simple" csTypeId="urn:microsoft.com/office/officeart/2005/8/colors/accent2_3" csCatId="accent2" phldr="1"/>
      <dgm:spPr/>
    </dgm:pt>
    <dgm:pt modelId="{D9B57A2A-701A-40BE-B0D1-9FE9E4637C66}">
      <dgm:prSet phldrT="[Текст]"/>
      <dgm:spPr>
        <a:solidFill>
          <a:srgbClr val="FFC000"/>
        </a:solidFill>
      </dgm:spPr>
      <dgm:t>
        <a:bodyPr/>
        <a:lstStyle/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5 городов для детального анализа</a:t>
          </a:r>
        </a:p>
      </dgm:t>
    </dgm:pt>
    <dgm:pt modelId="{315CD096-342F-49CF-80A6-AD1BCB9FE578}" type="parTrans" cxnId="{8A8E776B-D7CF-44C1-9C70-676645E843DB}">
      <dgm:prSet/>
      <dgm:spPr/>
      <dgm:t>
        <a:bodyPr/>
        <a:lstStyle/>
        <a:p>
          <a:pPr algn="ctr"/>
          <a:endParaRPr lang="ru-RU"/>
        </a:p>
      </dgm:t>
    </dgm:pt>
    <dgm:pt modelId="{B5E119C9-982B-4CAA-B76E-05E171585F10}" type="sibTrans" cxnId="{8A8E776B-D7CF-44C1-9C70-676645E843DB}">
      <dgm:prSet/>
      <dgm:spPr/>
      <dgm:t>
        <a:bodyPr/>
        <a:lstStyle/>
        <a:p>
          <a:pPr algn="ctr"/>
          <a:endParaRPr lang="ru-RU"/>
        </a:p>
      </dgm:t>
    </dgm:pt>
    <dgm:pt modelId="{DA341ABE-EC89-4CD3-921F-24135911329E}">
      <dgm:prSet phldrT="[Текст]"/>
      <dgm:spPr>
        <a:solidFill>
          <a:srgbClr val="FFFF00"/>
        </a:solidFill>
      </dgm:spPr>
      <dgm:t>
        <a:bodyPr/>
        <a:lstStyle/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23 города для сравнения в расширенном списке</a:t>
          </a:r>
        </a:p>
      </dgm:t>
    </dgm:pt>
    <dgm:pt modelId="{5744EB61-E2C8-4C97-B155-1F363A894EEA}" type="parTrans" cxnId="{95399D9F-5DC4-4778-929D-286E1EAC3D3B}">
      <dgm:prSet/>
      <dgm:spPr/>
      <dgm:t>
        <a:bodyPr/>
        <a:lstStyle/>
        <a:p>
          <a:pPr algn="ctr"/>
          <a:endParaRPr lang="ru-RU"/>
        </a:p>
      </dgm:t>
    </dgm:pt>
    <dgm:pt modelId="{F44AEDCD-FD6F-49E6-8189-3CAEA201E913}" type="sibTrans" cxnId="{95399D9F-5DC4-4778-929D-286E1EAC3D3B}">
      <dgm:prSet/>
      <dgm:spPr/>
      <dgm:t>
        <a:bodyPr/>
        <a:lstStyle/>
        <a:p>
          <a:pPr algn="ctr"/>
          <a:endParaRPr lang="ru-RU"/>
        </a:p>
      </dgm:t>
    </dgm:pt>
    <dgm:pt modelId="{789AE8F1-354B-4DE4-B1E1-B6208B09F928}">
      <dgm:prSet phldrT="[Текст]"/>
      <dgm:spPr>
        <a:solidFill>
          <a:schemeClr val="bg1">
            <a:lumMod val="85000"/>
          </a:schemeClr>
        </a:solidFill>
      </dgm:spPr>
      <dgm:t>
        <a:bodyPr/>
        <a:lstStyle/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Анализ 1 063 городов в России и за рубежом </a:t>
          </a:r>
        </a:p>
        <a:p>
          <a:pPr algn="ctr"/>
          <a:r>
            <a:rPr lang="ru-RU">
              <a:latin typeface="Times New Roman" pitchFamily="18" charset="0"/>
              <a:cs typeface="Times New Roman" pitchFamily="18" charset="0"/>
            </a:rPr>
            <a:t>(население свыше 500 тыс. чел.)</a:t>
          </a:r>
        </a:p>
      </dgm:t>
    </dgm:pt>
    <dgm:pt modelId="{E3A47776-99DF-4D87-9A24-9F0DE05C5C7A}" type="parTrans" cxnId="{BA261DC0-C7B1-4F07-A716-29262B0284AD}">
      <dgm:prSet/>
      <dgm:spPr/>
      <dgm:t>
        <a:bodyPr/>
        <a:lstStyle/>
        <a:p>
          <a:pPr algn="ctr"/>
          <a:endParaRPr lang="ru-RU"/>
        </a:p>
      </dgm:t>
    </dgm:pt>
    <dgm:pt modelId="{DA91455F-6440-41FF-825E-EF569B6CE4C1}" type="sibTrans" cxnId="{BA261DC0-C7B1-4F07-A716-29262B0284AD}">
      <dgm:prSet/>
      <dgm:spPr/>
      <dgm:t>
        <a:bodyPr/>
        <a:lstStyle/>
        <a:p>
          <a:pPr algn="ctr"/>
          <a:endParaRPr lang="ru-RU"/>
        </a:p>
      </dgm:t>
    </dgm:pt>
    <dgm:pt modelId="{33DCCA2F-F06F-4725-A3EC-6FEEA28FA768}" type="pres">
      <dgm:prSet presAssocID="{41B8F319-19A2-4779-8BA9-F9108EA79C1B}" presName="Name0" presStyleCnt="0">
        <dgm:presLayoutVars>
          <dgm:dir/>
          <dgm:animLvl val="lvl"/>
          <dgm:resizeHandles val="exact"/>
        </dgm:presLayoutVars>
      </dgm:prSet>
      <dgm:spPr/>
    </dgm:pt>
    <dgm:pt modelId="{174816EF-FF6F-4325-A788-1B4F40A6DBF3}" type="pres">
      <dgm:prSet presAssocID="{D9B57A2A-701A-40BE-B0D1-9FE9E4637C66}" presName="Name8" presStyleCnt="0"/>
      <dgm:spPr/>
    </dgm:pt>
    <dgm:pt modelId="{135C8EEC-12E1-4C12-A4C0-CF0EF9330701}" type="pres">
      <dgm:prSet presAssocID="{D9B57A2A-701A-40BE-B0D1-9FE9E4637C66}" presName="level" presStyleLbl="node1" presStyleIdx="0" presStyleCnt="3">
        <dgm:presLayoutVars>
          <dgm:chMax val="1"/>
          <dgm:bulletEnabled val="1"/>
        </dgm:presLayoutVars>
      </dgm:prSet>
      <dgm:spPr/>
    </dgm:pt>
    <dgm:pt modelId="{A1E7FC98-58C9-4517-9A57-EE40241FF6BA}" type="pres">
      <dgm:prSet presAssocID="{D9B57A2A-701A-40BE-B0D1-9FE9E4637C66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8B12C899-41CE-484F-BD3A-D6A8964F567C}" type="pres">
      <dgm:prSet presAssocID="{DA341ABE-EC89-4CD3-921F-24135911329E}" presName="Name8" presStyleCnt="0"/>
      <dgm:spPr/>
    </dgm:pt>
    <dgm:pt modelId="{4F47999A-895B-4330-9A4F-D2E4F33A7F24}" type="pres">
      <dgm:prSet presAssocID="{DA341ABE-EC89-4CD3-921F-24135911329E}" presName="level" presStyleLbl="node1" presStyleIdx="1" presStyleCnt="3">
        <dgm:presLayoutVars>
          <dgm:chMax val="1"/>
          <dgm:bulletEnabled val="1"/>
        </dgm:presLayoutVars>
      </dgm:prSet>
      <dgm:spPr/>
    </dgm:pt>
    <dgm:pt modelId="{8E91858B-F1D4-4081-AA09-0F4F9E531142}" type="pres">
      <dgm:prSet presAssocID="{DA341ABE-EC89-4CD3-921F-24135911329E}" presName="levelTx" presStyleLbl="revTx" presStyleIdx="0" presStyleCnt="0">
        <dgm:presLayoutVars>
          <dgm:chMax val="1"/>
          <dgm:bulletEnabled val="1"/>
        </dgm:presLayoutVars>
      </dgm:prSet>
      <dgm:spPr/>
    </dgm:pt>
    <dgm:pt modelId="{D996A7FB-BC2A-4BCA-B12C-97980A0BB08B}" type="pres">
      <dgm:prSet presAssocID="{789AE8F1-354B-4DE4-B1E1-B6208B09F928}" presName="Name8" presStyleCnt="0"/>
      <dgm:spPr/>
    </dgm:pt>
    <dgm:pt modelId="{619CA2F0-DB4F-4C78-B713-C623D5BD3078}" type="pres">
      <dgm:prSet presAssocID="{789AE8F1-354B-4DE4-B1E1-B6208B09F928}" presName="level" presStyleLbl="node1" presStyleIdx="2" presStyleCnt="3">
        <dgm:presLayoutVars>
          <dgm:chMax val="1"/>
          <dgm:bulletEnabled val="1"/>
        </dgm:presLayoutVars>
      </dgm:prSet>
      <dgm:spPr/>
    </dgm:pt>
    <dgm:pt modelId="{894E030E-CBAB-42F8-85D5-4C64D5EE9B48}" type="pres">
      <dgm:prSet presAssocID="{789AE8F1-354B-4DE4-B1E1-B6208B09F928}" presName="levelTx" presStyleLbl="revTx" presStyleIdx="0" presStyleCnt="0">
        <dgm:presLayoutVars>
          <dgm:chMax val="1"/>
          <dgm:bulletEnabled val="1"/>
        </dgm:presLayoutVars>
      </dgm:prSet>
      <dgm:spPr/>
    </dgm:pt>
  </dgm:ptLst>
  <dgm:cxnLst>
    <dgm:cxn modelId="{570B790B-5512-4D9C-A0AC-F47A87D1D16A}" type="presOf" srcId="{D9B57A2A-701A-40BE-B0D1-9FE9E4637C66}" destId="{A1E7FC98-58C9-4517-9A57-EE40241FF6BA}" srcOrd="1" destOrd="0" presId="urn:microsoft.com/office/officeart/2005/8/layout/pyramid1"/>
    <dgm:cxn modelId="{9708520E-89D0-4CCE-A765-CD8085AB4838}" type="presOf" srcId="{789AE8F1-354B-4DE4-B1E1-B6208B09F928}" destId="{894E030E-CBAB-42F8-85D5-4C64D5EE9B48}" srcOrd="1" destOrd="0" presId="urn:microsoft.com/office/officeart/2005/8/layout/pyramid1"/>
    <dgm:cxn modelId="{526D1128-17FB-40F1-B920-35BC3527E41C}" type="presOf" srcId="{789AE8F1-354B-4DE4-B1E1-B6208B09F928}" destId="{619CA2F0-DB4F-4C78-B713-C623D5BD3078}" srcOrd="0" destOrd="0" presId="urn:microsoft.com/office/officeart/2005/8/layout/pyramid1"/>
    <dgm:cxn modelId="{8B1E5348-D606-495D-8DD5-96C4BF428C13}" type="presOf" srcId="{D9B57A2A-701A-40BE-B0D1-9FE9E4637C66}" destId="{135C8EEC-12E1-4C12-A4C0-CF0EF9330701}" srcOrd="0" destOrd="0" presId="urn:microsoft.com/office/officeart/2005/8/layout/pyramid1"/>
    <dgm:cxn modelId="{8A8E776B-D7CF-44C1-9C70-676645E843DB}" srcId="{41B8F319-19A2-4779-8BA9-F9108EA79C1B}" destId="{D9B57A2A-701A-40BE-B0D1-9FE9E4637C66}" srcOrd="0" destOrd="0" parTransId="{315CD096-342F-49CF-80A6-AD1BCB9FE578}" sibTransId="{B5E119C9-982B-4CAA-B76E-05E171585F10}"/>
    <dgm:cxn modelId="{0DAEB94B-A2A7-415F-8577-4D6D65326038}" type="presOf" srcId="{DA341ABE-EC89-4CD3-921F-24135911329E}" destId="{8E91858B-F1D4-4081-AA09-0F4F9E531142}" srcOrd="1" destOrd="0" presId="urn:microsoft.com/office/officeart/2005/8/layout/pyramid1"/>
    <dgm:cxn modelId="{F4601D51-53C8-46B1-9C90-3C9D6B76832A}" type="presOf" srcId="{41B8F319-19A2-4779-8BA9-F9108EA79C1B}" destId="{33DCCA2F-F06F-4725-A3EC-6FEEA28FA768}" srcOrd="0" destOrd="0" presId="urn:microsoft.com/office/officeart/2005/8/layout/pyramid1"/>
    <dgm:cxn modelId="{95399D9F-5DC4-4778-929D-286E1EAC3D3B}" srcId="{41B8F319-19A2-4779-8BA9-F9108EA79C1B}" destId="{DA341ABE-EC89-4CD3-921F-24135911329E}" srcOrd="1" destOrd="0" parTransId="{5744EB61-E2C8-4C97-B155-1F363A894EEA}" sibTransId="{F44AEDCD-FD6F-49E6-8189-3CAEA201E913}"/>
    <dgm:cxn modelId="{BA261DC0-C7B1-4F07-A716-29262B0284AD}" srcId="{41B8F319-19A2-4779-8BA9-F9108EA79C1B}" destId="{789AE8F1-354B-4DE4-B1E1-B6208B09F928}" srcOrd="2" destOrd="0" parTransId="{E3A47776-99DF-4D87-9A24-9F0DE05C5C7A}" sibTransId="{DA91455F-6440-41FF-825E-EF569B6CE4C1}"/>
    <dgm:cxn modelId="{D1F616FA-317D-45F1-8927-7A2728DE06EB}" type="presOf" srcId="{DA341ABE-EC89-4CD3-921F-24135911329E}" destId="{4F47999A-895B-4330-9A4F-D2E4F33A7F24}" srcOrd="0" destOrd="0" presId="urn:microsoft.com/office/officeart/2005/8/layout/pyramid1"/>
    <dgm:cxn modelId="{2F1BA06B-A2A5-4707-9242-BD48B15E2166}" type="presParOf" srcId="{33DCCA2F-F06F-4725-A3EC-6FEEA28FA768}" destId="{174816EF-FF6F-4325-A788-1B4F40A6DBF3}" srcOrd="0" destOrd="0" presId="urn:microsoft.com/office/officeart/2005/8/layout/pyramid1"/>
    <dgm:cxn modelId="{05D3565C-1EEF-49F1-8053-067F7E1E86E3}" type="presParOf" srcId="{174816EF-FF6F-4325-A788-1B4F40A6DBF3}" destId="{135C8EEC-12E1-4C12-A4C0-CF0EF9330701}" srcOrd="0" destOrd="0" presId="urn:microsoft.com/office/officeart/2005/8/layout/pyramid1"/>
    <dgm:cxn modelId="{7F12069F-16A9-4863-8A17-4B417B8D0CB2}" type="presParOf" srcId="{174816EF-FF6F-4325-A788-1B4F40A6DBF3}" destId="{A1E7FC98-58C9-4517-9A57-EE40241FF6BA}" srcOrd="1" destOrd="0" presId="urn:microsoft.com/office/officeart/2005/8/layout/pyramid1"/>
    <dgm:cxn modelId="{4EEEEEA6-E997-44D6-8B61-1B04CE7C4DD5}" type="presParOf" srcId="{33DCCA2F-F06F-4725-A3EC-6FEEA28FA768}" destId="{8B12C899-41CE-484F-BD3A-D6A8964F567C}" srcOrd="1" destOrd="0" presId="urn:microsoft.com/office/officeart/2005/8/layout/pyramid1"/>
    <dgm:cxn modelId="{58AFE871-4EA0-4856-8BF6-1D86E7364B05}" type="presParOf" srcId="{8B12C899-41CE-484F-BD3A-D6A8964F567C}" destId="{4F47999A-895B-4330-9A4F-D2E4F33A7F24}" srcOrd="0" destOrd="0" presId="urn:microsoft.com/office/officeart/2005/8/layout/pyramid1"/>
    <dgm:cxn modelId="{917099F2-1BB0-4B9F-A7FE-6CDF1065B6DB}" type="presParOf" srcId="{8B12C899-41CE-484F-BD3A-D6A8964F567C}" destId="{8E91858B-F1D4-4081-AA09-0F4F9E531142}" srcOrd="1" destOrd="0" presId="urn:microsoft.com/office/officeart/2005/8/layout/pyramid1"/>
    <dgm:cxn modelId="{59E8B7AD-9A29-4BDC-BBC7-5EE6CAC34C18}" type="presParOf" srcId="{33DCCA2F-F06F-4725-A3EC-6FEEA28FA768}" destId="{D996A7FB-BC2A-4BCA-B12C-97980A0BB08B}" srcOrd="2" destOrd="0" presId="urn:microsoft.com/office/officeart/2005/8/layout/pyramid1"/>
    <dgm:cxn modelId="{C09B28B5-AE68-4355-903E-9FE89C17BC79}" type="presParOf" srcId="{D996A7FB-BC2A-4BCA-B12C-97980A0BB08B}" destId="{619CA2F0-DB4F-4C78-B713-C623D5BD3078}" srcOrd="0" destOrd="0" presId="urn:microsoft.com/office/officeart/2005/8/layout/pyramid1"/>
    <dgm:cxn modelId="{A18BE53B-01D6-4A42-83A2-3C210A2D75EC}" type="presParOf" srcId="{D996A7FB-BC2A-4BCA-B12C-97980A0BB08B}" destId="{894E030E-CBAB-42F8-85D5-4C64D5EE9B48}" srcOrd="1" destOrd="0" presId="urn:microsoft.com/office/officeart/2005/8/layout/pyramid1"/>
  </dgm:cxnLst>
  <dgm:bg/>
  <dgm:whole/>
  <dgm:extLst>
    <a:ext uri="http://schemas.microsoft.com/office/drawing/2008/diagram">
      <dsp:dataModelExt xmlns:dsp="http://schemas.microsoft.com/office/drawing/2008/diagram" relId="rId1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5C8EEC-12E1-4C12-A4C0-CF0EF9330701}">
      <dsp:nvSpPr>
        <dsp:cNvPr id="0" name=""/>
        <dsp:cNvSpPr/>
      </dsp:nvSpPr>
      <dsp:spPr>
        <a:xfrm>
          <a:off x="1624083" y="0"/>
          <a:ext cx="1624083" cy="691486"/>
        </a:xfrm>
        <a:prstGeom prst="trapezoid">
          <a:avLst>
            <a:gd name="adj" fmla="val 117434"/>
          </a:avLst>
        </a:prstGeom>
        <a:solidFill>
          <a:srgbClr val="FFC00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5 городов для детального анализа</a:t>
          </a:r>
        </a:p>
      </dsp:txBody>
      <dsp:txXfrm>
        <a:off x="1624083" y="0"/>
        <a:ext cx="1624083" cy="691486"/>
      </dsp:txXfrm>
    </dsp:sp>
    <dsp:sp modelId="{4F47999A-895B-4330-9A4F-D2E4F33A7F24}">
      <dsp:nvSpPr>
        <dsp:cNvPr id="0" name=""/>
        <dsp:cNvSpPr/>
      </dsp:nvSpPr>
      <dsp:spPr>
        <a:xfrm>
          <a:off x="812041" y="691486"/>
          <a:ext cx="3248167" cy="691486"/>
        </a:xfrm>
        <a:prstGeom prst="trapezoid">
          <a:avLst>
            <a:gd name="adj" fmla="val 117434"/>
          </a:avLst>
        </a:prstGeom>
        <a:solidFill>
          <a:srgbClr val="FFFF00"/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23 города для сравнения в расширенном списке</a:t>
          </a:r>
        </a:p>
      </dsp:txBody>
      <dsp:txXfrm>
        <a:off x="1380471" y="691486"/>
        <a:ext cx="2111308" cy="691486"/>
      </dsp:txXfrm>
    </dsp:sp>
    <dsp:sp modelId="{619CA2F0-DB4F-4C78-B713-C623D5BD3078}">
      <dsp:nvSpPr>
        <dsp:cNvPr id="0" name=""/>
        <dsp:cNvSpPr/>
      </dsp:nvSpPr>
      <dsp:spPr>
        <a:xfrm>
          <a:off x="0" y="1382973"/>
          <a:ext cx="4872251" cy="691486"/>
        </a:xfrm>
        <a:prstGeom prst="trapezoid">
          <a:avLst>
            <a:gd name="adj" fmla="val 117434"/>
          </a:avLst>
        </a:prstGeom>
        <a:solidFill>
          <a:schemeClr val="bg1">
            <a:lumMod val="85000"/>
          </a:schemeClr>
        </a:solidFill>
        <a:ln w="254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7780" tIns="17780" rIns="17780" bIns="1778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Анализ 1 063 городов в России и за рубежом </a:t>
          </a:r>
        </a:p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ru-RU" sz="1400" kern="1200">
              <a:latin typeface="Times New Roman" pitchFamily="18" charset="0"/>
              <a:cs typeface="Times New Roman" pitchFamily="18" charset="0"/>
            </a:rPr>
            <a:t>(население свыше 500 тыс. чел.)</a:t>
          </a:r>
        </a:p>
      </dsp:txBody>
      <dsp:txXfrm>
        <a:off x="852643" y="1382973"/>
        <a:ext cx="3166963" cy="69148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pyramid1">
  <dgm:title val=""/>
  <dgm:desc val=""/>
  <dgm:catLst>
    <dgm:cat type="pyramid" pri="1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pyra">
          <dgm:param type="linDir" val="fromB"/>
          <dgm:param type="txDir" val="fromT"/>
          <dgm:param type="pyraAcctPos" val="aft"/>
          <dgm:param type="pyraAcctTxMar" val="step"/>
          <dgm:param type="pyraAcctBkgdNode" val="acctBkgd"/>
          <dgm:param type="pyraAcctTxNode" val="acctTx"/>
          <dgm:param type="pyraLvlNode" val="level"/>
        </dgm:alg>
      </dgm:if>
      <dgm:else name="Name3">
        <dgm:alg type="pyra">
          <dgm:param type="linDir" val="fromB"/>
          <dgm:param type="txDir" val="fromT"/>
          <dgm:param type="pyraAcctPos" val="bef"/>
          <dgm:param type="pyraAcctTxMar" val="step"/>
          <dgm:param type="pyraAcctBkgdNode" val="acctBkgd"/>
          <dgm:param type="pyraAcctTxNode" val="acctTx"/>
          <dgm:param type="pyraLvlNode" val="level"/>
        </dgm:alg>
      </dgm:else>
    </dgm:choose>
    <dgm:shape xmlns:r="http://schemas.openxmlformats.org/officeDocument/2006/relationships" r:blip="">
      <dgm:adjLst/>
    </dgm:shape>
    <dgm:presOf/>
    <dgm:choose name="Name4">
      <dgm:if name="Name5" axis="root des" ptType="all node" func="maxDepth" op="gte" val="2">
        <dgm:constrLst>
          <dgm:constr type="primFontSz" for="des" forName="levelTx" op="equ"/>
          <dgm:constr type="secFontSz" for="des" forName="acctTx" op="equ"/>
          <dgm:constr type="pyraAcctRatio" val="0.32"/>
        </dgm:constrLst>
      </dgm:if>
      <dgm:else name="Name6">
        <dgm:constrLst>
          <dgm:constr type="primFontSz" for="des" forName="levelTx" op="equ"/>
          <dgm:constr type="secFontSz" for="des" forName="acctTx" op="equ"/>
          <dgm:constr type="pyraAcctRatio"/>
        </dgm:constrLst>
      </dgm:else>
    </dgm:choose>
    <dgm:ruleLst/>
    <dgm:forEach name="Name7" axis="ch" ptType="node">
      <dgm:layoutNode name="Name8">
        <dgm:alg type="composite">
          <dgm:param type="horzAlign" val="none"/>
        </dgm:alg>
        <dgm:shape xmlns:r="http://schemas.openxmlformats.org/officeDocument/2006/relationships" r:blip="">
          <dgm:adjLst/>
        </dgm:shape>
        <dgm:presOf/>
        <dgm:choose name="Name9">
          <dgm:if name="Name10" axis="self" ptType="node" func="pos" op="equ" val="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/>
              <dgm:constr type="h" for="ch" forName="levelTx" refType="h" refFor="ch" refForName="level"/>
            </dgm:constrLst>
          </dgm:if>
          <dgm:else name="Name11">
            <dgm:constrLst>
              <dgm:constr type="ctrX" for="ch" forName="acctBkgd" val="1"/>
              <dgm:constr type="ctrY" for="ch" forName="acctBkgd" val="1"/>
              <dgm:constr type="w" for="ch" forName="acctBkgd" val="1"/>
              <dgm:constr type="h" for="ch" forName="acctBkgd" val="1"/>
              <dgm:constr type="ctrX" for="ch" forName="acctTx" val="1"/>
              <dgm:constr type="ctrY" for="ch" forName="acctTx" val="1"/>
              <dgm:constr type="w" for="ch" forName="acctTx" val="1"/>
              <dgm:constr type="h" for="ch" forName="acctTx" val="1"/>
              <dgm:constr type="ctrX" for="ch" forName="level" val="1"/>
              <dgm:constr type="ctrY" for="ch" forName="level" val="1"/>
              <dgm:constr type="w" for="ch" forName="level" val="1"/>
              <dgm:constr type="h" for="ch" forName="level" val="1"/>
              <dgm:constr type="ctrX" for="ch" forName="levelTx" refType="ctrX" refFor="ch" refForName="level"/>
              <dgm:constr type="ctrY" for="ch" forName="levelTx" refType="ctrY" refFor="ch" refForName="level"/>
              <dgm:constr type="w" for="ch" forName="levelTx" refType="w" refFor="ch" refForName="level" fact="0.65"/>
              <dgm:constr type="h" for="ch" forName="levelTx" refType="h" refFor="ch" refForName="level"/>
            </dgm:constrLst>
          </dgm:else>
        </dgm:choose>
        <dgm:ruleLst/>
        <dgm:choose name="Name12">
          <dgm:if name="Name13" axis="ch" ptType="node" func="cnt" op="gte" val="1">
            <dgm:layoutNode name="acctBkgd" styleLbl="alignAcc1">
              <dgm:alg type="sp"/>
              <dgm:shape xmlns:r="http://schemas.openxmlformats.org/officeDocument/2006/relationships" type="nonIsoscelesTrapezoid" r:blip="">
                <dgm:adjLst/>
              </dgm:shape>
              <dgm:presOf axis="des" ptType="node"/>
              <dgm:constrLst/>
              <dgm:ruleLst/>
            </dgm:layoutNode>
            <dgm:layoutNode name="acctTx" styleLbl="alignAcc1">
              <dgm:varLst>
                <dgm:bulletEnabled val="1"/>
              </dgm:varLst>
              <dgm:alg type="tx">
                <dgm:param type="stBulletLvl" val="1"/>
                <dgm:param type="txAnchorVertCh" val="mid"/>
              </dgm:alg>
              <dgm:shape xmlns:r="http://schemas.openxmlformats.org/officeDocument/2006/relationships" type="nonIsoscelesTrapezoid" r:blip="" hideGeom="1">
                <dgm:adjLst/>
              </dgm:shape>
              <dgm:presOf axis="des" ptType="node"/>
              <dgm:constrLst>
                <dgm:constr type="secFontSz" val="65"/>
                <dgm:constr type="primFontSz" refType="secFontSz"/>
                <dgm:constr type="tMarg" refType="secFontSz" fact="0.3"/>
                <dgm:constr type="bMarg" refType="secFontSz" fact="0.3"/>
                <dgm:constr type="lMarg" refType="secFontSz" fact="0.3"/>
                <dgm:constr type="rMarg" refType="secFontSz" fact="0.3"/>
              </dgm:constrLst>
              <dgm:ruleLst>
                <dgm:rule type="secFontSz" val="5" fact="NaN" max="NaN"/>
              </dgm:ruleLst>
            </dgm:layoutNode>
          </dgm:if>
          <dgm:else name="Name14"/>
        </dgm:choose>
        <dgm:layoutNode name="level">
          <dgm:varLst>
            <dgm:chMax val="1"/>
            <dgm:bulletEnabled val="1"/>
          </dgm:varLst>
          <dgm:alg type="sp"/>
          <dgm:shape xmlns:r="http://schemas.openxmlformats.org/officeDocument/2006/relationships" type="trapezoid" r:blip="">
            <dgm:adjLst/>
          </dgm:shape>
          <dgm:presOf axis="self"/>
          <dgm:constrLst>
            <dgm:constr type="h" val="500"/>
            <dgm:constr type="w" val="1"/>
          </dgm:constrLst>
          <dgm:ruleLst/>
        </dgm:layoutNode>
        <dgm:layoutNode name="levelTx" styleLbl="revTx">
          <dgm:varLst>
            <dgm:chMax val="1"/>
            <dgm:bulletEnabled val="1"/>
          </dgm:varLst>
          <dgm:alg type="tx"/>
          <dgm:shape xmlns:r="http://schemas.openxmlformats.org/officeDocument/2006/relationships" type="rect" r:blip="" hideGeom="1">
            <dgm:adjLst/>
          </dgm:shape>
          <dgm:presOf axis="self"/>
          <dgm:constrLst>
            <dgm:constr type="tMarg" refType="primFontSz" fact="0.1"/>
            <dgm:constr type="bMarg" refType="primFontSz" fact="0.1"/>
            <dgm:constr type="lMarg" refType="primFontSz" fact="0.1"/>
            <dgm:constr type="rMarg" refType="primFontSz" fact="0.1"/>
            <dgm:constr type="primFontSz" val="65"/>
          </dgm:constrLst>
          <dgm:ruleLst>
            <dgm:rule type="primFontSz" val="5" fact="NaN" max="NaN"/>
          </dgm:ruleLst>
        </dgm:layoutNode>
      </dgm:layoutNod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EC5471-8594-423B-91C8-7F6168D22A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</TotalTime>
  <Pages>267</Pages>
  <Words>73207</Words>
  <Characters>417284</Characters>
  <Application>Microsoft Office Word</Application>
  <DocSecurity>0</DocSecurity>
  <Lines>3477</Lines>
  <Paragraphs>979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Ernst &amp; Young</Company>
  <LinksUpToDate>false</LinksUpToDate>
  <CharactersWithSpaces>489512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Denis V Zhurba</dc:creator>
  <cp:lastModifiedBy>Богданов С.Л.</cp:lastModifiedBy>
  <cp:revision>33</cp:revision>
  <cp:lastPrinted>2020-11-17T07:54:00Z</cp:lastPrinted>
  <dcterms:created xsi:type="dcterms:W3CDTF">2020-11-13T11:41:00Z</dcterms:created>
  <dcterms:modified xsi:type="dcterms:W3CDTF">2020-11-20T11:44:00Z</dcterms:modified>
</cp:coreProperties>
</file>