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D55FF7" w:rsidRPr="00D55FF7">
        <w:rPr>
          <w:sz w:val="28"/>
          <w:szCs w:val="28"/>
        </w:rPr>
        <w:t xml:space="preserve">проекта постановления администрации муниципального образования город Краснодар «Об утверждении Порядка предоставления субсидий из местного бюджета (бюджета муниципального образования город Краснодар) частным дошкольным образовательным организациям, частным общеобразовательным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основании лицензии,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D55FF7" w:rsidRPr="00D55FF7">
        <w:rPr>
          <w:sz w:val="28"/>
          <w:szCs w:val="28"/>
        </w:rPr>
        <w:t>подушевого</w:t>
      </w:r>
      <w:proofErr w:type="spellEnd"/>
      <w:r w:rsidR="00D55FF7" w:rsidRPr="00D55FF7">
        <w:rPr>
          <w:sz w:val="28"/>
          <w:szCs w:val="28"/>
        </w:rPr>
        <w:t xml:space="preserve"> финансирования расходов), утверждёнными законом Краснодарского края о краевом бюджете»</w:t>
      </w:r>
      <w:bookmarkStart w:id="0" w:name="_GoBack"/>
      <w:bookmarkEnd w:id="0"/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61049A">
        <w:rPr>
          <w:sz w:val="28"/>
          <w:szCs w:val="28"/>
        </w:rPr>
        <w:t>06.12.</w:t>
      </w:r>
      <w:r w:rsidR="0036781E" w:rsidRPr="0036781E">
        <w:rPr>
          <w:sz w:val="28"/>
          <w:szCs w:val="28"/>
        </w:rPr>
        <w:t>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61049A">
        <w:rPr>
          <w:sz w:val="28"/>
          <w:szCs w:val="28"/>
        </w:rPr>
        <w:t>14.12.</w:t>
      </w:r>
      <w:r w:rsidR="0036781E" w:rsidRPr="0036781E">
        <w:rPr>
          <w:sz w:val="28"/>
          <w:szCs w:val="28"/>
        </w:rPr>
        <w:t>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</w:t>
      </w:r>
      <w:r w:rsidR="0061049A" w:rsidRPr="0061049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B6355"/>
    <w:rsid w:val="005E6D4B"/>
    <w:rsid w:val="0061049A"/>
    <w:rsid w:val="00797EE2"/>
    <w:rsid w:val="009339F1"/>
    <w:rsid w:val="00953126"/>
    <w:rsid w:val="00A36D8C"/>
    <w:rsid w:val="00D416F0"/>
    <w:rsid w:val="00D55FF7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2021-12-09T14:27:00Z</dcterms:created>
  <dcterms:modified xsi:type="dcterms:W3CDTF">2021-12-09T14:27:00Z</dcterms:modified>
</cp:coreProperties>
</file>