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C5DBB" w:rsidRPr="007C5DBB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C7621F" w:rsidRPr="00C7621F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территории), ограниченной улицами Декоративной, 4-й Целиноградской, переулком Душистым в посёлке Берёзовом в </w:t>
      </w:r>
      <w:proofErr w:type="spellStart"/>
      <w:r w:rsidR="00C7621F" w:rsidRPr="00C7621F">
        <w:rPr>
          <w:sz w:val="28"/>
          <w:szCs w:val="28"/>
        </w:rPr>
        <w:t>Берёзовском</w:t>
      </w:r>
      <w:proofErr w:type="spellEnd"/>
      <w:r w:rsidR="00C7621F" w:rsidRPr="00C7621F">
        <w:rPr>
          <w:sz w:val="28"/>
          <w:szCs w:val="28"/>
        </w:rPr>
        <w:t xml:space="preserve"> сельском округе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B1FDC">
        <w:rPr>
          <w:sz w:val="28"/>
          <w:szCs w:val="28"/>
        </w:rPr>
        <w:t>26.05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B1FDC">
        <w:rPr>
          <w:sz w:val="28"/>
          <w:szCs w:val="28"/>
        </w:rPr>
        <w:t>0</w:t>
      </w:r>
      <w:r w:rsidR="00F106F1">
        <w:rPr>
          <w:sz w:val="28"/>
          <w:szCs w:val="28"/>
        </w:rPr>
        <w:t>1</w:t>
      </w:r>
      <w:bookmarkStart w:id="0" w:name="_GoBack"/>
      <w:bookmarkEnd w:id="0"/>
      <w:r w:rsidR="00DB1FDC">
        <w:rPr>
          <w:sz w:val="28"/>
          <w:szCs w:val="28"/>
        </w:rPr>
        <w:t>.06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61049A"/>
    <w:rsid w:val="00797EE2"/>
    <w:rsid w:val="007C5DBB"/>
    <w:rsid w:val="009339F1"/>
    <w:rsid w:val="00953126"/>
    <w:rsid w:val="00A36D8C"/>
    <w:rsid w:val="00C7621F"/>
    <w:rsid w:val="00D416F0"/>
    <w:rsid w:val="00DB1FDC"/>
    <w:rsid w:val="00F106F1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73E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5</cp:revision>
  <dcterms:created xsi:type="dcterms:W3CDTF">2022-05-26T11:52:00Z</dcterms:created>
  <dcterms:modified xsi:type="dcterms:W3CDTF">2022-05-31T06:27:00Z</dcterms:modified>
</cp:coreProperties>
</file>