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95" w:rsidRPr="0084020F" w:rsidRDefault="00367195" w:rsidP="00367195">
      <w:pPr>
        <w:pStyle w:val="30"/>
        <w:framePr w:w="9658" w:h="722" w:hRule="exact" w:wrap="none" w:vAnchor="page" w:hAnchor="page" w:x="1553" w:y="2480"/>
        <w:shd w:val="clear" w:color="auto" w:fill="auto"/>
        <w:spacing w:after="0"/>
        <w:rPr>
          <w:sz w:val="28"/>
          <w:szCs w:val="28"/>
        </w:rPr>
      </w:pPr>
      <w:r w:rsidRPr="0084020F">
        <w:rPr>
          <w:color w:val="000000"/>
          <w:sz w:val="28"/>
          <w:szCs w:val="28"/>
          <w:lang w:eastAsia="ru-RU" w:bidi="ru-RU"/>
        </w:rPr>
        <w:t>ДЕПАРТАМЕНТ ФИНАНСОВ АДМИНИСТРАЦИИ</w:t>
      </w:r>
      <w:r w:rsidRPr="0084020F">
        <w:rPr>
          <w:color w:val="000000"/>
          <w:sz w:val="28"/>
          <w:szCs w:val="28"/>
          <w:lang w:eastAsia="ru-RU" w:bidi="ru-RU"/>
        </w:rPr>
        <w:br/>
        <w:t>МУНИЦИПАЛЬНОГО ОБРАЗОВАНИЯ ГОРОД КРАСНОДАР</w:t>
      </w:r>
    </w:p>
    <w:p w:rsidR="00367195" w:rsidRPr="00B26DA1" w:rsidRDefault="00367195" w:rsidP="00367195">
      <w:pPr>
        <w:pStyle w:val="12"/>
        <w:framePr w:w="9658" w:h="475" w:hRule="exact" w:wrap="none" w:vAnchor="page" w:hAnchor="page" w:x="1553" w:y="3341"/>
        <w:shd w:val="clear" w:color="auto" w:fill="auto"/>
        <w:spacing w:after="0"/>
        <w:rPr>
          <w:spacing w:val="120"/>
        </w:rPr>
      </w:pPr>
      <w:bookmarkStart w:id="0" w:name="bookmark0"/>
      <w:bookmarkStart w:id="1" w:name="bookmark1"/>
      <w:bookmarkStart w:id="2" w:name="bookmark2"/>
      <w:r w:rsidRPr="00B26DA1">
        <w:rPr>
          <w:color w:val="000000"/>
          <w:spacing w:val="120"/>
          <w:lang w:eastAsia="ru-RU" w:bidi="ru-RU"/>
        </w:rPr>
        <w:t>ПРИКАЗ</w:t>
      </w:r>
      <w:bookmarkEnd w:id="0"/>
      <w:bookmarkEnd w:id="1"/>
      <w:bookmarkEnd w:id="2"/>
    </w:p>
    <w:p w:rsidR="00367195" w:rsidRPr="00D05A2C" w:rsidRDefault="007C6485" w:rsidP="00367195">
      <w:pPr>
        <w:pStyle w:val="60"/>
        <w:framePr w:w="9658" w:h="398" w:hRule="exact" w:wrap="none" w:vAnchor="page" w:hAnchor="page" w:x="1553" w:y="4056"/>
        <w:shd w:val="clear" w:color="auto" w:fill="auto"/>
        <w:tabs>
          <w:tab w:val="left" w:leader="underscore" w:pos="3101"/>
          <w:tab w:val="left" w:leader="underscore" w:pos="9499"/>
        </w:tabs>
        <w:spacing w:after="0"/>
        <w:rPr>
          <w:rFonts w:ascii="Times New Roman" w:hAnsi="Times New Roman" w:cs="Times New Roman"/>
        </w:rPr>
      </w:pPr>
      <w:r w:rsidRPr="007C6485">
        <w:rPr>
          <w:color w:val="000000"/>
          <w:u w:val="single"/>
          <w:lang w:eastAsia="ru-RU" w:bidi="ru-RU"/>
        </w:rPr>
        <w:t>03 июня 2022</w:t>
      </w:r>
      <w:r>
        <w:rPr>
          <w:color w:val="000000"/>
          <w:lang w:eastAsia="ru-RU" w:bidi="ru-RU"/>
        </w:rPr>
        <w:t xml:space="preserve">     </w:t>
      </w:r>
      <w:r w:rsidR="00367195" w:rsidRPr="00375915">
        <w:t xml:space="preserve">                            </w:t>
      </w:r>
      <w:r w:rsidR="00B252E5" w:rsidRPr="00375915">
        <w:t xml:space="preserve">                                </w:t>
      </w:r>
      <w:r w:rsidR="00D05A2C">
        <w:t xml:space="preserve"> </w:t>
      </w:r>
      <w:r>
        <w:t xml:space="preserve">                         </w:t>
      </w:r>
      <w:r w:rsidR="00B252E5" w:rsidRPr="00375915">
        <w:t xml:space="preserve">   </w:t>
      </w:r>
      <w:r w:rsidR="00367195" w:rsidRPr="00375915">
        <w:t xml:space="preserve">       </w:t>
      </w:r>
      <w:r w:rsidR="00367195" w:rsidRPr="007C6485">
        <w:rPr>
          <w:rFonts w:ascii="Times New Roman" w:hAnsi="Times New Roman" w:cs="Times New Roman"/>
          <w:color w:val="000000"/>
          <w:u w:val="single"/>
          <w:lang w:eastAsia="ru-RU" w:bidi="ru-RU"/>
        </w:rPr>
        <w:t>№</w:t>
      </w:r>
      <w:r w:rsidRPr="007C6485">
        <w:rPr>
          <w:rFonts w:ascii="Times New Roman" w:hAnsi="Times New Roman" w:cs="Times New Roman"/>
          <w:color w:val="000000"/>
          <w:u w:val="single"/>
          <w:lang w:eastAsia="ru-RU" w:bidi="ru-RU"/>
        </w:rPr>
        <w:t xml:space="preserve"> 77</w:t>
      </w:r>
    </w:p>
    <w:p w:rsidR="00367195" w:rsidRDefault="00367195" w:rsidP="00367195">
      <w:pPr>
        <w:pStyle w:val="30"/>
        <w:framePr w:w="9658" w:h="353" w:hRule="exact" w:wrap="none" w:vAnchor="page" w:hAnchor="page" w:x="1553" w:y="4472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>Краснодар</w:t>
      </w:r>
    </w:p>
    <w:p w:rsidR="00D41EBD" w:rsidRDefault="00D41EBD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6D459F" w:rsidP="003671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548641" cy="86411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1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86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367195" w:rsidRDefault="00367195" w:rsidP="00367195">
      <w:pPr>
        <w:rPr>
          <w:rFonts w:ascii="Times New Roman" w:hAnsi="Times New Roman" w:cs="Times New Roman"/>
          <w:sz w:val="28"/>
          <w:szCs w:val="28"/>
        </w:rPr>
      </w:pPr>
    </w:p>
    <w:p w:rsidR="00DC1E1B" w:rsidRDefault="00DC1E1B" w:rsidP="00367195">
      <w:pPr>
        <w:rPr>
          <w:rFonts w:ascii="Times New Roman" w:hAnsi="Times New Roman" w:cs="Times New Roman"/>
          <w:sz w:val="28"/>
          <w:szCs w:val="28"/>
        </w:rPr>
      </w:pPr>
    </w:p>
    <w:p w:rsidR="003D7B0F" w:rsidRDefault="003D7B0F" w:rsidP="00367195">
      <w:pPr>
        <w:rPr>
          <w:rFonts w:ascii="Times New Roman" w:hAnsi="Times New Roman" w:cs="Times New Roman"/>
          <w:sz w:val="28"/>
          <w:szCs w:val="28"/>
        </w:rPr>
      </w:pPr>
    </w:p>
    <w:p w:rsidR="004A221B" w:rsidRPr="004A221B" w:rsidRDefault="00040CD3" w:rsidP="004A2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21B">
        <w:rPr>
          <w:rFonts w:ascii="Times New Roman" w:hAnsi="Times New Roman" w:cs="Times New Roman"/>
          <w:sz w:val="28"/>
          <w:szCs w:val="28"/>
        </w:rPr>
        <w:t>О</w:t>
      </w:r>
      <w:r w:rsidR="004A221B" w:rsidRPr="004A221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13D8C">
        <w:rPr>
          <w:rFonts w:ascii="Times New Roman" w:hAnsi="Times New Roman" w:cs="Times New Roman"/>
          <w:sz w:val="28"/>
          <w:szCs w:val="28"/>
        </w:rPr>
        <w:t>П</w:t>
      </w:r>
      <w:r w:rsidR="004A221B" w:rsidRPr="004A221B">
        <w:rPr>
          <w:rFonts w:ascii="Times New Roman" w:hAnsi="Times New Roman" w:cs="Times New Roman"/>
          <w:sz w:val="28"/>
          <w:szCs w:val="28"/>
        </w:rPr>
        <w:t xml:space="preserve">орядка взаимодействия </w:t>
      </w:r>
      <w:r w:rsidR="00E53B59">
        <w:rPr>
          <w:rFonts w:ascii="Times New Roman" w:hAnsi="Times New Roman" w:cs="Times New Roman"/>
          <w:sz w:val="28"/>
          <w:szCs w:val="28"/>
        </w:rPr>
        <w:br/>
      </w:r>
      <w:r w:rsidR="004A221B" w:rsidRPr="004A221B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город Краснодар с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 xml:space="preserve">муниципальными заказчиками, муниципальными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 xml:space="preserve">учреждениями, муниципальными унитарными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 xml:space="preserve">предприятиями муниципального образования город Краснодар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 xml:space="preserve">при осуществлении предварительной проверки определения </w:t>
      </w:r>
      <w:r w:rsidR="004A221B" w:rsidRPr="004A221B">
        <w:rPr>
          <w:rFonts w:ascii="Times New Roman" w:hAnsi="Times New Roman" w:cs="Times New Roman"/>
          <w:sz w:val="28"/>
          <w:szCs w:val="28"/>
        </w:rPr>
        <w:br/>
        <w:t>и обоснования начальных (максимальных) цен контрактов</w:t>
      </w:r>
    </w:p>
    <w:p w:rsidR="00040CD3" w:rsidRPr="00040CD3" w:rsidRDefault="00040CD3" w:rsidP="004A221B">
      <w:pPr>
        <w:pStyle w:val="a5"/>
        <w:tabs>
          <w:tab w:val="left" w:pos="1080"/>
        </w:tabs>
        <w:jc w:val="center"/>
        <w:rPr>
          <w:rStyle w:val="2Sylfaen"/>
          <w:rFonts w:ascii="Times New Roman" w:hAnsi="Times New Roman" w:cs="Times New Roman"/>
          <w:b/>
          <w:sz w:val="28"/>
          <w:szCs w:val="28"/>
        </w:rPr>
      </w:pPr>
    </w:p>
    <w:p w:rsidR="00040CD3" w:rsidRPr="00040CD3" w:rsidRDefault="00040CD3" w:rsidP="00040CD3">
      <w:pPr>
        <w:pStyle w:val="a5"/>
        <w:tabs>
          <w:tab w:val="left" w:pos="1080"/>
        </w:tabs>
        <w:jc w:val="center"/>
        <w:rPr>
          <w:rStyle w:val="2Sylfaen"/>
          <w:rFonts w:ascii="Times New Roman" w:hAnsi="Times New Roman" w:cs="Times New Roman"/>
          <w:b/>
          <w:sz w:val="28"/>
          <w:szCs w:val="28"/>
        </w:rPr>
      </w:pPr>
    </w:p>
    <w:p w:rsidR="00040CD3" w:rsidRPr="00040CD3" w:rsidRDefault="00040CD3" w:rsidP="00040CD3">
      <w:pPr>
        <w:pStyle w:val="a5"/>
        <w:tabs>
          <w:tab w:val="left" w:pos="1080"/>
        </w:tabs>
        <w:jc w:val="center"/>
        <w:rPr>
          <w:b/>
          <w:szCs w:val="28"/>
        </w:rPr>
      </w:pPr>
    </w:p>
    <w:p w:rsidR="00040CD3" w:rsidRPr="00C44F50" w:rsidRDefault="00040CD3" w:rsidP="008161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46">
        <w:rPr>
          <w:rFonts w:ascii="Times New Roman" w:eastAsia="Microsoft Sans Serif" w:hAnsi="Times New Roman" w:cs="Times New Roman"/>
          <w:sz w:val="28"/>
          <w:szCs w:val="28"/>
        </w:rPr>
        <w:t xml:space="preserve">В соответствии </w:t>
      </w:r>
      <w:r w:rsidRPr="00816146">
        <w:rPr>
          <w:rStyle w:val="2Sylfaen"/>
          <w:rFonts w:ascii="Times New Roman" w:hAnsi="Times New Roman" w:cs="Times New Roman"/>
          <w:sz w:val="28"/>
          <w:szCs w:val="28"/>
        </w:rPr>
        <w:t xml:space="preserve">с </w:t>
      </w:r>
      <w:r w:rsidR="00816146" w:rsidRPr="00816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подпунктом 2.4 пункта 2 </w:t>
      </w:r>
      <w:r w:rsidR="00816146" w:rsidRPr="0081614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16146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16146" w:rsidRPr="00816146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город Краснодар от 15.03.2022 № 921 «О мерах по обеспечению исполнения местного бюджета (бюджета муниципального образования город Краснодар) в 2022 году»</w:t>
      </w:r>
      <w:r w:rsidRPr="00816146">
        <w:rPr>
          <w:rStyle w:val="2Sylfaen"/>
          <w:rFonts w:ascii="Times New Roman" w:hAnsi="Times New Roman" w:cs="Times New Roman"/>
          <w:sz w:val="28"/>
          <w:szCs w:val="28"/>
        </w:rPr>
        <w:t xml:space="preserve"> </w:t>
      </w:r>
      <w:r w:rsidR="00196605">
        <w:rPr>
          <w:rStyle w:val="2Sylfaen"/>
          <w:rFonts w:ascii="Times New Roman" w:hAnsi="Times New Roman" w:cs="Times New Roman"/>
          <w:sz w:val="28"/>
          <w:szCs w:val="28"/>
        </w:rPr>
        <w:t>для</w:t>
      </w:r>
      <w:r w:rsidR="00095B4A">
        <w:rPr>
          <w:rStyle w:val="2Sylfaen"/>
          <w:rFonts w:ascii="Times New Roman" w:hAnsi="Times New Roman" w:cs="Times New Roman"/>
          <w:sz w:val="28"/>
          <w:szCs w:val="28"/>
        </w:rPr>
        <w:t xml:space="preserve"> рассмотрении письменных обращений </w:t>
      </w:r>
      <w:r w:rsidR="00095B4A" w:rsidRPr="00095B4A">
        <w:rPr>
          <w:rFonts w:ascii="Times New Roman" w:hAnsi="Times New Roman" w:cs="Times New Roman"/>
          <w:sz w:val="28"/>
          <w:szCs w:val="28"/>
        </w:rPr>
        <w:t>муниципальны</w:t>
      </w:r>
      <w:r w:rsidR="00095B4A">
        <w:rPr>
          <w:rFonts w:ascii="Times New Roman" w:hAnsi="Times New Roman" w:cs="Times New Roman"/>
          <w:sz w:val="28"/>
          <w:szCs w:val="28"/>
        </w:rPr>
        <w:t>х</w:t>
      </w:r>
      <w:r w:rsidR="00095B4A" w:rsidRPr="00095B4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095B4A">
        <w:rPr>
          <w:rFonts w:ascii="Times New Roman" w:hAnsi="Times New Roman" w:cs="Times New Roman"/>
          <w:sz w:val="28"/>
          <w:szCs w:val="28"/>
        </w:rPr>
        <w:t>ов</w:t>
      </w:r>
      <w:r w:rsidR="00095B4A" w:rsidRPr="00095B4A">
        <w:rPr>
          <w:rFonts w:ascii="Times New Roman" w:hAnsi="Times New Roman" w:cs="Times New Roman"/>
          <w:sz w:val="28"/>
          <w:szCs w:val="28"/>
        </w:rPr>
        <w:t>, муниципальны</w:t>
      </w:r>
      <w:r w:rsidR="00095B4A">
        <w:rPr>
          <w:rFonts w:ascii="Times New Roman" w:hAnsi="Times New Roman" w:cs="Times New Roman"/>
          <w:sz w:val="28"/>
          <w:szCs w:val="28"/>
        </w:rPr>
        <w:t>х</w:t>
      </w:r>
      <w:r w:rsidR="00095B4A" w:rsidRPr="00095B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95B4A">
        <w:rPr>
          <w:rFonts w:ascii="Times New Roman" w:hAnsi="Times New Roman" w:cs="Times New Roman"/>
          <w:sz w:val="28"/>
          <w:szCs w:val="28"/>
        </w:rPr>
        <w:t>й</w:t>
      </w:r>
      <w:r w:rsidR="00095B4A" w:rsidRPr="00095B4A">
        <w:rPr>
          <w:rFonts w:ascii="Times New Roman" w:hAnsi="Times New Roman" w:cs="Times New Roman"/>
          <w:sz w:val="28"/>
          <w:szCs w:val="28"/>
        </w:rPr>
        <w:t>, муниципальны</w:t>
      </w:r>
      <w:r w:rsidR="00095B4A">
        <w:rPr>
          <w:rFonts w:ascii="Times New Roman" w:hAnsi="Times New Roman" w:cs="Times New Roman"/>
          <w:sz w:val="28"/>
          <w:szCs w:val="28"/>
        </w:rPr>
        <w:t>х</w:t>
      </w:r>
      <w:r w:rsidR="00095B4A" w:rsidRPr="00095B4A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095B4A">
        <w:rPr>
          <w:rFonts w:ascii="Times New Roman" w:hAnsi="Times New Roman" w:cs="Times New Roman"/>
          <w:sz w:val="28"/>
          <w:szCs w:val="28"/>
        </w:rPr>
        <w:t>х</w:t>
      </w:r>
      <w:r w:rsidR="00095B4A" w:rsidRPr="00095B4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95B4A">
        <w:rPr>
          <w:rFonts w:ascii="Times New Roman" w:hAnsi="Times New Roman" w:cs="Times New Roman"/>
          <w:sz w:val="28"/>
          <w:szCs w:val="28"/>
        </w:rPr>
        <w:t>й</w:t>
      </w:r>
      <w:r w:rsidR="00095B4A" w:rsidRPr="00095B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</w:t>
      </w:r>
      <w:r w:rsidR="00C44F50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C44F50" w:rsidRPr="00C44F50">
        <w:rPr>
          <w:rFonts w:ascii="Times New Roman" w:hAnsi="Times New Roman" w:cs="Times New Roman"/>
          <w:sz w:val="28"/>
          <w:szCs w:val="28"/>
        </w:rPr>
        <w:t>определения и</w:t>
      </w:r>
      <w:r w:rsidR="00095B4A" w:rsidRPr="00C44F50">
        <w:rPr>
          <w:rFonts w:ascii="Times New Roman" w:hAnsi="Times New Roman" w:cs="Times New Roman"/>
          <w:sz w:val="28"/>
          <w:szCs w:val="28"/>
        </w:rPr>
        <w:t xml:space="preserve"> </w:t>
      </w:r>
      <w:r w:rsidR="00C44F50" w:rsidRPr="00C44F50">
        <w:rPr>
          <w:rFonts w:ascii="Times New Roman" w:hAnsi="Times New Roman" w:cs="Times New Roman"/>
          <w:sz w:val="28"/>
          <w:szCs w:val="28"/>
        </w:rPr>
        <w:t xml:space="preserve">обоснования начальных (максимальных) цен контрактов </w:t>
      </w:r>
      <w:r w:rsidRPr="00C44F50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13D8C" w:rsidRDefault="00B13D8C" w:rsidP="008161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921261" w:rsidRPr="00921261">
        <w:rPr>
          <w:rFonts w:ascii="Times New Roman" w:hAnsi="Times New Roman" w:cs="Times New Roman"/>
          <w:sz w:val="28"/>
          <w:szCs w:val="28"/>
        </w:rPr>
        <w:t xml:space="preserve">орядок взаимодействия департамента финансов администрации муниципального образования город Краснодар </w:t>
      </w:r>
      <w:r w:rsidR="00921261" w:rsidRPr="009212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1261" w:rsidRPr="00921261">
        <w:rPr>
          <w:rFonts w:ascii="Times New Roman" w:hAnsi="Times New Roman" w:cs="Times New Roman"/>
          <w:sz w:val="28"/>
          <w:szCs w:val="28"/>
        </w:rPr>
        <w:t xml:space="preserve"> муниципальными заказчиками, муниципальными учреждениями, муниципальными унитарными предприятиями муниципального образования город Краснодар</w:t>
      </w:r>
      <w:r w:rsidR="007431D1">
        <w:rPr>
          <w:rFonts w:ascii="Times New Roman" w:hAnsi="Times New Roman" w:cs="Times New Roman"/>
          <w:sz w:val="28"/>
          <w:szCs w:val="28"/>
        </w:rPr>
        <w:t xml:space="preserve"> при осуществлении предварительной проверки </w:t>
      </w:r>
      <w:r w:rsidR="007431D1" w:rsidRPr="00C44F50">
        <w:rPr>
          <w:rFonts w:ascii="Times New Roman" w:hAnsi="Times New Roman" w:cs="Times New Roman"/>
          <w:sz w:val="28"/>
          <w:szCs w:val="28"/>
        </w:rPr>
        <w:t>определения и обоснования начальных (максимальных) цен контрактов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431D1">
        <w:rPr>
          <w:rFonts w:ascii="Times New Roman" w:hAnsi="Times New Roman" w:cs="Times New Roman"/>
          <w:sz w:val="28"/>
          <w:szCs w:val="28"/>
        </w:rPr>
        <w:t>.</w:t>
      </w:r>
    </w:p>
    <w:p w:rsidR="00921261" w:rsidRPr="00921261" w:rsidRDefault="00B13D8C" w:rsidP="008161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заместителя директора департамента финансов администрации муниципального образования город Краснодар, начальника отдела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1261" w:rsidRPr="00921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D3" w:rsidRPr="00040CD3" w:rsidRDefault="00040CD3" w:rsidP="00040CD3">
      <w:pPr>
        <w:autoSpaceDE w:val="0"/>
        <w:autoSpaceDN w:val="0"/>
        <w:adjustRightInd w:val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040CD3" w:rsidRPr="00040CD3" w:rsidRDefault="00040CD3" w:rsidP="00040CD3">
      <w:pPr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</w:p>
    <w:p w:rsidR="00040CD3" w:rsidRDefault="00040CD3" w:rsidP="00040CD3">
      <w:pPr>
        <w:pStyle w:val="ab"/>
        <w:jc w:val="left"/>
        <w:rPr>
          <w:rFonts w:eastAsia="Microsoft Sans Serif"/>
          <w:b w:val="0"/>
          <w:bCs w:val="0"/>
          <w:color w:val="000000"/>
          <w:sz w:val="28"/>
          <w:szCs w:val="28"/>
        </w:rPr>
      </w:pPr>
      <w:r w:rsidRPr="00040CD3">
        <w:rPr>
          <w:rFonts w:eastAsia="Microsoft Sans Serif"/>
          <w:b w:val="0"/>
          <w:bCs w:val="0"/>
          <w:color w:val="000000"/>
          <w:sz w:val="28"/>
          <w:szCs w:val="28"/>
        </w:rPr>
        <w:t xml:space="preserve">Директор департамента                                                                           </w:t>
      </w:r>
      <w:proofErr w:type="spellStart"/>
      <w:r w:rsidRPr="00040CD3">
        <w:rPr>
          <w:rFonts w:eastAsia="Microsoft Sans Serif"/>
          <w:b w:val="0"/>
          <w:bCs w:val="0"/>
          <w:color w:val="000000"/>
          <w:sz w:val="28"/>
          <w:szCs w:val="28"/>
        </w:rPr>
        <w:t>А.С.Чулков</w:t>
      </w:r>
      <w:proofErr w:type="spellEnd"/>
    </w:p>
    <w:p w:rsidR="00A93D95" w:rsidRPr="00A93D95" w:rsidRDefault="00A93D95" w:rsidP="00A93D95">
      <w:pPr>
        <w:tabs>
          <w:tab w:val="left" w:pos="426"/>
          <w:tab w:val="left" w:pos="10773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lastRenderedPageBreak/>
        <w:t xml:space="preserve">УТВЕРЖДЁН </w:t>
      </w:r>
    </w:p>
    <w:p w:rsidR="00A93D95" w:rsidRPr="00A93D95" w:rsidRDefault="00A93D95" w:rsidP="00A93D95">
      <w:pPr>
        <w:tabs>
          <w:tab w:val="left" w:pos="2552"/>
          <w:tab w:val="left" w:pos="2694"/>
          <w:tab w:val="left" w:pos="4111"/>
          <w:tab w:val="left" w:pos="10773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>приказом департамента финансов</w:t>
      </w:r>
    </w:p>
    <w:p w:rsidR="00A93D95" w:rsidRPr="00A93D95" w:rsidRDefault="00A93D95" w:rsidP="00A93D95">
      <w:pPr>
        <w:tabs>
          <w:tab w:val="left" w:pos="2552"/>
          <w:tab w:val="left" w:pos="2694"/>
          <w:tab w:val="left" w:pos="4111"/>
          <w:tab w:val="left" w:pos="10773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93D95" w:rsidRPr="00A93D95" w:rsidRDefault="00A93D95" w:rsidP="00A93D95">
      <w:pPr>
        <w:tabs>
          <w:tab w:val="left" w:pos="2694"/>
          <w:tab w:val="left" w:pos="10773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A93D95" w:rsidRPr="00A93D95" w:rsidRDefault="00A93D95" w:rsidP="00A93D95">
      <w:pPr>
        <w:tabs>
          <w:tab w:val="left" w:pos="2694"/>
          <w:tab w:val="left" w:pos="5245"/>
          <w:tab w:val="left" w:pos="5387"/>
          <w:tab w:val="left" w:pos="5529"/>
          <w:tab w:val="left" w:pos="5812"/>
        </w:tabs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 xml:space="preserve">     от </w:t>
      </w:r>
      <w:r w:rsidRPr="00A93D95">
        <w:rPr>
          <w:rFonts w:ascii="Times New Roman" w:hAnsi="Times New Roman" w:cs="Times New Roman"/>
          <w:sz w:val="28"/>
          <w:szCs w:val="28"/>
          <w:u w:val="single"/>
        </w:rPr>
        <w:t>03 июня 2022</w:t>
      </w:r>
      <w:r w:rsidRPr="00A93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D95">
        <w:rPr>
          <w:rFonts w:ascii="Times New Roman" w:hAnsi="Times New Roman" w:cs="Times New Roman"/>
          <w:sz w:val="28"/>
          <w:szCs w:val="28"/>
          <w:u w:val="single"/>
        </w:rPr>
        <w:t>№  77</w:t>
      </w:r>
      <w:proofErr w:type="gramEnd"/>
      <w:r w:rsidRPr="00A93D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3D95" w:rsidRPr="00A93D95" w:rsidRDefault="00A93D95" w:rsidP="00A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98050B" w:rsidRDefault="00A93D95" w:rsidP="00A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98050B" w:rsidRDefault="00A93D95" w:rsidP="00A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 w:rsidRPr="0098050B">
        <w:rPr>
          <w:rFonts w:ascii="Times New Roman" w:hAnsi="Times New Roman" w:cs="Times New Roman"/>
          <w:sz w:val="28"/>
          <w:szCs w:val="28"/>
        </w:rPr>
        <w:t>ПОРЯДОК</w:t>
      </w:r>
    </w:p>
    <w:p w:rsidR="00A93D95" w:rsidRPr="000D0239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0239">
        <w:rPr>
          <w:rFonts w:ascii="Times New Roman" w:hAnsi="Times New Roman" w:cs="Times New Roman"/>
          <w:sz w:val="28"/>
          <w:szCs w:val="28"/>
        </w:rPr>
        <w:t xml:space="preserve">взаимодействия департамента финансов администрации </w:t>
      </w:r>
      <w:r w:rsidRPr="000D0239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0239"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br/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D0239">
        <w:rPr>
          <w:rFonts w:ascii="Times New Roman" w:hAnsi="Times New Roman" w:cs="Times New Roman"/>
          <w:sz w:val="28"/>
          <w:szCs w:val="28"/>
        </w:rPr>
        <w:t>,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023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D0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0239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t xml:space="preserve">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  <w:br/>
      </w:r>
      <w:r w:rsidRPr="000D0239">
        <w:rPr>
          <w:rFonts w:ascii="Times New Roman" w:hAnsi="Times New Roman" w:cs="Times New Roman"/>
          <w:sz w:val="28"/>
          <w:szCs w:val="28"/>
        </w:rPr>
        <w:t>при</w:t>
      </w:r>
      <w:r w:rsidRPr="000A0034"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0D0239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0239">
        <w:rPr>
          <w:rFonts w:ascii="Times New Roman" w:hAnsi="Times New Roman" w:cs="Times New Roman"/>
          <w:sz w:val="28"/>
          <w:szCs w:val="28"/>
        </w:rPr>
        <w:t>и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39">
        <w:rPr>
          <w:rFonts w:ascii="Times New Roman" w:hAnsi="Times New Roman" w:cs="Times New Roman"/>
          <w:sz w:val="28"/>
          <w:szCs w:val="28"/>
        </w:rPr>
        <w:t>начальных (максимальных) цен контрактов</w:t>
      </w:r>
    </w:p>
    <w:p w:rsidR="00A93D95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3D95" w:rsidRPr="00B35720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93D95" w:rsidRPr="00DD38D9" w:rsidRDefault="00A93D95" w:rsidP="00A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3D95" w:rsidRDefault="00A93D95" w:rsidP="00A93D95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A93D95" w:rsidRPr="0098050B" w:rsidRDefault="00A93D95" w:rsidP="00A93D95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A93D95" w:rsidRPr="00E74E9F" w:rsidRDefault="00A93D95" w:rsidP="00A93D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1. Порядок взаимодействия департамента финансов администрации муниципального образования город Краснодар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,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,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 Краснодар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Заказчик)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при осуществлении предварительно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проверки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определения и обоснования начальных (максимальных) цен контрактов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определяет работу департамента финансов администрации муниципального образования город Краснодар (далее </w:t>
      </w:r>
      <w:r>
        <w:rPr>
          <w:rFonts w:ascii="Times New Roman" w:hAnsi="Times New Roman" w:cs="Times New Roman"/>
          <w:b w:val="0"/>
          <w:sz w:val="28"/>
          <w:szCs w:val="28"/>
        </w:rPr>
        <w:t>– Департамент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) при осуществлении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проверки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определения и обоснования начальных (максимальных) цен контрактов (далее – НМЦК) при рассмотрении информации об осуществлении закупок товаров, работ, услуг для обеспечения муниципальных нужд муниципального образования город Краснодар (далее – Информация о закупке)</w:t>
      </w:r>
      <w:r w:rsidRPr="00FA1E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в рамках Федерального </w:t>
      </w:r>
      <w:hyperlink r:id="rId9" w:history="1">
        <w:r w:rsidRPr="00E74E9F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E74E9F">
        <w:rPr>
          <w:rFonts w:ascii="Times New Roman" w:hAnsi="Times New Roman" w:cs="Times New Roman"/>
          <w:b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r w:rsidRPr="00FA1E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№ 44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E74E9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E9F">
        <w:rPr>
          <w:rFonts w:ascii="Times New Roman" w:hAnsi="Times New Roman" w:cs="Times New Roman"/>
          <w:sz w:val="28"/>
          <w:szCs w:val="28"/>
        </w:rPr>
        <w:t>2. Настоящий Порядок применяется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закупке З</w:t>
      </w:r>
      <w:r w:rsidRPr="00DD38D9">
        <w:rPr>
          <w:rFonts w:ascii="Times New Roman" w:hAnsi="Times New Roman" w:cs="Times New Roman"/>
          <w:sz w:val="28"/>
          <w:szCs w:val="28"/>
        </w:rPr>
        <w:t>аказчиков,</w:t>
      </w:r>
      <w:r>
        <w:rPr>
          <w:rFonts w:ascii="Times New Roman" w:hAnsi="Times New Roman" w:cs="Times New Roman"/>
          <w:sz w:val="28"/>
          <w:szCs w:val="28"/>
        </w:rPr>
        <w:t xml:space="preserve"> включающей обоснование НМЦК на сумму 2</w:t>
      </w:r>
      <w:r w:rsidRPr="00B077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 рублей и более, за исключением:</w:t>
      </w: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CF192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1922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50B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в составе которых получила положительное заключение государственной экспертизы,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050B">
        <w:rPr>
          <w:rFonts w:ascii="Times New Roman" w:hAnsi="Times New Roman" w:cs="Times New Roman"/>
          <w:sz w:val="28"/>
          <w:szCs w:val="28"/>
        </w:rPr>
        <w:t xml:space="preserve">нной в порядке, предусматриваемом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о </w:t>
      </w:r>
      <w:r w:rsidRPr="0098050B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ой деятельности;</w:t>
      </w:r>
    </w:p>
    <w:p w:rsidR="00A93D95" w:rsidRPr="00CF1922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на закупку </w:t>
      </w:r>
      <w:r w:rsidRPr="00CF1922">
        <w:rPr>
          <w:rFonts w:ascii="Times New Roman" w:hAnsi="Times New Roman" w:cs="Times New Roman"/>
          <w:sz w:val="28"/>
          <w:szCs w:val="28"/>
        </w:rPr>
        <w:t xml:space="preserve">товаров, работ, услуг, цены на которые подлежат </w:t>
      </w:r>
      <w:r w:rsidRPr="00CF1922">
        <w:rPr>
          <w:rFonts w:ascii="Times New Roman" w:hAnsi="Times New Roman" w:cs="Times New Roman"/>
          <w:sz w:val="28"/>
          <w:szCs w:val="28"/>
        </w:rPr>
        <w:lastRenderedPageBreak/>
        <w:t>государственному регулированию или установлены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Краснодар;</w:t>
      </w: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CF1922">
        <w:rPr>
          <w:rFonts w:ascii="Times New Roman" w:hAnsi="Times New Roman" w:cs="Times New Roman"/>
          <w:sz w:val="28"/>
          <w:szCs w:val="28"/>
        </w:rPr>
        <w:t xml:space="preserve">закупки у единственного поставщика (подрядчика, исполнителя) в соответствии с частью 1 статьи 93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F1922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, при осуществлении которых у Заказчика отсутствует обязанность обосновывать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цену контракта в соответствии с частью 4 статьи 93 Федерального </w:t>
      </w:r>
      <w:r>
        <w:rPr>
          <w:rFonts w:ascii="Times New Roman" w:hAnsi="Times New Roman" w:cs="Times New Roman"/>
          <w:sz w:val="28"/>
          <w:szCs w:val="28"/>
        </w:rPr>
        <w:br/>
        <w:t>закона № 44-ФЗ.</w:t>
      </w:r>
    </w:p>
    <w:p w:rsidR="00A93D95" w:rsidRDefault="00A93D95" w:rsidP="00A93D9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D95" w:rsidRDefault="00A93D95" w:rsidP="00A93D9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D95" w:rsidRDefault="00A93D95" w:rsidP="00A93D9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93D95" w:rsidRDefault="00A93D95" w:rsidP="00A93D9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96">
        <w:rPr>
          <w:rFonts w:ascii="Times New Roman" w:hAnsi="Times New Roman" w:cs="Times New Roman"/>
          <w:b/>
          <w:sz w:val="28"/>
          <w:szCs w:val="28"/>
        </w:rPr>
        <w:t>Порядок 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Информации о закупке</w:t>
      </w: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7D1996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781CB8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 xml:space="preserve">3. Заказчик не менее чем за 30 дней до предполагаемой даты </w:t>
      </w:r>
      <w:r w:rsidRPr="005B3323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1324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извещения об осуществлении закупки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324">
        <w:rPr>
          <w:rFonts w:ascii="Times New Roman" w:hAnsi="Times New Roman" w:cs="Times New Roman"/>
          <w:sz w:val="28"/>
          <w:szCs w:val="28"/>
        </w:rPr>
        <w:t xml:space="preserve">т в отдел финансового контроля Департамента (далее – </w:t>
      </w:r>
      <w:r w:rsidRPr="00781CB8">
        <w:rPr>
          <w:rFonts w:ascii="Times New Roman" w:hAnsi="Times New Roman" w:cs="Times New Roman"/>
          <w:sz w:val="28"/>
          <w:szCs w:val="28"/>
        </w:rPr>
        <w:t>Отдел) письменное обращение по вопросам определения и обоснования начальных (максимальных) цен контрактов с приложением Информации о закупке в электронном виде.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 xml:space="preserve">4. Отдел в течение одного рабочего дня со дня получения Информации о закупке направляет Заказчику уведомление в электронном виде о её получении с указанием даты поступления в Отдел по форме согласно </w:t>
      </w:r>
      <w:proofErr w:type="gramStart"/>
      <w:r w:rsidRPr="0077132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71324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>5. Отделом в течение 15 рабочих дней с даты поступления Информации о закупке осуществляется проверка правильности определения и обоснования НМЦК.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 xml:space="preserve">Во время проведения проверки Информации о закупке Отдел вправе запрашивать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71324">
        <w:rPr>
          <w:rFonts w:ascii="Times New Roman" w:hAnsi="Times New Roman" w:cs="Times New Roman"/>
          <w:sz w:val="28"/>
          <w:szCs w:val="28"/>
        </w:rPr>
        <w:t>в устной</w:t>
      </w:r>
      <w:r>
        <w:rPr>
          <w:rFonts w:ascii="Times New Roman" w:hAnsi="Times New Roman" w:cs="Times New Roman"/>
          <w:sz w:val="28"/>
          <w:szCs w:val="28"/>
        </w:rPr>
        <w:t>, так и в письменной</w:t>
      </w:r>
      <w:r w:rsidRPr="00771324">
        <w:rPr>
          <w:rFonts w:ascii="Times New Roman" w:hAnsi="Times New Roman" w:cs="Times New Roman"/>
          <w:sz w:val="28"/>
          <w:szCs w:val="28"/>
        </w:rPr>
        <w:t xml:space="preserve"> форме и получать от Заказчика в электронном виде дополнительную информацию, необходимую для подтверждения правильности определения и обоснования НМЦК. 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771324">
        <w:rPr>
          <w:rFonts w:ascii="Times New Roman" w:hAnsi="Times New Roman" w:cs="Times New Roman"/>
          <w:sz w:val="28"/>
          <w:szCs w:val="28"/>
        </w:rPr>
        <w:t xml:space="preserve">6. 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несоответствия </w:t>
      </w:r>
      <w:r w:rsidRPr="00771324">
        <w:rPr>
          <w:rFonts w:ascii="Times New Roman" w:hAnsi="Times New Roman" w:cs="Times New Roman"/>
          <w:sz w:val="28"/>
          <w:szCs w:val="28"/>
        </w:rPr>
        <w:t xml:space="preserve">Информации о закупке действующему законодательству Российской Федерации Отдел направляет Заказчику (в электронном виде) заключение о выявленных несоответствиях </w:t>
      </w:r>
      <w:r>
        <w:rPr>
          <w:rFonts w:ascii="Times New Roman" w:hAnsi="Times New Roman" w:cs="Times New Roman"/>
          <w:sz w:val="28"/>
          <w:szCs w:val="28"/>
        </w:rPr>
        <w:t>(далее – Заключение)</w:t>
      </w:r>
      <w:r w:rsidRPr="00771324">
        <w:rPr>
          <w:rFonts w:ascii="Times New Roman" w:hAnsi="Times New Roman" w:cs="Times New Roman"/>
          <w:sz w:val="28"/>
          <w:szCs w:val="28"/>
        </w:rPr>
        <w:t>.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 xml:space="preserve">7. Заказчик в срок до 3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71324">
        <w:rPr>
          <w:rFonts w:ascii="Times New Roman" w:hAnsi="Times New Roman" w:cs="Times New Roman"/>
          <w:sz w:val="28"/>
          <w:szCs w:val="28"/>
        </w:rPr>
        <w:t>аключения устраняет выявленные несоответствия и повторно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324">
        <w:rPr>
          <w:rFonts w:ascii="Times New Roman" w:hAnsi="Times New Roman" w:cs="Times New Roman"/>
          <w:sz w:val="28"/>
          <w:szCs w:val="28"/>
        </w:rPr>
        <w:t>т Информацию о закупке в Отдел для согласования. Срок повторного рассмотрения Отделом Информации о закупке после устранения Заказчиком выявленных несоответствий составляет не более 2 рабочих дней с момента повторного представления Заказчиком в Отдел Информации о закупке.</w:t>
      </w:r>
    </w:p>
    <w:p w:rsidR="00A93D95" w:rsidRPr="00771324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24">
        <w:rPr>
          <w:rFonts w:ascii="Times New Roman" w:hAnsi="Times New Roman" w:cs="Times New Roman"/>
          <w:sz w:val="28"/>
          <w:szCs w:val="28"/>
        </w:rPr>
        <w:t xml:space="preserve">8. После устранения Заказчиком выявленных несоответствий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71324">
        <w:rPr>
          <w:rFonts w:ascii="Times New Roman" w:hAnsi="Times New Roman" w:cs="Times New Roman"/>
          <w:sz w:val="28"/>
          <w:szCs w:val="28"/>
        </w:rPr>
        <w:t xml:space="preserve">при отсутствии таких несоответствий в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направленной </w:t>
      </w:r>
      <w:r w:rsidRPr="00771324">
        <w:rPr>
          <w:rFonts w:ascii="Times New Roman" w:hAnsi="Times New Roman" w:cs="Times New Roman"/>
          <w:sz w:val="28"/>
          <w:szCs w:val="28"/>
        </w:rPr>
        <w:t>Информации о закупке Отдел в течение одного рабочего дня направл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771324">
        <w:rPr>
          <w:rFonts w:ascii="Times New Roman" w:hAnsi="Times New Roman" w:cs="Times New Roman"/>
          <w:sz w:val="28"/>
          <w:szCs w:val="28"/>
        </w:rPr>
        <w:t xml:space="preserve"> в управление закупок администрации муниципального образования город Краснодар или муниципальное  казённое учреждение муниципального образования город Краснодар «Единая служба заказчика»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71324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яют полномочия</w:t>
      </w:r>
      <w:r w:rsidRPr="00771324">
        <w:rPr>
          <w:rFonts w:ascii="Times New Roman" w:hAnsi="Times New Roman" w:cs="Times New Roman"/>
          <w:sz w:val="28"/>
          <w:szCs w:val="28"/>
        </w:rPr>
        <w:t xml:space="preserve"> по </w:t>
      </w:r>
      <w:r w:rsidRPr="00771324">
        <w:rPr>
          <w:rFonts w:ascii="Times New Roman" w:hAnsi="Times New Roman" w:cs="Times New Roman"/>
          <w:sz w:val="28"/>
          <w:szCs w:val="28"/>
        </w:rPr>
        <w:lastRenderedPageBreak/>
        <w:t>определению поставщиков (подрядчиков, исполнителей)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статьёй 26</w:t>
      </w:r>
      <w:r w:rsidRPr="0077132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132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324">
        <w:rPr>
          <w:rFonts w:ascii="Times New Roman" w:hAnsi="Times New Roman" w:cs="Times New Roman"/>
          <w:sz w:val="28"/>
          <w:szCs w:val="28"/>
        </w:rPr>
        <w:t xml:space="preserve"> № 44-ФЗ,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324">
        <w:rPr>
          <w:rFonts w:ascii="Times New Roman" w:hAnsi="Times New Roman" w:cs="Times New Roman"/>
          <w:sz w:val="28"/>
          <w:szCs w:val="28"/>
        </w:rPr>
        <w:t xml:space="preserve"> о готовности документов к процедуре размещения закупки по форме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приказом начальника управления </w:t>
      </w:r>
      <w:r w:rsidRPr="00771324">
        <w:rPr>
          <w:rFonts w:ascii="Times New Roman" w:hAnsi="Times New Roman" w:cs="Times New Roman"/>
          <w:sz w:val="28"/>
          <w:szCs w:val="28"/>
        </w:rPr>
        <w:t>закупок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от 30.12.2021 № 73 «Перечень документов, необходимых для проведения процедур определения поставщика (подрядчика, исполнителя)».</w:t>
      </w:r>
      <w:r w:rsidRPr="0077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A93D95" w:rsidRDefault="00A93D95" w:rsidP="00A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93D95" w:rsidRDefault="00A93D95" w:rsidP="00A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 Краснодар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Pr="00BF7C51" w:rsidRDefault="00A93D95" w:rsidP="00A93D95"/>
    <w:p w:rsidR="00A93D95" w:rsidRDefault="00A93D95" w:rsidP="00A93D95"/>
    <w:p w:rsidR="00A93D95" w:rsidRDefault="00A93D95" w:rsidP="00A93D95">
      <w:pPr>
        <w:pStyle w:val="1"/>
      </w:pPr>
      <w:r>
        <w:tab/>
      </w: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Default="00A93D95" w:rsidP="00A93D95">
      <w:pPr>
        <w:rPr>
          <w:lang w:bidi="ar-SA"/>
        </w:rPr>
      </w:pPr>
    </w:p>
    <w:p w:rsidR="00A93D95" w:rsidRPr="00A93D95" w:rsidRDefault="00A93D95" w:rsidP="00A93D95">
      <w:pPr>
        <w:rPr>
          <w:lang w:bidi="ar-SA"/>
        </w:rPr>
      </w:pPr>
      <w:bookmarkStart w:id="5" w:name="_GoBack"/>
      <w:bookmarkEnd w:id="5"/>
    </w:p>
    <w:p w:rsidR="00A93D95" w:rsidRDefault="00A93D95" w:rsidP="00A93D95">
      <w:pPr>
        <w:pStyle w:val="ConsNormal"/>
        <w:tabs>
          <w:tab w:val="left" w:pos="4536"/>
          <w:tab w:val="left" w:pos="5387"/>
          <w:tab w:val="left" w:pos="5670"/>
          <w:tab w:val="left" w:pos="6096"/>
          <w:tab w:val="left" w:pos="6237"/>
          <w:tab w:val="left" w:pos="8789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2A26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D95">
        <w:rPr>
          <w:rFonts w:ascii="Times New Roman" w:hAnsi="Times New Roman" w:cs="Times New Roman"/>
          <w:sz w:val="28"/>
          <w:szCs w:val="28"/>
        </w:rPr>
        <w:t xml:space="preserve">  </w:t>
      </w:r>
      <w:r w:rsidRPr="0095704B">
        <w:rPr>
          <w:rFonts w:ascii="Times New Roman" w:hAnsi="Times New Roman" w:cs="Times New Roman"/>
          <w:sz w:val="28"/>
          <w:szCs w:val="28"/>
        </w:rPr>
        <w:t>ПРИЛОЖЕНИЕ</w:t>
      </w:r>
    </w:p>
    <w:p w:rsidR="00A93D95" w:rsidRPr="00E77FB8" w:rsidRDefault="00A93D95" w:rsidP="00A93D95">
      <w:pPr>
        <w:pStyle w:val="ConsNormal"/>
        <w:tabs>
          <w:tab w:val="left" w:pos="4536"/>
          <w:tab w:val="left" w:pos="5954"/>
          <w:tab w:val="left" w:pos="9214"/>
        </w:tabs>
        <w:ind w:left="4111" w:firstLine="567"/>
        <w:jc w:val="center"/>
        <w:rPr>
          <w:sz w:val="28"/>
          <w:szCs w:val="28"/>
        </w:rPr>
      </w:pPr>
      <w:r w:rsidRPr="00E77F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7FB8">
        <w:rPr>
          <w:rFonts w:ascii="Times New Roman" w:hAnsi="Times New Roman" w:cs="Times New Roman"/>
          <w:sz w:val="28"/>
          <w:szCs w:val="28"/>
        </w:rPr>
        <w:t>орядку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26B4">
        <w:rPr>
          <w:rFonts w:ascii="Times New Roman" w:hAnsi="Times New Roman" w:cs="Times New Roman"/>
          <w:sz w:val="28"/>
          <w:szCs w:val="28"/>
        </w:rPr>
        <w:t xml:space="preserve">     </w:t>
      </w:r>
      <w:r w:rsidRPr="00E77FB8">
        <w:rPr>
          <w:rFonts w:ascii="Times New Roman" w:hAnsi="Times New Roman" w:cs="Times New Roman"/>
          <w:sz w:val="28"/>
          <w:szCs w:val="28"/>
        </w:rPr>
        <w:t>департамента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26B4">
        <w:rPr>
          <w:rFonts w:ascii="Times New Roman" w:hAnsi="Times New Roman" w:cs="Times New Roman"/>
          <w:sz w:val="28"/>
          <w:szCs w:val="28"/>
        </w:rPr>
        <w:t xml:space="preserve">    </w:t>
      </w:r>
      <w:r w:rsidRPr="00E77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26B4">
        <w:rPr>
          <w:rFonts w:ascii="Times New Roman" w:hAnsi="Times New Roman" w:cs="Times New Roman"/>
          <w:sz w:val="28"/>
          <w:szCs w:val="28"/>
        </w:rPr>
        <w:t xml:space="preserve">    </w:t>
      </w:r>
      <w:r w:rsidRPr="00E77FB8">
        <w:rPr>
          <w:rFonts w:ascii="Times New Roman" w:hAnsi="Times New Roman" w:cs="Times New Roman"/>
          <w:sz w:val="28"/>
          <w:szCs w:val="28"/>
        </w:rPr>
        <w:t>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с муниципальными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  заказчиками, муниципальными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  учреждениями, муниципальными </w:t>
      </w:r>
      <w:r>
        <w:rPr>
          <w:rFonts w:ascii="Times New Roman" w:hAnsi="Times New Roman" w:cs="Times New Roman"/>
          <w:sz w:val="28"/>
          <w:szCs w:val="28"/>
        </w:rPr>
        <w:br/>
        <w:t>унитарными предприятиями муниципального</w:t>
      </w:r>
      <w:r w:rsidRPr="002A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город Краснодар при </w:t>
      </w:r>
      <w:r>
        <w:rPr>
          <w:rFonts w:ascii="Times New Roman" w:hAnsi="Times New Roman" w:cs="Times New Roman"/>
          <w:sz w:val="28"/>
          <w:szCs w:val="28"/>
        </w:rPr>
        <w:br/>
        <w:t xml:space="preserve">осуществлении предварительной проверки определения и обоснования начальных </w:t>
      </w:r>
      <w:r>
        <w:rPr>
          <w:rFonts w:ascii="Times New Roman" w:hAnsi="Times New Roman" w:cs="Times New Roman"/>
          <w:sz w:val="28"/>
          <w:szCs w:val="28"/>
        </w:rPr>
        <w:br/>
        <w:t>(максимальных) цен контрактов</w:t>
      </w:r>
    </w:p>
    <w:p w:rsidR="00A93D95" w:rsidRPr="00E77FB8" w:rsidRDefault="00A93D95" w:rsidP="00A93D95">
      <w:pPr>
        <w:pStyle w:val="ConsNormal"/>
        <w:ind w:left="411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Normal"/>
        <w:tabs>
          <w:tab w:val="left" w:pos="7483"/>
        </w:tabs>
        <w:ind w:left="411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PlusNormal"/>
        <w:tabs>
          <w:tab w:val="left" w:pos="7483"/>
        </w:tabs>
        <w:ind w:left="411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поступлении заявки на рассмотрение </w:t>
      </w:r>
    </w:p>
    <w:p w:rsid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отдел финансового контроля д</w:t>
      </w:r>
      <w:r w:rsidRPr="0095704B">
        <w:rPr>
          <w:rFonts w:ascii="Times New Roman" w:hAnsi="Times New Roman" w:cs="Times New Roman"/>
          <w:b/>
          <w:sz w:val="28"/>
          <w:szCs w:val="28"/>
        </w:rPr>
        <w:t>епартамент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5704B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</w:p>
    <w:p w:rsid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4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 Краснодар</w:t>
      </w:r>
    </w:p>
    <w:p w:rsid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D95" w:rsidRP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D95" w:rsidRPr="00A93D95" w:rsidRDefault="00A93D95" w:rsidP="00A93D95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88"/>
        <w:gridCol w:w="2856"/>
      </w:tblGrid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Информация о заявке, поступившей на рассмотрение</w:t>
            </w: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Наименование учреждения заказчика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ФИО контактного лица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  <w:lang w:val="en-US"/>
              </w:rPr>
              <w:t>E</w:t>
            </w:r>
            <w:r w:rsidRPr="00A93D95">
              <w:rPr>
                <w:rFonts w:ascii="Times New Roman" w:hAnsi="Times New Roman" w:cs="Times New Roman"/>
              </w:rPr>
              <w:t>-</w:t>
            </w:r>
            <w:r w:rsidRPr="00A93D95">
              <w:rPr>
                <w:rFonts w:ascii="Times New Roman" w:hAnsi="Times New Roman" w:cs="Times New Roman"/>
                <w:lang w:val="en-US"/>
              </w:rPr>
              <w:t>mail</w:t>
            </w:r>
            <w:r w:rsidRPr="00A93D95">
              <w:rPr>
                <w:rFonts w:ascii="Times New Roman" w:hAnsi="Times New Roman" w:cs="Times New Roman"/>
              </w:rPr>
              <w:t>/номер телефон заказчика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Идентификационный код закупки (ИКЗ)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Начальная (максимальная) цена контракта (лота)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Дата поступления заявки на рассмотрение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  <w:lang w:val="en-US"/>
              </w:rPr>
              <w:t>8</w:t>
            </w:r>
            <w:r w:rsidRPr="00A93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ФИО работника департамента финансов администрации муниципального образования город Краснодар, у которого заявка находится на рассмотрении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  <w:lang w:val="en-US"/>
              </w:rPr>
              <w:t>9</w:t>
            </w:r>
            <w:r w:rsidRPr="00A93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  <w:lang w:val="en-US"/>
              </w:rPr>
              <w:t>E</w:t>
            </w:r>
            <w:r w:rsidRPr="00A93D95">
              <w:rPr>
                <w:rFonts w:ascii="Times New Roman" w:hAnsi="Times New Roman" w:cs="Times New Roman"/>
              </w:rPr>
              <w:t>-</w:t>
            </w:r>
            <w:r w:rsidRPr="00A93D95">
              <w:rPr>
                <w:rFonts w:ascii="Times New Roman" w:hAnsi="Times New Roman" w:cs="Times New Roman"/>
                <w:lang w:val="en-US"/>
              </w:rPr>
              <w:t>mail</w:t>
            </w:r>
            <w:r w:rsidRPr="00A93D95">
              <w:rPr>
                <w:rFonts w:ascii="Times New Roman" w:hAnsi="Times New Roman" w:cs="Times New Roman"/>
              </w:rPr>
              <w:t>/номер телефон работника департамента финансов администрации муниципального образования город Краснодар, у которого заявка находится на рассмотрении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D95" w:rsidRPr="00A93D95" w:rsidTr="00A85EB5">
        <w:tc>
          <w:tcPr>
            <w:tcW w:w="27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1</w:t>
            </w:r>
            <w:r w:rsidRPr="00A93D95">
              <w:rPr>
                <w:rFonts w:ascii="Times New Roman" w:hAnsi="Times New Roman" w:cs="Times New Roman"/>
                <w:lang w:val="en-US"/>
              </w:rPr>
              <w:t>0</w:t>
            </w:r>
            <w:r w:rsidRPr="00A93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3D95">
              <w:rPr>
                <w:rFonts w:ascii="Times New Roman" w:hAnsi="Times New Roman" w:cs="Times New Roman"/>
              </w:rPr>
              <w:t>Прочая информация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A93D95" w:rsidRPr="00A93D95" w:rsidRDefault="00A93D95" w:rsidP="00A8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3D95" w:rsidRPr="00A93D95" w:rsidRDefault="00A93D95" w:rsidP="00A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A93D95" w:rsidRDefault="00A93D95" w:rsidP="00A93D9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A93D95" w:rsidRDefault="00A93D95" w:rsidP="00A93D9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D95" w:rsidRPr="00A93D95" w:rsidRDefault="00A93D95" w:rsidP="00A93D9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A93D95" w:rsidRPr="00A93D95" w:rsidRDefault="00A93D95" w:rsidP="00A93D9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93D95" w:rsidRPr="00A93D95" w:rsidRDefault="00A93D95" w:rsidP="00A93D9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D95">
        <w:rPr>
          <w:rFonts w:ascii="Times New Roman" w:hAnsi="Times New Roman" w:cs="Times New Roman"/>
          <w:sz w:val="28"/>
          <w:szCs w:val="28"/>
        </w:rPr>
        <w:t xml:space="preserve">образования город Краснодар                                                                    </w:t>
      </w:r>
      <w:proofErr w:type="spellStart"/>
      <w:r w:rsidRPr="00A93D95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Default="00A93D95" w:rsidP="00A93D95">
      <w:pPr>
        <w:pStyle w:val="1"/>
      </w:pPr>
    </w:p>
    <w:p w:rsidR="00A93D95" w:rsidRPr="00040CD3" w:rsidRDefault="00A93D95" w:rsidP="00040CD3">
      <w:pPr>
        <w:pStyle w:val="ab"/>
        <w:jc w:val="left"/>
        <w:rPr>
          <w:rFonts w:eastAsia="Microsoft Sans Serif"/>
          <w:b w:val="0"/>
          <w:bCs w:val="0"/>
          <w:sz w:val="28"/>
          <w:szCs w:val="28"/>
        </w:rPr>
      </w:pPr>
    </w:p>
    <w:sectPr w:rsidR="00A93D95" w:rsidRPr="00040CD3" w:rsidSect="00A27853">
      <w:headerReference w:type="default" r:id="rId10"/>
      <w:pgSz w:w="11906" w:h="16838"/>
      <w:pgMar w:top="567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FB" w:rsidRDefault="002606FB" w:rsidP="009617E2">
      <w:r>
        <w:separator/>
      </w:r>
    </w:p>
  </w:endnote>
  <w:endnote w:type="continuationSeparator" w:id="0">
    <w:p w:rsidR="002606FB" w:rsidRDefault="002606FB" w:rsidP="009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FB" w:rsidRDefault="002606FB" w:rsidP="009617E2">
      <w:r>
        <w:separator/>
      </w:r>
    </w:p>
  </w:footnote>
  <w:footnote w:type="continuationSeparator" w:id="0">
    <w:p w:rsidR="002606FB" w:rsidRDefault="002606FB" w:rsidP="0096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E2" w:rsidRDefault="009617E2" w:rsidP="004F21B3">
    <w:pPr>
      <w:pStyle w:val="a7"/>
      <w:ind w:left="72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E72"/>
    <w:multiLevelType w:val="hybridMultilevel"/>
    <w:tmpl w:val="6BB0CE82"/>
    <w:lvl w:ilvl="0" w:tplc="4D88D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71224"/>
    <w:multiLevelType w:val="hybridMultilevel"/>
    <w:tmpl w:val="650E45E6"/>
    <w:lvl w:ilvl="0" w:tplc="A016DF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B48ED"/>
    <w:multiLevelType w:val="hybridMultilevel"/>
    <w:tmpl w:val="0CF4569E"/>
    <w:lvl w:ilvl="0" w:tplc="DE2CDD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67595"/>
    <w:multiLevelType w:val="hybridMultilevel"/>
    <w:tmpl w:val="4650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D5C18"/>
    <w:multiLevelType w:val="hybridMultilevel"/>
    <w:tmpl w:val="4AD41E86"/>
    <w:lvl w:ilvl="0" w:tplc="7AE630A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95"/>
    <w:rsid w:val="00040CD3"/>
    <w:rsid w:val="000458FC"/>
    <w:rsid w:val="00055A83"/>
    <w:rsid w:val="00083622"/>
    <w:rsid w:val="0009199B"/>
    <w:rsid w:val="00095B4A"/>
    <w:rsid w:val="00095BDF"/>
    <w:rsid w:val="000D6EB0"/>
    <w:rsid w:val="001057E0"/>
    <w:rsid w:val="00112570"/>
    <w:rsid w:val="00114182"/>
    <w:rsid w:val="001206F1"/>
    <w:rsid w:val="00150B94"/>
    <w:rsid w:val="00163011"/>
    <w:rsid w:val="00170E48"/>
    <w:rsid w:val="001718A2"/>
    <w:rsid w:val="001751A7"/>
    <w:rsid w:val="00184724"/>
    <w:rsid w:val="00196605"/>
    <w:rsid w:val="001B04D5"/>
    <w:rsid w:val="001C004B"/>
    <w:rsid w:val="00217B49"/>
    <w:rsid w:val="00230A86"/>
    <w:rsid w:val="0024445B"/>
    <w:rsid w:val="0025123A"/>
    <w:rsid w:val="002606FB"/>
    <w:rsid w:val="00272AED"/>
    <w:rsid w:val="002743E5"/>
    <w:rsid w:val="00294A18"/>
    <w:rsid w:val="002E7547"/>
    <w:rsid w:val="002F4846"/>
    <w:rsid w:val="003204E7"/>
    <w:rsid w:val="00333240"/>
    <w:rsid w:val="00345478"/>
    <w:rsid w:val="00345AAA"/>
    <w:rsid w:val="0036311E"/>
    <w:rsid w:val="00363FDD"/>
    <w:rsid w:val="00367195"/>
    <w:rsid w:val="00374193"/>
    <w:rsid w:val="00375259"/>
    <w:rsid w:val="00375915"/>
    <w:rsid w:val="00377A65"/>
    <w:rsid w:val="003A76D7"/>
    <w:rsid w:val="003D7B0F"/>
    <w:rsid w:val="003E110B"/>
    <w:rsid w:val="00402C0E"/>
    <w:rsid w:val="00427ACD"/>
    <w:rsid w:val="00440C62"/>
    <w:rsid w:val="0045031F"/>
    <w:rsid w:val="00455CA3"/>
    <w:rsid w:val="00457475"/>
    <w:rsid w:val="004A221B"/>
    <w:rsid w:val="004C0842"/>
    <w:rsid w:val="004C14F1"/>
    <w:rsid w:val="004F21B3"/>
    <w:rsid w:val="00591786"/>
    <w:rsid w:val="005E2CEC"/>
    <w:rsid w:val="005E51F6"/>
    <w:rsid w:val="005F4AE7"/>
    <w:rsid w:val="00615369"/>
    <w:rsid w:val="00621540"/>
    <w:rsid w:val="0062181A"/>
    <w:rsid w:val="00626CC4"/>
    <w:rsid w:val="00636AF1"/>
    <w:rsid w:val="0064763F"/>
    <w:rsid w:val="00660530"/>
    <w:rsid w:val="0066300C"/>
    <w:rsid w:val="00681548"/>
    <w:rsid w:val="00682FD8"/>
    <w:rsid w:val="006A3889"/>
    <w:rsid w:val="006D459F"/>
    <w:rsid w:val="006E053E"/>
    <w:rsid w:val="006E1925"/>
    <w:rsid w:val="0071193C"/>
    <w:rsid w:val="00715A01"/>
    <w:rsid w:val="0073246B"/>
    <w:rsid w:val="007431D1"/>
    <w:rsid w:val="007742B4"/>
    <w:rsid w:val="00777A74"/>
    <w:rsid w:val="007A3E96"/>
    <w:rsid w:val="007C6485"/>
    <w:rsid w:val="007C7A57"/>
    <w:rsid w:val="007D741F"/>
    <w:rsid w:val="00804712"/>
    <w:rsid w:val="00816146"/>
    <w:rsid w:val="008268B0"/>
    <w:rsid w:val="0084020F"/>
    <w:rsid w:val="00844124"/>
    <w:rsid w:val="008856FA"/>
    <w:rsid w:val="008D1160"/>
    <w:rsid w:val="008E577D"/>
    <w:rsid w:val="00921261"/>
    <w:rsid w:val="00935D48"/>
    <w:rsid w:val="00945E20"/>
    <w:rsid w:val="009617E2"/>
    <w:rsid w:val="00962EBF"/>
    <w:rsid w:val="00965B6E"/>
    <w:rsid w:val="00980F2A"/>
    <w:rsid w:val="009E6089"/>
    <w:rsid w:val="009F739E"/>
    <w:rsid w:val="00A27853"/>
    <w:rsid w:val="00A45280"/>
    <w:rsid w:val="00A578E1"/>
    <w:rsid w:val="00A93D95"/>
    <w:rsid w:val="00AA73A8"/>
    <w:rsid w:val="00AC6274"/>
    <w:rsid w:val="00AD1576"/>
    <w:rsid w:val="00AE5CA8"/>
    <w:rsid w:val="00B03F13"/>
    <w:rsid w:val="00B11154"/>
    <w:rsid w:val="00B13D8C"/>
    <w:rsid w:val="00B252E5"/>
    <w:rsid w:val="00B26DA1"/>
    <w:rsid w:val="00B32B1F"/>
    <w:rsid w:val="00B41BB4"/>
    <w:rsid w:val="00B5170A"/>
    <w:rsid w:val="00B701C2"/>
    <w:rsid w:val="00B828CE"/>
    <w:rsid w:val="00BC4915"/>
    <w:rsid w:val="00BD1E6C"/>
    <w:rsid w:val="00C03FE2"/>
    <w:rsid w:val="00C17E38"/>
    <w:rsid w:val="00C41621"/>
    <w:rsid w:val="00C44F50"/>
    <w:rsid w:val="00C62035"/>
    <w:rsid w:val="00C731D2"/>
    <w:rsid w:val="00C9210C"/>
    <w:rsid w:val="00CB55BB"/>
    <w:rsid w:val="00CE334C"/>
    <w:rsid w:val="00D05A2C"/>
    <w:rsid w:val="00D36985"/>
    <w:rsid w:val="00D41EBD"/>
    <w:rsid w:val="00D531E8"/>
    <w:rsid w:val="00D62B26"/>
    <w:rsid w:val="00D650EC"/>
    <w:rsid w:val="00DC1E1B"/>
    <w:rsid w:val="00DE1839"/>
    <w:rsid w:val="00DE5887"/>
    <w:rsid w:val="00DE6717"/>
    <w:rsid w:val="00DE6BC9"/>
    <w:rsid w:val="00E029DD"/>
    <w:rsid w:val="00E06D40"/>
    <w:rsid w:val="00E07F12"/>
    <w:rsid w:val="00E21328"/>
    <w:rsid w:val="00E43955"/>
    <w:rsid w:val="00E53B59"/>
    <w:rsid w:val="00E54F3C"/>
    <w:rsid w:val="00E84FD7"/>
    <w:rsid w:val="00EC2478"/>
    <w:rsid w:val="00ED6104"/>
    <w:rsid w:val="00EE4590"/>
    <w:rsid w:val="00F2773D"/>
    <w:rsid w:val="00F32294"/>
    <w:rsid w:val="00F652A8"/>
    <w:rsid w:val="00F65850"/>
    <w:rsid w:val="00F81CA3"/>
    <w:rsid w:val="00F87891"/>
    <w:rsid w:val="00FA34A0"/>
    <w:rsid w:val="00FA3ABA"/>
    <w:rsid w:val="00FB1E41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5109"/>
  <w15:chartTrackingRefBased/>
  <w15:docId w15:val="{4A6E034D-C3F7-4539-B5F1-CC6FD60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1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93D9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71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367195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67195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7195"/>
    <w:pPr>
      <w:shd w:val="clear" w:color="auto" w:fill="FFFFFF"/>
      <w:spacing w:after="320" w:line="276" w:lineRule="auto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2">
    <w:name w:val="Заголовок №1"/>
    <w:basedOn w:val="a"/>
    <w:link w:val="11"/>
    <w:rsid w:val="00367195"/>
    <w:pPr>
      <w:shd w:val="clear" w:color="auto" w:fill="FFFFFF"/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60">
    <w:name w:val="Основной текст (6)"/>
    <w:basedOn w:val="a"/>
    <w:link w:val="6"/>
    <w:rsid w:val="00367195"/>
    <w:pPr>
      <w:shd w:val="clear" w:color="auto" w:fill="FFFFFF"/>
      <w:spacing w:after="100"/>
      <w:jc w:val="center"/>
    </w:pPr>
    <w:rPr>
      <w:rFonts w:ascii="Arial" w:eastAsia="Arial" w:hAnsi="Arial" w:cs="Arial"/>
      <w:color w:val="auto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402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0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Body Text"/>
    <w:basedOn w:val="a"/>
    <w:link w:val="a6"/>
    <w:rsid w:val="00C62035"/>
    <w:pPr>
      <w:widowControl/>
      <w:tabs>
        <w:tab w:val="left" w:pos="993"/>
        <w:tab w:val="left" w:pos="4536"/>
      </w:tabs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62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1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7E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61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7E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Title"/>
    <w:aliases w:val="Название"/>
    <w:basedOn w:val="a"/>
    <w:link w:val="ac"/>
    <w:qFormat/>
    <w:rsid w:val="003D7B0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c">
    <w:name w:val="Заголовок Знак"/>
    <w:aliases w:val="Название Знак"/>
    <w:basedOn w:val="a0"/>
    <w:link w:val="ab"/>
    <w:rsid w:val="003D7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Sylfaen">
    <w:name w:val="Основной текст (2) + Sylfaen"/>
    <w:rsid w:val="003D7B0F"/>
    <w:rPr>
      <w:rFonts w:ascii="Sylfaen" w:hAnsi="Sylfaen" w:cs="Sylfaen"/>
      <w:spacing w:val="0"/>
      <w:sz w:val="27"/>
      <w:szCs w:val="27"/>
    </w:rPr>
  </w:style>
  <w:style w:type="paragraph" w:customStyle="1" w:styleId="13">
    <w:name w:val="1"/>
    <w:basedOn w:val="a"/>
    <w:next w:val="ab"/>
    <w:qFormat/>
    <w:rsid w:val="003D7B0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ConsPlusTitle">
    <w:name w:val="ConsPlusTitle"/>
    <w:rsid w:val="004A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3D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93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93D9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E623422F1290DC077E534B55267E9C3A4704FE0D5A2388CC9F7A236D76F2C7E0DDF6FF571E5099EDE52DA87n9C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E4B0-5F43-4484-A79F-E0D80F39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Романов</dc:creator>
  <cp:keywords/>
  <dc:description/>
  <cp:lastModifiedBy>Клименко Лилия Викторовна</cp:lastModifiedBy>
  <cp:revision>25</cp:revision>
  <cp:lastPrinted>2022-05-13T07:55:00Z</cp:lastPrinted>
  <dcterms:created xsi:type="dcterms:W3CDTF">2020-06-18T09:05:00Z</dcterms:created>
  <dcterms:modified xsi:type="dcterms:W3CDTF">2022-06-06T11:44:00Z</dcterms:modified>
</cp:coreProperties>
</file>