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4664"/>
        <w:gridCol w:w="4966"/>
      </w:tblGrid>
      <w:tr w:rsidR="00366ED8">
        <w:tc>
          <w:tcPr>
            <w:tcW w:w="4664" w:type="dxa"/>
          </w:tcPr>
          <w:p w:rsidR="00366ED8" w:rsidRDefault="00366ED8">
            <w:pPr>
              <w:pStyle w:val="5"/>
              <w:snapToGrid w:val="0"/>
              <w:jc w:val="both"/>
              <w:rPr>
                <w:caps/>
                <w:szCs w:val="28"/>
              </w:rPr>
            </w:pPr>
          </w:p>
        </w:tc>
        <w:tc>
          <w:tcPr>
            <w:tcW w:w="4965" w:type="dxa"/>
          </w:tcPr>
          <w:p w:rsidR="00366ED8" w:rsidRDefault="0033111F">
            <w:pPr>
              <w:pStyle w:val="5"/>
              <w:ind w:left="-71"/>
              <w:jc w:val="center"/>
              <w:rPr>
                <w:caps/>
                <w:szCs w:val="28"/>
              </w:rPr>
            </w:pPr>
            <w:r>
              <w:rPr>
                <w:caps/>
                <w:szCs w:val="28"/>
              </w:rPr>
              <w:t>Приложение</w:t>
            </w:r>
          </w:p>
          <w:p w:rsidR="00366ED8" w:rsidRDefault="0033111F">
            <w:pPr>
              <w:ind w:left="-71"/>
              <w:jc w:val="center"/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366ED8" w:rsidRDefault="0033111F">
            <w:pPr>
              <w:ind w:left="-71"/>
              <w:jc w:val="center"/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366ED8" w:rsidRDefault="0033111F">
            <w:pPr>
              <w:ind w:left="-71"/>
              <w:jc w:val="center"/>
            </w:pPr>
            <w:r>
              <w:rPr>
                <w:sz w:val="28"/>
                <w:szCs w:val="28"/>
              </w:rPr>
              <w:t>город Краснодар</w:t>
            </w:r>
          </w:p>
          <w:p w:rsidR="00366ED8" w:rsidRDefault="0033111F">
            <w:pPr>
              <w:ind w:left="-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 № ____________</w:t>
            </w:r>
          </w:p>
          <w:p w:rsidR="00366ED8" w:rsidRPr="000F6786" w:rsidRDefault="0033111F" w:rsidP="000F6786">
            <w:pPr>
              <w:widowControl w:val="0"/>
              <w:ind w:right="-1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внесении проекта решения             городской Думы Краснодара                </w:t>
            </w:r>
            <w:proofErr w:type="gramStart"/>
            <w:r w:rsidR="000F6786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«</w:t>
            </w:r>
            <w:proofErr w:type="gramEnd"/>
            <w:r>
              <w:rPr>
                <w:sz w:val="28"/>
                <w:szCs w:val="28"/>
              </w:rPr>
              <w:t>Об утверждении Правил</w:t>
            </w:r>
          </w:p>
          <w:p w:rsidR="00063A66" w:rsidRDefault="0033111F" w:rsidP="00063A66">
            <w:pPr>
              <w:widowControl w:val="0"/>
              <w:ind w:right="-1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использования водных объектов</w:t>
            </w:r>
            <w:r w:rsidR="00063A66">
              <w:rPr>
                <w:sz w:val="28"/>
                <w:szCs w:val="28"/>
              </w:rPr>
              <w:t xml:space="preserve"> </w:t>
            </w:r>
            <w:r w:rsidR="000F6786">
              <w:rPr>
                <w:sz w:val="28"/>
                <w:szCs w:val="28"/>
              </w:rPr>
              <w:t>для рекреационных целей</w:t>
            </w:r>
            <w:r w:rsidR="00063A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территории муниципального</w:t>
            </w:r>
            <w:r w:rsidR="00063A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образования город Краснодар»</w:t>
            </w:r>
            <w:r w:rsidR="00063A66">
              <w:rPr>
                <w:sz w:val="28"/>
                <w:szCs w:val="28"/>
              </w:rPr>
              <w:t xml:space="preserve"> на рассмотрение</w:t>
            </w:r>
          </w:p>
          <w:p w:rsidR="00366ED8" w:rsidRDefault="0033111F" w:rsidP="00063A66">
            <w:pPr>
              <w:widowControl w:val="0"/>
              <w:ind w:right="-110"/>
              <w:jc w:val="center"/>
            </w:pPr>
            <w:r>
              <w:rPr>
                <w:sz w:val="28"/>
                <w:szCs w:val="28"/>
              </w:rPr>
              <w:t>городской</w:t>
            </w:r>
            <w:r w:rsidR="00063A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Думы Краснодара»</w:t>
            </w:r>
          </w:p>
          <w:p w:rsidR="00366ED8" w:rsidRDefault="00366E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366ED8" w:rsidRPr="00063A66" w:rsidRDefault="00366ED8">
      <w:pPr>
        <w:rPr>
          <w:sz w:val="10"/>
          <w:szCs w:val="22"/>
        </w:rPr>
      </w:pPr>
    </w:p>
    <w:p w:rsidR="00366ED8" w:rsidRDefault="0033111F">
      <w:pPr>
        <w:pStyle w:val="5"/>
      </w:pPr>
      <w:r>
        <w:t>Проект</w:t>
      </w:r>
    </w:p>
    <w:p w:rsidR="00366ED8" w:rsidRPr="00063A66" w:rsidRDefault="00366ED8">
      <w:pPr>
        <w:rPr>
          <w:sz w:val="22"/>
        </w:rPr>
      </w:pPr>
    </w:p>
    <w:p w:rsidR="00366ED8" w:rsidRPr="00063A66" w:rsidRDefault="00366ED8">
      <w:pPr>
        <w:rPr>
          <w:sz w:val="22"/>
        </w:rPr>
      </w:pPr>
    </w:p>
    <w:p w:rsidR="00366ED8" w:rsidRDefault="0033111F">
      <w:pPr>
        <w:pStyle w:val="4"/>
        <w:rPr>
          <w:b/>
          <w:caps/>
          <w:szCs w:val="28"/>
        </w:rPr>
      </w:pPr>
      <w:r>
        <w:rPr>
          <w:b/>
          <w:caps/>
          <w:szCs w:val="28"/>
        </w:rPr>
        <w:t>Решение</w:t>
      </w:r>
    </w:p>
    <w:p w:rsidR="00366ED8" w:rsidRDefault="0033111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городской Думы Краснодара</w:t>
      </w:r>
    </w:p>
    <w:p w:rsidR="00366ED8" w:rsidRPr="00063A66" w:rsidRDefault="00366ED8">
      <w:pPr>
        <w:jc w:val="center"/>
        <w:rPr>
          <w:b/>
          <w:szCs w:val="24"/>
        </w:rPr>
      </w:pPr>
    </w:p>
    <w:p w:rsidR="00366ED8" w:rsidRPr="00063A66" w:rsidRDefault="00366ED8">
      <w:pPr>
        <w:jc w:val="center"/>
        <w:rPr>
          <w:b/>
          <w:sz w:val="22"/>
          <w:szCs w:val="24"/>
        </w:rPr>
      </w:pPr>
    </w:p>
    <w:p w:rsidR="000F6786" w:rsidRDefault="000F6786" w:rsidP="000F6786">
      <w:pPr>
        <w:spacing w:line="22" w:lineRule="atLeast"/>
        <w:jc w:val="center"/>
        <w:rPr>
          <w:b/>
          <w:sz w:val="28"/>
          <w:szCs w:val="28"/>
        </w:rPr>
      </w:pPr>
      <w:r w:rsidRPr="000F6786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утверждении Правил использования водных объектов для</w:t>
      </w:r>
    </w:p>
    <w:p w:rsidR="000F6786" w:rsidRDefault="000F6786" w:rsidP="000F6786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рекреационных целей на территории муниципального</w:t>
      </w:r>
    </w:p>
    <w:p w:rsidR="00366ED8" w:rsidRPr="000F6786" w:rsidRDefault="000F6786" w:rsidP="000F6786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город Краснодар</w:t>
      </w:r>
    </w:p>
    <w:p w:rsidR="00366ED8" w:rsidRPr="00063A66" w:rsidRDefault="00366ED8">
      <w:pPr>
        <w:ind w:hanging="4680"/>
        <w:jc w:val="center"/>
        <w:rPr>
          <w:rFonts w:eastAsia="Batang;바탕"/>
          <w:b/>
          <w:szCs w:val="24"/>
        </w:rPr>
      </w:pPr>
    </w:p>
    <w:p w:rsidR="00366ED8" w:rsidRPr="00063A66" w:rsidRDefault="00366ED8">
      <w:pPr>
        <w:ind w:hanging="4680"/>
        <w:jc w:val="center"/>
        <w:rPr>
          <w:rFonts w:eastAsia="Batang;바탕"/>
          <w:szCs w:val="24"/>
        </w:rPr>
      </w:pPr>
    </w:p>
    <w:p w:rsidR="00366ED8" w:rsidRDefault="006B7BF7">
      <w:pPr>
        <w:spacing w:line="22" w:lineRule="atLeast"/>
        <w:ind w:firstLine="720"/>
        <w:jc w:val="both"/>
      </w:pPr>
      <w:r>
        <w:rPr>
          <w:sz w:val="28"/>
          <w:szCs w:val="28"/>
        </w:rPr>
        <w:t xml:space="preserve">В соответствии с </w:t>
      </w:r>
      <w:r w:rsidR="000F6786">
        <w:rPr>
          <w:sz w:val="28"/>
          <w:szCs w:val="28"/>
        </w:rPr>
        <w:t>Водны</w:t>
      </w:r>
      <w:r>
        <w:rPr>
          <w:sz w:val="28"/>
          <w:szCs w:val="28"/>
        </w:rPr>
        <w:t>м</w:t>
      </w:r>
      <w:r w:rsidR="000F6786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="000F6786">
        <w:rPr>
          <w:sz w:val="28"/>
          <w:szCs w:val="28"/>
        </w:rPr>
        <w:t xml:space="preserve"> Российской Федерации</w:t>
      </w:r>
      <w:r w:rsidR="0033111F">
        <w:rPr>
          <w:sz w:val="28"/>
          <w:szCs w:val="28"/>
        </w:rPr>
        <w:t xml:space="preserve">, </w:t>
      </w:r>
      <w:r w:rsidR="000F6786">
        <w:rPr>
          <w:sz w:val="28"/>
          <w:szCs w:val="28"/>
        </w:rPr>
        <w:t xml:space="preserve">статьёй 25 Устава </w:t>
      </w:r>
      <w:r w:rsidR="0033111F">
        <w:rPr>
          <w:sz w:val="28"/>
          <w:szCs w:val="28"/>
        </w:rPr>
        <w:t>муниципального образования город Краснодар,</w:t>
      </w:r>
      <w:r w:rsidR="0033111F">
        <w:rPr>
          <w:color w:val="FF0000"/>
          <w:sz w:val="28"/>
          <w:szCs w:val="28"/>
        </w:rPr>
        <w:t xml:space="preserve"> </w:t>
      </w:r>
      <w:r w:rsidR="000F6786">
        <w:rPr>
          <w:sz w:val="28"/>
          <w:szCs w:val="28"/>
        </w:rPr>
        <w:t xml:space="preserve">рассмотрев </w:t>
      </w:r>
      <w:r w:rsidR="0033111F">
        <w:rPr>
          <w:sz w:val="28"/>
          <w:szCs w:val="28"/>
        </w:rPr>
        <w:t>постановление администрации муниципального образования</w:t>
      </w:r>
      <w:r w:rsidR="000F6786">
        <w:rPr>
          <w:sz w:val="28"/>
          <w:szCs w:val="28"/>
        </w:rPr>
        <w:t xml:space="preserve"> город Краснодар от____________№___________, </w:t>
      </w:r>
      <w:r w:rsidR="0033111F">
        <w:rPr>
          <w:sz w:val="28"/>
          <w:szCs w:val="28"/>
        </w:rPr>
        <w:t>городская Дума Краснодара РЕШИЛА:</w:t>
      </w:r>
    </w:p>
    <w:p w:rsidR="00366ED8" w:rsidRDefault="0033111F" w:rsidP="007D7ABD">
      <w:pPr>
        <w:spacing w:line="22" w:lineRule="atLeast"/>
        <w:ind w:firstLine="720"/>
        <w:jc w:val="both"/>
      </w:pPr>
      <w:r>
        <w:rPr>
          <w:sz w:val="28"/>
          <w:szCs w:val="28"/>
        </w:rPr>
        <w:t xml:space="preserve">1. </w:t>
      </w:r>
      <w:r w:rsidR="007D7ABD">
        <w:rPr>
          <w:sz w:val="28"/>
          <w:szCs w:val="28"/>
        </w:rPr>
        <w:t>Утвердить Правила использования водных объектов для рекреационных целей на территории муниципального образования город Краснодар (прилагаются).</w:t>
      </w:r>
    </w:p>
    <w:p w:rsidR="00366ED8" w:rsidRDefault="0033111F">
      <w:pPr>
        <w:spacing w:line="22" w:lineRule="atLeast"/>
        <w:ind w:firstLine="708"/>
        <w:jc w:val="both"/>
      </w:pPr>
      <w:r>
        <w:rPr>
          <w:sz w:val="28"/>
          <w:szCs w:val="28"/>
          <w:lang w:eastAsia="ru-RU"/>
        </w:rPr>
        <w:t>2. Обнародовать официально настоящее решение.</w:t>
      </w:r>
    </w:p>
    <w:p w:rsidR="00370141" w:rsidRDefault="0033111F" w:rsidP="006B7BF7">
      <w:pPr>
        <w:spacing w:line="22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3. </w:t>
      </w:r>
      <w:r w:rsidR="007A331C" w:rsidRPr="00124271">
        <w:rPr>
          <w:sz w:val="28"/>
          <w:szCs w:val="28"/>
          <w:lang w:eastAsia="ru-RU"/>
        </w:rPr>
        <w:t>Настоящее решение вступает в силу со дня его официального обнародования путём официального опубликования на официальном Интернет-портале администрации муниципального образования город Краснодар и городской Думы Краснодара</w:t>
      </w:r>
      <w:r w:rsidRPr="007A331C">
        <w:rPr>
          <w:sz w:val="28"/>
          <w:szCs w:val="28"/>
        </w:rPr>
        <w:t>.</w:t>
      </w:r>
    </w:p>
    <w:p w:rsidR="00366ED8" w:rsidRDefault="0033111F">
      <w:pPr>
        <w:tabs>
          <w:tab w:val="left" w:pos="709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решения возложить на комитет городской Думы Краснодара по жилищно-коммунальному хозяйству, топливно-энергетическому комплексу и охране окружающей среды (Орешкин).</w:t>
      </w:r>
    </w:p>
    <w:p w:rsidR="00366ED8" w:rsidRPr="00063A66" w:rsidRDefault="00366ED8">
      <w:pPr>
        <w:ind w:firstLine="708"/>
        <w:jc w:val="both"/>
        <w:rPr>
          <w:szCs w:val="24"/>
        </w:rPr>
      </w:pPr>
    </w:p>
    <w:p w:rsidR="00366ED8" w:rsidRPr="00063A66" w:rsidRDefault="00366ED8">
      <w:pPr>
        <w:ind w:firstLine="708"/>
        <w:jc w:val="both"/>
        <w:rPr>
          <w:szCs w:val="24"/>
        </w:rPr>
      </w:pPr>
    </w:p>
    <w:p w:rsidR="00366ED8" w:rsidRDefault="00331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366ED8" w:rsidRDefault="0033111F" w:rsidP="00370141">
      <w:pPr>
        <w:tabs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Краснодар                                                    </w:t>
      </w:r>
      <w:r w:rsidR="00370141">
        <w:rPr>
          <w:sz w:val="28"/>
          <w:szCs w:val="28"/>
        </w:rPr>
        <w:t xml:space="preserve">                          </w:t>
      </w:r>
      <w:r w:rsidR="00063A66">
        <w:rPr>
          <w:sz w:val="28"/>
          <w:szCs w:val="28"/>
        </w:rPr>
        <w:t xml:space="preserve">       </w:t>
      </w:r>
      <w:r w:rsidR="0037014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Е.М.Наумов</w:t>
      </w:r>
      <w:proofErr w:type="spellEnd"/>
    </w:p>
    <w:p w:rsidR="00366ED8" w:rsidRPr="00063A66" w:rsidRDefault="00366ED8">
      <w:pPr>
        <w:ind w:firstLine="708"/>
        <w:jc w:val="both"/>
        <w:rPr>
          <w:sz w:val="20"/>
          <w:szCs w:val="24"/>
        </w:rPr>
      </w:pPr>
    </w:p>
    <w:p w:rsidR="00366ED8" w:rsidRPr="00063A66" w:rsidRDefault="00366ED8">
      <w:pPr>
        <w:tabs>
          <w:tab w:val="left" w:pos="7938"/>
        </w:tabs>
        <w:ind w:firstLine="708"/>
        <w:jc w:val="both"/>
        <w:rPr>
          <w:sz w:val="20"/>
          <w:szCs w:val="24"/>
        </w:rPr>
      </w:pPr>
    </w:p>
    <w:p w:rsidR="00366ED8" w:rsidRDefault="00331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городской </w:t>
      </w:r>
    </w:p>
    <w:p w:rsidR="00366ED8" w:rsidRDefault="0033111F" w:rsidP="00370141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Краснодара                                                  </w:t>
      </w:r>
      <w:r w:rsidR="00370141">
        <w:rPr>
          <w:sz w:val="28"/>
          <w:szCs w:val="28"/>
        </w:rPr>
        <w:t xml:space="preserve">                           </w:t>
      </w:r>
      <w:r w:rsidR="00063A66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В.Ф.Галушко</w:t>
      </w:r>
      <w:proofErr w:type="spellEnd"/>
    </w:p>
    <w:p w:rsidR="00366ED8" w:rsidRDefault="00366ED8">
      <w:pPr>
        <w:tabs>
          <w:tab w:val="left" w:pos="7938"/>
        </w:tabs>
        <w:jc w:val="both"/>
        <w:rPr>
          <w:sz w:val="28"/>
          <w:szCs w:val="28"/>
        </w:rPr>
      </w:pPr>
    </w:p>
    <w:p w:rsidR="00366ED8" w:rsidRDefault="0033111F">
      <w:pPr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внесён: </w:t>
      </w:r>
    </w:p>
    <w:p w:rsidR="00366ED8" w:rsidRDefault="0033111F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муниципального</w:t>
      </w:r>
    </w:p>
    <w:p w:rsidR="00366ED8" w:rsidRDefault="0033111F">
      <w:pPr>
        <w:jc w:val="both"/>
      </w:pPr>
      <w:r>
        <w:rPr>
          <w:sz w:val="28"/>
          <w:szCs w:val="28"/>
        </w:rPr>
        <w:t xml:space="preserve">образования город Краснодар </w:t>
      </w:r>
    </w:p>
    <w:p w:rsidR="00366ED8" w:rsidRDefault="0033111F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366ED8" w:rsidRDefault="0033111F" w:rsidP="00063A66">
      <w:pPr>
        <w:tabs>
          <w:tab w:val="left" w:pos="7513"/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Краснодар                                                    </w:t>
      </w:r>
      <w:r w:rsidR="00063A66">
        <w:rPr>
          <w:sz w:val="28"/>
          <w:szCs w:val="28"/>
        </w:rPr>
        <w:t xml:space="preserve"> 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Е.М.Наумов</w:t>
      </w:r>
      <w:proofErr w:type="spellEnd"/>
    </w:p>
    <w:p w:rsidR="00366ED8" w:rsidRDefault="00366ED8">
      <w:pPr>
        <w:tabs>
          <w:tab w:val="left" w:pos="7938"/>
        </w:tabs>
        <w:ind w:right="-1"/>
        <w:jc w:val="both"/>
        <w:rPr>
          <w:sz w:val="28"/>
          <w:szCs w:val="28"/>
        </w:rPr>
      </w:pPr>
    </w:p>
    <w:p w:rsidR="00366ED8" w:rsidRDefault="00366ED8">
      <w:pPr>
        <w:tabs>
          <w:tab w:val="left" w:pos="7938"/>
        </w:tabs>
        <w:jc w:val="both"/>
        <w:rPr>
          <w:sz w:val="28"/>
          <w:szCs w:val="28"/>
        </w:rPr>
      </w:pPr>
    </w:p>
    <w:p w:rsidR="00366ED8" w:rsidRDefault="0033111F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366ED8" w:rsidRDefault="0033111F">
      <w:pPr>
        <w:jc w:val="both"/>
      </w:pPr>
      <w:r>
        <w:rPr>
          <w:sz w:val="28"/>
          <w:szCs w:val="28"/>
        </w:rPr>
        <w:t>Департамент городского хозяйства</w:t>
      </w:r>
    </w:p>
    <w:p w:rsidR="00366ED8" w:rsidRDefault="0033111F">
      <w:pPr>
        <w:jc w:val="both"/>
        <w:rPr>
          <w:sz w:val="28"/>
          <w:szCs w:val="28"/>
        </w:rPr>
      </w:pPr>
      <w:r>
        <w:rPr>
          <w:sz w:val="28"/>
          <w:szCs w:val="28"/>
        </w:rPr>
        <w:t>и топливно-энергетического комплекса</w:t>
      </w:r>
    </w:p>
    <w:p w:rsidR="00366ED8" w:rsidRDefault="00331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366ED8" w:rsidRDefault="0033111F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 Краснодар</w:t>
      </w:r>
    </w:p>
    <w:p w:rsidR="00366ED8" w:rsidRDefault="00063A66">
      <w:pPr>
        <w:tabs>
          <w:tab w:val="left" w:pos="8364"/>
        </w:tabs>
        <w:jc w:val="both"/>
      </w:pPr>
      <w:r>
        <w:rPr>
          <w:sz w:val="28"/>
          <w:szCs w:val="28"/>
        </w:rPr>
        <w:t>Директор</w:t>
      </w:r>
      <w:r w:rsidR="0033111F">
        <w:rPr>
          <w:sz w:val="28"/>
          <w:szCs w:val="28"/>
        </w:rPr>
        <w:t xml:space="preserve"> департамента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 w:rsidR="0033111F">
        <w:rPr>
          <w:sz w:val="28"/>
          <w:szCs w:val="28"/>
        </w:rPr>
        <w:t>О.В.Шишковский</w:t>
      </w:r>
      <w:proofErr w:type="spellEnd"/>
    </w:p>
    <w:p w:rsidR="00366ED8" w:rsidRDefault="00366ED8">
      <w:pPr>
        <w:jc w:val="both"/>
        <w:rPr>
          <w:sz w:val="28"/>
          <w:szCs w:val="28"/>
        </w:rPr>
      </w:pPr>
    </w:p>
    <w:sectPr w:rsidR="00366ED8" w:rsidSect="00063A66">
      <w:headerReference w:type="default" r:id="rId7"/>
      <w:pgSz w:w="11906" w:h="16838"/>
      <w:pgMar w:top="851" w:right="567" w:bottom="680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443" w:rsidRDefault="00351443">
      <w:r>
        <w:separator/>
      </w:r>
    </w:p>
  </w:endnote>
  <w:endnote w:type="continuationSeparator" w:id="0">
    <w:p w:rsidR="00351443" w:rsidRDefault="0035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;바탕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443" w:rsidRDefault="00351443">
      <w:r>
        <w:separator/>
      </w:r>
    </w:p>
  </w:footnote>
  <w:footnote w:type="continuationSeparator" w:id="0">
    <w:p w:rsidR="00351443" w:rsidRDefault="0035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ED8" w:rsidRPr="00063A66" w:rsidRDefault="0033111F">
    <w:pPr>
      <w:pStyle w:val="ad"/>
      <w:jc w:val="center"/>
      <w:rPr>
        <w:color w:val="FFFFFF" w:themeColor="background1"/>
        <w:sz w:val="28"/>
        <w:szCs w:val="28"/>
      </w:rPr>
    </w:pPr>
    <w:r w:rsidRPr="00063A66">
      <w:rPr>
        <w:color w:val="FFFFFF" w:themeColor="background1"/>
        <w:sz w:val="28"/>
        <w:szCs w:val="28"/>
      </w:rPr>
      <w:fldChar w:fldCharType="begin"/>
    </w:r>
    <w:r w:rsidRPr="00063A66">
      <w:rPr>
        <w:color w:val="FFFFFF" w:themeColor="background1"/>
        <w:sz w:val="28"/>
        <w:szCs w:val="28"/>
      </w:rPr>
      <w:instrText xml:space="preserve"> PAGE </w:instrText>
    </w:r>
    <w:r w:rsidRPr="00063A66">
      <w:rPr>
        <w:color w:val="FFFFFF" w:themeColor="background1"/>
        <w:sz w:val="28"/>
        <w:szCs w:val="28"/>
      </w:rPr>
      <w:fldChar w:fldCharType="separate"/>
    </w:r>
    <w:r w:rsidR="00AC69AE">
      <w:rPr>
        <w:noProof/>
        <w:color w:val="FFFFFF" w:themeColor="background1"/>
        <w:sz w:val="28"/>
        <w:szCs w:val="28"/>
      </w:rPr>
      <w:t>2</w:t>
    </w:r>
    <w:r w:rsidRPr="00063A66">
      <w:rPr>
        <w:color w:val="FFFFFF" w:themeColor="background1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12A82"/>
    <w:multiLevelType w:val="multilevel"/>
    <w:tmpl w:val="F5B814C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F39E1"/>
    <w:multiLevelType w:val="multilevel"/>
    <w:tmpl w:val="326CBD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D8"/>
    <w:rsid w:val="00063A66"/>
    <w:rsid w:val="000F6786"/>
    <w:rsid w:val="001234E5"/>
    <w:rsid w:val="0033111F"/>
    <w:rsid w:val="00351443"/>
    <w:rsid w:val="00366ED8"/>
    <w:rsid w:val="00370141"/>
    <w:rsid w:val="006B7BF7"/>
    <w:rsid w:val="007A331C"/>
    <w:rsid w:val="007D7ABD"/>
    <w:rsid w:val="00817EB9"/>
    <w:rsid w:val="0089324A"/>
    <w:rsid w:val="0091559D"/>
    <w:rsid w:val="00AC69AE"/>
    <w:rsid w:val="00EA52AC"/>
    <w:rsid w:val="00E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26C05"/>
  <w15:docId w15:val="{E111577B-94BF-4A0F-8A2E-3AAB5F9C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</w:pPr>
    <w:rPr>
      <w:rFonts w:ascii="Times New Roman" w:eastAsia="Times New Roman" w:hAnsi="Times New Roman" w:cs="Times New Roman"/>
      <w:szCs w:val="20"/>
      <w:lang w:eastAsia="ko-KR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Гипертекстовая ссылка"/>
    <w:qFormat/>
    <w:rPr>
      <w:color w:val="00800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Верхний колонтитул Знак"/>
    <w:qFormat/>
    <w:rPr>
      <w:sz w:val="24"/>
      <w:lang w:eastAsia="ko-KR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">
    <w:name w:val="Body Text Indent 2"/>
    <w:basedOn w:val="a"/>
    <w:qFormat/>
    <w:pPr>
      <w:ind w:left="5103"/>
    </w:pPr>
    <w:rPr>
      <w:sz w:val="28"/>
    </w:rPr>
  </w:style>
  <w:style w:type="paragraph" w:customStyle="1" w:styleId="ac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"/>
    <w:basedOn w:val="a"/>
    <w:qFormat/>
    <w:pPr>
      <w:tabs>
        <w:tab w:val="left" w:pos="1134"/>
      </w:tabs>
      <w:spacing w:after="160" w:line="240" w:lineRule="exact"/>
    </w:pPr>
    <w:rPr>
      <w:sz w:val="22"/>
      <w:lang w:val="en-US" w:eastAsia="ru-RU"/>
    </w:rPr>
  </w:style>
  <w:style w:type="paragraph" w:customStyle="1" w:styleId="af0">
    <w:name w:val="Знак Знак Знак Знак Знак Знак Знак"/>
    <w:basedOn w:val="a"/>
    <w:qFormat/>
    <w:pPr>
      <w:tabs>
        <w:tab w:val="left" w:pos="1134"/>
      </w:tabs>
      <w:spacing w:after="160" w:line="240" w:lineRule="exact"/>
    </w:pPr>
    <w:rPr>
      <w:sz w:val="22"/>
      <w:lang w:val="en-US" w:eastAsia="ru-RU"/>
    </w:rPr>
  </w:style>
  <w:style w:type="paragraph" w:styleId="af1">
    <w:name w:val="Normal (Web)"/>
    <w:basedOn w:val="a"/>
    <w:qFormat/>
    <w:pPr>
      <w:spacing w:before="280" w:after="280"/>
    </w:pPr>
    <w:rPr>
      <w:color w:val="000000"/>
      <w:szCs w:val="24"/>
    </w:rPr>
  </w:style>
  <w:style w:type="paragraph" w:customStyle="1" w:styleId="af2">
    <w:name w:val="Комментарий"/>
    <w:basedOn w:val="a"/>
    <w:next w:val="a"/>
    <w:qFormat/>
    <w:pPr>
      <w:ind w:left="170"/>
      <w:jc w:val="both"/>
    </w:pPr>
    <w:rPr>
      <w:rFonts w:ascii="Arial" w:hAnsi="Arial" w:cs="Arial"/>
      <w:i/>
      <w:iCs/>
      <w:color w:val="800080"/>
      <w:szCs w:val="24"/>
    </w:r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Элифханова Ася Игоревна</dc:creator>
  <cp:lastModifiedBy>Элифханова Ася Игоревна</cp:lastModifiedBy>
  <cp:revision>8</cp:revision>
  <cp:lastPrinted>2025-08-12T14:55:00Z</cp:lastPrinted>
  <dcterms:created xsi:type="dcterms:W3CDTF">2025-07-25T12:56:00Z</dcterms:created>
  <dcterms:modified xsi:type="dcterms:W3CDTF">2025-08-12T14:55:00Z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2023-10-19T17:22:00Z</dcterms:created>
  <dc:creator>iartem</dc:creator>
  <dc:description/>
  <dc:language>ru-RU</dc:language>
  <cp:lastModifiedBy/>
  <cp:lastPrinted>2025-03-31T17:20:03Z</cp:lastPrinted>
  <dcterms:modified xsi:type="dcterms:W3CDTF">2025-03-31T17:22:58Z</dcterms:modified>
  <cp:revision>22</cp:revision>
  <dc:subject/>
  <dc:title>ПРИЛОЖЕНИЕ</dc:title>
</cp:coreProperties>
</file>