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FD" w:rsidRP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________________№_________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01AFD" w:rsidRPr="00F01AFD" w:rsidRDefault="00D566A1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олжностей муниципальной службы в администрации</w:t>
      </w:r>
    </w:p>
    <w:p w:rsidR="00F01AFD" w:rsidRDefault="00534F38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образования город Краснодар, </w:t>
      </w:r>
      <w:proofErr w:type="gramStart"/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статьёй 12 Федерального закона от 25.12.2008 № 273-ФЗ</w:t>
      </w:r>
    </w:p>
    <w:p w:rsidR="00F01AFD" w:rsidRPr="00F01AFD" w:rsidRDefault="00AB4050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противодействии коррупции»</w:t>
      </w:r>
    </w:p>
    <w:p w:rsidR="00F01AFD" w:rsidRPr="007864A2" w:rsidRDefault="00F01AFD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64A2" w:rsidRPr="007864A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9060"/>
      </w:tblGrid>
      <w:tr w:rsidR="007864A2" w:rsidTr="007864A2">
        <w:trPr>
          <w:trHeight w:val="285"/>
        </w:trPr>
        <w:tc>
          <w:tcPr>
            <w:tcW w:w="735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60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</w:tbl>
    <w:p w:rsidR="00E91770" w:rsidRPr="007864A2" w:rsidRDefault="00E9177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01AFD" w:rsidRPr="00E91770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F01AFD" w:rsidRPr="00F01AFD" w:rsidTr="00216291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AFD" w:rsidRPr="00F01AF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1AFD" w:rsidRPr="00F01AF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город Краснодар</w:t>
            </w:r>
          </w:p>
        </w:tc>
      </w:tr>
      <w:tr w:rsidR="00F01AFD" w:rsidRPr="00F01AF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город Краснодар</w:t>
            </w:r>
          </w:p>
        </w:tc>
      </w:tr>
      <w:tr w:rsidR="00F01AFD" w:rsidRPr="00534F38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A61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муниципальных услуг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муниципальных услуг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1" w:firstLine="2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индивидуальной застройки отдела муниципальных услуг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электронного документооборота отдела муниципальных услуг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территориального планир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территориального планирования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городской среды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городской среды</w:t>
            </w:r>
          </w:p>
        </w:tc>
      </w:tr>
      <w:tr w:rsidR="00F01AFD" w:rsidRPr="00E86765" w:rsidTr="00216291">
        <w:trPr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линейных объектов отдела городской среды</w:t>
            </w:r>
          </w:p>
        </w:tc>
      </w:tr>
      <w:tr w:rsidR="00A95CB4" w:rsidRPr="00E86765" w:rsidTr="00216291">
        <w:trPr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E86765" w:rsidTr="00216291">
        <w:trPr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</w:tr>
      <w:tr w:rsidR="00A95CB4" w:rsidRPr="00E86765" w:rsidTr="00216291">
        <w:trPr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F01AFD" w:rsidRPr="00E86765" w:rsidTr="00216291">
        <w:trPr>
          <w:trHeight w:val="152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городского хозяйства и топливно-энергетического комплекса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общего отдела 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топливно-энергетического комплекса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топливно-энергетического комплекса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производственно-технического отдела 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A95CB4" w:rsidP="00BE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BE63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энергосбережения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 w:rsidR="00BE63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энергосбережения</w:t>
            </w:r>
          </w:p>
        </w:tc>
      </w:tr>
      <w:tr w:rsidR="007B348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планово-экономического отдела</w:t>
            </w:r>
          </w:p>
        </w:tc>
      </w:tr>
      <w:tr w:rsidR="007B348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планово-экономического отдела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благоустройству и сан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тарии</w:t>
            </w:r>
          </w:p>
        </w:tc>
      </w:tr>
      <w:tr w:rsidR="00A95CB4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благоустройству и санитарии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жилищного отдела</w:t>
            </w:r>
          </w:p>
        </w:tc>
      </w:tr>
      <w:tr w:rsidR="00A95CB4" w:rsidRPr="00E86765" w:rsidTr="00A95CB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E86765" w:rsidRDefault="00D51C82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  <w:r w:rsidR="00A95CB4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E86765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жилищного отдела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директора департамента, 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озеленения</w:t>
            </w:r>
            <w:r w:rsidR="00127EEE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цветоводства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ландшафтного дизайна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озеленения, цветоводств и ландшафтного дизайна</w:t>
            </w:r>
          </w:p>
        </w:tc>
      </w:tr>
      <w:tr w:rsidR="00994433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33" w:rsidRPr="00E86765" w:rsidRDefault="007A7A1A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433" w:rsidRPr="00E86765" w:rsidRDefault="009944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экологической безопасности</w:t>
            </w:r>
          </w:p>
        </w:tc>
      </w:tr>
      <w:tr w:rsidR="00994433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33" w:rsidRPr="00E86765" w:rsidRDefault="007A7A1A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433" w:rsidRPr="00E86765" w:rsidRDefault="009944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экологической безопасности</w:t>
            </w:r>
          </w:p>
        </w:tc>
      </w:tr>
      <w:tr w:rsidR="00F01AFD" w:rsidRPr="00E86765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E867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городских земель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1025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общего отдела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арендных отношений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арендных отношений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разграничения з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мель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разграничения земель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аренды земли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аренды земли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учёта казны отдела учёта и отчётности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приватизации муниципальной собственности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приватизации муниципальной собственности</w:t>
            </w:r>
          </w:p>
        </w:tc>
      </w:tr>
      <w:tr w:rsidR="00F01AFD" w:rsidRPr="00E867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реестра муниципальной собственности</w:t>
            </w:r>
          </w:p>
        </w:tc>
      </w:tr>
      <w:tr w:rsidR="00F01AFD" w:rsidRPr="00E86765" w:rsidTr="00135645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="00F01AF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867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реестра муниципальной собственности</w:t>
            </w:r>
          </w:p>
        </w:tc>
      </w:tr>
      <w:tr w:rsidR="007B348D" w:rsidRPr="00E867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E86765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="007B348D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E86765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базы данных отдела реестра муниципальной собственности</w:t>
            </w:r>
          </w:p>
        </w:tc>
      </w:tr>
      <w:tr w:rsidR="00F01AFD" w:rsidRPr="00534F38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86765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  <w:r w:rsidR="00534F38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534F3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сектором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муниципальных </w:t>
            </w:r>
            <w:r w:rsidR="007864A2"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унитарных предприятий отдела реестра м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867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ниципальной собственности</w:t>
            </w:r>
            <w:r w:rsidRPr="00534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AFD" w:rsidRPr="00534F38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департамента, начальник отдела экономического планиров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ния, анализа и контроля</w:t>
            </w:r>
          </w:p>
        </w:tc>
      </w:tr>
      <w:tr w:rsidR="007A7A1A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1A" w:rsidRDefault="007A7A1A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A1A" w:rsidRPr="00D30B9D" w:rsidRDefault="007A7A1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экономического планирования, анализа и контроля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7A7A1A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общего образования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7A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сектором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мониторинга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качества общего образования и инновационной деятельности отдела общего образования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7A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дошкольного образования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7A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сектором мониторинга качества дошкольного образования и инновац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онной деятельности отдела дошкольного образования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7A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дополнительного образования и воспитательной работы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7A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начальника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дополнительного образования и воспитательной р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7A7A1A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правовой, организационной и кадровой работы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Западному внутригородскому округу города Кра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образования по Западному внутригородскому округу города Краснодара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</w:t>
            </w:r>
            <w:r w:rsidR="007864A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округу города Краснодара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начальника </w:t>
            </w:r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Карасунскому</w:t>
            </w:r>
            <w:proofErr w:type="spellEnd"/>
            <w:r w:rsidR="00503AF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Прикубанскому</w:t>
            </w:r>
            <w:proofErr w:type="spellEnd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Центральному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внутригородскому округу города Краснодара</w:t>
            </w:r>
          </w:p>
        </w:tc>
      </w:tr>
      <w:tr w:rsidR="00F01AFD" w:rsidRPr="00534F38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534F3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Центральному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внутригородскому округу города Краснодара</w:t>
            </w:r>
            <w:r w:rsidR="00854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AFD" w:rsidRPr="00534F38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0060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строительства</w:t>
            </w:r>
            <w:bookmarkEnd w:id="1"/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53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муниципального контроля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муниципального контроля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отчётности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 </w:t>
            </w:r>
            <w:proofErr w:type="gram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 сопровождения деятельности предприятий строительного ко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плекса</w:t>
            </w:r>
            <w:proofErr w:type="gramEnd"/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начальника отдела сопровождения 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деятельности предприятий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тельного комплекса</w:t>
            </w:r>
            <w:proofErr w:type="gramEnd"/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капитальных вложений и координации целевых программ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отдела капитальных вложений и координации целевых пр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</w:tr>
      <w:tr w:rsidR="006C779D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D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  <w:r w:rsidR="006C77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79D" w:rsidRPr="00D30B9D" w:rsidRDefault="006C779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департамента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организационно-правового обеспечения</w:t>
            </w:r>
          </w:p>
        </w:tc>
      </w:tr>
      <w:tr w:rsidR="000B46F9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F9" w:rsidRPr="00D30B9D" w:rsidRDefault="000B4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организационно-правового обеспечения</w:t>
            </w:r>
          </w:p>
        </w:tc>
      </w:tr>
      <w:tr w:rsidR="000B46F9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F9" w:rsidRPr="00D30B9D" w:rsidRDefault="000B4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дорожного хозяйства и развития инженерной инфраструктуры</w:t>
            </w:r>
          </w:p>
        </w:tc>
      </w:tr>
      <w:tr w:rsidR="000B46F9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F9" w:rsidRPr="00D30B9D" w:rsidRDefault="000B4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отдела дорожного хозяйства и развития инженерной инфр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</w:tr>
      <w:tr w:rsidR="000B46F9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F9" w:rsidRPr="00D30B9D" w:rsidRDefault="000B4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планирования, закупок и ф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нансовой аналитики</w:t>
            </w:r>
          </w:p>
        </w:tc>
      </w:tr>
      <w:tr w:rsidR="000B46F9" w:rsidRPr="00534F38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  <w:r w:rsidR="000B4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6F9" w:rsidRPr="00534F38" w:rsidRDefault="000B4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планирования, закупок и финансовой аналитики</w:t>
            </w:r>
          </w:p>
        </w:tc>
      </w:tr>
      <w:tr w:rsidR="00F01AFD" w:rsidRPr="00534F38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1007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</w:t>
            </w:r>
            <w:bookmarkEnd w:id="2"/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 департамента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департамента,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финансирования местного хозяйства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</w:t>
            </w:r>
            <w:r w:rsidR="00D54D5E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финансирования местного хозяйства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бюджетного отдела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бюджетного отдела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доходов бюджета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доходов бюджета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департамента,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экспертизы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планирования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капитальных расходов и казначейского контроля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511D3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экспертизы</w:t>
            </w:r>
            <w:r w:rsidR="007A7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планирования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капитальных расходов</w:t>
            </w:r>
            <w:proofErr w:type="gramEnd"/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казначейского контроля</w:t>
            </w:r>
          </w:p>
        </w:tc>
      </w:tr>
      <w:tr w:rsidR="00C5525C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5C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25C" w:rsidRPr="00D30B9D" w:rsidRDefault="00C5525C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контрольно-ревизионного отдела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сводного планирования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сводного планирования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 бюджета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казначейского исполнения бюджета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511D33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33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D33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методологии и анализа</w:t>
            </w:r>
          </w:p>
        </w:tc>
      </w:tr>
      <w:tr w:rsidR="00A71D95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5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D95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методологии и анализа</w:t>
            </w:r>
          </w:p>
        </w:tc>
      </w:tr>
      <w:tr w:rsidR="00A71D95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5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D95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A71D95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5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D95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A71D95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5" w:rsidRPr="00D30B9D" w:rsidRDefault="00994433" w:rsidP="00BD3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D95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программного обеспечения </w:t>
            </w:r>
          </w:p>
        </w:tc>
      </w:tr>
      <w:tr w:rsidR="00A71D95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5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D95" w:rsidRPr="00D30B9D" w:rsidRDefault="00A71D9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программного обеспечения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71D9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организационного и кадрового обеспечения</w:t>
            </w:r>
          </w:p>
        </w:tc>
      </w:tr>
      <w:tr w:rsidR="00F01AFD" w:rsidRPr="00534F38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534F3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 w:rsidR="00A71D9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организационного и кадрового обеспечения</w:t>
            </w:r>
          </w:p>
        </w:tc>
      </w:tr>
      <w:tr w:rsidR="00BF0525" w:rsidRPr="00F01AFD" w:rsidTr="00452ECC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525" w:rsidRPr="00F01AFD" w:rsidRDefault="00BF0525" w:rsidP="00D3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транспорта</w:t>
            </w:r>
            <w:r w:rsidR="00D30B9D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организации дорожного движения 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E9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AA5A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E9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AA5A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E9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AA5A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планово-экономического отдела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планово-экономического отдела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планово-экономического отдела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3F3DC1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организации перевозок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D30B9D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9944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перевозок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перевозок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контроля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</w:t>
            </w:r>
          </w:p>
        </w:tc>
      </w:tr>
      <w:tr w:rsidR="00BF0525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5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131</w:t>
            </w:r>
            <w:r w:rsidR="00BF0525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525" w:rsidRPr="00D30B9D" w:rsidRDefault="00BF0525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3F3DC1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1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  <w:r w:rsidR="00D30B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DC1" w:rsidRPr="00D30B9D" w:rsidRDefault="003F3DC1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оформления и учёта наруш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3F3DC1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C1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</w:t>
            </w:r>
            <w:r w:rsidR="00D30B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DC1" w:rsidRPr="00D30B9D" w:rsidRDefault="003F3DC1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оформления и учёта нарушений</w:t>
            </w:r>
          </w:p>
        </w:tc>
      </w:tr>
      <w:tr w:rsidR="00F01AFD" w:rsidRPr="00D30B9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D30B9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1009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закупок</w:t>
            </w:r>
            <w:bookmarkEnd w:id="3"/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 w:rsidR="007E0B4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закупок работ, услуг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100910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4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организационно-правового и финансового обеспечения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товаров</w:t>
            </w:r>
          </w:p>
        </w:tc>
      </w:tr>
      <w:tr w:rsidR="00F01AFD" w:rsidRPr="00D30B9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D30B9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здравоохранения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05365A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5A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5A" w:rsidRPr="00D30B9D" w:rsidRDefault="0005365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управления,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организации и развития м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дицинской помощи взрослому населению и лекарственного обеспечения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r w:rsidR="0005365A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организации и развития медицинской помощи взро</w:t>
            </w:r>
            <w:r w:rsidR="0005365A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="0005365A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лому населению и лекарственного обеспечения</w:t>
            </w:r>
          </w:p>
        </w:tc>
      </w:tr>
      <w:tr w:rsidR="0005365A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5A" w:rsidRPr="00D30B9D" w:rsidRDefault="00994433" w:rsidP="00BD3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</w:t>
            </w:r>
            <w:r w:rsidR="0005365A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5A" w:rsidRPr="00D30B9D" w:rsidRDefault="0005365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и развития медицинской помощи взрослому населению и лекарственного обеспечения</w:t>
            </w:r>
          </w:p>
        </w:tc>
      </w:tr>
      <w:tr w:rsidR="0005365A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5A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143</w:t>
            </w:r>
            <w:r w:rsidR="00534F38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65A" w:rsidRPr="00D30B9D" w:rsidRDefault="0005365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управления,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охраны здоровья женщин и детей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управления,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планирования, экономики и финансирования здравоохранения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планирования, экономики и финансирования здрав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муниципального заказа и контрактов</w:t>
            </w:r>
          </w:p>
        </w:tc>
      </w:tr>
      <w:tr w:rsidR="00F01AFD" w:rsidRPr="00D30B9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D30B9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гражданской защиты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мероприятий предупреждения и ликвидации чрезвычайных ситуаций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начальника отдела мероприятий предупреждения и ликвидации чрезв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чайных ситуаций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783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инженерно-технических м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роприятий и гражданской обороны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инженерно-технических мероприятий и гражданской обороны</w:t>
            </w:r>
          </w:p>
        </w:tc>
      </w:tr>
      <w:tr w:rsidR="007836F9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F9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152</w:t>
            </w:r>
            <w:r w:rsidR="007836F9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F9" w:rsidRPr="00D30B9D" w:rsidRDefault="00783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построению, развитию, внедрению и эксплуатации АПК «Безопасный город»</w:t>
            </w:r>
          </w:p>
        </w:tc>
      </w:tr>
      <w:tr w:rsidR="007836F9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F9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153</w:t>
            </w:r>
            <w:r w:rsidR="00D30B9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6F9" w:rsidRPr="00D30B9D" w:rsidRDefault="007836F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построению, развитию, внедрению и эксплуатации АПК «Безопасный город»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мероприятий пожарной безопасности и экстренного реагирования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r w:rsidR="008545E2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мероприятий пожарной безопасности и экстренного реагирования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156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157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F01AFD" w:rsidRPr="00D30B9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D30B9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158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D30B9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D30B9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E00554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54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</w:t>
            </w:r>
            <w:r w:rsidR="00E00554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4" w:rsidRPr="00D30B9D" w:rsidRDefault="00E0055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Начальник отдела развития культуры, искусства и дополнительного образования детей </w:t>
            </w:r>
          </w:p>
        </w:tc>
      </w:tr>
      <w:tr w:rsidR="00E00554" w:rsidRPr="00D30B9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54" w:rsidRPr="00D30B9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161</w:t>
            </w:r>
            <w:r w:rsidR="00E00554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4" w:rsidRPr="00D30B9D" w:rsidRDefault="00E0055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организационно-правовой и кадровой работы</w:t>
            </w:r>
          </w:p>
        </w:tc>
      </w:tr>
      <w:tr w:rsidR="00F01AFD" w:rsidRPr="00534F38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D30B9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</w:t>
            </w:r>
            <w:r w:rsidR="00F01AFD"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534F3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0B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финансово-экономической деятельности</w:t>
            </w:r>
          </w:p>
        </w:tc>
      </w:tr>
      <w:tr w:rsidR="00F01AFD" w:rsidRPr="00534F38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534F3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вопросам семьи и детства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163</w:t>
            </w:r>
            <w:r w:rsidR="00534F38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6B2B0F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0F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</w:t>
            </w:r>
            <w:r w:rsidR="006B2B0F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B0F" w:rsidRPr="00AC53BD" w:rsidRDefault="006B2B0F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6B2B0F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0F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</w:t>
            </w:r>
            <w:r w:rsidR="006B2B0F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B0F" w:rsidRPr="00AC53BD" w:rsidRDefault="006B2B0F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социально-психологического сопровождения</w:t>
            </w:r>
          </w:p>
        </w:tc>
      </w:tr>
      <w:tr w:rsidR="006B2B0F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0F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167</w:t>
            </w:r>
            <w:r w:rsidR="006B2B0F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B0F" w:rsidRPr="00AC53BD" w:rsidRDefault="006B2B0F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 отдела по  защите  имущественных  прав, организации отдыха и оздоро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ления детей</w:t>
            </w:r>
          </w:p>
        </w:tc>
      </w:tr>
      <w:tr w:rsidR="00A13E53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53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168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E53" w:rsidRPr="00AC53BD" w:rsidRDefault="00A13E5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 сектором  </w:t>
            </w:r>
            <w:proofErr w:type="spellStart"/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сопровождения  отдела по защите имущ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ственных прав, организации отдыха и оздоровления детей</w:t>
            </w:r>
          </w:p>
        </w:tc>
      </w:tr>
      <w:tr w:rsidR="00A13E53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53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169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E53" w:rsidRPr="00AC53BD" w:rsidRDefault="00A13E5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прав и интересов несовершеннолетних</w:t>
            </w:r>
          </w:p>
        </w:tc>
      </w:tr>
      <w:tr w:rsidR="00BD38A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D" w:rsidRPr="00AC53BD" w:rsidRDefault="00994433" w:rsidP="00BD3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="00BD38A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D" w:rsidRPr="00AC53BD" w:rsidRDefault="00BD38A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жизнеустройству детей</w:t>
            </w:r>
          </w:p>
        </w:tc>
      </w:tr>
      <w:tr w:rsidR="00610492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92" w:rsidRPr="00AC53BD" w:rsidRDefault="00994433" w:rsidP="00BD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</w:t>
            </w:r>
            <w:r w:rsidR="00534F38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492" w:rsidRPr="00AC53BD" w:rsidRDefault="00610492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опеке и попечительству</w:t>
            </w:r>
          </w:p>
        </w:tc>
      </w:tr>
      <w:tr w:rsidR="00610492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92" w:rsidRPr="00AC53BD" w:rsidRDefault="00994433" w:rsidP="0061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172</w:t>
            </w:r>
            <w:r w:rsidR="00610492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492" w:rsidRPr="00AC53BD" w:rsidRDefault="00610492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AC53B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AC53B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молодёжи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174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реализации молодёжных пр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</w:tr>
      <w:tr w:rsidR="00A13E53" w:rsidRPr="00AC53BD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53" w:rsidRPr="00AC53BD" w:rsidRDefault="00994433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</w:t>
            </w:r>
            <w:r w:rsidR="00A13E53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E53" w:rsidRPr="00AC53BD" w:rsidRDefault="00A13E53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реализации молодёжных программ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176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финансового, правового и организационного обеспечения</w:t>
            </w:r>
          </w:p>
        </w:tc>
      </w:tr>
      <w:tr w:rsidR="00F01AFD" w:rsidRPr="00AC53B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AC53B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177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178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179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защите прав потребителей</w:t>
            </w:r>
          </w:p>
        </w:tc>
      </w:tr>
      <w:tr w:rsidR="00BD38A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</w:t>
            </w:r>
            <w:r w:rsidR="00534F38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D" w:rsidRPr="00AC53BD" w:rsidRDefault="00BD38A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</w:tc>
      </w:tr>
      <w:tr w:rsidR="00F01AFD" w:rsidRPr="00AC53B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AC53B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</w:tc>
      </w:tr>
      <w:tr w:rsidR="00F01AFD" w:rsidRPr="00AC53B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181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AC53B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F01AF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C53BD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</w:t>
            </w:r>
            <w:r w:rsidR="00F01AFD"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0A068D" w:rsidRPr="00F01AFD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8D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8D" w:rsidRPr="00AC53BD" w:rsidRDefault="000A068D" w:rsidP="00484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5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начальник отдела развития видов спорта 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</w:t>
            </w:r>
            <w:r w:rsidR="00484B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тивных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объектов</w:t>
            </w:r>
          </w:p>
        </w:tc>
      </w:tr>
      <w:tr w:rsidR="00F01AFD" w:rsidRPr="00F01AFD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1018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делами</w:t>
            </w:r>
            <w:bookmarkEnd w:id="5"/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184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учёта и отчётности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994433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8545E2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управляющего</w:t>
            </w:r>
            <w:r w:rsidR="008545E2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делами, </w:t>
            </w:r>
            <w:r w:rsidR="008545E2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8545E2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</w:t>
            </w:r>
            <w:r w:rsidR="008545E2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материально-технического снабжения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sub_11621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6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контрактной службы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sub_1162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7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контрактной службы</w:t>
            </w:r>
          </w:p>
        </w:tc>
      </w:tr>
      <w:tr w:rsidR="00F01AFD" w:rsidRPr="00792E44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792E44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экономического развития, инвестиций и внешних связей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  <w:r w:rsidR="00165370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стратегического развития и государственных инвестиций</w:t>
            </w:r>
          </w:p>
        </w:tc>
      </w:tr>
      <w:tr w:rsidR="00165370" w:rsidRPr="00792E44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70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</w:t>
            </w:r>
            <w:r w:rsidR="00165370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70" w:rsidRPr="00792E44" w:rsidRDefault="0016537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работе с предприяти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ями промышленной и туристской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отрасли</w:t>
            </w:r>
          </w:p>
        </w:tc>
      </w:tr>
      <w:tr w:rsidR="00165370" w:rsidRPr="00792E44" w:rsidTr="001653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70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193</w:t>
            </w:r>
            <w:r w:rsidR="00165370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70" w:rsidRPr="00792E44" w:rsidRDefault="00165370" w:rsidP="000A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развитию малого и сре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него предпринимательства и оценк</w:t>
            </w:r>
            <w:r w:rsidR="000A06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регулирующего </w:t>
            </w:r>
            <w:r w:rsidR="000A06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воздействия</w:t>
            </w:r>
          </w:p>
        </w:tc>
      </w:tr>
      <w:tr w:rsidR="00274679" w:rsidRPr="00792E44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9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  <w:r w:rsidR="0027467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679" w:rsidRPr="00792E44" w:rsidRDefault="0027467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инвестиционного развития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инвестиционного развития</w:t>
            </w:r>
          </w:p>
        </w:tc>
      </w:tr>
      <w:tr w:rsidR="008C2089" w:rsidRPr="00792E44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внешнеэкономических связей и выставок</w:t>
            </w:r>
          </w:p>
        </w:tc>
      </w:tr>
      <w:tr w:rsidR="008C2089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</w:t>
            </w:r>
            <w:r w:rsidR="00AC53B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внешнеэкономических связей и выставок</w:t>
            </w:r>
          </w:p>
        </w:tc>
      </w:tr>
      <w:tr w:rsidR="008C2089" w:rsidRPr="00792E44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социально-экономического прогнозирования</w:t>
            </w:r>
          </w:p>
        </w:tc>
      </w:tr>
      <w:tr w:rsidR="008C2089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199</w:t>
            </w:r>
            <w:r w:rsidR="00792E44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социально-экономического прогнозирования </w:t>
            </w:r>
          </w:p>
        </w:tc>
      </w:tr>
      <w:tr w:rsidR="008C2089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мониторинга развития отраслей экономики</w:t>
            </w:r>
            <w:proofErr w:type="gramEnd"/>
          </w:p>
        </w:tc>
      </w:tr>
      <w:tr w:rsidR="008C2089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792E44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мониторинга развития отраслей экономики</w:t>
            </w:r>
            <w:proofErr w:type="gramEnd"/>
          </w:p>
        </w:tc>
      </w:tr>
      <w:tr w:rsidR="008C2089" w:rsidRPr="00792E44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несостоятельными предприятиями </w:t>
            </w:r>
          </w:p>
        </w:tc>
      </w:tr>
      <w:tr w:rsidR="008C2089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</w:t>
            </w:r>
            <w:r w:rsidR="00792E44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несостоятельными предприятиями</w:t>
            </w:r>
          </w:p>
        </w:tc>
      </w:tr>
      <w:tr w:rsidR="00F01AFD" w:rsidRPr="00792E44" w:rsidTr="008C2089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стратегического развития и государственных инв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стиций</w:t>
            </w:r>
          </w:p>
        </w:tc>
      </w:tr>
      <w:tr w:rsidR="004F6917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17" w:rsidRPr="00792E44" w:rsidRDefault="00E9221E" w:rsidP="00BD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205</w:t>
            </w:r>
            <w:r w:rsidR="00D54D5E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917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предприятиями промышленной и турис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отрасли</w:t>
            </w:r>
          </w:p>
        </w:tc>
      </w:tr>
      <w:tr w:rsidR="00F01AFD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792E44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финансовому и фондовому рынку и жилищным программам</w:t>
            </w:r>
          </w:p>
        </w:tc>
      </w:tr>
      <w:tr w:rsidR="008C2089" w:rsidRPr="00792E44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89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</w:t>
            </w:r>
            <w:r w:rsidR="00792E44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089" w:rsidRPr="00792E44" w:rsidRDefault="008C2089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по финансовому и фондовому рынку и жилищным 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программам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792E44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208</w:t>
            </w:r>
            <w:r w:rsidR="00F01AFD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77305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="00340DDF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</w:t>
            </w:r>
            <w:r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340DDF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8C2089" w:rsidRPr="00792E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развитию малого и среднего предпринимательства и оценки регулирующего воздействия</w:t>
            </w:r>
            <w:r w:rsidR="008C20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AFD" w:rsidRPr="00940543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8" w:name="sub_1020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Правовое управление</w:t>
            </w:r>
            <w:bookmarkEnd w:id="8"/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sub_1094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  <w:r w:rsidR="00F01AFD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9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9B760E" w:rsidRPr="00940543" w:rsidTr="00A95CB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0E" w:rsidRPr="00940543" w:rsidRDefault="00E9221E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</w:t>
            </w:r>
            <w:r w:rsidR="009B760E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60E" w:rsidRPr="00940543" w:rsidRDefault="009B760E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211</w:t>
            </w:r>
            <w:r w:rsidR="00F01AFD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0834DA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</w:t>
            </w:r>
            <w:r w:rsidR="000834DA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0834D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</w:t>
            </w:r>
            <w:r w:rsidR="00CF77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чальника  управления, начальник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представительства в суде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ных, административных и правоохранительных органах</w:t>
            </w:r>
          </w:p>
        </w:tc>
      </w:tr>
      <w:tr w:rsidR="000834DA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</w:t>
            </w:r>
            <w:r w:rsidR="000834DA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0834D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представительства в судебных, административных и правоохранительных органах</w:t>
            </w:r>
          </w:p>
        </w:tc>
      </w:tr>
      <w:tr w:rsidR="000834DA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</w:t>
            </w:r>
            <w:r w:rsidR="000834DA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0834D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административных и пр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воохранительных органах</w:t>
            </w:r>
          </w:p>
        </w:tc>
      </w:tr>
      <w:tr w:rsidR="000834DA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</w:t>
            </w:r>
            <w:r w:rsidR="000834DA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0834D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 отдела  представительства  в  судебных,  административных  и правоохранительных органах</w:t>
            </w:r>
          </w:p>
        </w:tc>
      </w:tr>
      <w:tr w:rsidR="000834DA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0834DA" w:rsidP="0005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лищных и финансовых правоотношений</w:t>
            </w:r>
          </w:p>
        </w:tc>
      </w:tr>
      <w:tr w:rsidR="000834DA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77732B" w:rsidP="0005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финансовых пр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воотношений</w:t>
            </w:r>
          </w:p>
        </w:tc>
      </w:tr>
      <w:tr w:rsidR="000834DA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DA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4DA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финансовых пр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воотношений</w:t>
            </w:r>
          </w:p>
        </w:tc>
      </w:tr>
      <w:tr w:rsidR="0077732B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по жилищным вопросам отдела </w:t>
            </w:r>
            <w:r w:rsidR="000544B9" w:rsidRP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</w:t>
            </w:r>
            <w:r w:rsidR="000544B9" w:rsidRP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0544B9" w:rsidRP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лищных и финансовых правоотношений</w:t>
            </w:r>
          </w:p>
        </w:tc>
      </w:tr>
      <w:tr w:rsidR="0077732B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жилищным вопросам отдела 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 жилищных и финансовых правоотношений </w:t>
            </w:r>
          </w:p>
        </w:tc>
      </w:tr>
      <w:tr w:rsidR="0077732B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</w:t>
            </w:r>
            <w:r w:rsidR="00792E44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по жилищным вопросам отдела </w:t>
            </w:r>
            <w:r w:rsidR="000544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судебной защиты в сфере жилищных и финансовых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управления, начальник отдела судебной защиты в сфере з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мельных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судебной защиты в сфере земельных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земельных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судебной защиты в сфере имущественных правоотношений</w:t>
            </w:r>
          </w:p>
        </w:tc>
      </w:tr>
      <w:tr w:rsidR="0077732B" w:rsidRPr="00940543" w:rsidTr="00452E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77732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 судебной защиты в сфере имущественных правоо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ношений</w:t>
            </w:r>
          </w:p>
        </w:tc>
      </w:tr>
      <w:tr w:rsidR="0077732B" w:rsidRPr="00940543" w:rsidTr="007773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77732B" w:rsidP="0005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 сектор</w:t>
            </w:r>
            <w:r w:rsidR="007D3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  по  судебным спорам в сфере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имущественных и других  пр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воотношений  отдела  судебной защиты в сфере имущественных правоотношений</w:t>
            </w:r>
          </w:p>
        </w:tc>
      </w:tr>
      <w:tr w:rsidR="0077732B" w:rsidRPr="00940543" w:rsidTr="007773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77732B" w:rsidP="0005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</w:t>
            </w:r>
            <w:r w:rsidR="007D3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тора по судебным спорам в сфере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77732B" w:rsidRPr="00940543" w:rsidTr="007773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</w:t>
            </w:r>
            <w:r w:rsidR="0077732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2B" w:rsidRPr="00940543" w:rsidRDefault="0077732B" w:rsidP="00054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</w:t>
            </w:r>
            <w:r w:rsidR="007D3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тора по судебным спорам в сфере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имущественных и других правоотношений отдела судебной защиты в сфере имущественных правоотношений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экономической деятельности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232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деятельности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деятельности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235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правовых экспертиз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238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правового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обеспечения предоставления муниципальных услуг отдела правовых экспертиз</w:t>
            </w:r>
            <w:proofErr w:type="gramEnd"/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сектора правового обеспечения предоставления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муниципальных услуг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правовых экспертиз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сектора правового обеспечения предоставления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муниципальных услуг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правовых экспертиз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муниципальных правовых актов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 мониторинга законодательства и систематизации муниципальных правовых актов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мониторинга законодательства и систематизации мун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ципальных правовых актов</w:t>
            </w:r>
          </w:p>
        </w:tc>
      </w:tr>
      <w:tr w:rsidR="0094114B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правовой экспертизы проектов муниципальных правовых 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тов, разработанных в сфере административной реформы</w:t>
            </w:r>
            <w:r w:rsidR="00DA10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bookmarkStart w:id="10" w:name="_GoBack"/>
            <w:bookmarkEnd w:id="10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мониторинга зак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нодательства и систематизации муниципальных правовых актов</w:t>
            </w:r>
          </w:p>
        </w:tc>
      </w:tr>
      <w:tr w:rsidR="0094114B" w:rsidRPr="00940543" w:rsidTr="00941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E9221E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</w:t>
            </w:r>
            <w:r w:rsidR="0094114B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4B" w:rsidRPr="00940543" w:rsidRDefault="0094114B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D616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сектора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правовой экспертизы проектов муниципальных прав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 актов, разработанных в сфере административной реформы</w:t>
            </w:r>
            <w:r w:rsidR="00E148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мониторинга законодательства и систематизации муниципальных правовых актов</w:t>
            </w:r>
          </w:p>
        </w:tc>
      </w:tr>
      <w:tr w:rsidR="00F01AFD" w:rsidRPr="00FD1BEE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FD1BEE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кадровой политики и муниципальной службы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D1BEE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246</w:t>
            </w:r>
            <w:r w:rsidR="00F01AFD"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D1BEE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247</w:t>
            </w:r>
            <w:r w:rsidR="00F01AFD"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муниципальной службы</w:t>
            </w:r>
          </w:p>
        </w:tc>
      </w:tr>
      <w:tr w:rsidR="00F01AFD" w:rsidRPr="00FD1BEE" w:rsidTr="001E7A60">
        <w:trPr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D1BEE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</w:t>
            </w:r>
            <w:r w:rsidR="00F01AFD"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противодействию коррупции отдела муниципальной слу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D1BEE" w:rsidRDefault="00CD62D1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  <w:r w:rsidR="00F01AFD"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кадрового обеспечения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D1BEE" w:rsidRDefault="00792E44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F01AFD"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кадрового обеспечения</w:t>
            </w:r>
          </w:p>
        </w:tc>
      </w:tr>
      <w:tr w:rsidR="00F01AFD" w:rsidRPr="00FD1BEE" w:rsidTr="001E7A60">
        <w:trPr>
          <w:trHeight w:val="267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FD1BEE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Информационно-аналитическое управление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251</w:t>
            </w:r>
            <w:r w:rsidR="00F01AFD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940543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252</w:t>
            </w:r>
            <w:r w:rsidR="00CD62D1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D1BEE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792E44" w:rsidRPr="00940543" w:rsidTr="001E7A60">
        <w:trPr>
          <w:trHeight w:val="266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2E44" w:rsidRPr="00940543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по связям с общественностью, взаимодействию с правоохранительными органами, делам казачества и военнослужащих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5800E6" w:rsidRPr="00EA7265" w:rsidTr="00081B5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6" w:rsidRPr="00EA7265" w:rsidRDefault="00AA5AF9" w:rsidP="0008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</w:t>
            </w:r>
            <w:r w:rsidR="005800E6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0E6" w:rsidRPr="00EA7265" w:rsidRDefault="005800E6" w:rsidP="0008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AA5AF9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792E44" w:rsidP="00580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5800E6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начальник отдела по </w:t>
            </w:r>
            <w:r w:rsidR="005800E6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работе с общественными объединениями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AA5AF9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792E44" w:rsidP="00580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</w:t>
            </w:r>
            <w:r w:rsidR="005800E6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по </w:t>
            </w:r>
            <w:r w:rsidR="005800E6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работе с общественными объединениями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AA5AF9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257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общественными объединениями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AA5AF9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общественными объединениями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259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развитию форм участия населения в местном самоуправлении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развитию форм участия населения в местном сам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управлении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261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форм участия населения в местном сам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управлении</w:t>
            </w:r>
          </w:p>
        </w:tc>
      </w:tr>
      <w:tr w:rsidR="00792E44" w:rsidRPr="00EA7265" w:rsidTr="001E7A60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580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политическими партиями и общественно-политическому мониторингу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263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политическими партиями и общественно-политическому мониторингу</w:t>
            </w:r>
          </w:p>
        </w:tc>
      </w:tr>
      <w:tr w:rsidR="00792E44" w:rsidRPr="00EA7265" w:rsidTr="005800E6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264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политическими партиями и общественно-политическому м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ниторингу</w:t>
            </w:r>
          </w:p>
        </w:tc>
      </w:tr>
      <w:tr w:rsidR="00792E44" w:rsidRPr="00EA7265" w:rsidTr="005800E6">
        <w:trPr>
          <w:trHeight w:val="2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E9221E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политическими партиями и общественно-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политическому м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ниторингу</w:t>
            </w:r>
          </w:p>
        </w:tc>
      </w:tr>
      <w:tr w:rsidR="00792E44" w:rsidRPr="00EA7265" w:rsidTr="007313D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44" w:rsidRPr="00EA7265" w:rsidRDefault="00792E44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E44" w:rsidRPr="00EA7265" w:rsidRDefault="005800E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</w:t>
            </w:r>
            <w:r w:rsidR="00081B50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межнациональным отношениям и делам религий</w:t>
            </w:r>
          </w:p>
        </w:tc>
      </w:tr>
      <w:tr w:rsidR="00F01AFD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A7265" w:rsidRDefault="00792E44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="00F01AF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A7265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="00081B50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по межнациональным отношениям и делам религий</w:t>
            </w:r>
          </w:p>
        </w:tc>
      </w:tr>
      <w:tr w:rsidR="000E507B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268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межнациональным отношениям и делам религий</w:t>
            </w:r>
          </w:p>
        </w:tc>
      </w:tr>
      <w:tr w:rsidR="000E507B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269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организации профилакт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правонарушений</w:t>
            </w:r>
          </w:p>
        </w:tc>
      </w:tr>
      <w:tr w:rsidR="000E507B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E9221E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</w:t>
            </w:r>
            <w:r w:rsidR="00792E44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организации профилакт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правонарушений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организации профилакт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правонарушений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организации профилакт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 правонарушений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D61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9221E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общественной безопасности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E507B" w:rsidP="0008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отдела </w:t>
            </w:r>
            <w:r w:rsidR="00081B50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общественной безопасности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обеспечению деятельн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муниципальной антитеррористической комиссии и постоянно действующего с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вещания по обеспечению правопорядка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обеспечению деятельности муниципальной ант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террористической комиссии и постоянно действующего совещания по обеспечению правоп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рядка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обеспечению деятельности муниципальной антите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рористической комиссии и постоянно действующего совещания по обеспечению пр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рядка</w:t>
            </w:r>
          </w:p>
        </w:tc>
      </w:tr>
      <w:tr w:rsidR="000E507B" w:rsidRPr="00EA7265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7B" w:rsidRPr="00EA7265" w:rsidRDefault="00792E44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  <w:r w:rsidR="000E507B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07B" w:rsidRPr="00EA7265" w:rsidRDefault="00081B50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обеспечению деятельности муниципальной антите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рористической комиссии и постоянно действующего совещания по обеспечению пр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рядка</w:t>
            </w:r>
          </w:p>
        </w:tc>
      </w:tr>
      <w:tr w:rsidR="00F01AFD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A7265" w:rsidRDefault="00792E44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  <w:r w:rsidR="00F01AF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A7265" w:rsidRDefault="00081B50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делам казачества</w:t>
            </w:r>
          </w:p>
        </w:tc>
      </w:tr>
      <w:tr w:rsidR="00F01AFD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A7265" w:rsidRDefault="00792E44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  <w:r w:rsidR="00F01AF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A7265" w:rsidRDefault="00081B50" w:rsidP="00DE5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F01AFD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по делам казачества </w:t>
            </w:r>
          </w:p>
        </w:tc>
      </w:tr>
      <w:tr w:rsidR="00F01AFD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EA7265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D61663"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EA7265" w:rsidRDefault="00081B50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казачества</w:t>
            </w:r>
          </w:p>
        </w:tc>
      </w:tr>
      <w:tr w:rsidR="00081B50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военнослужащих</w:t>
            </w:r>
          </w:p>
        </w:tc>
      </w:tr>
      <w:tr w:rsidR="00081B50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делам военнослужащих</w:t>
            </w:r>
          </w:p>
        </w:tc>
      </w:tr>
      <w:tr w:rsidR="00081B50" w:rsidRPr="00EA7265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военнослужащих</w:t>
            </w:r>
          </w:p>
        </w:tc>
      </w:tr>
      <w:tr w:rsidR="00081B50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B50" w:rsidRPr="00EA7265" w:rsidRDefault="00AA5AF9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7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военнослужащих</w:t>
            </w:r>
          </w:p>
        </w:tc>
      </w:tr>
      <w:tr w:rsidR="00F01AFD" w:rsidRPr="00940543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муниципального контроля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 w:rsidR="00554EFD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правового обеспечения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554EFD" w:rsidP="00554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размещением временных сооружений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tabs>
                <w:tab w:val="left" w:pos="7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комплексных проверок</w:t>
            </w:r>
          </w:p>
        </w:tc>
      </w:tr>
      <w:tr w:rsidR="00D54D5E" w:rsidRPr="00940543" w:rsidTr="00D54D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5E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D5E" w:rsidRPr="00940543" w:rsidRDefault="00D54D5E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правового обеспечения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размещением временных сооружений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размещением временных сооружений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размещением временных сооружений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комплексных проверок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комплексных проверок</w:t>
            </w:r>
          </w:p>
        </w:tc>
      </w:tr>
      <w:tr w:rsidR="00554EFD" w:rsidRPr="00940543" w:rsidTr="00AC53B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FD" w:rsidRPr="00940543" w:rsidRDefault="00554EFD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комплексных проверок</w:t>
            </w:r>
          </w:p>
        </w:tc>
      </w:tr>
      <w:tr w:rsidR="00F01AFD" w:rsidRPr="00940543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 w:rsidR="00073B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инноваций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302.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информационных ресурсов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073BA5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информационных ресурсов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073BA5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телекоммуникаций и связи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телекоммуникаций и связи</w:t>
            </w:r>
          </w:p>
        </w:tc>
      </w:tr>
      <w:tr w:rsidR="00F01AFD" w:rsidRPr="00940543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940543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1" w:name="sub_1028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жилищным вопросам</w:t>
            </w:r>
            <w:bookmarkEnd w:id="11"/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F01AFD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940543" w:rsidRDefault="00F01AFD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  <w:r w:rsidR="00731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7313D6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7313D6"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юридического отдела</w:t>
            </w:r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AA5AF9" w:rsidRDefault="00AA5AF9" w:rsidP="00AA5AF9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приватизации жилых помещений муниципального жилищного фонда юридического отдела</w:t>
            </w:r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сектора приватизации жилых помещений муниципального ж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фонда юридического отдела</w:t>
            </w:r>
            <w:proofErr w:type="gramEnd"/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 специалист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сектора приватизации жилых помещений муниципального ж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фонда юридического отдела</w:t>
            </w:r>
            <w:proofErr w:type="gramEnd"/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 отдела  по  работе  с  гражданами, проживающими в зонах реконструкции территории муниципального образования город Краснодар</w:t>
            </w:r>
          </w:p>
        </w:tc>
      </w:tr>
      <w:tr w:rsidR="009D395D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D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5D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отдела по работе с гражданами, проживающими в зонах 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конструкции территории муниципального образования город Краснодар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 специалист  отдела по работе с гражданами, проживающими в зонах реко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струкции территории муниципального образования город Краснодар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отдела по работе с гражданами, проживающими в зонах реко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струкции территории муниципального образования город Краснодар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 отдела 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 сектором № 1 отдела  по  учёту  граждан  в качестве нуждающихся в 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1 отдела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1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1 отдела по учёту граждан в качестве нужда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щихся в жилых помещениях (отдела по учёту граждан)</w:t>
            </w:r>
          </w:p>
        </w:tc>
      </w:tr>
      <w:tr w:rsidR="007313D6" w:rsidRPr="00940543" w:rsidTr="00452E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 сектором № 2 отдела  по  учёту  граждан  в качестве нуждающихся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2 отдела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2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 сектором № 3 отдела  по  учёту  граждан  в качестве нуждающихся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3 отдела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3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3 отдела по учёту граждан в качестве нужда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 сектором № 4 отдела  по  учёту  граждан  в 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4 отдела по учёту граждан в качестве нуждающихся в 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4 отдела по учёту граждан в </w:t>
            </w:r>
            <w:r w:rsidRPr="00940543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6B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 сектором 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Пашковского сельского окр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Старокорсунского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 муниципального образования город Красн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 сектора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Пашковского сельского округа,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Старокорсунского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 муниципального образования город Краснодар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 сектора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Пашковского сельского округа,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Старокорсунского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 муниципального образования город Краснодар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 сектором 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кубанского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Калининского сельского округа,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Берёзовского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округа, Елизаветинского сельского округа муниц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пального образования город Краснодар отдела муниципального жилищного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 сектора 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Калининского сельск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 округа,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Берёзовского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округа, Елизаветинского сельского округа мун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ципального образования город Краснодар отдела муниципального жилищного </w:t>
            </w:r>
            <w:proofErr w:type="spellStart"/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 сектора  муниципального  жилищного контроля на территории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округа города Краснодара, Калининского сельск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 округа, 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Берёзовского</w:t>
            </w:r>
            <w:proofErr w:type="spell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округа, Елизаветинского сельского округа мун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ципального образования город Краснодар отдела муниципального жилищного </w:t>
            </w:r>
            <w:proofErr w:type="spellStart"/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 сектором  муниципального  жилищного контроля на территории Запа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ного внутригородского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 города Краснодара отдела муниципального жилищн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контроля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сектора  муниципального  жилищного  контроля на территории Западного  внутригородского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 города Краснодара отдела муниципального ж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контроля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 специалист  сектора  муниципального  жилищного контроля на территории Западного  внутригородского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 города Краснодара отдела муниципального ж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контроля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 сектором  муниципального  жилищного контроля на территории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рального</w:t>
            </w:r>
            <w:proofErr w:type="spellEnd"/>
            <w:proofErr w:type="gramEnd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внутригородского  округа города Краснодара отдела муниципального ж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лищного контроля</w:t>
            </w:r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940543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сектора  муниципального  жилищного  контроля на территории Центрального  внутригородского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 города Краснодара отдела муниципального жилищного контроля</w:t>
            </w:r>
            <w:proofErr w:type="gramEnd"/>
          </w:p>
        </w:tc>
      </w:tr>
      <w:tr w:rsidR="007313D6" w:rsidRPr="00940543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731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 специалист  сектора  муниципального  жилищного контроля на территории </w:t>
            </w:r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Центрального  внутригородского  </w:t>
            </w:r>
            <w:proofErr w:type="gramStart"/>
            <w:r w:rsidRPr="009405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 города Краснодара отдела муниципального жилищного контроля</w:t>
            </w:r>
            <w:proofErr w:type="gramEnd"/>
          </w:p>
        </w:tc>
      </w:tr>
      <w:tr w:rsidR="007313D6" w:rsidRPr="00FD1BEE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FD1BE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торговли и бытового обслуживания населения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бытовых услуг и придорожного сервиса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бытовых услуг и придорожного сервиса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общественного п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тания и экономического анализа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отдела  развития общественного питания и экономического анализа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услуг оптовой и розничной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услуг оптовой и розничной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нестационарной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9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рыночно-ярм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рочной торговли и административной практики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9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рыночно-ярм</w:t>
            </w:r>
            <w:r w:rsidR="00E922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рочной торговли и админ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стративной практики</w:t>
            </w:r>
          </w:p>
        </w:tc>
      </w:tr>
      <w:tr w:rsidR="007313D6" w:rsidRPr="002F1D0E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цен и тарифов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тарифной политики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тарифной политики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цен на платные услуги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цен на платные услуги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мониторинга и аналитической работы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и аналитической работы</w:t>
            </w:r>
          </w:p>
        </w:tc>
      </w:tr>
      <w:tr w:rsidR="007313D6" w:rsidRPr="002F1D0E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FB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сельского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экономики, государственной и муниципальной поддержки АПК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 начальника  управления, начальник отдела развития малых форм хозя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ствования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координации деятельности сельхозпредприятий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координации деятельности сельхозпредприятий</w:t>
            </w:r>
            <w:proofErr w:type="gramEnd"/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начальника отдела развития малых форм хозяйствования</w:t>
            </w:r>
            <w:proofErr w:type="gramEnd"/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экономики, государственной и муниципальной по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держки АПК</w:t>
            </w:r>
          </w:p>
        </w:tc>
      </w:tr>
      <w:tr w:rsidR="007313D6" w:rsidRPr="002F1D0E" w:rsidTr="0021629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0F0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Западного внутригородского округа города Краснодара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организационного отдела  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 специалист  организационного отдела  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381.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общего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E92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и административной практики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и административной практики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правового обеспечения и административной практики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FD328C" w:rsidRDefault="00FD328C" w:rsidP="00FD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учёта и отчётности 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54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7313D6" w:rsidRPr="002F1D0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2E4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Центрального внутригородского округа города Краснодара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0D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7313D6" w:rsidRPr="002F1D0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7313D6" w:rsidRPr="002F1D0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BC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</w:t>
            </w:r>
            <w:proofErr w:type="spellEnd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внутригородского округа города Краснодара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2F1D0E" w:rsidTr="00BC58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7313D6" w:rsidRPr="002F1D0E" w:rsidTr="00BC58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2F1D0E" w:rsidTr="00BC58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 специалист  организационного отдела 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 специалист  организационного отдела 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торговли, сельского хозяйства и садоводства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торговли, сельского хозяйства и садоводства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торговли, сельского хозяйства и садоводства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торговли, сельского хозяйства и садоводства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 специалист  отдела  общественной безопасности и административной пра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 отдела общественной безопасности и административной пра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отдела учёта и отчётности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475.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7313D6" w:rsidRPr="002F1D0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2F1D0E" w:rsidRDefault="007313D6" w:rsidP="003C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внутригородского округа города Краснодара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7702E1" w:rsidRDefault="007702E1" w:rsidP="00770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7313D6" w:rsidRPr="002F1D0E" w:rsidTr="00A01721">
        <w:trPr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7313D6" w:rsidRPr="002F1D0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2F1D0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1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 и садоводства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 и садоводства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сельского хозяйства и садоводства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общественной безопасности и административной пра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общественной безопасности и административной пра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521.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7313D6" w:rsidRPr="00FD1BEE" w:rsidTr="001E7A60">
        <w:trPr>
          <w:trHeight w:val="4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 специалист отдела учёта и отчётности</w:t>
            </w:r>
          </w:p>
        </w:tc>
      </w:tr>
      <w:tr w:rsidR="007313D6" w:rsidRPr="00FD1BE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E91C72" w:rsidRDefault="003F4132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Елизаветинского сельского округа </w:t>
            </w:r>
          </w:p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C5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FD1BE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E91C72" w:rsidRDefault="003F4132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Пашковского сельского округа </w:t>
            </w:r>
          </w:p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FD1BE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E91C72" w:rsidRDefault="003F4132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Калининского сельского округа </w:t>
            </w:r>
          </w:p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8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7313D6" w:rsidRPr="00FD1BE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E91C72" w:rsidRDefault="003F4132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484B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ерё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зовского</w:t>
            </w:r>
            <w:proofErr w:type="spellEnd"/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округа </w:t>
            </w:r>
          </w:p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EF6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администрации, н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специалист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7313D6" w:rsidRPr="00FD1BEE" w:rsidTr="00A0172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3D6" w:rsidRPr="00E91C72" w:rsidRDefault="003F4132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Старокорсунского</w:t>
            </w:r>
            <w:proofErr w:type="spellEnd"/>
            <w:r w:rsidR="007313D6"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округа </w:t>
            </w:r>
          </w:p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E91C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7313D6" w:rsidRPr="00FD1BEE" w:rsidTr="00A0172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A0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7313D6" w:rsidRPr="00FD1BEE" w:rsidTr="0021629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D6" w:rsidRPr="00EA7265" w:rsidRDefault="00EA7265" w:rsidP="00EA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3D6" w:rsidRPr="00FD1BEE" w:rsidRDefault="007313D6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1B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развития территории</w:t>
            </w:r>
          </w:p>
        </w:tc>
      </w:tr>
    </w:tbl>
    <w:p w:rsidR="00F01AFD" w:rsidRPr="00AB4050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4050" w:rsidRPr="00AB4050" w:rsidRDefault="00EA7265" w:rsidP="00EA7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обязанности </w:t>
      </w:r>
    </w:p>
    <w:p w:rsidR="00AB4050" w:rsidRDefault="00EA7265" w:rsidP="00AB4050">
      <w:pPr>
        <w:pStyle w:val="affff0"/>
        <w:rPr>
          <w:szCs w:val="28"/>
        </w:rPr>
      </w:pPr>
      <w:r>
        <w:rPr>
          <w:szCs w:val="28"/>
        </w:rPr>
        <w:t>н</w:t>
      </w:r>
      <w:r w:rsidR="00AB4050">
        <w:rPr>
          <w:szCs w:val="28"/>
        </w:rPr>
        <w:t>ачальник</w:t>
      </w:r>
      <w:r>
        <w:rPr>
          <w:szCs w:val="28"/>
        </w:rPr>
        <w:t>а</w:t>
      </w:r>
      <w:r w:rsidR="00AB4050">
        <w:rPr>
          <w:szCs w:val="28"/>
        </w:rPr>
        <w:t xml:space="preserve"> управления</w:t>
      </w:r>
      <w:r w:rsidR="00AB4050">
        <w:rPr>
          <w:szCs w:val="28"/>
        </w:rPr>
        <w:tab/>
      </w:r>
      <w:r>
        <w:rPr>
          <w:szCs w:val="28"/>
        </w:rPr>
        <w:t xml:space="preserve"> </w:t>
      </w:r>
      <w:proofErr w:type="gramStart"/>
      <w:r w:rsidR="00AB4050">
        <w:rPr>
          <w:szCs w:val="28"/>
        </w:rPr>
        <w:t>кадровой</w:t>
      </w:r>
      <w:proofErr w:type="gramEnd"/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>политики и муниципальной службы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администрации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9C0792" w:rsidRPr="00026008" w:rsidRDefault="00AB4050" w:rsidP="00026008">
      <w:pPr>
        <w:pStyle w:val="affff0"/>
        <w:rPr>
          <w:szCs w:val="28"/>
        </w:rPr>
      </w:pPr>
      <w:r>
        <w:rPr>
          <w:szCs w:val="28"/>
        </w:rPr>
        <w:t xml:space="preserve">образования город Краснодар   </w:t>
      </w:r>
      <w:r>
        <w:rPr>
          <w:szCs w:val="28"/>
        </w:rPr>
        <w:tab/>
        <w:t xml:space="preserve">                                               </w:t>
      </w:r>
      <w:proofErr w:type="spellStart"/>
      <w:r w:rsidR="00EA7265">
        <w:rPr>
          <w:szCs w:val="28"/>
        </w:rPr>
        <w:t>А.А.Стабровская</w:t>
      </w:r>
      <w:proofErr w:type="spellEnd"/>
    </w:p>
    <w:sectPr w:rsidR="009C0792" w:rsidRPr="00026008" w:rsidSect="00D566A1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0C" w:rsidRDefault="00B66D0C" w:rsidP="00D566A1">
      <w:pPr>
        <w:spacing w:after="0" w:line="240" w:lineRule="auto"/>
      </w:pPr>
      <w:r>
        <w:separator/>
      </w:r>
    </w:p>
  </w:endnote>
  <w:endnote w:type="continuationSeparator" w:id="0">
    <w:p w:rsidR="00B66D0C" w:rsidRDefault="00B66D0C" w:rsidP="00D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0C" w:rsidRDefault="00B66D0C" w:rsidP="00D566A1">
      <w:pPr>
        <w:spacing w:after="0" w:line="240" w:lineRule="auto"/>
      </w:pPr>
      <w:r>
        <w:separator/>
      </w:r>
    </w:p>
  </w:footnote>
  <w:footnote w:type="continuationSeparator" w:id="0">
    <w:p w:rsidR="00B66D0C" w:rsidRDefault="00B66D0C" w:rsidP="00D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96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7265" w:rsidRPr="00D566A1" w:rsidRDefault="00EA7265" w:rsidP="00D566A1">
        <w:pPr>
          <w:pStyle w:val="affff2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6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0C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A7265" w:rsidRDefault="00EA7265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549"/>
    <w:multiLevelType w:val="hybridMultilevel"/>
    <w:tmpl w:val="C17C2D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E45A01"/>
    <w:multiLevelType w:val="hybridMultilevel"/>
    <w:tmpl w:val="1DFCB11A"/>
    <w:lvl w:ilvl="0" w:tplc="94587A1C">
      <w:start w:val="2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203FE"/>
    <w:multiLevelType w:val="hybridMultilevel"/>
    <w:tmpl w:val="C2526C9A"/>
    <w:lvl w:ilvl="0" w:tplc="39FE58DC">
      <w:start w:val="1"/>
      <w:numFmt w:val="decimal"/>
      <w:lvlText w:val="283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FD"/>
    <w:rsid w:val="00004EC1"/>
    <w:rsid w:val="00026008"/>
    <w:rsid w:val="00043B6A"/>
    <w:rsid w:val="00046F56"/>
    <w:rsid w:val="0005365A"/>
    <w:rsid w:val="000544B9"/>
    <w:rsid w:val="00073BA5"/>
    <w:rsid w:val="0007569A"/>
    <w:rsid w:val="00081B50"/>
    <w:rsid w:val="00082CFE"/>
    <w:rsid w:val="000834DA"/>
    <w:rsid w:val="000A068D"/>
    <w:rsid w:val="000B46F9"/>
    <w:rsid w:val="000B4B86"/>
    <w:rsid w:val="000D0AD1"/>
    <w:rsid w:val="000E507B"/>
    <w:rsid w:val="000F0F65"/>
    <w:rsid w:val="00127EEE"/>
    <w:rsid w:val="00135645"/>
    <w:rsid w:val="0013664A"/>
    <w:rsid w:val="00144802"/>
    <w:rsid w:val="00150C3D"/>
    <w:rsid w:val="00156E19"/>
    <w:rsid w:val="00165370"/>
    <w:rsid w:val="00182243"/>
    <w:rsid w:val="001E7A60"/>
    <w:rsid w:val="00216291"/>
    <w:rsid w:val="00230FCA"/>
    <w:rsid w:val="00266B90"/>
    <w:rsid w:val="00274679"/>
    <w:rsid w:val="00290209"/>
    <w:rsid w:val="00291479"/>
    <w:rsid w:val="00291853"/>
    <w:rsid w:val="002E4BDD"/>
    <w:rsid w:val="002F1D0E"/>
    <w:rsid w:val="002F3020"/>
    <w:rsid w:val="00322DA6"/>
    <w:rsid w:val="00340DDF"/>
    <w:rsid w:val="003817A2"/>
    <w:rsid w:val="003A7667"/>
    <w:rsid w:val="003C1BD1"/>
    <w:rsid w:val="003F3DC1"/>
    <w:rsid w:val="003F4132"/>
    <w:rsid w:val="00405A0B"/>
    <w:rsid w:val="004364C3"/>
    <w:rsid w:val="00452ECC"/>
    <w:rsid w:val="004768E1"/>
    <w:rsid w:val="00484BED"/>
    <w:rsid w:val="004A129A"/>
    <w:rsid w:val="004A2129"/>
    <w:rsid w:val="004B23E2"/>
    <w:rsid w:val="004D79B9"/>
    <w:rsid w:val="004E4E7B"/>
    <w:rsid w:val="004F42BE"/>
    <w:rsid w:val="004F6917"/>
    <w:rsid w:val="00503AF8"/>
    <w:rsid w:val="00511D33"/>
    <w:rsid w:val="00534F38"/>
    <w:rsid w:val="00535B77"/>
    <w:rsid w:val="00540CBC"/>
    <w:rsid w:val="00554D32"/>
    <w:rsid w:val="00554EFD"/>
    <w:rsid w:val="00562033"/>
    <w:rsid w:val="005800E6"/>
    <w:rsid w:val="00586965"/>
    <w:rsid w:val="005C5CF5"/>
    <w:rsid w:val="005C64FC"/>
    <w:rsid w:val="005D690C"/>
    <w:rsid w:val="00602C8A"/>
    <w:rsid w:val="00610492"/>
    <w:rsid w:val="00645364"/>
    <w:rsid w:val="006757DB"/>
    <w:rsid w:val="006B2B0F"/>
    <w:rsid w:val="006B3888"/>
    <w:rsid w:val="006C779D"/>
    <w:rsid w:val="006F1678"/>
    <w:rsid w:val="006F556E"/>
    <w:rsid w:val="007313D6"/>
    <w:rsid w:val="0075768A"/>
    <w:rsid w:val="00764300"/>
    <w:rsid w:val="007702E1"/>
    <w:rsid w:val="0077305A"/>
    <w:rsid w:val="0077732B"/>
    <w:rsid w:val="007836F9"/>
    <w:rsid w:val="007864A2"/>
    <w:rsid w:val="00792E44"/>
    <w:rsid w:val="007A7A1A"/>
    <w:rsid w:val="007B348D"/>
    <w:rsid w:val="007D3545"/>
    <w:rsid w:val="007E0B4D"/>
    <w:rsid w:val="00837A1A"/>
    <w:rsid w:val="008545E2"/>
    <w:rsid w:val="008612B3"/>
    <w:rsid w:val="0087319B"/>
    <w:rsid w:val="00896226"/>
    <w:rsid w:val="008A68B9"/>
    <w:rsid w:val="008C2089"/>
    <w:rsid w:val="008D3F5C"/>
    <w:rsid w:val="008E19AC"/>
    <w:rsid w:val="00900883"/>
    <w:rsid w:val="009277B6"/>
    <w:rsid w:val="00940543"/>
    <w:rsid w:val="0094114B"/>
    <w:rsid w:val="00994433"/>
    <w:rsid w:val="009B760E"/>
    <w:rsid w:val="009B7F2C"/>
    <w:rsid w:val="009C0792"/>
    <w:rsid w:val="009C23F6"/>
    <w:rsid w:val="009C44CA"/>
    <w:rsid w:val="009D28F2"/>
    <w:rsid w:val="009D395D"/>
    <w:rsid w:val="009E28EE"/>
    <w:rsid w:val="00A01721"/>
    <w:rsid w:val="00A13E53"/>
    <w:rsid w:val="00A61A67"/>
    <w:rsid w:val="00A64798"/>
    <w:rsid w:val="00A67BC2"/>
    <w:rsid w:val="00A71D95"/>
    <w:rsid w:val="00A74433"/>
    <w:rsid w:val="00A91E37"/>
    <w:rsid w:val="00A95CB4"/>
    <w:rsid w:val="00AA5AF9"/>
    <w:rsid w:val="00AA65A3"/>
    <w:rsid w:val="00AB4050"/>
    <w:rsid w:val="00AC53BD"/>
    <w:rsid w:val="00AF509E"/>
    <w:rsid w:val="00B55920"/>
    <w:rsid w:val="00B56E2A"/>
    <w:rsid w:val="00B64D48"/>
    <w:rsid w:val="00B65811"/>
    <w:rsid w:val="00B66D0C"/>
    <w:rsid w:val="00B71236"/>
    <w:rsid w:val="00B8066A"/>
    <w:rsid w:val="00B9052D"/>
    <w:rsid w:val="00B93FF5"/>
    <w:rsid w:val="00BC5883"/>
    <w:rsid w:val="00BD17DF"/>
    <w:rsid w:val="00BD24E8"/>
    <w:rsid w:val="00BD38AD"/>
    <w:rsid w:val="00BE63A8"/>
    <w:rsid w:val="00BF0525"/>
    <w:rsid w:val="00BF602A"/>
    <w:rsid w:val="00C051DA"/>
    <w:rsid w:val="00C22191"/>
    <w:rsid w:val="00C5525C"/>
    <w:rsid w:val="00C56F86"/>
    <w:rsid w:val="00C64254"/>
    <w:rsid w:val="00C66C6A"/>
    <w:rsid w:val="00CD5347"/>
    <w:rsid w:val="00CD62D1"/>
    <w:rsid w:val="00CF77B8"/>
    <w:rsid w:val="00D00FDA"/>
    <w:rsid w:val="00D17B7F"/>
    <w:rsid w:val="00D25F28"/>
    <w:rsid w:val="00D30B9D"/>
    <w:rsid w:val="00D51C82"/>
    <w:rsid w:val="00D54D5E"/>
    <w:rsid w:val="00D566A1"/>
    <w:rsid w:val="00D61663"/>
    <w:rsid w:val="00D65791"/>
    <w:rsid w:val="00DA10C5"/>
    <w:rsid w:val="00DC6EA3"/>
    <w:rsid w:val="00DE5D37"/>
    <w:rsid w:val="00E00554"/>
    <w:rsid w:val="00E14870"/>
    <w:rsid w:val="00E63498"/>
    <w:rsid w:val="00E652EC"/>
    <w:rsid w:val="00E67764"/>
    <w:rsid w:val="00E86765"/>
    <w:rsid w:val="00E91770"/>
    <w:rsid w:val="00E91C72"/>
    <w:rsid w:val="00E9221E"/>
    <w:rsid w:val="00EA7265"/>
    <w:rsid w:val="00EC732A"/>
    <w:rsid w:val="00ED480C"/>
    <w:rsid w:val="00EF3002"/>
    <w:rsid w:val="00EF6F32"/>
    <w:rsid w:val="00F01AFD"/>
    <w:rsid w:val="00F2468B"/>
    <w:rsid w:val="00F40DF6"/>
    <w:rsid w:val="00F63F89"/>
    <w:rsid w:val="00F96116"/>
    <w:rsid w:val="00FB6722"/>
    <w:rsid w:val="00FD1BEE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F01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01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01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AFD"/>
  </w:style>
  <w:style w:type="character" w:customStyle="1" w:styleId="a3">
    <w:name w:val="Цветовое выделение"/>
    <w:uiPriority w:val="99"/>
    <w:rsid w:val="00F01A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01AFD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01AF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F01AFD"/>
  </w:style>
  <w:style w:type="paragraph" w:customStyle="1" w:styleId="a8">
    <w:name w:val="Внимание: недобросовестность!"/>
    <w:basedOn w:val="a6"/>
    <w:next w:val="a"/>
    <w:uiPriority w:val="99"/>
    <w:rsid w:val="00F01AFD"/>
  </w:style>
  <w:style w:type="character" w:customStyle="1" w:styleId="a9">
    <w:name w:val="Выделение для Базового Поиска"/>
    <w:basedOn w:val="a3"/>
    <w:uiPriority w:val="99"/>
    <w:rsid w:val="00F01AFD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01AF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F01AFD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01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F01AFD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F01AF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F01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01AF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F01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F0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01AF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F01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F01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01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01AFD"/>
  </w:style>
  <w:style w:type="paragraph" w:customStyle="1" w:styleId="aff2">
    <w:name w:val="Моноширинны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F01AFD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F01AFD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01AF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F01AFD"/>
    <w:pPr>
      <w:ind w:left="140"/>
    </w:pPr>
  </w:style>
  <w:style w:type="character" w:customStyle="1" w:styleId="affa">
    <w:name w:val="Опечатки"/>
    <w:uiPriority w:val="99"/>
    <w:rsid w:val="00F01AF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01AF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01AF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01AF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01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F01AF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F01AFD"/>
  </w:style>
  <w:style w:type="paragraph" w:customStyle="1" w:styleId="afff2">
    <w:name w:val="Примечание."/>
    <w:basedOn w:val="a6"/>
    <w:next w:val="a"/>
    <w:uiPriority w:val="99"/>
    <w:rsid w:val="00F01AFD"/>
  </w:style>
  <w:style w:type="character" w:customStyle="1" w:styleId="afff3">
    <w:name w:val="Продолжение ссылки"/>
    <w:basedOn w:val="a4"/>
    <w:uiPriority w:val="99"/>
    <w:rsid w:val="00F01AFD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F01AFD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01AF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01AF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F01AFD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01AF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F01AF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F01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ody Text"/>
    <w:basedOn w:val="a"/>
    <w:link w:val="affff1"/>
    <w:rsid w:val="00AB40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Основной текст Знак"/>
    <w:basedOn w:val="a0"/>
    <w:link w:val="affff0"/>
    <w:rsid w:val="00AB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3">
    <w:name w:val="Верхний колонтитул Знак"/>
    <w:basedOn w:val="a0"/>
    <w:link w:val="affff2"/>
    <w:uiPriority w:val="99"/>
    <w:rsid w:val="00D566A1"/>
  </w:style>
  <w:style w:type="paragraph" w:styleId="affff4">
    <w:name w:val="footer"/>
    <w:basedOn w:val="a"/>
    <w:link w:val="affff5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Нижний колонтитул Знак"/>
    <w:basedOn w:val="a0"/>
    <w:link w:val="affff4"/>
    <w:uiPriority w:val="99"/>
    <w:rsid w:val="00D566A1"/>
  </w:style>
  <w:style w:type="paragraph" w:styleId="affff6">
    <w:name w:val="Balloon Text"/>
    <w:basedOn w:val="a"/>
    <w:link w:val="affff7"/>
    <w:uiPriority w:val="99"/>
    <w:semiHidden/>
    <w:unhideWhenUsed/>
    <w:rsid w:val="00D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566A1"/>
    <w:rPr>
      <w:rFonts w:ascii="Tahoma" w:hAnsi="Tahoma" w:cs="Tahoma"/>
      <w:sz w:val="16"/>
      <w:szCs w:val="16"/>
    </w:rPr>
  </w:style>
  <w:style w:type="paragraph" w:styleId="affff8">
    <w:name w:val="List Paragraph"/>
    <w:basedOn w:val="a"/>
    <w:uiPriority w:val="34"/>
    <w:qFormat/>
    <w:rsid w:val="007A7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F01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01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01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AFD"/>
  </w:style>
  <w:style w:type="character" w:customStyle="1" w:styleId="a3">
    <w:name w:val="Цветовое выделение"/>
    <w:uiPriority w:val="99"/>
    <w:rsid w:val="00F01A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01AFD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01AF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F01AFD"/>
  </w:style>
  <w:style w:type="paragraph" w:customStyle="1" w:styleId="a8">
    <w:name w:val="Внимание: недобросовестность!"/>
    <w:basedOn w:val="a6"/>
    <w:next w:val="a"/>
    <w:uiPriority w:val="99"/>
    <w:rsid w:val="00F01AFD"/>
  </w:style>
  <w:style w:type="character" w:customStyle="1" w:styleId="a9">
    <w:name w:val="Выделение для Базового Поиска"/>
    <w:basedOn w:val="a3"/>
    <w:uiPriority w:val="99"/>
    <w:rsid w:val="00F01AFD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01AF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F01AFD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01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F01AFD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F01AF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F01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01AF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F01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F0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01AF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F01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F01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01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01AFD"/>
  </w:style>
  <w:style w:type="paragraph" w:customStyle="1" w:styleId="aff2">
    <w:name w:val="Моноширинны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F01AFD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F01AFD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01AF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F01AFD"/>
    <w:pPr>
      <w:ind w:left="140"/>
    </w:pPr>
  </w:style>
  <w:style w:type="character" w:customStyle="1" w:styleId="affa">
    <w:name w:val="Опечатки"/>
    <w:uiPriority w:val="99"/>
    <w:rsid w:val="00F01AF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01AF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01AF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01AF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01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F01AF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F01AFD"/>
  </w:style>
  <w:style w:type="paragraph" w:customStyle="1" w:styleId="afff2">
    <w:name w:val="Примечание."/>
    <w:basedOn w:val="a6"/>
    <w:next w:val="a"/>
    <w:uiPriority w:val="99"/>
    <w:rsid w:val="00F01AFD"/>
  </w:style>
  <w:style w:type="character" w:customStyle="1" w:styleId="afff3">
    <w:name w:val="Продолжение ссылки"/>
    <w:basedOn w:val="a4"/>
    <w:uiPriority w:val="99"/>
    <w:rsid w:val="00F01AFD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F01AFD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01AF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01AF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F01AFD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01AF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F01AF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F01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ody Text"/>
    <w:basedOn w:val="a"/>
    <w:link w:val="affff1"/>
    <w:rsid w:val="00AB40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Основной текст Знак"/>
    <w:basedOn w:val="a0"/>
    <w:link w:val="affff0"/>
    <w:rsid w:val="00AB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3">
    <w:name w:val="Верхний колонтитул Знак"/>
    <w:basedOn w:val="a0"/>
    <w:link w:val="affff2"/>
    <w:uiPriority w:val="99"/>
    <w:rsid w:val="00D566A1"/>
  </w:style>
  <w:style w:type="paragraph" w:styleId="affff4">
    <w:name w:val="footer"/>
    <w:basedOn w:val="a"/>
    <w:link w:val="affff5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Нижний колонтитул Знак"/>
    <w:basedOn w:val="a0"/>
    <w:link w:val="affff4"/>
    <w:uiPriority w:val="99"/>
    <w:rsid w:val="00D566A1"/>
  </w:style>
  <w:style w:type="paragraph" w:styleId="affff6">
    <w:name w:val="Balloon Text"/>
    <w:basedOn w:val="a"/>
    <w:link w:val="affff7"/>
    <w:uiPriority w:val="99"/>
    <w:semiHidden/>
    <w:unhideWhenUsed/>
    <w:rsid w:val="00D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566A1"/>
    <w:rPr>
      <w:rFonts w:ascii="Tahoma" w:hAnsi="Tahoma" w:cs="Tahoma"/>
      <w:sz w:val="16"/>
      <w:szCs w:val="16"/>
    </w:rPr>
  </w:style>
  <w:style w:type="paragraph" w:styleId="affff8">
    <w:name w:val="List Paragraph"/>
    <w:basedOn w:val="a"/>
    <w:uiPriority w:val="34"/>
    <w:qFormat/>
    <w:rsid w:val="007A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E9FB-7B08-40B4-9B56-A20FC4B7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11</cp:revision>
  <cp:lastPrinted>2017-06-15T12:09:00Z</cp:lastPrinted>
  <dcterms:created xsi:type="dcterms:W3CDTF">2017-05-17T11:16:00Z</dcterms:created>
  <dcterms:modified xsi:type="dcterms:W3CDTF">2017-06-15T14:49:00Z</dcterms:modified>
</cp:coreProperties>
</file>