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</w:tblGrid>
      <w:tr w:rsidR="00387136" w:rsidTr="009545E6">
        <w:tc>
          <w:tcPr>
            <w:tcW w:w="4251" w:type="dxa"/>
          </w:tcPr>
          <w:p w:rsidR="00387136" w:rsidRDefault="00387136" w:rsidP="00F141C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E2488" w:rsidRDefault="00387136" w:rsidP="00387136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 w:rsidRPr="0038713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департамента финансов администрации муниципального образования город Краснодар</w:t>
            </w:r>
          </w:p>
          <w:p w:rsidR="009E2488" w:rsidRDefault="009E2488" w:rsidP="00387136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8713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405BF">
              <w:rPr>
                <w:rFonts w:ascii="Times New Roman" w:hAnsi="Times New Roman" w:cs="Times New Roman"/>
                <w:sz w:val="28"/>
                <w:szCs w:val="28"/>
              </w:rPr>
              <w:t>05.10.2017</w:t>
            </w:r>
            <w:r w:rsidRPr="0038713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405BF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  <w:bookmarkEnd w:id="0"/>
          <w:p w:rsidR="00387136" w:rsidRDefault="00387136" w:rsidP="00387136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6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7136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приказ директора департамента финансов администрации муниципального образования город Краснодар от 24.08.2016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7136">
              <w:rPr>
                <w:rFonts w:ascii="Times New Roman" w:hAnsi="Times New Roman" w:cs="Times New Roman"/>
                <w:sz w:val="28"/>
                <w:szCs w:val="28"/>
              </w:rPr>
              <w:t>106 «Об утверждении Методики прогнозирования поступлений по источникам финансирования дефицита местного бюджета (бюджета муниципального образования город Краснодар), главным администратором которых является департамент финансов администрации муниципального образования город Краснодар»</w:t>
            </w:r>
          </w:p>
        </w:tc>
      </w:tr>
      <w:tr w:rsidR="00387136" w:rsidTr="009545E6">
        <w:tc>
          <w:tcPr>
            <w:tcW w:w="4251" w:type="dxa"/>
          </w:tcPr>
          <w:p w:rsidR="00387136" w:rsidRDefault="00387136" w:rsidP="00F141CA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36" w:rsidRPr="00387136" w:rsidRDefault="00387136" w:rsidP="00387136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71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87136" w:rsidRPr="00387136" w:rsidRDefault="00387136" w:rsidP="00387136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6">
              <w:rPr>
                <w:rFonts w:ascii="Times New Roman" w:hAnsi="Times New Roman" w:cs="Times New Roman"/>
                <w:sz w:val="28"/>
                <w:szCs w:val="28"/>
              </w:rPr>
              <w:t>к приказу директора департамента финансов</w:t>
            </w:r>
          </w:p>
          <w:p w:rsidR="00387136" w:rsidRPr="00387136" w:rsidRDefault="00387136" w:rsidP="00387136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13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387136" w:rsidRPr="00387136" w:rsidRDefault="00994908" w:rsidP="00387136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387136" w:rsidRPr="00387136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387136" w:rsidRDefault="00387136" w:rsidP="00387136">
            <w:pPr>
              <w:pStyle w:val="ConsPlusNormal"/>
              <w:suppressAutoHyphens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871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.08.2016 № </w:t>
            </w:r>
            <w:r w:rsidRPr="0038713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</w:tbl>
    <w:p w:rsidR="00435517" w:rsidRPr="00A231F2" w:rsidRDefault="00435517" w:rsidP="00F141CA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35517" w:rsidRPr="00A231F2" w:rsidRDefault="00435517" w:rsidP="00F141CA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A35EC" w:rsidRPr="00A231F2" w:rsidRDefault="001A35EC" w:rsidP="00F141CA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A231F2">
        <w:rPr>
          <w:rFonts w:ascii="Times New Roman" w:hAnsi="Times New Roman" w:cs="Times New Roman"/>
          <w:sz w:val="28"/>
          <w:szCs w:val="28"/>
        </w:rPr>
        <w:t>МЕТОДИКА</w:t>
      </w:r>
    </w:p>
    <w:p w:rsidR="001A35EC" w:rsidRPr="00A231F2" w:rsidRDefault="00ED71A7" w:rsidP="00F141CA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231F2">
        <w:rPr>
          <w:rFonts w:ascii="Times New Roman" w:hAnsi="Times New Roman" w:cs="Times New Roman"/>
          <w:sz w:val="28"/>
          <w:szCs w:val="28"/>
        </w:rPr>
        <w:t>прогнозирования поступлений по источникам финансирования дефицита местного бюджета (бюджета муниципального образования город Краснодар), главным администратором которых является департамент финансов администрации муниципального образования город Краснодар</w:t>
      </w:r>
    </w:p>
    <w:p w:rsidR="007343A6" w:rsidRPr="00A231F2" w:rsidRDefault="007343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7BFF" w:rsidRPr="00A231F2" w:rsidRDefault="00C27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343A6" w:rsidRPr="00A231F2" w:rsidRDefault="00CB3388" w:rsidP="007343A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31F2">
        <w:rPr>
          <w:rFonts w:ascii="Times New Roman" w:hAnsi="Times New Roman" w:cs="Times New Roman"/>
          <w:b w:val="0"/>
          <w:sz w:val="28"/>
          <w:szCs w:val="28"/>
        </w:rPr>
        <w:t>1. </w:t>
      </w:r>
      <w:r w:rsidR="007343A6" w:rsidRPr="00A231F2">
        <w:rPr>
          <w:rFonts w:ascii="Times New Roman" w:hAnsi="Times New Roman" w:cs="Times New Roman"/>
          <w:b w:val="0"/>
          <w:sz w:val="28"/>
          <w:szCs w:val="28"/>
        </w:rPr>
        <w:t xml:space="preserve">Настоящая Методика прогнозирования поступлений по источникам </w:t>
      </w:r>
      <w:r w:rsidR="000750D8" w:rsidRPr="00A231F2">
        <w:rPr>
          <w:rFonts w:ascii="Times New Roman" w:hAnsi="Times New Roman" w:cs="Times New Roman"/>
          <w:b w:val="0"/>
          <w:sz w:val="28"/>
          <w:szCs w:val="28"/>
        </w:rPr>
        <w:t>финансирования дефицита местного бюджета (бюджета муниципального образования город Краснодар)</w:t>
      </w:r>
      <w:r w:rsidR="00F141CA" w:rsidRPr="00A231F2">
        <w:rPr>
          <w:rFonts w:ascii="Times New Roman" w:hAnsi="Times New Roman" w:cs="Times New Roman"/>
          <w:b w:val="0"/>
          <w:sz w:val="28"/>
          <w:szCs w:val="28"/>
        </w:rPr>
        <w:t xml:space="preserve"> (далее – местный бюджет)</w:t>
      </w:r>
      <w:r w:rsidR="000750D8" w:rsidRPr="00A231F2">
        <w:rPr>
          <w:rFonts w:ascii="Times New Roman" w:hAnsi="Times New Roman" w:cs="Times New Roman"/>
          <w:b w:val="0"/>
          <w:sz w:val="28"/>
          <w:szCs w:val="28"/>
        </w:rPr>
        <w:t>, главным администратором которых является департамент финансов администрации муниципального образования город Краснодар</w:t>
      </w:r>
      <w:r w:rsidR="007343A6" w:rsidRPr="00A231F2">
        <w:rPr>
          <w:rFonts w:ascii="Times New Roman" w:hAnsi="Times New Roman" w:cs="Times New Roman"/>
          <w:b w:val="0"/>
          <w:sz w:val="28"/>
          <w:szCs w:val="28"/>
        </w:rPr>
        <w:t>, (далее – Методика)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определяет порядок </w:t>
      </w:r>
      <w:r w:rsidR="00C121CB" w:rsidRPr="00A231F2">
        <w:rPr>
          <w:rFonts w:ascii="Times New Roman" w:hAnsi="Times New Roman" w:cs="Times New Roman"/>
          <w:b w:val="0"/>
          <w:sz w:val="28"/>
          <w:szCs w:val="28"/>
        </w:rPr>
        <w:t>расч</w:t>
      </w:r>
      <w:r w:rsidR="00571958" w:rsidRPr="00A231F2">
        <w:rPr>
          <w:rFonts w:ascii="Times New Roman" w:hAnsi="Times New Roman" w:cs="Times New Roman"/>
          <w:b w:val="0"/>
          <w:sz w:val="28"/>
          <w:szCs w:val="28"/>
        </w:rPr>
        <w:t>ё</w:t>
      </w:r>
      <w:r w:rsidR="00C121CB" w:rsidRPr="00A231F2">
        <w:rPr>
          <w:rFonts w:ascii="Times New Roman" w:hAnsi="Times New Roman" w:cs="Times New Roman"/>
          <w:b w:val="0"/>
          <w:sz w:val="28"/>
          <w:szCs w:val="28"/>
        </w:rPr>
        <w:t xml:space="preserve">та </w:t>
      </w:r>
      <w:r w:rsidR="00571958" w:rsidRPr="00A231F2">
        <w:rPr>
          <w:rFonts w:ascii="Times New Roman" w:hAnsi="Times New Roman" w:cs="Times New Roman"/>
          <w:b w:val="0"/>
          <w:sz w:val="28"/>
          <w:szCs w:val="28"/>
        </w:rPr>
        <w:t>прогнозного объёма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поступлений по источникам финансирования дефицита </w:t>
      </w:r>
      <w:r w:rsidR="00F141CA" w:rsidRPr="00A231F2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бюджета, главным администратором которых является </w:t>
      </w:r>
      <w:r w:rsidR="00F141CA" w:rsidRPr="00A231F2">
        <w:rPr>
          <w:rFonts w:ascii="Times New Roman" w:hAnsi="Times New Roman" w:cs="Times New Roman"/>
          <w:b w:val="0"/>
          <w:sz w:val="28"/>
          <w:szCs w:val="28"/>
        </w:rPr>
        <w:t xml:space="preserve">департамент финансов </w:t>
      </w:r>
      <w:r w:rsidR="00F141CA" w:rsidRPr="00A231F2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 муниципального образования город Краснодар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F141CA" w:rsidRPr="00A231F2">
        <w:rPr>
          <w:rFonts w:ascii="Times New Roman" w:hAnsi="Times New Roman" w:cs="Times New Roman"/>
          <w:b w:val="0"/>
          <w:sz w:val="28"/>
          <w:szCs w:val="28"/>
        </w:rPr>
        <w:t>департамент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)</w:t>
      </w:r>
      <w:r w:rsidR="007343A6" w:rsidRPr="00A231F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71CD" w:rsidRPr="00A231F2" w:rsidRDefault="005B528A" w:rsidP="00CA71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31F2">
        <w:rPr>
          <w:rFonts w:ascii="Times New Roman" w:hAnsi="Times New Roman" w:cs="Times New Roman"/>
          <w:b w:val="0"/>
          <w:sz w:val="28"/>
          <w:szCs w:val="28"/>
        </w:rPr>
        <w:t>2. </w:t>
      </w:r>
      <w:r w:rsidR="00C121CB" w:rsidRPr="00A231F2">
        <w:rPr>
          <w:rFonts w:ascii="Times New Roman" w:hAnsi="Times New Roman" w:cs="Times New Roman"/>
          <w:b w:val="0"/>
          <w:sz w:val="28"/>
          <w:szCs w:val="28"/>
        </w:rPr>
        <w:t xml:space="preserve">Перечень поступлений по источникам финансирования дефицита </w:t>
      </w:r>
      <w:r w:rsidR="005B12E5" w:rsidRPr="00A231F2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C121CB" w:rsidRPr="00A231F2">
        <w:rPr>
          <w:rFonts w:ascii="Times New Roman" w:hAnsi="Times New Roman" w:cs="Times New Roman"/>
          <w:b w:val="0"/>
          <w:sz w:val="28"/>
          <w:szCs w:val="28"/>
        </w:rPr>
        <w:t xml:space="preserve"> бюджета, в отношении которых </w:t>
      </w:r>
      <w:r w:rsidR="00F141CA" w:rsidRPr="00A231F2">
        <w:rPr>
          <w:rFonts w:ascii="Times New Roman" w:hAnsi="Times New Roman" w:cs="Times New Roman"/>
          <w:b w:val="0"/>
          <w:sz w:val="28"/>
          <w:szCs w:val="28"/>
        </w:rPr>
        <w:t>департамент</w:t>
      </w:r>
      <w:r w:rsidR="00C121CB" w:rsidRPr="00A231F2">
        <w:rPr>
          <w:rFonts w:ascii="Times New Roman" w:hAnsi="Times New Roman" w:cs="Times New Roman"/>
          <w:b w:val="0"/>
          <w:sz w:val="28"/>
          <w:szCs w:val="28"/>
        </w:rPr>
        <w:t xml:space="preserve"> выполняет бюджетные полномочия главного администратора 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источников</w:t>
      </w:r>
      <w:r w:rsidR="00C121CB" w:rsidRPr="00A231F2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 дефицита </w:t>
      </w:r>
      <w:r w:rsidR="00F141CA" w:rsidRPr="00A231F2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C121CB" w:rsidRPr="00A231F2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35517" w:rsidRPr="00A231F2" w:rsidRDefault="00435517" w:rsidP="00CA71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5925"/>
      </w:tblGrid>
      <w:tr w:rsidR="00435517" w:rsidRPr="00755D00" w:rsidTr="00AF6020">
        <w:tc>
          <w:tcPr>
            <w:tcW w:w="3744" w:type="dxa"/>
            <w:vAlign w:val="center"/>
          </w:tcPr>
          <w:p w:rsidR="00435517" w:rsidRPr="00755D00" w:rsidRDefault="00435517" w:rsidP="00F141CA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 xml:space="preserve">Код бюджетной классификации Российской Федерации источников финансирования дефицита </w:t>
            </w:r>
            <w:r w:rsidR="00F141CA">
              <w:rPr>
                <w:sz w:val="24"/>
                <w:szCs w:val="24"/>
              </w:rPr>
              <w:t>местного</w:t>
            </w:r>
            <w:r w:rsidRPr="00755D00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5993" w:type="dxa"/>
            <w:vAlign w:val="center"/>
          </w:tcPr>
          <w:p w:rsidR="00435517" w:rsidRPr="00755D00" w:rsidRDefault="00435517" w:rsidP="00184181">
            <w:pPr>
              <w:pStyle w:val="pt-a"/>
              <w:ind w:firstLine="0"/>
              <w:jc w:val="center"/>
              <w:rPr>
                <w:sz w:val="24"/>
                <w:szCs w:val="24"/>
              </w:rPr>
            </w:pPr>
            <w:r w:rsidRPr="00755D00">
              <w:rPr>
                <w:sz w:val="24"/>
                <w:szCs w:val="24"/>
              </w:rPr>
              <w:t>Наименование</w:t>
            </w:r>
          </w:p>
        </w:tc>
      </w:tr>
    </w:tbl>
    <w:p w:rsidR="00435517" w:rsidRPr="00F141CA" w:rsidRDefault="00435517" w:rsidP="00CA71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3"/>
        <w:gridCol w:w="5925"/>
      </w:tblGrid>
      <w:tr w:rsidR="007A607C" w:rsidRPr="007A607C" w:rsidTr="00CE2AB7">
        <w:tc>
          <w:tcPr>
            <w:tcW w:w="3703" w:type="dxa"/>
          </w:tcPr>
          <w:p w:rsidR="007A607C" w:rsidRPr="007A607C" w:rsidRDefault="007A607C" w:rsidP="007A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905 01 03 01 00 04 0000 710</w:t>
            </w:r>
          </w:p>
        </w:tc>
        <w:tc>
          <w:tcPr>
            <w:tcW w:w="5925" w:type="dxa"/>
          </w:tcPr>
          <w:p w:rsidR="007A607C" w:rsidRPr="007A607C" w:rsidRDefault="007A607C" w:rsidP="005B12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DE10C0" w:rsidRPr="007A607C" w:rsidTr="00CE2AB7">
        <w:tc>
          <w:tcPr>
            <w:tcW w:w="3703" w:type="dxa"/>
          </w:tcPr>
          <w:p w:rsidR="00DE10C0" w:rsidRPr="007A607C" w:rsidRDefault="00DE10C0" w:rsidP="007A60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905 01 06 05 01 04 0000 640</w:t>
            </w:r>
          </w:p>
        </w:tc>
        <w:tc>
          <w:tcPr>
            <w:tcW w:w="5925" w:type="dxa"/>
          </w:tcPr>
          <w:p w:rsidR="00DE10C0" w:rsidRPr="007A607C" w:rsidRDefault="00C953A2" w:rsidP="00C95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бюджетных кредитов, предоставленных юридическим лицам из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9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C9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95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</w:tr>
    </w:tbl>
    <w:p w:rsidR="005B528A" w:rsidRPr="00A231F2" w:rsidRDefault="005B528A" w:rsidP="00CA71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71CD" w:rsidRPr="00A231F2" w:rsidRDefault="00CA71CD" w:rsidP="00CA71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31F2">
        <w:rPr>
          <w:rFonts w:ascii="Times New Roman" w:hAnsi="Times New Roman" w:cs="Times New Roman"/>
          <w:b w:val="0"/>
          <w:sz w:val="28"/>
          <w:szCs w:val="28"/>
        </w:rPr>
        <w:t>3</w:t>
      </w:r>
      <w:r w:rsidR="005B528A" w:rsidRPr="00A231F2">
        <w:rPr>
          <w:rFonts w:ascii="Times New Roman" w:hAnsi="Times New Roman" w:cs="Times New Roman"/>
          <w:b w:val="0"/>
          <w:sz w:val="28"/>
          <w:szCs w:val="28"/>
        </w:rPr>
        <w:t>. </w:t>
      </w:r>
      <w:r w:rsidR="00150642" w:rsidRPr="00A231F2">
        <w:rPr>
          <w:rFonts w:ascii="Times New Roman" w:hAnsi="Times New Roman" w:cs="Times New Roman"/>
          <w:b w:val="0"/>
          <w:sz w:val="28"/>
          <w:szCs w:val="28"/>
        </w:rPr>
        <w:t>Расч</w:t>
      </w:r>
      <w:r w:rsidR="000F3FBF" w:rsidRPr="00A231F2">
        <w:rPr>
          <w:rFonts w:ascii="Times New Roman" w:hAnsi="Times New Roman" w:cs="Times New Roman"/>
          <w:b w:val="0"/>
          <w:sz w:val="28"/>
          <w:szCs w:val="28"/>
        </w:rPr>
        <w:t>ё</w:t>
      </w:r>
      <w:r w:rsidR="00150642" w:rsidRPr="00A231F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прогноз</w:t>
      </w:r>
      <w:r w:rsidR="008627FC" w:rsidRPr="00A231F2">
        <w:rPr>
          <w:rFonts w:ascii="Times New Roman" w:hAnsi="Times New Roman" w:cs="Times New Roman"/>
          <w:b w:val="0"/>
          <w:sz w:val="28"/>
          <w:szCs w:val="28"/>
        </w:rPr>
        <w:t>ного объёма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310" w:rsidRPr="00A231F2">
        <w:rPr>
          <w:rFonts w:ascii="Times New Roman" w:hAnsi="Times New Roman" w:cs="Times New Roman"/>
          <w:b w:val="0"/>
          <w:sz w:val="28"/>
          <w:szCs w:val="28"/>
        </w:rPr>
        <w:t xml:space="preserve">поступлений </w:t>
      </w:r>
      <w:r w:rsidR="00150642" w:rsidRPr="00A231F2">
        <w:rPr>
          <w:rFonts w:ascii="Times New Roman" w:hAnsi="Times New Roman" w:cs="Times New Roman"/>
          <w:b w:val="0"/>
          <w:sz w:val="28"/>
          <w:szCs w:val="28"/>
        </w:rPr>
        <w:t xml:space="preserve">по источникам финансирования дефицита </w:t>
      </w:r>
      <w:r w:rsidR="009D67E2" w:rsidRPr="00A231F2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150642" w:rsidRPr="00A231F2">
        <w:rPr>
          <w:rFonts w:ascii="Times New Roman" w:hAnsi="Times New Roman" w:cs="Times New Roman"/>
          <w:b w:val="0"/>
          <w:sz w:val="28"/>
          <w:szCs w:val="28"/>
        </w:rPr>
        <w:t xml:space="preserve"> бюджета, главным администратором которых является </w:t>
      </w:r>
      <w:r w:rsidR="009D67E2" w:rsidRPr="00A231F2">
        <w:rPr>
          <w:rFonts w:ascii="Times New Roman" w:hAnsi="Times New Roman" w:cs="Times New Roman"/>
          <w:b w:val="0"/>
          <w:sz w:val="28"/>
          <w:szCs w:val="28"/>
        </w:rPr>
        <w:t>департамент</w:t>
      </w:r>
      <w:r w:rsidR="00150642" w:rsidRPr="00A231F2">
        <w:rPr>
          <w:rFonts w:ascii="Times New Roman" w:hAnsi="Times New Roman" w:cs="Times New Roman"/>
          <w:b w:val="0"/>
          <w:sz w:val="28"/>
          <w:szCs w:val="28"/>
        </w:rPr>
        <w:t>, осуществляется в следующем порядке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0069" w:rsidRPr="00A231F2" w:rsidRDefault="00C27BFF" w:rsidP="001A15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31F2">
        <w:rPr>
          <w:rFonts w:ascii="Times New Roman" w:hAnsi="Times New Roman" w:cs="Times New Roman"/>
          <w:b w:val="0"/>
          <w:sz w:val="28"/>
          <w:szCs w:val="28"/>
        </w:rPr>
        <w:t>3.</w:t>
      </w:r>
      <w:r w:rsidR="003B7AF6" w:rsidRPr="00A231F2">
        <w:rPr>
          <w:rFonts w:ascii="Times New Roman" w:hAnsi="Times New Roman" w:cs="Times New Roman"/>
          <w:b w:val="0"/>
          <w:sz w:val="28"/>
          <w:szCs w:val="28"/>
        </w:rPr>
        <w:t>1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. </w:t>
      </w:r>
      <w:r w:rsidR="004066A2" w:rsidRPr="00A231F2">
        <w:rPr>
          <w:rFonts w:ascii="Times New Roman" w:hAnsi="Times New Roman" w:cs="Times New Roman"/>
          <w:b w:val="0"/>
          <w:sz w:val="28"/>
          <w:szCs w:val="28"/>
        </w:rPr>
        <w:t>Получение кредитов от других бюджетов бюджетной системы Российской Федерации бюджетами городских округов в валюте Российской Федерации</w:t>
      </w:r>
      <w:r w:rsidR="00710069" w:rsidRPr="00A231F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B5F2D" w:rsidRPr="00A231F2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31F2">
        <w:rPr>
          <w:rFonts w:ascii="Times New Roman" w:hAnsi="Times New Roman" w:cs="Times New Roman"/>
          <w:b w:val="0"/>
          <w:sz w:val="28"/>
          <w:szCs w:val="28"/>
        </w:rPr>
        <w:t>а) используется метод прямого счета;</w:t>
      </w:r>
    </w:p>
    <w:p w:rsidR="00FB5F2D" w:rsidRPr="00A231F2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31F2">
        <w:rPr>
          <w:rFonts w:ascii="Times New Roman" w:hAnsi="Times New Roman" w:cs="Times New Roman"/>
          <w:b w:val="0"/>
          <w:sz w:val="28"/>
          <w:szCs w:val="28"/>
        </w:rPr>
        <w:t>б) при ра</w:t>
      </w:r>
      <w:r w:rsidR="00844B48" w:rsidRPr="00A231F2">
        <w:rPr>
          <w:rFonts w:ascii="Times New Roman" w:hAnsi="Times New Roman" w:cs="Times New Roman"/>
          <w:b w:val="0"/>
          <w:sz w:val="28"/>
          <w:szCs w:val="28"/>
        </w:rPr>
        <w:t>счёте прогнозного объёма поступ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лений </w:t>
      </w:r>
      <w:r w:rsidR="00FA4EBC" w:rsidRPr="00A231F2">
        <w:rPr>
          <w:rFonts w:ascii="Times New Roman" w:hAnsi="Times New Roman" w:cs="Times New Roman"/>
          <w:b w:val="0"/>
          <w:sz w:val="28"/>
          <w:szCs w:val="28"/>
        </w:rPr>
        <w:t xml:space="preserve">кредитов от других бюджетов бюджетной системы Российской Федерации 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учитываются:</w:t>
      </w:r>
    </w:p>
    <w:p w:rsidR="003F2374" w:rsidRPr="00A231F2" w:rsidRDefault="003F2374" w:rsidP="003F23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31F2">
        <w:rPr>
          <w:rFonts w:ascii="Times New Roman" w:hAnsi="Times New Roman" w:cs="Times New Roman"/>
          <w:b w:val="0"/>
          <w:sz w:val="28"/>
          <w:szCs w:val="28"/>
        </w:rPr>
        <w:t>прогноз</w:t>
      </w:r>
      <w:r w:rsidR="000064C0" w:rsidRPr="00A231F2">
        <w:rPr>
          <w:rFonts w:ascii="Times New Roman" w:hAnsi="Times New Roman" w:cs="Times New Roman"/>
          <w:b w:val="0"/>
          <w:sz w:val="28"/>
          <w:szCs w:val="28"/>
        </w:rPr>
        <w:t>ный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уровень дефицита (профицита) местного бюджета и (или) объём бюджетных ассигнований, направляемых на погашение муниципального долга муниципальн</w:t>
      </w:r>
      <w:r w:rsidR="007247BC" w:rsidRPr="00A231F2">
        <w:rPr>
          <w:rFonts w:ascii="Times New Roman" w:hAnsi="Times New Roman" w:cs="Times New Roman"/>
          <w:b w:val="0"/>
          <w:sz w:val="28"/>
          <w:szCs w:val="28"/>
        </w:rPr>
        <w:t>ого образования город Краснодар</w:t>
      </w:r>
      <w:r w:rsidR="002E4E05">
        <w:rPr>
          <w:rFonts w:ascii="Times New Roman" w:hAnsi="Times New Roman" w:cs="Times New Roman"/>
          <w:b w:val="0"/>
          <w:sz w:val="28"/>
          <w:szCs w:val="28"/>
        </w:rPr>
        <w:t xml:space="preserve"> в соответствующем финансовом году</w:t>
      </w:r>
      <w:r w:rsidR="007247BC" w:rsidRPr="00A231F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B5F2D" w:rsidRPr="00A231F2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31F2">
        <w:rPr>
          <w:rFonts w:ascii="Times New Roman" w:hAnsi="Times New Roman" w:cs="Times New Roman"/>
          <w:b w:val="0"/>
          <w:sz w:val="28"/>
          <w:szCs w:val="28"/>
        </w:rPr>
        <w:t>действующие соглашения о получении бюджетных кредитов</w:t>
      </w:r>
      <w:r w:rsidR="003B6B83" w:rsidRPr="00A231F2">
        <w:rPr>
          <w:rFonts w:ascii="Times New Roman" w:hAnsi="Times New Roman" w:cs="Times New Roman"/>
          <w:b w:val="0"/>
          <w:sz w:val="28"/>
          <w:szCs w:val="28"/>
        </w:rPr>
        <w:t xml:space="preserve"> из краевого бюджета </w:t>
      </w:r>
      <w:r w:rsidR="00FA4EBC" w:rsidRPr="00A231F2">
        <w:rPr>
          <w:rFonts w:ascii="Times New Roman" w:hAnsi="Times New Roman" w:cs="Times New Roman"/>
          <w:b w:val="0"/>
          <w:sz w:val="28"/>
          <w:szCs w:val="28"/>
        </w:rPr>
        <w:t>(далее – бюджетный кредит)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B5F2D" w:rsidRPr="00A231F2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планируемые к заключению соглашения о получении бюджетных кредитов из краевого бюджета </w:t>
      </w:r>
      <w:r w:rsidR="007C175B" w:rsidRPr="00A231F2">
        <w:rPr>
          <w:rFonts w:ascii="Times New Roman" w:hAnsi="Times New Roman" w:cs="Times New Roman"/>
          <w:b w:val="0"/>
          <w:sz w:val="28"/>
          <w:szCs w:val="28"/>
        </w:rPr>
        <w:t xml:space="preserve">(в случае наличия </w:t>
      </w:r>
      <w:r w:rsidR="002E4E05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7C175B" w:rsidRPr="00A231F2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EF7075" w:rsidRPr="00A231F2">
        <w:rPr>
          <w:rFonts w:ascii="Times New Roman" w:hAnsi="Times New Roman" w:cs="Times New Roman"/>
          <w:b w:val="0"/>
          <w:sz w:val="28"/>
          <w:szCs w:val="28"/>
        </w:rPr>
        <w:t>инистерства финансов Краснодарского края о предоставлении местному бюджету бюджетного кредита из краевого бюджета) и прогноз</w:t>
      </w:r>
      <w:r w:rsidR="002E4E05">
        <w:rPr>
          <w:rFonts w:ascii="Times New Roman" w:hAnsi="Times New Roman" w:cs="Times New Roman"/>
          <w:b w:val="0"/>
          <w:sz w:val="28"/>
          <w:szCs w:val="28"/>
        </w:rPr>
        <w:t>ный</w:t>
      </w:r>
      <w:r w:rsidR="00EF7075" w:rsidRPr="00A231F2">
        <w:rPr>
          <w:rFonts w:ascii="Times New Roman" w:hAnsi="Times New Roman" w:cs="Times New Roman"/>
          <w:b w:val="0"/>
          <w:sz w:val="28"/>
          <w:szCs w:val="28"/>
        </w:rPr>
        <w:t xml:space="preserve"> объём </w:t>
      </w:r>
      <w:r w:rsidR="002E4E05">
        <w:rPr>
          <w:rFonts w:ascii="Times New Roman" w:hAnsi="Times New Roman" w:cs="Times New Roman"/>
          <w:b w:val="0"/>
          <w:sz w:val="28"/>
          <w:szCs w:val="28"/>
        </w:rPr>
        <w:t xml:space="preserve">поступления </w:t>
      </w:r>
      <w:r w:rsidR="00EF7075" w:rsidRPr="00A231F2">
        <w:rPr>
          <w:rFonts w:ascii="Times New Roman" w:hAnsi="Times New Roman" w:cs="Times New Roman"/>
          <w:b w:val="0"/>
          <w:sz w:val="28"/>
          <w:szCs w:val="28"/>
        </w:rPr>
        <w:t>бюджетного кредита на пополнени</w:t>
      </w:r>
      <w:r w:rsidR="00FA300F" w:rsidRPr="00A231F2">
        <w:rPr>
          <w:rFonts w:ascii="Times New Roman" w:hAnsi="Times New Roman" w:cs="Times New Roman"/>
          <w:b w:val="0"/>
          <w:sz w:val="28"/>
          <w:szCs w:val="28"/>
        </w:rPr>
        <w:t>е остатков средств на едином счё</w:t>
      </w:r>
      <w:r w:rsidR="00EF7075" w:rsidRPr="00A231F2">
        <w:rPr>
          <w:rFonts w:ascii="Times New Roman" w:hAnsi="Times New Roman" w:cs="Times New Roman"/>
          <w:b w:val="0"/>
          <w:sz w:val="28"/>
          <w:szCs w:val="28"/>
        </w:rPr>
        <w:t xml:space="preserve">те местного бюджета 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в соответствующем финансовом году;</w:t>
      </w:r>
    </w:p>
    <w:p w:rsidR="00FB5F2D" w:rsidRPr="00A231F2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31F2">
        <w:rPr>
          <w:rFonts w:ascii="Times New Roman" w:hAnsi="Times New Roman" w:cs="Times New Roman"/>
          <w:b w:val="0"/>
          <w:sz w:val="28"/>
          <w:szCs w:val="28"/>
        </w:rPr>
        <w:t>в) формула расчёта:</w:t>
      </w:r>
    </w:p>
    <w:p w:rsidR="00C4698C" w:rsidRPr="00A231F2" w:rsidRDefault="00C4698C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5F2D" w:rsidRPr="00A231F2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Пб = </w:t>
      </w:r>
      <w:proofErr w:type="spellStart"/>
      <w:r w:rsidRPr="00A231F2">
        <w:rPr>
          <w:rFonts w:ascii="Times New Roman" w:hAnsi="Times New Roman" w:cs="Times New Roman"/>
          <w:b w:val="0"/>
          <w:sz w:val="28"/>
          <w:szCs w:val="28"/>
        </w:rPr>
        <w:t>Ол</w:t>
      </w:r>
      <w:proofErr w:type="spellEnd"/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+ Об, где:</w:t>
      </w:r>
    </w:p>
    <w:p w:rsidR="00C4698C" w:rsidRPr="00A231F2" w:rsidRDefault="00C4698C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5F2D" w:rsidRPr="00A231F2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31F2">
        <w:rPr>
          <w:rFonts w:ascii="Times New Roman" w:hAnsi="Times New Roman" w:cs="Times New Roman"/>
          <w:b w:val="0"/>
          <w:sz w:val="28"/>
          <w:szCs w:val="28"/>
        </w:rPr>
        <w:t>Пб – прогноз</w:t>
      </w:r>
      <w:r w:rsidR="002E4E05">
        <w:rPr>
          <w:rFonts w:ascii="Times New Roman" w:hAnsi="Times New Roman" w:cs="Times New Roman"/>
          <w:b w:val="0"/>
          <w:sz w:val="28"/>
          <w:szCs w:val="28"/>
        </w:rPr>
        <w:t>ный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объ</w:t>
      </w:r>
      <w:r w:rsidR="00571958" w:rsidRPr="00A231F2">
        <w:rPr>
          <w:rFonts w:ascii="Times New Roman" w:hAnsi="Times New Roman" w:cs="Times New Roman"/>
          <w:b w:val="0"/>
          <w:sz w:val="28"/>
          <w:szCs w:val="28"/>
        </w:rPr>
        <w:t>ё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м поступлений бюджетных кредитов в соответствующем финансовом году;</w:t>
      </w:r>
    </w:p>
    <w:p w:rsidR="00FB5F2D" w:rsidRPr="00A231F2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231F2">
        <w:rPr>
          <w:rFonts w:ascii="Times New Roman" w:hAnsi="Times New Roman" w:cs="Times New Roman"/>
          <w:b w:val="0"/>
          <w:sz w:val="28"/>
          <w:szCs w:val="28"/>
        </w:rPr>
        <w:t>Ол</w:t>
      </w:r>
      <w:proofErr w:type="spellEnd"/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– прогноз</w:t>
      </w:r>
      <w:r w:rsidR="002E4E05">
        <w:rPr>
          <w:rFonts w:ascii="Times New Roman" w:hAnsi="Times New Roman" w:cs="Times New Roman"/>
          <w:b w:val="0"/>
          <w:sz w:val="28"/>
          <w:szCs w:val="28"/>
        </w:rPr>
        <w:t>ный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объ</w:t>
      </w:r>
      <w:r w:rsidR="00571958" w:rsidRPr="00A231F2">
        <w:rPr>
          <w:rFonts w:ascii="Times New Roman" w:hAnsi="Times New Roman" w:cs="Times New Roman"/>
          <w:b w:val="0"/>
          <w:sz w:val="28"/>
          <w:szCs w:val="28"/>
        </w:rPr>
        <w:t>ё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м</w:t>
      </w:r>
      <w:r w:rsidR="002E4E05">
        <w:rPr>
          <w:rFonts w:ascii="Times New Roman" w:hAnsi="Times New Roman" w:cs="Times New Roman"/>
          <w:b w:val="0"/>
          <w:sz w:val="28"/>
          <w:szCs w:val="28"/>
        </w:rPr>
        <w:t xml:space="preserve"> поступления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бюджетного кредита на пополнение 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lastRenderedPageBreak/>
        <w:t>остатков средств на едином счёте по учёту средств местного бюджета в очередном финансовом году;</w:t>
      </w:r>
    </w:p>
    <w:p w:rsidR="00FB5F2D" w:rsidRPr="00A231F2" w:rsidRDefault="00FB5F2D" w:rsidP="00AF602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31F2">
        <w:rPr>
          <w:rFonts w:ascii="Times New Roman" w:hAnsi="Times New Roman" w:cs="Times New Roman"/>
          <w:b w:val="0"/>
          <w:sz w:val="28"/>
          <w:szCs w:val="28"/>
        </w:rPr>
        <w:t>Об – прогноз</w:t>
      </w:r>
      <w:r w:rsidR="002E4E05">
        <w:rPr>
          <w:rFonts w:ascii="Times New Roman" w:hAnsi="Times New Roman" w:cs="Times New Roman"/>
          <w:b w:val="0"/>
          <w:sz w:val="28"/>
          <w:szCs w:val="28"/>
        </w:rPr>
        <w:t>ный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объ</w:t>
      </w:r>
      <w:r w:rsidR="00571958" w:rsidRPr="00A231F2">
        <w:rPr>
          <w:rFonts w:ascii="Times New Roman" w:hAnsi="Times New Roman" w:cs="Times New Roman"/>
          <w:b w:val="0"/>
          <w:sz w:val="28"/>
          <w:szCs w:val="28"/>
        </w:rPr>
        <w:t>ё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120E5A">
        <w:rPr>
          <w:rFonts w:ascii="Times New Roman" w:hAnsi="Times New Roman" w:cs="Times New Roman"/>
          <w:b w:val="0"/>
          <w:sz w:val="28"/>
          <w:szCs w:val="28"/>
        </w:rPr>
        <w:t xml:space="preserve">поступления 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бюджетного кредита из</w:t>
      </w:r>
      <w:r w:rsidR="00844B48" w:rsidRPr="00A231F2">
        <w:rPr>
          <w:rFonts w:ascii="Times New Roman" w:hAnsi="Times New Roman" w:cs="Times New Roman"/>
          <w:b w:val="0"/>
          <w:sz w:val="28"/>
          <w:szCs w:val="28"/>
        </w:rPr>
        <w:t xml:space="preserve"> краевого бюджета </w:t>
      </w:r>
      <w:r w:rsidR="007C175B" w:rsidRPr="00A231F2">
        <w:rPr>
          <w:rFonts w:ascii="Times New Roman" w:hAnsi="Times New Roman" w:cs="Times New Roman"/>
          <w:b w:val="0"/>
          <w:sz w:val="28"/>
          <w:szCs w:val="28"/>
        </w:rPr>
        <w:t xml:space="preserve">(в случае наличия </w:t>
      </w:r>
      <w:r w:rsidR="002E4E05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7C175B" w:rsidRPr="00A231F2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FA300F" w:rsidRPr="00A231F2">
        <w:rPr>
          <w:rFonts w:ascii="Times New Roman" w:hAnsi="Times New Roman" w:cs="Times New Roman"/>
          <w:b w:val="0"/>
          <w:sz w:val="28"/>
          <w:szCs w:val="28"/>
        </w:rPr>
        <w:t>инистерства финансов Краснодарского края о предоставлении местному бюджету бюджетного кредита из краевого бюджета), за исключением прогноз</w:t>
      </w:r>
      <w:r w:rsidR="00120E5A">
        <w:rPr>
          <w:rFonts w:ascii="Times New Roman" w:hAnsi="Times New Roman" w:cs="Times New Roman"/>
          <w:b w:val="0"/>
          <w:sz w:val="28"/>
          <w:szCs w:val="28"/>
        </w:rPr>
        <w:t>ного</w:t>
      </w:r>
      <w:r w:rsidR="00FA300F" w:rsidRPr="00A231F2">
        <w:rPr>
          <w:rFonts w:ascii="Times New Roman" w:hAnsi="Times New Roman" w:cs="Times New Roman"/>
          <w:b w:val="0"/>
          <w:sz w:val="28"/>
          <w:szCs w:val="28"/>
        </w:rPr>
        <w:t xml:space="preserve"> объёма бюджетного кредита на пополнение остатков средств на едином счёте местного бюджета </w:t>
      </w:r>
      <w:r w:rsidR="00844B48" w:rsidRPr="00A231F2">
        <w:rPr>
          <w:rFonts w:ascii="Times New Roman" w:hAnsi="Times New Roman" w:cs="Times New Roman"/>
          <w:b w:val="0"/>
          <w:sz w:val="28"/>
          <w:szCs w:val="28"/>
        </w:rPr>
        <w:t>в соответству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ющем финансовом году.</w:t>
      </w:r>
    </w:p>
    <w:p w:rsidR="00FB5F2D" w:rsidRPr="00A231F2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31F2">
        <w:rPr>
          <w:rFonts w:ascii="Times New Roman" w:hAnsi="Times New Roman" w:cs="Times New Roman"/>
          <w:b w:val="0"/>
          <w:sz w:val="28"/>
          <w:szCs w:val="28"/>
        </w:rPr>
        <w:t>Прогно</w:t>
      </w:r>
      <w:r w:rsidR="00FA300F" w:rsidRPr="00A231F2">
        <w:rPr>
          <w:rFonts w:ascii="Times New Roman" w:hAnsi="Times New Roman" w:cs="Times New Roman"/>
          <w:b w:val="0"/>
          <w:sz w:val="28"/>
          <w:szCs w:val="28"/>
        </w:rPr>
        <w:t>з</w:t>
      </w:r>
      <w:r w:rsidR="00120E5A">
        <w:rPr>
          <w:rFonts w:ascii="Times New Roman" w:hAnsi="Times New Roman" w:cs="Times New Roman"/>
          <w:b w:val="0"/>
          <w:sz w:val="28"/>
          <w:szCs w:val="28"/>
        </w:rPr>
        <w:t>ный</w:t>
      </w:r>
      <w:r w:rsidR="00FA300F" w:rsidRPr="00A231F2">
        <w:rPr>
          <w:rFonts w:ascii="Times New Roman" w:hAnsi="Times New Roman" w:cs="Times New Roman"/>
          <w:b w:val="0"/>
          <w:sz w:val="28"/>
          <w:szCs w:val="28"/>
        </w:rPr>
        <w:t xml:space="preserve"> объё</w:t>
      </w:r>
      <w:r w:rsidR="00844B48" w:rsidRPr="00A231F2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120E5A">
        <w:rPr>
          <w:rFonts w:ascii="Times New Roman" w:hAnsi="Times New Roman" w:cs="Times New Roman"/>
          <w:b w:val="0"/>
          <w:sz w:val="28"/>
          <w:szCs w:val="28"/>
        </w:rPr>
        <w:t xml:space="preserve">поступления </w:t>
      </w:r>
      <w:r w:rsidR="00844B48" w:rsidRPr="00A231F2">
        <w:rPr>
          <w:rFonts w:ascii="Times New Roman" w:hAnsi="Times New Roman" w:cs="Times New Roman"/>
          <w:b w:val="0"/>
          <w:sz w:val="28"/>
          <w:szCs w:val="28"/>
        </w:rPr>
        <w:t>бюджетного креди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та на поп</w:t>
      </w:r>
      <w:r w:rsidR="00844B48" w:rsidRPr="00A231F2">
        <w:rPr>
          <w:rFonts w:ascii="Times New Roman" w:hAnsi="Times New Roman" w:cs="Times New Roman"/>
          <w:b w:val="0"/>
          <w:sz w:val="28"/>
          <w:szCs w:val="28"/>
        </w:rPr>
        <w:t>олнение остатков средств на еди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ном счёте </w:t>
      </w:r>
      <w:r w:rsidR="00844B48" w:rsidRPr="00A231F2">
        <w:rPr>
          <w:rFonts w:ascii="Times New Roman" w:hAnsi="Times New Roman" w:cs="Times New Roman"/>
          <w:b w:val="0"/>
          <w:sz w:val="28"/>
          <w:szCs w:val="28"/>
        </w:rPr>
        <w:t>по учёту средств местного бюдже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та в оче</w:t>
      </w:r>
      <w:r w:rsidR="00844B48" w:rsidRPr="00A231F2">
        <w:rPr>
          <w:rFonts w:ascii="Times New Roman" w:hAnsi="Times New Roman" w:cs="Times New Roman"/>
          <w:b w:val="0"/>
          <w:sz w:val="28"/>
          <w:szCs w:val="28"/>
        </w:rPr>
        <w:t>редном финансовом году рассчиты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вается по следующей формуле:</w:t>
      </w:r>
    </w:p>
    <w:p w:rsidR="00C4698C" w:rsidRPr="00A231F2" w:rsidRDefault="00C4698C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5F2D" w:rsidRPr="00A231F2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231F2">
        <w:rPr>
          <w:rFonts w:ascii="Times New Roman" w:hAnsi="Times New Roman" w:cs="Times New Roman"/>
          <w:b w:val="0"/>
          <w:sz w:val="28"/>
          <w:szCs w:val="28"/>
        </w:rPr>
        <w:t>Ол</w:t>
      </w:r>
      <w:proofErr w:type="spellEnd"/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proofErr w:type="spellStart"/>
      <w:r w:rsidRPr="00A231F2">
        <w:rPr>
          <w:rFonts w:ascii="Times New Roman" w:hAnsi="Times New Roman" w:cs="Times New Roman"/>
          <w:b w:val="0"/>
          <w:sz w:val="28"/>
          <w:szCs w:val="28"/>
        </w:rPr>
        <w:t>Дмб</w:t>
      </w:r>
      <w:proofErr w:type="spellEnd"/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Pr="00A231F2">
        <w:rPr>
          <w:rFonts w:ascii="Times New Roman" w:hAnsi="Times New Roman" w:cs="Times New Roman"/>
          <w:b w:val="0"/>
          <w:sz w:val="28"/>
          <w:szCs w:val="28"/>
        </w:rPr>
        <w:t>Сб</w:t>
      </w:r>
      <w:proofErr w:type="spellEnd"/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Pr="00A231F2">
        <w:rPr>
          <w:rFonts w:ascii="Times New Roman" w:hAnsi="Times New Roman" w:cs="Times New Roman"/>
          <w:b w:val="0"/>
          <w:sz w:val="28"/>
          <w:szCs w:val="28"/>
        </w:rPr>
        <w:t>Св</w:t>
      </w:r>
      <w:proofErr w:type="spellEnd"/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Pr="00A231F2">
        <w:rPr>
          <w:rFonts w:ascii="Times New Roman" w:hAnsi="Times New Roman" w:cs="Times New Roman"/>
          <w:b w:val="0"/>
          <w:sz w:val="28"/>
          <w:szCs w:val="28"/>
        </w:rPr>
        <w:t>Имтб</w:t>
      </w:r>
      <w:proofErr w:type="spellEnd"/>
      <w:r w:rsidRPr="00A231F2">
        <w:rPr>
          <w:rFonts w:ascii="Times New Roman" w:hAnsi="Times New Roman" w:cs="Times New Roman"/>
          <w:b w:val="0"/>
          <w:sz w:val="28"/>
          <w:szCs w:val="28"/>
        </w:rPr>
        <w:t>)</w:t>
      </w:r>
      <w:r w:rsidR="00120E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/</w:t>
      </w:r>
      <w:r w:rsidR="00120E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12, где:</w:t>
      </w:r>
    </w:p>
    <w:p w:rsidR="00C4698C" w:rsidRPr="00A231F2" w:rsidRDefault="00C4698C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5F2D" w:rsidRPr="00A231F2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231F2">
        <w:rPr>
          <w:rFonts w:ascii="Times New Roman" w:hAnsi="Times New Roman" w:cs="Times New Roman"/>
          <w:b w:val="0"/>
          <w:sz w:val="28"/>
          <w:szCs w:val="28"/>
        </w:rPr>
        <w:t>Дмб</w:t>
      </w:r>
      <w:proofErr w:type="spellEnd"/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844B48" w:rsidRPr="00A231F2">
        <w:rPr>
          <w:rFonts w:ascii="Times New Roman" w:hAnsi="Times New Roman" w:cs="Times New Roman"/>
          <w:b w:val="0"/>
          <w:sz w:val="28"/>
          <w:szCs w:val="28"/>
        </w:rPr>
        <w:t>прогноз</w:t>
      </w:r>
      <w:r w:rsidR="00315A72">
        <w:rPr>
          <w:rFonts w:ascii="Times New Roman" w:hAnsi="Times New Roman" w:cs="Times New Roman"/>
          <w:b w:val="0"/>
          <w:sz w:val="28"/>
          <w:szCs w:val="28"/>
        </w:rPr>
        <w:t>ный</w:t>
      </w:r>
      <w:r w:rsidR="00844B48" w:rsidRPr="00A231F2">
        <w:rPr>
          <w:rFonts w:ascii="Times New Roman" w:hAnsi="Times New Roman" w:cs="Times New Roman"/>
          <w:b w:val="0"/>
          <w:sz w:val="28"/>
          <w:szCs w:val="28"/>
        </w:rPr>
        <w:t xml:space="preserve"> общий объ</w:t>
      </w:r>
      <w:r w:rsidR="00571958" w:rsidRPr="00A231F2">
        <w:rPr>
          <w:rFonts w:ascii="Times New Roman" w:hAnsi="Times New Roman" w:cs="Times New Roman"/>
          <w:b w:val="0"/>
          <w:sz w:val="28"/>
          <w:szCs w:val="28"/>
        </w:rPr>
        <w:t>ё</w:t>
      </w:r>
      <w:r w:rsidR="00844B48" w:rsidRPr="00A231F2">
        <w:rPr>
          <w:rFonts w:ascii="Times New Roman" w:hAnsi="Times New Roman" w:cs="Times New Roman"/>
          <w:b w:val="0"/>
          <w:sz w:val="28"/>
          <w:szCs w:val="28"/>
        </w:rPr>
        <w:t>м дохо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дов мест</w:t>
      </w:r>
      <w:r w:rsidR="00844B48" w:rsidRPr="00A231F2">
        <w:rPr>
          <w:rFonts w:ascii="Times New Roman" w:hAnsi="Times New Roman" w:cs="Times New Roman"/>
          <w:b w:val="0"/>
          <w:sz w:val="28"/>
          <w:szCs w:val="28"/>
        </w:rPr>
        <w:t>ного бюджета на очередной финан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совый год;</w:t>
      </w:r>
    </w:p>
    <w:p w:rsidR="00FB5F2D" w:rsidRPr="00A231F2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231F2">
        <w:rPr>
          <w:rFonts w:ascii="Times New Roman" w:hAnsi="Times New Roman" w:cs="Times New Roman"/>
          <w:b w:val="0"/>
          <w:sz w:val="28"/>
          <w:szCs w:val="28"/>
        </w:rPr>
        <w:t>Сб</w:t>
      </w:r>
      <w:proofErr w:type="spellEnd"/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– прогноз</w:t>
      </w:r>
      <w:r w:rsidR="00315A72">
        <w:rPr>
          <w:rFonts w:ascii="Times New Roman" w:hAnsi="Times New Roman" w:cs="Times New Roman"/>
          <w:b w:val="0"/>
          <w:sz w:val="28"/>
          <w:szCs w:val="28"/>
        </w:rPr>
        <w:t>ный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объ</w:t>
      </w:r>
      <w:r w:rsidR="00571958" w:rsidRPr="00A231F2">
        <w:rPr>
          <w:rFonts w:ascii="Times New Roman" w:hAnsi="Times New Roman" w:cs="Times New Roman"/>
          <w:b w:val="0"/>
          <w:sz w:val="28"/>
          <w:szCs w:val="28"/>
        </w:rPr>
        <w:t>ё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м поступлений субсидий из краевого бюджета на очередной финансовый год; </w:t>
      </w:r>
    </w:p>
    <w:p w:rsidR="00FB5F2D" w:rsidRPr="00A231F2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231F2">
        <w:rPr>
          <w:rFonts w:ascii="Times New Roman" w:hAnsi="Times New Roman" w:cs="Times New Roman"/>
          <w:b w:val="0"/>
          <w:sz w:val="28"/>
          <w:szCs w:val="28"/>
        </w:rPr>
        <w:t>Св</w:t>
      </w:r>
      <w:proofErr w:type="spellEnd"/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– прогноз</w:t>
      </w:r>
      <w:r w:rsidR="00315A72">
        <w:rPr>
          <w:rFonts w:ascii="Times New Roman" w:hAnsi="Times New Roman" w:cs="Times New Roman"/>
          <w:b w:val="0"/>
          <w:sz w:val="28"/>
          <w:szCs w:val="28"/>
        </w:rPr>
        <w:t>ный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объ</w:t>
      </w:r>
      <w:r w:rsidR="00571958" w:rsidRPr="00A231F2">
        <w:rPr>
          <w:rFonts w:ascii="Times New Roman" w:hAnsi="Times New Roman" w:cs="Times New Roman"/>
          <w:b w:val="0"/>
          <w:sz w:val="28"/>
          <w:szCs w:val="28"/>
        </w:rPr>
        <w:t>ё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м поступлений субвенций из краевого бюджета на очередной финансовый год; </w:t>
      </w:r>
    </w:p>
    <w:p w:rsidR="00FB5F2D" w:rsidRPr="00A231F2" w:rsidRDefault="00FB5F2D" w:rsidP="00FB5F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231F2">
        <w:rPr>
          <w:rFonts w:ascii="Times New Roman" w:hAnsi="Times New Roman" w:cs="Times New Roman"/>
          <w:b w:val="0"/>
          <w:sz w:val="28"/>
          <w:szCs w:val="28"/>
        </w:rPr>
        <w:t>Имтб</w:t>
      </w:r>
      <w:proofErr w:type="spellEnd"/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– прогноз</w:t>
      </w:r>
      <w:r w:rsidR="00315A72">
        <w:rPr>
          <w:rFonts w:ascii="Times New Roman" w:hAnsi="Times New Roman" w:cs="Times New Roman"/>
          <w:b w:val="0"/>
          <w:sz w:val="28"/>
          <w:szCs w:val="28"/>
        </w:rPr>
        <w:t>ный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объ</w:t>
      </w:r>
      <w:r w:rsidR="00571958" w:rsidRPr="00A231F2">
        <w:rPr>
          <w:rFonts w:ascii="Times New Roman" w:hAnsi="Times New Roman" w:cs="Times New Roman"/>
          <w:b w:val="0"/>
          <w:sz w:val="28"/>
          <w:szCs w:val="28"/>
        </w:rPr>
        <w:t>ё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м поступлений иных</w:t>
      </w:r>
      <w:r w:rsidR="00844B48" w:rsidRPr="00A231F2">
        <w:rPr>
          <w:rFonts w:ascii="Times New Roman" w:hAnsi="Times New Roman" w:cs="Times New Roman"/>
          <w:b w:val="0"/>
          <w:sz w:val="28"/>
          <w:szCs w:val="28"/>
        </w:rPr>
        <w:t xml:space="preserve"> межбюджетных трансфертов, имею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щих целево</w:t>
      </w:r>
      <w:r w:rsidR="00844B48" w:rsidRPr="00A231F2">
        <w:rPr>
          <w:rFonts w:ascii="Times New Roman" w:hAnsi="Times New Roman" w:cs="Times New Roman"/>
          <w:b w:val="0"/>
          <w:sz w:val="28"/>
          <w:szCs w:val="28"/>
        </w:rPr>
        <w:t>е назначение, из краевого бюдже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та на очередной финансовый год.</w:t>
      </w:r>
    </w:p>
    <w:p w:rsidR="00A32D9A" w:rsidRPr="00A231F2" w:rsidRDefault="00FB5F2D" w:rsidP="00607CA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31F2">
        <w:rPr>
          <w:rFonts w:ascii="Times New Roman" w:hAnsi="Times New Roman" w:cs="Times New Roman"/>
          <w:b w:val="0"/>
          <w:sz w:val="28"/>
          <w:szCs w:val="28"/>
        </w:rPr>
        <w:t>Рассчитанный прогноз</w:t>
      </w:r>
      <w:r w:rsidR="00315A72">
        <w:rPr>
          <w:rFonts w:ascii="Times New Roman" w:hAnsi="Times New Roman" w:cs="Times New Roman"/>
          <w:b w:val="0"/>
          <w:sz w:val="28"/>
          <w:szCs w:val="28"/>
        </w:rPr>
        <w:t>ный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 xml:space="preserve"> объём поступлений бюджетного кредита на пополнение остатков средств н</w:t>
      </w:r>
      <w:r w:rsidR="00844B48" w:rsidRPr="00A231F2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3B6B83" w:rsidRPr="00A231F2">
        <w:rPr>
          <w:rFonts w:ascii="Times New Roman" w:hAnsi="Times New Roman" w:cs="Times New Roman"/>
          <w:b w:val="0"/>
          <w:sz w:val="28"/>
          <w:szCs w:val="28"/>
        </w:rPr>
        <w:t>счё</w:t>
      </w:r>
      <w:r w:rsidR="00844B48" w:rsidRPr="00A231F2">
        <w:rPr>
          <w:rFonts w:ascii="Times New Roman" w:hAnsi="Times New Roman" w:cs="Times New Roman"/>
          <w:b w:val="0"/>
          <w:sz w:val="28"/>
          <w:szCs w:val="28"/>
        </w:rPr>
        <w:t>т местн</w:t>
      </w:r>
      <w:r w:rsidR="003B6B83" w:rsidRPr="00A231F2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4B48" w:rsidRPr="00A231F2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3B6B83" w:rsidRPr="00A231F2">
        <w:rPr>
          <w:rFonts w:ascii="Times New Roman" w:hAnsi="Times New Roman" w:cs="Times New Roman"/>
          <w:b w:val="0"/>
          <w:sz w:val="28"/>
          <w:szCs w:val="28"/>
        </w:rPr>
        <w:t>а</w:t>
      </w:r>
      <w:r w:rsidR="00844B48" w:rsidRPr="00A231F2">
        <w:rPr>
          <w:rFonts w:ascii="Times New Roman" w:hAnsi="Times New Roman" w:cs="Times New Roman"/>
          <w:b w:val="0"/>
          <w:sz w:val="28"/>
          <w:szCs w:val="28"/>
        </w:rPr>
        <w:t xml:space="preserve"> в оче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редном финансовом году может уточняться исходя и</w:t>
      </w:r>
      <w:r w:rsidR="003B6B83" w:rsidRPr="00A231F2">
        <w:rPr>
          <w:rFonts w:ascii="Times New Roman" w:hAnsi="Times New Roman" w:cs="Times New Roman"/>
          <w:b w:val="0"/>
          <w:sz w:val="28"/>
          <w:szCs w:val="28"/>
        </w:rPr>
        <w:t>з прогнозируемой оценки недоста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точност</w:t>
      </w:r>
      <w:r w:rsidR="00844B48" w:rsidRPr="00A231F2">
        <w:rPr>
          <w:rFonts w:ascii="Times New Roman" w:hAnsi="Times New Roman" w:cs="Times New Roman"/>
          <w:b w:val="0"/>
          <w:sz w:val="28"/>
          <w:szCs w:val="28"/>
        </w:rPr>
        <w:t xml:space="preserve">и на едином счёте </w:t>
      </w:r>
      <w:r w:rsidR="007146D1" w:rsidRPr="00A231F2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="00844B48" w:rsidRPr="00A231F2">
        <w:rPr>
          <w:rFonts w:ascii="Times New Roman" w:hAnsi="Times New Roman" w:cs="Times New Roman"/>
          <w:b w:val="0"/>
          <w:sz w:val="28"/>
          <w:szCs w:val="28"/>
        </w:rPr>
        <w:t>бюджета денеж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ных средств, н</w:t>
      </w:r>
      <w:r w:rsidR="00844B48" w:rsidRPr="00A231F2">
        <w:rPr>
          <w:rFonts w:ascii="Times New Roman" w:hAnsi="Times New Roman" w:cs="Times New Roman"/>
          <w:b w:val="0"/>
          <w:sz w:val="28"/>
          <w:szCs w:val="28"/>
        </w:rPr>
        <w:t>еобходимых для осуществле</w:t>
      </w:r>
      <w:r w:rsidRPr="00A231F2">
        <w:rPr>
          <w:rFonts w:ascii="Times New Roman" w:hAnsi="Times New Roman" w:cs="Times New Roman"/>
          <w:b w:val="0"/>
          <w:sz w:val="28"/>
          <w:szCs w:val="28"/>
        </w:rPr>
        <w:t>ния кассовых выплат из бюджета.</w:t>
      </w:r>
    </w:p>
    <w:p w:rsidR="00FB5F2D" w:rsidRPr="00A231F2" w:rsidRDefault="008F0046" w:rsidP="00FB5F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F2">
        <w:rPr>
          <w:rFonts w:ascii="Times New Roman" w:hAnsi="Times New Roman" w:cs="Times New Roman"/>
          <w:sz w:val="28"/>
          <w:szCs w:val="28"/>
        </w:rPr>
        <w:t>3.</w:t>
      </w:r>
      <w:r w:rsidR="003B7AF6" w:rsidRPr="00A231F2">
        <w:rPr>
          <w:rFonts w:ascii="Times New Roman" w:hAnsi="Times New Roman" w:cs="Times New Roman"/>
          <w:sz w:val="28"/>
          <w:szCs w:val="28"/>
        </w:rPr>
        <w:t>2</w:t>
      </w:r>
      <w:r w:rsidRPr="00A231F2">
        <w:rPr>
          <w:rFonts w:ascii="Times New Roman" w:hAnsi="Times New Roman" w:cs="Times New Roman"/>
          <w:sz w:val="28"/>
          <w:szCs w:val="28"/>
        </w:rPr>
        <w:t xml:space="preserve">. </w:t>
      </w:r>
      <w:r w:rsidR="000E299E" w:rsidRPr="00A231F2">
        <w:rPr>
          <w:rFonts w:ascii="Times New Roman" w:hAnsi="Times New Roman" w:cs="Times New Roman"/>
          <w:sz w:val="28"/>
          <w:szCs w:val="28"/>
        </w:rPr>
        <w:t>Возврат бюджетных кредитов, предоставленных юридическим лицам из бюджета городского округа в валюте Российской Федерации</w:t>
      </w:r>
      <w:r w:rsidRPr="00A231F2">
        <w:rPr>
          <w:rFonts w:ascii="Times New Roman" w:hAnsi="Times New Roman" w:cs="Times New Roman"/>
          <w:sz w:val="28"/>
          <w:szCs w:val="28"/>
        </w:rPr>
        <w:t>:</w:t>
      </w:r>
    </w:p>
    <w:p w:rsidR="00FB5F2D" w:rsidRPr="00A231F2" w:rsidRDefault="00FB5F2D" w:rsidP="00FB5F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F2">
        <w:rPr>
          <w:rFonts w:ascii="Times New Roman" w:hAnsi="Times New Roman" w:cs="Times New Roman"/>
          <w:sz w:val="28"/>
          <w:szCs w:val="28"/>
        </w:rPr>
        <w:t>а) используется метод прямого сч</w:t>
      </w:r>
      <w:r w:rsidR="00571958" w:rsidRPr="00A231F2">
        <w:rPr>
          <w:rFonts w:ascii="Times New Roman" w:hAnsi="Times New Roman" w:cs="Times New Roman"/>
          <w:sz w:val="28"/>
          <w:szCs w:val="28"/>
        </w:rPr>
        <w:t>ё</w:t>
      </w:r>
      <w:r w:rsidRPr="00A231F2">
        <w:rPr>
          <w:rFonts w:ascii="Times New Roman" w:hAnsi="Times New Roman" w:cs="Times New Roman"/>
          <w:sz w:val="28"/>
          <w:szCs w:val="28"/>
        </w:rPr>
        <w:t>та;</w:t>
      </w:r>
    </w:p>
    <w:p w:rsidR="00FB5F2D" w:rsidRPr="00A231F2" w:rsidRDefault="00FB5F2D" w:rsidP="00FB5F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F2">
        <w:rPr>
          <w:rFonts w:ascii="Times New Roman" w:hAnsi="Times New Roman" w:cs="Times New Roman"/>
          <w:sz w:val="28"/>
          <w:szCs w:val="28"/>
        </w:rPr>
        <w:t>б) при ра</w:t>
      </w:r>
      <w:r w:rsidR="00844B48" w:rsidRPr="00A231F2">
        <w:rPr>
          <w:rFonts w:ascii="Times New Roman" w:hAnsi="Times New Roman" w:cs="Times New Roman"/>
          <w:sz w:val="28"/>
          <w:szCs w:val="28"/>
        </w:rPr>
        <w:t>счёте прогнозного объёма поступ</w:t>
      </w:r>
      <w:r w:rsidRPr="00A231F2">
        <w:rPr>
          <w:rFonts w:ascii="Times New Roman" w:hAnsi="Times New Roman" w:cs="Times New Roman"/>
          <w:sz w:val="28"/>
          <w:szCs w:val="28"/>
        </w:rPr>
        <w:t xml:space="preserve">лений </w:t>
      </w:r>
      <w:r w:rsidR="005E2E05" w:rsidRPr="00A231F2">
        <w:rPr>
          <w:rFonts w:ascii="Times New Roman" w:hAnsi="Times New Roman" w:cs="Times New Roman"/>
          <w:sz w:val="28"/>
          <w:szCs w:val="28"/>
        </w:rPr>
        <w:t xml:space="preserve">от возврата бюджетных кредитов, </w:t>
      </w:r>
      <w:r w:rsidRPr="00A231F2">
        <w:rPr>
          <w:rFonts w:ascii="Times New Roman" w:hAnsi="Times New Roman" w:cs="Times New Roman"/>
          <w:sz w:val="28"/>
          <w:szCs w:val="28"/>
        </w:rPr>
        <w:t>предоставленных юридич</w:t>
      </w:r>
      <w:r w:rsidR="005E2E05" w:rsidRPr="00A231F2">
        <w:rPr>
          <w:rFonts w:ascii="Times New Roman" w:hAnsi="Times New Roman" w:cs="Times New Roman"/>
          <w:sz w:val="28"/>
          <w:szCs w:val="28"/>
        </w:rPr>
        <w:t>еским лицам из местного бюджета, учитываются:</w:t>
      </w:r>
    </w:p>
    <w:p w:rsidR="004E6020" w:rsidRPr="00A231F2" w:rsidRDefault="004E6020" w:rsidP="004E602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F2">
        <w:rPr>
          <w:rFonts w:ascii="Times New Roman" w:hAnsi="Times New Roman" w:cs="Times New Roman"/>
          <w:sz w:val="28"/>
          <w:szCs w:val="28"/>
        </w:rPr>
        <w:t>условия действующих договоров о предоставлении бюджетных кредитов юридическим лицам из местного бюджета;</w:t>
      </w:r>
    </w:p>
    <w:p w:rsidR="004E6020" w:rsidRPr="00A231F2" w:rsidRDefault="004E6020" w:rsidP="004E602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F2">
        <w:rPr>
          <w:rFonts w:ascii="Times New Roman" w:hAnsi="Times New Roman" w:cs="Times New Roman"/>
          <w:sz w:val="28"/>
          <w:szCs w:val="28"/>
        </w:rPr>
        <w:t>фактические поступления в текущем финансовом году от возврата бюджетных кредитов, предоставленных юридическим лицам из местного бю</w:t>
      </w:r>
      <w:r w:rsidR="00AF6020" w:rsidRPr="00A231F2">
        <w:rPr>
          <w:rFonts w:ascii="Times New Roman" w:hAnsi="Times New Roman" w:cs="Times New Roman"/>
          <w:sz w:val="28"/>
          <w:szCs w:val="28"/>
        </w:rPr>
        <w:t>дж</w:t>
      </w:r>
      <w:r w:rsidRPr="00A231F2">
        <w:rPr>
          <w:rFonts w:ascii="Times New Roman" w:hAnsi="Times New Roman" w:cs="Times New Roman"/>
          <w:sz w:val="28"/>
          <w:szCs w:val="28"/>
        </w:rPr>
        <w:t>ета</w:t>
      </w:r>
      <w:r w:rsidR="003F2374" w:rsidRPr="00A231F2">
        <w:rPr>
          <w:rFonts w:ascii="Times New Roman" w:hAnsi="Times New Roman" w:cs="Times New Roman"/>
          <w:sz w:val="28"/>
          <w:szCs w:val="28"/>
        </w:rPr>
        <w:t>;</w:t>
      </w:r>
    </w:p>
    <w:p w:rsidR="00C4698C" w:rsidRPr="00A231F2" w:rsidRDefault="00FB5F2D" w:rsidP="00C4698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F2">
        <w:rPr>
          <w:rFonts w:ascii="Times New Roman" w:hAnsi="Times New Roman" w:cs="Times New Roman"/>
          <w:sz w:val="28"/>
          <w:szCs w:val="28"/>
        </w:rPr>
        <w:t>в) формула расчёта:</w:t>
      </w:r>
    </w:p>
    <w:p w:rsidR="00C4698C" w:rsidRPr="00A231F2" w:rsidRDefault="00C4698C" w:rsidP="00C469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698C" w:rsidRPr="00A231F2" w:rsidRDefault="00FB5F2D" w:rsidP="00C4698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1F2">
        <w:rPr>
          <w:rFonts w:ascii="Times New Roman" w:hAnsi="Times New Roman" w:cs="Times New Roman"/>
          <w:sz w:val="28"/>
          <w:szCs w:val="28"/>
        </w:rPr>
        <w:t>Опз</w:t>
      </w:r>
      <w:proofErr w:type="spellEnd"/>
      <w:r w:rsidRPr="00A231F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231F2">
        <w:rPr>
          <w:rFonts w:ascii="Times New Roman" w:hAnsi="Times New Roman" w:cs="Times New Roman"/>
          <w:sz w:val="28"/>
          <w:szCs w:val="28"/>
        </w:rPr>
        <w:t>ΣОфв</w:t>
      </w:r>
      <w:proofErr w:type="spellEnd"/>
      <w:r w:rsidRPr="00A231F2">
        <w:rPr>
          <w:rFonts w:ascii="Times New Roman" w:hAnsi="Times New Roman" w:cs="Times New Roman"/>
          <w:sz w:val="28"/>
          <w:szCs w:val="28"/>
        </w:rPr>
        <w:t>, где</w:t>
      </w:r>
    </w:p>
    <w:p w:rsidR="00C4698C" w:rsidRPr="00A231F2" w:rsidRDefault="00C4698C" w:rsidP="00C46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F2D" w:rsidRPr="00A231F2" w:rsidRDefault="00FB5F2D" w:rsidP="00FB5F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1F2">
        <w:rPr>
          <w:rFonts w:ascii="Times New Roman" w:hAnsi="Times New Roman" w:cs="Times New Roman"/>
          <w:sz w:val="28"/>
          <w:szCs w:val="28"/>
        </w:rPr>
        <w:t>Опз</w:t>
      </w:r>
      <w:proofErr w:type="spellEnd"/>
      <w:r w:rsidRPr="00A231F2">
        <w:rPr>
          <w:rFonts w:ascii="Times New Roman" w:hAnsi="Times New Roman" w:cs="Times New Roman"/>
          <w:sz w:val="28"/>
          <w:szCs w:val="28"/>
        </w:rPr>
        <w:t xml:space="preserve"> – прогноз</w:t>
      </w:r>
      <w:r w:rsidR="00315A72">
        <w:rPr>
          <w:rFonts w:ascii="Times New Roman" w:hAnsi="Times New Roman" w:cs="Times New Roman"/>
          <w:sz w:val="28"/>
          <w:szCs w:val="28"/>
        </w:rPr>
        <w:t>ный</w:t>
      </w:r>
      <w:r w:rsidRPr="00A231F2">
        <w:rPr>
          <w:rFonts w:ascii="Times New Roman" w:hAnsi="Times New Roman" w:cs="Times New Roman"/>
          <w:sz w:val="28"/>
          <w:szCs w:val="28"/>
        </w:rPr>
        <w:t xml:space="preserve"> объ</w:t>
      </w:r>
      <w:r w:rsidR="00571958" w:rsidRPr="00A231F2">
        <w:rPr>
          <w:rFonts w:ascii="Times New Roman" w:hAnsi="Times New Roman" w:cs="Times New Roman"/>
          <w:sz w:val="28"/>
          <w:szCs w:val="28"/>
        </w:rPr>
        <w:t>ё</w:t>
      </w:r>
      <w:r w:rsidRPr="00A231F2">
        <w:rPr>
          <w:rFonts w:ascii="Times New Roman" w:hAnsi="Times New Roman" w:cs="Times New Roman"/>
          <w:sz w:val="28"/>
          <w:szCs w:val="28"/>
        </w:rPr>
        <w:t>м поступлений от воз</w:t>
      </w:r>
      <w:r w:rsidR="00844B48" w:rsidRPr="00A231F2">
        <w:rPr>
          <w:rFonts w:ascii="Times New Roman" w:hAnsi="Times New Roman" w:cs="Times New Roman"/>
          <w:sz w:val="28"/>
          <w:szCs w:val="28"/>
        </w:rPr>
        <w:t>врата бюджетных кредитов, предо</w:t>
      </w:r>
      <w:r w:rsidRPr="00A231F2">
        <w:rPr>
          <w:rFonts w:ascii="Times New Roman" w:hAnsi="Times New Roman" w:cs="Times New Roman"/>
          <w:sz w:val="28"/>
          <w:szCs w:val="28"/>
        </w:rPr>
        <w:t>ставленных юридическим лицам из местного бюджета;</w:t>
      </w:r>
    </w:p>
    <w:p w:rsidR="00FB5F2D" w:rsidRPr="00A231F2" w:rsidRDefault="00FB5F2D" w:rsidP="00FB5F2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1F2">
        <w:rPr>
          <w:rFonts w:ascii="Times New Roman" w:hAnsi="Times New Roman" w:cs="Times New Roman"/>
          <w:sz w:val="28"/>
          <w:szCs w:val="28"/>
        </w:rPr>
        <w:lastRenderedPageBreak/>
        <w:t>Офв</w:t>
      </w:r>
      <w:proofErr w:type="spellEnd"/>
      <w:r w:rsidRPr="00A231F2">
        <w:rPr>
          <w:rFonts w:ascii="Times New Roman" w:hAnsi="Times New Roman" w:cs="Times New Roman"/>
          <w:sz w:val="28"/>
          <w:szCs w:val="28"/>
        </w:rPr>
        <w:t xml:space="preserve"> – фактический объ</w:t>
      </w:r>
      <w:r w:rsidR="00571958" w:rsidRPr="00A231F2">
        <w:rPr>
          <w:rFonts w:ascii="Times New Roman" w:hAnsi="Times New Roman" w:cs="Times New Roman"/>
          <w:sz w:val="28"/>
          <w:szCs w:val="28"/>
        </w:rPr>
        <w:t>ё</w:t>
      </w:r>
      <w:r w:rsidRPr="00A231F2">
        <w:rPr>
          <w:rFonts w:ascii="Times New Roman" w:hAnsi="Times New Roman" w:cs="Times New Roman"/>
          <w:sz w:val="28"/>
          <w:szCs w:val="28"/>
        </w:rPr>
        <w:t>м поступлений от возврат</w:t>
      </w:r>
      <w:r w:rsidR="00844B48" w:rsidRPr="00A231F2">
        <w:rPr>
          <w:rFonts w:ascii="Times New Roman" w:hAnsi="Times New Roman" w:cs="Times New Roman"/>
          <w:sz w:val="28"/>
          <w:szCs w:val="28"/>
        </w:rPr>
        <w:t>а бюджетных кредитов, предостав</w:t>
      </w:r>
      <w:r w:rsidRPr="00A231F2">
        <w:rPr>
          <w:rFonts w:ascii="Times New Roman" w:hAnsi="Times New Roman" w:cs="Times New Roman"/>
          <w:sz w:val="28"/>
          <w:szCs w:val="28"/>
        </w:rPr>
        <w:t>ленных юридическим лицам из местного бюджета.</w:t>
      </w:r>
      <w:r w:rsidR="00387136" w:rsidRPr="00A231F2">
        <w:rPr>
          <w:rFonts w:ascii="Times New Roman" w:hAnsi="Times New Roman" w:cs="Times New Roman"/>
          <w:sz w:val="28"/>
          <w:szCs w:val="28"/>
        </w:rPr>
        <w:t>»</w:t>
      </w:r>
      <w:r w:rsidR="00315A72">
        <w:rPr>
          <w:rFonts w:ascii="Times New Roman" w:hAnsi="Times New Roman" w:cs="Times New Roman"/>
          <w:sz w:val="28"/>
          <w:szCs w:val="28"/>
        </w:rPr>
        <w:t>.</w:t>
      </w:r>
    </w:p>
    <w:p w:rsidR="005D2B84" w:rsidRPr="00A231F2" w:rsidRDefault="005D2B84" w:rsidP="00CE2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020" w:rsidRDefault="00AF6020" w:rsidP="00CE2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A72" w:rsidRPr="00A231F2" w:rsidRDefault="00315A72" w:rsidP="00CE2A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1A7" w:rsidRPr="00A231F2" w:rsidRDefault="006B3E09" w:rsidP="00ED7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1F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D71A7" w:rsidRPr="00A231F2">
        <w:rPr>
          <w:rFonts w:ascii="Times New Roman" w:hAnsi="Times New Roman" w:cs="Times New Roman"/>
          <w:sz w:val="28"/>
          <w:szCs w:val="28"/>
        </w:rPr>
        <w:t>отдела сводного</w:t>
      </w:r>
    </w:p>
    <w:p w:rsidR="00ED71A7" w:rsidRPr="00A231F2" w:rsidRDefault="00ED71A7" w:rsidP="00ED7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1F2">
        <w:rPr>
          <w:rFonts w:ascii="Times New Roman" w:hAnsi="Times New Roman" w:cs="Times New Roman"/>
          <w:sz w:val="28"/>
          <w:szCs w:val="28"/>
        </w:rPr>
        <w:t>планирования департамента</w:t>
      </w:r>
    </w:p>
    <w:p w:rsidR="00ED71A7" w:rsidRPr="00A231F2" w:rsidRDefault="00ED71A7" w:rsidP="00ED7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1F2">
        <w:rPr>
          <w:rFonts w:ascii="Times New Roman" w:hAnsi="Times New Roman" w:cs="Times New Roman"/>
          <w:sz w:val="28"/>
          <w:szCs w:val="28"/>
        </w:rPr>
        <w:t>финансов администрации</w:t>
      </w:r>
    </w:p>
    <w:p w:rsidR="00ED71A7" w:rsidRPr="00A231F2" w:rsidRDefault="00ED71A7" w:rsidP="00ED7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1F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3E09" w:rsidRPr="00A231F2" w:rsidRDefault="00ED71A7" w:rsidP="00ED7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31F2">
        <w:rPr>
          <w:rFonts w:ascii="Times New Roman" w:hAnsi="Times New Roman" w:cs="Times New Roman"/>
          <w:sz w:val="28"/>
          <w:szCs w:val="28"/>
        </w:rPr>
        <w:t>город Краснодар</w:t>
      </w:r>
      <w:r w:rsidR="006F7212" w:rsidRPr="00A231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B3E09" w:rsidRPr="00A231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31F2">
        <w:rPr>
          <w:rFonts w:ascii="Times New Roman" w:hAnsi="Times New Roman" w:cs="Times New Roman"/>
          <w:sz w:val="28"/>
          <w:szCs w:val="28"/>
        </w:rPr>
        <w:t>Л.Ф.Смирнова</w:t>
      </w:r>
    </w:p>
    <w:sectPr w:rsidR="006B3E09" w:rsidRPr="00A231F2" w:rsidSect="00400503">
      <w:headerReference w:type="default" r:id="rId7"/>
      <w:pgSz w:w="11906" w:h="16838"/>
      <w:pgMar w:top="1134" w:right="567" w:bottom="113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F0" w:rsidRDefault="009354F0" w:rsidP="00C722D7">
      <w:pPr>
        <w:spacing w:after="0" w:line="240" w:lineRule="auto"/>
      </w:pPr>
      <w:r>
        <w:separator/>
      </w:r>
    </w:p>
  </w:endnote>
  <w:endnote w:type="continuationSeparator" w:id="0">
    <w:p w:rsidR="009354F0" w:rsidRDefault="009354F0" w:rsidP="00C7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F0" w:rsidRDefault="009354F0" w:rsidP="00C722D7">
      <w:pPr>
        <w:spacing w:after="0" w:line="240" w:lineRule="auto"/>
      </w:pPr>
      <w:r>
        <w:separator/>
      </w:r>
    </w:p>
  </w:footnote>
  <w:footnote w:type="continuationSeparator" w:id="0">
    <w:p w:rsidR="009354F0" w:rsidRDefault="009354F0" w:rsidP="00C7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2297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F2632" w:rsidRPr="00C722D7" w:rsidRDefault="001F2632">
        <w:pPr>
          <w:pStyle w:val="a7"/>
          <w:jc w:val="center"/>
          <w:rPr>
            <w:sz w:val="28"/>
            <w:szCs w:val="28"/>
          </w:rPr>
        </w:pPr>
        <w:r w:rsidRPr="00C722D7">
          <w:rPr>
            <w:sz w:val="28"/>
            <w:szCs w:val="28"/>
          </w:rPr>
          <w:fldChar w:fldCharType="begin"/>
        </w:r>
        <w:r w:rsidRPr="00C722D7">
          <w:rPr>
            <w:sz w:val="28"/>
            <w:szCs w:val="28"/>
          </w:rPr>
          <w:instrText>PAGE   \* MERGEFORMAT</w:instrText>
        </w:r>
        <w:r w:rsidRPr="00C722D7">
          <w:rPr>
            <w:sz w:val="28"/>
            <w:szCs w:val="28"/>
          </w:rPr>
          <w:fldChar w:fldCharType="separate"/>
        </w:r>
        <w:r w:rsidR="00B405BF">
          <w:rPr>
            <w:noProof/>
            <w:sz w:val="28"/>
            <w:szCs w:val="28"/>
          </w:rPr>
          <w:t>2</w:t>
        </w:r>
        <w:r w:rsidRPr="00C722D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base_1_179731_19" style="width:528pt;height:6in;visibility:visible;mso-wrap-style:square" o:bullet="t">
        <v:imagedata r:id="rId1" o:title="base_1_179731_19"/>
        <o:lock v:ext="edit" aspectratio="f"/>
      </v:shape>
    </w:pict>
  </w:numPicBullet>
  <w:abstractNum w:abstractNumId="0" w15:restartNumberingAfterBreak="0">
    <w:nsid w:val="0AE47658"/>
    <w:multiLevelType w:val="hybridMultilevel"/>
    <w:tmpl w:val="3B0ED770"/>
    <w:lvl w:ilvl="0" w:tplc="F24CCC7C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032CB2"/>
    <w:multiLevelType w:val="hybridMultilevel"/>
    <w:tmpl w:val="50540782"/>
    <w:lvl w:ilvl="0" w:tplc="8FF676C8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C8170A"/>
    <w:multiLevelType w:val="hybridMultilevel"/>
    <w:tmpl w:val="93B87BD0"/>
    <w:lvl w:ilvl="0" w:tplc="8EB091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EC"/>
    <w:rsid w:val="00000183"/>
    <w:rsid w:val="00000D2A"/>
    <w:rsid w:val="00003572"/>
    <w:rsid w:val="00003D7A"/>
    <w:rsid w:val="000064C0"/>
    <w:rsid w:val="000106FD"/>
    <w:rsid w:val="00016455"/>
    <w:rsid w:val="00021558"/>
    <w:rsid w:val="000215EB"/>
    <w:rsid w:val="0002164F"/>
    <w:rsid w:val="000232E5"/>
    <w:rsid w:val="00024C5C"/>
    <w:rsid w:val="000308FE"/>
    <w:rsid w:val="0003688C"/>
    <w:rsid w:val="00073B3E"/>
    <w:rsid w:val="00074BCE"/>
    <w:rsid w:val="000750D8"/>
    <w:rsid w:val="00083028"/>
    <w:rsid w:val="000868AE"/>
    <w:rsid w:val="000902B1"/>
    <w:rsid w:val="000908AF"/>
    <w:rsid w:val="000A32A6"/>
    <w:rsid w:val="000A5E2C"/>
    <w:rsid w:val="000A5F2B"/>
    <w:rsid w:val="000A7654"/>
    <w:rsid w:val="000B35BE"/>
    <w:rsid w:val="000B6C18"/>
    <w:rsid w:val="000C0B8A"/>
    <w:rsid w:val="000C6588"/>
    <w:rsid w:val="000C6DDA"/>
    <w:rsid w:val="000D0A73"/>
    <w:rsid w:val="000D3310"/>
    <w:rsid w:val="000D3900"/>
    <w:rsid w:val="000D7437"/>
    <w:rsid w:val="000E0EBF"/>
    <w:rsid w:val="000E299E"/>
    <w:rsid w:val="000E4179"/>
    <w:rsid w:val="000E454E"/>
    <w:rsid w:val="000F06C2"/>
    <w:rsid w:val="000F1E19"/>
    <w:rsid w:val="000F23B2"/>
    <w:rsid w:val="000F3FBF"/>
    <w:rsid w:val="000F56F2"/>
    <w:rsid w:val="000F6C52"/>
    <w:rsid w:val="00101308"/>
    <w:rsid w:val="0010198E"/>
    <w:rsid w:val="00117218"/>
    <w:rsid w:val="00120E5A"/>
    <w:rsid w:val="001214DE"/>
    <w:rsid w:val="00122CAF"/>
    <w:rsid w:val="001233A2"/>
    <w:rsid w:val="001269E5"/>
    <w:rsid w:val="00131339"/>
    <w:rsid w:val="00135938"/>
    <w:rsid w:val="00141081"/>
    <w:rsid w:val="001479D3"/>
    <w:rsid w:val="00150642"/>
    <w:rsid w:val="00154AFF"/>
    <w:rsid w:val="00157493"/>
    <w:rsid w:val="0016074F"/>
    <w:rsid w:val="00162FCD"/>
    <w:rsid w:val="0016649E"/>
    <w:rsid w:val="0017080E"/>
    <w:rsid w:val="00182E9B"/>
    <w:rsid w:val="0018415E"/>
    <w:rsid w:val="00184181"/>
    <w:rsid w:val="00185522"/>
    <w:rsid w:val="00196317"/>
    <w:rsid w:val="001A1558"/>
    <w:rsid w:val="001A1E6C"/>
    <w:rsid w:val="001A35EC"/>
    <w:rsid w:val="001A42A0"/>
    <w:rsid w:val="001A482A"/>
    <w:rsid w:val="001B3404"/>
    <w:rsid w:val="001B6219"/>
    <w:rsid w:val="001C0BA1"/>
    <w:rsid w:val="001D01AB"/>
    <w:rsid w:val="001E15DF"/>
    <w:rsid w:val="001E4E24"/>
    <w:rsid w:val="001E7A99"/>
    <w:rsid w:val="001F2632"/>
    <w:rsid w:val="001F5FF2"/>
    <w:rsid w:val="0020552A"/>
    <w:rsid w:val="0021145A"/>
    <w:rsid w:val="00211A79"/>
    <w:rsid w:val="00214E97"/>
    <w:rsid w:val="00220F6C"/>
    <w:rsid w:val="00233873"/>
    <w:rsid w:val="002412E4"/>
    <w:rsid w:val="00241500"/>
    <w:rsid w:val="00241A54"/>
    <w:rsid w:val="00242FD1"/>
    <w:rsid w:val="00251743"/>
    <w:rsid w:val="0025725D"/>
    <w:rsid w:val="0025730C"/>
    <w:rsid w:val="00267966"/>
    <w:rsid w:val="002707C4"/>
    <w:rsid w:val="002724BF"/>
    <w:rsid w:val="00274934"/>
    <w:rsid w:val="00277483"/>
    <w:rsid w:val="00281AFE"/>
    <w:rsid w:val="00283B79"/>
    <w:rsid w:val="00285F62"/>
    <w:rsid w:val="00286295"/>
    <w:rsid w:val="00287673"/>
    <w:rsid w:val="00292C93"/>
    <w:rsid w:val="0029373C"/>
    <w:rsid w:val="002941DC"/>
    <w:rsid w:val="002962CD"/>
    <w:rsid w:val="002B009C"/>
    <w:rsid w:val="002B418B"/>
    <w:rsid w:val="002B4578"/>
    <w:rsid w:val="002B4A3B"/>
    <w:rsid w:val="002B6908"/>
    <w:rsid w:val="002B6A8B"/>
    <w:rsid w:val="002B7726"/>
    <w:rsid w:val="002C6D30"/>
    <w:rsid w:val="002D090B"/>
    <w:rsid w:val="002D3420"/>
    <w:rsid w:val="002D377D"/>
    <w:rsid w:val="002D3ED6"/>
    <w:rsid w:val="002D46C6"/>
    <w:rsid w:val="002D66AE"/>
    <w:rsid w:val="002E149C"/>
    <w:rsid w:val="002E4E05"/>
    <w:rsid w:val="002E6D18"/>
    <w:rsid w:val="002F098E"/>
    <w:rsid w:val="002F58FE"/>
    <w:rsid w:val="00315A72"/>
    <w:rsid w:val="00315ED0"/>
    <w:rsid w:val="00316A2F"/>
    <w:rsid w:val="00317667"/>
    <w:rsid w:val="0032377F"/>
    <w:rsid w:val="00325AE5"/>
    <w:rsid w:val="00325FF0"/>
    <w:rsid w:val="003266D5"/>
    <w:rsid w:val="003326E4"/>
    <w:rsid w:val="00333651"/>
    <w:rsid w:val="00334054"/>
    <w:rsid w:val="00337DE8"/>
    <w:rsid w:val="003474B5"/>
    <w:rsid w:val="00354E28"/>
    <w:rsid w:val="0036226A"/>
    <w:rsid w:val="0036368A"/>
    <w:rsid w:val="003734D1"/>
    <w:rsid w:val="00373D2A"/>
    <w:rsid w:val="0037506F"/>
    <w:rsid w:val="00380FA0"/>
    <w:rsid w:val="00383302"/>
    <w:rsid w:val="00387136"/>
    <w:rsid w:val="00394212"/>
    <w:rsid w:val="003A04BF"/>
    <w:rsid w:val="003A0D46"/>
    <w:rsid w:val="003A14B6"/>
    <w:rsid w:val="003A6000"/>
    <w:rsid w:val="003B004B"/>
    <w:rsid w:val="003B210C"/>
    <w:rsid w:val="003B6B83"/>
    <w:rsid w:val="003B7511"/>
    <w:rsid w:val="003B7AF6"/>
    <w:rsid w:val="003D0F4A"/>
    <w:rsid w:val="003D46D5"/>
    <w:rsid w:val="003D636E"/>
    <w:rsid w:val="003D6601"/>
    <w:rsid w:val="003E53E2"/>
    <w:rsid w:val="003E7C38"/>
    <w:rsid w:val="003F0A9B"/>
    <w:rsid w:val="003F2374"/>
    <w:rsid w:val="003F30DD"/>
    <w:rsid w:val="003F3264"/>
    <w:rsid w:val="003F7D89"/>
    <w:rsid w:val="00400503"/>
    <w:rsid w:val="00403E8F"/>
    <w:rsid w:val="004066A2"/>
    <w:rsid w:val="00412365"/>
    <w:rsid w:val="004135CF"/>
    <w:rsid w:val="00415F0F"/>
    <w:rsid w:val="00420002"/>
    <w:rsid w:val="004227E9"/>
    <w:rsid w:val="004253A4"/>
    <w:rsid w:val="00425A18"/>
    <w:rsid w:val="00426486"/>
    <w:rsid w:val="00426A81"/>
    <w:rsid w:val="00430A1F"/>
    <w:rsid w:val="00435517"/>
    <w:rsid w:val="004408DD"/>
    <w:rsid w:val="0044482A"/>
    <w:rsid w:val="00446EFA"/>
    <w:rsid w:val="00455C30"/>
    <w:rsid w:val="0046010D"/>
    <w:rsid w:val="004630B3"/>
    <w:rsid w:val="0047026B"/>
    <w:rsid w:val="00475741"/>
    <w:rsid w:val="004816C6"/>
    <w:rsid w:val="004830F9"/>
    <w:rsid w:val="0049151F"/>
    <w:rsid w:val="00491F31"/>
    <w:rsid w:val="004A05DE"/>
    <w:rsid w:val="004C3BE4"/>
    <w:rsid w:val="004C400E"/>
    <w:rsid w:val="004C564B"/>
    <w:rsid w:val="004D15B5"/>
    <w:rsid w:val="004D3E92"/>
    <w:rsid w:val="004D43BB"/>
    <w:rsid w:val="004D58E3"/>
    <w:rsid w:val="004D769F"/>
    <w:rsid w:val="004E06FB"/>
    <w:rsid w:val="004E0862"/>
    <w:rsid w:val="004E6020"/>
    <w:rsid w:val="004F237B"/>
    <w:rsid w:val="004F321B"/>
    <w:rsid w:val="005054C5"/>
    <w:rsid w:val="0050562A"/>
    <w:rsid w:val="005069DE"/>
    <w:rsid w:val="005131DD"/>
    <w:rsid w:val="00513780"/>
    <w:rsid w:val="00525D8E"/>
    <w:rsid w:val="00526F9C"/>
    <w:rsid w:val="005309D2"/>
    <w:rsid w:val="00534CC0"/>
    <w:rsid w:val="00536EA0"/>
    <w:rsid w:val="00540D1C"/>
    <w:rsid w:val="00545DCD"/>
    <w:rsid w:val="005542C6"/>
    <w:rsid w:val="00561896"/>
    <w:rsid w:val="00567719"/>
    <w:rsid w:val="00571958"/>
    <w:rsid w:val="00573014"/>
    <w:rsid w:val="00576AF0"/>
    <w:rsid w:val="00577A1A"/>
    <w:rsid w:val="005820D6"/>
    <w:rsid w:val="00582E44"/>
    <w:rsid w:val="00586704"/>
    <w:rsid w:val="005872B8"/>
    <w:rsid w:val="005900BA"/>
    <w:rsid w:val="00590963"/>
    <w:rsid w:val="005A09FB"/>
    <w:rsid w:val="005A15F7"/>
    <w:rsid w:val="005A352A"/>
    <w:rsid w:val="005A6BEF"/>
    <w:rsid w:val="005B05C6"/>
    <w:rsid w:val="005B0925"/>
    <w:rsid w:val="005B12E5"/>
    <w:rsid w:val="005B528A"/>
    <w:rsid w:val="005C0391"/>
    <w:rsid w:val="005C12A1"/>
    <w:rsid w:val="005C58C7"/>
    <w:rsid w:val="005D2B84"/>
    <w:rsid w:val="005D5860"/>
    <w:rsid w:val="005D5D8D"/>
    <w:rsid w:val="005E2E05"/>
    <w:rsid w:val="005F68C3"/>
    <w:rsid w:val="005F788C"/>
    <w:rsid w:val="006027BF"/>
    <w:rsid w:val="00603294"/>
    <w:rsid w:val="006038E2"/>
    <w:rsid w:val="006073DE"/>
    <w:rsid w:val="00607503"/>
    <w:rsid w:val="00607CA1"/>
    <w:rsid w:val="006101D8"/>
    <w:rsid w:val="00612CF4"/>
    <w:rsid w:val="00614E39"/>
    <w:rsid w:val="00617083"/>
    <w:rsid w:val="00621EE5"/>
    <w:rsid w:val="00636F68"/>
    <w:rsid w:val="006372D7"/>
    <w:rsid w:val="00650F96"/>
    <w:rsid w:val="00653B55"/>
    <w:rsid w:val="0065553F"/>
    <w:rsid w:val="00667F33"/>
    <w:rsid w:val="006814BF"/>
    <w:rsid w:val="00682FC9"/>
    <w:rsid w:val="00683496"/>
    <w:rsid w:val="00685BDD"/>
    <w:rsid w:val="006B0063"/>
    <w:rsid w:val="006B16A9"/>
    <w:rsid w:val="006B3E09"/>
    <w:rsid w:val="006C09A9"/>
    <w:rsid w:val="006C1AC3"/>
    <w:rsid w:val="006C4CCC"/>
    <w:rsid w:val="006C57E3"/>
    <w:rsid w:val="006C7FC2"/>
    <w:rsid w:val="006D201B"/>
    <w:rsid w:val="006D4E2C"/>
    <w:rsid w:val="006D6C18"/>
    <w:rsid w:val="006E4A3F"/>
    <w:rsid w:val="006F0055"/>
    <w:rsid w:val="006F11BC"/>
    <w:rsid w:val="006F223F"/>
    <w:rsid w:val="006F400B"/>
    <w:rsid w:val="006F7212"/>
    <w:rsid w:val="00700480"/>
    <w:rsid w:val="00703825"/>
    <w:rsid w:val="007068A8"/>
    <w:rsid w:val="007074FD"/>
    <w:rsid w:val="00710069"/>
    <w:rsid w:val="0071375E"/>
    <w:rsid w:val="007146D1"/>
    <w:rsid w:val="00717FE4"/>
    <w:rsid w:val="007247BC"/>
    <w:rsid w:val="00726919"/>
    <w:rsid w:val="007320B8"/>
    <w:rsid w:val="007343A6"/>
    <w:rsid w:val="0074321C"/>
    <w:rsid w:val="00752058"/>
    <w:rsid w:val="00752EC3"/>
    <w:rsid w:val="007543D2"/>
    <w:rsid w:val="00755D00"/>
    <w:rsid w:val="007572B7"/>
    <w:rsid w:val="00762B88"/>
    <w:rsid w:val="0077053B"/>
    <w:rsid w:val="00775E04"/>
    <w:rsid w:val="0079016A"/>
    <w:rsid w:val="00791117"/>
    <w:rsid w:val="00793B0D"/>
    <w:rsid w:val="0079415A"/>
    <w:rsid w:val="007951D0"/>
    <w:rsid w:val="007965D0"/>
    <w:rsid w:val="007A07D1"/>
    <w:rsid w:val="007A37E0"/>
    <w:rsid w:val="007A607C"/>
    <w:rsid w:val="007B33DB"/>
    <w:rsid w:val="007C175B"/>
    <w:rsid w:val="007C3E40"/>
    <w:rsid w:val="007C7AC8"/>
    <w:rsid w:val="007D2E0D"/>
    <w:rsid w:val="007D5A22"/>
    <w:rsid w:val="007E073D"/>
    <w:rsid w:val="007E1808"/>
    <w:rsid w:val="007E45CC"/>
    <w:rsid w:val="007E4AFC"/>
    <w:rsid w:val="007E66E8"/>
    <w:rsid w:val="007F22C5"/>
    <w:rsid w:val="007F250D"/>
    <w:rsid w:val="007F75FE"/>
    <w:rsid w:val="00800A60"/>
    <w:rsid w:val="00802A61"/>
    <w:rsid w:val="008072BF"/>
    <w:rsid w:val="00814536"/>
    <w:rsid w:val="00816808"/>
    <w:rsid w:val="00816D7B"/>
    <w:rsid w:val="008220E7"/>
    <w:rsid w:val="00823E4A"/>
    <w:rsid w:val="0082464B"/>
    <w:rsid w:val="00832D6D"/>
    <w:rsid w:val="008341CF"/>
    <w:rsid w:val="00837523"/>
    <w:rsid w:val="00840ED8"/>
    <w:rsid w:val="008429BC"/>
    <w:rsid w:val="00844B48"/>
    <w:rsid w:val="00846A7F"/>
    <w:rsid w:val="008475A2"/>
    <w:rsid w:val="008627FC"/>
    <w:rsid w:val="00862B93"/>
    <w:rsid w:val="008669C3"/>
    <w:rsid w:val="008673DE"/>
    <w:rsid w:val="00882FA5"/>
    <w:rsid w:val="008900EC"/>
    <w:rsid w:val="008921E2"/>
    <w:rsid w:val="00896AF9"/>
    <w:rsid w:val="008A16A6"/>
    <w:rsid w:val="008A4AA6"/>
    <w:rsid w:val="008B4699"/>
    <w:rsid w:val="008B61FD"/>
    <w:rsid w:val="008B7D43"/>
    <w:rsid w:val="008C3213"/>
    <w:rsid w:val="008C37E0"/>
    <w:rsid w:val="008C5F1B"/>
    <w:rsid w:val="008D3637"/>
    <w:rsid w:val="008D419E"/>
    <w:rsid w:val="008D7A1D"/>
    <w:rsid w:val="008E5062"/>
    <w:rsid w:val="008F0046"/>
    <w:rsid w:val="008F1849"/>
    <w:rsid w:val="008F287A"/>
    <w:rsid w:val="008F2B01"/>
    <w:rsid w:val="008F6A7D"/>
    <w:rsid w:val="009023DA"/>
    <w:rsid w:val="00903232"/>
    <w:rsid w:val="009174D1"/>
    <w:rsid w:val="00921F4D"/>
    <w:rsid w:val="00922250"/>
    <w:rsid w:val="009241A4"/>
    <w:rsid w:val="00935445"/>
    <w:rsid w:val="009354F0"/>
    <w:rsid w:val="00940D2E"/>
    <w:rsid w:val="00941441"/>
    <w:rsid w:val="00942760"/>
    <w:rsid w:val="00952D07"/>
    <w:rsid w:val="009545E6"/>
    <w:rsid w:val="00962CFE"/>
    <w:rsid w:val="00965492"/>
    <w:rsid w:val="00972B9E"/>
    <w:rsid w:val="009735CA"/>
    <w:rsid w:val="00981288"/>
    <w:rsid w:val="00982B31"/>
    <w:rsid w:val="0098621D"/>
    <w:rsid w:val="009863E8"/>
    <w:rsid w:val="0098779E"/>
    <w:rsid w:val="0099072C"/>
    <w:rsid w:val="00994908"/>
    <w:rsid w:val="009968DF"/>
    <w:rsid w:val="009A6689"/>
    <w:rsid w:val="009B680C"/>
    <w:rsid w:val="009B7053"/>
    <w:rsid w:val="009B756D"/>
    <w:rsid w:val="009C1A29"/>
    <w:rsid w:val="009D449E"/>
    <w:rsid w:val="009D67E2"/>
    <w:rsid w:val="009D764A"/>
    <w:rsid w:val="009D7A78"/>
    <w:rsid w:val="009E2488"/>
    <w:rsid w:val="009E30A2"/>
    <w:rsid w:val="009E5D62"/>
    <w:rsid w:val="009E6505"/>
    <w:rsid w:val="009E66DC"/>
    <w:rsid w:val="009F79EE"/>
    <w:rsid w:val="00A02E72"/>
    <w:rsid w:val="00A03232"/>
    <w:rsid w:val="00A043E4"/>
    <w:rsid w:val="00A109DE"/>
    <w:rsid w:val="00A11D8A"/>
    <w:rsid w:val="00A200EF"/>
    <w:rsid w:val="00A231F2"/>
    <w:rsid w:val="00A257C7"/>
    <w:rsid w:val="00A30473"/>
    <w:rsid w:val="00A30DF5"/>
    <w:rsid w:val="00A313D9"/>
    <w:rsid w:val="00A32D9A"/>
    <w:rsid w:val="00A338FE"/>
    <w:rsid w:val="00A35E5D"/>
    <w:rsid w:val="00A4101E"/>
    <w:rsid w:val="00A4133F"/>
    <w:rsid w:val="00A41BAF"/>
    <w:rsid w:val="00A438C5"/>
    <w:rsid w:val="00A44B63"/>
    <w:rsid w:val="00A51A59"/>
    <w:rsid w:val="00A520EC"/>
    <w:rsid w:val="00A55AB6"/>
    <w:rsid w:val="00A603BE"/>
    <w:rsid w:val="00A71EBF"/>
    <w:rsid w:val="00A73E3B"/>
    <w:rsid w:val="00A7557E"/>
    <w:rsid w:val="00A77990"/>
    <w:rsid w:val="00A80E09"/>
    <w:rsid w:val="00A829D1"/>
    <w:rsid w:val="00A859D3"/>
    <w:rsid w:val="00A90DD8"/>
    <w:rsid w:val="00A91D67"/>
    <w:rsid w:val="00A925E1"/>
    <w:rsid w:val="00A92DDD"/>
    <w:rsid w:val="00A944B7"/>
    <w:rsid w:val="00A97C01"/>
    <w:rsid w:val="00AB28B3"/>
    <w:rsid w:val="00AB7488"/>
    <w:rsid w:val="00AD3206"/>
    <w:rsid w:val="00AE31CE"/>
    <w:rsid w:val="00AE6465"/>
    <w:rsid w:val="00AE72A3"/>
    <w:rsid w:val="00AF04D9"/>
    <w:rsid w:val="00AF24EA"/>
    <w:rsid w:val="00AF6020"/>
    <w:rsid w:val="00B0035A"/>
    <w:rsid w:val="00B01133"/>
    <w:rsid w:val="00B04481"/>
    <w:rsid w:val="00B14013"/>
    <w:rsid w:val="00B1647E"/>
    <w:rsid w:val="00B17A24"/>
    <w:rsid w:val="00B21931"/>
    <w:rsid w:val="00B24AD0"/>
    <w:rsid w:val="00B27D5A"/>
    <w:rsid w:val="00B30C37"/>
    <w:rsid w:val="00B30D0F"/>
    <w:rsid w:val="00B405BF"/>
    <w:rsid w:val="00B40BDC"/>
    <w:rsid w:val="00B43D3A"/>
    <w:rsid w:val="00B44D30"/>
    <w:rsid w:val="00B46B58"/>
    <w:rsid w:val="00B4748E"/>
    <w:rsid w:val="00B52BFB"/>
    <w:rsid w:val="00B52EB1"/>
    <w:rsid w:val="00B53D76"/>
    <w:rsid w:val="00B57D31"/>
    <w:rsid w:val="00B625E3"/>
    <w:rsid w:val="00B66590"/>
    <w:rsid w:val="00B668C1"/>
    <w:rsid w:val="00B71D28"/>
    <w:rsid w:val="00B71E4D"/>
    <w:rsid w:val="00B752EE"/>
    <w:rsid w:val="00B7563F"/>
    <w:rsid w:val="00B760C4"/>
    <w:rsid w:val="00B81568"/>
    <w:rsid w:val="00B817C9"/>
    <w:rsid w:val="00B838BA"/>
    <w:rsid w:val="00B84686"/>
    <w:rsid w:val="00BA1AA7"/>
    <w:rsid w:val="00BB652C"/>
    <w:rsid w:val="00BC0363"/>
    <w:rsid w:val="00BC4235"/>
    <w:rsid w:val="00BD07DC"/>
    <w:rsid w:val="00BD44F3"/>
    <w:rsid w:val="00BD605C"/>
    <w:rsid w:val="00BD792A"/>
    <w:rsid w:val="00BE30A1"/>
    <w:rsid w:val="00BE3980"/>
    <w:rsid w:val="00BE4095"/>
    <w:rsid w:val="00BE582F"/>
    <w:rsid w:val="00BF37DB"/>
    <w:rsid w:val="00BF4CDA"/>
    <w:rsid w:val="00BF614F"/>
    <w:rsid w:val="00BF6FFF"/>
    <w:rsid w:val="00BF7440"/>
    <w:rsid w:val="00C02DE4"/>
    <w:rsid w:val="00C121CB"/>
    <w:rsid w:val="00C139FF"/>
    <w:rsid w:val="00C22097"/>
    <w:rsid w:val="00C25D85"/>
    <w:rsid w:val="00C2640D"/>
    <w:rsid w:val="00C27BFF"/>
    <w:rsid w:val="00C35034"/>
    <w:rsid w:val="00C35D2E"/>
    <w:rsid w:val="00C41D40"/>
    <w:rsid w:val="00C45771"/>
    <w:rsid w:val="00C4698C"/>
    <w:rsid w:val="00C509F6"/>
    <w:rsid w:val="00C542D5"/>
    <w:rsid w:val="00C60E92"/>
    <w:rsid w:val="00C61210"/>
    <w:rsid w:val="00C62BC8"/>
    <w:rsid w:val="00C63134"/>
    <w:rsid w:val="00C6571E"/>
    <w:rsid w:val="00C71300"/>
    <w:rsid w:val="00C722D7"/>
    <w:rsid w:val="00C73D04"/>
    <w:rsid w:val="00C750A7"/>
    <w:rsid w:val="00C8151F"/>
    <w:rsid w:val="00C8174E"/>
    <w:rsid w:val="00C84B64"/>
    <w:rsid w:val="00C91F13"/>
    <w:rsid w:val="00C953A2"/>
    <w:rsid w:val="00CA1E68"/>
    <w:rsid w:val="00CA71CD"/>
    <w:rsid w:val="00CA7267"/>
    <w:rsid w:val="00CB3388"/>
    <w:rsid w:val="00CC0959"/>
    <w:rsid w:val="00CC0BB0"/>
    <w:rsid w:val="00CC351B"/>
    <w:rsid w:val="00CC74A3"/>
    <w:rsid w:val="00CC7E13"/>
    <w:rsid w:val="00CD4E30"/>
    <w:rsid w:val="00CE2AB7"/>
    <w:rsid w:val="00CE3B52"/>
    <w:rsid w:val="00CE4532"/>
    <w:rsid w:val="00CE6F2F"/>
    <w:rsid w:val="00CF57A0"/>
    <w:rsid w:val="00CF73C6"/>
    <w:rsid w:val="00CF77E6"/>
    <w:rsid w:val="00CF78CD"/>
    <w:rsid w:val="00D03A1D"/>
    <w:rsid w:val="00D13069"/>
    <w:rsid w:val="00D13D89"/>
    <w:rsid w:val="00D1623F"/>
    <w:rsid w:val="00D17A2A"/>
    <w:rsid w:val="00D31D38"/>
    <w:rsid w:val="00D344EE"/>
    <w:rsid w:val="00D35007"/>
    <w:rsid w:val="00D36799"/>
    <w:rsid w:val="00D36DEC"/>
    <w:rsid w:val="00D47A15"/>
    <w:rsid w:val="00D510FD"/>
    <w:rsid w:val="00D5523E"/>
    <w:rsid w:val="00D60BB5"/>
    <w:rsid w:val="00D674DD"/>
    <w:rsid w:val="00D7161A"/>
    <w:rsid w:val="00D76000"/>
    <w:rsid w:val="00D852B1"/>
    <w:rsid w:val="00D85527"/>
    <w:rsid w:val="00D94208"/>
    <w:rsid w:val="00DA00F7"/>
    <w:rsid w:val="00DA1568"/>
    <w:rsid w:val="00DA1B41"/>
    <w:rsid w:val="00DA2B4F"/>
    <w:rsid w:val="00DA3786"/>
    <w:rsid w:val="00DA40E7"/>
    <w:rsid w:val="00DA7713"/>
    <w:rsid w:val="00DB296B"/>
    <w:rsid w:val="00DB41B7"/>
    <w:rsid w:val="00DB5879"/>
    <w:rsid w:val="00DB5EB2"/>
    <w:rsid w:val="00DC0C4F"/>
    <w:rsid w:val="00DC3AAA"/>
    <w:rsid w:val="00DC6A3B"/>
    <w:rsid w:val="00DC7E27"/>
    <w:rsid w:val="00DE10C0"/>
    <w:rsid w:val="00DE23B3"/>
    <w:rsid w:val="00DE573F"/>
    <w:rsid w:val="00DE7732"/>
    <w:rsid w:val="00DF224A"/>
    <w:rsid w:val="00DF4B87"/>
    <w:rsid w:val="00E00CD0"/>
    <w:rsid w:val="00E11B2B"/>
    <w:rsid w:val="00E12F1C"/>
    <w:rsid w:val="00E156A9"/>
    <w:rsid w:val="00E22204"/>
    <w:rsid w:val="00E23EB3"/>
    <w:rsid w:val="00E27F5E"/>
    <w:rsid w:val="00E351E9"/>
    <w:rsid w:val="00E3583C"/>
    <w:rsid w:val="00E36ED7"/>
    <w:rsid w:val="00E40BEA"/>
    <w:rsid w:val="00E4172E"/>
    <w:rsid w:val="00E4528F"/>
    <w:rsid w:val="00E5169F"/>
    <w:rsid w:val="00E52F26"/>
    <w:rsid w:val="00E5584B"/>
    <w:rsid w:val="00E60C0E"/>
    <w:rsid w:val="00E645ED"/>
    <w:rsid w:val="00E64832"/>
    <w:rsid w:val="00E6697D"/>
    <w:rsid w:val="00E674F6"/>
    <w:rsid w:val="00E72E65"/>
    <w:rsid w:val="00E732C3"/>
    <w:rsid w:val="00E73530"/>
    <w:rsid w:val="00E80A98"/>
    <w:rsid w:val="00E811FB"/>
    <w:rsid w:val="00E90840"/>
    <w:rsid w:val="00E9090F"/>
    <w:rsid w:val="00E91712"/>
    <w:rsid w:val="00E971AE"/>
    <w:rsid w:val="00EA2AAE"/>
    <w:rsid w:val="00EA48E4"/>
    <w:rsid w:val="00EA73E0"/>
    <w:rsid w:val="00EB0FFA"/>
    <w:rsid w:val="00EB47EE"/>
    <w:rsid w:val="00EB6234"/>
    <w:rsid w:val="00EC008C"/>
    <w:rsid w:val="00EC5B74"/>
    <w:rsid w:val="00ED2DCF"/>
    <w:rsid w:val="00ED2FFD"/>
    <w:rsid w:val="00ED71A7"/>
    <w:rsid w:val="00ED7956"/>
    <w:rsid w:val="00EE134D"/>
    <w:rsid w:val="00EF2919"/>
    <w:rsid w:val="00EF2CC7"/>
    <w:rsid w:val="00EF48E3"/>
    <w:rsid w:val="00EF7075"/>
    <w:rsid w:val="00F00F14"/>
    <w:rsid w:val="00F0166A"/>
    <w:rsid w:val="00F05715"/>
    <w:rsid w:val="00F06450"/>
    <w:rsid w:val="00F0750D"/>
    <w:rsid w:val="00F141CA"/>
    <w:rsid w:val="00F16C54"/>
    <w:rsid w:val="00F174EB"/>
    <w:rsid w:val="00F17E8D"/>
    <w:rsid w:val="00F251EA"/>
    <w:rsid w:val="00F26792"/>
    <w:rsid w:val="00F26AB0"/>
    <w:rsid w:val="00F31E19"/>
    <w:rsid w:val="00F3267C"/>
    <w:rsid w:val="00F40CF0"/>
    <w:rsid w:val="00F43EFE"/>
    <w:rsid w:val="00F44747"/>
    <w:rsid w:val="00F51448"/>
    <w:rsid w:val="00F55F65"/>
    <w:rsid w:val="00F57CF9"/>
    <w:rsid w:val="00F62A2E"/>
    <w:rsid w:val="00F6329E"/>
    <w:rsid w:val="00F63F56"/>
    <w:rsid w:val="00F66D89"/>
    <w:rsid w:val="00F705E2"/>
    <w:rsid w:val="00F738DB"/>
    <w:rsid w:val="00F808BF"/>
    <w:rsid w:val="00F83859"/>
    <w:rsid w:val="00F83954"/>
    <w:rsid w:val="00F90536"/>
    <w:rsid w:val="00F93182"/>
    <w:rsid w:val="00F94304"/>
    <w:rsid w:val="00F978E9"/>
    <w:rsid w:val="00FA300F"/>
    <w:rsid w:val="00FA4EBC"/>
    <w:rsid w:val="00FA6DA7"/>
    <w:rsid w:val="00FB44FF"/>
    <w:rsid w:val="00FB5F2D"/>
    <w:rsid w:val="00FB695C"/>
    <w:rsid w:val="00FC2AF7"/>
    <w:rsid w:val="00FC7B4C"/>
    <w:rsid w:val="00FD2180"/>
    <w:rsid w:val="00FD3682"/>
    <w:rsid w:val="00FD4905"/>
    <w:rsid w:val="00FE2384"/>
    <w:rsid w:val="00FE652A"/>
    <w:rsid w:val="00FF0CDC"/>
    <w:rsid w:val="00FF2866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AFF5DDC-B7D9-4F9D-9CF6-C7A2B90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C139F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5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t-a">
    <w:name w:val="pt-a"/>
    <w:basedOn w:val="a"/>
    <w:rsid w:val="00B44D30"/>
    <w:pPr>
      <w:spacing w:after="0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">
    <w:name w:val="pt-a0"/>
    <w:basedOn w:val="a0"/>
    <w:rsid w:val="00B44D30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table" w:styleId="a3">
    <w:name w:val="Table Grid"/>
    <w:basedOn w:val="a1"/>
    <w:uiPriority w:val="59"/>
    <w:rsid w:val="00B4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699"/>
    <w:pPr>
      <w:ind w:left="720"/>
      <w:contextualSpacing/>
    </w:pPr>
  </w:style>
  <w:style w:type="paragraph" w:customStyle="1" w:styleId="ConsPlusJurTerm">
    <w:name w:val="ConsPlusJurTerm"/>
    <w:rsid w:val="007901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3A6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C13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C139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39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2D7"/>
  </w:style>
  <w:style w:type="paragraph" w:customStyle="1" w:styleId="ab">
    <w:name w:val="Прижатый влево"/>
    <w:basedOn w:val="a"/>
    <w:next w:val="a"/>
    <w:uiPriority w:val="99"/>
    <w:rsid w:val="005B1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AChulkov</dc:creator>
  <cp:lastModifiedBy>Чулков Александр Сергеевич</cp:lastModifiedBy>
  <cp:revision>18</cp:revision>
  <cp:lastPrinted>2017-05-16T08:20:00Z</cp:lastPrinted>
  <dcterms:created xsi:type="dcterms:W3CDTF">2017-05-25T07:11:00Z</dcterms:created>
  <dcterms:modified xsi:type="dcterms:W3CDTF">2017-10-05T11:42:00Z</dcterms:modified>
</cp:coreProperties>
</file>