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002132" w:rsidRPr="00002132">
        <w:rPr>
          <w:sz w:val="28"/>
          <w:szCs w:val="28"/>
        </w:rPr>
        <w:t xml:space="preserve">«Об утверждении проекта межевания территории, прилегающей к улицам Алма-Атинской, им. Урицкого, им. </w:t>
      </w:r>
      <w:proofErr w:type="spellStart"/>
      <w:r w:rsidR="00002132" w:rsidRPr="00002132">
        <w:rPr>
          <w:sz w:val="28"/>
          <w:szCs w:val="28"/>
        </w:rPr>
        <w:t>Каляева</w:t>
      </w:r>
      <w:proofErr w:type="spellEnd"/>
      <w:r w:rsidR="00002132" w:rsidRPr="00002132">
        <w:rPr>
          <w:sz w:val="28"/>
          <w:szCs w:val="28"/>
        </w:rPr>
        <w:t xml:space="preserve"> в Западном 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002132">
        <w:rPr>
          <w:sz w:val="28"/>
          <w:szCs w:val="28"/>
        </w:rPr>
        <w:t>04.04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002132">
        <w:rPr>
          <w:sz w:val="28"/>
          <w:szCs w:val="28"/>
        </w:rPr>
        <w:t>10.04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2132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2A35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2024-04-05T13:12:00Z</dcterms:created>
  <dcterms:modified xsi:type="dcterms:W3CDTF">2024-04-05T13:12:00Z</dcterms:modified>
</cp:coreProperties>
</file>