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6"/>
        <w:gridCol w:w="3118"/>
        <w:gridCol w:w="1701"/>
        <w:gridCol w:w="851"/>
        <w:gridCol w:w="2551"/>
        <w:gridCol w:w="2693"/>
        <w:gridCol w:w="2830"/>
      </w:tblGrid>
      <w:tr w:rsidR="00260F54" w:rsidRPr="00EF31F5" w:rsidTr="00B500BE">
        <w:trPr>
          <w:cantSplit/>
          <w:trHeight w:val="447"/>
          <w:tblHeader/>
        </w:trPr>
        <w:tc>
          <w:tcPr>
            <w:tcW w:w="1530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60F54" w:rsidRPr="00EF31F5" w:rsidRDefault="00260F54" w:rsidP="00B50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31F5">
              <w:rPr>
                <w:b/>
                <w:color w:val="000000"/>
                <w:sz w:val="28"/>
                <w:szCs w:val="28"/>
              </w:rPr>
              <w:t>Выписка из схемы</w:t>
            </w:r>
          </w:p>
          <w:p w:rsidR="00260F54" w:rsidRPr="00EF31F5" w:rsidRDefault="00260F54" w:rsidP="00B50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31F5">
              <w:rPr>
                <w:b/>
                <w:color w:val="000000"/>
                <w:sz w:val="28"/>
                <w:szCs w:val="28"/>
              </w:rPr>
              <w:t xml:space="preserve">размещения сезонных нестационарных торговых </w:t>
            </w:r>
            <w:proofErr w:type="gramStart"/>
            <w:r w:rsidRPr="00EF31F5">
              <w:rPr>
                <w:b/>
                <w:color w:val="000000"/>
                <w:sz w:val="28"/>
                <w:szCs w:val="28"/>
              </w:rPr>
              <w:t>объектов</w:t>
            </w:r>
            <w:r w:rsidR="00DF024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F0242" w:rsidRPr="00D34D7A">
              <w:t xml:space="preserve"> </w:t>
            </w:r>
            <w:r w:rsidR="00DF0242" w:rsidRPr="00DF0242">
              <w:rPr>
                <w:b/>
                <w:color w:val="000000"/>
                <w:sz w:val="28"/>
                <w:szCs w:val="28"/>
              </w:rPr>
              <w:t>для</w:t>
            </w:r>
            <w:proofErr w:type="gramEnd"/>
            <w:r w:rsidR="00DF0242" w:rsidRPr="00DF0242">
              <w:rPr>
                <w:b/>
                <w:color w:val="000000"/>
                <w:sz w:val="28"/>
                <w:szCs w:val="28"/>
              </w:rPr>
              <w:t xml:space="preserve"> крестьянских (фермерских) хозяйств / сельскохозяйственных потребительских кооперативов</w:t>
            </w:r>
          </w:p>
          <w:p w:rsidR="00260F54" w:rsidRPr="00EF31F5" w:rsidRDefault="00260F54" w:rsidP="00B5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территории муниципального образования город Краснодар</w:t>
            </w:r>
          </w:p>
        </w:tc>
      </w:tr>
      <w:tr w:rsidR="00260F54" w:rsidRPr="00123B93" w:rsidTr="00B500BE">
        <w:trPr>
          <w:cantSplit/>
          <w:trHeight w:val="447"/>
          <w:tblHeader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60F54" w:rsidRPr="00123B93" w:rsidRDefault="00260F54" w:rsidP="00B500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260F54" w:rsidRPr="00123B93" w:rsidRDefault="00260F54" w:rsidP="00B500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60F54" w:rsidRPr="00123B93" w:rsidRDefault="00260F54" w:rsidP="00B500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Поряд-ковый</w:t>
            </w:r>
            <w:proofErr w:type="spellEnd"/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не-</w:t>
            </w:r>
            <w:proofErr w:type="spellStart"/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</w:t>
            </w:r>
            <w:proofErr w:type="spellEnd"/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нарного</w:t>
            </w:r>
            <w:proofErr w:type="spellEnd"/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торгового объекта в Схеме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60F54" w:rsidRPr="00123B93" w:rsidRDefault="00260F54" w:rsidP="00B500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0F54" w:rsidRPr="00123B93" w:rsidRDefault="00260F54" w:rsidP="00B500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proofErr w:type="gramStart"/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неста-ционарного</w:t>
            </w:r>
            <w:proofErr w:type="spellEnd"/>
            <w:proofErr w:type="gramEnd"/>
          </w:p>
          <w:p w:rsidR="00260F54" w:rsidRPr="00123B93" w:rsidRDefault="00260F54" w:rsidP="00B500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</w:p>
          <w:p w:rsidR="00260F54" w:rsidRPr="00123B93" w:rsidRDefault="00260F54" w:rsidP="00B500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0F54" w:rsidRPr="00123B93" w:rsidRDefault="00260F54" w:rsidP="00B500BE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60F54" w:rsidRPr="00123B93" w:rsidRDefault="00260F54" w:rsidP="00B500BE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</w:t>
            </w:r>
          </w:p>
          <w:p w:rsidR="00260F54" w:rsidRPr="00123B93" w:rsidRDefault="00260F54" w:rsidP="00B500BE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нестационарного</w:t>
            </w:r>
          </w:p>
          <w:p w:rsidR="00260F54" w:rsidRPr="00123B93" w:rsidRDefault="00260F54" w:rsidP="00B500BE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 объекта</w:t>
            </w:r>
          </w:p>
          <w:p w:rsidR="00260F54" w:rsidRPr="00123B93" w:rsidRDefault="00260F54" w:rsidP="00B500BE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</w:t>
            </w:r>
          </w:p>
          <w:p w:rsidR="00260F54" w:rsidRPr="00123B93" w:rsidRDefault="00260F54" w:rsidP="00B500BE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ассортимента реализуемой продукции, оказываемой услуги)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60F54" w:rsidRPr="00123B93" w:rsidRDefault="00260F54" w:rsidP="00B500BE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функционирования нестационарного торгового объекта 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260F54" w:rsidRPr="00123B93" w:rsidRDefault="00260F54" w:rsidP="00B5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0F54" w:rsidRPr="004217BC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4217BC" w:rsidRDefault="00260F54" w:rsidP="00B500BE">
            <w:pPr>
              <w:pStyle w:val="a4"/>
              <w:jc w:val="center"/>
            </w:pPr>
            <w:r w:rsidRPr="004217BC">
              <w:t>1</w:t>
            </w:r>
          </w:p>
        </w:tc>
        <w:tc>
          <w:tcPr>
            <w:tcW w:w="856" w:type="dxa"/>
          </w:tcPr>
          <w:p w:rsidR="00260F54" w:rsidRPr="004217BC" w:rsidRDefault="00260F54" w:rsidP="00B500BE">
            <w:pPr>
              <w:pStyle w:val="a4"/>
              <w:jc w:val="center"/>
            </w:pPr>
            <w:r w:rsidRPr="004217BC">
              <w:t>2</w:t>
            </w:r>
          </w:p>
        </w:tc>
        <w:tc>
          <w:tcPr>
            <w:tcW w:w="3118" w:type="dxa"/>
          </w:tcPr>
          <w:p w:rsidR="00260F54" w:rsidRPr="004217BC" w:rsidRDefault="00260F54" w:rsidP="00B500BE">
            <w:pPr>
              <w:pStyle w:val="a4"/>
              <w:jc w:val="center"/>
            </w:pPr>
            <w:r w:rsidRPr="004217BC">
              <w:t>3</w:t>
            </w:r>
          </w:p>
        </w:tc>
        <w:tc>
          <w:tcPr>
            <w:tcW w:w="1701" w:type="dxa"/>
          </w:tcPr>
          <w:p w:rsidR="00260F54" w:rsidRPr="004217BC" w:rsidRDefault="00260F54" w:rsidP="00B500BE">
            <w:pPr>
              <w:pStyle w:val="a4"/>
              <w:jc w:val="center"/>
            </w:pPr>
            <w:r w:rsidRPr="004217BC">
              <w:t>4</w:t>
            </w:r>
          </w:p>
        </w:tc>
        <w:tc>
          <w:tcPr>
            <w:tcW w:w="851" w:type="dxa"/>
          </w:tcPr>
          <w:p w:rsidR="00260F54" w:rsidRPr="004217BC" w:rsidRDefault="00260F54" w:rsidP="00B500BE">
            <w:pPr>
              <w:pStyle w:val="a4"/>
              <w:jc w:val="center"/>
            </w:pPr>
            <w:r w:rsidRPr="004217BC">
              <w:t>5</w:t>
            </w:r>
          </w:p>
        </w:tc>
        <w:tc>
          <w:tcPr>
            <w:tcW w:w="2551" w:type="dxa"/>
          </w:tcPr>
          <w:p w:rsidR="00260F54" w:rsidRPr="004217BC" w:rsidRDefault="00260F54" w:rsidP="00B500BE">
            <w:pPr>
              <w:pStyle w:val="a4"/>
              <w:jc w:val="center"/>
            </w:pPr>
            <w:r w:rsidRPr="004217BC">
              <w:t>6</w:t>
            </w:r>
          </w:p>
        </w:tc>
        <w:tc>
          <w:tcPr>
            <w:tcW w:w="2693" w:type="dxa"/>
          </w:tcPr>
          <w:p w:rsidR="00260F54" w:rsidRPr="004217BC" w:rsidRDefault="00260F54" w:rsidP="00B500BE">
            <w:pPr>
              <w:pStyle w:val="a4"/>
              <w:jc w:val="center"/>
            </w:pPr>
            <w:r w:rsidRPr="004217BC">
              <w:t>7</w:t>
            </w:r>
          </w:p>
        </w:tc>
        <w:tc>
          <w:tcPr>
            <w:tcW w:w="2830" w:type="dxa"/>
          </w:tcPr>
          <w:p w:rsidR="00260F54" w:rsidRPr="004217BC" w:rsidRDefault="00260F54" w:rsidP="00B500BE">
            <w:pPr>
              <w:pStyle w:val="a4"/>
              <w:jc w:val="center"/>
            </w:pPr>
            <w:r w:rsidRPr="004217BC">
              <w:t>8</w:t>
            </w:r>
          </w:p>
        </w:tc>
      </w:tr>
      <w:tr w:rsidR="00260F54" w:rsidRPr="00F1243A" w:rsidTr="00B500BE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260F54" w:rsidRPr="00F1243A" w:rsidRDefault="00260F54" w:rsidP="00B500BE">
            <w:pPr>
              <w:pStyle w:val="a4"/>
              <w:jc w:val="center"/>
              <w:rPr>
                <w:b/>
              </w:rPr>
            </w:pPr>
            <w:r w:rsidRPr="00F1243A">
              <w:rPr>
                <w:b/>
              </w:rPr>
              <w:t>Западный внутригородской округ города Краснодара</w:t>
            </w:r>
          </w:p>
        </w:tc>
      </w:tr>
      <w:tr w:rsidR="00260F54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EC35E5" w:rsidRDefault="00260F54" w:rsidP="00260F54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260F54" w:rsidRPr="00B82FFB" w:rsidRDefault="00260F54" w:rsidP="00260F54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</w:tcPr>
          <w:p w:rsidR="00260F54" w:rsidRPr="00D34D7A" w:rsidRDefault="00260F54" w:rsidP="00260F54">
            <w:pPr>
              <w:pStyle w:val="a4"/>
              <w:jc w:val="both"/>
            </w:pPr>
            <w:r w:rsidRPr="00D34D7A">
              <w:t>Ул. Бакинская (вблизи строения № 1)</w:t>
            </w:r>
          </w:p>
        </w:tc>
        <w:tc>
          <w:tcPr>
            <w:tcW w:w="170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8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5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фрукты и овощи</w:t>
            </w:r>
          </w:p>
        </w:tc>
        <w:tc>
          <w:tcPr>
            <w:tcW w:w="2693" w:type="dxa"/>
          </w:tcPr>
          <w:p w:rsidR="00260F54" w:rsidRPr="00D34D7A" w:rsidRDefault="00260F54" w:rsidP="00260F54">
            <w:pPr>
              <w:pStyle w:val="a4"/>
              <w:ind w:left="-110"/>
              <w:jc w:val="center"/>
            </w:pPr>
            <w:r w:rsidRPr="00D34D7A">
              <w:t>1 ноября – 31 марта</w:t>
            </w:r>
          </w:p>
        </w:tc>
        <w:tc>
          <w:tcPr>
            <w:tcW w:w="2830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 xml:space="preserve">1 торговый объект, </w:t>
            </w: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260F54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EC35E5" w:rsidRDefault="00260F54" w:rsidP="00260F54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260F54" w:rsidRPr="00B82FFB" w:rsidRDefault="00260F54" w:rsidP="00260F54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8" w:type="dxa"/>
          </w:tcPr>
          <w:p w:rsidR="00260F54" w:rsidRPr="00D34D7A" w:rsidRDefault="00260F54" w:rsidP="00AF7147">
            <w:pPr>
              <w:pStyle w:val="a4"/>
              <w:jc w:val="both"/>
            </w:pPr>
            <w:r w:rsidRPr="00D34D7A">
              <w:t>Ул. им. Власова –</w:t>
            </w:r>
            <w:r w:rsidR="003204FD">
              <w:t xml:space="preserve"> </w:t>
            </w:r>
            <w:r w:rsidR="003204FD">
              <w:br/>
            </w:r>
            <w:r w:rsidRPr="00D34D7A">
              <w:t>ул. Севастопольская</w:t>
            </w:r>
          </w:p>
        </w:tc>
        <w:tc>
          <w:tcPr>
            <w:tcW w:w="170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8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5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фрукты и овощи</w:t>
            </w:r>
          </w:p>
        </w:tc>
        <w:tc>
          <w:tcPr>
            <w:tcW w:w="2693" w:type="dxa"/>
          </w:tcPr>
          <w:p w:rsidR="00260F54" w:rsidRPr="00D34D7A" w:rsidRDefault="00260F54" w:rsidP="00260F54">
            <w:pPr>
              <w:pStyle w:val="a4"/>
              <w:ind w:left="-110"/>
              <w:jc w:val="center"/>
            </w:pPr>
            <w:r w:rsidRPr="00D34D7A">
              <w:t>1 ноября – 31 марта</w:t>
            </w:r>
          </w:p>
        </w:tc>
        <w:tc>
          <w:tcPr>
            <w:tcW w:w="2830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1 торговый объект,</w:t>
            </w: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260F54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EC35E5" w:rsidRDefault="00260F54" w:rsidP="00260F54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260F54" w:rsidRPr="00B82FFB" w:rsidRDefault="00260F54" w:rsidP="00260F54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8" w:type="dxa"/>
          </w:tcPr>
          <w:p w:rsidR="00260F54" w:rsidRPr="00D34D7A" w:rsidRDefault="00260F54" w:rsidP="00260F54">
            <w:pPr>
              <w:pStyle w:val="a4"/>
              <w:jc w:val="both"/>
            </w:pPr>
            <w:r w:rsidRPr="00D34D7A">
              <w:t xml:space="preserve"> Ул. им. Захарова (вблизи строения № 25) – </w:t>
            </w:r>
            <w:r w:rsidR="003204FD">
              <w:br/>
            </w:r>
            <w:r w:rsidRPr="00D34D7A">
              <w:t xml:space="preserve">ул. </w:t>
            </w:r>
            <w:proofErr w:type="spellStart"/>
            <w:r w:rsidRPr="00D34D7A">
              <w:t>Тахтамукайская</w:t>
            </w:r>
            <w:proofErr w:type="spellEnd"/>
          </w:p>
        </w:tc>
        <w:tc>
          <w:tcPr>
            <w:tcW w:w="170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8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5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693" w:type="dxa"/>
          </w:tcPr>
          <w:p w:rsidR="00260F54" w:rsidRPr="00D34D7A" w:rsidRDefault="00260F54" w:rsidP="00260F54">
            <w:pPr>
              <w:pStyle w:val="a4"/>
              <w:ind w:left="-110"/>
              <w:jc w:val="center"/>
            </w:pPr>
            <w:r w:rsidRPr="00D34D7A">
              <w:t>1 ноября – 31 марта</w:t>
            </w:r>
          </w:p>
        </w:tc>
        <w:tc>
          <w:tcPr>
            <w:tcW w:w="2830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1 торговый объект,</w:t>
            </w: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260F54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EC35E5" w:rsidRDefault="00260F54" w:rsidP="00260F54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260F54" w:rsidRPr="00B82FFB" w:rsidRDefault="00260F54" w:rsidP="00260F54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18" w:type="dxa"/>
          </w:tcPr>
          <w:p w:rsidR="00260F54" w:rsidRPr="00D34D7A" w:rsidRDefault="00260F54" w:rsidP="00260F54">
            <w:pPr>
              <w:pStyle w:val="a4"/>
              <w:jc w:val="both"/>
            </w:pPr>
            <w:r w:rsidRPr="00D34D7A">
              <w:t>Ул. им. Н.И. Кондратенко   (у входа в здание КДБ)</w:t>
            </w:r>
          </w:p>
        </w:tc>
        <w:tc>
          <w:tcPr>
            <w:tcW w:w="170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8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5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фрукты и овощи</w:t>
            </w:r>
          </w:p>
        </w:tc>
        <w:tc>
          <w:tcPr>
            <w:tcW w:w="2693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1 ноября – 31 марта</w:t>
            </w:r>
          </w:p>
        </w:tc>
        <w:tc>
          <w:tcPr>
            <w:tcW w:w="2830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1 торговый объект,</w:t>
            </w: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260F54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EC35E5" w:rsidRDefault="00260F54" w:rsidP="00260F54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260F54" w:rsidRPr="00B82FFB" w:rsidRDefault="00260F54" w:rsidP="00260F54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18" w:type="dxa"/>
          </w:tcPr>
          <w:p w:rsidR="00260F54" w:rsidRPr="00D34D7A" w:rsidRDefault="00260F54" w:rsidP="00260F54">
            <w:pPr>
              <w:pStyle w:val="a4"/>
              <w:jc w:val="both"/>
            </w:pPr>
            <w:r w:rsidRPr="00D34D7A">
              <w:t xml:space="preserve">Ул. им. Рылеева – </w:t>
            </w:r>
            <w:r w:rsidR="003204FD">
              <w:br/>
            </w:r>
            <w:r w:rsidRPr="00D34D7A">
              <w:t>ул. Севастопольская (вблизи строения № 2/1)</w:t>
            </w:r>
          </w:p>
        </w:tc>
        <w:tc>
          <w:tcPr>
            <w:tcW w:w="170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8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5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693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1 ноября – 31 марта</w:t>
            </w:r>
          </w:p>
        </w:tc>
        <w:tc>
          <w:tcPr>
            <w:tcW w:w="2830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1 торговый объект,</w:t>
            </w: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260F54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EC35E5" w:rsidRDefault="00260F54" w:rsidP="00260F54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260F54" w:rsidRPr="00B82FFB" w:rsidRDefault="00260F54" w:rsidP="00260F54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118" w:type="dxa"/>
          </w:tcPr>
          <w:p w:rsidR="00260F54" w:rsidRPr="00D34D7A" w:rsidRDefault="00260F54" w:rsidP="00260F54">
            <w:pPr>
              <w:pStyle w:val="a4"/>
              <w:jc w:val="both"/>
            </w:pPr>
            <w:r w:rsidRPr="00D34D7A">
              <w:t>Ул. им. Тургенева –                    ул. им. Калинина</w:t>
            </w:r>
          </w:p>
          <w:p w:rsidR="00260F54" w:rsidRPr="00D34D7A" w:rsidRDefault="00260F54" w:rsidP="00260F54">
            <w:pPr>
              <w:pStyle w:val="a4"/>
              <w:jc w:val="both"/>
            </w:pPr>
          </w:p>
        </w:tc>
        <w:tc>
          <w:tcPr>
            <w:tcW w:w="170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8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5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693" w:type="dxa"/>
          </w:tcPr>
          <w:p w:rsidR="00260F54" w:rsidRPr="00D34D7A" w:rsidRDefault="00260F54" w:rsidP="00260F54">
            <w:pPr>
              <w:pStyle w:val="a4"/>
              <w:ind w:left="-110"/>
              <w:jc w:val="center"/>
            </w:pPr>
            <w:r w:rsidRPr="00D34D7A">
              <w:t>1 ноября – 31 марта</w:t>
            </w:r>
          </w:p>
        </w:tc>
        <w:tc>
          <w:tcPr>
            <w:tcW w:w="2830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1 торговый объект,</w:t>
            </w: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260F54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EC35E5" w:rsidRDefault="00260F54" w:rsidP="00260F54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260F54" w:rsidRPr="00B82FFB" w:rsidRDefault="00260F54" w:rsidP="00260F54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118" w:type="dxa"/>
          </w:tcPr>
          <w:p w:rsidR="00260F54" w:rsidRPr="00D34D7A" w:rsidRDefault="00260F54" w:rsidP="00260F54">
            <w:pPr>
              <w:pStyle w:val="a4"/>
              <w:jc w:val="both"/>
            </w:pPr>
            <w:r w:rsidRPr="00D34D7A">
              <w:t xml:space="preserve">Ул. Рождественская </w:t>
            </w:r>
            <w:r w:rsidR="003204FD">
              <w:br/>
            </w:r>
            <w:r w:rsidRPr="00D34D7A">
              <w:t>На-бережная (вблизи строения № 23)</w:t>
            </w:r>
          </w:p>
        </w:tc>
        <w:tc>
          <w:tcPr>
            <w:tcW w:w="170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8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5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фрукты и овощи</w:t>
            </w:r>
          </w:p>
        </w:tc>
        <w:tc>
          <w:tcPr>
            <w:tcW w:w="2693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1 ноября – 31 марта</w:t>
            </w:r>
          </w:p>
        </w:tc>
        <w:tc>
          <w:tcPr>
            <w:tcW w:w="2830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 xml:space="preserve">1 торговый объект, </w:t>
            </w: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260F54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EC35E5" w:rsidRDefault="00260F54" w:rsidP="00260F54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260F54" w:rsidRPr="00B82FFB" w:rsidRDefault="00260F54" w:rsidP="00260F54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118" w:type="dxa"/>
          </w:tcPr>
          <w:p w:rsidR="00260F54" w:rsidRPr="00D34D7A" w:rsidRDefault="00260F54" w:rsidP="00260F54">
            <w:pPr>
              <w:pStyle w:val="a4"/>
              <w:jc w:val="both"/>
            </w:pPr>
            <w:r w:rsidRPr="00D34D7A">
              <w:t>Ул. Свободы (вблизи строения № 15)</w:t>
            </w:r>
          </w:p>
        </w:tc>
        <w:tc>
          <w:tcPr>
            <w:tcW w:w="170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8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5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693" w:type="dxa"/>
          </w:tcPr>
          <w:p w:rsidR="00260F54" w:rsidRPr="00D34D7A" w:rsidRDefault="00260F54" w:rsidP="00260F54">
            <w:pPr>
              <w:pStyle w:val="a4"/>
              <w:ind w:left="-110"/>
              <w:jc w:val="center"/>
            </w:pP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1 ноября – 31 марта</w:t>
            </w:r>
          </w:p>
        </w:tc>
        <w:tc>
          <w:tcPr>
            <w:tcW w:w="2830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 xml:space="preserve">1 торговый объект, </w:t>
            </w: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260F54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260F54" w:rsidRPr="00EC35E5" w:rsidRDefault="00260F54" w:rsidP="00260F54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260F54" w:rsidRPr="00B82FFB" w:rsidRDefault="00260F54" w:rsidP="00260F54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118" w:type="dxa"/>
          </w:tcPr>
          <w:p w:rsidR="00260F54" w:rsidRPr="00D34D7A" w:rsidRDefault="00260F54" w:rsidP="00260F54">
            <w:pPr>
              <w:pStyle w:val="a4"/>
              <w:jc w:val="both"/>
            </w:pPr>
            <w:r w:rsidRPr="00D34D7A">
              <w:t>Ул. Фестивальная (вблизи строения № 37) –                      ул. им. Котовского</w:t>
            </w:r>
          </w:p>
        </w:tc>
        <w:tc>
          <w:tcPr>
            <w:tcW w:w="170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851" w:type="dxa"/>
          </w:tcPr>
          <w:p w:rsidR="00260F54" w:rsidRPr="00D34D7A" w:rsidRDefault="00260F54" w:rsidP="00260F54">
            <w:pPr>
              <w:pStyle w:val="a4"/>
              <w:jc w:val="center"/>
              <w:rPr>
                <w:lang w:val="en-US"/>
              </w:rPr>
            </w:pPr>
            <w:r w:rsidRPr="00D34D7A">
              <w:t>6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551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>фрукты и овощи</w:t>
            </w:r>
          </w:p>
        </w:tc>
        <w:tc>
          <w:tcPr>
            <w:tcW w:w="2693" w:type="dxa"/>
          </w:tcPr>
          <w:p w:rsidR="00260F54" w:rsidRPr="00D34D7A" w:rsidRDefault="00260F54" w:rsidP="00260F54">
            <w:pPr>
              <w:pStyle w:val="a4"/>
              <w:ind w:left="-110"/>
              <w:jc w:val="center"/>
            </w:pP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>1 ноября – 31 марта</w:t>
            </w:r>
          </w:p>
        </w:tc>
        <w:tc>
          <w:tcPr>
            <w:tcW w:w="2830" w:type="dxa"/>
          </w:tcPr>
          <w:p w:rsidR="00260F54" w:rsidRPr="00D34D7A" w:rsidRDefault="00260F54" w:rsidP="00260F54">
            <w:pPr>
              <w:pStyle w:val="a4"/>
              <w:jc w:val="center"/>
            </w:pPr>
            <w:r w:rsidRPr="00D34D7A">
              <w:t xml:space="preserve">1 торговый объект, </w:t>
            </w:r>
          </w:p>
          <w:p w:rsidR="00260F54" w:rsidRPr="00D34D7A" w:rsidRDefault="00260F54" w:rsidP="00260F54">
            <w:pPr>
              <w:pStyle w:val="a4"/>
              <w:jc w:val="center"/>
            </w:pPr>
            <w:r w:rsidRPr="00D34D7A">
              <w:t xml:space="preserve">место торговли для крестьянских </w:t>
            </w:r>
            <w:r w:rsidRPr="00D34D7A">
              <w:lastRenderedPageBreak/>
              <w:t>(фермерских) хозяйств / сельскохозяйственных потребительских кооперативов</w:t>
            </w:r>
          </w:p>
        </w:tc>
      </w:tr>
      <w:tr w:rsidR="003204FD" w:rsidRPr="00D34D7A" w:rsidTr="001866E1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3204FD" w:rsidRPr="00D34D7A" w:rsidRDefault="003204FD" w:rsidP="00260F54">
            <w:pPr>
              <w:pStyle w:val="a4"/>
              <w:jc w:val="center"/>
            </w:pPr>
            <w:r w:rsidRPr="00D34D7A">
              <w:rPr>
                <w:b/>
                <w:lang w:eastAsia="en-US"/>
              </w:rPr>
              <w:lastRenderedPageBreak/>
              <w:t>Центральный внутригородской округ города Краснодара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Стасова – </w:t>
            </w:r>
            <w:r w:rsidR="003204FD">
              <w:rPr>
                <w:lang w:eastAsia="en-US"/>
              </w:rPr>
              <w:br/>
            </w:r>
            <w:r w:rsidRPr="00F27D88">
              <w:rPr>
                <w:lang w:eastAsia="en-US"/>
              </w:rPr>
              <w:t>ул. Свободная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</w:pPr>
            <w:r w:rsidRPr="00F27D88">
              <w:rPr>
                <w:lang w:eastAsia="en-US"/>
              </w:rPr>
              <w:t>Ул. им. Стасова (вблизи  строения № 157)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объект,</w:t>
            </w:r>
          </w:p>
          <w:p w:rsidR="00393CED" w:rsidRPr="00F27D88" w:rsidRDefault="00393CED" w:rsidP="00393CED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 xml:space="preserve">место торговли для крестьянских (фермерских) хозяйств / сельскохозяйственных </w:t>
            </w:r>
            <w:r w:rsidRPr="00F27D88">
              <w:lastRenderedPageBreak/>
              <w:t>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18" w:type="dxa"/>
          </w:tcPr>
          <w:p w:rsidR="00393CED" w:rsidRPr="00F27D88" w:rsidRDefault="003204FD" w:rsidP="003204FD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Колхозная – </w:t>
            </w:r>
            <w:r>
              <w:rPr>
                <w:lang w:eastAsia="en-US"/>
              </w:rPr>
              <w:br/>
            </w:r>
            <w:r w:rsidR="00393CED" w:rsidRPr="00F27D88">
              <w:rPr>
                <w:lang w:eastAsia="en-US"/>
              </w:rPr>
              <w:t>ул. им. Курчатова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3204FD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</w:t>
            </w:r>
            <w:r w:rsidRPr="003204FD">
              <w:rPr>
                <w:lang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объект,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(вблизи строения № 18)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объект.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18" w:type="dxa"/>
          </w:tcPr>
          <w:p w:rsidR="00393CED" w:rsidRPr="003E29FD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3E29FD">
              <w:rPr>
                <w:lang w:eastAsia="en-US"/>
              </w:rPr>
              <w:t>Ул. Линейная (вблизи строения № 68)</w:t>
            </w:r>
          </w:p>
        </w:tc>
        <w:tc>
          <w:tcPr>
            <w:tcW w:w="1701" w:type="dxa"/>
          </w:tcPr>
          <w:p w:rsidR="00393CED" w:rsidRPr="003E29FD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3E29FD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3E29FD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3E29FD">
              <w:rPr>
                <w:lang w:eastAsia="en-US"/>
              </w:rPr>
              <w:t>6</w:t>
            </w:r>
            <w:r w:rsidRPr="003E29FD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3E29FD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3E29FD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3E29FD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3E29FD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3E29FD" w:rsidRDefault="00393CED" w:rsidP="00393CED">
            <w:pPr>
              <w:pStyle w:val="a4"/>
              <w:jc w:val="center"/>
            </w:pPr>
            <w:r w:rsidRPr="003E29FD">
              <w:t>1 торговый объект,</w:t>
            </w:r>
          </w:p>
          <w:p w:rsidR="00393CED" w:rsidRPr="003E29FD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3E29FD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Офицерская (вблизи строения № 52)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Промышленная (вблизи строения № 94)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Садовая – </w:t>
            </w:r>
            <w:r w:rsidR="003204FD">
              <w:rPr>
                <w:lang w:eastAsia="en-US"/>
              </w:rPr>
              <w:br/>
            </w: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3204FD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</w:t>
            </w:r>
            <w:r w:rsidRPr="003204FD">
              <w:rPr>
                <w:lang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объект,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Северная – </w:t>
            </w:r>
            <w:r w:rsidR="003204FD">
              <w:rPr>
                <w:lang w:eastAsia="en-US"/>
              </w:rPr>
              <w:br/>
            </w:r>
            <w:r w:rsidRPr="00F27D88">
              <w:rPr>
                <w:lang w:eastAsia="en-US"/>
              </w:rPr>
              <w:t>ул. им. Володарского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3204FD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</w:t>
            </w:r>
            <w:r w:rsidRPr="003204FD">
              <w:rPr>
                <w:lang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Северная – </w:t>
            </w:r>
            <w:r w:rsidR="003204FD">
              <w:rPr>
                <w:lang w:eastAsia="en-US"/>
              </w:rPr>
              <w:br/>
            </w:r>
            <w:r w:rsidRPr="00F27D88">
              <w:rPr>
                <w:lang w:eastAsia="en-US"/>
              </w:rPr>
              <w:t>ул. им. Володарского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3204FD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</w:t>
            </w:r>
            <w:r w:rsidRPr="003204FD">
              <w:rPr>
                <w:lang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Старокубанская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36/2)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6/1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объект,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5C5F4E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393CED" w:rsidRPr="00F27D88" w:rsidRDefault="00393CED" w:rsidP="00393CED">
            <w:pPr>
              <w:pStyle w:val="a4"/>
              <w:jc w:val="center"/>
            </w:pPr>
            <w:proofErr w:type="spellStart"/>
            <w:r w:rsidRPr="00F27D88">
              <w:rPr>
                <w:b/>
                <w:lang w:eastAsia="en-US"/>
              </w:rPr>
              <w:t>Прикубанский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F27D88">
              <w:rPr>
                <w:b/>
                <w:lang w:eastAsia="en-US"/>
              </w:rPr>
              <w:t>Берёзовский</w:t>
            </w:r>
            <w:proofErr w:type="spellEnd"/>
            <w:r w:rsidRPr="00F27D88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Отделение № 2 </w:t>
            </w:r>
            <w:proofErr w:type="spellStart"/>
            <w:r w:rsidRPr="00F27D88">
              <w:rPr>
                <w:lang w:eastAsia="en-US"/>
              </w:rPr>
              <w:t>СКЗНИИСиВ</w:t>
            </w:r>
            <w:proofErr w:type="spellEnd"/>
            <w:r w:rsidRPr="00F27D88">
              <w:rPr>
                <w:lang w:eastAsia="en-US"/>
              </w:rPr>
              <w:t xml:space="preserve">, ул. Главная (вблизи строения № 1) – ул. </w:t>
            </w:r>
            <w:proofErr w:type="spellStart"/>
            <w:r w:rsidRPr="00F27D88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Российский,                                ул. им. Комарова В.М. –               ул. им. Академика Королёва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Российский,                    ул. им. Комарова В.М. (вблизи строения № 50)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Ростовское шоссе, 12 км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noProof/>
                <w:lang w:eastAsia="en-US"/>
              </w:rPr>
            </w:pPr>
            <w:r w:rsidRPr="00F27D88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 xml:space="preserve">место торговли для крестьянских </w:t>
            </w:r>
            <w:r w:rsidRPr="00F27D88">
              <w:lastRenderedPageBreak/>
              <w:t>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Восточно-Кругли-</w:t>
            </w:r>
            <w:proofErr w:type="spellStart"/>
            <w:r w:rsidRPr="00F27D88">
              <w:rPr>
                <w:lang w:eastAsia="en-US"/>
              </w:rPr>
              <w:t>ковская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</w:t>
            </w:r>
            <w:r w:rsidR="003204FD">
              <w:rPr>
                <w:lang w:eastAsia="en-US"/>
              </w:rPr>
              <w:br/>
            </w:r>
            <w:r w:rsidRPr="00F27D88">
              <w:rPr>
                <w:lang w:eastAsia="en-US"/>
              </w:rPr>
              <w:t>№ 55)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93CED" w:rsidRPr="003204FD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</w:t>
            </w:r>
            <w:r w:rsidRPr="003204FD">
              <w:rPr>
                <w:lang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объект, 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Pr="00B82FFB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объект,</w:t>
            </w:r>
          </w:p>
          <w:p w:rsidR="00393CED" w:rsidRPr="00F27D88" w:rsidRDefault="00393CED" w:rsidP="00393CED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объект,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объект,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 xml:space="preserve">место торговли для крестьянских (фермерских) хозяйств / сельскохозяйственных </w:t>
            </w:r>
            <w:r w:rsidRPr="00F27D88">
              <w:lastRenderedPageBreak/>
              <w:t>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объект,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 xml:space="preserve">1 торговый объект, 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393CED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393CED" w:rsidRPr="00EC35E5" w:rsidRDefault="00393CED" w:rsidP="00393CE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93CED" w:rsidRDefault="00393CED" w:rsidP="00393CED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118" w:type="dxa"/>
          </w:tcPr>
          <w:p w:rsidR="00393CED" w:rsidRPr="00F27D88" w:rsidRDefault="00393CED" w:rsidP="00393CE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70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551" w:type="dxa"/>
          </w:tcPr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393CED" w:rsidRPr="00F27D88" w:rsidRDefault="00393CED" w:rsidP="00393CED">
            <w:pPr>
              <w:pStyle w:val="a4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393CED" w:rsidRPr="00F27D88" w:rsidRDefault="00393CED" w:rsidP="00393CED">
            <w:pPr>
              <w:pStyle w:val="a4"/>
              <w:jc w:val="center"/>
            </w:pPr>
            <w:r w:rsidRPr="00F27D88">
              <w:t>1 торговый объект,</w:t>
            </w:r>
          </w:p>
          <w:p w:rsidR="00393CED" w:rsidRPr="00F27D88" w:rsidRDefault="00393CED" w:rsidP="00393CED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Сафонова –               ул. Ярославская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21/А)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</w:pPr>
            <w:r w:rsidRPr="00F27D88">
              <w:t xml:space="preserve">Ул. </w:t>
            </w:r>
            <w:proofErr w:type="spellStart"/>
            <w:r w:rsidRPr="00F27D88">
              <w:t>Кореновская</w:t>
            </w:r>
            <w:proofErr w:type="spellEnd"/>
            <w:r w:rsidRPr="00F27D88">
              <w:t xml:space="preserve"> (вблизи строения № 71)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6/1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фрукты и овощи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30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65)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</w:pPr>
            <w:r w:rsidRPr="00F27D88">
              <w:rPr>
                <w:lang w:eastAsia="en-US"/>
              </w:rPr>
              <w:t>Ул. им. Тургенева (вблизи строения № 225/1)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t xml:space="preserve">место торговли для крестьянских </w:t>
            </w:r>
            <w:r w:rsidRPr="00F27D88">
              <w:lastRenderedPageBreak/>
              <w:t>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</w:pPr>
            <w:r w:rsidRPr="00F27D88">
              <w:t xml:space="preserve">Ул. им. Ягодина М.Д. (вблизи строения № 39/1) – ул. </w:t>
            </w:r>
            <w:proofErr w:type="spellStart"/>
            <w:r w:rsidRPr="00F27D88">
              <w:t>Алуштинская</w:t>
            </w:r>
            <w:proofErr w:type="spellEnd"/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862130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AF7147" w:rsidRPr="00F27D88" w:rsidRDefault="00AF7147" w:rsidP="00AF7147">
            <w:pPr>
              <w:pStyle w:val="a4"/>
              <w:jc w:val="center"/>
            </w:pPr>
            <w:proofErr w:type="spellStart"/>
            <w:r w:rsidRPr="00F27D88">
              <w:rPr>
                <w:b/>
                <w:lang w:eastAsia="en-US"/>
              </w:rPr>
              <w:t>Карасунский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ind w:left="-100" w:right="-101"/>
              <w:jc w:val="both"/>
            </w:pPr>
            <w:r>
              <w:t>Территория жилого массива Пашковского</w:t>
            </w:r>
            <w:r w:rsidRPr="00F27D88">
              <w:t xml:space="preserve">, </w:t>
            </w:r>
            <w:r w:rsidR="003204FD">
              <w:br/>
            </w:r>
            <w:r w:rsidRPr="00F27D88">
              <w:t xml:space="preserve">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216)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автоцистерна</w:t>
            </w:r>
          </w:p>
        </w:tc>
        <w:tc>
          <w:tcPr>
            <w:tcW w:w="851" w:type="dxa"/>
          </w:tcPr>
          <w:p w:rsidR="00AF7147" w:rsidRPr="003204FD" w:rsidRDefault="00AF7147" w:rsidP="00AF7147">
            <w:pPr>
              <w:pStyle w:val="a4"/>
              <w:jc w:val="center"/>
            </w:pPr>
            <w:r w:rsidRPr="00F27D88">
              <w:t>6</w:t>
            </w:r>
            <w:r w:rsidRPr="003204FD"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живая рыба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ind w:left="-100" w:right="-101"/>
              <w:jc w:val="both"/>
            </w:pPr>
            <w:r>
              <w:t>Территория жилого массива Пашковского</w:t>
            </w:r>
            <w:r w:rsidRPr="00F27D88">
              <w:t xml:space="preserve">, </w:t>
            </w:r>
            <w:r w:rsidR="003204FD">
              <w:br/>
            </w:r>
            <w:r w:rsidRPr="00F27D88">
              <w:t xml:space="preserve">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311)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851" w:type="dxa"/>
          </w:tcPr>
          <w:p w:rsidR="00AF7147" w:rsidRPr="003204FD" w:rsidRDefault="00AF7147" w:rsidP="00AF7147">
            <w:pPr>
              <w:pStyle w:val="a4"/>
              <w:jc w:val="center"/>
            </w:pPr>
            <w:r w:rsidRPr="00F27D88">
              <w:t>6</w:t>
            </w:r>
            <w:r w:rsidRPr="003204FD"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фрукты и овощи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ind w:left="-100" w:right="-101"/>
              <w:jc w:val="both"/>
            </w:pPr>
            <w:r>
              <w:t>Территория жилого массива Пашковского</w:t>
            </w:r>
            <w:r w:rsidRPr="00F27D88">
              <w:t xml:space="preserve">, </w:t>
            </w:r>
            <w:r w:rsidR="003204FD">
              <w:br/>
            </w:r>
            <w:r w:rsidRPr="00F27D88">
              <w:t xml:space="preserve">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851" w:type="dxa"/>
          </w:tcPr>
          <w:p w:rsidR="00AF7147" w:rsidRPr="003204FD" w:rsidRDefault="00AF7147" w:rsidP="00AF7147">
            <w:pPr>
              <w:pStyle w:val="a4"/>
              <w:jc w:val="center"/>
            </w:pPr>
            <w:r w:rsidRPr="00F27D88">
              <w:t>6</w:t>
            </w:r>
            <w:r w:rsidRPr="003204FD"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фрукты и овощи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</w:pPr>
            <w:r>
              <w:t>Территория жилого массива Пашковского</w:t>
            </w:r>
            <w:r w:rsidRPr="00F27D88">
              <w:t xml:space="preserve">, </w:t>
            </w:r>
            <w:r w:rsidR="003204FD">
              <w:br/>
            </w:r>
            <w:r w:rsidRPr="00F27D88">
              <w:t xml:space="preserve">ул. </w:t>
            </w:r>
            <w:proofErr w:type="spellStart"/>
            <w:r w:rsidRPr="00F27D88">
              <w:t>Карасунская</w:t>
            </w:r>
            <w:proofErr w:type="spellEnd"/>
            <w:r w:rsidRPr="00F27D88">
              <w:t xml:space="preserve"> (вблизи строения № 153а) 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851" w:type="dxa"/>
          </w:tcPr>
          <w:p w:rsidR="00AF7147" w:rsidRPr="003204FD" w:rsidRDefault="00AF7147" w:rsidP="00AF7147">
            <w:pPr>
              <w:pStyle w:val="a4"/>
              <w:jc w:val="center"/>
            </w:pPr>
            <w:r w:rsidRPr="00F27D88">
              <w:t>6</w:t>
            </w:r>
            <w:r w:rsidRPr="003204FD"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фрукты и овощи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</w:pPr>
            <w:r w:rsidRPr="00F27D88">
              <w:t xml:space="preserve">место торговли для крестьянских (фермерских) хозяйств / сельскохозяйственных </w:t>
            </w:r>
            <w:r w:rsidRPr="00F27D88">
              <w:lastRenderedPageBreak/>
              <w:t>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874611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</w:pPr>
            <w:r w:rsidRPr="00F27D88">
              <w:t xml:space="preserve">Посёлок Пригородный,                ул. Победы (вблизи </w:t>
            </w:r>
            <w:r>
              <w:br/>
            </w:r>
            <w:r w:rsidRPr="00F27D88">
              <w:t xml:space="preserve">строения № 53) – </w:t>
            </w:r>
            <w:r>
              <w:br/>
            </w:r>
            <w:r w:rsidRPr="00F27D88">
              <w:t xml:space="preserve">ул. </w:t>
            </w:r>
            <w:proofErr w:type="spellStart"/>
            <w:r w:rsidRPr="00F27D88">
              <w:t>Шипкинская</w:t>
            </w:r>
            <w:proofErr w:type="spellEnd"/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851" w:type="dxa"/>
          </w:tcPr>
          <w:p w:rsidR="00AF7147" w:rsidRPr="0006765B" w:rsidRDefault="00AF7147" w:rsidP="00AF7147">
            <w:pPr>
              <w:pStyle w:val="a4"/>
              <w:jc w:val="center"/>
            </w:pPr>
            <w:r w:rsidRPr="00F27D88">
              <w:t>6</w:t>
            </w:r>
            <w:r w:rsidRPr="0006765B"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фрукты и овощи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F7147" w:rsidRPr="00D34D7A" w:rsidTr="00B500BE">
        <w:trPr>
          <w:cantSplit/>
          <w:trHeight w:val="447"/>
          <w:tblHeader/>
        </w:trPr>
        <w:tc>
          <w:tcPr>
            <w:tcW w:w="704" w:type="dxa"/>
          </w:tcPr>
          <w:p w:rsidR="00AF7147" w:rsidRPr="00EC35E5" w:rsidRDefault="00AF7147" w:rsidP="00AF7147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AF7147" w:rsidRDefault="00AF7147" w:rsidP="00AF7147">
            <w:pPr>
              <w:ind w:left="2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118" w:type="dxa"/>
          </w:tcPr>
          <w:p w:rsidR="00AF7147" w:rsidRPr="00F27D88" w:rsidRDefault="00AF7147" w:rsidP="00AF7147">
            <w:pPr>
              <w:pStyle w:val="a4"/>
              <w:jc w:val="both"/>
            </w:pPr>
            <w:r w:rsidRPr="00F27D88">
              <w:t>Ул. им. Фадеева (вблизи строения № 194, внутри квартала)</w:t>
            </w:r>
          </w:p>
        </w:tc>
        <w:tc>
          <w:tcPr>
            <w:tcW w:w="170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851" w:type="dxa"/>
          </w:tcPr>
          <w:p w:rsidR="00AF7147" w:rsidRPr="00F27D88" w:rsidRDefault="00AF7147" w:rsidP="00AF7147">
            <w:pPr>
              <w:pStyle w:val="a4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551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фрукты и овощи</w:t>
            </w:r>
          </w:p>
        </w:tc>
        <w:tc>
          <w:tcPr>
            <w:tcW w:w="2693" w:type="dxa"/>
          </w:tcPr>
          <w:p w:rsidR="00AF7147" w:rsidRPr="00F27D88" w:rsidRDefault="00AF7147" w:rsidP="00AF7147">
            <w:pPr>
              <w:pStyle w:val="a4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2830" w:type="dxa"/>
          </w:tcPr>
          <w:p w:rsidR="00AF7147" w:rsidRPr="00F27D88" w:rsidRDefault="00AF7147" w:rsidP="00AF7147">
            <w:pPr>
              <w:pStyle w:val="a4"/>
              <w:jc w:val="center"/>
            </w:pPr>
            <w:r w:rsidRPr="00F27D88">
              <w:t>1 торговый объект,</w:t>
            </w:r>
          </w:p>
          <w:p w:rsidR="00AF7147" w:rsidRPr="00F27D88" w:rsidRDefault="00AF7147" w:rsidP="00AF7147">
            <w:pPr>
              <w:pStyle w:val="a4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</w:tbl>
    <w:p w:rsidR="0096421E" w:rsidRDefault="0096421E"/>
    <w:sectPr w:rsidR="0096421E" w:rsidSect="00260F5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2A90"/>
    <w:multiLevelType w:val="hybridMultilevel"/>
    <w:tmpl w:val="08528682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6"/>
    <w:rsid w:val="00260F54"/>
    <w:rsid w:val="003204FD"/>
    <w:rsid w:val="00393CED"/>
    <w:rsid w:val="00874611"/>
    <w:rsid w:val="0096421E"/>
    <w:rsid w:val="00AF7147"/>
    <w:rsid w:val="00DF0242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8229"/>
  <w15:chartTrackingRefBased/>
  <w15:docId w15:val="{E8D1FDBB-91E4-41D6-9375-15312E3A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4</cp:revision>
  <dcterms:created xsi:type="dcterms:W3CDTF">2022-08-31T06:55:00Z</dcterms:created>
  <dcterms:modified xsi:type="dcterms:W3CDTF">2022-08-31T13:01:00Z</dcterms:modified>
</cp:coreProperties>
</file>