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05" w:rsidRPr="000D3378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>ДОГОВОР АРЕНДЫ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______________, заключенный по результатам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аукциона по лоту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7D0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6DE" w:rsidRPr="007D0B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 _____________ 201__ 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               г. Краснодар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дальнейшем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Арендодатель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в лице _________________________, действующего на основании доверенности от ___________ </w:t>
      </w:r>
      <w:r w:rsidR="007D0B05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___________, и _____________________________________, им</w:t>
      </w:r>
      <w:r w:rsidR="007D0B05">
        <w:rPr>
          <w:rFonts w:ascii="Times New Roman" w:hAnsi="Times New Roman" w:cs="Times New Roman"/>
          <w:sz w:val="28"/>
          <w:szCs w:val="28"/>
        </w:rPr>
        <w:t>енуемо</w:t>
      </w:r>
      <w:proofErr w:type="gramStart"/>
      <w:r w:rsidR="007D0B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D0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) в дальнейшем «Арендатор»</w:t>
      </w:r>
      <w:r w:rsidRPr="007D0B05">
        <w:rPr>
          <w:rFonts w:ascii="Times New Roman" w:hAnsi="Times New Roman" w:cs="Times New Roman"/>
          <w:sz w:val="28"/>
          <w:szCs w:val="28"/>
        </w:rPr>
        <w:t>, в лице __</w:t>
      </w:r>
      <w:r w:rsidR="00442E9D">
        <w:rPr>
          <w:rFonts w:ascii="Times New Roman" w:hAnsi="Times New Roman" w:cs="Times New Roman"/>
          <w:sz w:val="28"/>
          <w:szCs w:val="28"/>
        </w:rPr>
        <w:t>_______________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___________________________, вместе именуемые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Стороны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, в соответствии с протокол</w:t>
      </w:r>
      <w:r w:rsidR="00442E9D">
        <w:rPr>
          <w:rFonts w:ascii="Times New Roman" w:hAnsi="Times New Roman" w:cs="Times New Roman"/>
          <w:sz w:val="28"/>
          <w:szCs w:val="28"/>
        </w:rPr>
        <w:t>ом ____________________</w:t>
      </w:r>
      <w:r w:rsidRPr="007D0B05">
        <w:rPr>
          <w:rFonts w:ascii="Times New Roman" w:hAnsi="Times New Roman" w:cs="Times New Roman"/>
          <w:sz w:val="28"/>
          <w:szCs w:val="28"/>
        </w:rPr>
        <w:t xml:space="preserve"> заседания комиссии 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на право заключения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 по лоту ______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_________, заключили настоящий договор (далее - Договор) о нижеследующем: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7D0B05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</w:t>
      </w:r>
      <w:r w:rsidR="007D0B05">
        <w:rPr>
          <w:rFonts w:ascii="Times New Roman" w:hAnsi="Times New Roman" w:cs="Times New Roman"/>
          <w:sz w:val="28"/>
          <w:szCs w:val="28"/>
        </w:rPr>
        <w:t>–</w:t>
      </w:r>
      <w:r w:rsidRPr="007D0B05">
        <w:rPr>
          <w:rFonts w:ascii="Times New Roman" w:hAnsi="Times New Roman" w:cs="Times New Roman"/>
          <w:sz w:val="28"/>
          <w:szCs w:val="28"/>
        </w:rPr>
        <w:t xml:space="preserve">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Участок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) общей площадью _______ кв. м, расположенный по ул. __________________________, када</w:t>
      </w:r>
      <w:r w:rsidR="00442E9D">
        <w:rPr>
          <w:rFonts w:ascii="Times New Roman" w:hAnsi="Times New Roman" w:cs="Times New Roman"/>
          <w:sz w:val="28"/>
          <w:szCs w:val="28"/>
        </w:rPr>
        <w:t>стровый номер ________________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891079" w:rsidRDefault="00891079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107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Границы Участка обозначены в</w:t>
      </w:r>
      <w:r w:rsidRPr="0089107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89107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копии выписки из Единого государственного реестра недвижимости об основных характеристиках и зарегистрированных правах на объект недвижимости, которая является неотъемлемой частью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7D0B05">
        <w:rPr>
          <w:rFonts w:ascii="Times New Roman" w:hAnsi="Times New Roman" w:cs="Times New Roman"/>
          <w:sz w:val="28"/>
          <w:szCs w:val="28"/>
        </w:rPr>
        <w:t xml:space="preserve">1.3. Участок предоставляется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1.4. Указанный </w:t>
      </w:r>
      <w:r w:rsidRPr="008910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7D0B05">
        <w:rPr>
          <w:rFonts w:ascii="Times New Roman" w:hAnsi="Times New Roman" w:cs="Times New Roman"/>
          <w:sz w:val="28"/>
          <w:szCs w:val="28"/>
        </w:rPr>
        <w:t>2. Арендная плата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2.1. Ежегодная арендная плата, определенная по результатам аукциона, составляет ______________ руб.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7D0B05">
        <w:rPr>
          <w:rFonts w:ascii="Times New Roman" w:hAnsi="Times New Roman" w:cs="Times New Roman"/>
          <w:sz w:val="28"/>
          <w:szCs w:val="28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7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2.4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7D0B05">
        <w:rPr>
          <w:rFonts w:ascii="Times New Roman" w:hAnsi="Times New Roman" w:cs="Times New Roman"/>
          <w:sz w:val="28"/>
          <w:szCs w:val="28"/>
        </w:rPr>
        <w:t>2.3. 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месяц производится из расчета числа дней в месяце) в виде авансового платежа до 10 числа каждого месяца.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7D0B0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в соответствии с </w:t>
      </w:r>
      <w:hyperlink w:anchor="P65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подпунктами 2.2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89107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 xml:space="preserve">астоящего Договора путем перечисления по следующим реквизитам: получатель -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ИНН - 2310041258, КПП - 231001001, ОКТМО - _____________, расчетный счет </w:t>
      </w:r>
      <w:r w:rsidR="00891079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40101810300000010013 в Южном ГУ Банка России г. Краснодар, БИК 040349001.</w:t>
      </w:r>
      <w:proofErr w:type="gramEnd"/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платежном документе указываютс</w:t>
      </w:r>
      <w:r w:rsidR="00442E9D">
        <w:rPr>
          <w:rFonts w:ascii="Times New Roman" w:hAnsi="Times New Roman" w:cs="Times New Roman"/>
          <w:sz w:val="28"/>
          <w:szCs w:val="28"/>
        </w:rPr>
        <w:t>я: КБК _______________________</w:t>
      </w:r>
      <w:bookmarkStart w:id="6" w:name="_GoBack"/>
      <w:bookmarkEnd w:id="6"/>
      <w:r w:rsidRPr="007D0B05">
        <w:rPr>
          <w:rFonts w:ascii="Times New Roman" w:hAnsi="Times New Roman" w:cs="Times New Roman"/>
          <w:sz w:val="28"/>
          <w:szCs w:val="28"/>
        </w:rPr>
        <w:t>, период, за который осуществляется платеж, десятизначный номер Договора, дата заключения Договора, назначение платежа.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13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подпунктом 5.2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D0B05">
        <w:rPr>
          <w:rFonts w:ascii="Times New Roman" w:hAnsi="Times New Roman" w:cs="Times New Roman"/>
          <w:sz w:val="28"/>
          <w:szCs w:val="28"/>
        </w:rPr>
        <w:t>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 Права и обязанности Арендодателя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 Арендодатель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3.1.3. Уведомить Арендатора об изменении реквизитов по оплате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Уведомление направляется Арендодателем неопределенному кругу лиц через средства массовой информации и (или) официальные </w:t>
      </w:r>
      <w:proofErr w:type="spellStart"/>
      <w:r w:rsidRPr="007D0B05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7D0B05">
        <w:rPr>
          <w:rFonts w:ascii="Times New Roman" w:hAnsi="Times New Roman" w:cs="Times New Roman"/>
          <w:sz w:val="28"/>
          <w:szCs w:val="28"/>
        </w:rPr>
        <w:t xml:space="preserve">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 Арендодатель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3.2.2. Осуществлять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7D0B05">
        <w:rPr>
          <w:rFonts w:ascii="Times New Roman" w:hAnsi="Times New Roman" w:cs="Times New Roman"/>
          <w:sz w:val="28"/>
          <w:szCs w:val="28"/>
        </w:rPr>
        <w:lastRenderedPageBreak/>
        <w:t>3.2.3. В одностороннем порядке отказаться от исполнения договора при следующих нарушениях его условий: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невнесения арендной платы за Участок в сроки, указанные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подпунктах 2.2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5D22C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Pr="005D22C9">
        <w:rPr>
          <w:rFonts w:ascii="Times New Roman" w:hAnsi="Times New Roman" w:cs="Times New Roman"/>
          <w:sz w:val="28"/>
          <w:szCs w:val="28"/>
        </w:rPr>
        <w:t xml:space="preserve">Арендатором </w:t>
      </w:r>
      <w:hyperlink w:anchor="P102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 4.1.4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Договором;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случае выявления факта самовольного строительства в границах Участка;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использования Участка не по целевому назначению и разрешенному использованию, </w:t>
      </w:r>
      <w:proofErr w:type="gramStart"/>
      <w:r w:rsidRPr="005D22C9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5D22C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6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1.1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5D22C9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использования Участка способами, существенно ухудшающими его качественные характеристики и экологическую обстановку;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обязанностей, возложенных </w:t>
      </w:r>
      <w:r w:rsidRPr="005D22C9">
        <w:rPr>
          <w:rFonts w:ascii="Times New Roman" w:hAnsi="Times New Roman" w:cs="Times New Roman"/>
          <w:sz w:val="28"/>
          <w:szCs w:val="28"/>
        </w:rPr>
        <w:t xml:space="preserve">на Арендатора </w:t>
      </w:r>
      <w:hyperlink w:anchor="P10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4.1.2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 w:rsidRPr="005D22C9">
          <w:rPr>
            <w:rFonts w:ascii="Times New Roman" w:hAnsi="Times New Roman" w:cs="Times New Roman"/>
            <w:sz w:val="28"/>
            <w:szCs w:val="28"/>
          </w:rPr>
          <w:t>4.1.7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 w:history="1">
        <w:r w:rsidRPr="005D22C9">
          <w:rPr>
            <w:rFonts w:ascii="Times New Roman" w:hAnsi="Times New Roman" w:cs="Times New Roman"/>
            <w:sz w:val="28"/>
            <w:szCs w:val="28"/>
          </w:rPr>
          <w:t>4.1.17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5D22C9">
          <w:rPr>
            <w:rFonts w:ascii="Times New Roman" w:hAnsi="Times New Roman" w:cs="Times New Roman"/>
            <w:sz w:val="28"/>
            <w:szCs w:val="28"/>
          </w:rPr>
          <w:t>4.1.19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 w:history="1">
        <w:r w:rsidRPr="005D22C9">
          <w:rPr>
            <w:rFonts w:ascii="Times New Roman" w:hAnsi="Times New Roman" w:cs="Times New Roman"/>
            <w:sz w:val="28"/>
            <w:szCs w:val="28"/>
          </w:rPr>
          <w:t>4.2.1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 w:history="1">
        <w:r w:rsidRPr="005D22C9">
          <w:rPr>
            <w:rFonts w:ascii="Times New Roman" w:hAnsi="Times New Roman" w:cs="Times New Roman"/>
            <w:sz w:val="28"/>
            <w:szCs w:val="28"/>
          </w:rPr>
          <w:t>4.2.4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9">
        <w:rPr>
          <w:rFonts w:ascii="Times New Roman" w:hAnsi="Times New Roman" w:cs="Times New Roman"/>
          <w:sz w:val="28"/>
          <w:szCs w:val="28"/>
        </w:rPr>
        <w:t xml:space="preserve">несоблюдения особых условий, предусмотренных </w:t>
      </w:r>
      <w:hyperlink w:anchor="P156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3.2.5. Договор, заключенный на срок более чем пять лет, может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расторгнут Арендодателем только на основании решения суда при существенном нарушении Договора его Арендатором.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 Права и обязанности Арендатора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 Арендатор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4.1.1. В полном объеме выполнять все условия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7D0B05">
        <w:rPr>
          <w:rFonts w:ascii="Times New Roman" w:hAnsi="Times New Roman" w:cs="Times New Roman"/>
          <w:sz w:val="28"/>
          <w:szCs w:val="28"/>
        </w:rPr>
        <w:t xml:space="preserve">4.1.2. Своевременно вносить арендную плату в полном размере за Участок в </w:t>
      </w:r>
      <w:r w:rsidRPr="005D22C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2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 без выставления счетов Арендодателем.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 w:rsidRPr="007D0B05">
        <w:rPr>
          <w:rFonts w:ascii="Times New Roman" w:hAnsi="Times New Roman" w:cs="Times New Roman"/>
          <w:sz w:val="28"/>
          <w:szCs w:val="28"/>
        </w:rPr>
        <w:t>4.1.4. Обеспечить на Участке ___________________________________.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4.1.5. Использовать Участок в соответствии с целевым назначением и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4.1.6. Содержать в должном санитарном порядке и чистоте Участок и прилегающую к нему территорию.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 w:rsidRPr="007D0B05">
        <w:rPr>
          <w:rFonts w:ascii="Times New Roman" w:hAnsi="Times New Roman" w:cs="Times New Roman"/>
          <w:sz w:val="28"/>
          <w:szCs w:val="28"/>
        </w:rPr>
        <w:t>4.1.7. При использовании Участка не наносить ущерб окружающей среде.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4.1.8. Не допускать действий, приводящих к ухудшению качественных характеристик Участка, и устранить за свой счет изменения, произведенные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на Участке без согласия Арендодателя, по его первому письменному требованию (предписанию).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4.1.9. Возместить Арендодателю убытки в случае существенного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4.1.10. Вести работы по благоустройству Участка, в том числе посадку зеленых насаждений. Сохранять зеленые насаждения, находящиеся на Участке. В случае необходимости их вырубки или переноса получить разрешение в установленном законом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4.1.11.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4.1.12.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4.1.13. Не нарушать права и законные интересы землепользователей смежных земельных участков.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4.1.14. Беспрепятственно допускать на Участок Арендодателя, его законных представителей и органы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организационно-правовая форма,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4.1.16.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7D0B05">
        <w:rPr>
          <w:rFonts w:ascii="Times New Roman" w:hAnsi="Times New Roman" w:cs="Times New Roman"/>
          <w:sz w:val="28"/>
          <w:szCs w:val="28"/>
        </w:rPr>
        <w:lastRenderedPageBreak/>
        <w:t>4.1.17.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4.1.18. Оплатить расходы по государственной 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r w:rsidRPr="007D0B05">
        <w:rPr>
          <w:rFonts w:ascii="Times New Roman" w:hAnsi="Times New Roman" w:cs="Times New Roman"/>
          <w:sz w:val="28"/>
          <w:szCs w:val="28"/>
        </w:rPr>
        <w:t>4.1.19.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4.1.20. Арендатор несет другие обязательства, установленные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 Арендатор не вправе: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0"/>
      <w:bookmarkEnd w:id="13"/>
      <w:r w:rsidRPr="007D0B05">
        <w:rPr>
          <w:rFonts w:ascii="Times New Roman" w:hAnsi="Times New Roman" w:cs="Times New Roman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3"/>
      <w:bookmarkEnd w:id="14"/>
      <w:r w:rsidRPr="007D0B05">
        <w:rPr>
          <w:rFonts w:ascii="Times New Roman" w:hAnsi="Times New Roman" w:cs="Times New Roman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3"/>
      <w:bookmarkEnd w:id="15"/>
      <w:r w:rsidRPr="007D0B05">
        <w:rPr>
          <w:rFonts w:ascii="Times New Roman" w:hAnsi="Times New Roman" w:cs="Times New Roman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5.5. Споры и разногласия Сторон, возникающие в связи с исполнением Договора,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0"/>
      <w:bookmarkEnd w:id="16"/>
      <w:r w:rsidRPr="007D0B05">
        <w:rPr>
          <w:rFonts w:ascii="Times New Roman" w:hAnsi="Times New Roman" w:cs="Times New Roman"/>
          <w:sz w:val="28"/>
          <w:szCs w:val="28"/>
        </w:rPr>
        <w:t xml:space="preserve">6.1. Договор действует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 по 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7. Прекращение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6.1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соглашению Сторон.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7.3. По требованию одной из Сторон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3.2.3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 Изменения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8.3.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Неотъемлемой частью Договора является копия выписки из Единого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недвижимости об основных характеристиках и зарегистрированных правах на объект недвижимости.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156"/>
      <w:bookmarkEnd w:id="17"/>
      <w:r w:rsidRPr="007D0B05">
        <w:rPr>
          <w:rFonts w:ascii="Times New Roman" w:hAnsi="Times New Roman" w:cs="Times New Roman"/>
          <w:sz w:val="28"/>
          <w:szCs w:val="28"/>
        </w:rPr>
        <w:t>9. Особые условия</w:t>
      </w:r>
    </w:p>
    <w:p w:rsidR="00442E9D" w:rsidRDefault="00442E9D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2E9D" w:rsidRPr="00442E9D" w:rsidRDefault="00442E9D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</w:t>
      </w:r>
      <w:hyperlink w:anchor="P65" w:history="1">
        <w:r w:rsidRPr="00442E9D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Договора, но не позднее срока, указанного в </w:t>
      </w:r>
      <w:hyperlink w:anchor="P115" w:history="1">
        <w:r w:rsidRPr="00442E9D">
          <w:rPr>
            <w:rFonts w:ascii="Times New Roman" w:hAnsi="Times New Roman" w:cs="Times New Roman"/>
            <w:sz w:val="28"/>
            <w:szCs w:val="28"/>
          </w:rPr>
          <w:t>подпункте 4.1.17 пункта 4.1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42E9D" w:rsidRPr="007D0B05" w:rsidRDefault="00442E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Арендодатель:                       </w:t>
      </w:r>
      <w:r w:rsidR="00442E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D0B05">
        <w:rPr>
          <w:rFonts w:ascii="Times New Roman" w:hAnsi="Times New Roman" w:cs="Times New Roman"/>
          <w:sz w:val="28"/>
          <w:szCs w:val="28"/>
        </w:rPr>
        <w:t xml:space="preserve">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Адрес: г.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ул. Красная, 122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Арендодатель:               </w:t>
      </w:r>
      <w:r w:rsidR="00442E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D0B05">
        <w:rPr>
          <w:rFonts w:ascii="Times New Roman" w:hAnsi="Times New Roman" w:cs="Times New Roman"/>
          <w:sz w:val="28"/>
          <w:szCs w:val="28"/>
        </w:rPr>
        <w:t xml:space="preserve">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_____________                     </w:t>
      </w:r>
      <w:r w:rsidR="00442E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0B05">
        <w:rPr>
          <w:rFonts w:ascii="Times New Roman" w:hAnsi="Times New Roman" w:cs="Times New Roman"/>
          <w:sz w:val="28"/>
          <w:szCs w:val="28"/>
        </w:rPr>
        <w:t xml:space="preserve">             __________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08D" w:rsidRDefault="00AE608D"/>
    <w:sectPr w:rsidR="00AE608D" w:rsidSect="0090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DE"/>
    <w:rsid w:val="00031396"/>
    <w:rsid w:val="002822BC"/>
    <w:rsid w:val="00442E9D"/>
    <w:rsid w:val="005D22C9"/>
    <w:rsid w:val="007D0B05"/>
    <w:rsid w:val="00891079"/>
    <w:rsid w:val="00AE608D"/>
    <w:rsid w:val="00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Ваниев А.В.</cp:lastModifiedBy>
  <cp:revision>2</cp:revision>
  <dcterms:created xsi:type="dcterms:W3CDTF">2017-06-19T13:36:00Z</dcterms:created>
  <dcterms:modified xsi:type="dcterms:W3CDTF">2017-06-19T14:36:00Z</dcterms:modified>
</cp:coreProperties>
</file>