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Times New Roman"/>
          <w:color w:val="000000"/>
          <w:sz w:val="2"/>
          <w:szCs w:val="2"/>
        </w:rPr>
      </w:pPr>
      <w:r>
        <w:rPr>
          <w:rFonts w:cs="Times New Roman"/>
          <w:color w:val="000000"/>
          <w:sz w:val="2"/>
          <w:szCs w:val="2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2699385</wp:posOffset>
            </wp:positionH>
            <wp:positionV relativeFrom="paragraph">
              <wp:posOffset>-41910</wp:posOffset>
            </wp:positionV>
            <wp:extent cx="381000" cy="667385"/>
            <wp:effectExtent l="0" t="0" r="0" b="0"/>
            <wp:wrapNone/>
            <wp:docPr id="1" name="_x005F_x0000_s10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s10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BodyText"/>
        <w:shd w:val="clear" w:color="auto" w:fill="auto"/>
        <w:tabs>
          <w:tab w:val="clear" w:pos="720"/>
          <w:tab w:val="left" w:pos="2204" w:leader="none"/>
        </w:tabs>
        <w:spacing w:lineRule="auto" w:line="240"/>
        <w:jc w:val="left"/>
        <w:rPr>
          <w:rStyle w:val="Sylfaen"/>
          <w:rFonts w:ascii="Times New Roman" w:hAnsi="Times New Roman" w:cs="Times New Roman"/>
          <w:b w:val="false"/>
          <w:bCs w:val="false"/>
        </w:rPr>
      </w:pPr>
      <w:r>
        <w:rPr>
          <w:rStyle w:val="Sylfaen"/>
          <w:rFonts w:cs="Times New Roman"/>
          <w:b w:val="false"/>
          <w:bCs w:val="false"/>
        </w:rPr>
        <w:tab/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  <w:sz w:val="16"/>
          <w:szCs w:val="16"/>
        </w:rPr>
      </w:pPr>
      <w:r>
        <w:rPr>
          <w:rFonts w:cs="Times New Roman"/>
          <w:b w:val="false"/>
          <w:bCs w:val="false"/>
          <w:sz w:val="16"/>
          <w:szCs w:val="16"/>
        </w:rPr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</w:rPr>
      </w:pPr>
      <w:r>
        <w:rPr>
          <w:rStyle w:val="Sylfaen"/>
          <w:rFonts w:cs="Times New Roman"/>
          <w:b w:val="false"/>
          <w:bCs w:val="false"/>
        </w:rPr>
        <w:t xml:space="preserve">АДМИНИСТРАЦИЯ МУНИЦИПАЛЬНОГО ОБРАЗОВАНИЯ </w:t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</w:rPr>
      </w:pPr>
      <w:r>
        <w:rPr>
          <w:rStyle w:val="Sylfaen"/>
          <w:rFonts w:cs="Times New Roman"/>
          <w:b w:val="false"/>
          <w:bCs w:val="false"/>
        </w:rPr>
        <w:t>ГОРОД КРАСНОДАР</w:t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12"/>
        <w:keepNext w:val="true"/>
        <w:keepLines/>
        <w:shd w:val="clear" w:color="auto" w:fill="auto"/>
        <w:spacing w:lineRule="exact" w:line="160" w:beforeAutospacing="1" w:afterAutospacing="1"/>
        <w:rPr>
          <w:rStyle w:val="1Sylfaen2pt"/>
          <w:rFonts w:ascii="Times New Roman" w:hAnsi="Times New Roman" w:cs="Times New Roman"/>
          <w:b w:val="false"/>
          <w:bCs w:val="false"/>
          <w:sz w:val="38"/>
          <w:szCs w:val="38"/>
        </w:rPr>
      </w:pPr>
      <w:r>
        <w:rPr>
          <w:rStyle w:val="1Sylfaen2pt"/>
          <w:rFonts w:cs="Times New Roman"/>
          <w:b w:val="false"/>
          <w:bCs w:val="false"/>
          <w:sz w:val="38"/>
          <w:szCs w:val="38"/>
        </w:rPr>
        <w:t>ПОСТАНОВЛЕНИЕ</w:t>
      </w:r>
    </w:p>
    <w:p>
      <w:pPr>
        <w:pStyle w:val="21"/>
        <w:shd w:val="clear" w:color="auto" w:fill="auto"/>
        <w:spacing w:lineRule="exact" w:line="360" w:before="200" w:afterAutospacing="1"/>
        <w:rPr>
          <w:rStyle w:val="2Sylfaen"/>
          <w:rFonts w:ascii="Times New Roman" w:hAnsi="Times New Roman" w:cs="Times New Roman"/>
          <w:sz w:val="28"/>
          <w:szCs w:val="28"/>
        </w:rPr>
      </w:pPr>
      <w:r>
        <w:rPr>
          <w:rStyle w:val="2Sylfaen"/>
          <w:rFonts w:cs="Times New Roman"/>
          <w:sz w:val="28"/>
          <w:szCs w:val="28"/>
          <w:u w:val="single"/>
        </w:rPr>
        <w:t>08.09.2025</w:t>
      </w:r>
      <w:r>
        <w:rPr>
          <w:rStyle w:val="2Sylfaen"/>
          <w:rFonts w:cs="Times New Roman"/>
          <w:sz w:val="28"/>
          <w:szCs w:val="28"/>
          <w:u w:val="single"/>
        </w:rPr>
        <w:t xml:space="preserve"> </w:t>
      </w:r>
      <w:r>
        <w:rPr>
          <w:rStyle w:val="2Sylfaen"/>
          <w:rFonts w:cs="Times New Roman"/>
          <w:sz w:val="28"/>
          <w:szCs w:val="28"/>
        </w:rPr>
        <w:tab/>
        <w:tab/>
        <w:tab/>
        <w:t xml:space="preserve">    </w:t>
        <w:tab/>
        <w:tab/>
        <w:t xml:space="preserve">                            </w:t>
      </w:r>
      <w:r>
        <w:rPr>
          <w:rStyle w:val="2Sylfaen"/>
          <w:rFonts w:cs="Times New Roman"/>
          <w:sz w:val="28"/>
          <w:szCs w:val="28"/>
          <w:u w:val="single"/>
        </w:rPr>
        <w:t xml:space="preserve">№ </w:t>
      </w:r>
      <w:r>
        <w:rPr>
          <w:rStyle w:val="2Sylfaen"/>
          <w:rFonts w:cs="Times New Roman"/>
          <w:sz w:val="28"/>
          <w:szCs w:val="28"/>
          <w:u w:val="single"/>
        </w:rPr>
        <w:t>5646</w:t>
      </w:r>
    </w:p>
    <w:p>
      <w:pPr>
        <w:pStyle w:val="21"/>
        <w:shd w:val="clear" w:color="auto" w:fill="auto"/>
        <w:spacing w:lineRule="exact" w:line="360" w:before="200" w:afterAutospacing="1"/>
        <w:contextualSpacing/>
        <w:rPr>
          <w:rStyle w:val="2Sylfaen"/>
          <w:rFonts w:ascii="Times New Roman" w:hAnsi="Times New Roman" w:cs="Times New Roman"/>
          <w:sz w:val="28"/>
          <w:szCs w:val="28"/>
        </w:rPr>
      </w:pPr>
      <w:r>
        <w:rPr>
          <w:rStyle w:val="2Sylfaen"/>
          <w:rFonts w:cs="Times New Roman"/>
          <w:sz w:val="28"/>
          <w:szCs w:val="28"/>
        </w:rPr>
        <w:t>г. Краснодар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изменения в постановление администрации </w:t>
        <w:br/>
        <w:t xml:space="preserve">муниципального образования город Краснодар от 26.05.2023 </w:t>
        <w:br/>
        <w:t xml:space="preserve">№ 2281 «О Порядке разработки и утверждения </w:t>
        <w:br/>
        <w:t xml:space="preserve">бюджетного прогноза муниципального образования </w:t>
        <w:br/>
        <w:t>город Краснодар на долгосрочный период»</w:t>
      </w:r>
    </w:p>
    <w:p>
      <w:pPr>
        <w:pStyle w:val="ConsPlusNormal"/>
        <w:tabs>
          <w:tab w:val="clear" w:pos="720"/>
          <w:tab w:val="left" w:pos="126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целях приведения муниципальных правовых актов в соответствие с действующим законодательством п о с т а н о в л я ю:</w:t>
      </w:r>
    </w:p>
    <w:p>
      <w:pPr>
        <w:pStyle w:val="NoSpacing"/>
        <w:spacing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муниципального образования город Краснодар от 26.05.2023 № 2281 «О Порядке разработки и утверждения бюджетного прогноза муниципального образования город Краснодар на долгосрочный период» следующее изменение:</w:t>
      </w:r>
    </w:p>
    <w:p>
      <w:pPr>
        <w:pStyle w:val="13"/>
        <w:spacing w:before="0" w:after="0"/>
        <w:ind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пункт 8 Порядка разработки и утверждения бюджетного прогноза муниципального образования город Краснодар на долгосрочный период дополнить абзацем вторым следующего содержания:</w:t>
      </w:r>
    </w:p>
    <w:p>
      <w:pPr>
        <w:pStyle w:val="13"/>
        <w:spacing w:before="0" w:after="0"/>
        <w:ind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«Общественное обсуждение проекта бюджетного прогноза (проекта изменений бюджетного прогноза) осуществляется в электронной форме.».</w:t>
      </w:r>
    </w:p>
    <w:p>
      <w:pPr>
        <w:pStyle w:val="13"/>
        <w:spacing w:before="0" w:after="0"/>
        <w:ind w:firstLine="709"/>
        <w:contextualSpacing/>
        <w:jc w:val="both"/>
        <w:rPr/>
      </w:pPr>
      <w:r>
        <w:rPr>
          <w:rFonts w:ascii="Times New Roman" w:hAnsi="Times New Roman"/>
          <w:b w:val="false"/>
          <w:sz w:val="28"/>
        </w:rPr>
        <w:t>2.</w:t>
      </w:r>
      <w:r>
        <w:rPr>
          <w:rFonts w:ascii="PT Astra Serif" w:hAnsi="PT Astra Serif"/>
          <w:sz w:val="28"/>
        </w:rPr>
        <w:t xml:space="preserve"> Департаменту информационной политики администрации муниципального образования город Краснодар (Лутай) официально опубликовать настоящее постановление путём размещения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13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</w:rPr>
        <w:t>3. Настоящее постановление вступает в силу со дня его официального опубликования.</w:t>
      </w:r>
    </w:p>
    <w:p>
      <w:pPr>
        <w:pStyle w:val="13"/>
        <w:spacing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sz w:val="28"/>
          <w:szCs w:val="28"/>
        </w:rPr>
        <w:t>4. Контроль за выполнением настоящего постановления возложить на первого заместителя главы муниципального образования город Краснодар Д.Ю.Васильева.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муниципального образования 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 Краснодар                                                                                       Е.М.Наумов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5" w:gutter="0" w:header="0" w:top="369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Microsoft Sans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lfae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</w:r>
  </w:p>
  <w:p>
    <w:pPr>
      <w:pStyle w:val="Header"/>
      <w:jc w:val="center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</w:r>
  </w:p>
  <w:p>
    <w:pPr>
      <w:pStyle w:val="Header"/>
      <w:jc w:val="center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  <w:fldChar w:fldCharType="begin"/>
    </w:r>
    <w:r>
      <w:rPr>
        <w:sz w:val="28"/>
        <w:rFonts w:cs="Times New Roman" w:ascii="Times New Roman" w:hAnsi="Times New Roman"/>
      </w:rPr>
      <w:instrText xml:space="preserve"> PAGE </w:instrText>
    </w:r>
    <w:r>
      <w:rPr>
        <w:sz w:val="28"/>
        <w:rFonts w:cs="Times New Roman" w:ascii="Times New Roman" w:hAnsi="Times New Roman"/>
      </w:rPr>
      <w:fldChar w:fldCharType="separate"/>
    </w:r>
    <w:r>
      <w:rPr>
        <w:sz w:val="28"/>
        <w:rFonts w:cs="Times New Roman" w:ascii="Times New Roman" w:hAnsi="Times New Roman"/>
      </w:rPr>
      <w:t>2</w:t>
    </w:r>
    <w:r>
      <w:rPr>
        <w:sz w:val="28"/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icrosoft Sans Serif" w:hAnsi="Microsoft Sans Serif" w:eastAsia="Microsoft Sans Serif" w:cs="Microsoft Sans Serif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outlineLvl w:val="0"/>
    </w:pPr>
    <w:rPr>
      <w:rFonts w:ascii="Times New Roman" w:hAnsi="Times New Roman" w:eastAsia="Times New Roman" w:cs="Times New Roman"/>
      <w:color w:val="000000"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qFormat/>
    <w:rPr/>
  </w:style>
  <w:style w:type="character" w:styleId="Style8">
    <w:name w:val="Гиперссылка"/>
    <w:qFormat/>
    <w:rPr>
      <w:rFonts w:cs="Times New Roman"/>
      <w:color w:val="000080"/>
      <w:u w:val="single"/>
    </w:rPr>
  </w:style>
  <w:style w:type="character" w:styleId="Style9">
    <w:name w:val="Основной текст Знак"/>
    <w:qFormat/>
    <w:rPr>
      <w:rFonts w:ascii="Times New Roman" w:hAnsi="Times New Roman" w:cs="Times New Roman"/>
      <w:b/>
      <w:bCs/>
      <w:spacing w:val="0"/>
      <w:sz w:val="28"/>
      <w:szCs w:val="28"/>
    </w:rPr>
  </w:style>
  <w:style w:type="character" w:styleId="Sylfaen">
    <w:name w:val="Основной текст + Sylfaen,Не полужирный"/>
    <w:qFormat/>
    <w:rPr>
      <w:rFonts w:ascii="Sylfaen" w:hAnsi="Sylfaen" w:cs="Sylfaen"/>
      <w:b/>
      <w:bCs/>
      <w:spacing w:val="0"/>
      <w:sz w:val="28"/>
      <w:szCs w:val="28"/>
    </w:rPr>
  </w:style>
  <w:style w:type="character" w:styleId="1">
    <w:name w:val="Заголовок №1_"/>
    <w:qFormat/>
    <w:rPr>
      <w:rFonts w:ascii="Times New Roman" w:hAnsi="Times New Roman" w:cs="Times New Roman"/>
      <w:b/>
      <w:bCs/>
      <w:spacing w:val="60"/>
      <w:sz w:val="35"/>
      <w:szCs w:val="35"/>
    </w:rPr>
  </w:style>
  <w:style w:type="character" w:styleId="1Sylfaen2pt">
    <w:name w:val="Заголовок №1 + Sylfaen,Интервал 2 pt"/>
    <w:qFormat/>
    <w:rPr>
      <w:rFonts w:ascii="Sylfaen" w:hAnsi="Sylfaen" w:cs="Sylfaen"/>
      <w:b/>
      <w:bCs/>
      <w:spacing w:val="50"/>
      <w:sz w:val="35"/>
      <w:szCs w:val="35"/>
    </w:rPr>
  </w:style>
  <w:style w:type="character" w:styleId="3">
    <w:name w:val="Основной текст (3)_"/>
    <w:qFormat/>
    <w:rPr>
      <w:rFonts w:ascii="Times New Roman" w:hAnsi="Times New Roman" w:cs="Times New Roman"/>
      <w:sz w:val="20"/>
      <w:szCs w:val="20"/>
    </w:rPr>
  </w:style>
  <w:style w:type="character" w:styleId="3Sylfaen">
    <w:name w:val="Основной текст (3) + Sylfaen"/>
    <w:qFormat/>
    <w:rPr>
      <w:rFonts w:ascii="Sylfaen" w:hAnsi="Sylfaen" w:cs="Sylfaen"/>
      <w:sz w:val="20"/>
      <w:szCs w:val="20"/>
    </w:rPr>
  </w:style>
  <w:style w:type="character" w:styleId="2">
    <w:name w:val="Основной текст (2)_"/>
    <w:qFormat/>
    <w:rPr>
      <w:rFonts w:ascii="Times New Roman" w:hAnsi="Times New Roman" w:cs="Times New Roman"/>
      <w:spacing w:val="0"/>
      <w:sz w:val="27"/>
      <w:szCs w:val="27"/>
    </w:rPr>
  </w:style>
  <w:style w:type="character" w:styleId="2Sylfaen">
    <w:name w:val="Основной текст (2) + Sylfaen"/>
    <w:qFormat/>
    <w:rPr>
      <w:rFonts w:ascii="Sylfaen" w:hAnsi="Sylfaen" w:cs="Sylfaen"/>
      <w:spacing w:val="0"/>
      <w:sz w:val="27"/>
      <w:szCs w:val="27"/>
    </w:rPr>
  </w:style>
  <w:style w:type="character" w:styleId="4">
    <w:name w:val="Основной текст (4)_"/>
    <w:qFormat/>
    <w:rPr>
      <w:rFonts w:ascii="Sylfaen" w:hAnsi="Sylfaen" w:cs="Sylfaen"/>
      <w:sz w:val="11"/>
      <w:szCs w:val="11"/>
    </w:rPr>
  </w:style>
  <w:style w:type="character" w:styleId="Style10">
    <w:name w:val="Верхний колонтитул Знак"/>
    <w:uiPriority w:val="99"/>
    <w:qFormat/>
    <w:rPr>
      <w:color w:val="000000"/>
      <w:sz w:val="24"/>
      <w:szCs w:val="24"/>
    </w:rPr>
  </w:style>
  <w:style w:type="character" w:styleId="Style11">
    <w:name w:val="Нижний колонтитул Знак"/>
    <w:qFormat/>
    <w:rPr>
      <w:color w:val="000000"/>
      <w:sz w:val="24"/>
      <w:szCs w:val="24"/>
    </w:rPr>
  </w:style>
  <w:style w:type="character" w:styleId="Style12">
    <w:name w:val="Основной текст с отступом Знак"/>
    <w:qFormat/>
    <w:rPr>
      <w:color w:val="000000"/>
      <w:sz w:val="24"/>
      <w:szCs w:val="24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hd w:val="clear" w:color="auto" w:fill="FFFFFF"/>
      <w:spacing w:lineRule="exact" w:line="322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Microsoft Sans Serif" w:hAnsi="Microsoft Sans Serif" w:eastAsia="Microsoft Sans Serif" w:cs="Microsoft Sans Serif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2">
    <w:name w:val="Заголовок №1"/>
    <w:basedOn w:val="Normal"/>
    <w:qFormat/>
    <w:pPr>
      <w:shd w:val="clear" w:color="auto" w:fill="FFFFFF"/>
      <w:spacing w:lineRule="atLeast" w:line="240" w:before="240" w:after="780"/>
      <w:jc w:val="center"/>
      <w:outlineLvl w:val="0"/>
    </w:pPr>
    <w:rPr>
      <w:rFonts w:ascii="Times New Roman" w:hAnsi="Times New Roman" w:cs="Times New Roman"/>
      <w:b/>
      <w:bCs/>
      <w:color w:val="000000"/>
      <w:spacing w:val="60"/>
      <w:sz w:val="35"/>
      <w:szCs w:val="35"/>
    </w:rPr>
  </w:style>
  <w:style w:type="paragraph" w:styleId="31">
    <w:name w:val="Основной текст (3)"/>
    <w:basedOn w:val="Normal"/>
    <w:qFormat/>
    <w:pPr>
      <w:shd w:val="clear" w:color="auto" w:fill="FFFFFF"/>
      <w:spacing w:lineRule="atLeast" w:line="240" w:before="300" w:after="180"/>
    </w:pPr>
    <w:rPr>
      <w:rFonts w:ascii="Times New Roman" w:hAnsi="Times New Roman" w:cs="Times New Roman"/>
      <w:color w:val="000000"/>
      <w:sz w:val="20"/>
      <w:szCs w:val="20"/>
    </w:rPr>
  </w:style>
  <w:style w:type="paragraph" w:styleId="21">
    <w:name w:val="Основной текст (2)"/>
    <w:basedOn w:val="Normal"/>
    <w:qFormat/>
    <w:pPr>
      <w:shd w:val="clear" w:color="auto" w:fill="FFFFFF"/>
      <w:spacing w:lineRule="atLeast" w:line="240" w:before="780" w:after="0"/>
      <w:jc w:val="center"/>
    </w:pPr>
    <w:rPr>
      <w:rFonts w:ascii="Times New Roman" w:hAnsi="Times New Roman" w:cs="Times New Roman"/>
      <w:color w:val="000000"/>
      <w:sz w:val="27"/>
      <w:szCs w:val="27"/>
    </w:rPr>
  </w:style>
  <w:style w:type="paragraph" w:styleId="41">
    <w:name w:val="Основной текст (4)"/>
    <w:basedOn w:val="Normal"/>
    <w:qFormat/>
    <w:pPr>
      <w:shd w:val="clear" w:color="auto" w:fill="FFFFFF"/>
      <w:spacing w:lineRule="atLeast" w:line="240" w:before="60" w:after="0"/>
    </w:pPr>
    <w:rPr>
      <w:rFonts w:ascii="Sylfaen" w:hAnsi="Sylfaen" w:cs="Sylfaen"/>
      <w:color w:val="000000"/>
      <w:sz w:val="11"/>
      <w:szCs w:val="11"/>
    </w:rPr>
  </w:style>
  <w:style w:type="paragraph" w:styleId="Style15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FR4">
    <w:name w:val="FR4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16">
    <w:name w:val="Абзац списка"/>
    <w:basedOn w:val="Normal"/>
    <w:uiPriority w:val="34"/>
    <w:qFormat/>
    <w:pPr>
      <w:spacing w:lineRule="auto" w:line="259" w:before="0" w:after="160"/>
      <w:ind w:left="720"/>
      <w:contextualSpacing/>
    </w:pPr>
    <w:rPr>
      <w:rFonts w:ascii="Calibri" w:hAnsi="Calibri" w:eastAsia="Calibri" w:cs="Times New Roman"/>
      <w:color w:val="000000"/>
      <w:sz w:val="22"/>
      <w:szCs w:val="22"/>
      <w:lang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Style17">
    <w:name w:val="Без интервала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3">
    <w:name w:val="Без интервала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8">
    <w:name w:val="Нет списка"/>
    <w:semiHidden/>
    <w:qFormat/>
  </w:style>
  <w:style w:type="numbering" w:styleId="Style19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LibreOffice/25.2.3.2$Linux_X86_64 LibreOffice_project/520$Build-2</Application>
  <AppVersion>15.0000</AppVersion>
  <Pages>1</Pages>
  <Words>185</Words>
  <Characters>1408</Characters>
  <CharactersWithSpaces>1707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2022-10-04T13:39:00Z</dcterms:created>
  <dc:creator>e.koroleva</dc:creator>
  <dc:description/>
  <dc:language>ru-RU</dc:language>
  <cp:lastModifiedBy/>
  <dcterms:modified xsi:type="dcterms:W3CDTF">2025-09-29T16:23:00Z</dcterms:modified>
  <cp:revision>17</cp:revision>
  <dc:subject/>
  <dc:title> 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