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 w:val="false"/>
        <w:spacing w:lineRule="auto" w:line="276" w:before="280" w:after="240"/>
        <w:jc w:val="center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rFonts w:ascii="Montserrat" w:hAnsi="Montserrat"/>
          <w:b/>
          <w:szCs w:val="28"/>
        </w:rPr>
        <w:t>На Кубани 6 тысяч будущих мам получают единое пособие в 2025 году</w:t>
      </w:r>
    </w:p>
    <w:p>
      <w:pPr>
        <w:pStyle w:val="Normal"/>
        <w:spacing w:lineRule="auto" w:line="276"/>
        <w:jc w:val="both"/>
        <w:rPr>
          <w:rFonts w:ascii="Montserrat" w:hAnsi="Montserrat"/>
          <w:b/>
          <w:szCs w:val="28"/>
        </w:rPr>
      </w:pPr>
      <w:r>
        <w:rPr>
          <w:rFonts w:ascii="Montserrat" w:hAnsi="Montserrat"/>
          <w:b/>
          <w:szCs w:val="28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Отделение Социального фонда России по Краснодарскому краю осуществляет выплату единого пособия беременным женщинам – в 2025 году его получают 6 тысяч жительниц Кубани.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Для получения этой выплаты будущей маме необходимо встать на учет в медицинской организации на ранних сроках – до 12 недели беременности. Имущество семьи, ее доходы или причина его отсутствия также учитывают при назначении данного пособия. На Кубани в 2025 году среднедушевой доход семьи не должен превышать 17 024 рубля.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В Краснодарском крае размер единого пособия для беременных составляет 50%, 75% или 100% от прожиточного минимума для трудоспособного населения на Кубани, то есть </w:t>
      </w:r>
      <w:r>
        <w:rPr>
          <w:rFonts w:ascii="Montserrat" w:hAnsi="Montserrat"/>
          <w:color w:val="000000"/>
        </w:rPr>
        <w:t>9 278</w:t>
      </w:r>
      <w:r>
        <w:rPr>
          <w:rFonts w:ascii="Montserrat" w:hAnsi="Montserrat"/>
        </w:rPr>
        <w:t xml:space="preserve"> рублей, </w:t>
      </w:r>
      <w:r>
        <w:rPr>
          <w:rFonts w:ascii="Montserrat" w:hAnsi="Montserrat"/>
          <w:color w:val="000000"/>
        </w:rPr>
        <w:t xml:space="preserve">13 917 </w:t>
      </w:r>
      <w:r>
        <w:rPr>
          <w:rFonts w:ascii="Montserrat" w:hAnsi="Montserrat"/>
        </w:rPr>
        <w:t xml:space="preserve">рублей или </w:t>
      </w:r>
      <w:r>
        <w:rPr>
          <w:rFonts w:ascii="Montserrat" w:hAnsi="Montserrat"/>
          <w:color w:val="000000"/>
        </w:rPr>
        <w:t xml:space="preserve">18 556 </w:t>
      </w:r>
      <w:r>
        <w:rPr>
          <w:rFonts w:ascii="Montserrat" w:hAnsi="Montserrat"/>
        </w:rPr>
        <w:t>рублей.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В случае одобрения выплату назначат с месяца постановки на учет, но не ранее шестой недели беременности. Получать ее женщина будет до рождения ребенка — всегда за полный месяц.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После назначения пособия женщина должна посещать своего врача на сроках 10-14 недель, 18-22 недели, 30-32 недели беременности. Выплата приостанавливается, если прием был пропущен.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  <w:t>Заявление для получения единого пособия будущие мамы могут подать на портале госуслуг, в клиентской службе Отделения СФР по Краснодарскому краю или лично в МФЦ.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cs="" w:cstheme="minorBid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cs="" w:cstheme="minorBid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cs="" w:cstheme="minorBid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cs="" w:cstheme="minorBidi"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/>
      </w:r>
    </w:p>
    <w:p>
      <w:pPr>
        <w:pStyle w:val="Normal"/>
        <w:spacing w:lineRule="auto" w:line="360"/>
        <w:jc w:val="both"/>
        <w:rPr>
          <w:rFonts w:ascii="Montserrat" w:hAnsi="Montserrat" w:cs="" w:cstheme="minorBidi"/>
        </w:rPr>
      </w:pPr>
      <w:r>
        <w:rPr>
          <w:rFonts w:ascii="Montserrat" w:hAnsi="Montserrat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"/>
        <w:spacing w:lineRule="auto" w:line="360"/>
        <w:jc w:val="both"/>
        <w:rPr>
          <w:rFonts w:ascii="Montserrat" w:hAnsi="Montserrat"/>
        </w:rPr>
      </w:pPr>
      <w:r>
        <w:rPr>
          <w:rFonts w:ascii="Montserrat" w:hAnsi="Montserrat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color w:val="58595B"/>
        </w:rPr>
      </w:pPr>
      <w:r>
        <w:rPr>
          <w:rFonts w:ascii="Montserrat" w:hAnsi="Montserrat"/>
          <w:b/>
          <w:color w:val="58595B"/>
        </w:rPr>
        <w:t>Мы в социальных сетях:</w:t>
      </w:r>
    </w:p>
    <w:p>
      <w:pPr>
        <w:pStyle w:val="NormalWeb"/>
        <w:spacing w:lineRule="auto" w:line="276"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" w:ascii="Myriad Pro" w:hAnsi="Myriad Pro"/>
          <w:b/>
          <w:color w:val="488DCD"/>
          <w:sz w:val="28"/>
          <w:szCs w:val="28"/>
          <w:lang w:eastAsia="en-US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" w:ascii="Myriad Pro" w:hAnsi="Myriad Pro"/>
          <w:b/>
          <w:color w:val="488DCD"/>
          <w:sz w:val="28"/>
          <w:szCs w:val="28"/>
          <w:lang w:eastAsia="en-US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270" w:top="2220" w:footer="24" w:bottom="170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Myriad Pro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352425</wp:posOffset>
              </wp:positionV>
              <wp:extent cx="6400165" cy="19050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08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7.75pt" to="503.9pt,29.2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352425</wp:posOffset>
              </wp:positionV>
              <wp:extent cx="6400165" cy="19050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080" cy="1908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27.75pt" to="503.9pt,29.2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25845" cy="962025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5760" cy="961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2.3pt;height:75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1670685</wp:posOffset>
              </wp:positionV>
              <wp:extent cx="5302250" cy="444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02080" cy="43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31.55pt" to="444.45pt,131.8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98575" cy="337820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520" cy="33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2.2pt;height:26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7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578" y="0"/>
              <wp:lineTo x="-1463" y="3318"/>
              <wp:lineTo x="-1463" y="10933"/>
              <wp:lineTo x="5578" y="11699"/>
              <wp:lineTo x="1291" y="15490"/>
              <wp:lineTo x="-350" y="17760"/>
              <wp:lineTo x="-350" y="18510"/>
              <wp:lineTo x="17633" y="18510"/>
              <wp:lineTo x="18435" y="18510"/>
              <wp:lineTo x="15089" y="13965"/>
              <wp:lineTo x="19319" y="10192"/>
              <wp:lineTo x="19319" y="3318"/>
              <wp:lineTo x="12417" y="0"/>
              <wp:lineTo x="5578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25845" cy="962025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5760" cy="961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2.3pt;height:75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1670685</wp:posOffset>
              </wp:positionV>
              <wp:extent cx="5302250" cy="444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02080" cy="43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31.55pt" to="444.45pt,131.8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921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98575" cy="337820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520" cy="33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2.2pt;height:26.5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7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5578" y="0"/>
              <wp:lineTo x="-1463" y="3318"/>
              <wp:lineTo x="-1463" y="10933"/>
              <wp:lineTo x="5578" y="11699"/>
              <wp:lineTo x="1291" y="15490"/>
              <wp:lineTo x="-350" y="17760"/>
              <wp:lineTo x="-350" y="18510"/>
              <wp:lineTo x="17633" y="18510"/>
              <wp:lineTo x="18435" y="18510"/>
              <wp:lineTo x="15089" y="13965"/>
              <wp:lineTo x="19319" y="10192"/>
              <wp:lineTo x="19319" y="3318"/>
              <wp:lineTo x="12417" y="0"/>
              <wp:lineTo x="5578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LibreOffice/24.8.4.2$Linux_X86_64 LibreOffice_project/480$Build-2</Application>
  <AppVersion>15.0000</AppVersion>
  <Pages>2</Pages>
  <Words>245</Words>
  <Characters>1469</Characters>
  <CharactersWithSpaces>1717</CharactersWithSpaces>
  <Paragraphs>14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2025-06-17T17:29:30Z</dcterms:modified>
  <cp:revision>122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