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DFFE6" w14:textId="0F104795" w:rsidR="00F15B4B" w:rsidRPr="00F15B4B" w:rsidRDefault="00F15B4B" w:rsidP="00190B47">
      <w:pPr>
        <w:ind w:left="5664"/>
        <w:jc w:val="center"/>
        <w:rPr>
          <w:rFonts w:eastAsia="Calibri"/>
          <w:sz w:val="30"/>
          <w:szCs w:val="30"/>
          <w:lang w:eastAsia="en-US"/>
        </w:rPr>
      </w:pPr>
      <w:r w:rsidRPr="00F15B4B">
        <w:rPr>
          <w:rFonts w:eastAsia="Calibri"/>
          <w:sz w:val="30"/>
          <w:szCs w:val="30"/>
          <w:lang w:eastAsia="en-US"/>
        </w:rPr>
        <w:t>ПРИЛОЖЕНИЕ</w:t>
      </w:r>
    </w:p>
    <w:p w14:paraId="6B2ECFD4" w14:textId="77777777" w:rsidR="00F15B4B" w:rsidRPr="00F15B4B" w:rsidRDefault="00F15B4B" w:rsidP="00190B47">
      <w:pPr>
        <w:ind w:left="5664"/>
        <w:jc w:val="center"/>
        <w:rPr>
          <w:rFonts w:eastAsia="Calibri"/>
          <w:sz w:val="30"/>
          <w:szCs w:val="30"/>
          <w:lang w:eastAsia="en-US"/>
        </w:rPr>
      </w:pPr>
      <w:r w:rsidRPr="00F15B4B">
        <w:rPr>
          <w:rFonts w:eastAsia="Calibri"/>
          <w:sz w:val="30"/>
          <w:szCs w:val="30"/>
          <w:lang w:eastAsia="en-US"/>
        </w:rPr>
        <w:t>к решению городской Думы</w:t>
      </w:r>
    </w:p>
    <w:p w14:paraId="7DE7D779" w14:textId="77777777" w:rsidR="00F15B4B" w:rsidRPr="00F15B4B" w:rsidRDefault="00F15B4B" w:rsidP="00190B47">
      <w:pPr>
        <w:ind w:left="5664"/>
        <w:jc w:val="center"/>
        <w:rPr>
          <w:rFonts w:eastAsia="Calibri"/>
          <w:sz w:val="30"/>
          <w:szCs w:val="30"/>
          <w:lang w:eastAsia="en-US"/>
        </w:rPr>
      </w:pPr>
      <w:r w:rsidRPr="00F15B4B">
        <w:rPr>
          <w:rFonts w:eastAsia="Calibri"/>
          <w:sz w:val="30"/>
          <w:szCs w:val="30"/>
          <w:lang w:eastAsia="en-US"/>
        </w:rPr>
        <w:t>Краснодара</w:t>
      </w:r>
    </w:p>
    <w:p w14:paraId="42423D9C" w14:textId="4C77B3B1" w:rsidR="00F15B4B" w:rsidRPr="00F15B4B" w:rsidRDefault="00F15B4B" w:rsidP="00190B47">
      <w:pPr>
        <w:ind w:left="5664"/>
        <w:jc w:val="center"/>
        <w:rPr>
          <w:rFonts w:eastAsia="Calibri"/>
          <w:sz w:val="30"/>
          <w:szCs w:val="30"/>
          <w:lang w:eastAsia="en-US"/>
        </w:rPr>
      </w:pPr>
      <w:r w:rsidRPr="00F15B4B">
        <w:rPr>
          <w:rFonts w:eastAsia="Calibri"/>
          <w:sz w:val="30"/>
          <w:szCs w:val="30"/>
          <w:lang w:eastAsia="en-US"/>
        </w:rPr>
        <w:t xml:space="preserve">от </w:t>
      </w:r>
      <w:r w:rsidR="00190B47">
        <w:rPr>
          <w:rFonts w:eastAsia="Calibri"/>
          <w:sz w:val="30"/>
          <w:szCs w:val="30"/>
          <w:lang w:eastAsia="en-US"/>
        </w:rPr>
        <w:t>25.02.2021</w:t>
      </w:r>
      <w:r w:rsidRPr="00F15B4B">
        <w:rPr>
          <w:rFonts w:eastAsia="Calibri"/>
          <w:sz w:val="30"/>
          <w:szCs w:val="30"/>
          <w:lang w:eastAsia="en-US"/>
        </w:rPr>
        <w:t xml:space="preserve"> №</w:t>
      </w:r>
      <w:r w:rsidR="00190B47">
        <w:rPr>
          <w:rFonts w:eastAsia="Calibri"/>
          <w:sz w:val="30"/>
          <w:szCs w:val="30"/>
          <w:lang w:eastAsia="en-US"/>
        </w:rPr>
        <w:t xml:space="preserve"> 8 п. 1</w:t>
      </w:r>
    </w:p>
    <w:p w14:paraId="02425EDF" w14:textId="77777777" w:rsidR="00F15B4B" w:rsidRDefault="00F15B4B" w:rsidP="00190B47">
      <w:pPr>
        <w:spacing w:after="200" w:line="276" w:lineRule="auto"/>
        <w:rPr>
          <w:rFonts w:eastAsia="Calibri"/>
          <w:sz w:val="30"/>
          <w:szCs w:val="30"/>
          <w:lang w:eastAsia="en-US"/>
        </w:rPr>
      </w:pPr>
    </w:p>
    <w:p w14:paraId="473E3248" w14:textId="77777777" w:rsidR="00F15B4B" w:rsidRPr="00F15B4B" w:rsidRDefault="00F15B4B" w:rsidP="00190B47">
      <w:pPr>
        <w:spacing w:after="200" w:line="276" w:lineRule="auto"/>
        <w:jc w:val="both"/>
        <w:rPr>
          <w:rFonts w:eastAsia="Calibri"/>
          <w:sz w:val="30"/>
          <w:szCs w:val="30"/>
          <w:lang w:eastAsia="en-US"/>
        </w:rPr>
      </w:pPr>
    </w:p>
    <w:p w14:paraId="381BC083" w14:textId="77777777" w:rsidR="00F15B4B" w:rsidRPr="00F15B4B" w:rsidRDefault="00F15B4B" w:rsidP="00190B47">
      <w:pPr>
        <w:jc w:val="center"/>
        <w:rPr>
          <w:sz w:val="28"/>
          <w:szCs w:val="28"/>
        </w:rPr>
      </w:pPr>
      <w:r w:rsidRPr="00F15B4B">
        <w:rPr>
          <w:sz w:val="28"/>
          <w:szCs w:val="28"/>
        </w:rPr>
        <w:t>Отчёт начальника Управления МВД России по городу Краснодару о</w:t>
      </w:r>
    </w:p>
    <w:p w14:paraId="10EF9112" w14:textId="5954ED69" w:rsidR="00F15B4B" w:rsidRPr="005D20AA" w:rsidRDefault="00F15B4B" w:rsidP="00190B47">
      <w:pPr>
        <w:jc w:val="center"/>
        <w:rPr>
          <w:sz w:val="28"/>
          <w:szCs w:val="28"/>
        </w:rPr>
      </w:pPr>
      <w:r w:rsidRPr="00F15B4B">
        <w:rPr>
          <w:sz w:val="28"/>
          <w:szCs w:val="28"/>
        </w:rPr>
        <w:t>деятельности Краснодарского гарнизона полиции</w:t>
      </w:r>
      <w:r w:rsidR="00190B47">
        <w:rPr>
          <w:sz w:val="28"/>
          <w:szCs w:val="28"/>
        </w:rPr>
        <w:t xml:space="preserve"> </w:t>
      </w:r>
      <w:r w:rsidRPr="00F15B4B">
        <w:rPr>
          <w:sz w:val="28"/>
          <w:szCs w:val="28"/>
        </w:rPr>
        <w:t xml:space="preserve">в </w:t>
      </w:r>
      <w:r w:rsidR="00862FCB">
        <w:rPr>
          <w:sz w:val="28"/>
          <w:szCs w:val="28"/>
        </w:rPr>
        <w:t>20</w:t>
      </w:r>
      <w:r w:rsidR="00BC72CC">
        <w:rPr>
          <w:sz w:val="28"/>
          <w:szCs w:val="28"/>
        </w:rPr>
        <w:t>20</w:t>
      </w:r>
      <w:r>
        <w:rPr>
          <w:sz w:val="28"/>
          <w:szCs w:val="28"/>
        </w:rPr>
        <w:t xml:space="preserve"> год</w:t>
      </w:r>
      <w:r w:rsidR="00E53AC2">
        <w:rPr>
          <w:sz w:val="28"/>
          <w:szCs w:val="28"/>
        </w:rPr>
        <w:t>у</w:t>
      </w:r>
    </w:p>
    <w:p w14:paraId="519D1184" w14:textId="77777777" w:rsidR="005D20AA" w:rsidRPr="00F15B4B" w:rsidRDefault="005D20AA" w:rsidP="00190B47">
      <w:pPr>
        <w:spacing w:line="276" w:lineRule="auto"/>
        <w:jc w:val="center"/>
        <w:rPr>
          <w:rFonts w:eastAsia="Calibri"/>
          <w:sz w:val="32"/>
          <w:szCs w:val="32"/>
          <w:lang w:eastAsia="en-US"/>
        </w:rPr>
      </w:pPr>
    </w:p>
    <w:p w14:paraId="11B5D4B7" w14:textId="77777777" w:rsidR="004C1A0C" w:rsidRPr="007C0E62" w:rsidRDefault="004C1A0C" w:rsidP="00190B47">
      <w:pPr>
        <w:jc w:val="center"/>
        <w:rPr>
          <w:rFonts w:eastAsia="Calibri"/>
          <w:sz w:val="28"/>
          <w:szCs w:val="28"/>
          <w:lang w:eastAsia="en-US"/>
        </w:rPr>
      </w:pPr>
      <w:r w:rsidRPr="007C0E62">
        <w:rPr>
          <w:rFonts w:eastAsia="Calibri"/>
          <w:sz w:val="28"/>
          <w:szCs w:val="28"/>
          <w:lang w:eastAsia="en-US"/>
        </w:rPr>
        <w:t>Уважаемая Вера Фёдоровна!</w:t>
      </w:r>
    </w:p>
    <w:p w14:paraId="07AE2934" w14:textId="77777777" w:rsidR="004C1A0C" w:rsidRPr="007C0E62" w:rsidRDefault="009156F0" w:rsidP="00190B47">
      <w:pPr>
        <w:jc w:val="center"/>
        <w:rPr>
          <w:rFonts w:eastAsia="Calibri"/>
          <w:sz w:val="28"/>
          <w:szCs w:val="28"/>
          <w:lang w:eastAsia="en-US"/>
        </w:rPr>
      </w:pPr>
      <w:r>
        <w:rPr>
          <w:rFonts w:eastAsia="Calibri"/>
          <w:sz w:val="28"/>
          <w:szCs w:val="28"/>
          <w:lang w:eastAsia="en-US"/>
        </w:rPr>
        <w:t>Уважаемые д</w:t>
      </w:r>
      <w:r w:rsidR="002B1A6D">
        <w:rPr>
          <w:rFonts w:eastAsia="Calibri"/>
          <w:sz w:val="28"/>
          <w:szCs w:val="28"/>
          <w:lang w:eastAsia="en-US"/>
        </w:rPr>
        <w:t>епутаты г</w:t>
      </w:r>
      <w:r w:rsidR="004C1A0C" w:rsidRPr="007C0E62">
        <w:rPr>
          <w:rFonts w:eastAsia="Calibri"/>
          <w:sz w:val="28"/>
          <w:szCs w:val="28"/>
          <w:lang w:eastAsia="en-US"/>
        </w:rPr>
        <w:t>ородской Думы!</w:t>
      </w:r>
    </w:p>
    <w:p w14:paraId="3F6F76A0" w14:textId="77777777" w:rsidR="005D20AA" w:rsidRPr="009851C6" w:rsidRDefault="005D20AA" w:rsidP="007C0E62">
      <w:pPr>
        <w:shd w:val="clear" w:color="auto" w:fill="FFFFFF"/>
        <w:spacing w:line="276" w:lineRule="auto"/>
        <w:ind w:firstLine="720"/>
        <w:jc w:val="center"/>
        <w:rPr>
          <w:color w:val="000000" w:themeColor="text1"/>
          <w:spacing w:val="-6"/>
          <w:sz w:val="28"/>
          <w:szCs w:val="28"/>
        </w:rPr>
      </w:pPr>
    </w:p>
    <w:p w14:paraId="32269D96" w14:textId="77777777" w:rsidR="007B6672" w:rsidRPr="0039273C" w:rsidRDefault="0039273C" w:rsidP="003105D9">
      <w:pPr>
        <w:ind w:firstLine="708"/>
        <w:jc w:val="both"/>
        <w:rPr>
          <w:color w:val="000000" w:themeColor="text1"/>
          <w:sz w:val="28"/>
          <w:szCs w:val="28"/>
        </w:rPr>
      </w:pPr>
      <w:r w:rsidRPr="0039273C">
        <w:rPr>
          <w:sz w:val="28"/>
          <w:szCs w:val="28"/>
        </w:rPr>
        <w:t xml:space="preserve">Оценка результатов Управления МВД России по городу Краснодару за </w:t>
      </w:r>
      <w:r w:rsidR="00E53AC2">
        <w:rPr>
          <w:sz w:val="28"/>
          <w:szCs w:val="28"/>
        </w:rPr>
        <w:t>истекший 20</w:t>
      </w:r>
      <w:r w:rsidR="00BC72CC">
        <w:rPr>
          <w:sz w:val="28"/>
          <w:szCs w:val="28"/>
        </w:rPr>
        <w:t>20</w:t>
      </w:r>
      <w:r w:rsidRPr="0039273C">
        <w:rPr>
          <w:sz w:val="28"/>
          <w:szCs w:val="28"/>
        </w:rPr>
        <w:t xml:space="preserve"> год позволяет сделать вывод о том, что по основным направлениям деятельности нам удалось обеспечить стабильную </w:t>
      </w:r>
      <w:r w:rsidRPr="00BC72CC">
        <w:rPr>
          <w:color w:val="000000" w:themeColor="text1"/>
          <w:sz w:val="28"/>
          <w:szCs w:val="28"/>
        </w:rPr>
        <w:t>работу</w:t>
      </w:r>
      <w:r w:rsidR="007B6672" w:rsidRPr="00BC72CC">
        <w:rPr>
          <w:color w:val="000000" w:themeColor="text1"/>
          <w:sz w:val="28"/>
          <w:szCs w:val="28"/>
        </w:rPr>
        <w:t>.</w:t>
      </w:r>
      <w:r w:rsidRPr="00BC72CC">
        <w:rPr>
          <w:color w:val="000000" w:themeColor="text1"/>
          <w:sz w:val="28"/>
          <w:szCs w:val="28"/>
        </w:rPr>
        <w:t xml:space="preserve"> </w:t>
      </w:r>
      <w:r w:rsidRPr="0039273C">
        <w:rPr>
          <w:sz w:val="28"/>
          <w:szCs w:val="28"/>
        </w:rPr>
        <w:t xml:space="preserve">Основные усилия Краснодарского гарнизона полиции в отчетном периоде были сосредоточены, прежде </w:t>
      </w:r>
      <w:r w:rsidRPr="0039273C">
        <w:rPr>
          <w:color w:val="000000" w:themeColor="text1"/>
          <w:sz w:val="28"/>
          <w:szCs w:val="28"/>
        </w:rPr>
        <w:t>всего, на обеспечении правопорядка и безопасности в краевом центр</w:t>
      </w:r>
      <w:r w:rsidR="0036558B">
        <w:rPr>
          <w:color w:val="000000" w:themeColor="text1"/>
          <w:sz w:val="28"/>
          <w:szCs w:val="28"/>
        </w:rPr>
        <w:t>е, профилактике правонарушений,</w:t>
      </w:r>
      <w:r w:rsidRPr="0039273C">
        <w:rPr>
          <w:color w:val="000000" w:themeColor="text1"/>
          <w:sz w:val="28"/>
          <w:szCs w:val="28"/>
        </w:rPr>
        <w:t xml:space="preserve"> раскрытии преступлений</w:t>
      </w:r>
      <w:r w:rsidR="0036558B">
        <w:rPr>
          <w:color w:val="000000" w:themeColor="text1"/>
          <w:sz w:val="28"/>
          <w:szCs w:val="28"/>
        </w:rPr>
        <w:t xml:space="preserve"> и проведении обеспечительных мер по стабилизации эпидемиологической обстановки в городе</w:t>
      </w:r>
      <w:r w:rsidRPr="0039273C">
        <w:rPr>
          <w:color w:val="000000" w:themeColor="text1"/>
          <w:sz w:val="28"/>
          <w:szCs w:val="28"/>
        </w:rPr>
        <w:t>.</w:t>
      </w:r>
    </w:p>
    <w:p w14:paraId="0E784595" w14:textId="77777777" w:rsidR="00004488" w:rsidRPr="00E53AC2" w:rsidRDefault="00004488" w:rsidP="003105D9">
      <w:pPr>
        <w:ind w:firstLine="708"/>
        <w:jc w:val="both"/>
        <w:rPr>
          <w:color w:val="000000" w:themeColor="text1"/>
          <w:sz w:val="28"/>
          <w:szCs w:val="28"/>
        </w:rPr>
      </w:pPr>
      <w:r w:rsidRPr="00E53AC2">
        <w:rPr>
          <w:color w:val="000000" w:themeColor="text1"/>
          <w:sz w:val="28"/>
          <w:szCs w:val="28"/>
        </w:rPr>
        <w:t>Реализуя задачи, поставленные руководством страны, Министерством внутренних дел и Главным Управлением МВД России по Краснодарскому краю, был принят ряд мер по укреплению подразделений полиции города, непосредственно работающих с населением.</w:t>
      </w:r>
    </w:p>
    <w:p w14:paraId="3712208C" w14:textId="77777777" w:rsidR="005827FC" w:rsidRPr="00836C2C" w:rsidRDefault="005827FC" w:rsidP="003105D9">
      <w:pPr>
        <w:ind w:firstLine="708"/>
        <w:jc w:val="both"/>
        <w:rPr>
          <w:color w:val="000000" w:themeColor="text1"/>
          <w:sz w:val="28"/>
          <w:szCs w:val="28"/>
        </w:rPr>
      </w:pPr>
      <w:r w:rsidRPr="00E53AC2">
        <w:rPr>
          <w:color w:val="000000" w:themeColor="text1"/>
          <w:sz w:val="28"/>
          <w:szCs w:val="28"/>
        </w:rPr>
        <w:t xml:space="preserve">Хочу отметить </w:t>
      </w:r>
      <w:r w:rsidR="003E52A5" w:rsidRPr="00E53AC2">
        <w:rPr>
          <w:color w:val="000000" w:themeColor="text1"/>
          <w:sz w:val="28"/>
          <w:szCs w:val="28"/>
        </w:rPr>
        <w:t>вклад</w:t>
      </w:r>
      <w:r w:rsidRPr="00E53AC2">
        <w:rPr>
          <w:color w:val="000000" w:themeColor="text1"/>
          <w:sz w:val="28"/>
          <w:szCs w:val="28"/>
        </w:rPr>
        <w:t xml:space="preserve"> граждан с активной жизненной позицией, небезразличных к </w:t>
      </w:r>
      <w:r w:rsidRPr="00836C2C">
        <w:rPr>
          <w:color w:val="000000" w:themeColor="text1"/>
          <w:sz w:val="28"/>
          <w:szCs w:val="28"/>
        </w:rPr>
        <w:t xml:space="preserve">происходящим процессам в краевом </w:t>
      </w:r>
      <w:r w:rsidR="00357728" w:rsidRPr="00836C2C">
        <w:rPr>
          <w:color w:val="000000" w:themeColor="text1"/>
          <w:sz w:val="28"/>
          <w:szCs w:val="28"/>
        </w:rPr>
        <w:t>центре, в</w:t>
      </w:r>
      <w:r w:rsidRPr="00836C2C">
        <w:rPr>
          <w:color w:val="000000" w:themeColor="text1"/>
          <w:sz w:val="28"/>
          <w:szCs w:val="28"/>
        </w:rPr>
        <w:t xml:space="preserve"> том числе в правоохранительной сфере.</w:t>
      </w:r>
      <w:r w:rsidR="003E52A5" w:rsidRPr="00836C2C">
        <w:rPr>
          <w:color w:val="000000" w:themeColor="text1"/>
          <w:sz w:val="28"/>
          <w:szCs w:val="28"/>
        </w:rPr>
        <w:t xml:space="preserve"> В </w:t>
      </w:r>
      <w:r w:rsidR="0039273C" w:rsidRPr="00836C2C">
        <w:rPr>
          <w:color w:val="000000" w:themeColor="text1"/>
          <w:sz w:val="28"/>
          <w:szCs w:val="28"/>
        </w:rPr>
        <w:t xml:space="preserve">истекшем </w:t>
      </w:r>
      <w:r w:rsidR="00D41749" w:rsidRPr="00836C2C">
        <w:rPr>
          <w:color w:val="000000" w:themeColor="text1"/>
          <w:sz w:val="28"/>
          <w:szCs w:val="28"/>
        </w:rPr>
        <w:t xml:space="preserve">2020 </w:t>
      </w:r>
      <w:r w:rsidR="00EE3BD1" w:rsidRPr="00836C2C">
        <w:rPr>
          <w:color w:val="000000" w:themeColor="text1"/>
          <w:sz w:val="28"/>
          <w:szCs w:val="28"/>
        </w:rPr>
        <w:t>г</w:t>
      </w:r>
      <w:r w:rsidR="0039273C" w:rsidRPr="00836C2C">
        <w:rPr>
          <w:color w:val="000000" w:themeColor="text1"/>
          <w:sz w:val="28"/>
          <w:szCs w:val="28"/>
        </w:rPr>
        <w:t>од</w:t>
      </w:r>
      <w:r w:rsidR="00E53AC2" w:rsidRPr="00836C2C">
        <w:rPr>
          <w:color w:val="000000" w:themeColor="text1"/>
          <w:sz w:val="28"/>
          <w:szCs w:val="28"/>
        </w:rPr>
        <w:t>у</w:t>
      </w:r>
      <w:r w:rsidR="003E52A5" w:rsidRPr="00836C2C">
        <w:rPr>
          <w:color w:val="000000" w:themeColor="text1"/>
          <w:sz w:val="28"/>
          <w:szCs w:val="28"/>
        </w:rPr>
        <w:t xml:space="preserve"> </w:t>
      </w:r>
      <w:r w:rsidR="00357728" w:rsidRPr="00836C2C">
        <w:rPr>
          <w:color w:val="000000" w:themeColor="text1"/>
          <w:sz w:val="28"/>
          <w:szCs w:val="28"/>
        </w:rPr>
        <w:t>с участием</w:t>
      </w:r>
      <w:r w:rsidR="00550D05" w:rsidRPr="00836C2C">
        <w:rPr>
          <w:color w:val="000000" w:themeColor="text1"/>
          <w:sz w:val="28"/>
          <w:szCs w:val="28"/>
        </w:rPr>
        <w:t xml:space="preserve"> общественных формирований </w:t>
      </w:r>
      <w:r w:rsidRPr="00836C2C">
        <w:rPr>
          <w:color w:val="000000" w:themeColor="text1"/>
          <w:sz w:val="28"/>
          <w:szCs w:val="28"/>
        </w:rPr>
        <w:t xml:space="preserve">правоохранительной направленности </w:t>
      </w:r>
      <w:r w:rsidR="001B6FC5" w:rsidRPr="00836C2C">
        <w:rPr>
          <w:color w:val="000000" w:themeColor="text1"/>
          <w:sz w:val="28"/>
          <w:szCs w:val="28"/>
        </w:rPr>
        <w:t xml:space="preserve">– народных и казачьих дружин </w:t>
      </w:r>
      <w:r w:rsidR="002002C6" w:rsidRPr="00836C2C">
        <w:rPr>
          <w:color w:val="000000" w:themeColor="text1"/>
          <w:sz w:val="28"/>
          <w:szCs w:val="28"/>
        </w:rPr>
        <w:t xml:space="preserve">выявлено </w:t>
      </w:r>
      <w:r w:rsidR="00146FE4" w:rsidRPr="00836C2C">
        <w:rPr>
          <w:color w:val="000000" w:themeColor="text1"/>
          <w:sz w:val="28"/>
          <w:szCs w:val="28"/>
        </w:rPr>
        <w:t>более</w:t>
      </w:r>
      <w:r w:rsidR="002002C6" w:rsidRPr="00836C2C">
        <w:rPr>
          <w:color w:val="000000" w:themeColor="text1"/>
          <w:sz w:val="28"/>
          <w:szCs w:val="28"/>
        </w:rPr>
        <w:t xml:space="preserve"> </w:t>
      </w:r>
      <w:r w:rsidR="00836C2C" w:rsidRPr="00836C2C">
        <w:rPr>
          <w:color w:val="000000" w:themeColor="text1"/>
          <w:sz w:val="28"/>
          <w:szCs w:val="28"/>
        </w:rPr>
        <w:t>6 тысяч (6238)</w:t>
      </w:r>
      <w:r w:rsidR="003E52A5" w:rsidRPr="00836C2C">
        <w:rPr>
          <w:color w:val="000000" w:themeColor="text1"/>
          <w:sz w:val="28"/>
          <w:szCs w:val="28"/>
        </w:rPr>
        <w:t xml:space="preserve"> административных правонарушений</w:t>
      </w:r>
      <w:r w:rsidR="00836C2C" w:rsidRPr="00836C2C">
        <w:rPr>
          <w:color w:val="000000" w:themeColor="text1"/>
          <w:sz w:val="28"/>
          <w:szCs w:val="28"/>
        </w:rPr>
        <w:t>, а также совместно с сотрудниками полиции раскрыто 178 преступлений</w:t>
      </w:r>
      <w:r w:rsidRPr="00836C2C">
        <w:rPr>
          <w:color w:val="000000" w:themeColor="text1"/>
          <w:sz w:val="28"/>
          <w:szCs w:val="28"/>
        </w:rPr>
        <w:t>.</w:t>
      </w:r>
    </w:p>
    <w:p w14:paraId="4D777645" w14:textId="77777777" w:rsidR="00DC70B7" w:rsidRPr="005C7F99" w:rsidRDefault="005827FC" w:rsidP="003105D9">
      <w:pPr>
        <w:ind w:firstLine="708"/>
        <w:jc w:val="both"/>
        <w:rPr>
          <w:color w:val="000000" w:themeColor="text1"/>
          <w:sz w:val="28"/>
          <w:szCs w:val="28"/>
        </w:rPr>
      </w:pPr>
      <w:r w:rsidRPr="00836C2C">
        <w:rPr>
          <w:color w:val="000000" w:themeColor="text1"/>
          <w:sz w:val="28"/>
          <w:szCs w:val="28"/>
        </w:rPr>
        <w:t xml:space="preserve">Действуя </w:t>
      </w:r>
      <w:r w:rsidR="003D65C3" w:rsidRPr="00836C2C">
        <w:rPr>
          <w:color w:val="000000" w:themeColor="text1"/>
          <w:sz w:val="28"/>
          <w:szCs w:val="28"/>
        </w:rPr>
        <w:t xml:space="preserve">в </w:t>
      </w:r>
      <w:r w:rsidR="00DF3D0C" w:rsidRPr="00836C2C">
        <w:rPr>
          <w:color w:val="000000" w:themeColor="text1"/>
          <w:sz w:val="28"/>
          <w:szCs w:val="28"/>
        </w:rPr>
        <w:t xml:space="preserve">соответствии с </w:t>
      </w:r>
      <w:r w:rsidRPr="00836C2C">
        <w:rPr>
          <w:color w:val="000000" w:themeColor="text1"/>
          <w:sz w:val="28"/>
          <w:szCs w:val="28"/>
        </w:rPr>
        <w:t xml:space="preserve">основными приоритетами, </w:t>
      </w:r>
      <w:r w:rsidR="003D65C3" w:rsidRPr="00836C2C">
        <w:rPr>
          <w:color w:val="000000" w:themeColor="text1"/>
          <w:sz w:val="28"/>
          <w:szCs w:val="28"/>
        </w:rPr>
        <w:t xml:space="preserve">определенными Министром внутренних дел </w:t>
      </w:r>
      <w:r w:rsidR="00DC70B7" w:rsidRPr="00836C2C">
        <w:rPr>
          <w:color w:val="000000" w:themeColor="text1"/>
          <w:sz w:val="28"/>
          <w:szCs w:val="28"/>
        </w:rPr>
        <w:t xml:space="preserve">Российской Федерации </w:t>
      </w:r>
      <w:r w:rsidR="003D65C3" w:rsidRPr="00836C2C">
        <w:rPr>
          <w:color w:val="000000" w:themeColor="text1"/>
          <w:sz w:val="28"/>
          <w:szCs w:val="28"/>
        </w:rPr>
        <w:t xml:space="preserve">Управление МВД России по городу Краснодару </w:t>
      </w:r>
      <w:r w:rsidRPr="00836C2C">
        <w:rPr>
          <w:color w:val="000000" w:themeColor="text1"/>
          <w:sz w:val="28"/>
          <w:szCs w:val="28"/>
        </w:rPr>
        <w:t>решал</w:t>
      </w:r>
      <w:r w:rsidR="003D65C3" w:rsidRPr="00836C2C">
        <w:rPr>
          <w:color w:val="000000" w:themeColor="text1"/>
          <w:sz w:val="28"/>
          <w:szCs w:val="28"/>
        </w:rPr>
        <w:t>о</w:t>
      </w:r>
      <w:r w:rsidRPr="00836C2C">
        <w:rPr>
          <w:color w:val="000000" w:themeColor="text1"/>
          <w:sz w:val="28"/>
          <w:szCs w:val="28"/>
        </w:rPr>
        <w:t xml:space="preserve"> задачи </w:t>
      </w:r>
      <w:r w:rsidR="0094171B" w:rsidRPr="00836C2C">
        <w:rPr>
          <w:color w:val="000000" w:themeColor="text1"/>
          <w:sz w:val="28"/>
          <w:szCs w:val="28"/>
        </w:rPr>
        <w:t>по защите</w:t>
      </w:r>
      <w:r w:rsidR="00DC70B7" w:rsidRPr="00836C2C">
        <w:rPr>
          <w:color w:val="000000" w:themeColor="text1"/>
          <w:sz w:val="28"/>
          <w:szCs w:val="28"/>
        </w:rPr>
        <w:t xml:space="preserve"> личной </w:t>
      </w:r>
      <w:r w:rsidR="00DC70B7" w:rsidRPr="005C7F99">
        <w:rPr>
          <w:color w:val="000000" w:themeColor="text1"/>
          <w:sz w:val="28"/>
          <w:szCs w:val="28"/>
        </w:rPr>
        <w:t>и имущественной неприкосновенности граждан, реализации мер по дальнейшему укреплению правопорядка и общественной безопасности на территории краевого центра.</w:t>
      </w:r>
    </w:p>
    <w:p w14:paraId="7B0125FB" w14:textId="77777777" w:rsidR="00755BC4" w:rsidRPr="009B723F" w:rsidRDefault="00320E84" w:rsidP="003105D9">
      <w:pPr>
        <w:ind w:firstLine="708"/>
        <w:jc w:val="both"/>
        <w:rPr>
          <w:color w:val="000000" w:themeColor="text1"/>
          <w:sz w:val="28"/>
          <w:szCs w:val="28"/>
        </w:rPr>
      </w:pPr>
      <w:r w:rsidRPr="005C7F99">
        <w:rPr>
          <w:color w:val="000000" w:themeColor="text1"/>
          <w:sz w:val="28"/>
          <w:szCs w:val="28"/>
        </w:rPr>
        <w:t>Несмотря на сложность</w:t>
      </w:r>
      <w:r w:rsidR="00755BC4" w:rsidRPr="005C7F99">
        <w:rPr>
          <w:color w:val="000000" w:themeColor="text1"/>
          <w:sz w:val="28"/>
          <w:szCs w:val="28"/>
        </w:rPr>
        <w:t xml:space="preserve"> стоящих перед Управлением задач, значительное отвлечение личного состава на обе</w:t>
      </w:r>
      <w:r w:rsidR="00A60AFF" w:rsidRPr="005C7F99">
        <w:rPr>
          <w:color w:val="000000" w:themeColor="text1"/>
          <w:sz w:val="28"/>
          <w:szCs w:val="28"/>
        </w:rPr>
        <w:t xml:space="preserve">спечение </w:t>
      </w:r>
      <w:r w:rsidR="00D41749" w:rsidRPr="007A755D">
        <w:rPr>
          <w:color w:val="000000" w:themeColor="text1"/>
          <w:sz w:val="28"/>
          <w:szCs w:val="28"/>
        </w:rPr>
        <w:t xml:space="preserve">необходимых мер и в целях обеспечения соблюдения </w:t>
      </w:r>
      <w:r w:rsidR="00D41749" w:rsidRPr="00012AED">
        <w:rPr>
          <w:color w:val="000000" w:themeColor="text1"/>
          <w:sz w:val="28"/>
          <w:szCs w:val="28"/>
        </w:rPr>
        <w:t>огранич</w:t>
      </w:r>
      <w:r w:rsidR="00D41749">
        <w:rPr>
          <w:color w:val="000000" w:themeColor="text1"/>
          <w:sz w:val="28"/>
          <w:szCs w:val="28"/>
        </w:rPr>
        <w:t xml:space="preserve">ительных мероприятий </w:t>
      </w:r>
      <w:r w:rsidR="00D41749" w:rsidRPr="007A755D">
        <w:rPr>
          <w:color w:val="000000" w:themeColor="text1"/>
          <w:sz w:val="28"/>
          <w:szCs w:val="28"/>
        </w:rPr>
        <w:t>по предотвращению распространения новой коронавирусной инфекции (COVID-2019)</w:t>
      </w:r>
      <w:r w:rsidR="00E51CEE" w:rsidRPr="005C7F99">
        <w:rPr>
          <w:color w:val="000000" w:themeColor="text1"/>
          <w:sz w:val="28"/>
          <w:szCs w:val="28"/>
        </w:rPr>
        <w:t>,</w:t>
      </w:r>
      <w:r w:rsidR="00BA6E06" w:rsidRPr="005C7F99">
        <w:rPr>
          <w:color w:val="000000" w:themeColor="text1"/>
          <w:sz w:val="28"/>
          <w:szCs w:val="28"/>
        </w:rPr>
        <w:t xml:space="preserve"> </w:t>
      </w:r>
      <w:r w:rsidR="00755BC4" w:rsidRPr="005C7F99">
        <w:rPr>
          <w:color w:val="000000" w:themeColor="text1"/>
          <w:sz w:val="28"/>
          <w:szCs w:val="28"/>
        </w:rPr>
        <w:t xml:space="preserve">по основным направлениям </w:t>
      </w:r>
      <w:r w:rsidR="00E51CEE" w:rsidRPr="005C7F99">
        <w:rPr>
          <w:color w:val="000000" w:themeColor="text1"/>
          <w:sz w:val="28"/>
          <w:szCs w:val="28"/>
        </w:rPr>
        <w:t xml:space="preserve">деятельности нам </w:t>
      </w:r>
      <w:r w:rsidR="00755BC4" w:rsidRPr="005C7F99">
        <w:rPr>
          <w:color w:val="000000" w:themeColor="text1"/>
          <w:sz w:val="28"/>
          <w:szCs w:val="28"/>
        </w:rPr>
        <w:t>удалос</w:t>
      </w:r>
      <w:r w:rsidR="002B5A29" w:rsidRPr="005C7F99">
        <w:rPr>
          <w:color w:val="000000" w:themeColor="text1"/>
          <w:sz w:val="28"/>
          <w:szCs w:val="28"/>
        </w:rPr>
        <w:t xml:space="preserve">ь обеспечить </w:t>
      </w:r>
      <w:r w:rsidR="002B5A29" w:rsidRPr="009B723F">
        <w:rPr>
          <w:color w:val="000000" w:themeColor="text1"/>
          <w:sz w:val="28"/>
          <w:szCs w:val="28"/>
        </w:rPr>
        <w:t>стабильную работу.</w:t>
      </w:r>
    </w:p>
    <w:p w14:paraId="761B041E" w14:textId="77777777" w:rsidR="00375EEB" w:rsidRPr="00FA117A" w:rsidRDefault="005827FC" w:rsidP="003105D9">
      <w:pPr>
        <w:ind w:firstLine="708"/>
        <w:jc w:val="both"/>
        <w:rPr>
          <w:color w:val="000000" w:themeColor="text1"/>
          <w:sz w:val="28"/>
          <w:szCs w:val="28"/>
        </w:rPr>
      </w:pPr>
      <w:r w:rsidRPr="009B723F">
        <w:rPr>
          <w:color w:val="000000" w:themeColor="text1"/>
          <w:sz w:val="28"/>
          <w:szCs w:val="28"/>
        </w:rPr>
        <w:t xml:space="preserve">За </w:t>
      </w:r>
      <w:r w:rsidR="00AF4D3D" w:rsidRPr="009B723F">
        <w:rPr>
          <w:color w:val="000000" w:themeColor="text1"/>
          <w:sz w:val="28"/>
          <w:szCs w:val="28"/>
        </w:rPr>
        <w:t>12</w:t>
      </w:r>
      <w:r w:rsidR="00F814D6" w:rsidRPr="009B723F">
        <w:rPr>
          <w:color w:val="000000" w:themeColor="text1"/>
          <w:sz w:val="28"/>
          <w:szCs w:val="28"/>
        </w:rPr>
        <w:t xml:space="preserve"> месяцев 20</w:t>
      </w:r>
      <w:r w:rsidR="00D41749">
        <w:rPr>
          <w:color w:val="000000" w:themeColor="text1"/>
          <w:sz w:val="28"/>
          <w:szCs w:val="28"/>
        </w:rPr>
        <w:t>20</w:t>
      </w:r>
      <w:r w:rsidRPr="009B723F">
        <w:rPr>
          <w:color w:val="000000" w:themeColor="text1"/>
          <w:sz w:val="28"/>
          <w:szCs w:val="28"/>
        </w:rPr>
        <w:t xml:space="preserve"> </w:t>
      </w:r>
      <w:r w:rsidRPr="00146FE4">
        <w:rPr>
          <w:color w:val="000000" w:themeColor="text1"/>
          <w:sz w:val="28"/>
          <w:szCs w:val="28"/>
        </w:rPr>
        <w:t>год</w:t>
      </w:r>
      <w:r w:rsidR="00F814D6" w:rsidRPr="00146FE4">
        <w:rPr>
          <w:color w:val="000000" w:themeColor="text1"/>
          <w:sz w:val="28"/>
          <w:szCs w:val="28"/>
        </w:rPr>
        <w:t>а</w:t>
      </w:r>
      <w:r w:rsidRPr="00146FE4">
        <w:rPr>
          <w:color w:val="000000" w:themeColor="text1"/>
          <w:sz w:val="28"/>
          <w:szCs w:val="28"/>
        </w:rPr>
        <w:t xml:space="preserve"> </w:t>
      </w:r>
      <w:r w:rsidR="00AF4D3D" w:rsidRPr="00FA117A">
        <w:rPr>
          <w:color w:val="000000" w:themeColor="text1"/>
          <w:sz w:val="28"/>
          <w:szCs w:val="28"/>
        </w:rPr>
        <w:t>поступило</w:t>
      </w:r>
      <w:r w:rsidRPr="00FA117A">
        <w:rPr>
          <w:color w:val="000000" w:themeColor="text1"/>
          <w:sz w:val="28"/>
          <w:szCs w:val="28"/>
        </w:rPr>
        <w:t xml:space="preserve"> </w:t>
      </w:r>
      <w:r w:rsidR="00FA117A" w:rsidRPr="00FA117A">
        <w:rPr>
          <w:color w:val="000000" w:themeColor="text1"/>
          <w:sz w:val="28"/>
          <w:szCs w:val="28"/>
        </w:rPr>
        <w:t>почти</w:t>
      </w:r>
      <w:r w:rsidR="00AF4D3D" w:rsidRPr="00FA117A">
        <w:rPr>
          <w:color w:val="000000" w:themeColor="text1"/>
          <w:sz w:val="28"/>
          <w:szCs w:val="28"/>
        </w:rPr>
        <w:t xml:space="preserve"> </w:t>
      </w:r>
      <w:r w:rsidR="00FA117A" w:rsidRPr="00FA117A">
        <w:rPr>
          <w:color w:val="000000" w:themeColor="text1"/>
          <w:sz w:val="28"/>
          <w:szCs w:val="28"/>
        </w:rPr>
        <w:t>520</w:t>
      </w:r>
      <w:r w:rsidR="00DC70B7" w:rsidRPr="00FA117A">
        <w:rPr>
          <w:color w:val="000000" w:themeColor="text1"/>
          <w:sz w:val="28"/>
          <w:szCs w:val="28"/>
        </w:rPr>
        <w:t xml:space="preserve"> </w:t>
      </w:r>
      <w:r w:rsidRPr="00FA117A">
        <w:rPr>
          <w:color w:val="000000" w:themeColor="text1"/>
          <w:sz w:val="28"/>
          <w:szCs w:val="28"/>
        </w:rPr>
        <w:t>тысяч заявлений и обращений граждан</w:t>
      </w:r>
      <w:r w:rsidR="00DC70B7" w:rsidRPr="00FA117A">
        <w:rPr>
          <w:color w:val="000000" w:themeColor="text1"/>
          <w:sz w:val="28"/>
          <w:szCs w:val="28"/>
        </w:rPr>
        <w:t xml:space="preserve">, </w:t>
      </w:r>
      <w:r w:rsidR="00BD235D" w:rsidRPr="00FA117A">
        <w:rPr>
          <w:color w:val="000000" w:themeColor="text1"/>
          <w:sz w:val="28"/>
          <w:szCs w:val="28"/>
        </w:rPr>
        <w:t xml:space="preserve">зарегистрировано </w:t>
      </w:r>
      <w:r w:rsidR="00AF4D3D" w:rsidRPr="00FA117A">
        <w:rPr>
          <w:color w:val="000000" w:themeColor="text1"/>
          <w:sz w:val="28"/>
          <w:szCs w:val="28"/>
        </w:rPr>
        <w:t>более</w:t>
      </w:r>
      <w:r w:rsidR="00F814D6" w:rsidRPr="00FA117A">
        <w:rPr>
          <w:color w:val="000000" w:themeColor="text1"/>
          <w:sz w:val="28"/>
          <w:szCs w:val="28"/>
        </w:rPr>
        <w:t xml:space="preserve"> </w:t>
      </w:r>
      <w:r w:rsidR="00AF4D3D" w:rsidRPr="00FA117A">
        <w:rPr>
          <w:color w:val="000000" w:themeColor="text1"/>
          <w:sz w:val="28"/>
          <w:szCs w:val="28"/>
        </w:rPr>
        <w:t>1</w:t>
      </w:r>
      <w:r w:rsidR="00FA117A" w:rsidRPr="00FA117A">
        <w:rPr>
          <w:color w:val="000000" w:themeColor="text1"/>
          <w:sz w:val="28"/>
          <w:szCs w:val="28"/>
        </w:rPr>
        <w:t>9</w:t>
      </w:r>
      <w:r w:rsidR="00292940" w:rsidRPr="00FA117A">
        <w:rPr>
          <w:color w:val="000000" w:themeColor="text1"/>
          <w:sz w:val="28"/>
          <w:szCs w:val="28"/>
        </w:rPr>
        <w:t xml:space="preserve"> тысяч преступлений.</w:t>
      </w:r>
    </w:p>
    <w:p w14:paraId="0579EF82" w14:textId="77777777" w:rsidR="00FB4D70" w:rsidRPr="00FA117A" w:rsidRDefault="00FB4D70" w:rsidP="003105D9">
      <w:pPr>
        <w:ind w:firstLine="708"/>
        <w:jc w:val="both"/>
        <w:rPr>
          <w:color w:val="000000" w:themeColor="text1"/>
          <w:sz w:val="28"/>
          <w:szCs w:val="28"/>
        </w:rPr>
      </w:pPr>
      <w:r w:rsidRPr="00FA117A">
        <w:rPr>
          <w:color w:val="000000" w:themeColor="text1"/>
          <w:sz w:val="28"/>
          <w:szCs w:val="28"/>
        </w:rPr>
        <w:lastRenderedPageBreak/>
        <w:t xml:space="preserve">Сократилось число </w:t>
      </w:r>
      <w:r w:rsidR="00FA117A" w:rsidRPr="00FA117A">
        <w:rPr>
          <w:color w:val="000000" w:themeColor="text1"/>
          <w:sz w:val="28"/>
          <w:szCs w:val="28"/>
        </w:rPr>
        <w:t>умышленных причинений тяжкого вреда здоровью, в том числе со смертельным исходом, разбойных нападений, грабежей, в том числе на улицах и общественных местах, краж чужого имущества, в том числе из квартир, краж автомобилей, угонов, а также преступлений, совершенных в общественных местах и на улицах</w:t>
      </w:r>
      <w:r w:rsidRPr="00FA117A">
        <w:rPr>
          <w:color w:val="000000" w:themeColor="text1"/>
          <w:sz w:val="28"/>
          <w:szCs w:val="28"/>
        </w:rPr>
        <w:t>.</w:t>
      </w:r>
    </w:p>
    <w:p w14:paraId="31E60467" w14:textId="77777777" w:rsidR="00FB4D70" w:rsidRPr="00E304AA" w:rsidRDefault="00FB4D70" w:rsidP="003105D9">
      <w:pPr>
        <w:ind w:firstLine="708"/>
        <w:jc w:val="both"/>
        <w:rPr>
          <w:color w:val="000000" w:themeColor="text1"/>
          <w:sz w:val="28"/>
          <w:szCs w:val="28"/>
        </w:rPr>
      </w:pPr>
      <w:r w:rsidRPr="00D41749">
        <w:rPr>
          <w:color w:val="000000" w:themeColor="text1"/>
          <w:sz w:val="28"/>
          <w:szCs w:val="28"/>
        </w:rPr>
        <w:t>В структуре преступности более половины всех зарегистрированных преступлений составляют хищения чужого им</w:t>
      </w:r>
      <w:r w:rsidR="00D41749" w:rsidRPr="00D41749">
        <w:rPr>
          <w:color w:val="000000" w:themeColor="text1"/>
          <w:sz w:val="28"/>
          <w:szCs w:val="28"/>
        </w:rPr>
        <w:t>ущества, совершенные путем краж и</w:t>
      </w:r>
      <w:r w:rsidRPr="00D41749">
        <w:rPr>
          <w:color w:val="000000" w:themeColor="text1"/>
          <w:sz w:val="28"/>
          <w:szCs w:val="28"/>
        </w:rPr>
        <w:t xml:space="preserve"> </w:t>
      </w:r>
      <w:r w:rsidRPr="00E304AA">
        <w:rPr>
          <w:color w:val="000000" w:themeColor="text1"/>
          <w:sz w:val="28"/>
          <w:szCs w:val="28"/>
        </w:rPr>
        <w:t xml:space="preserve">мошенничеств. Каждое </w:t>
      </w:r>
      <w:r w:rsidR="00F859EC" w:rsidRPr="00E304AA">
        <w:rPr>
          <w:color w:val="000000" w:themeColor="text1"/>
          <w:sz w:val="28"/>
          <w:szCs w:val="28"/>
        </w:rPr>
        <w:t>второе</w:t>
      </w:r>
      <w:r w:rsidRPr="00E304AA">
        <w:rPr>
          <w:color w:val="000000" w:themeColor="text1"/>
          <w:sz w:val="28"/>
          <w:szCs w:val="28"/>
        </w:rPr>
        <w:t xml:space="preserve"> зарегистрированное преступление –</w:t>
      </w:r>
      <w:r w:rsidR="00F859EC" w:rsidRPr="00E304AA">
        <w:rPr>
          <w:color w:val="000000" w:themeColor="text1"/>
          <w:sz w:val="28"/>
          <w:szCs w:val="28"/>
        </w:rPr>
        <w:t xml:space="preserve"> </w:t>
      </w:r>
      <w:r w:rsidRPr="00E304AA">
        <w:rPr>
          <w:color w:val="000000" w:themeColor="text1"/>
          <w:sz w:val="28"/>
          <w:szCs w:val="28"/>
        </w:rPr>
        <w:t>кража</w:t>
      </w:r>
      <w:r w:rsidR="00F859EC" w:rsidRPr="00E304AA">
        <w:rPr>
          <w:color w:val="000000" w:themeColor="text1"/>
          <w:sz w:val="28"/>
          <w:szCs w:val="28"/>
        </w:rPr>
        <w:t>, каждое 4</w:t>
      </w:r>
      <w:r w:rsidRPr="00E304AA">
        <w:rPr>
          <w:color w:val="000000" w:themeColor="text1"/>
          <w:sz w:val="28"/>
          <w:szCs w:val="28"/>
        </w:rPr>
        <w:t>-е – мошенничество. При этом порядка 1</w:t>
      </w:r>
      <w:r w:rsidR="00E304AA" w:rsidRPr="00E304AA">
        <w:rPr>
          <w:color w:val="000000" w:themeColor="text1"/>
          <w:sz w:val="28"/>
          <w:szCs w:val="28"/>
        </w:rPr>
        <w:t>5</w:t>
      </w:r>
      <w:r w:rsidR="00E07841" w:rsidRPr="00E304AA">
        <w:rPr>
          <w:color w:val="000000" w:themeColor="text1"/>
          <w:sz w:val="28"/>
          <w:szCs w:val="28"/>
        </w:rPr>
        <w:t>,</w:t>
      </w:r>
      <w:r w:rsidR="00E304AA" w:rsidRPr="00E304AA">
        <w:rPr>
          <w:color w:val="000000" w:themeColor="text1"/>
          <w:sz w:val="28"/>
          <w:szCs w:val="28"/>
        </w:rPr>
        <w:t>2</w:t>
      </w:r>
      <w:r w:rsidRPr="00E304AA">
        <w:rPr>
          <w:color w:val="000000" w:themeColor="text1"/>
          <w:sz w:val="28"/>
          <w:szCs w:val="28"/>
        </w:rPr>
        <w:t>% от всех зарегистрированных преступлений выявлено сотрудниками полиции инициативно, это так называемые преступления превентивной направленности и деяния, связанные с незаконным оборотом наркотиков.</w:t>
      </w:r>
    </w:p>
    <w:p w14:paraId="6043A368" w14:textId="77777777" w:rsidR="0061732B" w:rsidRPr="005F06C6" w:rsidRDefault="0061732B" w:rsidP="003105D9">
      <w:pPr>
        <w:ind w:firstLine="708"/>
        <w:jc w:val="both"/>
        <w:rPr>
          <w:color w:val="000000" w:themeColor="text1"/>
          <w:sz w:val="28"/>
          <w:szCs w:val="28"/>
        </w:rPr>
      </w:pPr>
      <w:r w:rsidRPr="00E304AA">
        <w:rPr>
          <w:color w:val="000000" w:themeColor="text1"/>
          <w:sz w:val="28"/>
          <w:szCs w:val="28"/>
        </w:rPr>
        <w:t>Ключевым направлением работы полиции остается оперативно</w:t>
      </w:r>
      <w:r w:rsidRPr="005F06C6">
        <w:rPr>
          <w:color w:val="000000" w:themeColor="text1"/>
          <w:sz w:val="28"/>
          <w:szCs w:val="28"/>
        </w:rPr>
        <w:t>-розыскная и уголовно-процессуальная деятельность по раскрытию преступлений и расследованию уголовных дел.</w:t>
      </w:r>
    </w:p>
    <w:p w14:paraId="1DE0AB45" w14:textId="77777777" w:rsidR="00292940" w:rsidRPr="00E304AA" w:rsidRDefault="00F42CB5" w:rsidP="003105D9">
      <w:pPr>
        <w:ind w:firstLine="708"/>
        <w:jc w:val="both"/>
        <w:rPr>
          <w:color w:val="000000" w:themeColor="text1"/>
          <w:sz w:val="28"/>
          <w:szCs w:val="28"/>
        </w:rPr>
      </w:pPr>
      <w:r w:rsidRPr="00E304AA">
        <w:rPr>
          <w:color w:val="000000" w:themeColor="text1"/>
          <w:sz w:val="28"/>
          <w:szCs w:val="28"/>
        </w:rPr>
        <w:t xml:space="preserve">По итогам </w:t>
      </w:r>
      <w:r w:rsidR="00E07841" w:rsidRPr="00E304AA">
        <w:rPr>
          <w:color w:val="000000" w:themeColor="text1"/>
          <w:sz w:val="28"/>
          <w:szCs w:val="28"/>
        </w:rPr>
        <w:t>год</w:t>
      </w:r>
      <w:r w:rsidR="009266EB" w:rsidRPr="00E304AA">
        <w:rPr>
          <w:color w:val="000000" w:themeColor="text1"/>
          <w:sz w:val="28"/>
          <w:szCs w:val="28"/>
        </w:rPr>
        <w:t>а</w:t>
      </w:r>
      <w:r w:rsidRPr="00E304AA">
        <w:rPr>
          <w:color w:val="000000" w:themeColor="text1"/>
          <w:sz w:val="28"/>
          <w:szCs w:val="28"/>
        </w:rPr>
        <w:t xml:space="preserve"> увеличилась раскрываемость</w:t>
      </w:r>
      <w:r w:rsidR="005D676D" w:rsidRPr="00E304AA">
        <w:rPr>
          <w:color w:val="000000" w:themeColor="text1"/>
          <w:sz w:val="28"/>
          <w:szCs w:val="28"/>
        </w:rPr>
        <w:t xml:space="preserve"> </w:t>
      </w:r>
      <w:r w:rsidR="00E304AA" w:rsidRPr="00E304AA">
        <w:rPr>
          <w:color w:val="000000" w:themeColor="text1"/>
          <w:sz w:val="28"/>
          <w:szCs w:val="28"/>
        </w:rPr>
        <w:t>разбойных нападений грабежей, в том числе на улицах и общественных местах, краж, в том, числе из квартир, мошенничеств с использованием средств мобильной связи, транспортных средств и автомобилей</w:t>
      </w:r>
      <w:r w:rsidRPr="00E304AA">
        <w:rPr>
          <w:color w:val="000000" w:themeColor="text1"/>
          <w:sz w:val="28"/>
          <w:szCs w:val="28"/>
        </w:rPr>
        <w:t>.</w:t>
      </w:r>
      <w:r w:rsidR="00523602" w:rsidRPr="00E304AA">
        <w:rPr>
          <w:rFonts w:eastAsia="Calibri"/>
          <w:color w:val="000000" w:themeColor="text1"/>
          <w:spacing w:val="-2"/>
          <w:sz w:val="28"/>
          <w:szCs w:val="28"/>
          <w:lang w:eastAsia="en-US"/>
        </w:rPr>
        <w:t xml:space="preserve"> </w:t>
      </w:r>
      <w:r w:rsidR="00523602" w:rsidRPr="00E304AA">
        <w:rPr>
          <w:color w:val="000000" w:themeColor="text1"/>
          <w:sz w:val="28"/>
          <w:szCs w:val="28"/>
        </w:rPr>
        <w:t xml:space="preserve">Выявлено более </w:t>
      </w:r>
      <w:r w:rsidR="009266EB" w:rsidRPr="00E304AA">
        <w:rPr>
          <w:color w:val="000000" w:themeColor="text1"/>
          <w:sz w:val="28"/>
          <w:szCs w:val="28"/>
        </w:rPr>
        <w:t>5</w:t>
      </w:r>
      <w:r w:rsidR="00523602" w:rsidRPr="00E304AA">
        <w:rPr>
          <w:color w:val="000000" w:themeColor="text1"/>
          <w:sz w:val="28"/>
          <w:szCs w:val="28"/>
        </w:rPr>
        <w:t xml:space="preserve"> тысяч лиц, совершивших преступления.</w:t>
      </w:r>
    </w:p>
    <w:p w14:paraId="4F172B6A" w14:textId="4907205B" w:rsidR="0061732B" w:rsidRPr="002F41AE" w:rsidRDefault="0061732B" w:rsidP="003105D9">
      <w:pPr>
        <w:ind w:firstLine="708"/>
        <w:jc w:val="both"/>
        <w:rPr>
          <w:color w:val="000000" w:themeColor="text1"/>
          <w:sz w:val="28"/>
          <w:szCs w:val="28"/>
        </w:rPr>
      </w:pPr>
      <w:r w:rsidRPr="00190B47">
        <w:rPr>
          <w:color w:val="000000" w:themeColor="text1"/>
          <w:spacing w:val="-2"/>
          <w:sz w:val="28"/>
          <w:szCs w:val="28"/>
        </w:rPr>
        <w:t xml:space="preserve">Раскрыт ряд преступлений, получивших общественный резонанс, </w:t>
      </w:r>
      <w:r w:rsidR="00550475" w:rsidRPr="00190B47">
        <w:rPr>
          <w:color w:val="000000" w:themeColor="text1"/>
          <w:spacing w:val="-2"/>
          <w:sz w:val="28"/>
          <w:szCs w:val="28"/>
        </w:rPr>
        <w:t>а именно:</w:t>
      </w:r>
      <w:r w:rsidR="00821F88" w:rsidRPr="00190B47">
        <w:rPr>
          <w:color w:val="000000" w:themeColor="text1"/>
          <w:spacing w:val="-2"/>
          <w:sz w:val="28"/>
          <w:szCs w:val="28"/>
        </w:rPr>
        <w:t xml:space="preserve"> </w:t>
      </w:r>
      <w:r w:rsidR="00E304AA" w:rsidRPr="00190B47">
        <w:rPr>
          <w:color w:val="000000" w:themeColor="text1"/>
          <w:spacing w:val="-2"/>
          <w:sz w:val="28"/>
          <w:szCs w:val="28"/>
        </w:rPr>
        <w:t>задержан</w:t>
      </w:r>
      <w:r w:rsidR="002F41AE" w:rsidRPr="00190B47">
        <w:rPr>
          <w:color w:val="000000" w:themeColor="text1"/>
          <w:spacing w:val="-2"/>
          <w:sz w:val="28"/>
          <w:szCs w:val="28"/>
        </w:rPr>
        <w:t>а</w:t>
      </w:r>
      <w:r w:rsidR="00E304AA" w:rsidRPr="00190B47">
        <w:rPr>
          <w:color w:val="000000" w:themeColor="text1"/>
          <w:spacing w:val="-2"/>
          <w:sz w:val="28"/>
          <w:szCs w:val="28"/>
        </w:rPr>
        <w:t xml:space="preserve"> преступн</w:t>
      </w:r>
      <w:r w:rsidR="002F41AE" w:rsidRPr="00190B47">
        <w:rPr>
          <w:color w:val="000000" w:themeColor="text1"/>
          <w:spacing w:val="-2"/>
          <w:sz w:val="28"/>
          <w:szCs w:val="28"/>
        </w:rPr>
        <w:t>ая</w:t>
      </w:r>
      <w:r w:rsidR="00E304AA" w:rsidRPr="00190B47">
        <w:rPr>
          <w:color w:val="000000" w:themeColor="text1"/>
          <w:spacing w:val="-2"/>
          <w:sz w:val="28"/>
          <w:szCs w:val="28"/>
        </w:rPr>
        <w:t xml:space="preserve"> групп</w:t>
      </w:r>
      <w:r w:rsidR="002F41AE" w:rsidRPr="00190B47">
        <w:rPr>
          <w:color w:val="000000" w:themeColor="text1"/>
          <w:spacing w:val="-2"/>
          <w:sz w:val="28"/>
          <w:szCs w:val="28"/>
        </w:rPr>
        <w:t>а</w:t>
      </w:r>
      <w:r w:rsidR="00E304AA" w:rsidRPr="00190B47">
        <w:rPr>
          <w:color w:val="000000" w:themeColor="text1"/>
          <w:spacing w:val="-2"/>
          <w:sz w:val="28"/>
          <w:szCs w:val="28"/>
        </w:rPr>
        <w:t xml:space="preserve"> из 2 лиц, совер</w:t>
      </w:r>
      <w:r w:rsidR="002F41AE" w:rsidRPr="00190B47">
        <w:rPr>
          <w:color w:val="000000" w:themeColor="text1"/>
          <w:spacing w:val="-2"/>
          <w:sz w:val="28"/>
          <w:szCs w:val="28"/>
        </w:rPr>
        <w:t>шивших квартирный разбой по ул.</w:t>
      </w:r>
      <w:r w:rsidR="006112DB" w:rsidRPr="00190B47">
        <w:rPr>
          <w:color w:val="000000" w:themeColor="text1"/>
          <w:spacing w:val="-2"/>
          <w:sz w:val="28"/>
          <w:szCs w:val="28"/>
        </w:rPr>
        <w:t xml:space="preserve"> </w:t>
      </w:r>
      <w:r w:rsidR="00E304AA" w:rsidRPr="00190B47">
        <w:rPr>
          <w:color w:val="000000" w:themeColor="text1"/>
          <w:spacing w:val="-2"/>
          <w:sz w:val="28"/>
          <w:szCs w:val="28"/>
        </w:rPr>
        <w:t>Красная</w:t>
      </w:r>
      <w:r w:rsidR="00C5763A" w:rsidRPr="00190B47">
        <w:rPr>
          <w:color w:val="000000" w:themeColor="text1"/>
          <w:spacing w:val="-2"/>
          <w:sz w:val="28"/>
          <w:szCs w:val="28"/>
        </w:rPr>
        <w:t>, 145</w:t>
      </w:r>
      <w:r w:rsidR="00E304AA" w:rsidRPr="00190B47">
        <w:rPr>
          <w:color w:val="000000" w:themeColor="text1"/>
          <w:spacing w:val="-2"/>
          <w:sz w:val="28"/>
          <w:szCs w:val="28"/>
        </w:rPr>
        <w:t xml:space="preserve"> задержан</w:t>
      </w:r>
      <w:r w:rsidR="002F41AE" w:rsidRPr="00190B47">
        <w:rPr>
          <w:color w:val="000000" w:themeColor="text1"/>
          <w:spacing w:val="-2"/>
          <w:sz w:val="28"/>
          <w:szCs w:val="28"/>
        </w:rPr>
        <w:t>а</w:t>
      </w:r>
      <w:r w:rsidR="00E304AA" w:rsidRPr="00190B47">
        <w:rPr>
          <w:color w:val="000000" w:themeColor="text1"/>
          <w:spacing w:val="-2"/>
          <w:sz w:val="28"/>
          <w:szCs w:val="28"/>
        </w:rPr>
        <w:t xml:space="preserve"> преступн</w:t>
      </w:r>
      <w:r w:rsidR="002F41AE" w:rsidRPr="00190B47">
        <w:rPr>
          <w:color w:val="000000" w:themeColor="text1"/>
          <w:spacing w:val="-2"/>
          <w:sz w:val="28"/>
          <w:szCs w:val="28"/>
        </w:rPr>
        <w:t>ая</w:t>
      </w:r>
      <w:r w:rsidR="00E304AA" w:rsidRPr="00190B47">
        <w:rPr>
          <w:color w:val="000000" w:themeColor="text1"/>
          <w:spacing w:val="-2"/>
          <w:sz w:val="28"/>
          <w:szCs w:val="28"/>
        </w:rPr>
        <w:t xml:space="preserve"> групп</w:t>
      </w:r>
      <w:r w:rsidR="002F41AE" w:rsidRPr="00190B47">
        <w:rPr>
          <w:color w:val="000000" w:themeColor="text1"/>
          <w:spacing w:val="-2"/>
          <w:sz w:val="28"/>
          <w:szCs w:val="28"/>
        </w:rPr>
        <w:t>а</w:t>
      </w:r>
      <w:r w:rsidR="00E304AA" w:rsidRPr="00190B47">
        <w:rPr>
          <w:color w:val="000000" w:themeColor="text1"/>
          <w:spacing w:val="-2"/>
          <w:sz w:val="28"/>
          <w:szCs w:val="28"/>
        </w:rPr>
        <w:t xml:space="preserve"> совершивш</w:t>
      </w:r>
      <w:r w:rsidR="002F41AE" w:rsidRPr="00190B47">
        <w:rPr>
          <w:color w:val="000000" w:themeColor="text1"/>
          <w:spacing w:val="-2"/>
          <w:sz w:val="28"/>
          <w:szCs w:val="28"/>
        </w:rPr>
        <w:t>ая заказное убийство по ул.</w:t>
      </w:r>
      <w:r w:rsidR="006112DB" w:rsidRPr="00190B47">
        <w:rPr>
          <w:color w:val="000000" w:themeColor="text1"/>
          <w:spacing w:val="-2"/>
          <w:sz w:val="28"/>
          <w:szCs w:val="28"/>
        </w:rPr>
        <w:t xml:space="preserve"> </w:t>
      </w:r>
      <w:r w:rsidR="00E304AA" w:rsidRPr="00190B47">
        <w:rPr>
          <w:color w:val="000000" w:themeColor="text1"/>
          <w:spacing w:val="-2"/>
          <w:sz w:val="28"/>
          <w:szCs w:val="28"/>
        </w:rPr>
        <w:t>Леваневского</w:t>
      </w:r>
      <w:r w:rsidR="00C5763A" w:rsidRPr="00190B47">
        <w:rPr>
          <w:color w:val="000000" w:themeColor="text1"/>
          <w:spacing w:val="-2"/>
          <w:sz w:val="28"/>
          <w:szCs w:val="28"/>
        </w:rPr>
        <w:t>, 106</w:t>
      </w:r>
      <w:r w:rsidR="00E304AA" w:rsidRPr="00190B47">
        <w:rPr>
          <w:color w:val="000000" w:themeColor="text1"/>
          <w:spacing w:val="-2"/>
          <w:sz w:val="28"/>
          <w:szCs w:val="28"/>
        </w:rPr>
        <w:t xml:space="preserve"> задержан ранее судим</w:t>
      </w:r>
      <w:r w:rsidR="002F41AE" w:rsidRPr="00190B47">
        <w:rPr>
          <w:color w:val="000000" w:themeColor="text1"/>
          <w:spacing w:val="-2"/>
          <w:sz w:val="28"/>
          <w:szCs w:val="28"/>
        </w:rPr>
        <w:t>ый</w:t>
      </w:r>
      <w:r w:rsidR="00E304AA" w:rsidRPr="00190B47">
        <w:rPr>
          <w:color w:val="000000" w:themeColor="text1"/>
          <w:spacing w:val="-2"/>
          <w:sz w:val="28"/>
          <w:szCs w:val="28"/>
        </w:rPr>
        <w:t xml:space="preserve"> соверш</w:t>
      </w:r>
      <w:r w:rsidR="002F41AE" w:rsidRPr="00190B47">
        <w:rPr>
          <w:color w:val="000000" w:themeColor="text1"/>
          <w:spacing w:val="-2"/>
          <w:sz w:val="28"/>
          <w:szCs w:val="28"/>
        </w:rPr>
        <w:t>ивший</w:t>
      </w:r>
      <w:r w:rsidR="00E304AA" w:rsidRPr="00190B47">
        <w:rPr>
          <w:color w:val="000000" w:themeColor="text1"/>
          <w:spacing w:val="-2"/>
          <w:sz w:val="28"/>
          <w:szCs w:val="28"/>
        </w:rPr>
        <w:t xml:space="preserve"> 3 краж</w:t>
      </w:r>
      <w:r w:rsidR="002F41AE" w:rsidRPr="00190B47">
        <w:rPr>
          <w:color w:val="000000" w:themeColor="text1"/>
          <w:spacing w:val="-2"/>
          <w:sz w:val="28"/>
          <w:szCs w:val="28"/>
        </w:rPr>
        <w:t>и</w:t>
      </w:r>
      <w:r w:rsidR="00E304AA" w:rsidRPr="00190B47">
        <w:rPr>
          <w:color w:val="000000" w:themeColor="text1"/>
          <w:spacing w:val="-2"/>
          <w:sz w:val="28"/>
          <w:szCs w:val="28"/>
        </w:rPr>
        <w:t xml:space="preserve"> из домов и квартир путем подбора ключа (общий ущерб свыше 13</w:t>
      </w:r>
      <w:r w:rsidR="00190B47">
        <w:rPr>
          <w:color w:val="000000" w:themeColor="text1"/>
          <w:spacing w:val="-2"/>
          <w:sz w:val="28"/>
          <w:szCs w:val="28"/>
        </w:rPr>
        <w:t> </w:t>
      </w:r>
      <w:r w:rsidR="00E304AA" w:rsidRPr="00190B47">
        <w:rPr>
          <w:color w:val="000000" w:themeColor="text1"/>
          <w:spacing w:val="-2"/>
          <w:sz w:val="28"/>
          <w:szCs w:val="28"/>
        </w:rPr>
        <w:t>млн.</w:t>
      </w:r>
      <w:r w:rsidR="00190B47">
        <w:rPr>
          <w:color w:val="000000" w:themeColor="text1"/>
          <w:spacing w:val="-2"/>
          <w:sz w:val="28"/>
          <w:szCs w:val="28"/>
        </w:rPr>
        <w:t> </w:t>
      </w:r>
      <w:r w:rsidR="00E304AA" w:rsidRPr="00190B47">
        <w:rPr>
          <w:color w:val="000000" w:themeColor="text1"/>
          <w:spacing w:val="-2"/>
          <w:sz w:val="28"/>
          <w:szCs w:val="28"/>
        </w:rPr>
        <w:t>руб</w:t>
      </w:r>
      <w:r w:rsidR="00190B47">
        <w:rPr>
          <w:color w:val="000000" w:themeColor="text1"/>
          <w:spacing w:val="-2"/>
          <w:sz w:val="28"/>
          <w:szCs w:val="28"/>
        </w:rPr>
        <w:t>.</w:t>
      </w:r>
      <w:r w:rsidR="00E304AA" w:rsidRPr="00190B47">
        <w:rPr>
          <w:color w:val="000000" w:themeColor="text1"/>
          <w:spacing w:val="-2"/>
          <w:sz w:val="28"/>
          <w:szCs w:val="28"/>
        </w:rPr>
        <w:t>), задержан</w:t>
      </w:r>
      <w:r w:rsidR="002F41AE" w:rsidRPr="00190B47">
        <w:rPr>
          <w:color w:val="000000" w:themeColor="text1"/>
          <w:spacing w:val="-2"/>
          <w:sz w:val="28"/>
          <w:szCs w:val="28"/>
        </w:rPr>
        <w:t>о</w:t>
      </w:r>
      <w:r w:rsidR="00E304AA" w:rsidRPr="00190B47">
        <w:rPr>
          <w:color w:val="000000" w:themeColor="text1"/>
          <w:spacing w:val="-2"/>
          <w:sz w:val="28"/>
          <w:szCs w:val="28"/>
        </w:rPr>
        <w:t xml:space="preserve"> </w:t>
      </w:r>
      <w:r w:rsidR="002F41AE" w:rsidRPr="00190B47">
        <w:rPr>
          <w:color w:val="000000" w:themeColor="text1"/>
          <w:spacing w:val="-2"/>
          <w:sz w:val="28"/>
          <w:szCs w:val="28"/>
        </w:rPr>
        <w:t>лицо</w:t>
      </w:r>
      <w:r w:rsidR="00E304AA" w:rsidRPr="00190B47">
        <w:rPr>
          <w:color w:val="000000" w:themeColor="text1"/>
          <w:spacing w:val="-2"/>
          <w:sz w:val="28"/>
          <w:szCs w:val="28"/>
        </w:rPr>
        <w:t>, совершивше</w:t>
      </w:r>
      <w:r w:rsidR="002F41AE" w:rsidRPr="00190B47">
        <w:rPr>
          <w:color w:val="000000" w:themeColor="text1"/>
          <w:spacing w:val="-2"/>
          <w:sz w:val="28"/>
          <w:szCs w:val="28"/>
        </w:rPr>
        <w:t>е</w:t>
      </w:r>
      <w:r w:rsidR="00E304AA" w:rsidRPr="00190B47">
        <w:rPr>
          <w:color w:val="000000" w:themeColor="text1"/>
          <w:spacing w:val="-2"/>
          <w:sz w:val="28"/>
          <w:szCs w:val="28"/>
        </w:rPr>
        <w:t xml:space="preserve"> убийство и расчленившего труп, задержан</w:t>
      </w:r>
      <w:r w:rsidR="00E304AA" w:rsidRPr="002F41AE">
        <w:rPr>
          <w:color w:val="000000" w:themeColor="text1"/>
          <w:sz w:val="28"/>
          <w:szCs w:val="28"/>
        </w:rPr>
        <w:t xml:space="preserve"> </w:t>
      </w:r>
      <w:r w:rsidR="002F41AE" w:rsidRPr="002F41AE">
        <w:rPr>
          <w:color w:val="000000" w:themeColor="text1"/>
          <w:sz w:val="28"/>
          <w:szCs w:val="28"/>
        </w:rPr>
        <w:t>гражданин</w:t>
      </w:r>
      <w:r w:rsidR="00E304AA" w:rsidRPr="002F41AE">
        <w:rPr>
          <w:color w:val="000000" w:themeColor="text1"/>
          <w:sz w:val="28"/>
          <w:szCs w:val="28"/>
        </w:rPr>
        <w:t xml:space="preserve"> совершивш</w:t>
      </w:r>
      <w:r w:rsidR="002F41AE" w:rsidRPr="002F41AE">
        <w:rPr>
          <w:color w:val="000000" w:themeColor="text1"/>
          <w:sz w:val="28"/>
          <w:szCs w:val="28"/>
        </w:rPr>
        <w:t>ий</w:t>
      </w:r>
      <w:r w:rsidR="00E304AA" w:rsidRPr="002F41AE">
        <w:rPr>
          <w:color w:val="000000" w:themeColor="text1"/>
          <w:sz w:val="28"/>
          <w:szCs w:val="28"/>
        </w:rPr>
        <w:t xml:space="preserve"> убийство на лодочной станции и закапавшего </w:t>
      </w:r>
      <w:r w:rsidR="002F41AE" w:rsidRPr="002F41AE">
        <w:rPr>
          <w:color w:val="000000" w:themeColor="text1"/>
          <w:sz w:val="28"/>
          <w:szCs w:val="28"/>
        </w:rPr>
        <w:t>труп в пос.</w:t>
      </w:r>
      <w:r w:rsidR="006112DB">
        <w:rPr>
          <w:color w:val="000000" w:themeColor="text1"/>
          <w:sz w:val="28"/>
          <w:szCs w:val="28"/>
        </w:rPr>
        <w:t xml:space="preserve"> </w:t>
      </w:r>
      <w:r w:rsidR="00E304AA" w:rsidRPr="002F41AE">
        <w:rPr>
          <w:color w:val="000000" w:themeColor="text1"/>
          <w:sz w:val="28"/>
          <w:szCs w:val="28"/>
        </w:rPr>
        <w:t>Агроном Динского района, задержан урожен</w:t>
      </w:r>
      <w:r w:rsidR="002F41AE" w:rsidRPr="002F41AE">
        <w:rPr>
          <w:color w:val="000000" w:themeColor="text1"/>
          <w:sz w:val="28"/>
          <w:szCs w:val="28"/>
        </w:rPr>
        <w:t>е</w:t>
      </w:r>
      <w:r w:rsidR="00E304AA" w:rsidRPr="002F41AE">
        <w:rPr>
          <w:color w:val="000000" w:themeColor="text1"/>
          <w:sz w:val="28"/>
          <w:szCs w:val="28"/>
        </w:rPr>
        <w:t>ц</w:t>
      </w:r>
      <w:r w:rsidR="002F41AE" w:rsidRPr="002F41AE">
        <w:rPr>
          <w:color w:val="000000" w:themeColor="text1"/>
          <w:sz w:val="28"/>
          <w:szCs w:val="28"/>
        </w:rPr>
        <w:t xml:space="preserve"> </w:t>
      </w:r>
      <w:r w:rsidR="00E304AA" w:rsidRPr="002F41AE">
        <w:rPr>
          <w:color w:val="000000" w:themeColor="text1"/>
          <w:sz w:val="28"/>
          <w:szCs w:val="28"/>
        </w:rPr>
        <w:t>КЧР, совершивш</w:t>
      </w:r>
      <w:r w:rsidR="002F41AE" w:rsidRPr="002F41AE">
        <w:rPr>
          <w:color w:val="000000" w:themeColor="text1"/>
          <w:sz w:val="28"/>
          <w:szCs w:val="28"/>
        </w:rPr>
        <w:t>ий</w:t>
      </w:r>
      <w:r w:rsidR="00E304AA" w:rsidRPr="002F41AE">
        <w:rPr>
          <w:color w:val="000000" w:themeColor="text1"/>
          <w:sz w:val="28"/>
          <w:szCs w:val="28"/>
        </w:rPr>
        <w:t xml:space="preserve"> разбойное нападение на микрофинансовую организацию, задержан</w:t>
      </w:r>
      <w:r w:rsidR="002F41AE" w:rsidRPr="002F41AE">
        <w:rPr>
          <w:color w:val="000000" w:themeColor="text1"/>
          <w:sz w:val="28"/>
          <w:szCs w:val="28"/>
        </w:rPr>
        <w:t>а</w:t>
      </w:r>
      <w:r w:rsidR="00E304AA" w:rsidRPr="002F41AE">
        <w:rPr>
          <w:color w:val="000000" w:themeColor="text1"/>
          <w:sz w:val="28"/>
          <w:szCs w:val="28"/>
        </w:rPr>
        <w:t xml:space="preserve"> преступн</w:t>
      </w:r>
      <w:r w:rsidR="002F41AE" w:rsidRPr="002F41AE">
        <w:rPr>
          <w:color w:val="000000" w:themeColor="text1"/>
          <w:sz w:val="28"/>
          <w:szCs w:val="28"/>
        </w:rPr>
        <w:t>ая</w:t>
      </w:r>
      <w:r w:rsidR="00E304AA" w:rsidRPr="002F41AE">
        <w:rPr>
          <w:color w:val="000000" w:themeColor="text1"/>
          <w:sz w:val="28"/>
          <w:szCs w:val="28"/>
        </w:rPr>
        <w:t xml:space="preserve"> групп</w:t>
      </w:r>
      <w:r w:rsidR="002F41AE" w:rsidRPr="002F41AE">
        <w:rPr>
          <w:color w:val="000000" w:themeColor="text1"/>
          <w:sz w:val="28"/>
          <w:szCs w:val="28"/>
        </w:rPr>
        <w:t>а,</w:t>
      </w:r>
      <w:r w:rsidR="00E304AA" w:rsidRPr="002F41AE">
        <w:rPr>
          <w:color w:val="000000" w:themeColor="text1"/>
          <w:sz w:val="28"/>
          <w:szCs w:val="28"/>
        </w:rPr>
        <w:t xml:space="preserve"> соверш</w:t>
      </w:r>
      <w:r w:rsidR="002F41AE" w:rsidRPr="002F41AE">
        <w:rPr>
          <w:color w:val="000000" w:themeColor="text1"/>
          <w:sz w:val="28"/>
          <w:szCs w:val="28"/>
        </w:rPr>
        <w:t>авшая разбойные</w:t>
      </w:r>
      <w:r w:rsidR="00E304AA" w:rsidRPr="002F41AE">
        <w:rPr>
          <w:color w:val="000000" w:themeColor="text1"/>
          <w:sz w:val="28"/>
          <w:szCs w:val="28"/>
        </w:rPr>
        <w:t xml:space="preserve"> нападени</w:t>
      </w:r>
      <w:r w:rsidR="002F41AE" w:rsidRPr="002F41AE">
        <w:rPr>
          <w:color w:val="000000" w:themeColor="text1"/>
          <w:sz w:val="28"/>
          <w:szCs w:val="28"/>
        </w:rPr>
        <w:t>я</w:t>
      </w:r>
      <w:r w:rsidR="00E304AA" w:rsidRPr="002F41AE">
        <w:rPr>
          <w:color w:val="000000" w:themeColor="text1"/>
          <w:sz w:val="28"/>
          <w:szCs w:val="28"/>
        </w:rPr>
        <w:t xml:space="preserve"> на продуктовые магазины в городе Краснодаре.</w:t>
      </w:r>
    </w:p>
    <w:p w14:paraId="46E967EF" w14:textId="77777777" w:rsidR="00292940" w:rsidRPr="007A2669" w:rsidRDefault="00292940" w:rsidP="003105D9">
      <w:pPr>
        <w:ind w:firstLine="708"/>
        <w:jc w:val="both"/>
        <w:rPr>
          <w:color w:val="000000" w:themeColor="text1"/>
          <w:sz w:val="28"/>
          <w:szCs w:val="28"/>
        </w:rPr>
      </w:pPr>
      <w:r w:rsidRPr="009752A2">
        <w:rPr>
          <w:color w:val="000000" w:themeColor="text1"/>
          <w:sz w:val="28"/>
          <w:szCs w:val="28"/>
        </w:rPr>
        <w:t xml:space="preserve">По </w:t>
      </w:r>
      <w:r w:rsidRPr="007A2669">
        <w:rPr>
          <w:color w:val="000000" w:themeColor="text1"/>
          <w:sz w:val="28"/>
          <w:szCs w:val="28"/>
        </w:rPr>
        <w:t xml:space="preserve">линии противодействия экономической преступности </w:t>
      </w:r>
      <w:r w:rsidR="00BE40B2" w:rsidRPr="007A2669">
        <w:rPr>
          <w:rFonts w:eastAsia="MS Mincho"/>
          <w:color w:val="000000" w:themeColor="text1"/>
          <w:sz w:val="28"/>
          <w:szCs w:val="28"/>
        </w:rPr>
        <w:t xml:space="preserve">выявлено </w:t>
      </w:r>
      <w:r w:rsidR="002B09D2" w:rsidRPr="007A2669">
        <w:rPr>
          <w:rFonts w:eastAsia="MS Mincho"/>
          <w:color w:val="000000" w:themeColor="text1"/>
          <w:sz w:val="28"/>
          <w:szCs w:val="28"/>
        </w:rPr>
        <w:t>4</w:t>
      </w:r>
      <w:r w:rsidR="009752A2" w:rsidRPr="007A2669">
        <w:rPr>
          <w:rFonts w:eastAsia="MS Mincho"/>
          <w:color w:val="000000" w:themeColor="text1"/>
          <w:sz w:val="28"/>
          <w:szCs w:val="28"/>
        </w:rPr>
        <w:t>00</w:t>
      </w:r>
      <w:r w:rsidR="00F42CB5" w:rsidRPr="007A2669">
        <w:rPr>
          <w:rFonts w:eastAsia="MS Mincho"/>
          <w:color w:val="000000" w:themeColor="text1"/>
          <w:sz w:val="28"/>
          <w:szCs w:val="28"/>
        </w:rPr>
        <w:t xml:space="preserve"> </w:t>
      </w:r>
      <w:r w:rsidR="009A33A1" w:rsidRPr="007A2669">
        <w:rPr>
          <w:rFonts w:eastAsia="MS Mincho"/>
          <w:color w:val="000000" w:themeColor="text1"/>
          <w:sz w:val="28"/>
          <w:szCs w:val="28"/>
        </w:rPr>
        <w:t>преступлени</w:t>
      </w:r>
      <w:r w:rsidR="002B09D2" w:rsidRPr="007A2669">
        <w:rPr>
          <w:rFonts w:eastAsia="MS Mincho"/>
          <w:color w:val="000000" w:themeColor="text1"/>
          <w:sz w:val="28"/>
          <w:szCs w:val="28"/>
        </w:rPr>
        <w:t>й</w:t>
      </w:r>
      <w:r w:rsidR="00F42CB5" w:rsidRPr="007A2669">
        <w:rPr>
          <w:color w:val="000000" w:themeColor="text1"/>
          <w:sz w:val="28"/>
          <w:szCs w:val="28"/>
        </w:rPr>
        <w:t xml:space="preserve">. </w:t>
      </w:r>
      <w:r w:rsidR="00E76F96" w:rsidRPr="009752A2">
        <w:rPr>
          <w:color w:val="000000" w:themeColor="text1"/>
          <w:sz w:val="28"/>
          <w:szCs w:val="28"/>
        </w:rPr>
        <w:t xml:space="preserve">Достигнута положительная динамика показателей по отдельным приоритетным направлениям экономики. Так, выявлено больше преступлений </w:t>
      </w:r>
      <w:r w:rsidR="009752A2" w:rsidRPr="009752A2">
        <w:rPr>
          <w:color w:val="000000" w:themeColor="text1"/>
          <w:sz w:val="28"/>
          <w:szCs w:val="28"/>
        </w:rPr>
        <w:t>в кредитно-финансовой системе, в сфере внешнеэкономической деятельности, на объектах ЖКХ, преступлений, связанных с нарушением налогового законодательства, преступлений на объектах ТЭК, а также связанных с реализацией национальных проектов</w:t>
      </w:r>
      <w:r w:rsidR="00E76F96" w:rsidRPr="007A2669">
        <w:rPr>
          <w:color w:val="000000" w:themeColor="text1"/>
          <w:sz w:val="28"/>
          <w:szCs w:val="28"/>
        </w:rPr>
        <w:t>. В результате обеспечения надлежащего оперативного сопровождения расследуемых уголовных дел экономической нап</w:t>
      </w:r>
      <w:r w:rsidR="007A2669" w:rsidRPr="007A2669">
        <w:rPr>
          <w:color w:val="000000" w:themeColor="text1"/>
          <w:sz w:val="28"/>
          <w:szCs w:val="28"/>
        </w:rPr>
        <w:t>равленности, удалось добиться 92</w:t>
      </w:r>
      <w:r w:rsidR="00E76F96" w:rsidRPr="007A2669">
        <w:rPr>
          <w:color w:val="000000" w:themeColor="text1"/>
          <w:sz w:val="28"/>
          <w:szCs w:val="28"/>
        </w:rPr>
        <w:t>,</w:t>
      </w:r>
      <w:r w:rsidR="007A2669" w:rsidRPr="007A2669">
        <w:rPr>
          <w:color w:val="000000" w:themeColor="text1"/>
          <w:sz w:val="28"/>
          <w:szCs w:val="28"/>
        </w:rPr>
        <w:t>1</w:t>
      </w:r>
      <w:r w:rsidR="00E76F96" w:rsidRPr="007A2669">
        <w:rPr>
          <w:color w:val="000000" w:themeColor="text1"/>
          <w:sz w:val="28"/>
          <w:szCs w:val="28"/>
        </w:rPr>
        <w:t xml:space="preserve">% возмещения материального ущерба, причиненного преступными деяниями, что составило </w:t>
      </w:r>
      <w:r w:rsidR="007A2669" w:rsidRPr="007A2669">
        <w:rPr>
          <w:color w:val="000000" w:themeColor="text1"/>
          <w:sz w:val="28"/>
          <w:szCs w:val="28"/>
        </w:rPr>
        <w:t>более 1,9 млрд рублей</w:t>
      </w:r>
      <w:r w:rsidR="004F35C2" w:rsidRPr="007A2669">
        <w:rPr>
          <w:color w:val="000000" w:themeColor="text1"/>
          <w:sz w:val="28"/>
          <w:szCs w:val="28"/>
        </w:rPr>
        <w:t>.</w:t>
      </w:r>
    </w:p>
    <w:p w14:paraId="03452148" w14:textId="77777777" w:rsidR="009278FF" w:rsidRPr="009D15DF" w:rsidRDefault="00B23F1C" w:rsidP="00A05B98">
      <w:pPr>
        <w:ind w:firstLine="708"/>
        <w:jc w:val="both"/>
        <w:rPr>
          <w:color w:val="000000" w:themeColor="text1"/>
          <w:sz w:val="28"/>
          <w:szCs w:val="28"/>
        </w:rPr>
      </w:pPr>
      <w:r w:rsidRPr="009D15DF">
        <w:rPr>
          <w:color w:val="000000" w:themeColor="text1"/>
          <w:sz w:val="28"/>
          <w:szCs w:val="28"/>
        </w:rPr>
        <w:t>В отчё</w:t>
      </w:r>
      <w:r w:rsidR="009278FF" w:rsidRPr="009D15DF">
        <w:rPr>
          <w:color w:val="000000" w:themeColor="text1"/>
          <w:sz w:val="28"/>
          <w:szCs w:val="28"/>
        </w:rPr>
        <w:t>тном периоде велась целенаправленная работа по противодействию преступлениям, связанным с незаконным оборотом наркотиков. Выяв</w:t>
      </w:r>
      <w:r w:rsidR="009278FF" w:rsidRPr="009D15DF">
        <w:rPr>
          <w:color w:val="000000" w:themeColor="text1"/>
          <w:sz w:val="28"/>
          <w:szCs w:val="28"/>
        </w:rPr>
        <w:lastRenderedPageBreak/>
        <w:t xml:space="preserve">лено </w:t>
      </w:r>
      <w:r w:rsidR="00A20064" w:rsidRPr="009D15DF">
        <w:rPr>
          <w:color w:val="000000" w:themeColor="text1"/>
          <w:sz w:val="28"/>
          <w:szCs w:val="28"/>
        </w:rPr>
        <w:t>1889</w:t>
      </w:r>
      <w:r w:rsidR="00032717" w:rsidRPr="009D15DF">
        <w:rPr>
          <w:color w:val="000000" w:themeColor="text1"/>
          <w:sz w:val="28"/>
          <w:szCs w:val="28"/>
        </w:rPr>
        <w:t xml:space="preserve"> </w:t>
      </w:r>
      <w:r w:rsidR="009278FF" w:rsidRPr="009D15DF">
        <w:rPr>
          <w:color w:val="000000" w:themeColor="text1"/>
          <w:sz w:val="28"/>
          <w:szCs w:val="28"/>
        </w:rPr>
        <w:t xml:space="preserve">наркопреступлений, </w:t>
      </w:r>
      <w:r w:rsidR="009D15DF" w:rsidRPr="009D15DF">
        <w:rPr>
          <w:color w:val="000000" w:themeColor="text1"/>
          <w:sz w:val="28"/>
          <w:szCs w:val="28"/>
        </w:rPr>
        <w:t>более</w:t>
      </w:r>
      <w:r w:rsidR="009278FF" w:rsidRPr="009D15DF">
        <w:rPr>
          <w:color w:val="000000" w:themeColor="text1"/>
          <w:sz w:val="28"/>
          <w:szCs w:val="28"/>
        </w:rPr>
        <w:t xml:space="preserve"> </w:t>
      </w:r>
      <w:r w:rsidR="00A20064" w:rsidRPr="009D15DF">
        <w:rPr>
          <w:color w:val="000000" w:themeColor="text1"/>
          <w:sz w:val="28"/>
          <w:szCs w:val="28"/>
        </w:rPr>
        <w:t>1,</w:t>
      </w:r>
      <w:r w:rsidR="009D15DF" w:rsidRPr="009D15DF">
        <w:rPr>
          <w:color w:val="000000" w:themeColor="text1"/>
          <w:sz w:val="28"/>
          <w:szCs w:val="28"/>
        </w:rPr>
        <w:t>2</w:t>
      </w:r>
      <w:r w:rsidR="00A20064" w:rsidRPr="009D15DF">
        <w:rPr>
          <w:color w:val="000000" w:themeColor="text1"/>
          <w:sz w:val="28"/>
          <w:szCs w:val="28"/>
        </w:rPr>
        <w:t xml:space="preserve"> </w:t>
      </w:r>
      <w:r w:rsidR="009278FF" w:rsidRPr="009D15DF">
        <w:rPr>
          <w:color w:val="000000" w:themeColor="text1"/>
          <w:sz w:val="28"/>
          <w:szCs w:val="28"/>
        </w:rPr>
        <w:t>тысяч</w:t>
      </w:r>
      <w:r w:rsidR="009956A8" w:rsidRPr="009D15DF">
        <w:rPr>
          <w:color w:val="000000" w:themeColor="text1"/>
          <w:sz w:val="28"/>
          <w:szCs w:val="28"/>
        </w:rPr>
        <w:t xml:space="preserve"> из них</w:t>
      </w:r>
      <w:r w:rsidR="009278FF" w:rsidRPr="009D15DF">
        <w:rPr>
          <w:color w:val="000000" w:themeColor="text1"/>
          <w:sz w:val="28"/>
          <w:szCs w:val="28"/>
        </w:rPr>
        <w:t xml:space="preserve"> расследовано и направлено в суд, выявлен</w:t>
      </w:r>
      <w:r w:rsidR="000D497C" w:rsidRPr="009D15DF">
        <w:rPr>
          <w:color w:val="000000" w:themeColor="text1"/>
          <w:sz w:val="28"/>
          <w:szCs w:val="28"/>
        </w:rPr>
        <w:t>о</w:t>
      </w:r>
      <w:r w:rsidR="009278FF" w:rsidRPr="009D15DF">
        <w:rPr>
          <w:color w:val="000000" w:themeColor="text1"/>
          <w:sz w:val="28"/>
          <w:szCs w:val="28"/>
        </w:rPr>
        <w:t xml:space="preserve"> </w:t>
      </w:r>
      <w:r w:rsidR="009D15DF" w:rsidRPr="009D15DF">
        <w:rPr>
          <w:color w:val="000000" w:themeColor="text1"/>
          <w:sz w:val="28"/>
          <w:szCs w:val="28"/>
        </w:rPr>
        <w:t>527</w:t>
      </w:r>
      <w:r w:rsidR="009278FF" w:rsidRPr="009D15DF">
        <w:rPr>
          <w:color w:val="000000" w:themeColor="text1"/>
          <w:sz w:val="28"/>
          <w:szCs w:val="28"/>
        </w:rPr>
        <w:t xml:space="preserve"> факт</w:t>
      </w:r>
      <w:r w:rsidR="009956A8" w:rsidRPr="009D15DF">
        <w:rPr>
          <w:color w:val="000000" w:themeColor="text1"/>
          <w:sz w:val="28"/>
          <w:szCs w:val="28"/>
        </w:rPr>
        <w:t>ов</w:t>
      </w:r>
      <w:r w:rsidR="009278FF" w:rsidRPr="009D15DF">
        <w:rPr>
          <w:color w:val="000000" w:themeColor="text1"/>
          <w:sz w:val="28"/>
          <w:szCs w:val="28"/>
        </w:rPr>
        <w:t xml:space="preserve"> сбыта наркотических веществ, </w:t>
      </w:r>
      <w:r w:rsidR="00A20064" w:rsidRPr="009D15DF">
        <w:rPr>
          <w:color w:val="000000" w:themeColor="text1"/>
          <w:sz w:val="28"/>
          <w:szCs w:val="28"/>
        </w:rPr>
        <w:t xml:space="preserve">из них </w:t>
      </w:r>
      <w:r w:rsidR="009278FF" w:rsidRPr="009D15DF">
        <w:rPr>
          <w:color w:val="000000" w:themeColor="text1"/>
          <w:sz w:val="28"/>
          <w:szCs w:val="28"/>
        </w:rPr>
        <w:t xml:space="preserve">расследовано и направлено в </w:t>
      </w:r>
      <w:r w:rsidR="000D497C" w:rsidRPr="009D15DF">
        <w:rPr>
          <w:color w:val="000000" w:themeColor="text1"/>
          <w:sz w:val="28"/>
          <w:szCs w:val="28"/>
        </w:rPr>
        <w:t xml:space="preserve">суд </w:t>
      </w:r>
      <w:r w:rsidR="009D15DF" w:rsidRPr="009D15DF">
        <w:rPr>
          <w:color w:val="000000" w:themeColor="text1"/>
          <w:sz w:val="28"/>
          <w:szCs w:val="28"/>
        </w:rPr>
        <w:t>168</w:t>
      </w:r>
      <w:r w:rsidR="009278FF" w:rsidRPr="009D15DF">
        <w:rPr>
          <w:color w:val="000000" w:themeColor="text1"/>
          <w:sz w:val="28"/>
          <w:szCs w:val="28"/>
        </w:rPr>
        <w:t xml:space="preserve"> </w:t>
      </w:r>
      <w:r w:rsidR="00A20064" w:rsidRPr="009D15DF">
        <w:rPr>
          <w:color w:val="000000" w:themeColor="text1"/>
          <w:sz w:val="28"/>
          <w:szCs w:val="28"/>
        </w:rPr>
        <w:t>преступлений</w:t>
      </w:r>
      <w:r w:rsidR="00032717" w:rsidRPr="009D15DF">
        <w:rPr>
          <w:color w:val="000000" w:themeColor="text1"/>
          <w:sz w:val="28"/>
          <w:szCs w:val="28"/>
        </w:rPr>
        <w:t xml:space="preserve">. Изъято более </w:t>
      </w:r>
      <w:r w:rsidR="009D15DF" w:rsidRPr="009D15DF">
        <w:rPr>
          <w:color w:val="000000" w:themeColor="text1"/>
          <w:sz w:val="28"/>
          <w:szCs w:val="28"/>
        </w:rPr>
        <w:t>62</w:t>
      </w:r>
      <w:r w:rsidR="009278FF" w:rsidRPr="009D15DF">
        <w:rPr>
          <w:color w:val="000000" w:themeColor="text1"/>
          <w:sz w:val="28"/>
          <w:szCs w:val="28"/>
        </w:rPr>
        <w:t xml:space="preserve"> кг наркотических средств.</w:t>
      </w:r>
    </w:p>
    <w:p w14:paraId="0E1A7863" w14:textId="77777777" w:rsidR="001A5341" w:rsidRPr="00B9412A" w:rsidRDefault="00855E25" w:rsidP="001A5341">
      <w:pPr>
        <w:ind w:firstLine="709"/>
        <w:jc w:val="both"/>
        <w:rPr>
          <w:rFonts w:eastAsia="Calibri"/>
          <w:color w:val="000000" w:themeColor="text1"/>
          <w:sz w:val="28"/>
          <w:szCs w:val="28"/>
          <w:lang w:eastAsia="en-US"/>
        </w:rPr>
      </w:pPr>
      <w:r w:rsidRPr="009D15DF">
        <w:rPr>
          <w:color w:val="000000" w:themeColor="text1"/>
          <w:sz w:val="28"/>
          <w:szCs w:val="28"/>
        </w:rPr>
        <w:t>Проблемным направлением остаётся противодействие преступлениям корыстной направленности такого вида как мошенничества, количество которых в</w:t>
      </w:r>
      <w:r w:rsidR="009D15DF" w:rsidRPr="009D15DF">
        <w:rPr>
          <w:color w:val="000000" w:themeColor="text1"/>
          <w:sz w:val="28"/>
          <w:szCs w:val="28"/>
        </w:rPr>
        <w:t xml:space="preserve"> отчётном периоде возросло на 37</w:t>
      </w:r>
      <w:r w:rsidRPr="009D15DF">
        <w:rPr>
          <w:color w:val="000000" w:themeColor="text1"/>
          <w:sz w:val="28"/>
          <w:szCs w:val="28"/>
        </w:rPr>
        <w:t xml:space="preserve">%. В </w:t>
      </w:r>
      <w:r w:rsidR="007E6218" w:rsidRPr="009D15DF">
        <w:rPr>
          <w:color w:val="000000" w:themeColor="text1"/>
          <w:sz w:val="28"/>
          <w:szCs w:val="28"/>
        </w:rPr>
        <w:t xml:space="preserve">структуре мошенничеств </w:t>
      </w:r>
      <w:r w:rsidR="00D90D96" w:rsidRPr="009D15DF">
        <w:rPr>
          <w:color w:val="000000" w:themeColor="text1"/>
          <w:sz w:val="28"/>
          <w:szCs w:val="28"/>
        </w:rPr>
        <w:t>более половины</w:t>
      </w:r>
      <w:r w:rsidR="007E6218" w:rsidRPr="009D15DF">
        <w:rPr>
          <w:color w:val="000000" w:themeColor="text1"/>
          <w:sz w:val="28"/>
          <w:szCs w:val="28"/>
        </w:rPr>
        <w:t xml:space="preserve"> (</w:t>
      </w:r>
      <w:r w:rsidR="009D15DF" w:rsidRPr="009D15DF">
        <w:rPr>
          <w:color w:val="000000" w:themeColor="text1"/>
          <w:sz w:val="28"/>
          <w:szCs w:val="28"/>
        </w:rPr>
        <w:t>70</w:t>
      </w:r>
      <w:r w:rsidRPr="009D15DF">
        <w:rPr>
          <w:color w:val="000000" w:themeColor="text1"/>
          <w:sz w:val="28"/>
          <w:szCs w:val="28"/>
        </w:rPr>
        <w:t>%) преступлений составляют мошенничества, совершённые с использо</w:t>
      </w:r>
      <w:r w:rsidR="007E6218" w:rsidRPr="009D15DF">
        <w:rPr>
          <w:color w:val="000000" w:themeColor="text1"/>
          <w:sz w:val="28"/>
          <w:szCs w:val="28"/>
        </w:rPr>
        <w:t>ванием средств мобильной связи</w:t>
      </w:r>
      <w:r w:rsidR="009D15DF" w:rsidRPr="009D15DF">
        <w:rPr>
          <w:color w:val="000000" w:themeColor="text1"/>
          <w:sz w:val="28"/>
          <w:szCs w:val="28"/>
        </w:rPr>
        <w:t xml:space="preserve"> или сети Интернет</w:t>
      </w:r>
      <w:r w:rsidR="007E6218" w:rsidRPr="009D15DF">
        <w:rPr>
          <w:color w:val="000000" w:themeColor="text1"/>
          <w:sz w:val="28"/>
          <w:szCs w:val="28"/>
        </w:rPr>
        <w:t>.</w:t>
      </w:r>
      <w:r w:rsidRPr="009D15DF">
        <w:rPr>
          <w:color w:val="000000" w:themeColor="text1"/>
          <w:sz w:val="28"/>
          <w:szCs w:val="28"/>
        </w:rPr>
        <w:t xml:space="preserve"> </w:t>
      </w:r>
      <w:r w:rsidR="001A5341" w:rsidRPr="009D15DF">
        <w:rPr>
          <w:color w:val="000000" w:themeColor="text1"/>
          <w:sz w:val="28"/>
          <w:szCs w:val="28"/>
        </w:rPr>
        <w:t xml:space="preserve">Основными видами телекоммуникационных преступлений на территории города Краснодара </w:t>
      </w:r>
      <w:r w:rsidR="001A5341" w:rsidRPr="00B9412A">
        <w:rPr>
          <w:color w:val="000000" w:themeColor="text1"/>
          <w:sz w:val="28"/>
          <w:szCs w:val="28"/>
        </w:rPr>
        <w:t xml:space="preserve">являются мошенничества с услугами телефонной связи, банковскими переводами, в сфере автострахования и покупки (продажи) товаров в сети Интернет. </w:t>
      </w:r>
      <w:r w:rsidR="001A5341" w:rsidRPr="00B9412A">
        <w:rPr>
          <w:rFonts w:eastAsia="Calibri"/>
          <w:color w:val="000000" w:themeColor="text1"/>
          <w:sz w:val="28"/>
          <w:szCs w:val="28"/>
          <w:lang w:eastAsia="en-US"/>
        </w:rPr>
        <w:t>С целью профилактики данного вида правонарушений,</w:t>
      </w:r>
      <w:r w:rsidR="001A5341" w:rsidRPr="00B9412A">
        <w:rPr>
          <w:color w:val="000000" w:themeColor="text1"/>
          <w:sz w:val="28"/>
          <w:szCs w:val="28"/>
        </w:rPr>
        <w:t xml:space="preserve"> нами предпринят целый комплекс упреждающих и профилактических мер, создана постояннодействующая рабочая группа из сотрудников следствия, дознания и</w:t>
      </w:r>
      <w:r w:rsidR="00FF3308">
        <w:rPr>
          <w:color w:val="000000" w:themeColor="text1"/>
          <w:sz w:val="28"/>
          <w:szCs w:val="28"/>
        </w:rPr>
        <w:t xml:space="preserve"> уголовного розыска. Однако, не</w:t>
      </w:r>
      <w:r w:rsidR="001A5341" w:rsidRPr="00B9412A">
        <w:rPr>
          <w:color w:val="000000" w:themeColor="text1"/>
          <w:sz w:val="28"/>
          <w:szCs w:val="28"/>
        </w:rPr>
        <w:t>смотря на принимаемые меры, в связи с постоянным усовершенствованием и разнообразием мошеннических схем, приемов и методов, а также выявляемых в связи с этим пробелах в действующей методике расследования уголовных дел данной категории, по итогам года количество мошенничеств, совершенных с использованием средств мобильной связи, сети интерне</w:t>
      </w:r>
      <w:r w:rsidR="009D15DF" w:rsidRPr="00B9412A">
        <w:rPr>
          <w:color w:val="000000" w:themeColor="text1"/>
          <w:sz w:val="28"/>
          <w:szCs w:val="28"/>
        </w:rPr>
        <w:t>т и кредитных карт выросло (3509</w:t>
      </w:r>
      <w:r w:rsidR="00B9412A" w:rsidRPr="00B9412A">
        <w:rPr>
          <w:color w:val="000000" w:themeColor="text1"/>
          <w:sz w:val="28"/>
          <w:szCs w:val="28"/>
        </w:rPr>
        <w:t>, +</w:t>
      </w:r>
      <w:r w:rsidR="001A5341" w:rsidRPr="00B9412A">
        <w:rPr>
          <w:color w:val="000000" w:themeColor="text1"/>
          <w:sz w:val="28"/>
          <w:szCs w:val="28"/>
        </w:rPr>
        <w:t>1</w:t>
      </w:r>
      <w:r w:rsidR="00B9412A" w:rsidRPr="00B9412A">
        <w:rPr>
          <w:color w:val="000000" w:themeColor="text1"/>
          <w:sz w:val="28"/>
          <w:szCs w:val="28"/>
        </w:rPr>
        <w:t>578 или +</w:t>
      </w:r>
      <w:r w:rsidR="001A5341" w:rsidRPr="00B9412A">
        <w:rPr>
          <w:color w:val="000000" w:themeColor="text1"/>
          <w:sz w:val="28"/>
          <w:szCs w:val="28"/>
        </w:rPr>
        <w:t>8</w:t>
      </w:r>
      <w:r w:rsidR="00B9412A" w:rsidRPr="00B9412A">
        <w:rPr>
          <w:color w:val="000000" w:themeColor="text1"/>
          <w:sz w:val="28"/>
          <w:szCs w:val="28"/>
        </w:rPr>
        <w:t>1</w:t>
      </w:r>
      <w:r w:rsidR="001A5341" w:rsidRPr="00B9412A">
        <w:rPr>
          <w:color w:val="000000" w:themeColor="text1"/>
          <w:sz w:val="28"/>
          <w:szCs w:val="28"/>
        </w:rPr>
        <w:t>,</w:t>
      </w:r>
      <w:r w:rsidR="00B9412A" w:rsidRPr="00B9412A">
        <w:rPr>
          <w:color w:val="000000" w:themeColor="text1"/>
          <w:sz w:val="28"/>
          <w:szCs w:val="28"/>
        </w:rPr>
        <w:t>7</w:t>
      </w:r>
      <w:r w:rsidR="001A5341" w:rsidRPr="00B9412A">
        <w:rPr>
          <w:color w:val="000000" w:themeColor="text1"/>
          <w:sz w:val="28"/>
          <w:szCs w:val="28"/>
        </w:rPr>
        <w:t>%).</w:t>
      </w:r>
    </w:p>
    <w:p w14:paraId="28892E68" w14:textId="77777777" w:rsidR="00B9412A" w:rsidRPr="00075474" w:rsidRDefault="00B9412A" w:rsidP="00B9412A">
      <w:pPr>
        <w:pStyle w:val="a9"/>
        <w:shd w:val="clear" w:color="auto" w:fill="FFFFFF"/>
        <w:spacing w:before="0" w:beforeAutospacing="0" w:after="0" w:afterAutospacing="0" w:line="312" w:lineRule="atLeast"/>
        <w:ind w:firstLine="567"/>
        <w:jc w:val="both"/>
        <w:rPr>
          <w:color w:val="000000" w:themeColor="text1"/>
          <w:sz w:val="28"/>
          <w:szCs w:val="28"/>
        </w:rPr>
      </w:pPr>
      <w:r w:rsidRPr="00075474">
        <w:rPr>
          <w:color w:val="000000" w:themeColor="text1"/>
          <w:sz w:val="28"/>
          <w:szCs w:val="28"/>
        </w:rPr>
        <w:t>В 2020 году в СМИ было размещено 147 материалов (публикаций, видеосюжетов, радиосообщений) по 52 информационным поводам, связанным с раскрытием и профилактикой фактов дистанционных мошенничеств. На официальном ведомственном интернет-сайте Управления размещено 49 публикаций о раскрытии и профилактике преступлений указанной категории. В отчетном периоде организовано 5 расширенных студийных интервью с представителями Управления на тему борьбы с мошенничествами, совершаемыми с использованием средств мобильной связи, сети Интернет, банковских карт (из них 3 в эфирах городски</w:t>
      </w:r>
      <w:r w:rsidR="00190FD4">
        <w:rPr>
          <w:color w:val="000000" w:themeColor="text1"/>
          <w:sz w:val="28"/>
          <w:szCs w:val="28"/>
        </w:rPr>
        <w:t xml:space="preserve">х и региональных телеканалов, 2 </w:t>
      </w:r>
      <w:r w:rsidR="00190FD4" w:rsidRPr="00190FD4">
        <w:rPr>
          <w:color w:val="000000" w:themeColor="text1"/>
          <w:sz w:val="28"/>
          <w:szCs w:val="28"/>
        </w:rPr>
        <w:t>–</w:t>
      </w:r>
      <w:r w:rsidR="00190FD4">
        <w:rPr>
          <w:color w:val="000000" w:themeColor="text1"/>
          <w:sz w:val="28"/>
          <w:szCs w:val="28"/>
        </w:rPr>
        <w:t xml:space="preserve"> </w:t>
      </w:r>
      <w:r w:rsidR="00190FD4" w:rsidRPr="00075474">
        <w:rPr>
          <w:color w:val="000000" w:themeColor="text1"/>
          <w:sz w:val="28"/>
          <w:szCs w:val="28"/>
        </w:rPr>
        <w:t>радиостанций</w:t>
      </w:r>
      <w:r w:rsidRPr="00075474">
        <w:rPr>
          <w:color w:val="000000" w:themeColor="text1"/>
          <w:sz w:val="28"/>
          <w:szCs w:val="28"/>
        </w:rPr>
        <w:t>).</w:t>
      </w:r>
    </w:p>
    <w:p w14:paraId="31C61E5A" w14:textId="77777777" w:rsidR="00B9412A" w:rsidRPr="00075474" w:rsidRDefault="00B9412A" w:rsidP="00B9412A">
      <w:pPr>
        <w:pStyle w:val="a9"/>
        <w:shd w:val="clear" w:color="auto" w:fill="FFFFFF"/>
        <w:spacing w:before="0" w:beforeAutospacing="0" w:after="0" w:afterAutospacing="0" w:line="312" w:lineRule="atLeast"/>
        <w:ind w:firstLine="567"/>
        <w:jc w:val="both"/>
        <w:rPr>
          <w:color w:val="000000" w:themeColor="text1"/>
          <w:sz w:val="28"/>
          <w:szCs w:val="28"/>
        </w:rPr>
      </w:pPr>
      <w:r w:rsidRPr="00075474">
        <w:rPr>
          <w:color w:val="000000" w:themeColor="text1"/>
          <w:sz w:val="28"/>
          <w:szCs w:val="28"/>
        </w:rPr>
        <w:t xml:space="preserve">На постоянной основе производится трансляция профилактических аудио и видеороликов в эфирах двух телеканалов (МТРК «Краснодар» </w:t>
      </w:r>
      <w:r w:rsidR="00190FD4" w:rsidRPr="00190FD4">
        <w:rPr>
          <w:color w:val="000000" w:themeColor="text1"/>
          <w:sz w:val="28"/>
          <w:szCs w:val="28"/>
        </w:rPr>
        <w:t>–</w:t>
      </w:r>
      <w:r w:rsidRPr="00075474">
        <w:rPr>
          <w:color w:val="000000" w:themeColor="text1"/>
          <w:sz w:val="28"/>
          <w:szCs w:val="28"/>
        </w:rPr>
        <w:t xml:space="preserve"> 5-7 выходов в сутки / и НТК «Кубань24» (в том числе «Кубань24 ОРБИТА») </w:t>
      </w:r>
      <w:r w:rsidR="00190FD4" w:rsidRPr="00190FD4">
        <w:rPr>
          <w:color w:val="000000" w:themeColor="text1"/>
          <w:sz w:val="28"/>
          <w:szCs w:val="28"/>
        </w:rPr>
        <w:t>–</w:t>
      </w:r>
      <w:r w:rsidRPr="00075474">
        <w:rPr>
          <w:color w:val="000000" w:themeColor="text1"/>
          <w:sz w:val="28"/>
          <w:szCs w:val="28"/>
        </w:rPr>
        <w:t xml:space="preserve"> 1-2 выхода в сутки), шести радиостанций (частота выхода от 2 до 10 раз в сутки), на территории пяти крупных торгово-развлекательных центров (часто</w:t>
      </w:r>
      <w:r w:rsidR="00FF3308">
        <w:rPr>
          <w:color w:val="000000" w:themeColor="text1"/>
          <w:sz w:val="28"/>
          <w:szCs w:val="28"/>
        </w:rPr>
        <w:t>та выхода 1 в час, но не менее</w:t>
      </w:r>
      <w:r w:rsidRPr="00075474">
        <w:rPr>
          <w:color w:val="000000" w:themeColor="text1"/>
          <w:sz w:val="28"/>
          <w:szCs w:val="28"/>
        </w:rPr>
        <w:t xml:space="preserve"> 6 в сутки), на светодиодном экране, размещенном на Главной городской площади (ул.</w:t>
      </w:r>
      <w:r w:rsidR="0018596D">
        <w:rPr>
          <w:color w:val="000000" w:themeColor="text1"/>
          <w:sz w:val="28"/>
          <w:szCs w:val="28"/>
        </w:rPr>
        <w:t xml:space="preserve"> </w:t>
      </w:r>
      <w:r w:rsidRPr="00075474">
        <w:rPr>
          <w:color w:val="000000" w:themeColor="text1"/>
          <w:sz w:val="28"/>
          <w:szCs w:val="28"/>
        </w:rPr>
        <w:t>Красная, 122), с частотой 20-30 выходов в сутки, на принадлежащих рекламному агентству «Медиатрон» четырех уличных светодиодных экранах (с частотой от 150 до 288 выходов в сутки, по ул.</w:t>
      </w:r>
      <w:r w:rsidR="0018596D">
        <w:rPr>
          <w:color w:val="000000" w:themeColor="text1"/>
          <w:sz w:val="28"/>
          <w:szCs w:val="28"/>
        </w:rPr>
        <w:t xml:space="preserve"> </w:t>
      </w:r>
      <w:r w:rsidRPr="00075474">
        <w:rPr>
          <w:color w:val="000000" w:themeColor="text1"/>
          <w:sz w:val="28"/>
          <w:szCs w:val="28"/>
        </w:rPr>
        <w:t xml:space="preserve">Дзержинского, Красная, Мачуги,), на видеомониторах, установленных в салонах подвижных составов Краснодарского трамвайно-троллейбусного управления (на 100 мониторах, установленных в 52 трамваях и 48 троллейбусах), с частотой не менее 6 выходов в час. Управлением изготовлены профилактические материалы в виде контекстной рекламы (интернет-баннеров), которые в настоящее </w:t>
      </w:r>
      <w:r w:rsidRPr="00075474">
        <w:rPr>
          <w:color w:val="000000" w:themeColor="text1"/>
          <w:sz w:val="28"/>
          <w:szCs w:val="28"/>
        </w:rPr>
        <w:lastRenderedPageBreak/>
        <w:t>время размещены на интернет-сайтах различных СМИ и в иных источниках (социальных сетях).</w:t>
      </w:r>
    </w:p>
    <w:p w14:paraId="188742FB" w14:textId="77777777" w:rsidR="00B9412A" w:rsidRPr="00075474" w:rsidRDefault="00B9412A" w:rsidP="00B9412A">
      <w:pPr>
        <w:pStyle w:val="a9"/>
        <w:shd w:val="clear" w:color="auto" w:fill="FFFFFF"/>
        <w:spacing w:before="0" w:beforeAutospacing="0" w:after="0" w:afterAutospacing="0" w:line="312" w:lineRule="atLeast"/>
        <w:ind w:firstLine="567"/>
        <w:jc w:val="both"/>
        <w:rPr>
          <w:color w:val="000000" w:themeColor="text1"/>
          <w:sz w:val="28"/>
          <w:szCs w:val="28"/>
        </w:rPr>
      </w:pPr>
      <w:r w:rsidRPr="00075474">
        <w:rPr>
          <w:color w:val="000000" w:themeColor="text1"/>
          <w:sz w:val="28"/>
          <w:szCs w:val="28"/>
        </w:rPr>
        <w:t>В 2020 году было организовано размещение профилактических листовок на рекламных стендах в 750 лифтах, установленных в различных многоквартирных домах города Краснодара, а также 2500 листовок на уличных информационных досках и остановочных комплексах.</w:t>
      </w:r>
    </w:p>
    <w:p w14:paraId="18215A52" w14:textId="77777777" w:rsidR="00A05B98" w:rsidRPr="00B9412A" w:rsidRDefault="007E6218" w:rsidP="001A5341">
      <w:pPr>
        <w:ind w:firstLine="708"/>
        <w:jc w:val="both"/>
        <w:rPr>
          <w:rFonts w:eastAsia="Calibri"/>
          <w:color w:val="000000" w:themeColor="text1"/>
          <w:sz w:val="28"/>
          <w:szCs w:val="28"/>
        </w:rPr>
      </w:pPr>
      <w:r w:rsidRPr="00B9412A">
        <w:rPr>
          <w:color w:val="000000" w:themeColor="text1"/>
          <w:sz w:val="28"/>
          <w:szCs w:val="28"/>
        </w:rPr>
        <w:t>Несмотря на проводимую разъяснительную работу с населением, проблема продолжает иметь место.</w:t>
      </w:r>
    </w:p>
    <w:p w14:paraId="5292CC09" w14:textId="77777777" w:rsidR="001D7EBD" w:rsidRPr="00071E4E" w:rsidRDefault="004561C3" w:rsidP="001D7EBD">
      <w:pPr>
        <w:ind w:firstLine="709"/>
        <w:jc w:val="both"/>
        <w:rPr>
          <w:color w:val="000000" w:themeColor="text1"/>
          <w:sz w:val="28"/>
          <w:szCs w:val="28"/>
          <w:lang w:eastAsia="ar-SA"/>
        </w:rPr>
      </w:pPr>
      <w:r w:rsidRPr="00B9412A">
        <w:rPr>
          <w:color w:val="000000" w:themeColor="text1"/>
          <w:sz w:val="28"/>
          <w:szCs w:val="28"/>
        </w:rPr>
        <w:t>Проблемным направлением остаётся противодейст</w:t>
      </w:r>
      <w:r w:rsidR="00B9412A" w:rsidRPr="00B9412A">
        <w:rPr>
          <w:color w:val="000000" w:themeColor="text1"/>
          <w:sz w:val="28"/>
          <w:szCs w:val="28"/>
        </w:rPr>
        <w:t xml:space="preserve">вие имущественным </w:t>
      </w:r>
      <w:r w:rsidR="00B9412A" w:rsidRPr="00B9412A">
        <w:rPr>
          <w:color w:val="000000" w:themeColor="text1"/>
          <w:sz w:val="28"/>
          <w:szCs w:val="28"/>
          <w:lang w:eastAsia="ar-SA"/>
        </w:rPr>
        <w:t>преступлениям,</w:t>
      </w:r>
      <w:r w:rsidRPr="00B9412A">
        <w:rPr>
          <w:color w:val="000000" w:themeColor="text1"/>
          <w:sz w:val="28"/>
          <w:szCs w:val="28"/>
          <w:lang w:eastAsia="ar-SA"/>
        </w:rPr>
        <w:t xml:space="preserve"> наибольшую долю </w:t>
      </w:r>
      <w:r w:rsidR="00B9412A" w:rsidRPr="00B9412A">
        <w:rPr>
          <w:color w:val="000000" w:themeColor="text1"/>
          <w:sz w:val="28"/>
          <w:szCs w:val="28"/>
          <w:lang w:eastAsia="ar-SA"/>
        </w:rPr>
        <w:t xml:space="preserve">которых </w:t>
      </w:r>
      <w:r w:rsidRPr="00B9412A">
        <w:rPr>
          <w:color w:val="000000" w:themeColor="text1"/>
          <w:sz w:val="28"/>
          <w:szCs w:val="28"/>
          <w:lang w:eastAsia="ar-SA"/>
        </w:rPr>
        <w:t>составляют кражи.</w:t>
      </w:r>
      <w:r w:rsidRPr="00075474">
        <w:rPr>
          <w:color w:val="000000" w:themeColor="text1"/>
          <w:sz w:val="28"/>
          <w:szCs w:val="28"/>
          <w:lang w:eastAsia="ar-SA"/>
        </w:rPr>
        <w:t xml:space="preserve"> В 20</w:t>
      </w:r>
      <w:r w:rsidR="00075474" w:rsidRPr="00075474">
        <w:rPr>
          <w:color w:val="000000" w:themeColor="text1"/>
          <w:sz w:val="28"/>
          <w:szCs w:val="28"/>
          <w:lang w:eastAsia="ar-SA"/>
        </w:rPr>
        <w:t>20</w:t>
      </w:r>
      <w:r w:rsidRPr="00075474">
        <w:rPr>
          <w:color w:val="000000" w:themeColor="text1"/>
          <w:sz w:val="28"/>
          <w:szCs w:val="28"/>
          <w:lang w:eastAsia="ar-SA"/>
        </w:rPr>
        <w:t xml:space="preserve"> году на территории города зарегистрирован 8</w:t>
      </w:r>
      <w:r w:rsidR="00075474" w:rsidRPr="00075474">
        <w:rPr>
          <w:color w:val="000000" w:themeColor="text1"/>
          <w:sz w:val="28"/>
          <w:szCs w:val="28"/>
          <w:lang w:eastAsia="ar-SA"/>
        </w:rPr>
        <w:t>105</w:t>
      </w:r>
      <w:r w:rsidRPr="00075474">
        <w:rPr>
          <w:color w:val="000000" w:themeColor="text1"/>
          <w:sz w:val="28"/>
          <w:szCs w:val="28"/>
          <w:lang w:eastAsia="ar-SA"/>
        </w:rPr>
        <w:t xml:space="preserve"> факт</w:t>
      </w:r>
      <w:r w:rsidR="00075474" w:rsidRPr="00075474">
        <w:rPr>
          <w:color w:val="000000" w:themeColor="text1"/>
          <w:sz w:val="28"/>
          <w:szCs w:val="28"/>
          <w:lang w:eastAsia="ar-SA"/>
        </w:rPr>
        <w:t>ов</w:t>
      </w:r>
      <w:r w:rsidRPr="00075474">
        <w:rPr>
          <w:color w:val="000000" w:themeColor="text1"/>
          <w:sz w:val="28"/>
          <w:szCs w:val="28"/>
          <w:lang w:eastAsia="ar-SA"/>
        </w:rPr>
        <w:t xml:space="preserve"> краж чужого имущества.</w:t>
      </w:r>
      <w:r w:rsidR="001D7EBD" w:rsidRPr="00075474">
        <w:rPr>
          <w:color w:val="000000" w:themeColor="text1"/>
          <w:sz w:val="28"/>
          <w:szCs w:val="28"/>
          <w:lang w:eastAsia="ar-SA"/>
        </w:rPr>
        <w:t xml:space="preserve"> В основном это</w:t>
      </w:r>
      <w:r w:rsidRPr="00075474">
        <w:rPr>
          <w:color w:val="000000" w:themeColor="text1"/>
          <w:sz w:val="28"/>
          <w:szCs w:val="28"/>
          <w:lang w:eastAsia="ar-SA"/>
        </w:rPr>
        <w:t xml:space="preserve"> хищени</w:t>
      </w:r>
      <w:r w:rsidR="001D7EBD" w:rsidRPr="00075474">
        <w:rPr>
          <w:color w:val="000000" w:themeColor="text1"/>
          <w:sz w:val="28"/>
          <w:szCs w:val="28"/>
          <w:lang w:eastAsia="ar-SA"/>
        </w:rPr>
        <w:t>я</w:t>
      </w:r>
      <w:r w:rsidRPr="00075474">
        <w:rPr>
          <w:color w:val="000000" w:themeColor="text1"/>
          <w:sz w:val="28"/>
          <w:szCs w:val="28"/>
          <w:lang w:eastAsia="ar-SA"/>
        </w:rPr>
        <w:t>, совершенны</w:t>
      </w:r>
      <w:r w:rsidR="001D7EBD" w:rsidRPr="00075474">
        <w:rPr>
          <w:color w:val="000000" w:themeColor="text1"/>
          <w:sz w:val="28"/>
          <w:szCs w:val="28"/>
          <w:lang w:eastAsia="ar-SA"/>
        </w:rPr>
        <w:t>е</w:t>
      </w:r>
      <w:r w:rsidRPr="00075474">
        <w:rPr>
          <w:color w:val="000000" w:themeColor="text1"/>
          <w:sz w:val="28"/>
          <w:szCs w:val="28"/>
          <w:lang w:eastAsia="ar-SA"/>
        </w:rPr>
        <w:t xml:space="preserve"> в </w:t>
      </w:r>
      <w:r w:rsidR="00075474" w:rsidRPr="00075474">
        <w:rPr>
          <w:color w:val="000000" w:themeColor="text1"/>
          <w:sz w:val="28"/>
          <w:szCs w:val="28"/>
          <w:lang w:eastAsia="ar-SA"/>
        </w:rPr>
        <w:t xml:space="preserve">различных </w:t>
      </w:r>
      <w:r w:rsidRPr="00075474">
        <w:rPr>
          <w:color w:val="000000" w:themeColor="text1"/>
          <w:sz w:val="28"/>
          <w:szCs w:val="28"/>
          <w:lang w:eastAsia="ar-SA"/>
        </w:rPr>
        <w:t>торговых объектах</w:t>
      </w:r>
      <w:r w:rsidR="001D7EBD" w:rsidRPr="00075474">
        <w:rPr>
          <w:color w:val="000000" w:themeColor="text1"/>
          <w:sz w:val="28"/>
          <w:szCs w:val="28"/>
          <w:lang w:eastAsia="ar-SA"/>
        </w:rPr>
        <w:t>,</w:t>
      </w:r>
      <w:r w:rsidRPr="00075474">
        <w:rPr>
          <w:color w:val="000000" w:themeColor="text1"/>
          <w:sz w:val="28"/>
          <w:szCs w:val="28"/>
          <w:lang w:eastAsia="ar-SA"/>
        </w:rPr>
        <w:t xml:space="preserve"> </w:t>
      </w:r>
      <w:r w:rsidR="001D7EBD" w:rsidRPr="00075474">
        <w:rPr>
          <w:color w:val="000000" w:themeColor="text1"/>
          <w:sz w:val="28"/>
          <w:szCs w:val="28"/>
          <w:lang w:eastAsia="ar-SA"/>
        </w:rPr>
        <w:t>таких как</w:t>
      </w:r>
      <w:r w:rsidRPr="00075474">
        <w:rPr>
          <w:color w:val="000000" w:themeColor="text1"/>
          <w:sz w:val="28"/>
          <w:szCs w:val="28"/>
          <w:lang w:eastAsia="ar-SA"/>
        </w:rPr>
        <w:t xml:space="preserve"> розничны</w:t>
      </w:r>
      <w:r w:rsidR="001D7EBD" w:rsidRPr="00075474">
        <w:rPr>
          <w:color w:val="000000" w:themeColor="text1"/>
          <w:sz w:val="28"/>
          <w:szCs w:val="28"/>
          <w:lang w:eastAsia="ar-SA"/>
        </w:rPr>
        <w:t>е</w:t>
      </w:r>
      <w:r w:rsidRPr="00075474">
        <w:rPr>
          <w:color w:val="000000" w:themeColor="text1"/>
          <w:sz w:val="28"/>
          <w:szCs w:val="28"/>
          <w:lang w:eastAsia="ar-SA"/>
        </w:rPr>
        <w:t xml:space="preserve"> магазин</w:t>
      </w:r>
      <w:r w:rsidR="001D7EBD" w:rsidRPr="00075474">
        <w:rPr>
          <w:color w:val="000000" w:themeColor="text1"/>
          <w:sz w:val="28"/>
          <w:szCs w:val="28"/>
          <w:lang w:eastAsia="ar-SA"/>
        </w:rPr>
        <w:t>ы</w:t>
      </w:r>
      <w:r w:rsidRPr="00075474">
        <w:rPr>
          <w:color w:val="000000" w:themeColor="text1"/>
          <w:sz w:val="28"/>
          <w:szCs w:val="28"/>
          <w:lang w:eastAsia="ar-SA"/>
        </w:rPr>
        <w:t xml:space="preserve"> </w:t>
      </w:r>
      <w:r w:rsidR="00075474" w:rsidRPr="00075474">
        <w:rPr>
          <w:color w:val="000000" w:themeColor="text1"/>
          <w:sz w:val="28"/>
          <w:szCs w:val="28"/>
          <w:lang w:eastAsia="ar-SA"/>
        </w:rPr>
        <w:t>ТРК «Галерея», «Магнит», «Пятерочка», «Табрис», ТРК «</w:t>
      </w:r>
      <w:r w:rsidR="00075474" w:rsidRPr="00071E4E">
        <w:rPr>
          <w:color w:val="000000" w:themeColor="text1"/>
          <w:sz w:val="28"/>
          <w:szCs w:val="28"/>
          <w:lang w:eastAsia="ar-SA"/>
        </w:rPr>
        <w:t>Красная площадь», ОЗ Молл</w:t>
      </w:r>
      <w:r w:rsidRPr="00071E4E">
        <w:rPr>
          <w:color w:val="000000" w:themeColor="text1"/>
          <w:sz w:val="28"/>
          <w:szCs w:val="28"/>
          <w:lang w:eastAsia="ar-SA"/>
        </w:rPr>
        <w:t>.</w:t>
      </w:r>
    </w:p>
    <w:p w14:paraId="64AA63B6" w14:textId="77777777" w:rsidR="00BC22AA" w:rsidRPr="00071E4E" w:rsidRDefault="004561C3" w:rsidP="001D7EBD">
      <w:pPr>
        <w:ind w:firstLine="709"/>
        <w:jc w:val="both"/>
        <w:rPr>
          <w:color w:val="000000" w:themeColor="text1"/>
          <w:sz w:val="28"/>
          <w:szCs w:val="28"/>
        </w:rPr>
      </w:pPr>
      <w:r w:rsidRPr="00071E4E">
        <w:rPr>
          <w:color w:val="000000" w:themeColor="text1"/>
          <w:sz w:val="28"/>
          <w:szCs w:val="28"/>
        </w:rPr>
        <w:t>Управлением активно принимались меры, направленные на оздоровление сложившейся криминогенной обстановки</w:t>
      </w:r>
      <w:r w:rsidRPr="00071E4E">
        <w:rPr>
          <w:color w:val="000000" w:themeColor="text1"/>
          <w:sz w:val="28"/>
          <w:szCs w:val="28"/>
          <w:lang w:eastAsia="en-US"/>
        </w:rPr>
        <w:t xml:space="preserve"> во взаимодействии с частными охранными организациями и Росгвардией с целью сокращения совершения данной категории преступлений</w:t>
      </w:r>
      <w:r w:rsidRPr="00071E4E">
        <w:rPr>
          <w:rFonts w:eastAsia="Calibri"/>
          <w:color w:val="000000" w:themeColor="text1"/>
          <w:sz w:val="28"/>
          <w:szCs w:val="28"/>
          <w:lang w:eastAsia="en-US"/>
        </w:rPr>
        <w:t xml:space="preserve">. </w:t>
      </w:r>
      <w:r w:rsidRPr="00071E4E">
        <w:rPr>
          <w:color w:val="000000" w:themeColor="text1"/>
          <w:sz w:val="28"/>
          <w:szCs w:val="28"/>
        </w:rPr>
        <w:t>Проводились инструктивные совещания с руководителями охранных предприятий указанных торговых объектов и торгово</w:t>
      </w:r>
      <w:r w:rsidR="006112DB">
        <w:rPr>
          <w:color w:val="000000" w:themeColor="text1"/>
          <w:sz w:val="28"/>
          <w:szCs w:val="28"/>
        </w:rPr>
        <w:t>-</w:t>
      </w:r>
      <w:r w:rsidRPr="00071E4E">
        <w:rPr>
          <w:color w:val="000000" w:themeColor="text1"/>
          <w:sz w:val="28"/>
          <w:szCs w:val="28"/>
        </w:rPr>
        <w:t xml:space="preserve">развлекательных центров. </w:t>
      </w:r>
      <w:r w:rsidRPr="00071E4E">
        <w:rPr>
          <w:rFonts w:eastAsia="Calibri"/>
          <w:color w:val="000000" w:themeColor="text1"/>
          <w:sz w:val="28"/>
          <w:szCs w:val="28"/>
          <w:lang w:eastAsia="en-US"/>
        </w:rPr>
        <w:t xml:space="preserve">Данная работа продолжается </w:t>
      </w:r>
      <w:r w:rsidR="001D7EBD" w:rsidRPr="00071E4E">
        <w:rPr>
          <w:rFonts w:eastAsia="Calibri"/>
          <w:color w:val="000000" w:themeColor="text1"/>
          <w:sz w:val="28"/>
          <w:szCs w:val="28"/>
          <w:lang w:eastAsia="en-US"/>
        </w:rPr>
        <w:t xml:space="preserve">и </w:t>
      </w:r>
      <w:r w:rsidRPr="00071E4E">
        <w:rPr>
          <w:rFonts w:eastAsia="Calibri"/>
          <w:color w:val="000000" w:themeColor="text1"/>
          <w:sz w:val="28"/>
          <w:szCs w:val="28"/>
          <w:lang w:eastAsia="en-US"/>
        </w:rPr>
        <w:t>в текущем году.</w:t>
      </w:r>
      <w:r w:rsidR="001D7EBD" w:rsidRPr="00071E4E">
        <w:rPr>
          <w:rFonts w:eastAsia="Calibri"/>
          <w:color w:val="000000" w:themeColor="text1"/>
          <w:sz w:val="28"/>
          <w:szCs w:val="28"/>
          <w:lang w:eastAsia="en-US"/>
        </w:rPr>
        <w:t xml:space="preserve"> </w:t>
      </w:r>
      <w:r w:rsidR="00BC22AA" w:rsidRPr="00071E4E">
        <w:rPr>
          <w:color w:val="000000" w:themeColor="text1"/>
          <w:sz w:val="28"/>
          <w:szCs w:val="28"/>
        </w:rPr>
        <w:t>Принимаемыми мерами нам удалось добиться положительных результатов по</w:t>
      </w:r>
      <w:r w:rsidR="00071E4E" w:rsidRPr="00071E4E">
        <w:rPr>
          <w:color w:val="000000" w:themeColor="text1"/>
          <w:sz w:val="28"/>
          <w:szCs w:val="28"/>
        </w:rPr>
        <w:t xml:space="preserve"> сокращению</w:t>
      </w:r>
      <w:r w:rsidR="00BC22AA" w:rsidRPr="00071E4E">
        <w:rPr>
          <w:color w:val="000000" w:themeColor="text1"/>
          <w:sz w:val="28"/>
          <w:szCs w:val="28"/>
        </w:rPr>
        <w:t xml:space="preserve"> количеств</w:t>
      </w:r>
      <w:r w:rsidR="00071E4E" w:rsidRPr="00071E4E">
        <w:rPr>
          <w:color w:val="000000" w:themeColor="text1"/>
          <w:sz w:val="28"/>
          <w:szCs w:val="28"/>
        </w:rPr>
        <w:t>а</w:t>
      </w:r>
      <w:r w:rsidR="00BC22AA" w:rsidRPr="00071E4E">
        <w:rPr>
          <w:color w:val="000000" w:themeColor="text1"/>
          <w:sz w:val="28"/>
          <w:szCs w:val="28"/>
        </w:rPr>
        <w:t xml:space="preserve"> </w:t>
      </w:r>
      <w:r w:rsidR="00071E4E" w:rsidRPr="00071E4E">
        <w:rPr>
          <w:color w:val="000000" w:themeColor="text1"/>
          <w:sz w:val="28"/>
          <w:szCs w:val="28"/>
        </w:rPr>
        <w:t>регистрируемых</w:t>
      </w:r>
      <w:r w:rsidR="00BC22AA" w:rsidRPr="00071E4E">
        <w:rPr>
          <w:color w:val="000000" w:themeColor="text1"/>
          <w:sz w:val="28"/>
          <w:szCs w:val="28"/>
        </w:rPr>
        <w:t xml:space="preserve"> преступлений </w:t>
      </w:r>
      <w:r w:rsidR="00071E4E" w:rsidRPr="00071E4E">
        <w:rPr>
          <w:color w:val="000000" w:themeColor="text1"/>
          <w:sz w:val="28"/>
          <w:szCs w:val="28"/>
        </w:rPr>
        <w:t>(</w:t>
      </w:r>
      <w:r w:rsidR="00071E4E" w:rsidRPr="00071E4E">
        <w:rPr>
          <w:rFonts w:eastAsia="MS Mincho"/>
          <w:color w:val="000000" w:themeColor="text1"/>
          <w:sz w:val="28"/>
          <w:szCs w:val="28"/>
        </w:rPr>
        <w:t>1868, -235) и росту на 4,4 процента раскрываемости, который составил 41,1%.</w:t>
      </w:r>
    </w:p>
    <w:p w14:paraId="77C03347" w14:textId="77777777" w:rsidR="000C14E6" w:rsidRPr="00071E4E" w:rsidRDefault="000C14E6" w:rsidP="003105D9">
      <w:pPr>
        <w:ind w:firstLine="708"/>
        <w:jc w:val="both"/>
        <w:rPr>
          <w:color w:val="000000" w:themeColor="text1"/>
          <w:sz w:val="28"/>
          <w:szCs w:val="28"/>
        </w:rPr>
      </w:pPr>
      <w:r w:rsidRPr="00071E4E">
        <w:rPr>
          <w:color w:val="000000" w:themeColor="text1"/>
          <w:sz w:val="28"/>
          <w:szCs w:val="28"/>
        </w:rPr>
        <w:t>Одним из ключевых направлений нашей деятельности является профилактика правонарушений. Безусловным приоритетом здесь остается индивидуально-профилактическая работа в жилом секторе, а также ра</w:t>
      </w:r>
      <w:r w:rsidR="00EE5DE1" w:rsidRPr="00071E4E">
        <w:rPr>
          <w:color w:val="000000" w:themeColor="text1"/>
          <w:sz w:val="28"/>
          <w:szCs w:val="28"/>
        </w:rPr>
        <w:t>бота с лицами, состоящими на учё</w:t>
      </w:r>
      <w:r w:rsidRPr="00071E4E">
        <w:rPr>
          <w:color w:val="000000" w:themeColor="text1"/>
          <w:sz w:val="28"/>
          <w:szCs w:val="28"/>
        </w:rPr>
        <w:t xml:space="preserve">тах </w:t>
      </w:r>
      <w:r w:rsidR="00EE5DE1" w:rsidRPr="00071E4E">
        <w:rPr>
          <w:color w:val="000000" w:themeColor="text1"/>
          <w:sz w:val="28"/>
          <w:szCs w:val="28"/>
        </w:rPr>
        <w:t>в органах внутренних дел</w:t>
      </w:r>
      <w:r w:rsidR="00A60AFF" w:rsidRPr="00071E4E">
        <w:rPr>
          <w:color w:val="000000" w:themeColor="text1"/>
          <w:sz w:val="28"/>
          <w:szCs w:val="28"/>
        </w:rPr>
        <w:t xml:space="preserve"> (под</w:t>
      </w:r>
      <w:r w:rsidR="00E40CD6" w:rsidRPr="00071E4E">
        <w:rPr>
          <w:color w:val="000000" w:themeColor="text1"/>
          <w:sz w:val="28"/>
          <w:szCs w:val="28"/>
        </w:rPr>
        <w:t xml:space="preserve"> административным надзором – </w:t>
      </w:r>
      <w:r w:rsidR="00071E4E" w:rsidRPr="00071E4E">
        <w:rPr>
          <w:color w:val="000000" w:themeColor="text1"/>
          <w:sz w:val="28"/>
          <w:szCs w:val="28"/>
        </w:rPr>
        <w:t>526</w:t>
      </w:r>
      <w:r w:rsidR="000D497C" w:rsidRPr="00071E4E">
        <w:rPr>
          <w:color w:val="000000" w:themeColor="text1"/>
          <w:sz w:val="28"/>
          <w:szCs w:val="28"/>
        </w:rPr>
        <w:t xml:space="preserve">; </w:t>
      </w:r>
      <w:r w:rsidR="00D22A77" w:rsidRPr="00071E4E">
        <w:rPr>
          <w:color w:val="000000" w:themeColor="text1"/>
          <w:sz w:val="28"/>
          <w:szCs w:val="28"/>
        </w:rPr>
        <w:t>лиц, подпадающих под админис</w:t>
      </w:r>
      <w:r w:rsidR="008363E6" w:rsidRPr="00071E4E">
        <w:rPr>
          <w:color w:val="000000" w:themeColor="text1"/>
          <w:sz w:val="28"/>
          <w:szCs w:val="28"/>
        </w:rPr>
        <w:t xml:space="preserve">тративный надзор формально </w:t>
      </w:r>
      <w:r w:rsidR="00016CDF" w:rsidRPr="00016CDF">
        <w:rPr>
          <w:color w:val="000000" w:themeColor="text1"/>
          <w:sz w:val="28"/>
          <w:szCs w:val="28"/>
        </w:rPr>
        <w:t>–</w:t>
      </w:r>
      <w:r w:rsidR="008363E6" w:rsidRPr="00071E4E">
        <w:rPr>
          <w:color w:val="000000" w:themeColor="text1"/>
          <w:sz w:val="28"/>
          <w:szCs w:val="28"/>
        </w:rPr>
        <w:t xml:space="preserve"> </w:t>
      </w:r>
      <w:r w:rsidR="00071E4E" w:rsidRPr="00071E4E">
        <w:rPr>
          <w:color w:val="000000" w:themeColor="text1"/>
          <w:sz w:val="28"/>
          <w:szCs w:val="28"/>
        </w:rPr>
        <w:t>665</w:t>
      </w:r>
      <w:r w:rsidR="00EE5DE1" w:rsidRPr="00071E4E">
        <w:rPr>
          <w:color w:val="000000" w:themeColor="text1"/>
          <w:sz w:val="28"/>
          <w:szCs w:val="28"/>
        </w:rPr>
        <w:t>)</w:t>
      </w:r>
      <w:r w:rsidRPr="00071E4E">
        <w:rPr>
          <w:color w:val="000000" w:themeColor="text1"/>
          <w:sz w:val="28"/>
          <w:szCs w:val="28"/>
        </w:rPr>
        <w:t>.</w:t>
      </w:r>
      <w:r w:rsidR="00D63D59" w:rsidRPr="00071E4E">
        <w:rPr>
          <w:color w:val="000000" w:themeColor="text1"/>
          <w:sz w:val="28"/>
          <w:szCs w:val="28"/>
        </w:rPr>
        <w:t xml:space="preserve"> </w:t>
      </w:r>
      <w:r w:rsidRPr="00071E4E">
        <w:rPr>
          <w:color w:val="000000" w:themeColor="text1"/>
          <w:sz w:val="28"/>
          <w:szCs w:val="28"/>
        </w:rPr>
        <w:t xml:space="preserve">Принимаемыми мерами по итогам </w:t>
      </w:r>
      <w:r w:rsidR="008363E6" w:rsidRPr="00071E4E">
        <w:rPr>
          <w:color w:val="000000" w:themeColor="text1"/>
          <w:sz w:val="28"/>
          <w:szCs w:val="28"/>
        </w:rPr>
        <w:t>год</w:t>
      </w:r>
      <w:r w:rsidR="001D7EBD" w:rsidRPr="00071E4E">
        <w:rPr>
          <w:color w:val="000000" w:themeColor="text1"/>
          <w:sz w:val="28"/>
          <w:szCs w:val="28"/>
        </w:rPr>
        <w:t>а</w:t>
      </w:r>
      <w:r w:rsidRPr="00071E4E">
        <w:rPr>
          <w:color w:val="000000" w:themeColor="text1"/>
          <w:sz w:val="28"/>
          <w:szCs w:val="28"/>
        </w:rPr>
        <w:t xml:space="preserve"> удалось </w:t>
      </w:r>
      <w:r w:rsidR="00D63D59" w:rsidRPr="00071E4E">
        <w:rPr>
          <w:color w:val="000000" w:themeColor="text1"/>
          <w:sz w:val="28"/>
          <w:szCs w:val="28"/>
        </w:rPr>
        <w:t xml:space="preserve">не допустить роста преступлений, совершенных лицами, </w:t>
      </w:r>
      <w:r w:rsidR="00071E4E" w:rsidRPr="00071E4E">
        <w:rPr>
          <w:color w:val="000000" w:themeColor="text1"/>
          <w:sz w:val="28"/>
          <w:szCs w:val="28"/>
        </w:rPr>
        <w:t>состоящими под административным надзором</w:t>
      </w:r>
      <w:r w:rsidR="00D63D59" w:rsidRPr="00071E4E">
        <w:rPr>
          <w:color w:val="000000" w:themeColor="text1"/>
          <w:sz w:val="28"/>
          <w:szCs w:val="28"/>
        </w:rPr>
        <w:t>, а также в свою очередь значительно снизить</w:t>
      </w:r>
      <w:r w:rsidR="00B36DDD" w:rsidRPr="00071E4E">
        <w:rPr>
          <w:color w:val="000000" w:themeColor="text1"/>
          <w:sz w:val="28"/>
          <w:szCs w:val="28"/>
        </w:rPr>
        <w:t xml:space="preserve"> число преступлений</w:t>
      </w:r>
      <w:r w:rsidR="008363E6" w:rsidRPr="00071E4E">
        <w:rPr>
          <w:color w:val="000000" w:themeColor="text1"/>
          <w:sz w:val="28"/>
          <w:szCs w:val="28"/>
        </w:rPr>
        <w:t>,</w:t>
      </w:r>
      <w:r w:rsidR="00B36DDD" w:rsidRPr="00071E4E">
        <w:rPr>
          <w:color w:val="000000" w:themeColor="text1"/>
          <w:sz w:val="28"/>
          <w:szCs w:val="28"/>
        </w:rPr>
        <w:t xml:space="preserve"> совершё</w:t>
      </w:r>
      <w:r w:rsidR="00144B90" w:rsidRPr="00071E4E">
        <w:rPr>
          <w:color w:val="000000" w:themeColor="text1"/>
          <w:sz w:val="28"/>
          <w:szCs w:val="28"/>
        </w:rPr>
        <w:t xml:space="preserve">нных </w:t>
      </w:r>
      <w:r w:rsidR="00071E4E" w:rsidRPr="00071E4E">
        <w:rPr>
          <w:color w:val="000000" w:themeColor="text1"/>
          <w:sz w:val="28"/>
          <w:szCs w:val="28"/>
        </w:rPr>
        <w:t xml:space="preserve">группой лиц, </w:t>
      </w:r>
      <w:r w:rsidR="008363E6" w:rsidRPr="00071E4E">
        <w:rPr>
          <w:color w:val="000000" w:themeColor="text1"/>
          <w:sz w:val="28"/>
          <w:szCs w:val="28"/>
        </w:rPr>
        <w:t xml:space="preserve">на бытовой почве и </w:t>
      </w:r>
      <w:r w:rsidRPr="00071E4E">
        <w:rPr>
          <w:color w:val="000000" w:themeColor="text1"/>
          <w:sz w:val="28"/>
          <w:szCs w:val="28"/>
        </w:rPr>
        <w:t>в состоянии опьянения.</w:t>
      </w:r>
    </w:p>
    <w:p w14:paraId="237C15CB" w14:textId="77777777" w:rsidR="000C14E6" w:rsidRPr="000206EE" w:rsidRDefault="00D63D59" w:rsidP="003105D9">
      <w:pPr>
        <w:ind w:firstLine="708"/>
        <w:jc w:val="both"/>
        <w:rPr>
          <w:color w:val="000000" w:themeColor="text1"/>
          <w:sz w:val="28"/>
          <w:szCs w:val="28"/>
        </w:rPr>
      </w:pPr>
      <w:r w:rsidRPr="00071E4E">
        <w:rPr>
          <w:color w:val="000000" w:themeColor="text1"/>
          <w:sz w:val="28"/>
          <w:szCs w:val="28"/>
        </w:rPr>
        <w:t>Благодаря проводимой профилактической работе с подростками, в том числе в рамках реализации краевого закона (№</w:t>
      </w:r>
      <w:r w:rsidR="00016CDF">
        <w:rPr>
          <w:color w:val="000000" w:themeColor="text1"/>
          <w:sz w:val="28"/>
          <w:szCs w:val="28"/>
        </w:rPr>
        <w:t xml:space="preserve"> </w:t>
      </w:r>
      <w:r w:rsidRPr="00071E4E">
        <w:rPr>
          <w:color w:val="000000" w:themeColor="text1"/>
          <w:sz w:val="28"/>
          <w:szCs w:val="28"/>
        </w:rPr>
        <w:t xml:space="preserve">1539-КЗ от 21.08.2008) </w:t>
      </w:r>
      <w:r w:rsidR="00071E4E" w:rsidRPr="00071E4E">
        <w:rPr>
          <w:color w:val="000000" w:themeColor="text1"/>
          <w:sz w:val="28"/>
          <w:szCs w:val="28"/>
        </w:rPr>
        <w:t xml:space="preserve">значительно </w:t>
      </w:r>
      <w:r w:rsidRPr="00071E4E">
        <w:rPr>
          <w:color w:val="000000" w:themeColor="text1"/>
          <w:sz w:val="28"/>
          <w:szCs w:val="28"/>
        </w:rPr>
        <w:t xml:space="preserve">снизилось количество преступлений, </w:t>
      </w:r>
      <w:r w:rsidR="00F839C4" w:rsidRPr="00071E4E">
        <w:rPr>
          <w:color w:val="000000" w:themeColor="text1"/>
          <w:sz w:val="28"/>
          <w:szCs w:val="28"/>
        </w:rPr>
        <w:t xml:space="preserve">совершённых </w:t>
      </w:r>
      <w:r w:rsidR="00F839C4" w:rsidRPr="000206EE">
        <w:rPr>
          <w:color w:val="000000" w:themeColor="text1"/>
          <w:sz w:val="28"/>
          <w:szCs w:val="28"/>
        </w:rPr>
        <w:t>несовершеннолетними</w:t>
      </w:r>
      <w:r w:rsidRPr="000206EE">
        <w:rPr>
          <w:color w:val="000000" w:themeColor="text1"/>
          <w:sz w:val="28"/>
          <w:szCs w:val="28"/>
        </w:rPr>
        <w:t>.</w:t>
      </w:r>
    </w:p>
    <w:p w14:paraId="6A5CCEE8" w14:textId="77777777" w:rsidR="00064A25" w:rsidRPr="000206EE" w:rsidRDefault="00064A25" w:rsidP="003105D9">
      <w:pPr>
        <w:ind w:firstLine="708"/>
        <w:jc w:val="both"/>
        <w:rPr>
          <w:color w:val="000000" w:themeColor="text1"/>
          <w:sz w:val="28"/>
          <w:szCs w:val="28"/>
        </w:rPr>
      </w:pPr>
      <w:r w:rsidRPr="000206EE">
        <w:rPr>
          <w:color w:val="000000" w:themeColor="text1"/>
          <w:sz w:val="28"/>
          <w:szCs w:val="28"/>
        </w:rPr>
        <w:t>Во многом спокойствие граждан, их уверенность в личной безопасности, безопасности семьи, детей</w:t>
      </w:r>
      <w:r w:rsidR="006205BB" w:rsidRPr="000206EE">
        <w:rPr>
          <w:color w:val="000000" w:themeColor="text1"/>
          <w:sz w:val="28"/>
          <w:szCs w:val="28"/>
        </w:rPr>
        <w:t>,</w:t>
      </w:r>
      <w:r w:rsidRPr="000206EE">
        <w:rPr>
          <w:color w:val="000000" w:themeColor="text1"/>
          <w:sz w:val="28"/>
          <w:szCs w:val="28"/>
        </w:rPr>
        <w:t xml:space="preserve"> определяются состоянием так называемой уличной преступности. По итогам </w:t>
      </w:r>
      <w:r w:rsidR="00C867E9" w:rsidRPr="000206EE">
        <w:rPr>
          <w:color w:val="000000" w:themeColor="text1"/>
          <w:sz w:val="28"/>
          <w:szCs w:val="28"/>
        </w:rPr>
        <w:t>12</w:t>
      </w:r>
      <w:r w:rsidR="004642AA" w:rsidRPr="000206EE">
        <w:rPr>
          <w:color w:val="000000" w:themeColor="text1"/>
          <w:sz w:val="28"/>
          <w:szCs w:val="28"/>
        </w:rPr>
        <w:t xml:space="preserve"> месяцев 20</w:t>
      </w:r>
      <w:r w:rsidR="00071E4E" w:rsidRPr="000206EE">
        <w:rPr>
          <w:color w:val="000000" w:themeColor="text1"/>
          <w:sz w:val="28"/>
          <w:szCs w:val="28"/>
        </w:rPr>
        <w:t>20</w:t>
      </w:r>
      <w:r w:rsidR="004642AA" w:rsidRPr="000206EE">
        <w:rPr>
          <w:color w:val="000000" w:themeColor="text1"/>
          <w:sz w:val="28"/>
          <w:szCs w:val="28"/>
        </w:rPr>
        <w:t xml:space="preserve"> года</w:t>
      </w:r>
      <w:r w:rsidRPr="000206EE">
        <w:rPr>
          <w:color w:val="000000" w:themeColor="text1"/>
          <w:sz w:val="28"/>
          <w:szCs w:val="28"/>
        </w:rPr>
        <w:t xml:space="preserve"> </w:t>
      </w:r>
      <w:r w:rsidR="00E74E55" w:rsidRPr="000206EE">
        <w:rPr>
          <w:color w:val="000000" w:themeColor="text1"/>
          <w:sz w:val="28"/>
          <w:szCs w:val="28"/>
        </w:rPr>
        <w:t>произошл</w:t>
      </w:r>
      <w:r w:rsidR="00071E4E" w:rsidRPr="000206EE">
        <w:rPr>
          <w:color w:val="000000" w:themeColor="text1"/>
          <w:sz w:val="28"/>
          <w:szCs w:val="28"/>
        </w:rPr>
        <w:t>о</w:t>
      </w:r>
      <w:r w:rsidR="00E74E55" w:rsidRPr="000206EE">
        <w:rPr>
          <w:color w:val="000000" w:themeColor="text1"/>
          <w:sz w:val="28"/>
          <w:szCs w:val="28"/>
        </w:rPr>
        <w:t xml:space="preserve"> </w:t>
      </w:r>
      <w:r w:rsidR="00071E4E" w:rsidRPr="000206EE">
        <w:rPr>
          <w:color w:val="000000" w:themeColor="text1"/>
          <w:sz w:val="28"/>
          <w:szCs w:val="28"/>
        </w:rPr>
        <w:t>снижение</w:t>
      </w:r>
      <w:r w:rsidR="00E74E55" w:rsidRPr="000206EE">
        <w:rPr>
          <w:color w:val="000000" w:themeColor="text1"/>
          <w:sz w:val="28"/>
          <w:szCs w:val="28"/>
        </w:rPr>
        <w:t xml:space="preserve"> </w:t>
      </w:r>
      <w:r w:rsidR="00F546EA" w:rsidRPr="000206EE">
        <w:rPr>
          <w:color w:val="000000" w:themeColor="text1"/>
          <w:sz w:val="28"/>
          <w:szCs w:val="28"/>
        </w:rPr>
        <w:t>преступности</w:t>
      </w:r>
      <w:r w:rsidRPr="000206EE">
        <w:rPr>
          <w:color w:val="000000" w:themeColor="text1"/>
          <w:sz w:val="28"/>
          <w:szCs w:val="28"/>
        </w:rPr>
        <w:t xml:space="preserve"> в общественных местах города</w:t>
      </w:r>
      <w:r w:rsidR="004642AA" w:rsidRPr="000206EE">
        <w:rPr>
          <w:color w:val="000000" w:themeColor="text1"/>
          <w:sz w:val="28"/>
          <w:szCs w:val="28"/>
        </w:rPr>
        <w:t>.</w:t>
      </w:r>
    </w:p>
    <w:p w14:paraId="057A8309" w14:textId="77777777" w:rsidR="00064A25" w:rsidRPr="000206EE" w:rsidRDefault="001902AF" w:rsidP="004F35C2">
      <w:pPr>
        <w:ind w:firstLine="708"/>
        <w:jc w:val="both"/>
        <w:rPr>
          <w:color w:val="000000" w:themeColor="text1"/>
          <w:sz w:val="28"/>
          <w:szCs w:val="28"/>
        </w:rPr>
      </w:pPr>
      <w:r w:rsidRPr="000206EE">
        <w:rPr>
          <w:color w:val="000000" w:themeColor="text1"/>
          <w:sz w:val="28"/>
          <w:szCs w:val="28"/>
        </w:rPr>
        <w:t>Серьё</w:t>
      </w:r>
      <w:r w:rsidR="00064A25" w:rsidRPr="000206EE">
        <w:rPr>
          <w:color w:val="000000" w:themeColor="text1"/>
          <w:sz w:val="28"/>
          <w:szCs w:val="28"/>
        </w:rPr>
        <w:t>зным подспорьем в практической деятельности по поддержанию правопорядка на улицах и общественных местах оказывают современные технические средства системы «Безопасный город». За</w:t>
      </w:r>
      <w:r w:rsidR="00F546EA" w:rsidRPr="000206EE">
        <w:rPr>
          <w:color w:val="000000" w:themeColor="text1"/>
          <w:sz w:val="28"/>
          <w:szCs w:val="28"/>
        </w:rPr>
        <w:t xml:space="preserve"> </w:t>
      </w:r>
      <w:r w:rsidR="004642AA" w:rsidRPr="000206EE">
        <w:rPr>
          <w:color w:val="000000" w:themeColor="text1"/>
          <w:sz w:val="28"/>
          <w:szCs w:val="28"/>
        </w:rPr>
        <w:t>20</w:t>
      </w:r>
      <w:r w:rsidR="000206EE" w:rsidRPr="000206EE">
        <w:rPr>
          <w:color w:val="000000" w:themeColor="text1"/>
          <w:sz w:val="28"/>
          <w:szCs w:val="28"/>
        </w:rPr>
        <w:t>20</w:t>
      </w:r>
      <w:r w:rsidR="00064A25" w:rsidRPr="000206EE">
        <w:rPr>
          <w:color w:val="000000" w:themeColor="text1"/>
          <w:sz w:val="28"/>
          <w:szCs w:val="28"/>
        </w:rPr>
        <w:t xml:space="preserve"> год полученная информация с систем видеонаблюдения помогла </w:t>
      </w:r>
      <w:r w:rsidR="000206EE" w:rsidRPr="000206EE">
        <w:rPr>
          <w:color w:val="000000" w:themeColor="text1"/>
          <w:sz w:val="28"/>
          <w:szCs w:val="28"/>
        </w:rPr>
        <w:t>в раскрытии 49</w:t>
      </w:r>
      <w:r w:rsidR="00AD6F19" w:rsidRPr="000206EE">
        <w:rPr>
          <w:color w:val="000000" w:themeColor="text1"/>
          <w:sz w:val="28"/>
          <w:szCs w:val="28"/>
        </w:rPr>
        <w:t xml:space="preserve"> преступлений</w:t>
      </w:r>
      <w:r w:rsidR="004F35C2" w:rsidRPr="000206EE">
        <w:rPr>
          <w:color w:val="000000" w:themeColor="text1"/>
          <w:sz w:val="28"/>
          <w:szCs w:val="28"/>
        </w:rPr>
        <w:t xml:space="preserve"> и </w:t>
      </w:r>
      <w:r w:rsidR="000206EE" w:rsidRPr="000206EE">
        <w:rPr>
          <w:color w:val="000000" w:themeColor="text1"/>
          <w:sz w:val="28"/>
          <w:szCs w:val="28"/>
        </w:rPr>
        <w:lastRenderedPageBreak/>
        <w:t>727</w:t>
      </w:r>
      <w:r w:rsidR="004F35C2" w:rsidRPr="000206EE">
        <w:rPr>
          <w:color w:val="000000" w:themeColor="text1"/>
          <w:sz w:val="28"/>
          <w:szCs w:val="28"/>
        </w:rPr>
        <w:t xml:space="preserve"> административных правонарушений по линии охраны общественного порядка</w:t>
      </w:r>
      <w:r w:rsidR="00627994" w:rsidRPr="000206EE">
        <w:rPr>
          <w:color w:val="000000" w:themeColor="text1"/>
          <w:sz w:val="28"/>
          <w:szCs w:val="28"/>
        </w:rPr>
        <w:t>.</w:t>
      </w:r>
    </w:p>
    <w:p w14:paraId="4801A133" w14:textId="77777777" w:rsidR="005034FC" w:rsidRPr="007A51E3" w:rsidRDefault="00943A8B" w:rsidP="003105D9">
      <w:pPr>
        <w:ind w:firstLine="708"/>
        <w:jc w:val="both"/>
        <w:rPr>
          <w:color w:val="000000" w:themeColor="text1"/>
          <w:sz w:val="28"/>
          <w:szCs w:val="28"/>
        </w:rPr>
      </w:pPr>
      <w:r w:rsidRPr="000206EE">
        <w:rPr>
          <w:color w:val="000000" w:themeColor="text1"/>
          <w:sz w:val="28"/>
          <w:szCs w:val="28"/>
        </w:rPr>
        <w:t>Самое пристальное внимание уделялось выполнению функций в области обеспечения безопас</w:t>
      </w:r>
      <w:r w:rsidR="00C25DB1" w:rsidRPr="000206EE">
        <w:rPr>
          <w:color w:val="000000" w:themeColor="text1"/>
          <w:sz w:val="28"/>
          <w:szCs w:val="28"/>
        </w:rPr>
        <w:t>ности дорожного движения. В отчё</w:t>
      </w:r>
      <w:r w:rsidRPr="000206EE">
        <w:rPr>
          <w:color w:val="000000" w:themeColor="text1"/>
          <w:sz w:val="28"/>
          <w:szCs w:val="28"/>
        </w:rPr>
        <w:t>тном периоде на террито</w:t>
      </w:r>
      <w:r w:rsidR="00E74D94" w:rsidRPr="000206EE">
        <w:rPr>
          <w:color w:val="000000" w:themeColor="text1"/>
          <w:sz w:val="28"/>
          <w:szCs w:val="28"/>
        </w:rPr>
        <w:t xml:space="preserve">рии города зарегистрировано </w:t>
      </w:r>
      <w:r w:rsidR="00BE5371" w:rsidRPr="000206EE">
        <w:rPr>
          <w:color w:val="000000" w:themeColor="text1"/>
          <w:sz w:val="28"/>
          <w:szCs w:val="28"/>
        </w:rPr>
        <w:t>1</w:t>
      </w:r>
      <w:r w:rsidR="000206EE" w:rsidRPr="000206EE">
        <w:rPr>
          <w:color w:val="000000" w:themeColor="text1"/>
          <w:sz w:val="28"/>
          <w:szCs w:val="28"/>
        </w:rPr>
        <w:t>115</w:t>
      </w:r>
      <w:r w:rsidRPr="000206EE">
        <w:rPr>
          <w:color w:val="000000" w:themeColor="text1"/>
          <w:sz w:val="28"/>
          <w:szCs w:val="28"/>
        </w:rPr>
        <w:t xml:space="preserve"> дор</w:t>
      </w:r>
      <w:r w:rsidR="00284CA2" w:rsidRPr="000206EE">
        <w:rPr>
          <w:color w:val="000000" w:themeColor="text1"/>
          <w:sz w:val="28"/>
          <w:szCs w:val="28"/>
        </w:rPr>
        <w:t>ожно-транспортных происшестви</w:t>
      </w:r>
      <w:r w:rsidR="00FF3308">
        <w:rPr>
          <w:color w:val="000000" w:themeColor="text1"/>
          <w:sz w:val="28"/>
          <w:szCs w:val="28"/>
        </w:rPr>
        <w:t>й</w:t>
      </w:r>
      <w:r w:rsidR="00B03AFE" w:rsidRPr="000206EE">
        <w:rPr>
          <w:color w:val="000000" w:themeColor="text1"/>
          <w:sz w:val="28"/>
          <w:szCs w:val="28"/>
        </w:rPr>
        <w:t xml:space="preserve">. </w:t>
      </w:r>
      <w:r w:rsidR="00BE5371" w:rsidRPr="000206EE">
        <w:rPr>
          <w:color w:val="000000" w:themeColor="text1"/>
          <w:sz w:val="28"/>
          <w:szCs w:val="28"/>
        </w:rPr>
        <w:t>С</w:t>
      </w:r>
      <w:r w:rsidR="00B03AFE" w:rsidRPr="000206EE">
        <w:rPr>
          <w:color w:val="000000" w:themeColor="text1"/>
          <w:sz w:val="28"/>
          <w:szCs w:val="28"/>
        </w:rPr>
        <w:t>нижен</w:t>
      </w:r>
      <w:r w:rsidR="00BE5371" w:rsidRPr="000206EE">
        <w:rPr>
          <w:color w:val="000000" w:themeColor="text1"/>
          <w:sz w:val="28"/>
          <w:szCs w:val="28"/>
        </w:rPr>
        <w:t>о</w:t>
      </w:r>
      <w:r w:rsidR="00B03AFE" w:rsidRPr="000206EE">
        <w:rPr>
          <w:color w:val="000000" w:themeColor="text1"/>
          <w:sz w:val="28"/>
          <w:szCs w:val="28"/>
        </w:rPr>
        <w:t xml:space="preserve"> </w:t>
      </w:r>
      <w:r w:rsidR="00BE5371" w:rsidRPr="000206EE">
        <w:rPr>
          <w:color w:val="000000" w:themeColor="text1"/>
          <w:sz w:val="28"/>
          <w:szCs w:val="28"/>
        </w:rPr>
        <w:t xml:space="preserve">как </w:t>
      </w:r>
      <w:r w:rsidR="00B03AFE" w:rsidRPr="000206EE">
        <w:rPr>
          <w:color w:val="000000" w:themeColor="text1"/>
          <w:sz w:val="28"/>
          <w:szCs w:val="28"/>
        </w:rPr>
        <w:t>обще</w:t>
      </w:r>
      <w:r w:rsidR="00BE5371" w:rsidRPr="000206EE">
        <w:rPr>
          <w:color w:val="000000" w:themeColor="text1"/>
          <w:sz w:val="28"/>
          <w:szCs w:val="28"/>
        </w:rPr>
        <w:t>е</w:t>
      </w:r>
      <w:r w:rsidR="00B03AFE" w:rsidRPr="000206EE">
        <w:rPr>
          <w:color w:val="000000" w:themeColor="text1"/>
          <w:sz w:val="28"/>
          <w:szCs w:val="28"/>
        </w:rPr>
        <w:t xml:space="preserve"> количеств</w:t>
      </w:r>
      <w:r w:rsidR="00BE5371" w:rsidRPr="000206EE">
        <w:rPr>
          <w:color w:val="000000" w:themeColor="text1"/>
          <w:sz w:val="28"/>
          <w:szCs w:val="28"/>
        </w:rPr>
        <w:t>о</w:t>
      </w:r>
      <w:r w:rsidR="00B03AFE" w:rsidRPr="000206EE">
        <w:rPr>
          <w:color w:val="000000" w:themeColor="text1"/>
          <w:sz w:val="28"/>
          <w:szCs w:val="28"/>
        </w:rPr>
        <w:t xml:space="preserve"> ДТП</w:t>
      </w:r>
      <w:r w:rsidR="00BE5371" w:rsidRPr="000206EE">
        <w:rPr>
          <w:color w:val="000000" w:themeColor="text1"/>
          <w:sz w:val="28"/>
          <w:szCs w:val="28"/>
        </w:rPr>
        <w:t xml:space="preserve"> и</w:t>
      </w:r>
      <w:r w:rsidR="00B03AFE" w:rsidRPr="000206EE">
        <w:rPr>
          <w:color w:val="000000" w:themeColor="text1"/>
          <w:sz w:val="28"/>
          <w:szCs w:val="28"/>
        </w:rPr>
        <w:t xml:space="preserve"> пострадавших в них людей,</w:t>
      </w:r>
      <w:r w:rsidRPr="000206EE">
        <w:rPr>
          <w:color w:val="000000" w:themeColor="text1"/>
          <w:sz w:val="28"/>
          <w:szCs w:val="28"/>
        </w:rPr>
        <w:t xml:space="preserve"> </w:t>
      </w:r>
      <w:r w:rsidR="00BE5371" w:rsidRPr="000206EE">
        <w:rPr>
          <w:color w:val="000000" w:themeColor="text1"/>
          <w:sz w:val="28"/>
          <w:szCs w:val="28"/>
        </w:rPr>
        <w:t>так и</w:t>
      </w:r>
      <w:r w:rsidRPr="000206EE">
        <w:rPr>
          <w:color w:val="000000" w:themeColor="text1"/>
          <w:sz w:val="28"/>
          <w:szCs w:val="28"/>
        </w:rPr>
        <w:t xml:space="preserve"> количество </w:t>
      </w:r>
      <w:r w:rsidR="00E74D94" w:rsidRPr="000206EE">
        <w:rPr>
          <w:color w:val="000000" w:themeColor="text1"/>
          <w:sz w:val="28"/>
          <w:szCs w:val="28"/>
        </w:rPr>
        <w:t>погибших</w:t>
      </w:r>
      <w:r w:rsidR="005034FC" w:rsidRPr="000206EE">
        <w:rPr>
          <w:color w:val="000000" w:themeColor="text1"/>
          <w:sz w:val="28"/>
          <w:szCs w:val="28"/>
        </w:rPr>
        <w:t xml:space="preserve"> </w:t>
      </w:r>
      <w:r w:rsidR="00B03AFE" w:rsidRPr="000206EE">
        <w:rPr>
          <w:color w:val="000000" w:themeColor="text1"/>
          <w:sz w:val="28"/>
          <w:szCs w:val="28"/>
        </w:rPr>
        <w:t>в данных происшествиях</w:t>
      </w:r>
      <w:r w:rsidR="005034FC" w:rsidRPr="000206EE">
        <w:rPr>
          <w:color w:val="000000" w:themeColor="text1"/>
          <w:sz w:val="28"/>
          <w:szCs w:val="28"/>
        </w:rPr>
        <w:t xml:space="preserve">. </w:t>
      </w:r>
      <w:r w:rsidR="00BE5371" w:rsidRPr="000206EE">
        <w:rPr>
          <w:color w:val="000000" w:themeColor="text1"/>
          <w:sz w:val="28"/>
          <w:szCs w:val="28"/>
        </w:rPr>
        <w:t>Продолжается</w:t>
      </w:r>
      <w:r w:rsidR="00B03AFE" w:rsidRPr="000206EE">
        <w:rPr>
          <w:color w:val="000000" w:themeColor="text1"/>
          <w:sz w:val="28"/>
          <w:szCs w:val="28"/>
        </w:rPr>
        <w:t xml:space="preserve"> формировани</w:t>
      </w:r>
      <w:r w:rsidR="00BE5371" w:rsidRPr="000206EE">
        <w:rPr>
          <w:color w:val="000000" w:themeColor="text1"/>
          <w:sz w:val="28"/>
          <w:szCs w:val="28"/>
        </w:rPr>
        <w:t>е</w:t>
      </w:r>
      <w:r w:rsidR="00B03AFE" w:rsidRPr="000206EE">
        <w:rPr>
          <w:color w:val="000000" w:themeColor="text1"/>
          <w:sz w:val="28"/>
          <w:szCs w:val="28"/>
        </w:rPr>
        <w:t xml:space="preserve"> негативного отношения к нарушениям правил дорожного движения</w:t>
      </w:r>
      <w:r w:rsidR="00BE5371" w:rsidRPr="000206EE">
        <w:rPr>
          <w:color w:val="000000" w:themeColor="text1"/>
          <w:sz w:val="28"/>
          <w:szCs w:val="28"/>
        </w:rPr>
        <w:t>,</w:t>
      </w:r>
      <w:r w:rsidR="00B03AFE" w:rsidRPr="000206EE">
        <w:rPr>
          <w:color w:val="000000" w:themeColor="text1"/>
          <w:sz w:val="28"/>
          <w:szCs w:val="28"/>
        </w:rPr>
        <w:t xml:space="preserve"> </w:t>
      </w:r>
      <w:r w:rsidR="00BE5371" w:rsidRPr="007A51E3">
        <w:rPr>
          <w:color w:val="000000" w:themeColor="text1"/>
          <w:sz w:val="28"/>
          <w:szCs w:val="28"/>
        </w:rPr>
        <w:t>так, в</w:t>
      </w:r>
      <w:r w:rsidR="00B03AFE" w:rsidRPr="007A51E3">
        <w:rPr>
          <w:color w:val="000000" w:themeColor="text1"/>
          <w:sz w:val="28"/>
          <w:szCs w:val="28"/>
        </w:rPr>
        <w:t xml:space="preserve"> 20</w:t>
      </w:r>
      <w:r w:rsidR="000206EE" w:rsidRPr="007A51E3">
        <w:rPr>
          <w:color w:val="000000" w:themeColor="text1"/>
          <w:sz w:val="28"/>
          <w:szCs w:val="28"/>
        </w:rPr>
        <w:t>20</w:t>
      </w:r>
      <w:r w:rsidR="00B03AFE" w:rsidRPr="007A51E3">
        <w:rPr>
          <w:color w:val="000000" w:themeColor="text1"/>
          <w:sz w:val="28"/>
          <w:szCs w:val="28"/>
        </w:rPr>
        <w:t xml:space="preserve"> год</w:t>
      </w:r>
      <w:r w:rsidR="00BE5371" w:rsidRPr="007A51E3">
        <w:rPr>
          <w:color w:val="000000" w:themeColor="text1"/>
          <w:sz w:val="28"/>
          <w:szCs w:val="28"/>
        </w:rPr>
        <w:t>у</w:t>
      </w:r>
      <w:r w:rsidR="00B03AFE" w:rsidRPr="007A51E3">
        <w:rPr>
          <w:color w:val="000000" w:themeColor="text1"/>
          <w:sz w:val="28"/>
          <w:szCs w:val="28"/>
        </w:rPr>
        <w:t xml:space="preserve"> для средств массовой информации ГИБДД Управления подготов</w:t>
      </w:r>
      <w:r w:rsidR="00BE5371" w:rsidRPr="007A51E3">
        <w:rPr>
          <w:color w:val="000000" w:themeColor="text1"/>
          <w:sz w:val="28"/>
          <w:szCs w:val="28"/>
        </w:rPr>
        <w:t>ило</w:t>
      </w:r>
      <w:r w:rsidR="00B03AFE" w:rsidRPr="007A51E3">
        <w:rPr>
          <w:color w:val="000000" w:themeColor="text1"/>
          <w:sz w:val="28"/>
          <w:szCs w:val="28"/>
        </w:rPr>
        <w:t xml:space="preserve"> </w:t>
      </w:r>
      <w:r w:rsidR="007A51E3" w:rsidRPr="007A51E3">
        <w:rPr>
          <w:color w:val="000000" w:themeColor="text1"/>
          <w:sz w:val="28"/>
          <w:szCs w:val="28"/>
        </w:rPr>
        <w:t>4131 материал</w:t>
      </w:r>
      <w:r w:rsidR="00E61DDF">
        <w:rPr>
          <w:color w:val="000000" w:themeColor="text1"/>
          <w:sz w:val="28"/>
          <w:szCs w:val="28"/>
        </w:rPr>
        <w:t xml:space="preserve"> (</w:t>
      </w:r>
      <w:r w:rsidR="00E61DDF" w:rsidRPr="00E61DDF">
        <w:rPr>
          <w:color w:val="000000" w:themeColor="text1"/>
          <w:sz w:val="28"/>
          <w:szCs w:val="28"/>
        </w:rPr>
        <w:t>из них</w:t>
      </w:r>
      <w:r w:rsidR="00E61DDF" w:rsidRPr="00E61DDF">
        <w:rPr>
          <w:b/>
          <w:color w:val="000000" w:themeColor="text1"/>
          <w:sz w:val="28"/>
          <w:szCs w:val="28"/>
        </w:rPr>
        <w:t xml:space="preserve"> </w:t>
      </w:r>
      <w:r w:rsidR="00E61DDF" w:rsidRPr="00E61DDF">
        <w:rPr>
          <w:color w:val="000000" w:themeColor="text1"/>
          <w:sz w:val="28"/>
          <w:szCs w:val="28"/>
        </w:rPr>
        <w:t>в печати – 8,</w:t>
      </w:r>
      <w:r w:rsidR="00E61DDF" w:rsidRPr="00E61DDF">
        <w:rPr>
          <w:b/>
          <w:color w:val="000000" w:themeColor="text1"/>
          <w:sz w:val="28"/>
          <w:szCs w:val="28"/>
        </w:rPr>
        <w:t xml:space="preserve"> </w:t>
      </w:r>
      <w:r w:rsidR="00E61DDF" w:rsidRPr="00E61DDF">
        <w:rPr>
          <w:color w:val="000000" w:themeColor="text1"/>
          <w:sz w:val="28"/>
          <w:szCs w:val="28"/>
        </w:rPr>
        <w:t>для радио – 2776,</w:t>
      </w:r>
      <w:r w:rsidR="00E61DDF" w:rsidRPr="00E61DDF">
        <w:rPr>
          <w:b/>
          <w:color w:val="000000" w:themeColor="text1"/>
          <w:sz w:val="28"/>
          <w:szCs w:val="28"/>
        </w:rPr>
        <w:t xml:space="preserve"> </w:t>
      </w:r>
      <w:r w:rsidR="00E61DDF" w:rsidRPr="00E61DDF">
        <w:rPr>
          <w:color w:val="000000" w:themeColor="text1"/>
          <w:sz w:val="28"/>
          <w:szCs w:val="28"/>
        </w:rPr>
        <w:t>для телевидения – 300,</w:t>
      </w:r>
      <w:r w:rsidR="00E61DDF" w:rsidRPr="00E61DDF">
        <w:rPr>
          <w:b/>
          <w:color w:val="000000" w:themeColor="text1"/>
          <w:sz w:val="28"/>
          <w:szCs w:val="28"/>
        </w:rPr>
        <w:t xml:space="preserve"> </w:t>
      </w:r>
      <w:r w:rsidR="00E61DDF" w:rsidRPr="00E61DDF">
        <w:rPr>
          <w:color w:val="000000" w:themeColor="text1"/>
          <w:sz w:val="28"/>
          <w:szCs w:val="28"/>
        </w:rPr>
        <w:t>для информационных агентств и Интернет-изданий – 1047</w:t>
      </w:r>
      <w:r w:rsidR="00E61DDF">
        <w:rPr>
          <w:color w:val="000000" w:themeColor="text1"/>
          <w:sz w:val="28"/>
          <w:szCs w:val="28"/>
        </w:rPr>
        <w:t>)</w:t>
      </w:r>
      <w:r w:rsidR="007A51E3" w:rsidRPr="00B627B6">
        <w:t>,</w:t>
      </w:r>
      <w:r w:rsidR="007A51E3">
        <w:t xml:space="preserve"> </w:t>
      </w:r>
      <w:r w:rsidR="007A51E3" w:rsidRPr="007A51E3">
        <w:rPr>
          <w:color w:val="000000" w:themeColor="text1"/>
          <w:sz w:val="28"/>
          <w:szCs w:val="28"/>
        </w:rPr>
        <w:t>206 выступлений в средствах массовой информации, выпущено 45 видов наглядной агитации и сувенирной продукции (плакаты, листовки, обращения, стикеры и т.д.) тиражом 45 000 экземпляров, с привлечением общественных организаций проведено 232 пропагандистских мероприятия, с детьми и подростками в детских дошкольных образовательных учреждениях проведено 318 занятий по БДД, а в общеобразовательных организациях – 701, было проведено 232 мероприятия с детьми и родителями</w:t>
      </w:r>
      <w:r w:rsidR="00691E86" w:rsidRPr="007A51E3">
        <w:rPr>
          <w:color w:val="000000" w:themeColor="text1"/>
          <w:sz w:val="28"/>
          <w:szCs w:val="28"/>
        </w:rPr>
        <w:t>.</w:t>
      </w:r>
    </w:p>
    <w:p w14:paraId="0191EC76" w14:textId="77777777" w:rsidR="00943A8B" w:rsidRPr="00EE3BD1" w:rsidRDefault="00943A8B" w:rsidP="003105D9">
      <w:pPr>
        <w:ind w:firstLine="708"/>
        <w:jc w:val="both"/>
        <w:rPr>
          <w:color w:val="000000" w:themeColor="text1"/>
          <w:sz w:val="28"/>
          <w:szCs w:val="28"/>
        </w:rPr>
      </w:pPr>
      <w:r w:rsidRPr="00787CD4">
        <w:rPr>
          <w:color w:val="000000" w:themeColor="text1"/>
          <w:sz w:val="28"/>
          <w:szCs w:val="28"/>
        </w:rPr>
        <w:t xml:space="preserve">Совместно с администрацией </w:t>
      </w:r>
      <w:r w:rsidR="005034FC" w:rsidRPr="00787CD4">
        <w:rPr>
          <w:color w:val="000000" w:themeColor="text1"/>
          <w:sz w:val="28"/>
          <w:szCs w:val="28"/>
        </w:rPr>
        <w:t>осуществлялась</w:t>
      </w:r>
      <w:r w:rsidRPr="00787CD4">
        <w:rPr>
          <w:color w:val="000000" w:themeColor="text1"/>
          <w:sz w:val="28"/>
          <w:szCs w:val="28"/>
        </w:rPr>
        <w:t xml:space="preserve"> работа по борьбе с «заторами» и </w:t>
      </w:r>
      <w:r w:rsidRPr="00EE3BD1">
        <w:rPr>
          <w:color w:val="000000" w:themeColor="text1"/>
          <w:sz w:val="28"/>
          <w:szCs w:val="28"/>
        </w:rPr>
        <w:t xml:space="preserve">несанкционированной парковкой на улицах города. </w:t>
      </w:r>
      <w:r w:rsidR="002879CB" w:rsidRPr="00EE3BD1">
        <w:rPr>
          <w:color w:val="000000" w:themeColor="text1"/>
          <w:sz w:val="28"/>
          <w:szCs w:val="28"/>
        </w:rPr>
        <w:t>За нарушения правил парковки пр</w:t>
      </w:r>
      <w:r w:rsidR="001766A5" w:rsidRPr="00EE3BD1">
        <w:rPr>
          <w:color w:val="000000" w:themeColor="text1"/>
          <w:sz w:val="28"/>
          <w:szCs w:val="28"/>
        </w:rPr>
        <w:t>инудительно эвакуировано бо</w:t>
      </w:r>
      <w:r w:rsidR="008E5938" w:rsidRPr="00EE3BD1">
        <w:rPr>
          <w:color w:val="000000" w:themeColor="text1"/>
          <w:sz w:val="28"/>
          <w:szCs w:val="28"/>
        </w:rPr>
        <w:t xml:space="preserve">лее </w:t>
      </w:r>
      <w:r w:rsidR="00EE3BD1" w:rsidRPr="00EE3BD1">
        <w:rPr>
          <w:color w:val="000000" w:themeColor="text1"/>
          <w:sz w:val="28"/>
          <w:szCs w:val="28"/>
        </w:rPr>
        <w:t>28</w:t>
      </w:r>
      <w:r w:rsidR="002879CB" w:rsidRPr="00EE3BD1">
        <w:rPr>
          <w:color w:val="000000" w:themeColor="text1"/>
          <w:sz w:val="28"/>
          <w:szCs w:val="28"/>
        </w:rPr>
        <w:t xml:space="preserve"> тысяч (</w:t>
      </w:r>
      <w:r w:rsidR="00EE3BD1" w:rsidRPr="00EE3BD1">
        <w:rPr>
          <w:color w:val="000000" w:themeColor="text1"/>
          <w:sz w:val="28"/>
          <w:szCs w:val="28"/>
        </w:rPr>
        <w:t>28417</w:t>
      </w:r>
      <w:r w:rsidR="002879CB" w:rsidRPr="00EE3BD1">
        <w:rPr>
          <w:color w:val="000000" w:themeColor="text1"/>
          <w:sz w:val="28"/>
          <w:szCs w:val="28"/>
        </w:rPr>
        <w:t>)</w:t>
      </w:r>
      <w:r w:rsidR="00EE3BD1" w:rsidRPr="00EE3BD1">
        <w:rPr>
          <w:color w:val="000000" w:themeColor="text1"/>
          <w:sz w:val="28"/>
          <w:szCs w:val="28"/>
        </w:rPr>
        <w:t xml:space="preserve"> автомобилей</w:t>
      </w:r>
      <w:r w:rsidR="002879CB" w:rsidRPr="00EE3BD1">
        <w:rPr>
          <w:color w:val="000000" w:themeColor="text1"/>
          <w:sz w:val="28"/>
          <w:szCs w:val="28"/>
        </w:rPr>
        <w:t>.</w:t>
      </w:r>
    </w:p>
    <w:p w14:paraId="5629108E" w14:textId="77777777" w:rsidR="00FC596B" w:rsidRPr="00787CD4" w:rsidRDefault="00943A8B" w:rsidP="003105D9">
      <w:pPr>
        <w:ind w:firstLine="708"/>
        <w:jc w:val="both"/>
        <w:rPr>
          <w:color w:val="000000" w:themeColor="text1"/>
          <w:sz w:val="28"/>
          <w:szCs w:val="28"/>
        </w:rPr>
      </w:pPr>
      <w:r w:rsidRPr="00787CD4">
        <w:rPr>
          <w:color w:val="000000" w:themeColor="text1"/>
          <w:sz w:val="28"/>
          <w:szCs w:val="28"/>
        </w:rPr>
        <w:t xml:space="preserve">Важной составляющей нашей работы является обеспечение открытости работы полиции. С этой целью большое внимание уделяется информационному сопровождению оперативно-служебной деятельности полиции, созданию и укреплению положительного образа сотрудника органов внутренних дел. В средствах массовой информации было размещено </w:t>
      </w:r>
      <w:r w:rsidR="00787CD4" w:rsidRPr="00787CD4">
        <w:rPr>
          <w:color w:val="000000" w:themeColor="text1"/>
          <w:sz w:val="28"/>
          <w:szCs w:val="28"/>
        </w:rPr>
        <w:t>около</w:t>
      </w:r>
      <w:r w:rsidRPr="00787CD4">
        <w:rPr>
          <w:color w:val="000000" w:themeColor="text1"/>
          <w:sz w:val="28"/>
          <w:szCs w:val="28"/>
        </w:rPr>
        <w:t xml:space="preserve"> </w:t>
      </w:r>
      <w:r w:rsidR="00787CD4" w:rsidRPr="00787CD4">
        <w:rPr>
          <w:color w:val="000000" w:themeColor="text1"/>
          <w:sz w:val="28"/>
          <w:szCs w:val="28"/>
        </w:rPr>
        <w:t>6</w:t>
      </w:r>
      <w:r w:rsidRPr="00787CD4">
        <w:rPr>
          <w:color w:val="000000" w:themeColor="text1"/>
          <w:sz w:val="28"/>
          <w:szCs w:val="28"/>
        </w:rPr>
        <w:t xml:space="preserve"> тысяч информационных материалов </w:t>
      </w:r>
      <w:r w:rsidR="00267427" w:rsidRPr="00787CD4">
        <w:rPr>
          <w:color w:val="000000" w:themeColor="text1"/>
          <w:sz w:val="28"/>
          <w:szCs w:val="28"/>
        </w:rPr>
        <w:t>(</w:t>
      </w:r>
      <w:r w:rsidR="00787CD4" w:rsidRPr="00787CD4">
        <w:rPr>
          <w:color w:val="000000" w:themeColor="text1"/>
          <w:sz w:val="28"/>
          <w:szCs w:val="28"/>
        </w:rPr>
        <w:t>5984</w:t>
      </w:r>
      <w:r w:rsidR="00267427" w:rsidRPr="00787CD4">
        <w:rPr>
          <w:color w:val="000000" w:themeColor="text1"/>
          <w:sz w:val="28"/>
          <w:szCs w:val="28"/>
        </w:rPr>
        <w:t>),</w:t>
      </w:r>
      <w:r w:rsidR="002879CB" w:rsidRPr="00787CD4">
        <w:rPr>
          <w:color w:val="000000" w:themeColor="text1"/>
          <w:sz w:val="28"/>
          <w:szCs w:val="28"/>
        </w:rPr>
        <w:t xml:space="preserve"> организовано и проведено </w:t>
      </w:r>
      <w:r w:rsidR="00787CD4" w:rsidRPr="00787CD4">
        <w:rPr>
          <w:color w:val="000000" w:themeColor="text1"/>
          <w:sz w:val="28"/>
          <w:szCs w:val="28"/>
        </w:rPr>
        <w:t>4</w:t>
      </w:r>
      <w:r w:rsidR="00F801E1" w:rsidRPr="00787CD4">
        <w:rPr>
          <w:color w:val="000000" w:themeColor="text1"/>
          <w:sz w:val="28"/>
          <w:szCs w:val="28"/>
        </w:rPr>
        <w:t>1</w:t>
      </w:r>
      <w:r w:rsidR="002879CB" w:rsidRPr="00787CD4">
        <w:rPr>
          <w:color w:val="000000" w:themeColor="text1"/>
          <w:sz w:val="28"/>
          <w:szCs w:val="28"/>
        </w:rPr>
        <w:t xml:space="preserve"> выступлени</w:t>
      </w:r>
      <w:r w:rsidR="00F801E1" w:rsidRPr="00787CD4">
        <w:rPr>
          <w:color w:val="000000" w:themeColor="text1"/>
          <w:sz w:val="28"/>
          <w:szCs w:val="28"/>
        </w:rPr>
        <w:t>е</w:t>
      </w:r>
      <w:r w:rsidR="002879CB" w:rsidRPr="00787CD4">
        <w:rPr>
          <w:color w:val="000000" w:themeColor="text1"/>
          <w:sz w:val="28"/>
          <w:szCs w:val="28"/>
        </w:rPr>
        <w:t xml:space="preserve"> в СМИ руководителей служб и подразделений Управления,</w:t>
      </w:r>
      <w:r w:rsidR="00267427" w:rsidRPr="00787CD4">
        <w:rPr>
          <w:color w:val="000000" w:themeColor="text1"/>
          <w:sz w:val="28"/>
          <w:szCs w:val="28"/>
        </w:rPr>
        <w:t xml:space="preserve"> на информаци</w:t>
      </w:r>
      <w:r w:rsidR="006C098E" w:rsidRPr="00787CD4">
        <w:rPr>
          <w:color w:val="000000" w:themeColor="text1"/>
          <w:sz w:val="28"/>
          <w:szCs w:val="28"/>
        </w:rPr>
        <w:t xml:space="preserve">онных сайтах размещено </w:t>
      </w:r>
      <w:r w:rsidR="00F801E1" w:rsidRPr="00787CD4">
        <w:rPr>
          <w:color w:val="000000" w:themeColor="text1"/>
          <w:sz w:val="28"/>
          <w:szCs w:val="28"/>
        </w:rPr>
        <w:t>4</w:t>
      </w:r>
      <w:r w:rsidR="00787CD4" w:rsidRPr="00787CD4">
        <w:rPr>
          <w:color w:val="000000" w:themeColor="text1"/>
          <w:sz w:val="28"/>
          <w:szCs w:val="28"/>
        </w:rPr>
        <w:t>973 сообщений.</w:t>
      </w:r>
    </w:p>
    <w:p w14:paraId="006CFF71" w14:textId="77777777" w:rsidR="00FC596B" w:rsidRPr="00787CD4" w:rsidRDefault="00267427" w:rsidP="003105D9">
      <w:pPr>
        <w:ind w:firstLine="708"/>
        <w:jc w:val="both"/>
        <w:rPr>
          <w:color w:val="000000" w:themeColor="text1"/>
          <w:sz w:val="28"/>
          <w:szCs w:val="28"/>
        </w:rPr>
      </w:pPr>
      <w:r w:rsidRPr="00787CD4">
        <w:rPr>
          <w:color w:val="000000" w:themeColor="text1"/>
          <w:sz w:val="28"/>
          <w:szCs w:val="28"/>
        </w:rPr>
        <w:t>Продолжается совместная работа с представителями институтов гражданского общества по повышению имиджа сотрудников органов внутренних дел при содействии Общественного совета при Управлении МВД России по городу Краснодару.</w:t>
      </w:r>
      <w:r w:rsidR="00EB2C4F" w:rsidRPr="00787CD4">
        <w:rPr>
          <w:color w:val="000000" w:themeColor="text1"/>
          <w:sz w:val="28"/>
          <w:szCs w:val="28"/>
        </w:rPr>
        <w:t xml:space="preserve"> </w:t>
      </w:r>
      <w:r w:rsidR="004A66BD" w:rsidRPr="00787CD4">
        <w:rPr>
          <w:color w:val="000000" w:themeColor="text1"/>
          <w:sz w:val="28"/>
          <w:szCs w:val="28"/>
        </w:rPr>
        <w:t>В течение 20</w:t>
      </w:r>
      <w:r w:rsidR="00787CD4" w:rsidRPr="00787CD4">
        <w:rPr>
          <w:color w:val="000000" w:themeColor="text1"/>
          <w:sz w:val="28"/>
          <w:szCs w:val="28"/>
        </w:rPr>
        <w:t>20</w:t>
      </w:r>
      <w:r w:rsidRPr="00787CD4">
        <w:rPr>
          <w:color w:val="000000" w:themeColor="text1"/>
          <w:sz w:val="28"/>
          <w:szCs w:val="28"/>
        </w:rPr>
        <w:t xml:space="preserve"> года </w:t>
      </w:r>
      <w:r w:rsidR="00787CD4" w:rsidRPr="00787CD4">
        <w:rPr>
          <w:color w:val="000000" w:themeColor="text1"/>
          <w:sz w:val="28"/>
          <w:szCs w:val="28"/>
        </w:rPr>
        <w:t>с представителями общественности</w:t>
      </w:r>
      <w:r w:rsidRPr="00787CD4">
        <w:rPr>
          <w:color w:val="000000" w:themeColor="text1"/>
          <w:sz w:val="28"/>
          <w:szCs w:val="28"/>
        </w:rPr>
        <w:t xml:space="preserve"> проведено </w:t>
      </w:r>
      <w:r w:rsidR="00787CD4" w:rsidRPr="00787CD4">
        <w:rPr>
          <w:color w:val="000000" w:themeColor="text1"/>
          <w:sz w:val="28"/>
          <w:szCs w:val="28"/>
        </w:rPr>
        <w:t>91</w:t>
      </w:r>
      <w:r w:rsidRPr="00787CD4">
        <w:rPr>
          <w:color w:val="000000" w:themeColor="text1"/>
          <w:sz w:val="28"/>
          <w:szCs w:val="28"/>
        </w:rPr>
        <w:t xml:space="preserve"> совместн</w:t>
      </w:r>
      <w:r w:rsidR="00787CD4" w:rsidRPr="00787CD4">
        <w:rPr>
          <w:color w:val="000000" w:themeColor="text1"/>
          <w:sz w:val="28"/>
          <w:szCs w:val="28"/>
        </w:rPr>
        <w:t>ое</w:t>
      </w:r>
      <w:r w:rsidRPr="00787CD4">
        <w:rPr>
          <w:color w:val="000000" w:themeColor="text1"/>
          <w:sz w:val="28"/>
          <w:szCs w:val="28"/>
        </w:rPr>
        <w:t xml:space="preserve"> мероприяти</w:t>
      </w:r>
      <w:r w:rsidR="00787CD4" w:rsidRPr="00787CD4">
        <w:rPr>
          <w:color w:val="000000" w:themeColor="text1"/>
          <w:sz w:val="28"/>
          <w:szCs w:val="28"/>
        </w:rPr>
        <w:t>е</w:t>
      </w:r>
      <w:r w:rsidR="00EB2C4F" w:rsidRPr="00787CD4">
        <w:rPr>
          <w:color w:val="000000" w:themeColor="text1"/>
          <w:sz w:val="28"/>
          <w:szCs w:val="28"/>
        </w:rPr>
        <w:t>.</w:t>
      </w:r>
    </w:p>
    <w:p w14:paraId="7090478C" w14:textId="77777777" w:rsidR="00AC491F" w:rsidRPr="00652491" w:rsidRDefault="00112020" w:rsidP="003105D9">
      <w:pPr>
        <w:ind w:firstLine="708"/>
        <w:jc w:val="both"/>
        <w:rPr>
          <w:color w:val="000000" w:themeColor="text1"/>
          <w:sz w:val="28"/>
          <w:szCs w:val="28"/>
        </w:rPr>
      </w:pPr>
      <w:r w:rsidRPr="00787CD4">
        <w:rPr>
          <w:color w:val="000000" w:themeColor="text1"/>
          <w:sz w:val="28"/>
          <w:szCs w:val="28"/>
        </w:rPr>
        <w:t>Ещё</w:t>
      </w:r>
      <w:r w:rsidR="003E75D3" w:rsidRPr="00787CD4">
        <w:rPr>
          <w:color w:val="000000" w:themeColor="text1"/>
          <w:sz w:val="28"/>
          <w:szCs w:val="28"/>
        </w:rPr>
        <w:t xml:space="preserve"> одним из важных направлений в работе Краснодарского гарнизона полиции в прошедшем году являлась реализация Указов </w:t>
      </w:r>
      <w:r w:rsidR="000F102C" w:rsidRPr="00787CD4">
        <w:rPr>
          <w:color w:val="000000" w:themeColor="text1"/>
          <w:sz w:val="28"/>
          <w:szCs w:val="28"/>
        </w:rPr>
        <w:t>Президента Российской</w:t>
      </w:r>
      <w:r w:rsidR="003E75D3" w:rsidRPr="00787CD4">
        <w:rPr>
          <w:color w:val="000000" w:themeColor="text1"/>
          <w:sz w:val="28"/>
          <w:szCs w:val="28"/>
        </w:rPr>
        <w:t xml:space="preserve"> Федерации в части предоставления населению государственных услуг. Управлением оказыва</w:t>
      </w:r>
      <w:r w:rsidR="008E5938" w:rsidRPr="00787CD4">
        <w:rPr>
          <w:color w:val="000000" w:themeColor="text1"/>
          <w:sz w:val="28"/>
          <w:szCs w:val="28"/>
        </w:rPr>
        <w:t>лись</w:t>
      </w:r>
      <w:r w:rsidR="003E75D3" w:rsidRPr="00787CD4">
        <w:rPr>
          <w:color w:val="000000" w:themeColor="text1"/>
          <w:sz w:val="28"/>
          <w:szCs w:val="28"/>
        </w:rPr>
        <w:t xml:space="preserve"> государственн</w:t>
      </w:r>
      <w:r w:rsidR="007C146E" w:rsidRPr="00787CD4">
        <w:rPr>
          <w:color w:val="000000" w:themeColor="text1"/>
          <w:sz w:val="28"/>
          <w:szCs w:val="28"/>
        </w:rPr>
        <w:t>ые</w:t>
      </w:r>
      <w:r w:rsidR="003E75D3" w:rsidRPr="00787CD4">
        <w:rPr>
          <w:color w:val="000000" w:themeColor="text1"/>
          <w:sz w:val="28"/>
          <w:szCs w:val="28"/>
        </w:rPr>
        <w:t xml:space="preserve"> услуг</w:t>
      </w:r>
      <w:r w:rsidR="007C146E" w:rsidRPr="00787CD4">
        <w:rPr>
          <w:color w:val="000000" w:themeColor="text1"/>
          <w:sz w:val="28"/>
          <w:szCs w:val="28"/>
        </w:rPr>
        <w:t>и</w:t>
      </w:r>
      <w:r w:rsidR="00787CD4">
        <w:rPr>
          <w:color w:val="000000" w:themeColor="text1"/>
          <w:sz w:val="28"/>
          <w:szCs w:val="28"/>
        </w:rPr>
        <w:t xml:space="preserve"> по вопросам миграции</w:t>
      </w:r>
      <w:r w:rsidR="003E75D3" w:rsidRPr="00787CD4">
        <w:rPr>
          <w:color w:val="000000" w:themeColor="text1"/>
          <w:sz w:val="28"/>
          <w:szCs w:val="28"/>
        </w:rPr>
        <w:t xml:space="preserve"> и </w:t>
      </w:r>
      <w:r w:rsidR="003E75D3" w:rsidRPr="00652491">
        <w:rPr>
          <w:color w:val="000000" w:themeColor="text1"/>
          <w:sz w:val="28"/>
          <w:szCs w:val="28"/>
        </w:rPr>
        <w:t xml:space="preserve">добровольной дактилоскопической регистрации граждан. </w:t>
      </w:r>
      <w:r w:rsidR="00A77D8E" w:rsidRPr="00652491">
        <w:rPr>
          <w:color w:val="000000" w:themeColor="text1"/>
          <w:sz w:val="28"/>
          <w:szCs w:val="28"/>
        </w:rPr>
        <w:t xml:space="preserve">Управлением МВД России по городу Краснодару оказано более </w:t>
      </w:r>
      <w:r w:rsidR="00067B01" w:rsidRPr="00652491">
        <w:rPr>
          <w:color w:val="000000" w:themeColor="text1"/>
          <w:sz w:val="28"/>
          <w:szCs w:val="28"/>
        </w:rPr>
        <w:t>5</w:t>
      </w:r>
      <w:r w:rsidR="008E5938" w:rsidRPr="00652491">
        <w:rPr>
          <w:color w:val="000000" w:themeColor="text1"/>
          <w:sz w:val="28"/>
          <w:szCs w:val="28"/>
        </w:rPr>
        <w:t>00 тысяч (</w:t>
      </w:r>
      <w:r w:rsidR="00652491" w:rsidRPr="00652491">
        <w:rPr>
          <w:rStyle w:val="21"/>
          <w:b w:val="0"/>
          <w:color w:val="000000" w:themeColor="text1"/>
          <w:sz w:val="28"/>
          <w:szCs w:val="28"/>
        </w:rPr>
        <w:t>564 208</w:t>
      </w:r>
      <w:r w:rsidR="008E5938" w:rsidRPr="00652491">
        <w:rPr>
          <w:color w:val="000000" w:themeColor="text1"/>
          <w:sz w:val="28"/>
          <w:szCs w:val="28"/>
        </w:rPr>
        <w:t xml:space="preserve">) государственных услуг, в том числе в электронном виде – более </w:t>
      </w:r>
      <w:r w:rsidR="00652491" w:rsidRPr="00652491">
        <w:rPr>
          <w:color w:val="000000" w:themeColor="text1"/>
          <w:sz w:val="28"/>
          <w:szCs w:val="28"/>
        </w:rPr>
        <w:t>95</w:t>
      </w:r>
      <w:r w:rsidR="008E5938" w:rsidRPr="00652491">
        <w:rPr>
          <w:color w:val="000000" w:themeColor="text1"/>
          <w:sz w:val="28"/>
          <w:szCs w:val="28"/>
        </w:rPr>
        <w:t xml:space="preserve"> тысяч (</w:t>
      </w:r>
      <w:r w:rsidR="00652491" w:rsidRPr="00652491">
        <w:rPr>
          <w:rStyle w:val="21"/>
          <w:b w:val="0"/>
          <w:color w:val="000000" w:themeColor="text1"/>
          <w:sz w:val="28"/>
          <w:szCs w:val="28"/>
        </w:rPr>
        <w:t>95 449</w:t>
      </w:r>
      <w:r w:rsidR="008E5938" w:rsidRPr="00652491">
        <w:rPr>
          <w:color w:val="000000" w:themeColor="text1"/>
          <w:sz w:val="28"/>
          <w:szCs w:val="28"/>
        </w:rPr>
        <w:t>)</w:t>
      </w:r>
      <w:r w:rsidR="00A77D8E" w:rsidRPr="00652491">
        <w:rPr>
          <w:color w:val="000000" w:themeColor="text1"/>
          <w:sz w:val="28"/>
          <w:szCs w:val="28"/>
        </w:rPr>
        <w:t xml:space="preserve">. Таким образом, по итогам года нам удалось превысить плановый показатель (70%) </w:t>
      </w:r>
      <w:r w:rsidR="00A77D8E" w:rsidRPr="00652491">
        <w:rPr>
          <w:color w:val="000000" w:themeColor="text1"/>
          <w:sz w:val="28"/>
          <w:szCs w:val="28"/>
        </w:rPr>
        <w:lastRenderedPageBreak/>
        <w:t xml:space="preserve">по предоставлению государственных услуг в электронном виде, который составил </w:t>
      </w:r>
      <w:r w:rsidR="00652491" w:rsidRPr="00652491">
        <w:rPr>
          <w:rStyle w:val="21"/>
          <w:b w:val="0"/>
          <w:color w:val="000000" w:themeColor="text1"/>
          <w:sz w:val="28"/>
          <w:szCs w:val="28"/>
        </w:rPr>
        <w:t>82,12</w:t>
      </w:r>
      <w:r w:rsidR="00652491" w:rsidRPr="00652491">
        <w:rPr>
          <w:color w:val="000000" w:themeColor="text1"/>
          <w:sz w:val="28"/>
          <w:szCs w:val="28"/>
        </w:rPr>
        <w:t>%</w:t>
      </w:r>
      <w:r w:rsidR="00A77D8E" w:rsidRPr="00652491">
        <w:rPr>
          <w:color w:val="000000" w:themeColor="text1"/>
          <w:sz w:val="28"/>
          <w:szCs w:val="28"/>
        </w:rPr>
        <w:t>.</w:t>
      </w:r>
      <w:r w:rsidR="006C098E" w:rsidRPr="00652491">
        <w:rPr>
          <w:color w:val="000000" w:themeColor="text1"/>
          <w:sz w:val="28"/>
          <w:szCs w:val="28"/>
        </w:rPr>
        <w:t xml:space="preserve"> В ходе мониторинга качества предоставления государственных услуг, уровень удовле</w:t>
      </w:r>
      <w:r w:rsidR="00652491" w:rsidRPr="00652491">
        <w:rPr>
          <w:color w:val="000000" w:themeColor="text1"/>
          <w:sz w:val="28"/>
          <w:szCs w:val="28"/>
        </w:rPr>
        <w:t>творенности граждан составил 99,2</w:t>
      </w:r>
      <w:r w:rsidR="006C098E" w:rsidRPr="00652491">
        <w:rPr>
          <w:color w:val="000000" w:themeColor="text1"/>
          <w:sz w:val="28"/>
          <w:szCs w:val="28"/>
        </w:rPr>
        <w:t>%</w:t>
      </w:r>
      <w:r w:rsidR="00652491" w:rsidRPr="00652491">
        <w:rPr>
          <w:color w:val="000000" w:themeColor="text1"/>
          <w:sz w:val="28"/>
          <w:szCs w:val="28"/>
        </w:rPr>
        <w:t>, работу по предоставлению государственн</w:t>
      </w:r>
      <w:r w:rsidR="00652491">
        <w:rPr>
          <w:color w:val="000000" w:themeColor="text1"/>
          <w:sz w:val="28"/>
          <w:szCs w:val="28"/>
        </w:rPr>
        <w:t>ых</w:t>
      </w:r>
      <w:r w:rsidR="00652491" w:rsidRPr="00652491">
        <w:rPr>
          <w:color w:val="000000" w:themeColor="text1"/>
          <w:sz w:val="28"/>
          <w:szCs w:val="28"/>
        </w:rPr>
        <w:t xml:space="preserve"> услуг удовлетворительно оценили 100%</w:t>
      </w:r>
      <w:r w:rsidR="00652491">
        <w:rPr>
          <w:color w:val="000000" w:themeColor="text1"/>
          <w:sz w:val="28"/>
          <w:szCs w:val="28"/>
        </w:rPr>
        <w:t xml:space="preserve"> граждан</w:t>
      </w:r>
      <w:r w:rsidR="006C098E" w:rsidRPr="00652491">
        <w:rPr>
          <w:color w:val="000000" w:themeColor="text1"/>
          <w:sz w:val="28"/>
          <w:szCs w:val="28"/>
        </w:rPr>
        <w:t>.</w:t>
      </w:r>
    </w:p>
    <w:p w14:paraId="6A15BA39" w14:textId="77777777" w:rsidR="00267427" w:rsidRPr="00352960" w:rsidRDefault="00267427" w:rsidP="003105D9">
      <w:pPr>
        <w:ind w:firstLine="708"/>
        <w:jc w:val="both"/>
        <w:rPr>
          <w:color w:val="000000" w:themeColor="text1"/>
          <w:sz w:val="28"/>
          <w:szCs w:val="28"/>
        </w:rPr>
      </w:pPr>
      <w:r w:rsidRPr="00652491">
        <w:rPr>
          <w:color w:val="000000" w:themeColor="text1"/>
          <w:sz w:val="28"/>
          <w:szCs w:val="28"/>
        </w:rPr>
        <w:t xml:space="preserve">В целях повышения качества предоставления </w:t>
      </w:r>
      <w:r w:rsidRPr="00352960">
        <w:rPr>
          <w:color w:val="000000" w:themeColor="text1"/>
          <w:sz w:val="28"/>
          <w:szCs w:val="28"/>
        </w:rPr>
        <w:t>и доступности государственных услуг компетенции МВД России ежемесячно проводятся мероприятия, направленные на популяризацию государственных услуг</w:t>
      </w:r>
      <w:r w:rsidR="003E75D3" w:rsidRPr="00352960">
        <w:rPr>
          <w:color w:val="000000" w:themeColor="text1"/>
          <w:sz w:val="28"/>
          <w:szCs w:val="28"/>
        </w:rPr>
        <w:t xml:space="preserve">, предоставляемых </w:t>
      </w:r>
      <w:r w:rsidR="00352960">
        <w:rPr>
          <w:color w:val="000000" w:themeColor="text1"/>
          <w:sz w:val="28"/>
          <w:szCs w:val="28"/>
        </w:rPr>
        <w:t>в электронном виде.</w:t>
      </w:r>
    </w:p>
    <w:p w14:paraId="5E960588" w14:textId="77777777" w:rsidR="00292940" w:rsidRPr="00352960" w:rsidRDefault="00DF042B" w:rsidP="003105D9">
      <w:pPr>
        <w:ind w:firstLine="708"/>
        <w:jc w:val="both"/>
        <w:rPr>
          <w:color w:val="000000" w:themeColor="text1"/>
          <w:sz w:val="28"/>
          <w:szCs w:val="28"/>
        </w:rPr>
      </w:pPr>
      <w:r w:rsidRPr="00352960">
        <w:rPr>
          <w:color w:val="000000" w:themeColor="text1"/>
          <w:sz w:val="28"/>
          <w:szCs w:val="28"/>
        </w:rPr>
        <w:t>На личном приеме сотрудники ежедневно доводят до граждан информацию об удобстве и приоритете обращения за получением государственных услуг в электронном виде через Единый портал государственных и муниципальных услуг и МКУ МФЦ города. На информационных стендах размещена информация о возможности подачи документов и о времени их приема по оказанию государственных услуг.</w:t>
      </w:r>
    </w:p>
    <w:p w14:paraId="3C5F10AB" w14:textId="77777777" w:rsidR="007C146E" w:rsidRPr="00BE5371" w:rsidRDefault="007C146E" w:rsidP="003105D9">
      <w:pPr>
        <w:ind w:firstLine="708"/>
        <w:jc w:val="center"/>
        <w:rPr>
          <w:bCs/>
          <w:iCs/>
          <w:color w:val="000000" w:themeColor="text1"/>
          <w:sz w:val="28"/>
          <w:szCs w:val="28"/>
        </w:rPr>
      </w:pPr>
    </w:p>
    <w:p w14:paraId="260F36EE" w14:textId="77777777" w:rsidR="00056286" w:rsidRPr="00E53AC2" w:rsidRDefault="00056286" w:rsidP="003E4A0B">
      <w:pPr>
        <w:jc w:val="center"/>
        <w:rPr>
          <w:bCs/>
          <w:iCs/>
          <w:color w:val="000000" w:themeColor="text1"/>
          <w:sz w:val="28"/>
          <w:szCs w:val="28"/>
        </w:rPr>
      </w:pPr>
      <w:r w:rsidRPr="00BE5371">
        <w:rPr>
          <w:bCs/>
          <w:iCs/>
          <w:color w:val="000000" w:themeColor="text1"/>
          <w:sz w:val="28"/>
          <w:szCs w:val="28"/>
        </w:rPr>
        <w:t>Уважаемый председатель</w:t>
      </w:r>
      <w:r w:rsidRPr="00E53AC2">
        <w:rPr>
          <w:bCs/>
          <w:iCs/>
          <w:color w:val="000000" w:themeColor="text1"/>
          <w:sz w:val="28"/>
          <w:szCs w:val="28"/>
        </w:rPr>
        <w:t>!</w:t>
      </w:r>
    </w:p>
    <w:p w14:paraId="30BB14E4" w14:textId="77777777" w:rsidR="00056286" w:rsidRPr="00E53AC2" w:rsidRDefault="00056286" w:rsidP="003E4A0B">
      <w:pPr>
        <w:jc w:val="center"/>
        <w:rPr>
          <w:bCs/>
          <w:iCs/>
          <w:color w:val="000000" w:themeColor="text1"/>
          <w:sz w:val="28"/>
          <w:szCs w:val="28"/>
        </w:rPr>
      </w:pPr>
      <w:r w:rsidRPr="00E53AC2">
        <w:rPr>
          <w:bCs/>
          <w:iCs/>
          <w:color w:val="000000" w:themeColor="text1"/>
          <w:sz w:val="28"/>
          <w:szCs w:val="28"/>
        </w:rPr>
        <w:t>Уважаемые депутаты!</w:t>
      </w:r>
    </w:p>
    <w:p w14:paraId="141D2CCC" w14:textId="77777777" w:rsidR="003A0A44" w:rsidRPr="00E53AC2" w:rsidRDefault="003A0A44" w:rsidP="003105D9">
      <w:pPr>
        <w:ind w:firstLine="708"/>
        <w:jc w:val="center"/>
        <w:rPr>
          <w:bCs/>
          <w:iCs/>
          <w:color w:val="000000" w:themeColor="text1"/>
          <w:sz w:val="28"/>
          <w:szCs w:val="28"/>
        </w:rPr>
      </w:pPr>
    </w:p>
    <w:p w14:paraId="3E4C49E7" w14:textId="77777777" w:rsidR="00056286" w:rsidRPr="00E53AC2" w:rsidRDefault="00056286" w:rsidP="003105D9">
      <w:pPr>
        <w:ind w:firstLine="708"/>
        <w:jc w:val="both"/>
        <w:rPr>
          <w:bCs/>
          <w:iCs/>
          <w:color w:val="000000" w:themeColor="text1"/>
          <w:sz w:val="28"/>
          <w:szCs w:val="28"/>
        </w:rPr>
      </w:pPr>
      <w:r w:rsidRPr="00E53AC2">
        <w:rPr>
          <w:bCs/>
          <w:iCs/>
          <w:color w:val="000000" w:themeColor="text1"/>
          <w:sz w:val="28"/>
          <w:szCs w:val="28"/>
        </w:rPr>
        <w:t>В целом считаю, что принятые Управлением МВД России по городу Краснодару меры позволили обеспечить необходимое реагирование на изменения оперативной обстановки, надлежащий уровень общественного порядка и безопасности на территории краевого центра.</w:t>
      </w:r>
    </w:p>
    <w:p w14:paraId="0FBBFAD0" w14:textId="77777777" w:rsidR="00056286" w:rsidRPr="00E53AC2" w:rsidRDefault="00056286" w:rsidP="003105D9">
      <w:pPr>
        <w:ind w:firstLine="708"/>
        <w:jc w:val="both"/>
        <w:rPr>
          <w:bCs/>
          <w:iCs/>
          <w:color w:val="000000" w:themeColor="text1"/>
          <w:sz w:val="28"/>
          <w:szCs w:val="28"/>
        </w:rPr>
      </w:pPr>
      <w:r w:rsidRPr="00E53AC2">
        <w:rPr>
          <w:bCs/>
          <w:iCs/>
          <w:color w:val="000000" w:themeColor="text1"/>
          <w:sz w:val="28"/>
          <w:szCs w:val="28"/>
        </w:rPr>
        <w:t>Еще раз от лица всех сотрудников Управления и от себя лично выражаю благодарность за конструктивное взаимодействие</w:t>
      </w:r>
      <w:r w:rsidR="00E53AC2" w:rsidRPr="00E53AC2">
        <w:rPr>
          <w:bCs/>
          <w:iCs/>
          <w:color w:val="000000" w:themeColor="text1"/>
          <w:sz w:val="28"/>
          <w:szCs w:val="28"/>
        </w:rPr>
        <w:t>, поддержку и внимание к нашим проблемам.</w:t>
      </w:r>
      <w:r w:rsidRPr="00E53AC2">
        <w:rPr>
          <w:bCs/>
          <w:iCs/>
          <w:color w:val="000000" w:themeColor="text1"/>
          <w:sz w:val="28"/>
          <w:szCs w:val="28"/>
        </w:rPr>
        <w:t xml:space="preserve"> </w:t>
      </w:r>
      <w:r w:rsidR="00E53AC2" w:rsidRPr="00E53AC2">
        <w:rPr>
          <w:bCs/>
          <w:iCs/>
          <w:color w:val="000000" w:themeColor="text1"/>
          <w:sz w:val="28"/>
          <w:szCs w:val="28"/>
        </w:rPr>
        <w:t>Н</w:t>
      </w:r>
      <w:r w:rsidRPr="00E53AC2">
        <w:rPr>
          <w:bCs/>
          <w:iCs/>
          <w:color w:val="000000" w:themeColor="text1"/>
          <w:sz w:val="28"/>
          <w:szCs w:val="28"/>
        </w:rPr>
        <w:t>адеюсь на дальнейшее укрепление нашего сотрудничества в интересах жителей города.</w:t>
      </w:r>
    </w:p>
    <w:p w14:paraId="3991B383" w14:textId="77777777" w:rsidR="003A0A44" w:rsidRPr="00E53AC2" w:rsidRDefault="003A0A44" w:rsidP="003105D9">
      <w:pPr>
        <w:ind w:firstLine="708"/>
        <w:jc w:val="both"/>
        <w:rPr>
          <w:bCs/>
          <w:iCs/>
          <w:color w:val="000000" w:themeColor="text1"/>
          <w:sz w:val="28"/>
          <w:szCs w:val="28"/>
        </w:rPr>
      </w:pPr>
    </w:p>
    <w:p w14:paraId="25A07A0A" w14:textId="77777777" w:rsidR="00056286" w:rsidRPr="00E53AC2" w:rsidRDefault="00056286" w:rsidP="000E4652">
      <w:pPr>
        <w:jc w:val="center"/>
        <w:rPr>
          <w:bCs/>
          <w:iCs/>
          <w:color w:val="000000" w:themeColor="text1"/>
          <w:sz w:val="28"/>
          <w:szCs w:val="28"/>
        </w:rPr>
      </w:pPr>
      <w:r w:rsidRPr="00E53AC2">
        <w:rPr>
          <w:bCs/>
          <w:iCs/>
          <w:color w:val="000000" w:themeColor="text1"/>
          <w:sz w:val="28"/>
          <w:szCs w:val="28"/>
        </w:rPr>
        <w:t>Спасибо за внимание!</w:t>
      </w:r>
    </w:p>
    <w:p w14:paraId="1876961F" w14:textId="77777777" w:rsidR="00056286" w:rsidRPr="00B54EA5" w:rsidRDefault="00056286" w:rsidP="003A0A44">
      <w:pPr>
        <w:jc w:val="center"/>
        <w:rPr>
          <w:bCs/>
          <w:iCs/>
          <w:color w:val="000000" w:themeColor="text1"/>
          <w:sz w:val="28"/>
          <w:szCs w:val="28"/>
        </w:rPr>
      </w:pPr>
    </w:p>
    <w:sectPr w:rsidR="00056286" w:rsidRPr="00B54EA5" w:rsidSect="007E6218">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AD382" w14:textId="77777777" w:rsidR="00AE44AE" w:rsidRDefault="00AE44AE" w:rsidP="00792E15">
      <w:r>
        <w:separator/>
      </w:r>
    </w:p>
  </w:endnote>
  <w:endnote w:type="continuationSeparator" w:id="0">
    <w:p w14:paraId="19201EC9" w14:textId="77777777" w:rsidR="00AE44AE" w:rsidRDefault="00AE44AE" w:rsidP="0079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A24E2" w14:textId="77777777" w:rsidR="00AE44AE" w:rsidRDefault="00AE44AE" w:rsidP="00792E15">
      <w:r>
        <w:separator/>
      </w:r>
    </w:p>
  </w:footnote>
  <w:footnote w:type="continuationSeparator" w:id="0">
    <w:p w14:paraId="72847305" w14:textId="77777777" w:rsidR="00AE44AE" w:rsidRDefault="00AE44AE" w:rsidP="0079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339528"/>
      <w:docPartObj>
        <w:docPartGallery w:val="Page Numbers (Top of Page)"/>
        <w:docPartUnique/>
      </w:docPartObj>
    </w:sdtPr>
    <w:sdtContent>
      <w:p w14:paraId="40472D79" w14:textId="2617844B" w:rsidR="00190B47" w:rsidRDefault="00190B47">
        <w:pPr>
          <w:pStyle w:val="a5"/>
          <w:jc w:val="center"/>
        </w:pPr>
        <w:r>
          <w:fldChar w:fldCharType="begin"/>
        </w:r>
        <w:r>
          <w:instrText>PAGE   \* MERGEFORMAT</w:instrText>
        </w:r>
        <w:r>
          <w:fldChar w:fldCharType="separate"/>
        </w:r>
        <w:r>
          <w:t>2</w:t>
        </w:r>
        <w:r>
          <w:fldChar w:fldCharType="end"/>
        </w:r>
      </w:p>
    </w:sdtContent>
  </w:sdt>
  <w:p w14:paraId="09B2204F" w14:textId="77777777" w:rsidR="00190B47" w:rsidRDefault="00190B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33A91"/>
    <w:multiLevelType w:val="hybridMultilevel"/>
    <w:tmpl w:val="F45881F0"/>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1" w15:restartNumberingAfterBreak="0">
    <w:nsid w:val="20953590"/>
    <w:multiLevelType w:val="hybridMultilevel"/>
    <w:tmpl w:val="DE866C68"/>
    <w:lvl w:ilvl="0" w:tplc="54ACD5C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8F70FF6"/>
    <w:multiLevelType w:val="hybridMultilevel"/>
    <w:tmpl w:val="1776548C"/>
    <w:lvl w:ilvl="0" w:tplc="63C851AC">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A6A"/>
    <w:rsid w:val="000039AE"/>
    <w:rsid w:val="00004488"/>
    <w:rsid w:val="00004B20"/>
    <w:rsid w:val="00010D51"/>
    <w:rsid w:val="00013245"/>
    <w:rsid w:val="00016CDF"/>
    <w:rsid w:val="000206EE"/>
    <w:rsid w:val="00020B33"/>
    <w:rsid w:val="00022ED6"/>
    <w:rsid w:val="00026AB5"/>
    <w:rsid w:val="00026ABC"/>
    <w:rsid w:val="00027C60"/>
    <w:rsid w:val="00031DA5"/>
    <w:rsid w:val="00032717"/>
    <w:rsid w:val="00033318"/>
    <w:rsid w:val="00037CAD"/>
    <w:rsid w:val="00042CF4"/>
    <w:rsid w:val="00043EC9"/>
    <w:rsid w:val="0005030C"/>
    <w:rsid w:val="00050B7F"/>
    <w:rsid w:val="00052A95"/>
    <w:rsid w:val="0005333D"/>
    <w:rsid w:val="00053366"/>
    <w:rsid w:val="00056286"/>
    <w:rsid w:val="000632B0"/>
    <w:rsid w:val="00064A25"/>
    <w:rsid w:val="00067B01"/>
    <w:rsid w:val="00067DC0"/>
    <w:rsid w:val="000701AF"/>
    <w:rsid w:val="00071378"/>
    <w:rsid w:val="00071E4E"/>
    <w:rsid w:val="00071EAD"/>
    <w:rsid w:val="00074426"/>
    <w:rsid w:val="00075474"/>
    <w:rsid w:val="000828A8"/>
    <w:rsid w:val="0008332F"/>
    <w:rsid w:val="00083746"/>
    <w:rsid w:val="00087DEE"/>
    <w:rsid w:val="00090B5D"/>
    <w:rsid w:val="000911E0"/>
    <w:rsid w:val="00093156"/>
    <w:rsid w:val="00093A4F"/>
    <w:rsid w:val="000952AC"/>
    <w:rsid w:val="00095679"/>
    <w:rsid w:val="00096351"/>
    <w:rsid w:val="000B7752"/>
    <w:rsid w:val="000C14E6"/>
    <w:rsid w:val="000C1F20"/>
    <w:rsid w:val="000C49A8"/>
    <w:rsid w:val="000C7CF7"/>
    <w:rsid w:val="000D1104"/>
    <w:rsid w:val="000D497C"/>
    <w:rsid w:val="000D5D6A"/>
    <w:rsid w:val="000D5DF8"/>
    <w:rsid w:val="000D665A"/>
    <w:rsid w:val="000E0E17"/>
    <w:rsid w:val="000E4652"/>
    <w:rsid w:val="000E6A69"/>
    <w:rsid w:val="000F0576"/>
    <w:rsid w:val="000F102C"/>
    <w:rsid w:val="000F3D77"/>
    <w:rsid w:val="000F3E72"/>
    <w:rsid w:val="000F78A3"/>
    <w:rsid w:val="0010181C"/>
    <w:rsid w:val="001063E1"/>
    <w:rsid w:val="00112020"/>
    <w:rsid w:val="001168F5"/>
    <w:rsid w:val="00122F78"/>
    <w:rsid w:val="00125E31"/>
    <w:rsid w:val="0012743D"/>
    <w:rsid w:val="0013304A"/>
    <w:rsid w:val="00141C8E"/>
    <w:rsid w:val="001423DA"/>
    <w:rsid w:val="001427A6"/>
    <w:rsid w:val="0014394D"/>
    <w:rsid w:val="00144B90"/>
    <w:rsid w:val="00146B9F"/>
    <w:rsid w:val="00146FE4"/>
    <w:rsid w:val="00147B56"/>
    <w:rsid w:val="001515F3"/>
    <w:rsid w:val="001537FD"/>
    <w:rsid w:val="00153C01"/>
    <w:rsid w:val="00153D54"/>
    <w:rsid w:val="00155519"/>
    <w:rsid w:val="00157FFB"/>
    <w:rsid w:val="0016231A"/>
    <w:rsid w:val="0016471C"/>
    <w:rsid w:val="00165ADE"/>
    <w:rsid w:val="00172540"/>
    <w:rsid w:val="001766A5"/>
    <w:rsid w:val="0018596D"/>
    <w:rsid w:val="001902AF"/>
    <w:rsid w:val="00190B47"/>
    <w:rsid w:val="00190D91"/>
    <w:rsid w:val="00190FD4"/>
    <w:rsid w:val="001922E5"/>
    <w:rsid w:val="001A146B"/>
    <w:rsid w:val="001A1BFE"/>
    <w:rsid w:val="001A4A6A"/>
    <w:rsid w:val="001A5341"/>
    <w:rsid w:val="001A5380"/>
    <w:rsid w:val="001B02ED"/>
    <w:rsid w:val="001B03A3"/>
    <w:rsid w:val="001B0B9A"/>
    <w:rsid w:val="001B652F"/>
    <w:rsid w:val="001B66F1"/>
    <w:rsid w:val="001B6FC5"/>
    <w:rsid w:val="001C3FA4"/>
    <w:rsid w:val="001C5928"/>
    <w:rsid w:val="001C6A8D"/>
    <w:rsid w:val="001D63D6"/>
    <w:rsid w:val="001D6F86"/>
    <w:rsid w:val="001D7EBD"/>
    <w:rsid w:val="001D7ED2"/>
    <w:rsid w:val="001D7FE7"/>
    <w:rsid w:val="001E1EFD"/>
    <w:rsid w:val="001E6964"/>
    <w:rsid w:val="001E7885"/>
    <w:rsid w:val="001F781B"/>
    <w:rsid w:val="002001F5"/>
    <w:rsid w:val="0020028C"/>
    <w:rsid w:val="002002C6"/>
    <w:rsid w:val="0020531D"/>
    <w:rsid w:val="0021398F"/>
    <w:rsid w:val="0021789E"/>
    <w:rsid w:val="002207C9"/>
    <w:rsid w:val="00223C6F"/>
    <w:rsid w:val="002244A1"/>
    <w:rsid w:val="0023196D"/>
    <w:rsid w:val="0023360B"/>
    <w:rsid w:val="00235923"/>
    <w:rsid w:val="00237FC5"/>
    <w:rsid w:val="002442C6"/>
    <w:rsid w:val="00247AC7"/>
    <w:rsid w:val="0025299A"/>
    <w:rsid w:val="00261458"/>
    <w:rsid w:val="002632A8"/>
    <w:rsid w:val="00264473"/>
    <w:rsid w:val="00264B12"/>
    <w:rsid w:val="00265150"/>
    <w:rsid w:val="00265816"/>
    <w:rsid w:val="00267427"/>
    <w:rsid w:val="002709AD"/>
    <w:rsid w:val="00272F7E"/>
    <w:rsid w:val="00273AFC"/>
    <w:rsid w:val="00275511"/>
    <w:rsid w:val="00280A83"/>
    <w:rsid w:val="00280C50"/>
    <w:rsid w:val="00281B8D"/>
    <w:rsid w:val="00282A72"/>
    <w:rsid w:val="00283C12"/>
    <w:rsid w:val="00283CD8"/>
    <w:rsid w:val="00284CA2"/>
    <w:rsid w:val="0028608C"/>
    <w:rsid w:val="002879CB"/>
    <w:rsid w:val="00292940"/>
    <w:rsid w:val="0029600F"/>
    <w:rsid w:val="002A615B"/>
    <w:rsid w:val="002A6ED4"/>
    <w:rsid w:val="002B09D2"/>
    <w:rsid w:val="002B1A6D"/>
    <w:rsid w:val="002B212D"/>
    <w:rsid w:val="002B4A41"/>
    <w:rsid w:val="002B5A29"/>
    <w:rsid w:val="002B6F40"/>
    <w:rsid w:val="002C0C80"/>
    <w:rsid w:val="002C2417"/>
    <w:rsid w:val="002C7382"/>
    <w:rsid w:val="002D2921"/>
    <w:rsid w:val="002D5128"/>
    <w:rsid w:val="002D58ED"/>
    <w:rsid w:val="002D76BA"/>
    <w:rsid w:val="002E24A2"/>
    <w:rsid w:val="002E62B2"/>
    <w:rsid w:val="002F41AE"/>
    <w:rsid w:val="002F6B14"/>
    <w:rsid w:val="00305DF9"/>
    <w:rsid w:val="00307D76"/>
    <w:rsid w:val="003105D9"/>
    <w:rsid w:val="00311C48"/>
    <w:rsid w:val="0031750C"/>
    <w:rsid w:val="00320E84"/>
    <w:rsid w:val="003228F2"/>
    <w:rsid w:val="00327E2C"/>
    <w:rsid w:val="003316C3"/>
    <w:rsid w:val="00344850"/>
    <w:rsid w:val="003503C9"/>
    <w:rsid w:val="00350E05"/>
    <w:rsid w:val="00352960"/>
    <w:rsid w:val="00352C6D"/>
    <w:rsid w:val="003534AC"/>
    <w:rsid w:val="00357728"/>
    <w:rsid w:val="00360CCE"/>
    <w:rsid w:val="0036241E"/>
    <w:rsid w:val="0036558B"/>
    <w:rsid w:val="00370CE6"/>
    <w:rsid w:val="00372E25"/>
    <w:rsid w:val="00374687"/>
    <w:rsid w:val="00375EEB"/>
    <w:rsid w:val="00380D46"/>
    <w:rsid w:val="0038353B"/>
    <w:rsid w:val="00386097"/>
    <w:rsid w:val="00390784"/>
    <w:rsid w:val="00391D77"/>
    <w:rsid w:val="0039273C"/>
    <w:rsid w:val="003964B2"/>
    <w:rsid w:val="003A0060"/>
    <w:rsid w:val="003A0A44"/>
    <w:rsid w:val="003A5044"/>
    <w:rsid w:val="003A66F0"/>
    <w:rsid w:val="003A6CEF"/>
    <w:rsid w:val="003B2C40"/>
    <w:rsid w:val="003B4468"/>
    <w:rsid w:val="003C5488"/>
    <w:rsid w:val="003D4008"/>
    <w:rsid w:val="003D65C3"/>
    <w:rsid w:val="003E1371"/>
    <w:rsid w:val="003E1AF0"/>
    <w:rsid w:val="003E4A0B"/>
    <w:rsid w:val="003E52A5"/>
    <w:rsid w:val="003E7074"/>
    <w:rsid w:val="003E75D3"/>
    <w:rsid w:val="00401275"/>
    <w:rsid w:val="00401642"/>
    <w:rsid w:val="004019BF"/>
    <w:rsid w:val="00414803"/>
    <w:rsid w:val="0041614F"/>
    <w:rsid w:val="00416965"/>
    <w:rsid w:val="00424A4F"/>
    <w:rsid w:val="00424BAA"/>
    <w:rsid w:val="004257D6"/>
    <w:rsid w:val="00425BAC"/>
    <w:rsid w:val="004357BE"/>
    <w:rsid w:val="00440644"/>
    <w:rsid w:val="004561C3"/>
    <w:rsid w:val="004642AA"/>
    <w:rsid w:val="0047199B"/>
    <w:rsid w:val="004737EF"/>
    <w:rsid w:val="00475549"/>
    <w:rsid w:val="004768A7"/>
    <w:rsid w:val="00477262"/>
    <w:rsid w:val="0048090F"/>
    <w:rsid w:val="004823E7"/>
    <w:rsid w:val="0048691D"/>
    <w:rsid w:val="0049406E"/>
    <w:rsid w:val="00495339"/>
    <w:rsid w:val="0049758A"/>
    <w:rsid w:val="00497687"/>
    <w:rsid w:val="004A259C"/>
    <w:rsid w:val="004A5295"/>
    <w:rsid w:val="004A56CF"/>
    <w:rsid w:val="004A66BD"/>
    <w:rsid w:val="004A6F4E"/>
    <w:rsid w:val="004B1D96"/>
    <w:rsid w:val="004B7CE5"/>
    <w:rsid w:val="004C0BDA"/>
    <w:rsid w:val="004C1A0C"/>
    <w:rsid w:val="004C1E05"/>
    <w:rsid w:val="004C7A3D"/>
    <w:rsid w:val="004D63D9"/>
    <w:rsid w:val="004D7026"/>
    <w:rsid w:val="004E1BDB"/>
    <w:rsid w:val="004E2D92"/>
    <w:rsid w:val="004E53A6"/>
    <w:rsid w:val="004F04AE"/>
    <w:rsid w:val="004F318B"/>
    <w:rsid w:val="004F35C2"/>
    <w:rsid w:val="004F662A"/>
    <w:rsid w:val="005019F3"/>
    <w:rsid w:val="005034FC"/>
    <w:rsid w:val="00507263"/>
    <w:rsid w:val="005075AB"/>
    <w:rsid w:val="00510706"/>
    <w:rsid w:val="00512DD6"/>
    <w:rsid w:val="00513E1D"/>
    <w:rsid w:val="0051675D"/>
    <w:rsid w:val="00522938"/>
    <w:rsid w:val="00523602"/>
    <w:rsid w:val="00523633"/>
    <w:rsid w:val="00533784"/>
    <w:rsid w:val="00536716"/>
    <w:rsid w:val="00536839"/>
    <w:rsid w:val="00540FD1"/>
    <w:rsid w:val="005428AA"/>
    <w:rsid w:val="00546AAE"/>
    <w:rsid w:val="00546E9B"/>
    <w:rsid w:val="00550475"/>
    <w:rsid w:val="00550D05"/>
    <w:rsid w:val="0055411E"/>
    <w:rsid w:val="005724BC"/>
    <w:rsid w:val="00576C65"/>
    <w:rsid w:val="00580D08"/>
    <w:rsid w:val="005827B6"/>
    <w:rsid w:val="005827FC"/>
    <w:rsid w:val="00594A18"/>
    <w:rsid w:val="005965CD"/>
    <w:rsid w:val="005A41F4"/>
    <w:rsid w:val="005A70A5"/>
    <w:rsid w:val="005A7CB6"/>
    <w:rsid w:val="005B03B1"/>
    <w:rsid w:val="005B4187"/>
    <w:rsid w:val="005C1B55"/>
    <w:rsid w:val="005C3BD7"/>
    <w:rsid w:val="005C7F99"/>
    <w:rsid w:val="005D20AA"/>
    <w:rsid w:val="005D676D"/>
    <w:rsid w:val="005D6F5B"/>
    <w:rsid w:val="005D7300"/>
    <w:rsid w:val="005E0091"/>
    <w:rsid w:val="005E0433"/>
    <w:rsid w:val="005E096F"/>
    <w:rsid w:val="005E3045"/>
    <w:rsid w:val="005E51F3"/>
    <w:rsid w:val="005E5C86"/>
    <w:rsid w:val="005E61EB"/>
    <w:rsid w:val="005E748C"/>
    <w:rsid w:val="005F06C6"/>
    <w:rsid w:val="005F62C4"/>
    <w:rsid w:val="0060144C"/>
    <w:rsid w:val="0060152C"/>
    <w:rsid w:val="00603BF0"/>
    <w:rsid w:val="006112DB"/>
    <w:rsid w:val="006121CF"/>
    <w:rsid w:val="00613211"/>
    <w:rsid w:val="0061732B"/>
    <w:rsid w:val="006205BB"/>
    <w:rsid w:val="00627994"/>
    <w:rsid w:val="0063507D"/>
    <w:rsid w:val="00652491"/>
    <w:rsid w:val="00655692"/>
    <w:rsid w:val="00655887"/>
    <w:rsid w:val="0065692A"/>
    <w:rsid w:val="00674A58"/>
    <w:rsid w:val="00674FE7"/>
    <w:rsid w:val="00676735"/>
    <w:rsid w:val="006779AA"/>
    <w:rsid w:val="00681F01"/>
    <w:rsid w:val="006845F7"/>
    <w:rsid w:val="0069145F"/>
    <w:rsid w:val="00691DB9"/>
    <w:rsid w:val="00691E86"/>
    <w:rsid w:val="006A07C2"/>
    <w:rsid w:val="006A082C"/>
    <w:rsid w:val="006A1240"/>
    <w:rsid w:val="006A30F5"/>
    <w:rsid w:val="006A48F9"/>
    <w:rsid w:val="006A499E"/>
    <w:rsid w:val="006A5D0B"/>
    <w:rsid w:val="006A6B3C"/>
    <w:rsid w:val="006B1804"/>
    <w:rsid w:val="006B2BCE"/>
    <w:rsid w:val="006C098E"/>
    <w:rsid w:val="006C2953"/>
    <w:rsid w:val="006C738F"/>
    <w:rsid w:val="006C7A32"/>
    <w:rsid w:val="006D29A2"/>
    <w:rsid w:val="006E27A4"/>
    <w:rsid w:val="006F00EF"/>
    <w:rsid w:val="006F0BBE"/>
    <w:rsid w:val="006F5EF1"/>
    <w:rsid w:val="007008DF"/>
    <w:rsid w:val="00700C45"/>
    <w:rsid w:val="00701718"/>
    <w:rsid w:val="0070355D"/>
    <w:rsid w:val="0071198A"/>
    <w:rsid w:val="00713E33"/>
    <w:rsid w:val="007227EC"/>
    <w:rsid w:val="00722CA1"/>
    <w:rsid w:val="00722DBC"/>
    <w:rsid w:val="007233E5"/>
    <w:rsid w:val="007314B0"/>
    <w:rsid w:val="00736E35"/>
    <w:rsid w:val="007417B4"/>
    <w:rsid w:val="00741CD2"/>
    <w:rsid w:val="007421A1"/>
    <w:rsid w:val="007536EA"/>
    <w:rsid w:val="00753FFD"/>
    <w:rsid w:val="00755BC4"/>
    <w:rsid w:val="00765E6A"/>
    <w:rsid w:val="00775EE1"/>
    <w:rsid w:val="0077749B"/>
    <w:rsid w:val="00781618"/>
    <w:rsid w:val="00787CD4"/>
    <w:rsid w:val="00790064"/>
    <w:rsid w:val="00792612"/>
    <w:rsid w:val="00792A91"/>
    <w:rsid w:val="00792E15"/>
    <w:rsid w:val="007A241A"/>
    <w:rsid w:val="007A2669"/>
    <w:rsid w:val="007A443F"/>
    <w:rsid w:val="007A51E3"/>
    <w:rsid w:val="007A599A"/>
    <w:rsid w:val="007B1957"/>
    <w:rsid w:val="007B2C77"/>
    <w:rsid w:val="007B6672"/>
    <w:rsid w:val="007B761A"/>
    <w:rsid w:val="007B7675"/>
    <w:rsid w:val="007C0E62"/>
    <w:rsid w:val="007C0EE2"/>
    <w:rsid w:val="007C146E"/>
    <w:rsid w:val="007C496A"/>
    <w:rsid w:val="007D3D4F"/>
    <w:rsid w:val="007E054A"/>
    <w:rsid w:val="007E19E5"/>
    <w:rsid w:val="007E6218"/>
    <w:rsid w:val="0080059D"/>
    <w:rsid w:val="00800CDE"/>
    <w:rsid w:val="008150C9"/>
    <w:rsid w:val="00821F88"/>
    <w:rsid w:val="00827DFB"/>
    <w:rsid w:val="008332BA"/>
    <w:rsid w:val="008363E6"/>
    <w:rsid w:val="00836C2C"/>
    <w:rsid w:val="00836C59"/>
    <w:rsid w:val="0084265F"/>
    <w:rsid w:val="0084309F"/>
    <w:rsid w:val="0084645D"/>
    <w:rsid w:val="00851321"/>
    <w:rsid w:val="00852F41"/>
    <w:rsid w:val="008531DF"/>
    <w:rsid w:val="00855E25"/>
    <w:rsid w:val="008560B3"/>
    <w:rsid w:val="00862FCB"/>
    <w:rsid w:val="0086620D"/>
    <w:rsid w:val="00875283"/>
    <w:rsid w:val="0088622E"/>
    <w:rsid w:val="008A0610"/>
    <w:rsid w:val="008A4070"/>
    <w:rsid w:val="008B0F75"/>
    <w:rsid w:val="008C38A5"/>
    <w:rsid w:val="008C5C4F"/>
    <w:rsid w:val="008C67F9"/>
    <w:rsid w:val="008C75F2"/>
    <w:rsid w:val="008D2799"/>
    <w:rsid w:val="008D307C"/>
    <w:rsid w:val="008D35DC"/>
    <w:rsid w:val="008D4359"/>
    <w:rsid w:val="008D6664"/>
    <w:rsid w:val="008E44D6"/>
    <w:rsid w:val="008E5938"/>
    <w:rsid w:val="008F0AF9"/>
    <w:rsid w:val="008F2584"/>
    <w:rsid w:val="0090115D"/>
    <w:rsid w:val="00901727"/>
    <w:rsid w:val="009071C8"/>
    <w:rsid w:val="00910334"/>
    <w:rsid w:val="00911D05"/>
    <w:rsid w:val="00912FE3"/>
    <w:rsid w:val="00914829"/>
    <w:rsid w:val="00914AD0"/>
    <w:rsid w:val="009156F0"/>
    <w:rsid w:val="009178EC"/>
    <w:rsid w:val="00920A10"/>
    <w:rsid w:val="00920A95"/>
    <w:rsid w:val="00920C19"/>
    <w:rsid w:val="00921DB4"/>
    <w:rsid w:val="009258BF"/>
    <w:rsid w:val="009266EB"/>
    <w:rsid w:val="009278FF"/>
    <w:rsid w:val="0094171B"/>
    <w:rsid w:val="0094174F"/>
    <w:rsid w:val="00941897"/>
    <w:rsid w:val="00943A8B"/>
    <w:rsid w:val="009454FE"/>
    <w:rsid w:val="00946D81"/>
    <w:rsid w:val="0095181C"/>
    <w:rsid w:val="00952233"/>
    <w:rsid w:val="00952746"/>
    <w:rsid w:val="0095399A"/>
    <w:rsid w:val="00954DBF"/>
    <w:rsid w:val="00963185"/>
    <w:rsid w:val="00963FB1"/>
    <w:rsid w:val="009651C1"/>
    <w:rsid w:val="00974034"/>
    <w:rsid w:val="009752A2"/>
    <w:rsid w:val="00977A53"/>
    <w:rsid w:val="00983094"/>
    <w:rsid w:val="00984850"/>
    <w:rsid w:val="009851C6"/>
    <w:rsid w:val="009855F1"/>
    <w:rsid w:val="00994E88"/>
    <w:rsid w:val="009956A8"/>
    <w:rsid w:val="009A33A1"/>
    <w:rsid w:val="009B04B1"/>
    <w:rsid w:val="009B3800"/>
    <w:rsid w:val="009B57BB"/>
    <w:rsid w:val="009B723F"/>
    <w:rsid w:val="009D13B9"/>
    <w:rsid w:val="009D15DF"/>
    <w:rsid w:val="009D30C5"/>
    <w:rsid w:val="009D3C2E"/>
    <w:rsid w:val="009D5936"/>
    <w:rsid w:val="009E0BFA"/>
    <w:rsid w:val="009E6062"/>
    <w:rsid w:val="009F2788"/>
    <w:rsid w:val="009F6F30"/>
    <w:rsid w:val="009F7EC7"/>
    <w:rsid w:val="00A04A6C"/>
    <w:rsid w:val="00A05B98"/>
    <w:rsid w:val="00A05F4F"/>
    <w:rsid w:val="00A060FD"/>
    <w:rsid w:val="00A118E2"/>
    <w:rsid w:val="00A16E48"/>
    <w:rsid w:val="00A20064"/>
    <w:rsid w:val="00A22DDA"/>
    <w:rsid w:val="00A25BDC"/>
    <w:rsid w:val="00A3158E"/>
    <w:rsid w:val="00A3364E"/>
    <w:rsid w:val="00A351EE"/>
    <w:rsid w:val="00A3758F"/>
    <w:rsid w:val="00A40057"/>
    <w:rsid w:val="00A4302B"/>
    <w:rsid w:val="00A56C18"/>
    <w:rsid w:val="00A573FF"/>
    <w:rsid w:val="00A574DC"/>
    <w:rsid w:val="00A57C33"/>
    <w:rsid w:val="00A603B8"/>
    <w:rsid w:val="00A60AFF"/>
    <w:rsid w:val="00A61425"/>
    <w:rsid w:val="00A6455D"/>
    <w:rsid w:val="00A673C2"/>
    <w:rsid w:val="00A72424"/>
    <w:rsid w:val="00A72755"/>
    <w:rsid w:val="00A75394"/>
    <w:rsid w:val="00A757BA"/>
    <w:rsid w:val="00A77D8E"/>
    <w:rsid w:val="00A81422"/>
    <w:rsid w:val="00A82A22"/>
    <w:rsid w:val="00A82C78"/>
    <w:rsid w:val="00A875E7"/>
    <w:rsid w:val="00A90E69"/>
    <w:rsid w:val="00A96C1D"/>
    <w:rsid w:val="00AA01CB"/>
    <w:rsid w:val="00AA0E32"/>
    <w:rsid w:val="00AA0E88"/>
    <w:rsid w:val="00AA329F"/>
    <w:rsid w:val="00AA70AD"/>
    <w:rsid w:val="00AA753C"/>
    <w:rsid w:val="00AB0A87"/>
    <w:rsid w:val="00AC491F"/>
    <w:rsid w:val="00AD09B8"/>
    <w:rsid w:val="00AD23F2"/>
    <w:rsid w:val="00AD585D"/>
    <w:rsid w:val="00AD5D10"/>
    <w:rsid w:val="00AD6F19"/>
    <w:rsid w:val="00AE44AE"/>
    <w:rsid w:val="00AE526E"/>
    <w:rsid w:val="00AF07C5"/>
    <w:rsid w:val="00AF2EC8"/>
    <w:rsid w:val="00AF4D3D"/>
    <w:rsid w:val="00B03AFE"/>
    <w:rsid w:val="00B05D77"/>
    <w:rsid w:val="00B07AF8"/>
    <w:rsid w:val="00B07B7B"/>
    <w:rsid w:val="00B107F5"/>
    <w:rsid w:val="00B10BC0"/>
    <w:rsid w:val="00B16B44"/>
    <w:rsid w:val="00B23F1C"/>
    <w:rsid w:val="00B2772E"/>
    <w:rsid w:val="00B3234C"/>
    <w:rsid w:val="00B33D47"/>
    <w:rsid w:val="00B34844"/>
    <w:rsid w:val="00B34B62"/>
    <w:rsid w:val="00B36140"/>
    <w:rsid w:val="00B36DDD"/>
    <w:rsid w:val="00B4031F"/>
    <w:rsid w:val="00B44A5B"/>
    <w:rsid w:val="00B53EAE"/>
    <w:rsid w:val="00B544A8"/>
    <w:rsid w:val="00B54EA5"/>
    <w:rsid w:val="00B61332"/>
    <w:rsid w:val="00B626B7"/>
    <w:rsid w:val="00B63EE0"/>
    <w:rsid w:val="00B64F4D"/>
    <w:rsid w:val="00B6530D"/>
    <w:rsid w:val="00B67CCA"/>
    <w:rsid w:val="00B67D1C"/>
    <w:rsid w:val="00B71081"/>
    <w:rsid w:val="00B764DD"/>
    <w:rsid w:val="00B77876"/>
    <w:rsid w:val="00B803E9"/>
    <w:rsid w:val="00B809F1"/>
    <w:rsid w:val="00B84A66"/>
    <w:rsid w:val="00B90434"/>
    <w:rsid w:val="00B9412A"/>
    <w:rsid w:val="00BA2DCD"/>
    <w:rsid w:val="00BA402D"/>
    <w:rsid w:val="00BA4F1F"/>
    <w:rsid w:val="00BA5AF7"/>
    <w:rsid w:val="00BA6E06"/>
    <w:rsid w:val="00BB06F7"/>
    <w:rsid w:val="00BB1C68"/>
    <w:rsid w:val="00BB537A"/>
    <w:rsid w:val="00BC22AA"/>
    <w:rsid w:val="00BC72CC"/>
    <w:rsid w:val="00BD0A31"/>
    <w:rsid w:val="00BD235D"/>
    <w:rsid w:val="00BD2A16"/>
    <w:rsid w:val="00BE177E"/>
    <w:rsid w:val="00BE40B2"/>
    <w:rsid w:val="00BE5371"/>
    <w:rsid w:val="00BF175E"/>
    <w:rsid w:val="00BF3C41"/>
    <w:rsid w:val="00BF7EF0"/>
    <w:rsid w:val="00C013C8"/>
    <w:rsid w:val="00C06237"/>
    <w:rsid w:val="00C1100B"/>
    <w:rsid w:val="00C1347A"/>
    <w:rsid w:val="00C20997"/>
    <w:rsid w:val="00C252D7"/>
    <w:rsid w:val="00C25DB1"/>
    <w:rsid w:val="00C32371"/>
    <w:rsid w:val="00C37924"/>
    <w:rsid w:val="00C37FD6"/>
    <w:rsid w:val="00C5763A"/>
    <w:rsid w:val="00C60621"/>
    <w:rsid w:val="00C754EE"/>
    <w:rsid w:val="00C867E9"/>
    <w:rsid w:val="00C86ACE"/>
    <w:rsid w:val="00C87822"/>
    <w:rsid w:val="00CA01FA"/>
    <w:rsid w:val="00CA29F5"/>
    <w:rsid w:val="00CB0783"/>
    <w:rsid w:val="00CB654D"/>
    <w:rsid w:val="00CB759A"/>
    <w:rsid w:val="00CC43BB"/>
    <w:rsid w:val="00CC78B3"/>
    <w:rsid w:val="00CD1AD4"/>
    <w:rsid w:val="00CD2972"/>
    <w:rsid w:val="00CD3AFD"/>
    <w:rsid w:val="00CD5BC4"/>
    <w:rsid w:val="00CD79CB"/>
    <w:rsid w:val="00CE5E51"/>
    <w:rsid w:val="00D063E5"/>
    <w:rsid w:val="00D12039"/>
    <w:rsid w:val="00D1595A"/>
    <w:rsid w:val="00D15DB3"/>
    <w:rsid w:val="00D164F7"/>
    <w:rsid w:val="00D17CAA"/>
    <w:rsid w:val="00D215A6"/>
    <w:rsid w:val="00D22A77"/>
    <w:rsid w:val="00D2420F"/>
    <w:rsid w:val="00D25B2A"/>
    <w:rsid w:val="00D30B85"/>
    <w:rsid w:val="00D31871"/>
    <w:rsid w:val="00D334BC"/>
    <w:rsid w:val="00D33591"/>
    <w:rsid w:val="00D37870"/>
    <w:rsid w:val="00D41749"/>
    <w:rsid w:val="00D42770"/>
    <w:rsid w:val="00D42B35"/>
    <w:rsid w:val="00D43AE7"/>
    <w:rsid w:val="00D45343"/>
    <w:rsid w:val="00D5243F"/>
    <w:rsid w:val="00D5305C"/>
    <w:rsid w:val="00D6037D"/>
    <w:rsid w:val="00D63D59"/>
    <w:rsid w:val="00D6501F"/>
    <w:rsid w:val="00D65F45"/>
    <w:rsid w:val="00D71F5D"/>
    <w:rsid w:val="00D83A03"/>
    <w:rsid w:val="00D85070"/>
    <w:rsid w:val="00D90D96"/>
    <w:rsid w:val="00D9129E"/>
    <w:rsid w:val="00DA05CC"/>
    <w:rsid w:val="00DA27A1"/>
    <w:rsid w:val="00DA3688"/>
    <w:rsid w:val="00DA50AC"/>
    <w:rsid w:val="00DA69AD"/>
    <w:rsid w:val="00DC073A"/>
    <w:rsid w:val="00DC4A94"/>
    <w:rsid w:val="00DC70B7"/>
    <w:rsid w:val="00DD25AE"/>
    <w:rsid w:val="00DD40A8"/>
    <w:rsid w:val="00DD4DC6"/>
    <w:rsid w:val="00DE0FFA"/>
    <w:rsid w:val="00DE3B19"/>
    <w:rsid w:val="00DE43A7"/>
    <w:rsid w:val="00DE69F4"/>
    <w:rsid w:val="00DF042B"/>
    <w:rsid w:val="00DF0D69"/>
    <w:rsid w:val="00DF3D0C"/>
    <w:rsid w:val="00DF5325"/>
    <w:rsid w:val="00E00A44"/>
    <w:rsid w:val="00E01A53"/>
    <w:rsid w:val="00E02031"/>
    <w:rsid w:val="00E0713B"/>
    <w:rsid w:val="00E07841"/>
    <w:rsid w:val="00E111E5"/>
    <w:rsid w:val="00E128BD"/>
    <w:rsid w:val="00E265D5"/>
    <w:rsid w:val="00E304AA"/>
    <w:rsid w:val="00E3722A"/>
    <w:rsid w:val="00E40CD6"/>
    <w:rsid w:val="00E51CEE"/>
    <w:rsid w:val="00E528A7"/>
    <w:rsid w:val="00E53AC2"/>
    <w:rsid w:val="00E54198"/>
    <w:rsid w:val="00E54CFC"/>
    <w:rsid w:val="00E55BBF"/>
    <w:rsid w:val="00E57A0B"/>
    <w:rsid w:val="00E61DDF"/>
    <w:rsid w:val="00E620D1"/>
    <w:rsid w:val="00E6529B"/>
    <w:rsid w:val="00E70E31"/>
    <w:rsid w:val="00E74D94"/>
    <w:rsid w:val="00E74E55"/>
    <w:rsid w:val="00E75AF0"/>
    <w:rsid w:val="00E76F96"/>
    <w:rsid w:val="00E8368D"/>
    <w:rsid w:val="00E91B12"/>
    <w:rsid w:val="00E91D5F"/>
    <w:rsid w:val="00E93D18"/>
    <w:rsid w:val="00EA25E6"/>
    <w:rsid w:val="00EA3BA5"/>
    <w:rsid w:val="00EB1519"/>
    <w:rsid w:val="00EB23CF"/>
    <w:rsid w:val="00EB2C4F"/>
    <w:rsid w:val="00EB41B1"/>
    <w:rsid w:val="00EC0709"/>
    <w:rsid w:val="00EC28A1"/>
    <w:rsid w:val="00ED241B"/>
    <w:rsid w:val="00ED3FFB"/>
    <w:rsid w:val="00ED5C94"/>
    <w:rsid w:val="00ED6367"/>
    <w:rsid w:val="00ED6631"/>
    <w:rsid w:val="00EE3BD1"/>
    <w:rsid w:val="00EE40A0"/>
    <w:rsid w:val="00EE5DE1"/>
    <w:rsid w:val="00EE62D7"/>
    <w:rsid w:val="00EE6C25"/>
    <w:rsid w:val="00EE7916"/>
    <w:rsid w:val="00EF3A55"/>
    <w:rsid w:val="00F0316A"/>
    <w:rsid w:val="00F03922"/>
    <w:rsid w:val="00F0444E"/>
    <w:rsid w:val="00F04EA3"/>
    <w:rsid w:val="00F07150"/>
    <w:rsid w:val="00F12B80"/>
    <w:rsid w:val="00F1571E"/>
    <w:rsid w:val="00F15B4B"/>
    <w:rsid w:val="00F17660"/>
    <w:rsid w:val="00F17E19"/>
    <w:rsid w:val="00F24050"/>
    <w:rsid w:val="00F2458A"/>
    <w:rsid w:val="00F25ABD"/>
    <w:rsid w:val="00F305FA"/>
    <w:rsid w:val="00F317AA"/>
    <w:rsid w:val="00F34607"/>
    <w:rsid w:val="00F346B8"/>
    <w:rsid w:val="00F42CB5"/>
    <w:rsid w:val="00F445C5"/>
    <w:rsid w:val="00F44F07"/>
    <w:rsid w:val="00F4547F"/>
    <w:rsid w:val="00F47255"/>
    <w:rsid w:val="00F53933"/>
    <w:rsid w:val="00F546EA"/>
    <w:rsid w:val="00F6235B"/>
    <w:rsid w:val="00F62CF4"/>
    <w:rsid w:val="00F63D10"/>
    <w:rsid w:val="00F657F2"/>
    <w:rsid w:val="00F71357"/>
    <w:rsid w:val="00F7778E"/>
    <w:rsid w:val="00F77C2C"/>
    <w:rsid w:val="00F801E1"/>
    <w:rsid w:val="00F814D6"/>
    <w:rsid w:val="00F839C4"/>
    <w:rsid w:val="00F859EC"/>
    <w:rsid w:val="00F87BD4"/>
    <w:rsid w:val="00F92213"/>
    <w:rsid w:val="00F93827"/>
    <w:rsid w:val="00FA117A"/>
    <w:rsid w:val="00FA1281"/>
    <w:rsid w:val="00FA2464"/>
    <w:rsid w:val="00FA3C82"/>
    <w:rsid w:val="00FA6C3A"/>
    <w:rsid w:val="00FB05D8"/>
    <w:rsid w:val="00FB446D"/>
    <w:rsid w:val="00FB4D70"/>
    <w:rsid w:val="00FB7E9F"/>
    <w:rsid w:val="00FC12DE"/>
    <w:rsid w:val="00FC1731"/>
    <w:rsid w:val="00FC596B"/>
    <w:rsid w:val="00FC770A"/>
    <w:rsid w:val="00FD37F6"/>
    <w:rsid w:val="00FD69A4"/>
    <w:rsid w:val="00FD6E94"/>
    <w:rsid w:val="00FD7E4F"/>
    <w:rsid w:val="00FD7F91"/>
    <w:rsid w:val="00FE2E81"/>
    <w:rsid w:val="00FE6394"/>
    <w:rsid w:val="00FF278D"/>
    <w:rsid w:val="00FF3308"/>
    <w:rsid w:val="00FF41B1"/>
    <w:rsid w:val="00FF61C4"/>
    <w:rsid w:val="00FF6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29D3"/>
  <w15:docId w15:val="{0F47368F-E179-4230-8FFF-94181959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C1A0C"/>
    <w:pPr>
      <w:spacing w:after="120"/>
    </w:pPr>
  </w:style>
  <w:style w:type="character" w:customStyle="1" w:styleId="a4">
    <w:name w:val="Основной текст Знак"/>
    <w:basedOn w:val="a0"/>
    <w:link w:val="a3"/>
    <w:uiPriority w:val="99"/>
    <w:semiHidden/>
    <w:rsid w:val="004C1A0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92E15"/>
    <w:pPr>
      <w:tabs>
        <w:tab w:val="center" w:pos="4677"/>
        <w:tab w:val="right" w:pos="9355"/>
      </w:tabs>
    </w:pPr>
  </w:style>
  <w:style w:type="character" w:customStyle="1" w:styleId="a6">
    <w:name w:val="Верхний колонтитул Знак"/>
    <w:basedOn w:val="a0"/>
    <w:link w:val="a5"/>
    <w:uiPriority w:val="99"/>
    <w:rsid w:val="00792E1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92E15"/>
    <w:pPr>
      <w:tabs>
        <w:tab w:val="center" w:pos="4677"/>
        <w:tab w:val="right" w:pos="9355"/>
      </w:tabs>
    </w:pPr>
  </w:style>
  <w:style w:type="character" w:customStyle="1" w:styleId="a8">
    <w:name w:val="Нижний колонтитул Знак"/>
    <w:basedOn w:val="a0"/>
    <w:link w:val="a7"/>
    <w:uiPriority w:val="99"/>
    <w:rsid w:val="00792E15"/>
    <w:rPr>
      <w:rFonts w:ascii="Times New Roman" w:eastAsia="Times New Roman" w:hAnsi="Times New Roman" w:cs="Times New Roman"/>
      <w:sz w:val="24"/>
      <w:szCs w:val="24"/>
      <w:lang w:eastAsia="ru-RU"/>
    </w:rPr>
  </w:style>
  <w:style w:type="paragraph" w:styleId="a9">
    <w:name w:val="Normal (Web)"/>
    <w:basedOn w:val="a"/>
    <w:uiPriority w:val="99"/>
    <w:unhideWhenUsed/>
    <w:rsid w:val="00D1595A"/>
    <w:pPr>
      <w:spacing w:before="100" w:beforeAutospacing="1" w:after="100" w:afterAutospacing="1"/>
    </w:pPr>
  </w:style>
  <w:style w:type="character" w:styleId="aa">
    <w:name w:val="footnote reference"/>
    <w:aliases w:val="fr"/>
    <w:uiPriority w:val="99"/>
    <w:rsid w:val="0055411E"/>
    <w:rPr>
      <w:vertAlign w:val="superscript"/>
    </w:rPr>
  </w:style>
  <w:style w:type="paragraph" w:styleId="ab">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Знак Знак Знак Знак,Знак Знак Знак Знак Знак,Знак2,Текст сноски1"/>
    <w:basedOn w:val="a"/>
    <w:link w:val="ac"/>
    <w:uiPriority w:val="99"/>
    <w:rsid w:val="0055411E"/>
    <w:rPr>
      <w:sz w:val="20"/>
      <w:szCs w:val="20"/>
    </w:rPr>
  </w:style>
  <w:style w:type="character" w:customStyle="1" w:styleId="ac">
    <w:name w:val="Текст сноски Знак"/>
    <w:aliases w:val="single space Знак,Текст сноски Знак Знак Знак Знак,Текст сноски Знак Знак Знак1,Текст сноски-FN Знак,Footnote Text Char Знак Знак Знак,Footnote Text Char Знак Знак1,Footnote Text Char Знак Знак Знак Знак Знак,Знак Знак Знак Знак Знак1"/>
    <w:basedOn w:val="a0"/>
    <w:link w:val="ab"/>
    <w:uiPriority w:val="99"/>
    <w:rsid w:val="0055411E"/>
    <w:rPr>
      <w:rFonts w:ascii="Times New Roman" w:eastAsia="Times New Roman" w:hAnsi="Times New Roman" w:cs="Times New Roman"/>
      <w:sz w:val="20"/>
      <w:szCs w:val="20"/>
      <w:lang w:eastAsia="ru-RU"/>
    </w:rPr>
  </w:style>
  <w:style w:type="paragraph" w:styleId="ad">
    <w:name w:val="Plain Text"/>
    <w:aliases w:val="Текст Знак1,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Знак Знак"/>
    <w:basedOn w:val="a"/>
    <w:link w:val="ae"/>
    <w:uiPriority w:val="99"/>
    <w:rsid w:val="0060152C"/>
    <w:rPr>
      <w:rFonts w:ascii="Courier New" w:hAnsi="Courier New"/>
      <w:sz w:val="20"/>
      <w:szCs w:val="20"/>
    </w:rPr>
  </w:style>
  <w:style w:type="character" w:customStyle="1" w:styleId="ae">
    <w:name w:val="Текст Знак"/>
    <w:aliases w:val="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Знак Знак Знак"/>
    <w:basedOn w:val="a0"/>
    <w:link w:val="ad"/>
    <w:uiPriority w:val="99"/>
    <w:rsid w:val="0060152C"/>
    <w:rPr>
      <w:rFonts w:ascii="Courier New" w:eastAsia="Times New Roman" w:hAnsi="Courier New" w:cs="Times New Roman"/>
      <w:sz w:val="20"/>
      <w:szCs w:val="20"/>
    </w:rPr>
  </w:style>
  <w:style w:type="paragraph" w:styleId="af">
    <w:name w:val="List Paragraph"/>
    <w:basedOn w:val="a"/>
    <w:uiPriority w:val="34"/>
    <w:qFormat/>
    <w:rsid w:val="00E75AF0"/>
    <w:pPr>
      <w:spacing w:after="200" w:line="276" w:lineRule="auto"/>
      <w:ind w:left="720"/>
      <w:contextualSpacing/>
    </w:pPr>
    <w:rPr>
      <w:rFonts w:ascii="Calibri" w:hAnsi="Calibri"/>
      <w:sz w:val="22"/>
      <w:szCs w:val="22"/>
      <w:lang w:eastAsia="en-US"/>
    </w:rPr>
  </w:style>
  <w:style w:type="paragraph" w:styleId="af0">
    <w:name w:val="Balloon Text"/>
    <w:basedOn w:val="a"/>
    <w:link w:val="af1"/>
    <w:uiPriority w:val="99"/>
    <w:semiHidden/>
    <w:unhideWhenUsed/>
    <w:rsid w:val="00A16E48"/>
    <w:rPr>
      <w:rFonts w:ascii="Tahoma" w:hAnsi="Tahoma" w:cs="Tahoma"/>
      <w:sz w:val="16"/>
      <w:szCs w:val="16"/>
    </w:rPr>
  </w:style>
  <w:style w:type="character" w:customStyle="1" w:styleId="af1">
    <w:name w:val="Текст выноски Знак"/>
    <w:basedOn w:val="a0"/>
    <w:link w:val="af0"/>
    <w:uiPriority w:val="99"/>
    <w:semiHidden/>
    <w:rsid w:val="00A16E48"/>
    <w:rPr>
      <w:rFonts w:ascii="Tahoma" w:eastAsia="Times New Roman" w:hAnsi="Tahoma" w:cs="Tahoma"/>
      <w:sz w:val="16"/>
      <w:szCs w:val="16"/>
      <w:lang w:eastAsia="ru-RU"/>
    </w:rPr>
  </w:style>
  <w:style w:type="paragraph" w:styleId="af2">
    <w:name w:val="No Spacing"/>
    <w:qFormat/>
    <w:rsid w:val="00A16E48"/>
    <w:pPr>
      <w:spacing w:after="0" w:line="240" w:lineRule="auto"/>
    </w:pPr>
    <w:rPr>
      <w:rFonts w:ascii="Calibri" w:eastAsia="Calibri" w:hAnsi="Calibri" w:cs="Times New Roman"/>
    </w:rPr>
  </w:style>
  <w:style w:type="paragraph" w:customStyle="1" w:styleId="1">
    <w:name w:val="Без интервала1"/>
    <w:uiPriority w:val="1"/>
    <w:qFormat/>
    <w:rsid w:val="007B7675"/>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Body Text Indent 2"/>
    <w:basedOn w:val="a"/>
    <w:link w:val="20"/>
    <w:rsid w:val="00292940"/>
    <w:pPr>
      <w:spacing w:after="120" w:line="480" w:lineRule="auto"/>
      <w:ind w:left="283"/>
    </w:pPr>
  </w:style>
  <w:style w:type="character" w:customStyle="1" w:styleId="20">
    <w:name w:val="Основной текст с отступом 2 Знак"/>
    <w:basedOn w:val="a0"/>
    <w:link w:val="2"/>
    <w:rsid w:val="00292940"/>
    <w:rPr>
      <w:rFonts w:ascii="Times New Roman" w:eastAsia="Times New Roman" w:hAnsi="Times New Roman" w:cs="Times New Roman"/>
      <w:sz w:val="24"/>
      <w:szCs w:val="24"/>
    </w:rPr>
  </w:style>
  <w:style w:type="character" w:customStyle="1" w:styleId="21">
    <w:name w:val="Основной текст (2)"/>
    <w:basedOn w:val="a0"/>
    <w:rsid w:val="00652491"/>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17">
      <w:bodyDiv w:val="1"/>
      <w:marLeft w:val="0"/>
      <w:marRight w:val="0"/>
      <w:marTop w:val="0"/>
      <w:marBottom w:val="0"/>
      <w:divBdr>
        <w:top w:val="none" w:sz="0" w:space="0" w:color="auto"/>
        <w:left w:val="none" w:sz="0" w:space="0" w:color="auto"/>
        <w:bottom w:val="none" w:sz="0" w:space="0" w:color="auto"/>
        <w:right w:val="none" w:sz="0" w:space="0" w:color="auto"/>
      </w:divBdr>
    </w:div>
    <w:div w:id="939534446">
      <w:bodyDiv w:val="1"/>
      <w:marLeft w:val="0"/>
      <w:marRight w:val="0"/>
      <w:marTop w:val="0"/>
      <w:marBottom w:val="0"/>
      <w:divBdr>
        <w:top w:val="none" w:sz="0" w:space="0" w:color="auto"/>
        <w:left w:val="none" w:sz="0" w:space="0" w:color="auto"/>
        <w:bottom w:val="none" w:sz="0" w:space="0" w:color="auto"/>
        <w:right w:val="none" w:sz="0" w:space="0" w:color="auto"/>
      </w:divBdr>
    </w:div>
    <w:div w:id="1056471317">
      <w:bodyDiv w:val="1"/>
      <w:marLeft w:val="0"/>
      <w:marRight w:val="0"/>
      <w:marTop w:val="0"/>
      <w:marBottom w:val="0"/>
      <w:divBdr>
        <w:top w:val="none" w:sz="0" w:space="0" w:color="auto"/>
        <w:left w:val="none" w:sz="0" w:space="0" w:color="auto"/>
        <w:bottom w:val="none" w:sz="0" w:space="0" w:color="auto"/>
        <w:right w:val="none" w:sz="0" w:space="0" w:color="auto"/>
      </w:divBdr>
    </w:div>
    <w:div w:id="1124618598">
      <w:bodyDiv w:val="1"/>
      <w:marLeft w:val="0"/>
      <w:marRight w:val="0"/>
      <w:marTop w:val="0"/>
      <w:marBottom w:val="0"/>
      <w:divBdr>
        <w:top w:val="none" w:sz="0" w:space="0" w:color="auto"/>
        <w:left w:val="none" w:sz="0" w:space="0" w:color="auto"/>
        <w:bottom w:val="none" w:sz="0" w:space="0" w:color="auto"/>
        <w:right w:val="none" w:sz="0" w:space="0" w:color="auto"/>
      </w:divBdr>
    </w:div>
    <w:div w:id="1885751616">
      <w:bodyDiv w:val="1"/>
      <w:marLeft w:val="0"/>
      <w:marRight w:val="0"/>
      <w:marTop w:val="0"/>
      <w:marBottom w:val="0"/>
      <w:divBdr>
        <w:top w:val="none" w:sz="0" w:space="0" w:color="auto"/>
        <w:left w:val="none" w:sz="0" w:space="0" w:color="auto"/>
        <w:bottom w:val="none" w:sz="0" w:space="0" w:color="auto"/>
        <w:right w:val="none" w:sz="0" w:space="0" w:color="auto"/>
      </w:divBdr>
    </w:div>
    <w:div w:id="1890997886">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BEBE-0B98-40D2-B520-9638667B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Богданов С.Л.</cp:lastModifiedBy>
  <cp:revision>3</cp:revision>
  <cp:lastPrinted>2019-07-08T08:03:00Z</cp:lastPrinted>
  <dcterms:created xsi:type="dcterms:W3CDTF">2021-02-25T10:46:00Z</dcterms:created>
  <dcterms:modified xsi:type="dcterms:W3CDTF">2021-02-25T10:50:00Z</dcterms:modified>
</cp:coreProperties>
</file>