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ind/>
        <w:jc w:val="center"/>
        <w:rPr>
          <w:rFonts w:ascii="PT Astra Serif" w:hAnsi="PT Astra Serif"/>
          <w:b w:val="1"/>
        </w:rPr>
      </w:pPr>
      <w:r>
        <w:rPr>
          <w:rFonts w:ascii="PT Astra Serif" w:hAnsi="PT Astra Serif"/>
          <w:b w:val="1"/>
        </w:rPr>
        <w:t xml:space="preserve">Информация </w:t>
      </w:r>
    </w:p>
    <w:p w14:paraId="02000000">
      <w:pPr>
        <w:pStyle w:val="Style_1"/>
        <w:widowControl w:val="1"/>
        <w:ind/>
        <w:jc w:val="center"/>
        <w:rPr>
          <w:rFonts w:ascii="PT Astra Serif" w:hAnsi="PT Astra Serif"/>
          <w:b w:val="1"/>
        </w:rPr>
      </w:pPr>
      <w:r>
        <w:rPr>
          <w:rFonts w:ascii="PT Astra Serif" w:hAnsi="PT Astra Serif"/>
          <w:b w:val="1"/>
        </w:rPr>
        <w:t>по учебным площадкам учреждений дополнительного образования , находящихся в ведении</w:t>
      </w:r>
    </w:p>
    <w:p w14:paraId="03000000">
      <w:pPr>
        <w:pStyle w:val="Style_1"/>
        <w:widowControl w:val="1"/>
        <w:ind/>
        <w:jc w:val="center"/>
        <w:rPr>
          <w:rFonts w:ascii="PT Astra Serif" w:hAnsi="PT Astra Serif"/>
          <w:b w:val="1"/>
        </w:rPr>
      </w:pPr>
      <w:r>
        <w:rPr>
          <w:rFonts w:ascii="PT Astra Serif" w:hAnsi="PT Astra Serif"/>
          <w:b w:val="1"/>
        </w:rPr>
        <w:t>управления культуры администрации муниципального образования город Краснодар</w:t>
      </w:r>
    </w:p>
    <w:p w14:paraId="04000000">
      <w:pPr>
        <w:pStyle w:val="Style_1"/>
        <w:rPr>
          <w:b w:val="1"/>
        </w:rPr>
      </w:pPr>
    </w:p>
    <w:tbl>
      <w:tblPr>
        <w:tblStyle w:val="Style_2"/>
        <w:tblW w:type="auto" w:w="0"/>
        <w:tblInd w:type="dxa" w:w="-459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730"/>
        <w:gridCol w:w="7127"/>
        <w:gridCol w:w="6577"/>
      </w:tblGrid>
      <w:tr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00000">
            <w:pPr>
              <w:pStyle w:val="Style_1"/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№</w:t>
            </w:r>
          </w:p>
          <w:p w14:paraId="06000000">
            <w:pPr>
              <w:pStyle w:val="Style_1"/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п/п</w:t>
            </w:r>
          </w:p>
        </w:tc>
        <w:tc>
          <w:tcPr>
            <w:tcW w:type="dxa" w:w="7127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00000">
            <w:pPr>
              <w:pStyle w:val="Style_1"/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Учреждение дополнительного образования</w:t>
            </w:r>
          </w:p>
        </w:tc>
        <w:tc>
          <w:tcPr>
            <w:tcW w:type="dxa" w:w="65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00000">
            <w:pPr>
              <w:pStyle w:val="Style_1"/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Адрес учебной площадки</w:t>
            </w:r>
          </w:p>
        </w:tc>
      </w:tr>
      <w:tr>
        <w:trPr>
          <w:trHeight w:hRule="atLeast" w:val="419"/>
        </w:trPr>
        <w:tc>
          <w:tcPr>
            <w:tcW w:type="dxa" w:w="730"/>
            <w:vMerge w:val="restart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00000">
            <w:pPr>
              <w:pStyle w:val="Style_1"/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</w:t>
            </w:r>
          </w:p>
        </w:tc>
        <w:tc>
          <w:tcPr>
            <w:tcW w:type="dxa" w:w="7127"/>
            <w:vMerge w:val="restart"/>
            <w:tcBorders>
              <w:left w:color="000000" w:sz="4" w:val="single"/>
              <w:bottom w:color="000000" w:sz="4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00000">
            <w:pPr>
              <w:pStyle w:val="Style_1"/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муниципальное учреждение дополнительного образования Детская школа искусств № 1 муниципального образования город Краснодар</w:t>
            </w:r>
          </w:p>
        </w:tc>
        <w:tc>
          <w:tcPr>
            <w:tcW w:type="dxa" w:w="65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00000">
            <w:pPr>
              <w:pStyle w:val="Style_1"/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г. Краснодар, </w:t>
            </w:r>
            <w:r>
              <w:rPr>
                <w:rFonts w:ascii="PT Astra Serif" w:hAnsi="PT Astra Serif"/>
                <w:sz w:val="24"/>
              </w:rPr>
              <w:t>ул. Калинина, 1</w:t>
            </w:r>
          </w:p>
        </w:tc>
      </w:tr>
      <w:tr>
        <w:trPr>
          <w:trHeight w:hRule="atLeast" w:val="420"/>
        </w:trPr>
        <w:tc>
          <w:tcPr>
            <w:tcW w:type="dxa" w:w="730"/>
            <w:gridSpan w:val="1"/>
            <w:vMerge w:val="continue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7127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65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00000">
            <w:pPr>
              <w:pStyle w:val="Style_1"/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Краснодар, ул. Красных партизан, 367</w:t>
            </w:r>
          </w:p>
        </w:tc>
      </w:tr>
      <w:tr>
        <w:trPr>
          <w:trHeight w:hRule="atLeast" w:val="410"/>
        </w:trPr>
        <w:tc>
          <w:tcPr>
            <w:tcW w:type="dxa" w:w="730"/>
            <w:gridSpan w:val="1"/>
            <w:vMerge w:val="continue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7127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65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00000">
            <w:pPr>
              <w:pStyle w:val="Style_1"/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г.Краснодар, Адлерская, 5</w:t>
            </w:r>
          </w:p>
        </w:tc>
      </w:tr>
      <w:tr>
        <w:trPr>
          <w:trHeight w:hRule="atLeast" w:val="481"/>
        </w:trPr>
        <w:tc>
          <w:tcPr>
            <w:tcW w:type="dxa" w:w="73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00000">
            <w:pPr>
              <w:pStyle w:val="Style_1"/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</w:t>
            </w:r>
          </w:p>
        </w:tc>
        <w:tc>
          <w:tcPr>
            <w:tcW w:type="dxa" w:w="7127"/>
            <w:tcBorders>
              <w:left w:color="000000" w:sz="4" w:val="single"/>
              <w:bottom w:color="000000" w:sz="4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00000">
            <w:pPr>
              <w:pStyle w:val="Style_1"/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муниципальное учреждение дополнительного образования Детская школа искусств № 2 муниципального образования город Краснодар</w:t>
            </w:r>
          </w:p>
        </w:tc>
        <w:tc>
          <w:tcPr>
            <w:tcW w:type="dxa" w:w="65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00000">
            <w:pPr>
              <w:pStyle w:val="Style_1"/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г.Краснодар, </w:t>
            </w:r>
            <w:r>
              <w:rPr>
                <w:rFonts w:ascii="PT Astra Serif" w:hAnsi="PT Astra Serif"/>
                <w:sz w:val="24"/>
              </w:rPr>
              <w:t xml:space="preserve">ст.Елизаветинская. </w:t>
            </w:r>
            <w:r>
              <w:rPr>
                <w:rFonts w:ascii="PT Astra Serif" w:hAnsi="PT Astra Serif"/>
                <w:sz w:val="24"/>
              </w:rPr>
              <w:t>ул.Советская ,2 6</w:t>
            </w:r>
          </w:p>
        </w:tc>
      </w:tr>
      <w:tr>
        <w:trPr>
          <w:trHeight w:hRule="atLeast" w:val="835"/>
        </w:trPr>
        <w:tc>
          <w:tcPr>
            <w:tcW w:type="dxa" w:w="73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00000">
            <w:pPr>
              <w:pStyle w:val="Style_1"/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</w:t>
            </w:r>
          </w:p>
        </w:tc>
        <w:tc>
          <w:tcPr>
            <w:tcW w:type="dxa" w:w="7127"/>
            <w:tcBorders>
              <w:left w:color="000000" w:sz="4" w:val="single"/>
              <w:bottom w:color="000000" w:sz="4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00000">
            <w:pPr>
              <w:pStyle w:val="Style_1"/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муниципальное учреждение дополнительного образования Детская школа искусств № 3 муниципального образования город Краснодар</w:t>
            </w:r>
          </w:p>
        </w:tc>
        <w:tc>
          <w:tcPr>
            <w:tcW w:type="dxa" w:w="65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00000">
            <w:pPr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Краснодар, ул Красных Партизан, 135</w:t>
            </w:r>
          </w:p>
        </w:tc>
      </w:tr>
      <w:tr>
        <w:trPr>
          <w:trHeight w:hRule="atLeast" w:val="983"/>
        </w:trPr>
        <w:tc>
          <w:tcPr>
            <w:tcW w:type="dxa" w:w="73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00000">
            <w:pPr>
              <w:pStyle w:val="Style_1"/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4</w:t>
            </w:r>
          </w:p>
        </w:tc>
        <w:tc>
          <w:tcPr>
            <w:tcW w:type="dxa" w:w="7127"/>
            <w:tcBorders>
              <w:left w:color="000000" w:sz="4" w:val="single"/>
              <w:bottom w:color="000000" w:sz="4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00000">
            <w:pPr>
              <w:pStyle w:val="Style_1"/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муниципальное учреждение дополнительного образования Детская школа искусств № 4 имени Виталия Александровича Кеворкова муниципального образования город Краснодар</w:t>
            </w:r>
          </w:p>
        </w:tc>
        <w:tc>
          <w:tcPr>
            <w:tcW w:type="dxa" w:w="65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00000">
            <w:pPr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Краснодар, ул. Садовая, 11/1</w:t>
            </w:r>
          </w:p>
          <w:p w14:paraId="17000000">
            <w:pPr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rPr>
          <w:trHeight w:hRule="atLeast" w:val="449"/>
        </w:trPr>
        <w:tc>
          <w:tcPr>
            <w:tcW w:type="dxa" w:w="730"/>
            <w:vMerge w:val="restart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00000">
            <w:pPr>
              <w:pStyle w:val="Style_1"/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6</w:t>
            </w:r>
          </w:p>
        </w:tc>
        <w:tc>
          <w:tcPr>
            <w:tcW w:type="dxa" w:w="7127"/>
            <w:vMerge w:val="restart"/>
            <w:tcBorders>
              <w:left w:color="000000" w:sz="4" w:val="single"/>
              <w:bottom w:color="000000" w:sz="4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00000">
            <w:pPr>
              <w:pStyle w:val="Style_1"/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муниципальное учреждение дополнительного образования Детская школа искусств № 6 муниципального образования город Краснодар</w:t>
            </w:r>
          </w:p>
        </w:tc>
        <w:tc>
          <w:tcPr>
            <w:tcW w:type="dxa" w:w="65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00000">
            <w:pPr>
              <w:pStyle w:val="Style_1"/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 xml:space="preserve">г.Краснодар , ул. Рашпилевская, 301 </w:t>
            </w:r>
          </w:p>
        </w:tc>
      </w:tr>
      <w:tr>
        <w:trPr>
          <w:trHeight w:hRule="atLeast" w:val="488"/>
        </w:trPr>
        <w:tc>
          <w:tcPr>
            <w:tcW w:type="dxa" w:w="730"/>
            <w:gridSpan w:val="1"/>
            <w:vMerge w:val="continue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7127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65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00000">
            <w:pPr>
              <w:pStyle w:val="Style_1"/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г. Краснодар, </w:t>
            </w:r>
            <w:r>
              <w:rPr>
                <w:rFonts w:ascii="PT Astra Serif" w:hAnsi="PT Astra Serif"/>
                <w:sz w:val="24"/>
              </w:rPr>
              <w:t xml:space="preserve">ул. им. Гаврилова П.М., 88 </w:t>
            </w:r>
          </w:p>
        </w:tc>
      </w:tr>
      <w:tr>
        <w:trPr>
          <w:trHeight w:hRule="atLeast" w:val="725"/>
        </w:trPr>
        <w:tc>
          <w:tcPr>
            <w:tcW w:type="dxa" w:w="73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00000">
            <w:pPr>
              <w:pStyle w:val="Style_1"/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8</w:t>
            </w:r>
          </w:p>
        </w:tc>
        <w:tc>
          <w:tcPr>
            <w:tcW w:type="dxa" w:w="7127"/>
            <w:tcBorders>
              <w:left w:color="000000" w:sz="4" w:val="single"/>
              <w:bottom w:color="000000" w:sz="4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00000">
            <w:pPr>
              <w:pStyle w:val="Style_1"/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муниципальное учреждение дополнительного образования Детская школа искусств № 8 муниципального образования город Краснодар</w:t>
            </w:r>
          </w:p>
        </w:tc>
        <w:tc>
          <w:tcPr>
            <w:tcW w:type="dxa" w:w="65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00000">
            <w:pPr>
              <w:pStyle w:val="Style_1"/>
              <w:widowControl w:val="1"/>
              <w:ind/>
              <w:jc w:val="both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Краснодар, ул. Душистая, 79, корп. 2</w:t>
            </w:r>
          </w:p>
          <w:p w14:paraId="1F000000">
            <w:pPr>
              <w:pStyle w:val="Style_1"/>
              <w:widowControl w:val="1"/>
              <w:ind/>
              <w:jc w:val="both"/>
              <w:rPr>
                <w:rFonts w:ascii="PT Astra Serif" w:hAnsi="PT Astra Serif"/>
                <w:color w:val="000000"/>
                <w:sz w:val="24"/>
              </w:rPr>
            </w:pPr>
          </w:p>
        </w:tc>
      </w:tr>
      <w:tr>
        <w:trPr>
          <w:trHeight w:hRule="atLeast" w:val="514"/>
        </w:trPr>
        <w:tc>
          <w:tcPr>
            <w:tcW w:type="dxa" w:w="730"/>
            <w:vMerge w:val="restart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00000">
            <w:pPr>
              <w:pStyle w:val="Style_1"/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9</w:t>
            </w:r>
          </w:p>
        </w:tc>
        <w:tc>
          <w:tcPr>
            <w:tcW w:type="dxa" w:w="7127"/>
            <w:vMerge w:val="restart"/>
            <w:tcBorders>
              <w:left w:color="000000" w:sz="4" w:val="single"/>
              <w:bottom w:color="000000" w:sz="4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00000">
            <w:pPr>
              <w:pStyle w:val="Style_1"/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муниципальное учреждение дополнительного образования Детская школа искусств № 9 муниципального образования город Краснодар</w:t>
            </w:r>
          </w:p>
        </w:tc>
        <w:tc>
          <w:tcPr>
            <w:tcW w:type="dxa" w:w="65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00000">
            <w:pPr>
              <w:pStyle w:val="Style_1"/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Краснодар, ст. Старокорсунская, ул. Октябрьская, 80</w:t>
            </w:r>
          </w:p>
        </w:tc>
      </w:tr>
      <w:tr>
        <w:trPr>
          <w:trHeight w:hRule="atLeast" w:val="916"/>
        </w:trPr>
        <w:tc>
          <w:tcPr>
            <w:tcW w:type="dxa" w:w="730"/>
            <w:gridSpan w:val="1"/>
            <w:vMerge w:val="continue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7127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65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00000">
            <w:pPr>
              <w:pStyle w:val="Style_1"/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Краснодар, ул. Фадеева, 413</w:t>
            </w:r>
          </w:p>
        </w:tc>
      </w:tr>
      <w:tr>
        <w:trPr>
          <w:trHeight w:hRule="atLeast" w:val="385"/>
        </w:trPr>
        <w:tc>
          <w:tcPr>
            <w:tcW w:type="dxa" w:w="73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00000">
            <w:pPr>
              <w:pStyle w:val="Style_1"/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10</w:t>
            </w:r>
          </w:p>
        </w:tc>
        <w:tc>
          <w:tcPr>
            <w:tcW w:type="dxa" w:w="712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00000">
            <w:pPr>
              <w:pStyle w:val="Style_1"/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муниципальное учреждение дополнительного образования Детская школа искусств № 10 имени Владимира Васильевича Магдалица муниципального образования город Краснодар</w:t>
            </w:r>
          </w:p>
        </w:tc>
        <w:tc>
          <w:tcPr>
            <w:tcW w:type="dxa" w:w="65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00000">
            <w:pPr>
              <w:pStyle w:val="Style_1"/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г. Краснодар, </w:t>
            </w:r>
            <w:r>
              <w:rPr>
                <w:rFonts w:ascii="PT Astra Serif" w:hAnsi="PT Astra Serif"/>
                <w:sz w:val="24"/>
              </w:rPr>
              <w:t>ул. Шевченко, 56</w:t>
            </w:r>
          </w:p>
        </w:tc>
      </w:tr>
      <w:tr>
        <w:trPr>
          <w:trHeight w:hRule="atLeast" w:val="413"/>
        </w:trPr>
        <w:tc>
          <w:tcPr>
            <w:tcW w:type="dxa" w:w="73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712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65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00000">
            <w:pPr>
              <w:pStyle w:val="Style_1"/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г. Краснодар, ул. Сормовская, 4</w:t>
            </w:r>
          </w:p>
        </w:tc>
      </w:tr>
      <w:tr>
        <w:trPr>
          <w:trHeight w:hRule="atLeast" w:val="519"/>
        </w:trPr>
        <w:tc>
          <w:tcPr>
            <w:tcW w:type="dxa" w:w="730"/>
            <w:vMerge w:val="restart"/>
            <w:tcBorders>
              <w:top w:color="000000" w:sz="6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00000">
            <w:pPr>
              <w:pStyle w:val="Style_1"/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11</w:t>
            </w:r>
          </w:p>
        </w:tc>
        <w:tc>
          <w:tcPr>
            <w:tcW w:type="dxa" w:w="7127"/>
            <w:vMerge w:val="restart"/>
            <w:tcBorders>
              <w:top w:color="000000" w:sz="6" w:val="single"/>
              <w:left w:color="000000" w:sz="4" w:val="single"/>
              <w:bottom w:color="000000" w:sz="4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00000">
            <w:pPr>
              <w:pStyle w:val="Style_1"/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муниципальное учреждение дополнительного образования Детская школа искусств № 11 имени Арно Бабаджаняна муниципального образования город Краснодар</w:t>
            </w:r>
          </w:p>
        </w:tc>
        <w:tc>
          <w:tcPr>
            <w:tcW w:type="dxa" w:w="65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00000">
            <w:pPr>
              <w:pStyle w:val="Style_1"/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г. Краснодар, ул. 1-й проезд Заречный, 15/1</w:t>
            </w:r>
          </w:p>
        </w:tc>
      </w:tr>
      <w:tr>
        <w:trPr>
          <w:trHeight w:hRule="atLeast" w:val="455"/>
        </w:trPr>
        <w:tc>
          <w:tcPr>
            <w:tcW w:type="dxa" w:w="730"/>
            <w:gridSpan w:val="1"/>
            <w:vMerge w:val="continue"/>
            <w:tcBorders>
              <w:top w:color="000000" w:sz="6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7127"/>
            <w:gridSpan w:val="1"/>
            <w:vMerge w:val="continue"/>
            <w:tcBorders>
              <w:top w:color="000000" w:sz="6" w:val="single"/>
              <w:left w:color="000000" w:sz="4" w:val="single"/>
              <w:bottom w:color="000000" w:sz="4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65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00000">
            <w:pPr>
              <w:pStyle w:val="Style_1"/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г. Краснодар, ул. Сормовская, 12/6</w:t>
            </w:r>
          </w:p>
        </w:tc>
      </w:tr>
      <w:tr>
        <w:trPr>
          <w:trHeight w:hRule="atLeast" w:val="455"/>
        </w:trPr>
        <w:tc>
          <w:tcPr>
            <w:tcW w:type="dxa" w:w="730"/>
            <w:vMerge w:val="restart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00000">
            <w:pPr>
              <w:pStyle w:val="Style_1"/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12</w:t>
            </w:r>
          </w:p>
        </w:tc>
        <w:tc>
          <w:tcPr>
            <w:tcW w:type="dxa" w:w="7127"/>
            <w:vMerge w:val="restart"/>
            <w:tcBorders>
              <w:left w:color="000000" w:sz="4" w:val="single"/>
              <w:bottom w:color="000000" w:sz="4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00000">
            <w:pPr>
              <w:pStyle w:val="Style_1"/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муниципальное учреждение дополнительного образования Детская школа искусств № 12 имени Григория Максимовича Плотниченко муниципального образования город Краснодар</w:t>
            </w:r>
          </w:p>
        </w:tc>
        <w:tc>
          <w:tcPr>
            <w:tcW w:type="dxa" w:w="65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00000">
            <w:pPr>
              <w:pStyle w:val="Style_1"/>
              <w:widowControl w:val="1"/>
              <w:ind w:hanging="850" w:left="850" w:right="0"/>
              <w:jc w:val="both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г. Краснодар, ул. Стасова, 167 стр. 1</w:t>
            </w:r>
          </w:p>
        </w:tc>
      </w:tr>
      <w:tr>
        <w:trPr>
          <w:trHeight w:hRule="atLeast" w:val="410"/>
        </w:trPr>
        <w:tc>
          <w:tcPr>
            <w:tcW w:type="dxa" w:w="730"/>
            <w:gridSpan w:val="1"/>
            <w:vMerge w:val="continue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7127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65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00000">
            <w:pPr>
              <w:pStyle w:val="Style_1"/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г.Краснодар, Ставропольская, 153</w:t>
            </w:r>
          </w:p>
        </w:tc>
      </w:tr>
      <w:tr>
        <w:trPr>
          <w:trHeight w:hRule="atLeast" w:val="336"/>
        </w:trPr>
        <w:tc>
          <w:tcPr>
            <w:tcW w:type="dxa" w:w="730"/>
            <w:vMerge w:val="restart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00000">
            <w:pPr>
              <w:pStyle w:val="Style_1"/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13</w:t>
            </w:r>
          </w:p>
        </w:tc>
        <w:tc>
          <w:tcPr>
            <w:tcW w:type="dxa" w:w="7127"/>
            <w:vMerge w:val="restart"/>
            <w:tcBorders>
              <w:left w:color="000000" w:sz="4" w:val="single"/>
              <w:bottom w:color="000000" w:sz="4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00000">
            <w:pPr>
              <w:pStyle w:val="Style_1"/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муниципальное учреждение дополнительного образования Детская школа искусств № 13 имени Дмитрия Александровича Хворостовского муниципального образования город Краснодар</w:t>
            </w:r>
          </w:p>
        </w:tc>
        <w:tc>
          <w:tcPr>
            <w:tcW w:type="dxa" w:w="65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00000">
            <w:pPr>
              <w:pStyle w:val="Style_1"/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г.Краснодар, ул. Российская, 664</w:t>
            </w:r>
          </w:p>
        </w:tc>
      </w:tr>
      <w:tr>
        <w:trPr>
          <w:trHeight w:hRule="atLeast" w:val="440"/>
        </w:trPr>
        <w:tc>
          <w:tcPr>
            <w:tcW w:type="dxa" w:w="730"/>
            <w:gridSpan w:val="1"/>
            <w:vMerge w:val="continue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7127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65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00000">
            <w:pPr>
              <w:pStyle w:val="Style_1"/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Краснодар, пр. Южный, 5</w:t>
            </w:r>
          </w:p>
        </w:tc>
      </w:tr>
      <w:tr>
        <w:trPr>
          <w:trHeight w:hRule="atLeast" w:val="350"/>
        </w:trPr>
        <w:tc>
          <w:tcPr>
            <w:tcW w:type="dxa" w:w="730"/>
            <w:gridSpan w:val="1"/>
            <w:vMerge w:val="continue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7127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65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00000">
            <w:pPr>
              <w:pStyle w:val="Style_1"/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Краснодар, проезд Нефтезаводской 2-й, 1</w:t>
            </w:r>
          </w:p>
        </w:tc>
      </w:tr>
      <w:tr>
        <w:trPr>
          <w:trHeight w:hRule="atLeast" w:val="425"/>
        </w:trPr>
        <w:tc>
          <w:tcPr>
            <w:tcW w:type="dxa" w:w="730"/>
            <w:vMerge w:val="restart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00000">
            <w:pPr>
              <w:pStyle w:val="Style_1"/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14</w:t>
            </w:r>
          </w:p>
        </w:tc>
        <w:tc>
          <w:tcPr>
            <w:tcW w:type="dxa" w:w="7127"/>
            <w:vMerge w:val="restart"/>
            <w:tcBorders>
              <w:left w:color="000000" w:sz="4" w:val="single"/>
              <w:bottom w:color="000000" w:sz="4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00000">
            <w:pPr>
              <w:pStyle w:val="Style_1"/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муниципальное учреждение дополнительного образования Детская школа искусств № 14 муниципального образования город Краснодар</w:t>
            </w:r>
          </w:p>
        </w:tc>
        <w:tc>
          <w:tcPr>
            <w:tcW w:type="dxa" w:w="65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00000">
            <w:pPr>
              <w:pStyle w:val="Style_1"/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г. Краснодар, </w:t>
            </w:r>
            <w:r>
              <w:rPr>
                <w:rFonts w:ascii="PT Astra Serif" w:hAnsi="PT Astra Serif"/>
                <w:sz w:val="24"/>
              </w:rPr>
              <w:t>ул. Дзержинского, 213</w:t>
            </w:r>
          </w:p>
        </w:tc>
      </w:tr>
      <w:tr>
        <w:trPr>
          <w:trHeight w:hRule="atLeast" w:val="410"/>
        </w:trPr>
        <w:tc>
          <w:tcPr>
            <w:tcW w:type="dxa" w:w="730"/>
            <w:gridSpan w:val="1"/>
            <w:vMerge w:val="continue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7127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65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00000">
            <w:pPr>
              <w:pStyle w:val="Style_1"/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г. Краснодар, </w:t>
            </w:r>
            <w:r>
              <w:rPr>
                <w:rFonts w:ascii="PT Astra Serif" w:hAnsi="PT Astra Serif"/>
                <w:sz w:val="24"/>
              </w:rPr>
              <w:t>пос. Колосистый, ул. Звездная, 36</w:t>
            </w:r>
          </w:p>
        </w:tc>
      </w:tr>
      <w:tr>
        <w:trPr>
          <w:trHeight w:hRule="atLeast" w:val="426"/>
        </w:trPr>
        <w:tc>
          <w:tcPr>
            <w:tcW w:type="dxa" w:w="730"/>
            <w:vMerge w:val="restart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00000">
            <w:pPr>
              <w:pStyle w:val="Style_1"/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15</w:t>
            </w:r>
          </w:p>
        </w:tc>
        <w:tc>
          <w:tcPr>
            <w:tcW w:type="dxa" w:w="7127"/>
            <w:vMerge w:val="restart"/>
            <w:tcBorders>
              <w:left w:color="000000" w:sz="4" w:val="single"/>
              <w:bottom w:color="000000" w:sz="4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00000">
            <w:pPr>
              <w:pStyle w:val="Style_1"/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муниципальное учреждение дополнительного образования Детская школа искусств имени С.В. Рахманинова муниципального образования город Краснодар</w:t>
            </w:r>
          </w:p>
        </w:tc>
        <w:tc>
          <w:tcPr>
            <w:tcW w:type="dxa" w:w="65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00000">
            <w:pPr>
              <w:pStyle w:val="Style_1"/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г. Краснодар, </w:t>
            </w:r>
            <w:r>
              <w:rPr>
                <w:rFonts w:ascii="PT Astra Serif" w:hAnsi="PT Astra Serif"/>
                <w:sz w:val="24"/>
              </w:rPr>
              <w:t>ул. Дзержинского, 10</w:t>
            </w:r>
          </w:p>
        </w:tc>
      </w:tr>
      <w:tr>
        <w:trPr>
          <w:trHeight w:hRule="atLeast" w:val="462"/>
        </w:trPr>
        <w:tc>
          <w:tcPr>
            <w:tcW w:type="dxa" w:w="730"/>
            <w:gridSpan w:val="1"/>
            <w:vMerge w:val="continue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7127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65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00000">
            <w:pPr>
              <w:pStyle w:val="Style_1"/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г. Краснодар, </w:t>
            </w:r>
            <w:r>
              <w:rPr>
                <w:rFonts w:ascii="PT Astra Serif" w:hAnsi="PT Astra Serif"/>
                <w:sz w:val="24"/>
              </w:rPr>
              <w:t>ул. Дзержинского, 16/2</w:t>
            </w:r>
          </w:p>
        </w:tc>
      </w:tr>
      <w:tr>
        <w:trPr>
          <w:trHeight w:hRule="atLeast" w:val="393"/>
        </w:trPr>
        <w:tc>
          <w:tcPr>
            <w:tcW w:type="dxa" w:w="730"/>
            <w:gridSpan w:val="1"/>
            <w:vMerge w:val="continue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7127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65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00000">
            <w:pPr>
              <w:pStyle w:val="Style_1"/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Краснодар, ул. Московская, 67/1</w:t>
            </w:r>
          </w:p>
        </w:tc>
      </w:tr>
      <w:tr>
        <w:tc>
          <w:tcPr>
            <w:tcW w:type="dxa" w:w="73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00000">
            <w:pPr>
              <w:pStyle w:val="Style_1"/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16</w:t>
            </w:r>
          </w:p>
        </w:tc>
        <w:tc>
          <w:tcPr>
            <w:tcW w:type="dxa" w:w="7127"/>
            <w:tcBorders>
              <w:left w:color="000000" w:sz="4" w:val="single"/>
              <w:bottom w:color="000000" w:sz="4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00000">
            <w:pPr>
              <w:pStyle w:val="Style_3"/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Муниципальное учреждение дополнительного образования Детская школа искусств им. </w:t>
            </w:r>
            <w:r>
              <w:rPr>
                <w:rFonts w:ascii="PT Astra Serif" w:hAnsi="PT Astra Serif"/>
                <w:sz w:val="24"/>
              </w:rPr>
              <w:br/>
            </w:r>
            <w:r>
              <w:rPr>
                <w:rFonts w:ascii="PT Astra Serif" w:hAnsi="PT Astra Serif"/>
                <w:sz w:val="24"/>
              </w:rPr>
              <w:t>Г.Ф. Пономаренко муниципального образования город Краснодар</w:t>
            </w:r>
          </w:p>
        </w:tc>
        <w:tc>
          <w:tcPr>
            <w:tcW w:type="dxa" w:w="65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00000">
            <w:pPr>
              <w:pStyle w:val="Style_4"/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г. Краснодар, </w:t>
            </w:r>
            <w:r>
              <w:rPr>
                <w:rFonts w:ascii="PT Astra Serif" w:hAnsi="PT Astra Serif"/>
                <w:sz w:val="24"/>
              </w:rPr>
              <w:t xml:space="preserve">ул. Гимназическая, </w:t>
            </w:r>
            <w:r>
              <w:rPr>
                <w:rFonts w:ascii="PT Astra Serif" w:hAnsi="PT Astra Serif"/>
                <w:sz w:val="24"/>
              </w:rPr>
              <w:t>38</w:t>
            </w:r>
          </w:p>
          <w:p w14:paraId="41000000">
            <w:pPr>
              <w:pStyle w:val="Style_4"/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73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00000">
            <w:pPr>
              <w:pStyle w:val="Style_1"/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17</w:t>
            </w:r>
          </w:p>
        </w:tc>
        <w:tc>
          <w:tcPr>
            <w:tcW w:type="dxa" w:w="7127"/>
            <w:tcBorders>
              <w:left w:color="000000" w:sz="4" w:val="single"/>
              <w:bottom w:color="000000" w:sz="4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00000">
            <w:pPr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муниципальное учреждение дополнительного образования Детская художественная школа им. В.А. Пташинского муниципального образования город Краснодар</w:t>
            </w:r>
          </w:p>
        </w:tc>
        <w:tc>
          <w:tcPr>
            <w:tcW w:type="dxa" w:w="65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00000">
            <w:pPr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Краснодар, ул. Мира, 45</w:t>
            </w:r>
          </w:p>
          <w:p w14:paraId="45000000">
            <w:pPr>
              <w:pStyle w:val="Style_1"/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rPr>
          <w:trHeight w:hRule="atLeast" w:val="394"/>
        </w:trPr>
        <w:tc>
          <w:tcPr>
            <w:tcW w:type="dxa" w:w="730"/>
            <w:vMerge w:val="restart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00000">
            <w:pPr>
              <w:pStyle w:val="Style_1"/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18</w:t>
            </w:r>
          </w:p>
        </w:tc>
        <w:tc>
          <w:tcPr>
            <w:tcW w:type="dxa" w:w="7127"/>
            <w:vMerge w:val="restart"/>
            <w:tcBorders>
              <w:left w:color="000000" w:sz="4" w:val="single"/>
              <w:bottom w:color="000000" w:sz="4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00000">
            <w:pPr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муниципальное учреждение дополнительного образования Детская художественная школа им. В.А.Филиппова муниципального образования город Краснодар</w:t>
            </w:r>
          </w:p>
          <w:p w14:paraId="48000000">
            <w:pPr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65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00000">
            <w:pPr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Краснодар, ул. Красная, 168</w:t>
            </w:r>
          </w:p>
        </w:tc>
      </w:tr>
      <w:tr>
        <w:trPr>
          <w:trHeight w:hRule="atLeast" w:val="379"/>
        </w:trPr>
        <w:tc>
          <w:tcPr>
            <w:tcW w:type="dxa" w:w="730"/>
            <w:gridSpan w:val="1"/>
            <w:vMerge w:val="continue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7127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65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00000">
            <w:pPr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Краснодар, Орджоникидзе , 69</w:t>
            </w:r>
          </w:p>
        </w:tc>
      </w:tr>
      <w:tr>
        <w:trPr>
          <w:trHeight w:hRule="atLeast" w:val="391"/>
        </w:trPr>
        <w:tc>
          <w:tcPr>
            <w:tcW w:type="dxa" w:w="730"/>
            <w:gridSpan w:val="1"/>
            <w:vMerge w:val="continue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7127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65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00000">
            <w:pPr>
              <w:pStyle w:val="Style_1"/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г. Краснодар ул. Красноармейская, 61/ ул. Чапаева, 85/1 </w:t>
            </w:r>
          </w:p>
        </w:tc>
      </w:tr>
    </w:tbl>
    <w:p w14:paraId="4C000000">
      <w:pPr>
        <w:pStyle w:val="Style_1"/>
        <w:rPr>
          <w:sz w:val="20"/>
        </w:rPr>
      </w:pPr>
    </w:p>
    <w:sectPr>
      <w:pgSz w:h="11906" w:orient="landscape" w:w="16838"/>
      <w:pgMar w:bottom="1701" w:footer="708" w:header="708" w:left="1134" w:right="1134" w:top="850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widowControl w:val="1"/>
      <w:spacing w:after="200" w:before="0" w:line="276" w:lineRule="auto"/>
      <w:ind/>
    </w:pPr>
    <w:rPr>
      <w:rFonts w:ascii="Calibri" w:hAnsi="Calibri"/>
      <w:color w:val="000000"/>
      <w:sz w:val="22"/>
    </w:rPr>
  </w:style>
  <w:style w:default="1" w:styleId="Style_5_ch" w:type="character">
    <w:name w:val="Normal"/>
    <w:link w:val="Style_5"/>
    <w:rPr>
      <w:rFonts w:ascii="Calibri" w:hAnsi="Calibri"/>
      <w:color w:val="000000"/>
      <w:sz w:val="22"/>
    </w:rPr>
  </w:style>
  <w:style w:styleId="Style_6" w:type="paragraph">
    <w:name w:val="caption1"/>
    <w:basedOn w:val="Style_5"/>
    <w:link w:val="Style_6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6_ch" w:type="character">
    <w:name w:val="caption1"/>
    <w:basedOn w:val="Style_5_ch"/>
    <w:link w:val="Style_6"/>
    <w:rPr>
      <w:rFonts w:ascii="PT Astra Serif" w:hAnsi="PT Astra Serif"/>
      <w:i w:val="1"/>
      <w:sz w:val="24"/>
    </w:rPr>
  </w:style>
  <w:style w:styleId="Style_7" w:type="paragraph">
    <w:name w:val="List"/>
    <w:basedOn w:val="Style_8"/>
    <w:link w:val="Style_7_ch"/>
    <w:rPr>
      <w:rFonts w:ascii="PT Astra Serif" w:hAnsi="PT Astra Serif"/>
    </w:rPr>
  </w:style>
  <w:style w:styleId="Style_7_ch" w:type="character">
    <w:name w:val="List"/>
    <w:basedOn w:val="Style_8_ch"/>
    <w:link w:val="Style_7"/>
    <w:rPr>
      <w:rFonts w:ascii="PT Astra Serif" w:hAnsi="PT Astra Serif"/>
    </w:rPr>
  </w:style>
  <w:style w:styleId="Style_9" w:type="paragraph">
    <w:name w:val="toc 2"/>
    <w:next w:val="Style_5"/>
    <w:link w:val="Style_9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9_ch" w:type="character">
    <w:name w:val="toc 2"/>
    <w:link w:val="Style_9"/>
    <w:rPr>
      <w:rFonts w:ascii="XO Thames" w:hAnsi="XO Thames"/>
      <w:sz w:val="28"/>
    </w:rPr>
  </w:style>
  <w:style w:styleId="Style_10" w:type="paragraph">
    <w:name w:val="ListLabel 1"/>
    <w:link w:val="Style_10_ch"/>
  </w:style>
  <w:style w:styleId="Style_10_ch" w:type="character">
    <w:name w:val="ListLabel 1"/>
    <w:link w:val="Style_10"/>
  </w:style>
  <w:style w:styleId="Style_11" w:type="paragraph">
    <w:name w:val="caption1111"/>
    <w:basedOn w:val="Style_5"/>
    <w:link w:val="Style_11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11_ch" w:type="character">
    <w:name w:val="caption1111"/>
    <w:basedOn w:val="Style_5_ch"/>
    <w:link w:val="Style_11"/>
    <w:rPr>
      <w:rFonts w:ascii="PT Astra Serif" w:hAnsi="PT Astra Serif"/>
      <w:i w:val="1"/>
      <w:sz w:val="24"/>
    </w:rPr>
  </w:style>
  <w:style w:styleId="Style_12" w:type="paragraph">
    <w:name w:val="toc 4"/>
    <w:next w:val="Style_5"/>
    <w:link w:val="Style_12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12_ch" w:type="character">
    <w:name w:val="toc 4"/>
    <w:link w:val="Style_12"/>
    <w:rPr>
      <w:rFonts w:ascii="XO Thames" w:hAnsi="XO Thames"/>
      <w:sz w:val="28"/>
    </w:rPr>
  </w:style>
  <w:style w:styleId="Style_13" w:type="paragraph">
    <w:name w:val="WW8Num12z0"/>
    <w:link w:val="Style_13_ch"/>
  </w:style>
  <w:style w:styleId="Style_13_ch" w:type="character">
    <w:name w:val="WW8Num12z0"/>
    <w:link w:val="Style_13"/>
  </w:style>
  <w:style w:styleId="Style_14" w:type="paragraph">
    <w:name w:val="WW8Num25z0"/>
    <w:link w:val="Style_14_ch"/>
  </w:style>
  <w:style w:styleId="Style_14_ch" w:type="character">
    <w:name w:val="WW8Num25z0"/>
    <w:link w:val="Style_14"/>
  </w:style>
  <w:style w:styleId="Style_15" w:type="paragraph">
    <w:name w:val="WW8Num9z0"/>
    <w:link w:val="Style_15_ch"/>
  </w:style>
  <w:style w:styleId="Style_15_ch" w:type="character">
    <w:name w:val="WW8Num9z0"/>
    <w:link w:val="Style_15"/>
  </w:style>
  <w:style w:styleId="Style_16" w:type="paragraph">
    <w:name w:val="Основной шрифт абзаца"/>
    <w:link w:val="Style_16_ch"/>
  </w:style>
  <w:style w:styleId="Style_16_ch" w:type="character">
    <w:name w:val="Основной шрифт абзаца"/>
    <w:link w:val="Style_16"/>
  </w:style>
  <w:style w:styleId="Style_17" w:type="paragraph">
    <w:name w:val="toc 6"/>
    <w:next w:val="Style_5"/>
    <w:link w:val="Style_17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17_ch" w:type="character">
    <w:name w:val="toc 6"/>
    <w:link w:val="Style_17"/>
    <w:rPr>
      <w:rFonts w:ascii="XO Thames" w:hAnsi="XO Thames"/>
      <w:sz w:val="28"/>
    </w:rPr>
  </w:style>
  <w:style w:styleId="Style_18" w:type="paragraph">
    <w:name w:val="WW8Num8z0"/>
    <w:link w:val="Style_18_ch"/>
  </w:style>
  <w:style w:styleId="Style_18_ch" w:type="character">
    <w:name w:val="WW8Num8z0"/>
    <w:link w:val="Style_18"/>
  </w:style>
  <w:style w:styleId="Style_19" w:type="paragraph">
    <w:name w:val="toc 7"/>
    <w:next w:val="Style_5"/>
    <w:link w:val="Style_19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19_ch" w:type="character">
    <w:name w:val="toc 7"/>
    <w:link w:val="Style_19"/>
    <w:rPr>
      <w:rFonts w:ascii="XO Thames" w:hAnsi="XO Thames"/>
      <w:sz w:val="28"/>
    </w:rPr>
  </w:style>
  <w:style w:styleId="Style_20" w:type="paragraph">
    <w:name w:val="WW8Num20z0"/>
    <w:link w:val="Style_20_ch"/>
  </w:style>
  <w:style w:styleId="Style_20_ch" w:type="character">
    <w:name w:val="WW8Num20z0"/>
    <w:link w:val="Style_20"/>
  </w:style>
  <w:style w:styleId="Style_21" w:type="paragraph">
    <w:name w:val="caption"/>
    <w:basedOn w:val="Style_5"/>
    <w:link w:val="Style_21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21_ch" w:type="character">
    <w:name w:val="caption"/>
    <w:basedOn w:val="Style_5_ch"/>
    <w:link w:val="Style_21"/>
    <w:rPr>
      <w:rFonts w:ascii="PT Astra Serif" w:hAnsi="PT Astra Serif"/>
      <w:i w:val="1"/>
      <w:sz w:val="24"/>
    </w:rPr>
  </w:style>
  <w:style w:styleId="Style_22" w:type="paragraph">
    <w:name w:val="Endnote"/>
    <w:link w:val="Style_2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2_ch" w:type="character">
    <w:name w:val="Endnote"/>
    <w:link w:val="Style_22"/>
    <w:rPr>
      <w:rFonts w:ascii="XO Thames" w:hAnsi="XO Thames"/>
      <w:sz w:val="22"/>
    </w:rPr>
  </w:style>
  <w:style w:styleId="Style_23" w:type="paragraph">
    <w:name w:val="heading 3"/>
    <w:next w:val="Style_5"/>
    <w:link w:val="Style_23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23_ch" w:type="character">
    <w:name w:val="heading 3"/>
    <w:link w:val="Style_23"/>
    <w:rPr>
      <w:rFonts w:ascii="XO Thames" w:hAnsi="XO Thames"/>
      <w:b w:val="1"/>
      <w:sz w:val="26"/>
    </w:rPr>
  </w:style>
  <w:style w:styleId="Style_24" w:type="paragraph">
    <w:name w:val="WW8Num27z0"/>
    <w:link w:val="Style_24_ch"/>
  </w:style>
  <w:style w:styleId="Style_24_ch" w:type="character">
    <w:name w:val="WW8Num27z0"/>
    <w:link w:val="Style_24"/>
  </w:style>
  <w:style w:styleId="Style_25" w:type="paragraph">
    <w:name w:val="Основной шрифт абзаца1"/>
    <w:link w:val="Style_25_ch"/>
  </w:style>
  <w:style w:styleId="Style_25_ch" w:type="character">
    <w:name w:val="Основной шрифт абзаца1"/>
    <w:link w:val="Style_25"/>
  </w:style>
  <w:style w:styleId="Style_26" w:type="paragraph">
    <w:name w:val="WW8Num1z0"/>
    <w:link w:val="Style_26_ch"/>
  </w:style>
  <w:style w:styleId="Style_26_ch" w:type="character">
    <w:name w:val="WW8Num1z0"/>
    <w:link w:val="Style_26"/>
  </w:style>
  <w:style w:styleId="Style_3" w:type="paragraph">
    <w:name w:val="No Spacing"/>
    <w:link w:val="Style_3_ch"/>
    <w:pPr>
      <w:widowControl w:val="1"/>
      <w:spacing w:after="0" w:before="0"/>
      <w:ind/>
      <w:jc w:val="left"/>
    </w:pPr>
    <w:rPr>
      <w:rFonts w:ascii="Times New Roman" w:hAnsi="Times New Roman"/>
      <w:color w:val="000000"/>
      <w:sz w:val="28"/>
    </w:rPr>
  </w:style>
  <w:style w:styleId="Style_3_ch" w:type="character">
    <w:name w:val="No Spacing"/>
    <w:link w:val="Style_3"/>
    <w:rPr>
      <w:rFonts w:ascii="Times New Roman" w:hAnsi="Times New Roman"/>
      <w:color w:val="000000"/>
      <w:sz w:val="28"/>
    </w:rPr>
  </w:style>
  <w:style w:styleId="Style_27" w:type="paragraph">
    <w:name w:val="Указатель"/>
    <w:basedOn w:val="Style_5"/>
    <w:link w:val="Style_27_ch"/>
    <w:rPr>
      <w:rFonts w:ascii="PT Astra Serif" w:hAnsi="PT Astra Serif"/>
    </w:rPr>
  </w:style>
  <w:style w:styleId="Style_27_ch" w:type="character">
    <w:name w:val="Указатель"/>
    <w:basedOn w:val="Style_5_ch"/>
    <w:link w:val="Style_27"/>
    <w:rPr>
      <w:rFonts w:ascii="PT Astra Serif" w:hAnsi="PT Astra Serif"/>
    </w:rPr>
  </w:style>
  <w:style w:styleId="Style_28" w:type="paragraph">
    <w:name w:val="ListLabel 2"/>
    <w:link w:val="Style_28_ch"/>
  </w:style>
  <w:style w:styleId="Style_28_ch" w:type="character">
    <w:name w:val="ListLabel 2"/>
    <w:link w:val="Style_28"/>
  </w:style>
  <w:style w:styleId="Style_29" w:type="paragraph">
    <w:name w:val="WW8Num23z0"/>
    <w:link w:val="Style_29_ch"/>
  </w:style>
  <w:style w:styleId="Style_29_ch" w:type="character">
    <w:name w:val="WW8Num23z0"/>
    <w:link w:val="Style_29"/>
  </w:style>
  <w:style w:styleId="Style_30" w:type="paragraph">
    <w:name w:val="caption111"/>
    <w:basedOn w:val="Style_5"/>
    <w:link w:val="Style_30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30_ch" w:type="character">
    <w:name w:val="caption111"/>
    <w:basedOn w:val="Style_5_ch"/>
    <w:link w:val="Style_30"/>
    <w:rPr>
      <w:rFonts w:ascii="PT Astra Serif" w:hAnsi="PT Astra Serif"/>
      <w:i w:val="1"/>
      <w:sz w:val="24"/>
    </w:rPr>
  </w:style>
  <w:style w:styleId="Style_31" w:type="paragraph">
    <w:name w:val="Заголовок"/>
    <w:basedOn w:val="Style_5"/>
    <w:next w:val="Style_8"/>
    <w:link w:val="Style_31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31_ch" w:type="character">
    <w:name w:val="Заголовок"/>
    <w:basedOn w:val="Style_5_ch"/>
    <w:link w:val="Style_31"/>
    <w:rPr>
      <w:rFonts w:ascii="PT Astra Serif" w:hAnsi="PT Astra Serif"/>
      <w:sz w:val="28"/>
    </w:rPr>
  </w:style>
  <w:style w:styleId="Style_32" w:type="paragraph">
    <w:name w:val="WW8Num15z0"/>
    <w:link w:val="Style_32_ch"/>
  </w:style>
  <w:style w:styleId="Style_32_ch" w:type="character">
    <w:name w:val="WW8Num15z0"/>
    <w:link w:val="Style_32"/>
  </w:style>
  <w:style w:styleId="Style_33" w:type="paragraph">
    <w:name w:val="ListLabel 4"/>
    <w:link w:val="Style_33_ch"/>
  </w:style>
  <w:style w:styleId="Style_33_ch" w:type="character">
    <w:name w:val="ListLabel 4"/>
    <w:link w:val="Style_33"/>
  </w:style>
  <w:style w:styleId="Style_34" w:type="paragraph">
    <w:name w:val="WW8Num22z0"/>
    <w:link w:val="Style_34_ch"/>
  </w:style>
  <w:style w:styleId="Style_34_ch" w:type="character">
    <w:name w:val="WW8Num22z0"/>
    <w:link w:val="Style_34"/>
  </w:style>
  <w:style w:styleId="Style_35" w:type="paragraph">
    <w:name w:val="toc 3"/>
    <w:next w:val="Style_5"/>
    <w:link w:val="Style_35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35_ch" w:type="character">
    <w:name w:val="toc 3"/>
    <w:link w:val="Style_35"/>
    <w:rPr>
      <w:rFonts w:ascii="XO Thames" w:hAnsi="XO Thames"/>
      <w:sz w:val="28"/>
    </w:rPr>
  </w:style>
  <w:style w:styleId="Style_36" w:type="paragraph">
    <w:name w:val="ListLabel 8"/>
    <w:link w:val="Style_36_ch"/>
  </w:style>
  <w:style w:styleId="Style_36_ch" w:type="character">
    <w:name w:val="ListLabel 8"/>
    <w:link w:val="Style_36"/>
  </w:style>
  <w:style w:styleId="Style_37" w:type="paragraph">
    <w:name w:val="WW8Num4z0"/>
    <w:link w:val="Style_37_ch"/>
  </w:style>
  <w:style w:styleId="Style_37_ch" w:type="character">
    <w:name w:val="WW8Num4z0"/>
    <w:link w:val="Style_37"/>
  </w:style>
  <w:style w:styleId="Style_38" w:type="paragraph">
    <w:name w:val="caption11"/>
    <w:basedOn w:val="Style_5"/>
    <w:link w:val="Style_38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38_ch" w:type="character">
    <w:name w:val="caption11"/>
    <w:basedOn w:val="Style_5_ch"/>
    <w:link w:val="Style_38"/>
    <w:rPr>
      <w:rFonts w:ascii="PT Astra Serif" w:hAnsi="PT Astra Serif"/>
      <w:i w:val="1"/>
      <w:sz w:val="24"/>
    </w:rPr>
  </w:style>
  <w:style w:styleId="Style_1" w:type="paragraph">
    <w:name w:val="Без интервала"/>
    <w:link w:val="Style_1_ch"/>
    <w:pPr>
      <w:widowControl w:val="1"/>
      <w:ind/>
    </w:pPr>
    <w:rPr>
      <w:rFonts w:ascii="Times New Roman" w:hAnsi="Times New Roman"/>
      <w:color w:val="000000"/>
      <w:sz w:val="28"/>
    </w:rPr>
  </w:style>
  <w:style w:styleId="Style_1_ch" w:type="character">
    <w:name w:val="Без интервала"/>
    <w:link w:val="Style_1"/>
    <w:rPr>
      <w:rFonts w:ascii="Times New Roman" w:hAnsi="Times New Roman"/>
      <w:color w:val="000000"/>
      <w:sz w:val="28"/>
    </w:rPr>
  </w:style>
  <w:style w:styleId="Style_39" w:type="paragraph">
    <w:name w:val="WW8Num11z0"/>
    <w:link w:val="Style_39_ch"/>
  </w:style>
  <w:style w:styleId="Style_39_ch" w:type="character">
    <w:name w:val="WW8Num11z0"/>
    <w:link w:val="Style_39"/>
  </w:style>
  <w:style w:styleId="Style_40" w:type="paragraph">
    <w:name w:val="Текст выноски"/>
    <w:basedOn w:val="Style_5"/>
    <w:link w:val="Style_40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40_ch" w:type="character">
    <w:name w:val="Текст выноски"/>
    <w:basedOn w:val="Style_5_ch"/>
    <w:link w:val="Style_40"/>
    <w:rPr>
      <w:rFonts w:ascii="Tahoma" w:hAnsi="Tahoma"/>
      <w:sz w:val="16"/>
    </w:rPr>
  </w:style>
  <w:style w:styleId="Style_41" w:type="paragraph">
    <w:name w:val="ListLabel 7"/>
    <w:link w:val="Style_41_ch"/>
  </w:style>
  <w:style w:styleId="Style_41_ch" w:type="character">
    <w:name w:val="ListLabel 7"/>
    <w:link w:val="Style_41"/>
  </w:style>
  <w:style w:styleId="Style_42" w:type="paragraph">
    <w:name w:val="WW8Num10z0"/>
    <w:link w:val="Style_42_ch"/>
  </w:style>
  <w:style w:styleId="Style_42_ch" w:type="character">
    <w:name w:val="WW8Num10z0"/>
    <w:link w:val="Style_42"/>
  </w:style>
  <w:style w:styleId="Style_43" w:type="paragraph">
    <w:name w:val="Caption11111111"/>
    <w:basedOn w:val="Style_5"/>
    <w:link w:val="Style_43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43_ch" w:type="character">
    <w:name w:val="Caption11111111"/>
    <w:basedOn w:val="Style_5_ch"/>
    <w:link w:val="Style_43"/>
    <w:rPr>
      <w:rFonts w:ascii="PT Astra Serif" w:hAnsi="PT Astra Serif"/>
      <w:i w:val="1"/>
      <w:sz w:val="24"/>
    </w:rPr>
  </w:style>
  <w:style w:styleId="Style_44" w:type="paragraph">
    <w:name w:val="WW8Num13z0"/>
    <w:link w:val="Style_44_ch"/>
  </w:style>
  <w:style w:styleId="Style_44_ch" w:type="character">
    <w:name w:val="WW8Num13z0"/>
    <w:link w:val="Style_44"/>
  </w:style>
  <w:style w:styleId="Style_45" w:type="paragraph">
    <w:name w:val="WW8Num18z0"/>
    <w:link w:val="Style_45_ch"/>
  </w:style>
  <w:style w:styleId="Style_45_ch" w:type="character">
    <w:name w:val="WW8Num18z0"/>
    <w:link w:val="Style_45"/>
  </w:style>
  <w:style w:styleId="Style_46" w:type="paragraph">
    <w:name w:val="WW8Num6z0"/>
    <w:link w:val="Style_46_ch"/>
  </w:style>
  <w:style w:styleId="Style_46_ch" w:type="character">
    <w:name w:val="WW8Num6z0"/>
    <w:link w:val="Style_46"/>
  </w:style>
  <w:style w:styleId="Style_47" w:type="paragraph">
    <w:name w:val="Caption1111111"/>
    <w:basedOn w:val="Style_5"/>
    <w:link w:val="Style_47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47_ch" w:type="character">
    <w:name w:val="Caption1111111"/>
    <w:basedOn w:val="Style_5_ch"/>
    <w:link w:val="Style_47"/>
    <w:rPr>
      <w:rFonts w:ascii="PT Astra Serif" w:hAnsi="PT Astra Serif"/>
      <w:i w:val="1"/>
      <w:sz w:val="24"/>
    </w:rPr>
  </w:style>
  <w:style w:styleId="Style_48" w:type="paragraph">
    <w:name w:val="heading 5"/>
    <w:next w:val="Style_5"/>
    <w:link w:val="Style_48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48_ch" w:type="character">
    <w:name w:val="heading 5"/>
    <w:link w:val="Style_48"/>
    <w:rPr>
      <w:rFonts w:ascii="XO Thames" w:hAnsi="XO Thames"/>
      <w:b w:val="1"/>
      <w:sz w:val="22"/>
    </w:rPr>
  </w:style>
  <w:style w:styleId="Style_49" w:type="paragraph">
    <w:name w:val="WW8Num21z0"/>
    <w:link w:val="Style_49_ch"/>
  </w:style>
  <w:style w:styleId="Style_49_ch" w:type="character">
    <w:name w:val="WW8Num21z0"/>
    <w:link w:val="Style_49"/>
  </w:style>
  <w:style w:styleId="Style_50" w:type="paragraph">
    <w:name w:val="heading 1"/>
    <w:next w:val="Style_5"/>
    <w:link w:val="Style_5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50_ch" w:type="character">
    <w:name w:val="heading 1"/>
    <w:link w:val="Style_50"/>
    <w:rPr>
      <w:rFonts w:ascii="XO Thames" w:hAnsi="XO Thames"/>
      <w:b w:val="1"/>
      <w:sz w:val="32"/>
    </w:rPr>
  </w:style>
  <w:style w:styleId="Style_51" w:type="paragraph">
    <w:name w:val="Hyperlink"/>
    <w:link w:val="Style_51_ch"/>
    <w:rPr>
      <w:color w:val="0000FF"/>
      <w:u w:val="single"/>
    </w:rPr>
  </w:style>
  <w:style w:styleId="Style_51_ch" w:type="character">
    <w:name w:val="Hyperlink"/>
    <w:link w:val="Style_51"/>
    <w:rPr>
      <w:color w:val="0000FF"/>
      <w:u w:val="single"/>
    </w:rPr>
  </w:style>
  <w:style w:styleId="Style_52" w:type="paragraph">
    <w:name w:val="Footnote"/>
    <w:link w:val="Style_5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52_ch" w:type="character">
    <w:name w:val="Footnote"/>
    <w:link w:val="Style_52"/>
    <w:rPr>
      <w:rFonts w:ascii="XO Thames" w:hAnsi="XO Thames"/>
      <w:sz w:val="22"/>
    </w:rPr>
  </w:style>
  <w:style w:styleId="Style_53" w:type="paragraph">
    <w:name w:val="Текст выноски Знак"/>
    <w:link w:val="Style_53_ch"/>
    <w:rPr>
      <w:rFonts w:ascii="Tahoma" w:hAnsi="Tahoma"/>
      <w:sz w:val="16"/>
    </w:rPr>
  </w:style>
  <w:style w:styleId="Style_53_ch" w:type="character">
    <w:name w:val="Текст выноски Знак"/>
    <w:link w:val="Style_53"/>
    <w:rPr>
      <w:rFonts w:ascii="Tahoma" w:hAnsi="Tahoma"/>
      <w:sz w:val="16"/>
    </w:rPr>
  </w:style>
  <w:style w:styleId="Style_54" w:type="paragraph">
    <w:name w:val="toc 1"/>
    <w:next w:val="Style_5"/>
    <w:link w:val="Style_54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54_ch" w:type="character">
    <w:name w:val="toc 1"/>
    <w:link w:val="Style_54"/>
    <w:rPr>
      <w:rFonts w:ascii="XO Thames" w:hAnsi="XO Thames"/>
      <w:b w:val="1"/>
      <w:sz w:val="28"/>
    </w:rPr>
  </w:style>
  <w:style w:styleId="Style_55" w:type="paragraph">
    <w:name w:val="Header and Footer"/>
    <w:link w:val="Style_5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55_ch" w:type="character">
    <w:name w:val="Header and Footer"/>
    <w:link w:val="Style_55"/>
    <w:rPr>
      <w:rFonts w:ascii="XO Thames" w:hAnsi="XO Thames"/>
      <w:sz w:val="28"/>
    </w:rPr>
  </w:style>
  <w:style w:styleId="Style_56" w:type="paragraph">
    <w:name w:val="WW8Num26z0"/>
    <w:link w:val="Style_56_ch"/>
  </w:style>
  <w:style w:styleId="Style_56_ch" w:type="character">
    <w:name w:val="WW8Num26z0"/>
    <w:link w:val="Style_56"/>
  </w:style>
  <w:style w:styleId="Style_57" w:type="paragraph">
    <w:name w:val="WW8Num19z0"/>
    <w:link w:val="Style_57_ch"/>
  </w:style>
  <w:style w:styleId="Style_57_ch" w:type="character">
    <w:name w:val="WW8Num19z0"/>
    <w:link w:val="Style_57"/>
  </w:style>
  <w:style w:styleId="Style_58" w:type="paragraph">
    <w:name w:val="WW8Num24z0"/>
    <w:link w:val="Style_58_ch"/>
  </w:style>
  <w:style w:styleId="Style_58_ch" w:type="character">
    <w:name w:val="WW8Num24z0"/>
    <w:link w:val="Style_58"/>
  </w:style>
  <w:style w:styleId="Style_59" w:type="paragraph">
    <w:name w:val="ListLabel 6"/>
    <w:link w:val="Style_59_ch"/>
  </w:style>
  <w:style w:styleId="Style_59_ch" w:type="character">
    <w:name w:val="ListLabel 6"/>
    <w:link w:val="Style_59"/>
  </w:style>
  <w:style w:styleId="Style_60" w:type="paragraph">
    <w:name w:val="WW8Num17z0"/>
    <w:link w:val="Style_60_ch"/>
  </w:style>
  <w:style w:styleId="Style_60_ch" w:type="character">
    <w:name w:val="WW8Num17z0"/>
    <w:link w:val="Style_60"/>
  </w:style>
  <w:style w:styleId="Style_61" w:type="paragraph">
    <w:name w:val="WW8Num5z0"/>
    <w:link w:val="Style_61_ch"/>
  </w:style>
  <w:style w:styleId="Style_61_ch" w:type="character">
    <w:name w:val="WW8Num5z0"/>
    <w:link w:val="Style_61"/>
  </w:style>
  <w:style w:styleId="Style_62" w:type="paragraph">
    <w:name w:val="toc 9"/>
    <w:next w:val="Style_5"/>
    <w:link w:val="Style_62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62_ch" w:type="character">
    <w:name w:val="toc 9"/>
    <w:link w:val="Style_62"/>
    <w:rPr>
      <w:rFonts w:ascii="XO Thames" w:hAnsi="XO Thames"/>
      <w:sz w:val="28"/>
    </w:rPr>
  </w:style>
  <w:style w:styleId="Style_63" w:type="paragraph">
    <w:name w:val="Заголовок таблицы"/>
    <w:basedOn w:val="Style_64"/>
    <w:link w:val="Style_63_ch"/>
    <w:pPr>
      <w:widowControl w:val="1"/>
      <w:ind/>
      <w:jc w:val="center"/>
    </w:pPr>
    <w:rPr>
      <w:b w:val="1"/>
    </w:rPr>
  </w:style>
  <w:style w:styleId="Style_63_ch" w:type="character">
    <w:name w:val="Заголовок таблицы"/>
    <w:basedOn w:val="Style_64_ch"/>
    <w:link w:val="Style_63"/>
    <w:rPr>
      <w:b w:val="1"/>
    </w:rPr>
  </w:style>
  <w:style w:styleId="Style_65" w:type="paragraph">
    <w:name w:val="caption111111"/>
    <w:basedOn w:val="Style_5"/>
    <w:link w:val="Style_65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65_ch" w:type="character">
    <w:name w:val="caption111111"/>
    <w:basedOn w:val="Style_5_ch"/>
    <w:link w:val="Style_65"/>
    <w:rPr>
      <w:rFonts w:ascii="PT Astra Serif" w:hAnsi="PT Astra Serif"/>
      <w:i w:val="1"/>
      <w:sz w:val="24"/>
    </w:rPr>
  </w:style>
  <w:style w:styleId="Style_66" w:type="paragraph">
    <w:name w:val="WW8Num7z0"/>
    <w:link w:val="Style_66_ch"/>
  </w:style>
  <w:style w:styleId="Style_66_ch" w:type="character">
    <w:name w:val="WW8Num7z0"/>
    <w:link w:val="Style_66"/>
  </w:style>
  <w:style w:styleId="Style_67" w:type="paragraph">
    <w:name w:val="toc 8"/>
    <w:next w:val="Style_5"/>
    <w:link w:val="Style_67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67_ch" w:type="character">
    <w:name w:val="toc 8"/>
    <w:link w:val="Style_67"/>
    <w:rPr>
      <w:rFonts w:ascii="XO Thames" w:hAnsi="XO Thames"/>
      <w:sz w:val="28"/>
    </w:rPr>
  </w:style>
  <w:style w:styleId="Style_68" w:type="paragraph">
    <w:name w:val="caption11111"/>
    <w:basedOn w:val="Style_5"/>
    <w:link w:val="Style_68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68_ch" w:type="character">
    <w:name w:val="caption11111"/>
    <w:basedOn w:val="Style_5_ch"/>
    <w:link w:val="Style_68"/>
    <w:rPr>
      <w:rFonts w:ascii="PT Astra Serif" w:hAnsi="PT Astra Serif"/>
      <w:i w:val="1"/>
      <w:sz w:val="24"/>
    </w:rPr>
  </w:style>
  <w:style w:styleId="Style_69" w:type="paragraph">
    <w:name w:val="Default Paragraph Font"/>
    <w:link w:val="Style_69_ch"/>
  </w:style>
  <w:style w:styleId="Style_69_ch" w:type="character">
    <w:name w:val="Default Paragraph Font"/>
    <w:link w:val="Style_69"/>
  </w:style>
  <w:style w:styleId="Style_70" w:type="paragraph">
    <w:name w:val="WW8Num14z0"/>
    <w:link w:val="Style_70_ch"/>
  </w:style>
  <w:style w:styleId="Style_70_ch" w:type="character">
    <w:name w:val="WW8Num14z0"/>
    <w:link w:val="Style_70"/>
  </w:style>
  <w:style w:styleId="Style_71" w:type="paragraph">
    <w:name w:val="ListLabel 5"/>
    <w:link w:val="Style_71_ch"/>
  </w:style>
  <w:style w:styleId="Style_71_ch" w:type="character">
    <w:name w:val="ListLabel 5"/>
    <w:link w:val="Style_71"/>
  </w:style>
  <w:style w:styleId="Style_64" w:type="paragraph">
    <w:name w:val="Содержимое таблицы"/>
    <w:basedOn w:val="Style_5"/>
    <w:link w:val="Style_64_ch"/>
    <w:pPr>
      <w:widowControl w:val="0"/>
      <w:ind/>
    </w:pPr>
  </w:style>
  <w:style w:styleId="Style_64_ch" w:type="character">
    <w:name w:val="Содержимое таблицы"/>
    <w:basedOn w:val="Style_5_ch"/>
    <w:link w:val="Style_64"/>
  </w:style>
  <w:style w:styleId="Style_72" w:type="paragraph">
    <w:name w:val="WW8Num2z0"/>
    <w:link w:val="Style_72_ch"/>
  </w:style>
  <w:style w:styleId="Style_72_ch" w:type="character">
    <w:name w:val="WW8Num2z0"/>
    <w:link w:val="Style_72"/>
  </w:style>
  <w:style w:styleId="Style_73" w:type="paragraph">
    <w:name w:val="WW8Num16z0"/>
    <w:link w:val="Style_73_ch"/>
  </w:style>
  <w:style w:styleId="Style_73_ch" w:type="character">
    <w:name w:val="WW8Num16z0"/>
    <w:link w:val="Style_73"/>
  </w:style>
  <w:style w:styleId="Style_74" w:type="paragraph">
    <w:name w:val="toc 5"/>
    <w:next w:val="Style_5"/>
    <w:link w:val="Style_74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74_ch" w:type="character">
    <w:name w:val="toc 5"/>
    <w:link w:val="Style_74"/>
    <w:rPr>
      <w:rFonts w:ascii="XO Thames" w:hAnsi="XO Thames"/>
      <w:sz w:val="28"/>
    </w:rPr>
  </w:style>
  <w:style w:styleId="Style_75" w:type="paragraph">
    <w:name w:val="WW8Num3z0"/>
    <w:link w:val="Style_75_ch"/>
  </w:style>
  <w:style w:styleId="Style_75_ch" w:type="character">
    <w:name w:val="WW8Num3z0"/>
    <w:link w:val="Style_75"/>
  </w:style>
  <w:style w:styleId="Style_8" w:type="paragraph">
    <w:name w:val="Body Text"/>
    <w:basedOn w:val="Style_5"/>
    <w:link w:val="Style_8_ch"/>
    <w:pPr>
      <w:widowControl w:val="1"/>
      <w:spacing w:after="140" w:before="0" w:line="276" w:lineRule="auto"/>
      <w:ind/>
    </w:pPr>
  </w:style>
  <w:style w:styleId="Style_8_ch" w:type="character">
    <w:name w:val="Body Text"/>
    <w:basedOn w:val="Style_5_ch"/>
    <w:link w:val="Style_8"/>
  </w:style>
  <w:style w:styleId="Style_4" w:type="paragraph">
    <w:name w:val="Текст в заданном формате"/>
    <w:basedOn w:val="Style_5"/>
    <w:link w:val="Style_4_ch"/>
    <w:pPr>
      <w:widowControl w:val="1"/>
      <w:spacing w:after="0" w:before="0"/>
      <w:ind/>
    </w:pPr>
    <w:rPr>
      <w:rFonts w:ascii="Liberation Mono" w:hAnsi="Liberation Mono"/>
      <w:sz w:val="20"/>
    </w:rPr>
  </w:style>
  <w:style w:styleId="Style_4_ch" w:type="character">
    <w:name w:val="Текст в заданном формате"/>
    <w:basedOn w:val="Style_5_ch"/>
    <w:link w:val="Style_4"/>
    <w:rPr>
      <w:rFonts w:ascii="Liberation Mono" w:hAnsi="Liberation Mono"/>
      <w:sz w:val="20"/>
    </w:rPr>
  </w:style>
  <w:style w:styleId="Style_76" w:type="paragraph">
    <w:name w:val="ListLabel 9"/>
    <w:link w:val="Style_76_ch"/>
  </w:style>
  <w:style w:styleId="Style_76_ch" w:type="character">
    <w:name w:val="ListLabel 9"/>
    <w:link w:val="Style_76"/>
  </w:style>
  <w:style w:styleId="Style_77" w:type="paragraph">
    <w:name w:val="Caption111111111"/>
    <w:basedOn w:val="Style_5"/>
    <w:link w:val="Style_77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77_ch" w:type="character">
    <w:name w:val="Caption111111111"/>
    <w:basedOn w:val="Style_5_ch"/>
    <w:link w:val="Style_77"/>
    <w:rPr>
      <w:rFonts w:ascii="PT Astra Serif" w:hAnsi="PT Astra Serif"/>
      <w:i w:val="1"/>
      <w:sz w:val="24"/>
    </w:rPr>
  </w:style>
  <w:style w:styleId="Style_78" w:type="paragraph">
    <w:name w:val="Subtitle"/>
    <w:next w:val="Style_5"/>
    <w:link w:val="Style_7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78_ch" w:type="character">
    <w:name w:val="Subtitle"/>
    <w:link w:val="Style_78"/>
    <w:rPr>
      <w:rFonts w:ascii="XO Thames" w:hAnsi="XO Thames"/>
      <w:i w:val="1"/>
      <w:sz w:val="24"/>
    </w:rPr>
  </w:style>
  <w:style w:styleId="Style_79" w:type="paragraph">
    <w:name w:val="ListLabel 3"/>
    <w:link w:val="Style_79_ch"/>
  </w:style>
  <w:style w:styleId="Style_79_ch" w:type="character">
    <w:name w:val="ListLabel 3"/>
    <w:link w:val="Style_79"/>
  </w:style>
  <w:style w:styleId="Style_80" w:type="paragraph">
    <w:name w:val="Title"/>
    <w:next w:val="Style_5"/>
    <w:link w:val="Style_80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80_ch" w:type="character">
    <w:name w:val="Title"/>
    <w:link w:val="Style_80"/>
    <w:rPr>
      <w:rFonts w:ascii="XO Thames" w:hAnsi="XO Thames"/>
      <w:b w:val="1"/>
      <w:caps w:val="1"/>
      <w:sz w:val="40"/>
    </w:rPr>
  </w:style>
  <w:style w:styleId="Style_81" w:type="paragraph">
    <w:name w:val="heading 4"/>
    <w:next w:val="Style_5"/>
    <w:link w:val="Style_81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81_ch" w:type="character">
    <w:name w:val="heading 4"/>
    <w:link w:val="Style_81"/>
    <w:rPr>
      <w:rFonts w:ascii="XO Thames" w:hAnsi="XO Thames"/>
      <w:b w:val="1"/>
      <w:sz w:val="24"/>
    </w:rPr>
  </w:style>
  <w:style w:styleId="Style_82" w:type="paragraph">
    <w:name w:val="heading 2"/>
    <w:next w:val="Style_5"/>
    <w:link w:val="Style_82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82_ch" w:type="character">
    <w:name w:val="heading 2"/>
    <w:link w:val="Style_82"/>
    <w:rPr>
      <w:rFonts w:ascii="XO Thames" w:hAnsi="XO Thames"/>
      <w:b w:val="1"/>
      <w:sz w:val="28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2025-09-18T09:08:36Z</dcterms:created>
  <dcterms:modified xsi:type="dcterms:W3CDTF">2025-09-18T10:29:22Z</dcterms:modified>
</cp:coreProperties>
</file>