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</w:t>
      </w:r>
      <w:r>
        <w:rPr>
          <w:rFonts w:cs="Times New Roman" w:ascii="Times New Roman" w:hAnsi="Times New Roman"/>
          <w:sz w:val="28"/>
          <w:szCs w:val="28"/>
        </w:rPr>
        <w:t>ОО</w:t>
      </w:r>
      <w:r>
        <w:rPr>
          <w:rFonts w:cs="Times New Roman" w:ascii="Times New Roman" w:hAnsi="Times New Roman"/>
          <w:sz w:val="28"/>
          <w:szCs w:val="28"/>
        </w:rPr>
        <w:t>О «</w:t>
      </w:r>
      <w:r>
        <w:rPr>
          <w:rFonts w:cs="Times New Roman" w:ascii="Times New Roman" w:hAnsi="Times New Roman"/>
          <w:sz w:val="28"/>
          <w:szCs w:val="28"/>
        </w:rPr>
        <w:t>Ростэкэлектросети</w:t>
      </w:r>
      <w:r>
        <w:rPr>
          <w:rFonts w:cs="Times New Roman" w:ascii="Times New Roman" w:hAnsi="Times New Roman"/>
          <w:sz w:val="28"/>
          <w:szCs w:val="28"/>
        </w:rPr>
        <w:t>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15"/>
        <w:gridCol w:w="1435"/>
        <w:gridCol w:w="2290"/>
        <w:gridCol w:w="4913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1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90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91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107001:14305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ул. им. Евдокии Сокол, уч. 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107001:45688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ул. им. Евдокии Сокол, уч. 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3.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000000:33002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ород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107001:41038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ул. им. Евдокии Сокол, уч.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5.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23:43:0000000: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23843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ул. им. Евдокии Сокол;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6.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107001:53994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23:43:0000000: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37224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23:43:0000000: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19170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Прикубанский внутригородской округ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23:43:0000000: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32407,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23:43:0000000: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2011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Прикубанский внутригородской округ, в районе 1-го отделения ОПХ «Колос»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23:43:0000000:33001, расположенного по адресу: Российская Федерация,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номером: 23:43:0106012:46164, расположенного по адресу: Краснодарский край, город Краснодар, Прикубанский внутригородской округ,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ул.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Красных Партизан — ул. Азовская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754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городской округ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город Краснодар,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город Краснодар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, ул. Красных Партизан — ул. Азовская;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749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Краснодар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Прикубанский внутригородской округ,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ул. Красных Партизан — ул. Азовская;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748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Краснодар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Прикубанский внутригородской округ,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ул. Красных Партизан — ул. Азовская;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6.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000000:1128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Краснодар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Прикубанский внутригородской округ,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ул. Красных Партизан — ул. Азовская;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7.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2848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Краснодар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Прикубанский внутригородской округ,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ул. Красных Партизан — ул. Азовская;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8.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28057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расположенного по адресу: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Краснодар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9.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46598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Краснодар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20.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23:43:0106012: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109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, расположенного по адресу: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Краснодар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тер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Прикубанский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землях, государственная собственность на которых не разграничена,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116058;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землях, государственная собственность на которых не разграничена, в границах кадастрового квартала: 23:43:0116001.</w:t>
            </w:r>
          </w:p>
        </w:tc>
        <w:tc>
          <w:tcPr>
            <w:tcW w:w="14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12096</w:t>
            </w:r>
          </w:p>
        </w:tc>
        <w:tc>
          <w:tcPr>
            <w:tcW w:w="2290" w:type="dxa"/>
            <w:tcBorders/>
          </w:tcPr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spacing w:val="4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spacing w:val="4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spacing w:val="4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spacing w:val="4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spacing w:val="4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>49</w:t>
            </w: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>сорок девять)</w:t>
            </w:r>
            <w:r>
              <w:rPr>
                <w:rFonts w:eastAsia="Calibri" w:cs="Times New Roman" w:ascii="Times New Roman" w:hAnsi="Times New Roman"/>
                <w:spacing w:val="4"/>
                <w:kern w:val="0"/>
                <w:sz w:val="28"/>
                <w:szCs w:val="28"/>
                <w:lang w:val="ru-RU" w:eastAsia="en-US" w:bidi="ar-SA"/>
              </w:rPr>
              <w:t xml:space="preserve"> лет</w:t>
            </w:r>
          </w:p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</w:rPr>
            </w:r>
          </w:p>
        </w:tc>
        <w:tc>
          <w:tcPr>
            <w:tcW w:w="491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Строительств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о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, эксплуатаци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я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объект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ов сетей электроснабжения, их</w:t>
            </w: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 xml:space="preserve">   неотъемлемых технологических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частей,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необходимых для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электроснабжения и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подключения (технологического присоединения) к сетям инженерно-технологического обеспечения.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30.12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14.01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pacing w:val="-10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>Договор об осуществлении технологического присоединения к электрическим сетям от 13.08.2025 № 90/ТП/2025/653;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Технические условия </w:t>
      </w:r>
      <w:r>
        <w:rPr>
          <w:rFonts w:cs="Times New Roman" w:ascii="Times New Roman" w:hAnsi="Times New Roman"/>
          <w:sz w:val="28"/>
          <w:szCs w:val="28"/>
        </w:rPr>
        <w:t xml:space="preserve">для присоединения к электрическим сетям от 13.08.2025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pacing w:val="-10"/>
          <w:sz w:val="28"/>
          <w:szCs w:val="28"/>
        </w:rPr>
        <w:t>90/ТП/2025</w:t>
      </w:r>
      <w:r>
        <w:rPr>
          <w:rFonts w:cs="Times New Roman" w:ascii="Times New Roman" w:hAnsi="Times New Roman"/>
          <w:sz w:val="28"/>
          <w:szCs w:val="28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Application>LibreOffice/24.8.4.2$Linux_X86_64 LibreOffice_project/480$Build-2</Application>
  <AppVersion>15.0000</AppVersion>
  <Pages>4</Pages>
  <Words>689</Words>
  <Characters>5219</Characters>
  <CharactersWithSpaces>5854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2025-07-08T12:59:00Z</cp:lastPrinted>
  <dcterms:modified xsi:type="dcterms:W3CDTF">2025-12-22T17:29:29Z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