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459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E9444C" w:rsidRDefault="00E9444C" w:rsidP="001D6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5 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администрацией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муниципального образования город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Краснодар муниципальной услуги</w:t>
            </w:r>
          </w:p>
          <w:p w:rsidR="00E9444C" w:rsidRDefault="00A54E44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  <w:r w:rsidRPr="00A54E44">
              <w:rPr>
                <w:color w:val="000000"/>
                <w:sz w:val="28"/>
                <w:szCs w:val="28"/>
              </w:rPr>
              <w:t>«Выдача разрешений на ввод в эксплуатацию построенных, реконструированных объектов капитального строительства»</w:t>
            </w:r>
          </w:p>
        </w:tc>
      </w:tr>
    </w:tbl>
    <w:p w:rsidR="00C347C2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D92497" w:rsidRDefault="00D92497" w:rsidP="001D6E76">
      <w:pPr>
        <w:jc w:val="center"/>
        <w:rPr>
          <w:b/>
          <w:szCs w:val="28"/>
          <w:shd w:val="clear" w:color="auto" w:fill="FFFFFF"/>
        </w:rPr>
      </w:pPr>
    </w:p>
    <w:p w:rsidR="00A26473" w:rsidRPr="002A3A18" w:rsidRDefault="00A26473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B937AA" w:rsidP="00F87FAD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F87FAD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Default="00C347C2" w:rsidP="00F87FAD">
      <w:pPr>
        <w:pStyle w:val="a3"/>
        <w:contextualSpacing/>
      </w:pPr>
    </w:p>
    <w:p w:rsidR="00A26473" w:rsidRDefault="00A26473" w:rsidP="00F87FAD">
      <w:pPr>
        <w:pStyle w:val="a3"/>
        <w:contextualSpacing/>
      </w:pPr>
    </w:p>
    <w:p w:rsidR="0048644E" w:rsidRDefault="0048644E" w:rsidP="00F87FAD">
      <w:pPr>
        <w:pStyle w:val="a3"/>
        <w:contextualSpacing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3685"/>
        <w:gridCol w:w="3261"/>
        <w:gridCol w:w="3649"/>
      </w:tblGrid>
      <w:tr w:rsidR="0048644E" w:rsidRPr="00A26473" w:rsidTr="00A26473">
        <w:trPr>
          <w:trHeight w:val="1250"/>
        </w:trPr>
        <w:tc>
          <w:tcPr>
            <w:tcW w:w="540" w:type="dxa"/>
          </w:tcPr>
          <w:p w:rsidR="0048644E" w:rsidRPr="00A26473" w:rsidRDefault="0048644E" w:rsidP="00F87FAD">
            <w:pPr>
              <w:pStyle w:val="a3"/>
              <w:ind w:firstLine="0"/>
              <w:contextualSpacing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№</w:t>
            </w:r>
            <w:r w:rsidRPr="00A26473">
              <w:rPr>
                <w:szCs w:val="24"/>
              </w:rPr>
              <w:br/>
            </w:r>
            <w:r w:rsidRPr="00A26473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3821" w:type="dxa"/>
            <w:vAlign w:val="center"/>
          </w:tcPr>
          <w:p w:rsidR="0048644E" w:rsidRPr="00A26473" w:rsidRDefault="0048644E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3685" w:type="dxa"/>
            <w:vAlign w:val="center"/>
          </w:tcPr>
          <w:p w:rsidR="0048644E" w:rsidRPr="00A26473" w:rsidRDefault="0048644E" w:rsidP="00196333">
            <w:pPr>
              <w:pStyle w:val="a3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 w:rsidRPr="00A26473">
              <w:rPr>
                <w:szCs w:val="24"/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1" w:type="dxa"/>
            <w:vAlign w:val="center"/>
          </w:tcPr>
          <w:p w:rsidR="0048644E" w:rsidRPr="00A26473" w:rsidRDefault="003D5407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649" w:type="dxa"/>
            <w:vAlign w:val="center"/>
          </w:tcPr>
          <w:p w:rsidR="0048644E" w:rsidRPr="00A26473" w:rsidRDefault="0048644E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1D6E76" w:rsidRPr="00A26473" w:rsidTr="00A26473">
        <w:trPr>
          <w:trHeight w:val="70"/>
        </w:trPr>
        <w:tc>
          <w:tcPr>
            <w:tcW w:w="540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685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3261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3649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5</w:t>
            </w:r>
          </w:p>
        </w:tc>
      </w:tr>
    </w:tbl>
    <w:p w:rsidR="001D6E76" w:rsidRPr="00A26473" w:rsidRDefault="001D6E76" w:rsidP="001D6E76">
      <w:pPr>
        <w:pStyle w:val="a3"/>
        <w:contextualSpacing/>
        <w:rPr>
          <w:szCs w:val="24"/>
        </w:rPr>
      </w:pPr>
    </w:p>
    <w:p w:rsidR="00F23565" w:rsidRPr="00A26473" w:rsidRDefault="00F23565" w:rsidP="001D6E76">
      <w:pPr>
        <w:widowControl/>
        <w:suppressAutoHyphens w:val="0"/>
        <w:overflowPunct/>
        <w:autoSpaceDE/>
        <w:autoSpaceDN/>
        <w:textAlignment w:val="auto"/>
        <w:rPr>
          <w:szCs w:val="24"/>
        </w:rPr>
      </w:pPr>
    </w:p>
    <w:p w:rsidR="00120AAA" w:rsidRPr="00A26473" w:rsidRDefault="00120AAA" w:rsidP="001D6E76">
      <w:pPr>
        <w:widowControl/>
        <w:suppressAutoHyphens w:val="0"/>
        <w:overflowPunct/>
        <w:autoSpaceDE/>
        <w:autoSpaceDN/>
        <w:textAlignment w:val="auto"/>
        <w:rPr>
          <w:szCs w:val="24"/>
        </w:rPr>
      </w:pPr>
    </w:p>
    <w:p w:rsidR="00D92497" w:rsidRPr="00A26473" w:rsidRDefault="00D92497" w:rsidP="001D6E76">
      <w:pPr>
        <w:widowControl/>
        <w:suppressAutoHyphens w:val="0"/>
        <w:overflowPunct/>
        <w:autoSpaceDE/>
        <w:autoSpaceDN/>
        <w:textAlignment w:val="auto"/>
        <w:rPr>
          <w:szCs w:val="24"/>
        </w:rPr>
      </w:pPr>
    </w:p>
    <w:p w:rsidR="00D92497" w:rsidRPr="00A26473" w:rsidRDefault="00D92497" w:rsidP="001D6E76">
      <w:pPr>
        <w:widowControl/>
        <w:suppressAutoHyphens w:val="0"/>
        <w:overflowPunct/>
        <w:autoSpaceDE/>
        <w:autoSpaceDN/>
        <w:textAlignment w:val="auto"/>
        <w:rPr>
          <w:szCs w:val="24"/>
        </w:rPr>
      </w:pPr>
    </w:p>
    <w:p w:rsidR="00D92497" w:rsidRPr="00A26473" w:rsidRDefault="00D92497" w:rsidP="001D6E76">
      <w:pPr>
        <w:widowControl/>
        <w:suppressAutoHyphens w:val="0"/>
        <w:overflowPunct/>
        <w:autoSpaceDE/>
        <w:autoSpaceDN/>
        <w:textAlignment w:val="auto"/>
        <w:rPr>
          <w:szCs w:val="24"/>
        </w:rPr>
      </w:pPr>
    </w:p>
    <w:p w:rsidR="00120AAA" w:rsidRPr="00A26473" w:rsidRDefault="00120AAA" w:rsidP="001D6E76">
      <w:pPr>
        <w:widowControl/>
        <w:suppressAutoHyphens w:val="0"/>
        <w:overflowPunct/>
        <w:autoSpaceDE/>
        <w:autoSpaceDN/>
        <w:textAlignment w:val="auto"/>
        <w:rPr>
          <w:szCs w:val="24"/>
        </w:rPr>
      </w:pPr>
    </w:p>
    <w:tbl>
      <w:tblPr>
        <w:tblW w:w="1514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8"/>
        <w:gridCol w:w="3858"/>
        <w:gridCol w:w="3791"/>
        <w:gridCol w:w="3260"/>
        <w:gridCol w:w="3665"/>
      </w:tblGrid>
      <w:tr w:rsidR="002A3A18" w:rsidRPr="00A26473" w:rsidTr="00120AAA">
        <w:trPr>
          <w:trHeight w:val="91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5</w:t>
            </w:r>
          </w:p>
        </w:tc>
      </w:tr>
      <w:tr w:rsidR="00684959" w:rsidRPr="00A26473" w:rsidTr="00120AAA">
        <w:trPr>
          <w:trHeight w:val="279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Pr="00A26473" w:rsidRDefault="00AC6C9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F53" w:rsidRPr="00A26473" w:rsidRDefault="00A54E44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</w:rPr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Феде-рации, на основании соглашений свои полномочия муниципального заказчика) строительство, ре-конструкцию объектов капитального строительства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Pr="00A26473" w:rsidRDefault="009721D1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П</w:t>
            </w:r>
            <w:r w:rsidR="00AC6C95" w:rsidRPr="00A26473"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AC6C95" w:rsidRPr="00A26473" w:rsidRDefault="00AC6C9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несоблюдение установленных законодательством Российской Федерации условий признания действительности электронной под</w:t>
            </w:r>
            <w:r w:rsidR="007B47B7" w:rsidRPr="00A26473">
              <w:t>писи</w:t>
            </w:r>
          </w:p>
          <w:p w:rsidR="00AC6C95" w:rsidRPr="00A26473" w:rsidRDefault="00AC6C95" w:rsidP="001D6E76">
            <w:pPr>
              <w:contextualSpacing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Pr="00A26473" w:rsidRDefault="00AC6C95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</w:t>
            </w:r>
            <w:r w:rsidR="007B47B7" w:rsidRPr="00A26473">
              <w:rPr>
                <w:szCs w:val="24"/>
                <w:shd w:val="clear" w:color="auto" w:fill="FFFFFF"/>
              </w:rPr>
              <w:t>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27E" w:rsidRPr="00A26473" w:rsidRDefault="000A1943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 xml:space="preserve">1) </w:t>
            </w:r>
            <w:r w:rsidR="00EA4F4E" w:rsidRPr="00A26473">
              <w:t>о</w:t>
            </w:r>
            <w:r w:rsidR="0078327E" w:rsidRPr="00A26473">
              <w:t>тсутствие у заявителя права (полномочий представителя) на получение муниципальной услуги;</w:t>
            </w:r>
          </w:p>
          <w:p w:rsidR="0078327E" w:rsidRPr="00A26473" w:rsidRDefault="000A1943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 xml:space="preserve">2) </w:t>
            </w:r>
            <w:r w:rsidR="00EA4F4E" w:rsidRPr="00A26473">
              <w:t>п</w:t>
            </w:r>
            <w:r w:rsidR="0078327E" w:rsidRPr="00A26473">
              <w:t>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78327E" w:rsidRPr="00A26473" w:rsidRDefault="000A1943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 xml:space="preserve">3) </w:t>
            </w:r>
            <w:r w:rsidR="00EA4F4E" w:rsidRPr="00A26473">
              <w:t>о</w:t>
            </w:r>
            <w:r w:rsidR="0078327E" w:rsidRPr="00A26473">
              <w:t>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78327E" w:rsidRPr="00A26473" w:rsidRDefault="007D7268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 xml:space="preserve">4) </w:t>
            </w:r>
            <w:r w:rsidR="00EA4F4E" w:rsidRPr="00A26473">
              <w:t>о</w:t>
            </w:r>
            <w:r w:rsidR="0078327E" w:rsidRPr="00A26473">
              <w:t>бращение (в письменном виде) заявителя (представителя заявителя) с просьбой о прекращении предоставления муниципальной услуги;</w:t>
            </w:r>
          </w:p>
          <w:p w:rsidR="0078327E" w:rsidRPr="00A26473" w:rsidRDefault="007D7268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 xml:space="preserve">5) </w:t>
            </w:r>
            <w:r w:rsidR="00EA4F4E" w:rsidRPr="00A26473">
              <w:t>о</w:t>
            </w:r>
            <w:r w:rsidR="0078327E" w:rsidRPr="00A26473">
              <w:t xml:space="preserve">тсутствие документов, предусмотренных </w:t>
            </w:r>
            <w:r w:rsidRPr="00A26473">
              <w:t xml:space="preserve">приложением </w:t>
            </w:r>
            <w:r w:rsidRPr="00A26473">
              <w:br/>
              <w:t xml:space="preserve">№ 4 настоящего </w:t>
            </w:r>
            <w:r w:rsidR="0078327E" w:rsidRPr="00A26473">
              <w:t>регламента, обязанность представления которых возложена на заявителя;</w:t>
            </w:r>
          </w:p>
          <w:p w:rsidR="00A54E44" w:rsidRPr="00A26473" w:rsidRDefault="00A54E44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6) несоответствие объекта капитального строительства требованиям к строительству, рекон</w:t>
            </w:r>
            <w:r w:rsidRPr="00A26473">
              <w:lastRenderedPageBreak/>
              <w:t>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A54E44" w:rsidRPr="00A26473" w:rsidRDefault="00A54E44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7)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протяжённости линейного объекта в соответ</w:t>
            </w:r>
            <w:r w:rsidRPr="00A26473">
              <w:lastRenderedPageBreak/>
              <w:t>ствии с частью 6.2 статьи 55 Градостроительного кодекса Российской Федерации;</w:t>
            </w:r>
          </w:p>
          <w:p w:rsidR="00A54E44" w:rsidRPr="00A26473" w:rsidRDefault="00A54E44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8)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:rsidR="00A54E44" w:rsidRPr="00A26473" w:rsidRDefault="00A54E44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 xml:space="preserve">9)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</w:t>
            </w:r>
            <w:r w:rsidRPr="00A26473">
              <w:lastRenderedPageBreak/>
              <w:t>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введён в эксплуатацию</w:t>
            </w:r>
            <w:r w:rsidRPr="00A26473">
              <w:t>;</w:t>
            </w:r>
          </w:p>
          <w:p w:rsidR="00DD6364" w:rsidRDefault="00A54E44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22272F"/>
                <w:kern w:val="3"/>
                <w:shd w:val="clear" w:color="auto" w:fill="FFFFFF"/>
              </w:rPr>
            </w:pPr>
            <w:r w:rsidRPr="00A26473">
              <w:rPr>
                <w:color w:val="22272F"/>
                <w:kern w:val="3"/>
                <w:shd w:val="clear" w:color="auto" w:fill="FFFFFF"/>
              </w:rPr>
              <w:t xml:space="preserve">10) </w:t>
            </w:r>
            <w:r w:rsidRPr="00A26473">
              <w:rPr>
                <w:kern w:val="3"/>
                <w:shd w:val="clear" w:color="auto" w:fill="FFFFFF"/>
              </w:rPr>
              <w:t>невыполнение требований, предусмотренных </w:t>
            </w:r>
            <w:hyperlink r:id="rId7" w:anchor="/document/12138258/entry/5509" w:history="1">
              <w:r w:rsidRPr="00A26473">
                <w:rPr>
                  <w:kern w:val="3"/>
                  <w:shd w:val="clear" w:color="auto" w:fill="FFFFFF"/>
                </w:rPr>
                <w:t>частью 9 статьи 55</w:t>
              </w:r>
            </w:hyperlink>
            <w:r w:rsidRPr="00A26473">
              <w:rPr>
                <w:kern w:val="3"/>
                <w:shd w:val="clear" w:color="auto" w:fill="FFFFFF"/>
              </w:rPr>
              <w:t xml:space="preserve"> Градостроительного </w:t>
            </w:r>
            <w:r w:rsidRPr="00A26473">
              <w:rPr>
                <w:color w:val="22272F"/>
                <w:kern w:val="3"/>
                <w:shd w:val="clear" w:color="auto" w:fill="FFFFFF"/>
              </w:rPr>
              <w:t>кодекса Российской Федерации. В таком случае разрешение на ввод (за исключением линейного объекта) выдаётся заявителю, если в уполномоченный орган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</w:t>
            </w:r>
          </w:p>
          <w:p w:rsidR="00A26473" w:rsidRPr="00A26473" w:rsidRDefault="00A26473" w:rsidP="000A194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</w:p>
        </w:tc>
      </w:tr>
      <w:tr w:rsidR="00280D15" w:rsidRPr="00A26473" w:rsidTr="00120AAA">
        <w:trPr>
          <w:trHeight w:val="21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A26473" w:rsidP="00A26473">
            <w:pPr>
              <w:suppressAutoHyphens w:val="0"/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</w:rPr>
              <w:t>Физическое или юридическое ли-</w:t>
            </w:r>
            <w:proofErr w:type="spellStart"/>
            <w:r w:rsidRPr="00A26473">
              <w:rPr>
                <w:szCs w:val="24"/>
              </w:rPr>
              <w:t>цо</w:t>
            </w:r>
            <w:proofErr w:type="spellEnd"/>
            <w:r w:rsidRPr="00A26473">
              <w:rPr>
                <w:szCs w:val="24"/>
              </w:rPr>
              <w:t xml:space="preserve">, обеспечивающее на принадлежащем ему земельном участке или </w:t>
            </w:r>
            <w:r w:rsidRPr="00A26473">
              <w:rPr>
                <w:szCs w:val="24"/>
              </w:rPr>
              <w:lastRenderedPageBreak/>
              <w:t>на земельном участке иного право-обладателя (которому при осу-</w:t>
            </w:r>
            <w:proofErr w:type="spellStart"/>
            <w:r w:rsidRPr="00A26473">
              <w:rPr>
                <w:szCs w:val="24"/>
              </w:rPr>
              <w:t>ществлении</w:t>
            </w:r>
            <w:proofErr w:type="spellEnd"/>
            <w:r w:rsidRPr="00A26473">
              <w:rPr>
                <w:szCs w:val="24"/>
              </w:rPr>
              <w:t xml:space="preserve"> бюджетных </w:t>
            </w:r>
            <w:proofErr w:type="spellStart"/>
            <w:r w:rsidRPr="00A26473">
              <w:rPr>
                <w:szCs w:val="24"/>
              </w:rPr>
              <w:t>инвести-ций</w:t>
            </w:r>
            <w:proofErr w:type="spellEnd"/>
            <w:r w:rsidRPr="00A26473">
              <w:rPr>
                <w:szCs w:val="24"/>
              </w:rPr>
              <w:t xml:space="preserve"> в объекты капитального </w:t>
            </w:r>
            <w:proofErr w:type="spellStart"/>
            <w:r w:rsidRPr="00A26473">
              <w:rPr>
                <w:szCs w:val="24"/>
              </w:rPr>
              <w:t>стро-ительства</w:t>
            </w:r>
            <w:proofErr w:type="spellEnd"/>
            <w:r w:rsidRPr="00A26473">
              <w:rPr>
                <w:szCs w:val="24"/>
              </w:rPr>
              <w:t xml:space="preserve"> муниципальной </w:t>
            </w:r>
            <w:proofErr w:type="spellStart"/>
            <w:r w:rsidRPr="00A26473">
              <w:rPr>
                <w:szCs w:val="24"/>
              </w:rPr>
              <w:t>соб-ственности</w:t>
            </w:r>
            <w:proofErr w:type="spellEnd"/>
            <w:r w:rsidRPr="00A26473">
              <w:rPr>
                <w:szCs w:val="24"/>
              </w:rPr>
              <w:t xml:space="preserve"> органы местного само-управления передали в случаях, установленных бюджетным </w:t>
            </w:r>
            <w:proofErr w:type="spellStart"/>
            <w:r w:rsidRPr="00A26473">
              <w:rPr>
                <w:szCs w:val="24"/>
              </w:rPr>
              <w:t>зако-нодательством</w:t>
            </w:r>
            <w:proofErr w:type="spellEnd"/>
            <w:r w:rsidRPr="00A26473">
              <w:rPr>
                <w:szCs w:val="24"/>
              </w:rPr>
              <w:t xml:space="preserve"> Российской Феде-рации, на основании соглашений свои полномочия муниципального заказчика) строительство, ре-конструкцию объектов капиталь-</w:t>
            </w:r>
            <w:proofErr w:type="spellStart"/>
            <w:r w:rsidRPr="00A26473">
              <w:rPr>
                <w:szCs w:val="24"/>
              </w:rPr>
              <w:t>ного</w:t>
            </w:r>
            <w:proofErr w:type="spellEnd"/>
            <w:r w:rsidRPr="00A26473">
              <w:rPr>
                <w:szCs w:val="24"/>
              </w:rPr>
              <w:t xml:space="preserve"> строительства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180FCA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lastRenderedPageBreak/>
              <w:t>П</w:t>
            </w:r>
            <w:r w:rsidR="00280D15" w:rsidRPr="00A26473">
              <w:t>редставление заявителем документов, оформленных не в соответствии с установленным поряд</w:t>
            </w:r>
            <w:r w:rsidR="00280D15" w:rsidRPr="00A26473">
              <w:lastRenderedPageBreak/>
              <w:t>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несоблюдение установленных законодательством Российской Федерации условий признания действительности электронной под</w:t>
            </w:r>
            <w:r w:rsidR="00E4009B" w:rsidRPr="00A26473">
              <w:t>писи</w:t>
            </w:r>
          </w:p>
          <w:p w:rsidR="00280D15" w:rsidRPr="00A26473" w:rsidRDefault="00280D15" w:rsidP="001D6E76">
            <w:pPr>
              <w:contextualSpacing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38295F">
            <w:pPr>
              <w:suppressAutoHyphens w:val="0"/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</w:t>
            </w:r>
            <w:r w:rsidRPr="00A26473">
              <w:rPr>
                <w:szCs w:val="24"/>
                <w:shd w:val="clear" w:color="auto" w:fill="FFFFFF"/>
              </w:rPr>
              <w:lastRenderedPageBreak/>
              <w:t>тельством Россий</w:t>
            </w:r>
            <w:r w:rsidR="00C85173" w:rsidRPr="00A26473">
              <w:rPr>
                <w:szCs w:val="24"/>
                <w:shd w:val="clear" w:color="auto" w:fill="FFFFFF"/>
              </w:rPr>
              <w:t>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lastRenderedPageBreak/>
              <w:t>1) отсутствие у заявителя права (полномочий представителя) на получение муниципальной услу</w:t>
            </w:r>
            <w:r w:rsidRPr="00A26473">
              <w:lastRenderedPageBreak/>
              <w:t>ги;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>3)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>4) обращение (в письменном виде) заявителя (представителя заявителя) с просьбой о прекращении предоставления муниципальной услуги;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 xml:space="preserve">5) отсутствие документов, предусмотренных приложением 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>№ 4 настоящего регламента, обязанность представления которых возложена на заявителя;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 xml:space="preserve">6)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</w:t>
            </w:r>
            <w:r w:rsidRPr="00A26473">
              <w:lastRenderedPageBreak/>
              <w:t>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>7)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>8) несоответствие параметров построенного, реконструированного объекта капитального стро</w:t>
            </w:r>
            <w:r w:rsidRPr="00A26473">
              <w:lastRenderedPageBreak/>
              <w:t>ительства проектной документации, за исключением случаев изменения площади объекта 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 xml:space="preserve">9) несоответствие объекта капитального строительства разрешённому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</w:t>
            </w:r>
            <w:r w:rsidRPr="00A26473">
              <w:lastRenderedPageBreak/>
              <w:t>введён в эксплуатацию;</w:t>
            </w:r>
          </w:p>
          <w:p w:rsidR="00280D15" w:rsidRDefault="00A26473" w:rsidP="00A26473">
            <w:pPr>
              <w:pStyle w:val="s1"/>
              <w:shd w:val="clear" w:color="auto" w:fill="FFFFFF"/>
              <w:contextualSpacing/>
              <w:jc w:val="both"/>
            </w:pPr>
            <w:r w:rsidRPr="00A26473">
              <w:t>10) невыполнение требований, предусмотренных частью 9 статьи 55 Градостроительного кодекса Российской Федерации. В таком случае разрешение на ввод (за исключением линейного объекта) выдаётся заявителю, если в уполномоченный орган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contextualSpacing/>
              <w:jc w:val="both"/>
            </w:pPr>
          </w:p>
        </w:tc>
      </w:tr>
      <w:tr w:rsidR="00280D15" w:rsidRPr="00A26473" w:rsidTr="00120AAA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A10D6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3</w:t>
            </w:r>
            <w:r w:rsidR="00280D15" w:rsidRPr="00A26473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6A5ACC" w:rsidP="002A4595">
            <w:pPr>
              <w:suppressAutoHyphens w:val="0"/>
              <w:contextualSpacing/>
              <w:rPr>
                <w:szCs w:val="24"/>
              </w:rPr>
            </w:pPr>
            <w:r w:rsidRPr="00A26473">
              <w:rPr>
                <w:szCs w:val="24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73" w:rsidRPr="00A26473" w:rsidRDefault="00A26473" w:rsidP="00A2647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lastRenderedPageBreak/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:rsidR="00280D15" w:rsidRPr="00A26473" w:rsidRDefault="00280D15" w:rsidP="0027047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563A2D">
            <w:pPr>
              <w:suppressAutoHyphens w:val="0"/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</w:t>
            </w:r>
            <w:r w:rsidR="00563A2D" w:rsidRPr="00A26473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1) отсутствие у заявителя (представителя заявителя) права (полномочия) на получение муниципальной услуги;</w:t>
            </w:r>
          </w:p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2) предоставление документов в ненадлежащий орган;</w:t>
            </w:r>
          </w:p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3) обращение (в письменном виде) заявителя с просьбой о прекращении предоставления муни</w:t>
            </w:r>
            <w:r w:rsidRPr="00A26473">
              <w:lastRenderedPageBreak/>
              <w:t>ципальной услуги;</w:t>
            </w:r>
          </w:p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4) отсутствие допущенных опечаток и ошибок в выданных в результате предоставления муниципал</w:t>
            </w:r>
            <w:r w:rsidR="00563A2D" w:rsidRPr="00A26473">
              <w:t>ьной услуги документах</w:t>
            </w:r>
          </w:p>
        </w:tc>
      </w:tr>
      <w:tr w:rsidR="00280D15" w:rsidRPr="00A26473" w:rsidTr="00120AAA">
        <w:trPr>
          <w:trHeight w:val="1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A10D6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4</w:t>
            </w:r>
            <w:r w:rsidR="00280D15" w:rsidRPr="00A26473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2A4595">
            <w:pPr>
              <w:suppressAutoHyphens w:val="0"/>
              <w:contextualSpacing/>
              <w:rPr>
                <w:szCs w:val="24"/>
              </w:rPr>
            </w:pPr>
            <w:r w:rsidRPr="00A26473">
              <w:rPr>
                <w:szCs w:val="24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</w:t>
            </w:r>
            <w:r w:rsidR="00563A2D" w:rsidRPr="00A26473">
              <w:rPr>
                <w:szCs w:val="24"/>
              </w:rPr>
              <w:t>ния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73" w:rsidRPr="00A26473" w:rsidRDefault="00A26473" w:rsidP="00A2647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несоблюдение установленных законодательством Российской Федерации условий признания действительности электронной подписи</w:t>
            </w:r>
          </w:p>
          <w:p w:rsidR="00280D15" w:rsidRPr="00A26473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</w:t>
            </w:r>
            <w:r w:rsidR="00563A2D" w:rsidRPr="00A26473">
              <w:rPr>
                <w:szCs w:val="24"/>
                <w:shd w:val="clear" w:color="auto" w:fill="FFFFFF"/>
              </w:rPr>
              <w:t>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2) представление документов в ненадлежащий орган;</w:t>
            </w:r>
          </w:p>
          <w:p w:rsidR="00280D15" w:rsidRPr="00A26473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4) отсутствие факта обращения заявителя за получением муниципальной услуги, по результатам которой</w:t>
            </w:r>
            <w:r w:rsidR="005F3BB1" w:rsidRPr="00A26473">
              <w:t xml:space="preserve"> выдан соответствующий документ</w:t>
            </w:r>
          </w:p>
          <w:p w:rsidR="00A26473" w:rsidRPr="00A26473" w:rsidRDefault="00A26473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bookmarkStart w:id="0" w:name="_GoBack"/>
            <w:bookmarkEnd w:id="0"/>
          </w:p>
        </w:tc>
      </w:tr>
      <w:tr w:rsidR="000B1792" w:rsidRPr="00A26473" w:rsidTr="00120AAA">
        <w:trPr>
          <w:trHeight w:val="17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A26473" w:rsidRDefault="000B1792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5.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A26473" w:rsidRDefault="000B1792" w:rsidP="002A4595">
            <w:pPr>
              <w:suppressAutoHyphens w:val="0"/>
              <w:contextualSpacing/>
              <w:rPr>
                <w:szCs w:val="24"/>
              </w:rPr>
            </w:pPr>
            <w:r w:rsidRPr="00A26473">
              <w:rPr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</w:t>
            </w:r>
            <w:r w:rsidR="00A216FD" w:rsidRPr="00A26473">
              <w:rPr>
                <w:szCs w:val="24"/>
              </w:rPr>
              <w:t>ательством Российской Федерации</w:t>
            </w:r>
          </w:p>
          <w:p w:rsidR="000B1792" w:rsidRPr="00A26473" w:rsidRDefault="000B1792" w:rsidP="002A4595">
            <w:pPr>
              <w:suppressAutoHyphens w:val="0"/>
              <w:contextualSpacing/>
              <w:rPr>
                <w:szCs w:val="24"/>
              </w:rPr>
            </w:pPr>
          </w:p>
          <w:p w:rsidR="000B1792" w:rsidRPr="00A26473" w:rsidRDefault="000B1792" w:rsidP="002A4595">
            <w:pPr>
              <w:tabs>
                <w:tab w:val="left" w:pos="2205"/>
              </w:tabs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73" w:rsidRPr="00A26473" w:rsidRDefault="00A26473" w:rsidP="00A2647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A26473" w:rsidRPr="00A26473" w:rsidRDefault="00A26473" w:rsidP="00A2647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A26473">
              <w:t>несоблюдение установленных за</w:t>
            </w:r>
            <w:r w:rsidRPr="00A26473">
              <w:lastRenderedPageBreak/>
              <w:t>конодательством Российской Федерации условий признания действительности электронной подписи</w:t>
            </w:r>
          </w:p>
          <w:p w:rsidR="000B1792" w:rsidRPr="00A26473" w:rsidRDefault="000B1792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A26473" w:rsidRDefault="000B1792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</w:t>
            </w:r>
            <w:r w:rsidR="00A216FD" w:rsidRPr="00A26473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A26473" w:rsidRDefault="000B1792" w:rsidP="003C5171">
            <w:pPr>
              <w:contextualSpacing/>
              <w:jc w:val="both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</w:t>
            </w:r>
            <w:r w:rsidR="00A96527" w:rsidRPr="00A26473">
              <w:rPr>
                <w:szCs w:val="24"/>
                <w:shd w:val="clear" w:color="auto" w:fill="FFFFFF"/>
              </w:rPr>
              <w:t>редставляет уполномоченное лицо</w:t>
            </w:r>
          </w:p>
        </w:tc>
      </w:tr>
    </w:tbl>
    <w:p w:rsidR="00B443FB" w:rsidRDefault="00B443FB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3C5C12">
        <w:rPr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p w:rsidR="00DF5A9C" w:rsidRDefault="00DF5A9C" w:rsidP="001D6E76"/>
    <w:sectPr w:rsidR="00DF5A9C" w:rsidSect="001D6E76">
      <w:headerReference w:type="default" r:id="rId8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53AE" w:rsidRDefault="008253AE" w:rsidP="001D6E76">
      <w:r>
        <w:separator/>
      </w:r>
    </w:p>
  </w:endnote>
  <w:endnote w:type="continuationSeparator" w:id="0">
    <w:p w:rsidR="008253AE" w:rsidRDefault="008253AE" w:rsidP="001D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53AE" w:rsidRDefault="008253AE" w:rsidP="001D6E76">
      <w:r>
        <w:separator/>
      </w:r>
    </w:p>
  </w:footnote>
  <w:footnote w:type="continuationSeparator" w:id="0">
    <w:p w:rsidR="008253AE" w:rsidRDefault="008253AE" w:rsidP="001D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1D6E76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196333">
          <w:rPr>
            <w:noProof/>
            <w:sz w:val="28"/>
            <w:szCs w:val="28"/>
          </w:rPr>
          <w:t>13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B01A1"/>
    <w:multiLevelType w:val="hybridMultilevel"/>
    <w:tmpl w:val="83083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3C9"/>
    <w:rsid w:val="00007B6F"/>
    <w:rsid w:val="000108C7"/>
    <w:rsid w:val="000127A9"/>
    <w:rsid w:val="000405CA"/>
    <w:rsid w:val="00044F3A"/>
    <w:rsid w:val="00085BCF"/>
    <w:rsid w:val="000A0F91"/>
    <w:rsid w:val="000A1943"/>
    <w:rsid w:val="000B1792"/>
    <w:rsid w:val="001103F3"/>
    <w:rsid w:val="00116D30"/>
    <w:rsid w:val="00120AAA"/>
    <w:rsid w:val="00141658"/>
    <w:rsid w:val="0016086D"/>
    <w:rsid w:val="00166F0A"/>
    <w:rsid w:val="00180FCA"/>
    <w:rsid w:val="00184B45"/>
    <w:rsid w:val="00196333"/>
    <w:rsid w:val="001D6E76"/>
    <w:rsid w:val="001E3D60"/>
    <w:rsid w:val="001F79B8"/>
    <w:rsid w:val="002451BB"/>
    <w:rsid w:val="00270473"/>
    <w:rsid w:val="002752A5"/>
    <w:rsid w:val="00280D15"/>
    <w:rsid w:val="00291E91"/>
    <w:rsid w:val="002A3A18"/>
    <w:rsid w:val="002A4595"/>
    <w:rsid w:val="002C288D"/>
    <w:rsid w:val="002F2B2D"/>
    <w:rsid w:val="00325D58"/>
    <w:rsid w:val="0033430E"/>
    <w:rsid w:val="0034271D"/>
    <w:rsid w:val="0038295F"/>
    <w:rsid w:val="00384E2B"/>
    <w:rsid w:val="00392FEA"/>
    <w:rsid w:val="003963A3"/>
    <w:rsid w:val="003B5F07"/>
    <w:rsid w:val="003C5171"/>
    <w:rsid w:val="003C5505"/>
    <w:rsid w:val="003C5C12"/>
    <w:rsid w:val="003D5407"/>
    <w:rsid w:val="00407079"/>
    <w:rsid w:val="00413748"/>
    <w:rsid w:val="004340D8"/>
    <w:rsid w:val="00437DFD"/>
    <w:rsid w:val="00445D87"/>
    <w:rsid w:val="004755DC"/>
    <w:rsid w:val="00481F3A"/>
    <w:rsid w:val="0048644E"/>
    <w:rsid w:val="004D6032"/>
    <w:rsid w:val="00532264"/>
    <w:rsid w:val="005352BF"/>
    <w:rsid w:val="00542748"/>
    <w:rsid w:val="00543F85"/>
    <w:rsid w:val="00563A2D"/>
    <w:rsid w:val="00572AEC"/>
    <w:rsid w:val="00576DD9"/>
    <w:rsid w:val="00584732"/>
    <w:rsid w:val="005979AD"/>
    <w:rsid w:val="005A4465"/>
    <w:rsid w:val="005B0E09"/>
    <w:rsid w:val="005D4FBB"/>
    <w:rsid w:val="005F3BB1"/>
    <w:rsid w:val="0060062D"/>
    <w:rsid w:val="006333E5"/>
    <w:rsid w:val="00640DB8"/>
    <w:rsid w:val="00663A90"/>
    <w:rsid w:val="00676992"/>
    <w:rsid w:val="00684959"/>
    <w:rsid w:val="00687D55"/>
    <w:rsid w:val="006A5ACC"/>
    <w:rsid w:val="006A7A43"/>
    <w:rsid w:val="006B499B"/>
    <w:rsid w:val="006E793C"/>
    <w:rsid w:val="006F5626"/>
    <w:rsid w:val="00700982"/>
    <w:rsid w:val="00706407"/>
    <w:rsid w:val="0073368D"/>
    <w:rsid w:val="0078327E"/>
    <w:rsid w:val="00783351"/>
    <w:rsid w:val="007864AA"/>
    <w:rsid w:val="007A15FB"/>
    <w:rsid w:val="007A4F53"/>
    <w:rsid w:val="007B47B7"/>
    <w:rsid w:val="007D04EA"/>
    <w:rsid w:val="007D2F69"/>
    <w:rsid w:val="007D7268"/>
    <w:rsid w:val="008133E5"/>
    <w:rsid w:val="008253AE"/>
    <w:rsid w:val="008462ED"/>
    <w:rsid w:val="008808A9"/>
    <w:rsid w:val="00880AE7"/>
    <w:rsid w:val="00880D6F"/>
    <w:rsid w:val="008A3BAF"/>
    <w:rsid w:val="008E203B"/>
    <w:rsid w:val="008E2B20"/>
    <w:rsid w:val="008F4C63"/>
    <w:rsid w:val="0090262C"/>
    <w:rsid w:val="00917B82"/>
    <w:rsid w:val="0093707E"/>
    <w:rsid w:val="009721D1"/>
    <w:rsid w:val="009B336F"/>
    <w:rsid w:val="009C4661"/>
    <w:rsid w:val="009D44EF"/>
    <w:rsid w:val="009F23F6"/>
    <w:rsid w:val="009F505C"/>
    <w:rsid w:val="00A10D61"/>
    <w:rsid w:val="00A216FD"/>
    <w:rsid w:val="00A225DA"/>
    <w:rsid w:val="00A26473"/>
    <w:rsid w:val="00A54E44"/>
    <w:rsid w:val="00A6488F"/>
    <w:rsid w:val="00A96527"/>
    <w:rsid w:val="00AC10E2"/>
    <w:rsid w:val="00AC6C95"/>
    <w:rsid w:val="00AE0491"/>
    <w:rsid w:val="00AE6775"/>
    <w:rsid w:val="00B03E37"/>
    <w:rsid w:val="00B309BD"/>
    <w:rsid w:val="00B33451"/>
    <w:rsid w:val="00B443FB"/>
    <w:rsid w:val="00B55855"/>
    <w:rsid w:val="00B81C1C"/>
    <w:rsid w:val="00B83541"/>
    <w:rsid w:val="00B937AA"/>
    <w:rsid w:val="00BB2F06"/>
    <w:rsid w:val="00BB4479"/>
    <w:rsid w:val="00BF4B37"/>
    <w:rsid w:val="00C347C2"/>
    <w:rsid w:val="00C67617"/>
    <w:rsid w:val="00C737E9"/>
    <w:rsid w:val="00C75591"/>
    <w:rsid w:val="00C81DBC"/>
    <w:rsid w:val="00C85173"/>
    <w:rsid w:val="00C948FF"/>
    <w:rsid w:val="00CA51F4"/>
    <w:rsid w:val="00CA7060"/>
    <w:rsid w:val="00CB0859"/>
    <w:rsid w:val="00D07CF1"/>
    <w:rsid w:val="00D16811"/>
    <w:rsid w:val="00D56351"/>
    <w:rsid w:val="00D74977"/>
    <w:rsid w:val="00D92497"/>
    <w:rsid w:val="00DB5A10"/>
    <w:rsid w:val="00DD6364"/>
    <w:rsid w:val="00DE43AE"/>
    <w:rsid w:val="00DE74DB"/>
    <w:rsid w:val="00DF15C9"/>
    <w:rsid w:val="00DF5A9C"/>
    <w:rsid w:val="00E1091E"/>
    <w:rsid w:val="00E32597"/>
    <w:rsid w:val="00E33B51"/>
    <w:rsid w:val="00E4009B"/>
    <w:rsid w:val="00E433C9"/>
    <w:rsid w:val="00E46F5E"/>
    <w:rsid w:val="00E8197A"/>
    <w:rsid w:val="00E9444C"/>
    <w:rsid w:val="00EA02A1"/>
    <w:rsid w:val="00EA1870"/>
    <w:rsid w:val="00EA4F4E"/>
    <w:rsid w:val="00EC65C7"/>
    <w:rsid w:val="00EF3527"/>
    <w:rsid w:val="00F03465"/>
    <w:rsid w:val="00F23565"/>
    <w:rsid w:val="00F2449C"/>
    <w:rsid w:val="00F60650"/>
    <w:rsid w:val="00F73F42"/>
    <w:rsid w:val="00F77BEC"/>
    <w:rsid w:val="00F83634"/>
    <w:rsid w:val="00F87FAD"/>
    <w:rsid w:val="00F93B12"/>
    <w:rsid w:val="00F94710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4334"/>
  <w15:docId w15:val="{5714ED46-8DE0-4896-B95F-3DA76522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307-1</cp:lastModifiedBy>
  <cp:revision>6</cp:revision>
  <cp:lastPrinted>2025-08-27T11:06:00Z</cp:lastPrinted>
  <dcterms:created xsi:type="dcterms:W3CDTF">2025-08-25T11:53:00Z</dcterms:created>
  <dcterms:modified xsi:type="dcterms:W3CDTF">2025-09-03T08:56:00Z</dcterms:modified>
</cp:coreProperties>
</file>