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04" w:rsidRPr="00BD0804" w:rsidRDefault="00BD0804" w:rsidP="00BD0804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D0804" w:rsidRPr="00BD0804" w:rsidRDefault="00BD0804" w:rsidP="00BD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плановой проверки соблюдения</w:t>
      </w:r>
    </w:p>
    <w:p w:rsidR="00BD0804" w:rsidRPr="00BD0804" w:rsidRDefault="00BD0804" w:rsidP="00BD08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804">
        <w:rPr>
          <w:rFonts w:ascii="Times New Roman" w:eastAsia="Calibri" w:hAnsi="Times New Roman" w:cs="Times New Roman"/>
          <w:sz w:val="28"/>
          <w:szCs w:val="28"/>
        </w:rPr>
        <w:t>муниципальным казённым учреждением муниципального образования</w:t>
      </w:r>
    </w:p>
    <w:p w:rsidR="00BD0804" w:rsidRPr="00BD0804" w:rsidRDefault="00BD0804" w:rsidP="00BD08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город Краснодар «Централизованная бухгалтерия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культуры </w:t>
      </w:r>
      <w:r w:rsidRPr="00BD0804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город Краснодар»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EB4DF7" w:rsidRDefault="00EB4DF7" w:rsidP="00BD0804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DF7" w:rsidRDefault="00EB4DF7" w:rsidP="00BD0804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4" w:rsidRPr="00BD0804" w:rsidRDefault="00ED1454" w:rsidP="00BD0804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04" w:rsidRPr="00BD0804" w:rsidRDefault="00BD0804" w:rsidP="00BD080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17.11.2023                                                                                                 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BD0804" w:rsidRDefault="00BD0804" w:rsidP="00BD080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454" w:rsidRDefault="00ED1454" w:rsidP="00BD080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DF7" w:rsidRPr="00BD0804" w:rsidRDefault="00EB4DF7" w:rsidP="00BD080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04" w:rsidRPr="00BD0804" w:rsidRDefault="00BD0804" w:rsidP="00BD0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муниципального образования город Краснодар от 06.07.2023 № </w:t>
      </w:r>
      <w:r w:rsidRPr="00BD0804">
        <w:rPr>
          <w:rFonts w:ascii="Times New Roman" w:hAnsi="Times New Roman" w:cs="Arial"/>
          <w:sz w:val="28"/>
        </w:rPr>
        <w:t>30</w:t>
      </w:r>
      <w:r w:rsidR="00B93E83">
        <w:rPr>
          <w:rFonts w:ascii="Times New Roman" w:hAnsi="Times New Roman" w:cs="Arial"/>
          <w:sz w:val="28"/>
        </w:rPr>
        <w:t>5</w:t>
      </w:r>
      <w:r w:rsidRPr="00BD0804">
        <w:rPr>
          <w:rFonts w:ascii="Times New Roman" w:hAnsi="Times New Roman" w:cs="Arial"/>
          <w:sz w:val="28"/>
        </w:rPr>
        <w:t>-р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соблюдения муниципальным казённым учреждением муниципального образования город Краснодар «Централизованная бухгалтерия </w:t>
      </w:r>
      <w:r w:rsidR="00B9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культуры 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Краснодар»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 и на основании</w:t>
      </w:r>
      <w:proofErr w:type="gram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</w:t>
      </w:r>
      <w:bookmarkStart w:id="0" w:name="_GoBack"/>
      <w:bookmarkEnd w:id="0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аров, работ, услуг </w:t>
      </w:r>
      <w:r w:rsidRPr="00BD08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обеспечения государственных и муниципальных нужд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год, утверждённого главой муниципального образования город Краснодар </w:t>
      </w:r>
      <w:proofErr w:type="spell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Е.М.Наумовым</w:t>
      </w:r>
      <w:proofErr w:type="spell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28.12.2022, комиссией управления экономики администрации муниципального образования город Краснодар в составе: </w:t>
      </w:r>
      <w:proofErr w:type="gramEnd"/>
    </w:p>
    <w:p w:rsidR="00BD0804" w:rsidRPr="00BD0804" w:rsidRDefault="00BD0804" w:rsidP="00BD0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proofErr w:type="gram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контроля закупок управления экономики администрации муниципального образования</w:t>
      </w:r>
      <w:proofErr w:type="gram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Краснодар </w:t>
      </w:r>
      <w:proofErr w:type="spell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О.Н.Котовой</w:t>
      </w:r>
      <w:proofErr w:type="spell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руководителя комиссии;</w:t>
      </w:r>
    </w:p>
    <w:p w:rsidR="00BD0804" w:rsidRPr="00BD0804" w:rsidRDefault="00BD0804" w:rsidP="00BD0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</w:t>
      </w:r>
      <w:proofErr w:type="gram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контроля закупок управления экономики администрации муниципального образования</w:t>
      </w:r>
      <w:proofErr w:type="gram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Краснодар </w:t>
      </w:r>
      <w:proofErr w:type="spell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Н.Г.Горобец</w:t>
      </w:r>
      <w:proofErr w:type="spell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комиссии, </w:t>
      </w:r>
    </w:p>
    <w:p w:rsidR="00BD0804" w:rsidRPr="00BD0804" w:rsidRDefault="00BD0804" w:rsidP="00BD0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контроля закупок управления экономики администрации муниципального образования город Краснодар </w:t>
      </w:r>
      <w:proofErr w:type="spell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В.Н.Полякова</w:t>
      </w:r>
      <w:proofErr w:type="spell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комиссии проведена плановая</w:t>
      </w:r>
      <w:r w:rsidRPr="00BD0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муниципальным казённым учреждением муниципального образования город Краснодар </w:t>
      </w:r>
      <w:r w:rsidRPr="00BD08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«Централизованная бухгалтерия </w:t>
      </w:r>
      <w:r w:rsidR="00B93E83">
        <w:rPr>
          <w:rFonts w:ascii="Times New Roman" w:eastAsia="Calibri" w:hAnsi="Times New Roman" w:cs="Times New Roman"/>
          <w:sz w:val="28"/>
          <w:szCs w:val="28"/>
        </w:rPr>
        <w:t xml:space="preserve">управления культуры </w:t>
      </w:r>
      <w:r w:rsidRPr="00BD0804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город</w:t>
      </w:r>
      <w:proofErr w:type="gramEnd"/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 Краснодар»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804" w:rsidRPr="00BD0804" w:rsidRDefault="00BD0804" w:rsidP="00BD0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проверки:</w:t>
      </w:r>
    </w:p>
    <w:p w:rsidR="00BD0804" w:rsidRPr="00BD0804" w:rsidRDefault="00BD0804" w:rsidP="00BD08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части 3 статьи 99 Федерального закона от 05.04.2013 года 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44-ФЗ «О контрактной системе в сфере закупок товаров, работ, услуг для</w:t>
      </w:r>
      <w:r w:rsidR="00EB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государственных и муниципальных нужд» (далее – Закон) 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(все нормы, цитируемые в настоящем акте, приведены в редакции, действовавшей в момент возникновения у заказчика соответствующих обязанностей).</w:t>
      </w:r>
    </w:p>
    <w:p w:rsidR="00BD0804" w:rsidRPr="00BD0804" w:rsidRDefault="00BD0804" w:rsidP="00BD0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проведения проверки: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</w:t>
      </w:r>
      <w:r w:rsidRPr="00BD0804">
        <w:rPr>
          <w:rFonts w:ascii="Times New Roman" w:hAnsi="Times New Roman" w:cs="Times New Roman"/>
          <w:sz w:val="28"/>
          <w:szCs w:val="28"/>
        </w:rPr>
        <w:t>муниципальном казённом учреждении муниципального образования город Краснодар «</w:t>
      </w:r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Централизованная бухгалтерия </w:t>
      </w:r>
      <w:r w:rsidR="00A81341">
        <w:rPr>
          <w:rFonts w:ascii="Times New Roman" w:eastAsia="Calibri" w:hAnsi="Times New Roman" w:cs="Times New Roman"/>
          <w:sz w:val="28"/>
          <w:szCs w:val="28"/>
        </w:rPr>
        <w:t xml:space="preserve">управления культуры </w:t>
      </w:r>
      <w:r w:rsidRPr="00BD0804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город Краснодар</w:t>
      </w:r>
      <w:r w:rsidRPr="00BD0804">
        <w:rPr>
          <w:rFonts w:ascii="Times New Roman" w:hAnsi="Times New Roman" w:cs="Times New Roman"/>
          <w:sz w:val="28"/>
          <w:szCs w:val="28"/>
        </w:rPr>
        <w:t>»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804" w:rsidRPr="00BD0804" w:rsidRDefault="00BD0804" w:rsidP="00BD08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проверки: с </w:t>
      </w:r>
      <w:r w:rsidR="00A8134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.10.2023 по </w:t>
      </w:r>
      <w:r w:rsidR="00A8134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13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BD0804" w:rsidRPr="00BD0804" w:rsidRDefault="00BD0804" w:rsidP="00BD080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проверки: с </w:t>
      </w:r>
      <w:r w:rsidR="00A8134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D0804">
        <w:rPr>
          <w:rFonts w:ascii="Times New Roman" w:hAnsi="Times New Roman" w:cs="Times New Roman"/>
          <w:sz w:val="28"/>
          <w:szCs w:val="28"/>
        </w:rPr>
        <w:t>.10.202</w:t>
      </w:r>
      <w:r w:rsidR="00A81341">
        <w:rPr>
          <w:rFonts w:ascii="Times New Roman" w:hAnsi="Times New Roman" w:cs="Times New Roman"/>
          <w:sz w:val="28"/>
          <w:szCs w:val="28"/>
        </w:rPr>
        <w:t>0</w:t>
      </w:r>
      <w:r w:rsidRPr="00BD0804">
        <w:rPr>
          <w:rFonts w:ascii="Times New Roman" w:hAnsi="Times New Roman" w:cs="Times New Roman"/>
          <w:sz w:val="28"/>
          <w:szCs w:val="28"/>
        </w:rPr>
        <w:t xml:space="preserve"> по 2</w:t>
      </w:r>
      <w:r w:rsidR="00A81341">
        <w:rPr>
          <w:rFonts w:ascii="Times New Roman" w:hAnsi="Times New Roman" w:cs="Times New Roman"/>
          <w:sz w:val="28"/>
          <w:szCs w:val="28"/>
        </w:rPr>
        <w:t>0</w:t>
      </w:r>
      <w:r w:rsidRPr="00BD0804">
        <w:rPr>
          <w:rFonts w:ascii="Times New Roman" w:hAnsi="Times New Roman" w:cs="Times New Roman"/>
          <w:sz w:val="28"/>
          <w:szCs w:val="28"/>
        </w:rPr>
        <w:t>.</w:t>
      </w:r>
      <w:r w:rsidR="00A81341">
        <w:rPr>
          <w:rFonts w:ascii="Times New Roman" w:hAnsi="Times New Roman" w:cs="Times New Roman"/>
          <w:sz w:val="28"/>
          <w:szCs w:val="28"/>
        </w:rPr>
        <w:t>10</w:t>
      </w:r>
      <w:r w:rsidRPr="00BD0804">
        <w:rPr>
          <w:rFonts w:ascii="Times New Roman" w:hAnsi="Times New Roman" w:cs="Times New Roman"/>
          <w:sz w:val="28"/>
          <w:szCs w:val="28"/>
        </w:rPr>
        <w:t>.2023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804" w:rsidRPr="00BD0804" w:rsidRDefault="00BD0804" w:rsidP="00BD08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проверки: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BD0804">
        <w:rPr>
          <w:rFonts w:ascii="Calibri" w:eastAsia="Times New Roman" w:hAnsi="Calibri" w:cs="Times New Roman"/>
          <w:lang w:eastAsia="ru-RU"/>
        </w:rPr>
        <w:t xml:space="preserve"> </w:t>
      </w:r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муниципальным казённым учреждением муниципального образования город Краснодар «Централизованная бухгалтерия </w:t>
      </w:r>
      <w:r w:rsidR="00F71F92">
        <w:rPr>
          <w:rFonts w:ascii="Times New Roman" w:eastAsia="Calibri" w:hAnsi="Times New Roman" w:cs="Times New Roman"/>
          <w:sz w:val="28"/>
          <w:szCs w:val="28"/>
        </w:rPr>
        <w:t xml:space="preserve">управления культуры </w:t>
      </w:r>
      <w:r w:rsidRPr="00BD0804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город Краснодар»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7D0" w:rsidRDefault="00BD0804" w:rsidP="00E907D0">
      <w:pPr>
        <w:tabs>
          <w:tab w:val="left" w:pos="851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проверки: </w:t>
      </w:r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казённое учреждение муниципального образования город Краснодар «Централизованная бухгалтерия </w:t>
      </w:r>
      <w:r w:rsidR="00520277">
        <w:rPr>
          <w:rFonts w:ascii="Times New Roman" w:eastAsia="Calibri" w:hAnsi="Times New Roman" w:cs="Times New Roman"/>
          <w:sz w:val="28"/>
          <w:szCs w:val="28"/>
        </w:rPr>
        <w:t xml:space="preserve">управления культуры </w:t>
      </w:r>
      <w:r w:rsidRPr="00BD0804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город Краснодар»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Учреждение), Российская Федерация, 3500</w:t>
      </w:r>
      <w:r w:rsidR="005202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Краснодар, ул.</w:t>
      </w:r>
      <w:r w:rsidR="0052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Рашпилевская</w:t>
      </w:r>
      <w:proofErr w:type="spell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20277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0804" w:rsidRPr="00BD0804" w:rsidRDefault="00BD0804" w:rsidP="00E907D0">
      <w:pPr>
        <w:tabs>
          <w:tab w:val="left" w:pos="851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извещено о начале проведения выборочной плановой проверки </w:t>
      </w:r>
      <w:r w:rsidRPr="00BD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уведомлением от 11.07.2023 № </w:t>
      </w:r>
      <w:r w:rsidR="00A2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2406</w:t>
      </w:r>
      <w:r w:rsidRPr="00BD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/12.</w:t>
      </w:r>
      <w:r w:rsidRPr="00BD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804" w:rsidRPr="00BD0804" w:rsidRDefault="00BD0804" w:rsidP="00BD080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выборочно путём истребования отдельных документов по закупкам товаров, работ, услуг для обеспечения муниципальных ну</w:t>
      </w:r>
      <w:proofErr w:type="gram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жд в пр</w:t>
      </w:r>
      <w:proofErr w:type="gram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еделах проверяемого периода.</w:t>
      </w:r>
    </w:p>
    <w:p w:rsidR="00BD0804" w:rsidRPr="00BD0804" w:rsidRDefault="00BD0804" w:rsidP="00BD0804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установлено следующее.</w:t>
      </w:r>
    </w:p>
    <w:p w:rsidR="00BD0804" w:rsidRDefault="00BD0804" w:rsidP="00BD08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38 Закона заказчики, </w:t>
      </w:r>
      <w:proofErr w:type="gram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</w:t>
      </w:r>
      <w:proofErr w:type="gram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объем </w:t>
      </w:r>
      <w:proofErr w:type="gramStart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</w:t>
      </w:r>
      <w:proofErr w:type="gramEnd"/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</w:r>
    </w:p>
    <w:p w:rsidR="00615E2C" w:rsidRPr="00F02971" w:rsidRDefault="00615E2C" w:rsidP="00615E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 Учреждения от 07.07.2022 № 25-О назначены ответственные лица, наделенные правом действовать от имени Учреждения при направлении информации в орган Федерального казначейства России в Единой информационной системе в сфере закупок информации и документов, утверждён Перечень их полномочий.</w:t>
      </w:r>
    </w:p>
    <w:p w:rsidR="00BD0804" w:rsidRPr="00BC628B" w:rsidRDefault="00BD0804" w:rsidP="00BD08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Учреждения от 03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66-О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65-О с изменениями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86-О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4-О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E1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</w:t>
      </w:r>
      <w:r w:rsidR="00BC628B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контрактно</w:t>
      </w:r>
      <w:r w:rsidR="00BC628B"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управляющем</w:t>
      </w:r>
      <w:r w:rsidRPr="00BC6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804" w:rsidRPr="006E24BC" w:rsidRDefault="00BD0804" w:rsidP="00BD08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Учреждения от 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110-О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17.11.2021 № 76-О 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85-О создана котировочная комиссия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24BC"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создана комиссия </w:t>
      </w:r>
      <w:r w:rsidRPr="006E2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закупок, утверждено положение о ней.</w:t>
      </w:r>
    </w:p>
    <w:p w:rsidR="00BD0804" w:rsidRPr="00BD0804" w:rsidRDefault="00BD0804" w:rsidP="00BD0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Частью 1 статьи 30 Закона установлена обязанность заказчиков осуществлять закупки у субъектов малого предпринимательства, социально ориентированных некоммерческих организаций (далее – СМП, СОНО) </w:t>
      </w:r>
      <w:r w:rsidRPr="00BD0804">
        <w:rPr>
          <w:rFonts w:ascii="Times New Roman" w:eastAsia="Calibri" w:hAnsi="Times New Roman" w:cs="Times New Roman"/>
          <w:sz w:val="28"/>
          <w:szCs w:val="28"/>
        </w:rPr>
        <w:br/>
        <w:t>в объеме не менее чем 15 % совокупного годового объема закупок, рассчитанного с учетом части 1.1 настоящей статьи,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</w:t>
      </w:r>
      <w:proofErr w:type="gramEnd"/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 СМП и СОНО, а также осуществления закупок с учетом положений части 5 настоящей статьи (в редакции Закона, действовавшей до 01.01.2022); </w:t>
      </w:r>
      <w:proofErr w:type="gramStart"/>
      <w:r w:rsidRPr="00BD0804">
        <w:rPr>
          <w:rFonts w:ascii="Times New Roman" w:eastAsia="Calibri" w:hAnsi="Times New Roman" w:cs="Times New Roman"/>
          <w:sz w:val="28"/>
          <w:szCs w:val="28"/>
        </w:rPr>
        <w:t>в объеме не менее чем 25% совокупного годового объема закупок, рассчитанного с учетом части 1.1 настоящей статьи, при проведении открытых конкурентных способов определения поставщиков (подрядчиков, исполнителей), в которых участниками закупок являются только СМП и СОНО, а также осуществлении закупок с учетом положений части 5 настоящей статьи (в редакции Закона, действующей с 01.01.2022).</w:t>
      </w:r>
      <w:proofErr w:type="gramEnd"/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 При этом начальная (максимальная) цена контракта не должна превышать двадцать миллионов рублей.</w:t>
      </w:r>
    </w:p>
    <w:p w:rsidR="00BD0804" w:rsidRPr="00BD0804" w:rsidRDefault="00BD0804" w:rsidP="00BD0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 статьи 30 </w:t>
      </w:r>
      <w:proofErr w:type="gramStart"/>
      <w:r w:rsidRPr="00BD0804">
        <w:rPr>
          <w:rFonts w:ascii="Times New Roman" w:eastAsia="Calibri" w:hAnsi="Times New Roman" w:cs="Times New Roman"/>
          <w:sz w:val="28"/>
          <w:szCs w:val="28"/>
        </w:rPr>
        <w:t>Закона по итогам</w:t>
      </w:r>
      <w:proofErr w:type="gramEnd"/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 года заказчик обязан составить отчёт об объёме закупок у СМП, СОНО, предусмотренных частью 2 настоящей статьи (далее – Отчет), и до 1 апреля года, следующего </w:t>
      </w:r>
      <w:r w:rsidRPr="00BD0804">
        <w:rPr>
          <w:rFonts w:ascii="Times New Roman" w:eastAsia="Calibri" w:hAnsi="Times New Roman" w:cs="Times New Roman"/>
          <w:sz w:val="28"/>
          <w:szCs w:val="28"/>
        </w:rPr>
        <w:br/>
        <w:t>за отчётным годом, разместить такой отчёт в единой информационной системе (далее – ЕИС).</w:t>
      </w:r>
    </w:p>
    <w:p w:rsidR="00BD0804" w:rsidRPr="00BD0804" w:rsidRDefault="00BD0804" w:rsidP="00BD0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804">
        <w:rPr>
          <w:rFonts w:ascii="Times New Roman" w:eastAsia="Calibri" w:hAnsi="Times New Roman" w:cs="Times New Roman"/>
          <w:sz w:val="28"/>
          <w:szCs w:val="28"/>
        </w:rPr>
        <w:t>В силу части 4.1 статьи 30 Закона порядок подготовки отчета, указанного в части 4 настоящей статьи, его размещения в ЕИС, форма указанного отчета определяются Правительством Российской Федерации.</w:t>
      </w:r>
    </w:p>
    <w:p w:rsidR="00BD0804" w:rsidRDefault="00BD0804" w:rsidP="00BD0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804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17.03.2015 </w:t>
      </w:r>
      <w:r w:rsidRPr="00BD0804">
        <w:rPr>
          <w:rFonts w:ascii="Times New Roman" w:eastAsia="Calibri" w:hAnsi="Times New Roman" w:cs="Times New Roman"/>
          <w:sz w:val="28"/>
          <w:szCs w:val="28"/>
        </w:rPr>
        <w:br/>
        <w:t>№ 238 утверждены соответствующие правила подготовки Отчета, его размещения в ЕИС, форма Отчета.</w:t>
      </w:r>
    </w:p>
    <w:p w:rsidR="00DE4683" w:rsidRPr="00DE4683" w:rsidRDefault="00DE4683" w:rsidP="00DE46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683">
        <w:rPr>
          <w:rFonts w:ascii="Times New Roman" w:eastAsia="Calibri" w:hAnsi="Times New Roman" w:cs="Times New Roman"/>
          <w:sz w:val="28"/>
          <w:szCs w:val="28"/>
        </w:rPr>
        <w:t>Отчёт за 2020 год (далее – Отчёт № 1) размещён Учреждением в ЕИС своевременно – 24.03.2021.</w:t>
      </w:r>
    </w:p>
    <w:p w:rsidR="00DE4683" w:rsidRPr="0020402C" w:rsidRDefault="00DE4683" w:rsidP="00DE46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2C">
        <w:rPr>
          <w:rFonts w:ascii="Times New Roman" w:eastAsia="Calibri" w:hAnsi="Times New Roman" w:cs="Times New Roman"/>
          <w:sz w:val="28"/>
          <w:szCs w:val="28"/>
        </w:rPr>
        <w:t>Согласно Отчёту № 1, размещённому в ЕИС, Учреждением в 202</w:t>
      </w:r>
      <w:r w:rsidR="0020402C" w:rsidRPr="0020402C">
        <w:rPr>
          <w:rFonts w:ascii="Times New Roman" w:eastAsia="Calibri" w:hAnsi="Times New Roman" w:cs="Times New Roman"/>
          <w:sz w:val="28"/>
          <w:szCs w:val="28"/>
        </w:rPr>
        <w:t>0</w:t>
      </w:r>
      <w:r w:rsidRPr="0020402C">
        <w:rPr>
          <w:rFonts w:ascii="Times New Roman" w:eastAsia="Calibri" w:hAnsi="Times New Roman" w:cs="Times New Roman"/>
          <w:sz w:val="28"/>
          <w:szCs w:val="28"/>
        </w:rPr>
        <w:t xml:space="preserve"> году осуществлено закупок у СМП и СОНО в объёме 99,3 % от совокупного годового объёма закупок, что соответствует части 1 статьи 30 Закона.</w:t>
      </w:r>
    </w:p>
    <w:p w:rsidR="00BD0804" w:rsidRPr="0020402C" w:rsidRDefault="00BD0804" w:rsidP="00BD0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2C">
        <w:rPr>
          <w:rFonts w:ascii="Times New Roman" w:eastAsia="Calibri" w:hAnsi="Times New Roman" w:cs="Times New Roman"/>
          <w:sz w:val="28"/>
          <w:szCs w:val="28"/>
        </w:rPr>
        <w:t xml:space="preserve">Отчёт за 2021 год (далее – Отчёт № </w:t>
      </w:r>
      <w:r w:rsidR="0020402C" w:rsidRPr="0020402C">
        <w:rPr>
          <w:rFonts w:ascii="Times New Roman" w:eastAsia="Calibri" w:hAnsi="Times New Roman" w:cs="Times New Roman"/>
          <w:sz w:val="28"/>
          <w:szCs w:val="28"/>
        </w:rPr>
        <w:t>2</w:t>
      </w:r>
      <w:r w:rsidRPr="0020402C">
        <w:rPr>
          <w:rFonts w:ascii="Times New Roman" w:eastAsia="Calibri" w:hAnsi="Times New Roman" w:cs="Times New Roman"/>
          <w:sz w:val="28"/>
          <w:szCs w:val="28"/>
        </w:rPr>
        <w:t xml:space="preserve">) размещён Учреждением в ЕИС своевременно – </w:t>
      </w:r>
      <w:r w:rsidR="0020402C" w:rsidRPr="0020402C">
        <w:rPr>
          <w:rFonts w:ascii="Times New Roman" w:eastAsia="Calibri" w:hAnsi="Times New Roman" w:cs="Times New Roman"/>
          <w:sz w:val="28"/>
          <w:szCs w:val="28"/>
        </w:rPr>
        <w:t>10</w:t>
      </w:r>
      <w:r w:rsidRPr="0020402C">
        <w:rPr>
          <w:rFonts w:ascii="Times New Roman" w:eastAsia="Calibri" w:hAnsi="Times New Roman" w:cs="Times New Roman"/>
          <w:sz w:val="28"/>
          <w:szCs w:val="28"/>
        </w:rPr>
        <w:t>.03.2022.</w:t>
      </w:r>
    </w:p>
    <w:p w:rsidR="00BD0804" w:rsidRPr="003967DE" w:rsidRDefault="00BD0804" w:rsidP="00BD0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Отчёту № </w:t>
      </w:r>
      <w:r w:rsidR="0020402C" w:rsidRPr="003967DE">
        <w:rPr>
          <w:rFonts w:ascii="Times New Roman" w:eastAsia="Calibri" w:hAnsi="Times New Roman" w:cs="Times New Roman"/>
          <w:sz w:val="28"/>
          <w:szCs w:val="28"/>
        </w:rPr>
        <w:t>2</w:t>
      </w:r>
      <w:r w:rsidRPr="003967DE">
        <w:rPr>
          <w:rFonts w:ascii="Times New Roman" w:eastAsia="Calibri" w:hAnsi="Times New Roman" w:cs="Times New Roman"/>
          <w:sz w:val="28"/>
          <w:szCs w:val="28"/>
        </w:rPr>
        <w:t>, размещённому в ЕИС, Учреждением в 202</w:t>
      </w:r>
      <w:r w:rsidR="0020402C" w:rsidRPr="003967DE">
        <w:rPr>
          <w:rFonts w:ascii="Times New Roman" w:eastAsia="Calibri" w:hAnsi="Times New Roman" w:cs="Times New Roman"/>
          <w:sz w:val="28"/>
          <w:szCs w:val="28"/>
        </w:rPr>
        <w:t>1</w:t>
      </w:r>
      <w:r w:rsidRPr="003967DE">
        <w:rPr>
          <w:rFonts w:ascii="Times New Roman" w:eastAsia="Calibri" w:hAnsi="Times New Roman" w:cs="Times New Roman"/>
          <w:sz w:val="28"/>
          <w:szCs w:val="28"/>
        </w:rPr>
        <w:t xml:space="preserve"> году осуществлено закупок у СМП и СОНО в объёме 9</w:t>
      </w:r>
      <w:r w:rsidR="003967DE" w:rsidRPr="003967DE">
        <w:rPr>
          <w:rFonts w:ascii="Times New Roman" w:eastAsia="Calibri" w:hAnsi="Times New Roman" w:cs="Times New Roman"/>
          <w:sz w:val="28"/>
          <w:szCs w:val="28"/>
        </w:rPr>
        <w:t>6</w:t>
      </w:r>
      <w:r w:rsidRPr="003967DE">
        <w:rPr>
          <w:rFonts w:ascii="Times New Roman" w:eastAsia="Calibri" w:hAnsi="Times New Roman" w:cs="Times New Roman"/>
          <w:sz w:val="28"/>
          <w:szCs w:val="28"/>
        </w:rPr>
        <w:t>,8 % от совокупного годового объёма закупок, что соответствует части 1 статьи 30 Закона.</w:t>
      </w:r>
    </w:p>
    <w:p w:rsidR="00BD0804" w:rsidRPr="003967DE" w:rsidRDefault="00BD0804" w:rsidP="00BD0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E">
        <w:rPr>
          <w:rFonts w:ascii="Times New Roman" w:eastAsia="Calibri" w:hAnsi="Times New Roman" w:cs="Times New Roman"/>
          <w:sz w:val="28"/>
          <w:szCs w:val="28"/>
        </w:rPr>
        <w:t xml:space="preserve">Отчёт за 2022 год (далее – Отчёт № </w:t>
      </w:r>
      <w:r w:rsidR="003967DE" w:rsidRPr="003967DE">
        <w:rPr>
          <w:rFonts w:ascii="Times New Roman" w:eastAsia="Calibri" w:hAnsi="Times New Roman" w:cs="Times New Roman"/>
          <w:sz w:val="28"/>
          <w:szCs w:val="28"/>
        </w:rPr>
        <w:t>3</w:t>
      </w:r>
      <w:r w:rsidRPr="003967DE">
        <w:rPr>
          <w:rFonts w:ascii="Times New Roman" w:eastAsia="Calibri" w:hAnsi="Times New Roman" w:cs="Times New Roman"/>
          <w:sz w:val="28"/>
          <w:szCs w:val="28"/>
        </w:rPr>
        <w:t>) размещён Учреждением в ЕИС своевременно – 2</w:t>
      </w:r>
      <w:r w:rsidR="003967DE" w:rsidRPr="003967DE">
        <w:rPr>
          <w:rFonts w:ascii="Times New Roman" w:eastAsia="Calibri" w:hAnsi="Times New Roman" w:cs="Times New Roman"/>
          <w:sz w:val="28"/>
          <w:szCs w:val="28"/>
        </w:rPr>
        <w:t>0</w:t>
      </w:r>
      <w:r w:rsidRPr="003967DE">
        <w:rPr>
          <w:rFonts w:ascii="Times New Roman" w:eastAsia="Calibri" w:hAnsi="Times New Roman" w:cs="Times New Roman"/>
          <w:sz w:val="28"/>
          <w:szCs w:val="28"/>
        </w:rPr>
        <w:t>.03.2023.</w:t>
      </w:r>
    </w:p>
    <w:p w:rsidR="00BD0804" w:rsidRDefault="00BD0804" w:rsidP="00BD0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Отчёту № </w:t>
      </w:r>
      <w:r w:rsidR="003967DE" w:rsidRPr="003967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размещённому в ЕИС, </w:t>
      </w:r>
      <w:r w:rsidRPr="003967DE">
        <w:rPr>
          <w:rFonts w:ascii="Times New Roman" w:eastAsia="Calibri" w:hAnsi="Times New Roman" w:cs="Times New Roman"/>
          <w:sz w:val="28"/>
          <w:szCs w:val="28"/>
        </w:rPr>
        <w:t xml:space="preserve">Учреждением </w:t>
      </w:r>
      <w:r w:rsidRPr="00396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осуществлено закупок у СМП и СОНО в объёме 9</w:t>
      </w:r>
      <w:r w:rsidR="003967DE" w:rsidRPr="003967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6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7DE" w:rsidRPr="003967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совокупного годового объёма закупок, что соответствует 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законодательства </w:t>
      </w:r>
      <w:r w:rsidRPr="00BD0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контрактной системе в сфере закупок.</w:t>
      </w:r>
    </w:p>
    <w:p w:rsidR="00620CD3" w:rsidRPr="00BD0804" w:rsidRDefault="00620CD3" w:rsidP="00BD0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04" w:rsidRPr="00BD0804" w:rsidRDefault="00BD0804" w:rsidP="00BD0804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BD0804">
        <w:rPr>
          <w:rFonts w:ascii="Times New Roman" w:hAnsi="Times New Roman" w:cs="Arial"/>
          <w:sz w:val="28"/>
        </w:rPr>
        <w:t>В силу</w:t>
      </w:r>
      <w:r w:rsidRPr="00BD0804">
        <w:rPr>
          <w:rFonts w:ascii="Times New Roman" w:hAnsi="Times New Roman" w:cs="Arial"/>
          <w:sz w:val="28"/>
          <w:lang w:val="x-none"/>
        </w:rPr>
        <w:t xml:space="preserve"> пункт</w:t>
      </w:r>
      <w:r w:rsidRPr="00BD0804">
        <w:rPr>
          <w:rFonts w:ascii="Times New Roman" w:hAnsi="Times New Roman" w:cs="Arial"/>
          <w:sz w:val="28"/>
        </w:rPr>
        <w:t>а</w:t>
      </w:r>
      <w:r w:rsidRPr="00BD0804">
        <w:rPr>
          <w:rFonts w:ascii="Times New Roman" w:hAnsi="Times New Roman" w:cs="Arial"/>
          <w:sz w:val="28"/>
          <w:lang w:val="x-none"/>
        </w:rPr>
        <w:t xml:space="preserve"> 6 части 3 статьи 4 Закона реестр контрактов, заключенных заказчиками</w:t>
      </w:r>
      <w:r w:rsidRPr="00BD0804">
        <w:rPr>
          <w:rFonts w:ascii="Times New Roman" w:hAnsi="Times New Roman" w:cs="Arial"/>
          <w:sz w:val="28"/>
        </w:rPr>
        <w:t>,</w:t>
      </w:r>
      <w:r w:rsidRPr="00BD0804">
        <w:rPr>
          <w:rFonts w:ascii="Times New Roman" w:hAnsi="Times New Roman" w:cs="Arial"/>
          <w:sz w:val="28"/>
          <w:lang w:val="x-none"/>
        </w:rPr>
        <w:t xml:space="preserve"> является частью ЕИС. При этом информация, предусмотренная Законом и размещенная в ЕИС, должна быть полной и достоверной (часть 3 статьи 7 Закона). </w:t>
      </w:r>
    </w:p>
    <w:p w:rsidR="00BD0804" w:rsidRPr="00BD0804" w:rsidRDefault="00BD0804" w:rsidP="00BD0804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</w:rPr>
      </w:pPr>
      <w:r w:rsidRPr="00BD0804">
        <w:rPr>
          <w:rFonts w:ascii="Times New Roman" w:eastAsia="Calibri" w:hAnsi="Times New Roman" w:cs="Arial"/>
          <w:sz w:val="28"/>
        </w:rPr>
        <w:t xml:space="preserve">Перечень </w:t>
      </w:r>
      <w:r w:rsidRPr="00BD0804">
        <w:rPr>
          <w:rFonts w:ascii="Times New Roman" w:eastAsia="Calibri" w:hAnsi="Times New Roman" w:cs="Arial"/>
          <w:sz w:val="28"/>
          <w:lang w:val="x-none"/>
        </w:rPr>
        <w:t>информаци</w:t>
      </w:r>
      <w:r w:rsidRPr="00BD0804">
        <w:rPr>
          <w:rFonts w:ascii="Times New Roman" w:eastAsia="Calibri" w:hAnsi="Times New Roman" w:cs="Arial"/>
          <w:sz w:val="28"/>
        </w:rPr>
        <w:t>и и документов, подлежащих включению</w:t>
      </w:r>
      <w:r w:rsidRPr="00BD0804">
        <w:rPr>
          <w:rFonts w:ascii="Times New Roman" w:eastAsia="Calibri" w:hAnsi="Times New Roman" w:cs="Arial"/>
          <w:sz w:val="28"/>
          <w:lang w:val="x-none"/>
        </w:rPr>
        <w:t xml:space="preserve"> в реестр контрактов, заключенных заказчиком</w:t>
      </w:r>
      <w:r w:rsidRPr="00BD0804">
        <w:rPr>
          <w:rFonts w:ascii="Times New Roman" w:eastAsia="Calibri" w:hAnsi="Times New Roman" w:cs="Arial"/>
          <w:sz w:val="28"/>
        </w:rPr>
        <w:t xml:space="preserve">, установлен </w:t>
      </w:r>
      <w:r w:rsidRPr="00BD0804">
        <w:rPr>
          <w:rFonts w:ascii="Times New Roman" w:eastAsia="Calibri" w:hAnsi="Times New Roman" w:cs="Arial"/>
          <w:sz w:val="28"/>
          <w:lang w:val="x-none"/>
        </w:rPr>
        <w:t>част</w:t>
      </w:r>
      <w:r w:rsidRPr="00BD0804">
        <w:rPr>
          <w:rFonts w:ascii="Times New Roman" w:eastAsia="Calibri" w:hAnsi="Times New Roman" w:cs="Arial"/>
          <w:sz w:val="28"/>
        </w:rPr>
        <w:t>ью</w:t>
      </w:r>
      <w:r w:rsidRPr="00BD0804">
        <w:rPr>
          <w:rFonts w:ascii="Times New Roman" w:eastAsia="Calibri" w:hAnsi="Times New Roman" w:cs="Arial"/>
          <w:sz w:val="28"/>
          <w:lang w:val="x-none"/>
        </w:rPr>
        <w:t xml:space="preserve"> 2 статьи 103 Закона</w:t>
      </w:r>
      <w:r w:rsidRPr="00BD0804">
        <w:rPr>
          <w:rFonts w:ascii="Times New Roman" w:eastAsia="Calibri" w:hAnsi="Times New Roman" w:cs="Arial"/>
          <w:sz w:val="28"/>
        </w:rPr>
        <w:t xml:space="preserve">. В реестр контрактов </w:t>
      </w:r>
      <w:r w:rsidRPr="00BD0804">
        <w:rPr>
          <w:rFonts w:ascii="Times New Roman" w:eastAsia="Calibri" w:hAnsi="Times New Roman" w:cs="Arial"/>
          <w:sz w:val="28"/>
          <w:lang w:val="x-none"/>
        </w:rPr>
        <w:t>включа</w:t>
      </w:r>
      <w:r w:rsidRPr="00BD0804">
        <w:rPr>
          <w:rFonts w:ascii="Times New Roman" w:eastAsia="Calibri" w:hAnsi="Times New Roman" w:cs="Arial"/>
          <w:sz w:val="28"/>
        </w:rPr>
        <w:t>ю</w:t>
      </w:r>
      <w:proofErr w:type="spellStart"/>
      <w:r w:rsidRPr="00BD0804">
        <w:rPr>
          <w:rFonts w:ascii="Times New Roman" w:eastAsia="Calibri" w:hAnsi="Times New Roman" w:cs="Arial"/>
          <w:sz w:val="28"/>
          <w:lang w:val="x-none"/>
        </w:rPr>
        <w:t>тся</w:t>
      </w:r>
      <w:proofErr w:type="spellEnd"/>
      <w:r w:rsidRPr="00BD0804">
        <w:rPr>
          <w:rFonts w:ascii="Times New Roman" w:eastAsia="Calibri" w:hAnsi="Times New Roman" w:cs="Arial"/>
          <w:sz w:val="28"/>
        </w:rPr>
        <w:t xml:space="preserve">, в том числе, наименование заказчика, источник финансирования, способ определения поставщика (подрядчика, исполнителя), дата заключения контракта, копия заключенного контракта, подписанная усиленной электронной подписью заказчика, информация </w:t>
      </w:r>
      <w:r w:rsidRPr="00BD0804">
        <w:rPr>
          <w:rFonts w:ascii="Times New Roman" w:eastAsia="Calibri" w:hAnsi="Times New Roman" w:cs="Arial"/>
          <w:sz w:val="28"/>
        </w:rPr>
        <w:br/>
        <w:t xml:space="preserve">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приемке; </w:t>
      </w:r>
      <w:proofErr w:type="gramStart"/>
      <w:r w:rsidRPr="00BD0804">
        <w:rPr>
          <w:rFonts w:ascii="Times New Roman" w:eastAsia="Calibri" w:hAnsi="Times New Roman" w:cs="Arial"/>
          <w:sz w:val="28"/>
        </w:rPr>
        <w:t>информация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или оказанной услуги (отдельного</w:t>
      </w:r>
      <w:proofErr w:type="gramEnd"/>
      <w:r w:rsidRPr="00BD0804">
        <w:rPr>
          <w:rFonts w:ascii="Times New Roman" w:eastAsia="Calibri" w:hAnsi="Times New Roman" w:cs="Arial"/>
          <w:sz w:val="28"/>
        </w:rPr>
        <w:t xml:space="preserve"> этапа исполнения 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организаций);</w:t>
      </w:r>
      <w:r w:rsidRPr="00BD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804">
        <w:rPr>
          <w:rFonts w:ascii="Times New Roman" w:eastAsia="Calibri" w:hAnsi="Times New Roman" w:cs="Arial"/>
          <w:sz w:val="28"/>
        </w:rPr>
        <w:t>информация об изменении контракта с указанием условий контракта, которые были изменены; а также иные информация и документы, определенные порядком ведения реестра контрактов.</w:t>
      </w:r>
    </w:p>
    <w:p w:rsidR="00BD0804" w:rsidRDefault="00BD0804" w:rsidP="00BD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04">
        <w:rPr>
          <w:rFonts w:ascii="Times New Roman" w:hAnsi="Times New Roman" w:cs="Times New Roman"/>
          <w:sz w:val="28"/>
          <w:szCs w:val="28"/>
        </w:rPr>
        <w:t>Частью 3 статьи 103 Закона установлен срок направления заказчиком указанной в части 2 статьи 103 Закона информации.</w:t>
      </w:r>
    </w:p>
    <w:p w:rsidR="00CC5EE4" w:rsidRDefault="00CC5EE4" w:rsidP="00CC5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соответствии с частью 3 статьи 103 Закона в течение пяти рабочих дней с даты заключения контракта информация, предусмотренная пунктами 1 - 7, 9, 12 и 14 части 2 настоящей статьи (далее - информация о заключении), направляется заказчиками в </w:t>
      </w:r>
      <w:r w:rsidRPr="00EA572D">
        <w:rPr>
          <w:rFonts w:ascii="Times New Roman" w:eastAsia="Calibri" w:hAnsi="Times New Roman"/>
          <w:sz w:val="28"/>
          <w:szCs w:val="28"/>
          <w:lang w:val="ru-RU" w:eastAsia="en-US"/>
        </w:rPr>
        <w:t>федеральный орган исполнительной власти, осуществляющий правоприменительные функции по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казначейскому </w:t>
      </w:r>
      <w:r>
        <w:rPr>
          <w:rFonts w:ascii="Times New Roman" w:hAnsi="Times New Roman"/>
          <w:sz w:val="28"/>
          <w:szCs w:val="28"/>
        </w:rPr>
        <w:t xml:space="preserve">обслуживанию исполнения бюджетов бюджетной системы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федеральный орган), на который в соответствии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частью 1 статьи 103 Закона возложены полномочия по  ведению реестра контрактов, для включения ее в указанный реестр. При этом пунктом 15 части 2 статьи 103 Закона предусмотрено, что в реестр контрактов, помимо прочего, включаются документы и информация, определенные Порядком ведения реестра контрактов.</w:t>
      </w:r>
    </w:p>
    <w:p w:rsidR="00CC5EE4" w:rsidRDefault="00CC5EE4" w:rsidP="00CC5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Правилами ведения реестра контрактов, утвержденными постановление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28.11.2013 № 1084</w:t>
      </w:r>
      <w:r>
        <w:rPr>
          <w:rFonts w:ascii="Times New Roman" w:hAnsi="Times New Roman"/>
          <w:sz w:val="28"/>
          <w:szCs w:val="28"/>
          <w:lang w:val="ru-RU"/>
        </w:rPr>
        <w:t xml:space="preserve">  (далее – Правила</w:t>
      </w:r>
      <w:r w:rsidR="00E90DDD">
        <w:rPr>
          <w:rFonts w:ascii="Times New Roman" w:hAnsi="Times New Roman"/>
          <w:sz w:val="28"/>
          <w:szCs w:val="28"/>
          <w:lang w:val="ru-RU"/>
        </w:rPr>
        <w:t xml:space="preserve"> 1084</w:t>
      </w:r>
      <w:r>
        <w:rPr>
          <w:rFonts w:ascii="Times New Roman" w:hAnsi="Times New Roman"/>
          <w:sz w:val="28"/>
          <w:szCs w:val="28"/>
          <w:lang w:val="ru-RU"/>
        </w:rPr>
        <w:t xml:space="preserve">), установлено, </w:t>
      </w:r>
      <w:r>
        <w:rPr>
          <w:rFonts w:ascii="Times New Roman" w:hAnsi="Times New Roman"/>
          <w:sz w:val="28"/>
          <w:szCs w:val="28"/>
        </w:rPr>
        <w:t>что в реестр контрактов включается информация и документы, установленные частью 2 статьи 103 Закона, в том числе информация о гарантийных обязательствах, предусмотренных частью 4 статьи 33 Закона, и сроках их предоставления (при наличии), об обеспечении таких гарантийных обязательств (при наличии) и их размере</w:t>
      </w:r>
      <w:r>
        <w:rPr>
          <w:rFonts w:ascii="Times New Roman" w:hAnsi="Times New Roman"/>
          <w:sz w:val="28"/>
          <w:szCs w:val="28"/>
          <w:lang w:val="ru-RU"/>
        </w:rPr>
        <w:t xml:space="preserve"> (подпункт ж(1) пункта 2 Правил ведения реестра контрактов). При этом в целях ведения реестра контрактов заказчик формирует и направляет информацию и документы, указанные в подпунктах «а» - «ж(1)», «и», «и(2)», «м» и «о» пункта 2 настоящих Правил в течение 5 рабочих дней со дня заключения контракта (пункт 12 Правил</w:t>
      </w:r>
      <w:r w:rsidR="00BB691E">
        <w:rPr>
          <w:rFonts w:ascii="Times New Roman" w:hAnsi="Times New Roman"/>
          <w:sz w:val="28"/>
          <w:szCs w:val="28"/>
          <w:lang w:val="ru-RU"/>
        </w:rPr>
        <w:t xml:space="preserve"> 1084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2D22B0" w:rsidRPr="00BD0804" w:rsidRDefault="002D22B0" w:rsidP="002D22B0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</w:rPr>
      </w:pPr>
      <w:r w:rsidRPr="00BD0804">
        <w:rPr>
          <w:rFonts w:ascii="Times New Roman" w:eastAsia="Calibri" w:hAnsi="Times New Roman" w:cs="Arial"/>
          <w:sz w:val="28"/>
        </w:rPr>
        <w:t xml:space="preserve">Постановлением Правительства Российской Федерации от 27.01.2022 </w:t>
      </w:r>
      <w:r w:rsidR="00AD31F4">
        <w:rPr>
          <w:rFonts w:ascii="Times New Roman" w:eastAsia="Calibri" w:hAnsi="Times New Roman" w:cs="Arial"/>
          <w:sz w:val="28"/>
        </w:rPr>
        <w:br/>
      </w:r>
      <w:r w:rsidRPr="00BD0804">
        <w:rPr>
          <w:rFonts w:ascii="Times New Roman" w:eastAsia="Calibri" w:hAnsi="Times New Roman" w:cs="Arial"/>
          <w:sz w:val="28"/>
        </w:rPr>
        <w:t>№ 60 утверждены Правила ведения реестра контрактов, заключенных заказчиками (далее – Правила).</w:t>
      </w:r>
    </w:p>
    <w:p w:rsidR="0028223E" w:rsidRPr="0028223E" w:rsidRDefault="002D22B0" w:rsidP="00282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804">
        <w:rPr>
          <w:rFonts w:ascii="Times New Roman" w:eastAsia="Calibri" w:hAnsi="Times New Roman" w:cs="Arial"/>
          <w:sz w:val="28"/>
        </w:rPr>
        <w:t>Согласно подпункт</w:t>
      </w:r>
      <w:r w:rsidR="008361CA">
        <w:rPr>
          <w:rFonts w:ascii="Times New Roman" w:eastAsia="Calibri" w:hAnsi="Times New Roman" w:cs="Arial"/>
          <w:sz w:val="28"/>
        </w:rPr>
        <w:t>ам «м»,</w:t>
      </w:r>
      <w:r w:rsidRPr="00BD0804">
        <w:rPr>
          <w:rFonts w:ascii="Times New Roman" w:eastAsia="Calibri" w:hAnsi="Times New Roman" w:cs="Arial"/>
          <w:sz w:val="28"/>
        </w:rPr>
        <w:t xml:space="preserve"> «н» пункта 10 Правил в реестр подлежит включению информация</w:t>
      </w:r>
      <w:r w:rsidR="008361CA">
        <w:rPr>
          <w:rFonts w:ascii="Times New Roman" w:eastAsia="Calibri" w:hAnsi="Times New Roman" w:cs="Arial"/>
          <w:sz w:val="28"/>
        </w:rPr>
        <w:t xml:space="preserve"> </w:t>
      </w:r>
      <w:r w:rsidRPr="00BD0804">
        <w:rPr>
          <w:rFonts w:ascii="Times New Roman" w:eastAsia="Calibri" w:hAnsi="Times New Roman" w:cs="Arial"/>
          <w:sz w:val="28"/>
        </w:rPr>
        <w:t>о гарантийных обязательствах (при наличии),</w:t>
      </w:r>
      <w:r w:rsidR="004A074E" w:rsidRPr="004959F3">
        <w:rPr>
          <w:rFonts w:eastAsia="Calibri"/>
        </w:rPr>
        <w:t xml:space="preserve"> </w:t>
      </w:r>
      <w:r w:rsidR="004A074E" w:rsidRPr="004A074E">
        <w:rPr>
          <w:rFonts w:ascii="Times New Roman" w:eastAsia="Calibri" w:hAnsi="Times New Roman" w:cs="Times New Roman"/>
          <w:sz w:val="28"/>
          <w:szCs w:val="28"/>
        </w:rPr>
        <w:t>установленных в соответствии с частью 4 статьи 33 Закона,</w:t>
      </w:r>
      <w:r w:rsidRPr="004A074E">
        <w:rPr>
          <w:rFonts w:ascii="Times New Roman" w:eastAsia="Calibri" w:hAnsi="Times New Roman" w:cs="Times New Roman"/>
          <w:sz w:val="28"/>
          <w:szCs w:val="28"/>
        </w:rPr>
        <w:t xml:space="preserve"> сроках их предоставления</w:t>
      </w:r>
      <w:r w:rsidR="008361CA">
        <w:rPr>
          <w:rFonts w:ascii="Times New Roman" w:eastAsia="Calibri" w:hAnsi="Times New Roman" w:cs="Times New Roman"/>
          <w:sz w:val="28"/>
          <w:szCs w:val="28"/>
        </w:rPr>
        <w:t>, и их обеспечении</w:t>
      </w:r>
      <w:r w:rsidR="0028223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8223E" w:rsidRPr="0028223E">
        <w:rPr>
          <w:rFonts w:ascii="Times New Roman" w:eastAsia="Calibri" w:hAnsi="Times New Roman" w:cs="Times New Roman"/>
          <w:sz w:val="28"/>
          <w:szCs w:val="28"/>
        </w:rPr>
        <w:t>в случае установления требования о предоставлении обеспечения гарантийных обязательств</w:t>
      </w:r>
      <w:r w:rsidR="0028223E">
        <w:rPr>
          <w:rFonts w:ascii="Times New Roman" w:eastAsia="Calibri" w:hAnsi="Times New Roman" w:cs="Times New Roman"/>
          <w:sz w:val="28"/>
          <w:szCs w:val="28"/>
        </w:rPr>
        <w:t>).</w:t>
      </w:r>
      <w:r w:rsidR="0028223E" w:rsidRPr="002822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5EE4" w:rsidRPr="002D22B0" w:rsidRDefault="00CC5EE4" w:rsidP="00BD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804" w:rsidRPr="00BD0804" w:rsidRDefault="00BD0804" w:rsidP="00BD0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Учреждением допущены следующие нарушения части 3 статьи 103 Закона в виде </w:t>
      </w:r>
      <w:r w:rsidR="00EF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несвоевременного направления сведений о заключённом контракте, </w:t>
      </w:r>
      <w:proofErr w:type="spellStart"/>
      <w:r w:rsidR="005D4135" w:rsidRPr="00E67120">
        <w:rPr>
          <w:rFonts w:ascii="Times New Roman" w:hAnsi="Times New Roman"/>
          <w:bCs/>
          <w:sz w:val="28"/>
          <w:szCs w:val="28"/>
        </w:rPr>
        <w:t>ненаправления</w:t>
      </w:r>
      <w:proofErr w:type="spellEnd"/>
      <w:r w:rsidR="005D4135" w:rsidRPr="00E67120">
        <w:rPr>
          <w:rFonts w:ascii="Times New Roman" w:hAnsi="Times New Roman"/>
          <w:bCs/>
          <w:sz w:val="28"/>
          <w:szCs w:val="28"/>
        </w:rPr>
        <w:t xml:space="preserve"> в реестр контрактов</w:t>
      </w:r>
      <w:r w:rsidR="00EF0D42">
        <w:rPr>
          <w:rFonts w:ascii="Times New Roman" w:hAnsi="Times New Roman"/>
          <w:bCs/>
          <w:sz w:val="28"/>
          <w:szCs w:val="28"/>
        </w:rPr>
        <w:t xml:space="preserve"> ЕИС</w:t>
      </w:r>
      <w:r w:rsidR="005D4135" w:rsidRPr="00E67120">
        <w:rPr>
          <w:rFonts w:ascii="Times New Roman" w:hAnsi="Times New Roman"/>
          <w:bCs/>
          <w:sz w:val="28"/>
          <w:szCs w:val="28"/>
        </w:rPr>
        <w:t xml:space="preserve"> сведений о гарантийных обязательствах и о сроках их предоставления при направлении в реестр </w:t>
      </w:r>
      <w:r w:rsidR="005D4135">
        <w:rPr>
          <w:rFonts w:ascii="Times New Roman" w:hAnsi="Times New Roman"/>
          <w:bCs/>
          <w:sz w:val="28"/>
          <w:szCs w:val="28"/>
        </w:rPr>
        <w:t xml:space="preserve">контрактов ЕИС </w:t>
      </w:r>
      <w:r w:rsidR="005D4135" w:rsidRPr="00E67120">
        <w:rPr>
          <w:rFonts w:ascii="Times New Roman" w:hAnsi="Times New Roman"/>
          <w:bCs/>
          <w:sz w:val="28"/>
          <w:szCs w:val="28"/>
        </w:rPr>
        <w:t>информации о заключении</w:t>
      </w:r>
      <w:r w:rsidR="005D4135" w:rsidRPr="00BD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следующих </w:t>
      </w:r>
      <w:r w:rsidRPr="00BD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контрактов.</w:t>
      </w:r>
    </w:p>
    <w:p w:rsidR="0034265D" w:rsidRDefault="00BD0804" w:rsidP="00BD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Муниципальный контракт на поставку </w:t>
      </w:r>
      <w:r w:rsidR="00A04567" w:rsidRPr="00A0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04567" w:rsidRPr="00A04567">
        <w:rPr>
          <w:rFonts w:ascii="Times New Roman" w:hAnsi="Times New Roman" w:cs="Times New Roman"/>
          <w:color w:val="000000"/>
          <w:sz w:val="28"/>
          <w:szCs w:val="28"/>
        </w:rPr>
        <w:t xml:space="preserve">омпьютерной техники и оргтехники </w:t>
      </w:r>
      <w:r w:rsidRPr="00BD0804">
        <w:rPr>
          <w:rFonts w:ascii="Times New Roman" w:hAnsi="Times New Roman" w:cs="Times New Roman"/>
          <w:sz w:val="28"/>
          <w:szCs w:val="28"/>
        </w:rPr>
        <w:t>№</w:t>
      </w:r>
      <w:r w:rsidR="00A04567" w:rsidRPr="00A04567">
        <w:rPr>
          <w:rFonts w:ascii="Times New Roman" w:hAnsi="Times New Roman" w:cs="Times New Roman"/>
          <w:color w:val="000000"/>
          <w:sz w:val="28"/>
          <w:szCs w:val="28"/>
        </w:rPr>
        <w:t xml:space="preserve"> 21</w:t>
      </w:r>
      <w:r w:rsidRPr="00BD0804">
        <w:rPr>
          <w:rFonts w:ascii="Times New Roman" w:hAnsi="Times New Roman" w:cs="Times New Roman"/>
          <w:sz w:val="28"/>
          <w:szCs w:val="28"/>
        </w:rPr>
        <w:t xml:space="preserve"> от 2</w:t>
      </w:r>
      <w:r w:rsidR="00A04567" w:rsidRPr="00A04567">
        <w:rPr>
          <w:rFonts w:ascii="Times New Roman" w:hAnsi="Times New Roman" w:cs="Times New Roman"/>
          <w:sz w:val="28"/>
          <w:szCs w:val="28"/>
        </w:rPr>
        <w:t>3</w:t>
      </w:r>
      <w:r w:rsidRPr="00BD0804">
        <w:rPr>
          <w:rFonts w:ascii="Times New Roman" w:hAnsi="Times New Roman" w:cs="Times New Roman"/>
          <w:sz w:val="28"/>
          <w:szCs w:val="28"/>
        </w:rPr>
        <w:t>.</w:t>
      </w:r>
      <w:r w:rsidR="00A04567" w:rsidRPr="00A04567">
        <w:rPr>
          <w:rFonts w:ascii="Times New Roman" w:hAnsi="Times New Roman" w:cs="Times New Roman"/>
          <w:sz w:val="28"/>
          <w:szCs w:val="28"/>
        </w:rPr>
        <w:t>12</w:t>
      </w:r>
      <w:r w:rsidRPr="00BD0804">
        <w:rPr>
          <w:rFonts w:ascii="Times New Roman" w:hAnsi="Times New Roman" w:cs="Times New Roman"/>
          <w:sz w:val="28"/>
          <w:szCs w:val="28"/>
        </w:rPr>
        <w:t>.202</w:t>
      </w:r>
      <w:r w:rsidR="00A04567" w:rsidRPr="00A04567">
        <w:rPr>
          <w:rFonts w:ascii="Times New Roman" w:hAnsi="Times New Roman" w:cs="Times New Roman"/>
          <w:sz w:val="28"/>
          <w:szCs w:val="28"/>
        </w:rPr>
        <w:t>0</w:t>
      </w:r>
      <w:r w:rsidRPr="00BD0804">
        <w:rPr>
          <w:rFonts w:ascii="Times New Roman" w:hAnsi="Times New Roman" w:cs="Times New Roman"/>
          <w:sz w:val="28"/>
          <w:szCs w:val="28"/>
        </w:rPr>
        <w:t xml:space="preserve"> (реестровый номер </w:t>
      </w:r>
      <w:r w:rsidR="00A04567" w:rsidRPr="00A04567">
        <w:rPr>
          <w:rFonts w:ascii="Times New Roman" w:hAnsi="Times New Roman" w:cs="Times New Roman"/>
          <w:sz w:val="28"/>
          <w:szCs w:val="28"/>
          <w:shd w:val="clear" w:color="auto" w:fill="FFFFFF"/>
        </w:rPr>
        <w:t>3230810191120000023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A04567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4567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A0456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045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4567" w:rsidRPr="00A04567">
        <w:rPr>
          <w:rFonts w:ascii="Times New Roman" w:hAnsi="Times New Roman" w:cs="Times New Roman"/>
          <w:sz w:val="28"/>
          <w:szCs w:val="28"/>
          <w:shd w:val="clear" w:color="auto" w:fill="FFFFFF"/>
        </w:rPr>
        <w:t>звещение о проведении запроса котировок в электронной форме от 04.12.2020 №</w:t>
      </w:r>
      <w:r w:rsidR="00A04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567" w:rsidRPr="00A04567">
        <w:rPr>
          <w:rFonts w:ascii="Times New Roman" w:hAnsi="Times New Roman" w:cs="Times New Roman"/>
          <w:sz w:val="28"/>
          <w:szCs w:val="28"/>
          <w:shd w:val="clear" w:color="auto" w:fill="FFFFFF"/>
        </w:rPr>
        <w:t>0318300300520000001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 сумму </w:t>
      </w:r>
      <w:r w:rsidR="00A04567" w:rsidRPr="00A04567"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="00A045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04567" w:rsidRPr="00A04567">
        <w:rPr>
          <w:rFonts w:ascii="Times New Roman" w:hAnsi="Times New Roman" w:cs="Times New Roman"/>
          <w:color w:val="000000"/>
          <w:sz w:val="28"/>
          <w:szCs w:val="28"/>
        </w:rPr>
        <w:t>896</w:t>
      </w:r>
      <w:r w:rsidR="00A045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4567" w:rsidRPr="00A0456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04567" w:rsidRPr="00BD0804">
        <w:rPr>
          <w:rFonts w:ascii="Times New Roman" w:hAnsi="Times New Roman" w:cs="Times New Roman"/>
          <w:sz w:val="28"/>
          <w:szCs w:val="28"/>
        </w:rPr>
        <w:t xml:space="preserve"> </w:t>
      </w:r>
      <w:r w:rsidRPr="00BD0804">
        <w:rPr>
          <w:rFonts w:ascii="Times New Roman" w:hAnsi="Times New Roman" w:cs="Times New Roman"/>
          <w:sz w:val="28"/>
          <w:szCs w:val="28"/>
        </w:rPr>
        <w:t>руб.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629B" w:rsidRPr="0064629B" w:rsidRDefault="00EB0445" w:rsidP="00EB0445">
      <w:pPr>
        <w:pStyle w:val="ConsPlusNormal0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D0804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части 3 статьи 7, пункта 15 части 2 статьи 103, части 3 статьи 103 Закона, подпункта </w:t>
      </w:r>
      <w:r w:rsidR="009506DD">
        <w:rPr>
          <w:rFonts w:ascii="Times New Roman" w:hAnsi="Times New Roman"/>
          <w:sz w:val="28"/>
          <w:szCs w:val="28"/>
        </w:rPr>
        <w:t>«ж(1)»</w:t>
      </w:r>
      <w:r w:rsidR="009506DD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0804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="009506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D0804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</w:t>
      </w:r>
      <w:r w:rsidR="00E90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1084</w:t>
      </w:r>
      <w:r w:rsidR="00BD0804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реестр контрактов ЕИС не направлена информация о гарантийном сроке, предусмотренном пунктом </w:t>
      </w:r>
      <w:r w:rsidR="00E104C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D0804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04C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D0804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контракта (</w:t>
      </w:r>
      <w:r w:rsidR="00E104C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Спецификацией</w:t>
      </w:r>
      <w:r w:rsidR="00BD0804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  <w:r w:rsidR="00BD0804" w:rsidRPr="00BD0804">
        <w:rPr>
          <w:rFonts w:ascii="Times New Roman" w:hAnsi="Times New Roman" w:cs="Times New Roman"/>
          <w:sz w:val="28"/>
        </w:rPr>
        <w:t xml:space="preserve"> «</w:t>
      </w:r>
      <w:r w:rsidR="00BD0804" w:rsidRPr="00BD0804">
        <w:rPr>
          <w:rFonts w:ascii="Times New Roman" w:hAnsi="Times New Roman" w:cs="Times New Roman"/>
          <w:sz w:val="28"/>
          <w:szCs w:val="28"/>
        </w:rPr>
        <w:t xml:space="preserve">Гарантийный срок </w:t>
      </w:r>
      <w:r w:rsidR="00E104CF">
        <w:rPr>
          <w:rFonts w:ascii="Times New Roman" w:hAnsi="Times New Roman" w:cs="Times New Roman"/>
          <w:sz w:val="28"/>
          <w:szCs w:val="28"/>
        </w:rPr>
        <w:t xml:space="preserve">36 месяцев </w:t>
      </w:r>
      <w:proofErr w:type="gramStart"/>
      <w:r w:rsidR="00E104CF">
        <w:rPr>
          <w:rFonts w:ascii="Times New Roman" w:hAnsi="Times New Roman" w:cs="Times New Roman"/>
          <w:sz w:val="28"/>
          <w:szCs w:val="28"/>
        </w:rPr>
        <w:t>с даты передачи</w:t>
      </w:r>
      <w:proofErr w:type="gramEnd"/>
      <w:r w:rsidR="00E104CF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BD0804" w:rsidRPr="00BD0804">
        <w:rPr>
          <w:rFonts w:ascii="Times New Roman" w:hAnsi="Times New Roman" w:cs="Times New Roman"/>
          <w:sz w:val="28"/>
          <w:szCs w:val="28"/>
        </w:rPr>
        <w:t>»</w:t>
      </w:r>
      <w:r w:rsidR="0064629B">
        <w:rPr>
          <w:rFonts w:ascii="Times New Roman" w:hAnsi="Times New Roman" w:cs="Times New Roman"/>
          <w:sz w:val="28"/>
          <w:szCs w:val="28"/>
        </w:rPr>
        <w:t xml:space="preserve"> и об обеспечении гарантийных обязательств, установленных пунктом</w:t>
      </w:r>
      <w:r w:rsidR="0064629B" w:rsidRPr="0064629B">
        <w:rPr>
          <w:rFonts w:ascii="Times New Roman" w:hAnsi="Times New Roman"/>
          <w:sz w:val="24"/>
          <w:szCs w:val="24"/>
        </w:rPr>
        <w:t xml:space="preserve"> </w:t>
      </w:r>
      <w:r w:rsidR="0064629B" w:rsidRPr="0064629B">
        <w:rPr>
          <w:rFonts w:ascii="Times New Roman" w:hAnsi="Times New Roman"/>
          <w:sz w:val="28"/>
          <w:szCs w:val="28"/>
        </w:rPr>
        <w:t>8.2. контракта: «Обеспечение гарантийных обязательств устанавливается в размере 0,5 % от начальной (максимальной) цены контракта</w:t>
      </w:r>
      <w:proofErr w:type="gramStart"/>
      <w:r w:rsidR="0064629B" w:rsidRPr="0064629B">
        <w:rPr>
          <w:rFonts w:ascii="Times New Roman" w:hAnsi="Times New Roman"/>
          <w:sz w:val="28"/>
          <w:szCs w:val="28"/>
        </w:rPr>
        <w:t>.</w:t>
      </w:r>
      <w:r w:rsidR="0064629B">
        <w:rPr>
          <w:rFonts w:ascii="Times New Roman" w:hAnsi="Times New Roman"/>
          <w:sz w:val="28"/>
          <w:szCs w:val="28"/>
        </w:rPr>
        <w:t>».</w:t>
      </w:r>
      <w:proofErr w:type="gramEnd"/>
    </w:p>
    <w:p w:rsidR="00BD0804" w:rsidRPr="007138E1" w:rsidRDefault="00EF0D42" w:rsidP="00EF0D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2. </w:t>
      </w:r>
      <w:r w:rsidRPr="00BD0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Муниципальный контракт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EF0D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казание услуг по комплексному сопровождению интегрированной информационной системы «</w:t>
      </w:r>
      <w:proofErr w:type="spellStart"/>
      <w:r w:rsidRPr="00EF0D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Кубнет</w:t>
      </w:r>
      <w:proofErr w:type="spellEnd"/>
      <w:r w:rsidRPr="00EF0D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», эксплуатируемой в МКУ «ЦБ управления </w:t>
      </w:r>
      <w:r w:rsidR="007138E1" w:rsidRPr="00EF0D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культуры»</w:t>
      </w:r>
      <w:r w:rsidR="00713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№ 3 от 05.08.</w:t>
      </w:r>
      <w:r w:rsidR="00F717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2021</w:t>
      </w:r>
      <w:r w:rsidR="00713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9138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(</w:t>
      </w:r>
      <w:r w:rsidR="008B71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реестровый номер </w:t>
      </w:r>
      <w:r w:rsidR="007138E1">
        <w:rPr>
          <w:rFonts w:ascii="Times New Roman" w:hAnsi="Times New Roman"/>
          <w:sz w:val="28"/>
          <w:szCs w:val="28"/>
          <w:shd w:val="clear" w:color="auto" w:fill="FFFFFF"/>
        </w:rPr>
        <w:t>32308101911</w:t>
      </w:r>
      <w:r w:rsidR="007138E1" w:rsidRPr="007138E1">
        <w:rPr>
          <w:rFonts w:ascii="Times New Roman" w:hAnsi="Times New Roman"/>
          <w:sz w:val="28"/>
          <w:szCs w:val="28"/>
          <w:shd w:val="clear" w:color="auto" w:fill="FFFFFF"/>
        </w:rPr>
        <w:t>21000007 от 13.08.2021</w:t>
      </w:r>
      <w:r w:rsidR="007138E1" w:rsidRPr="007138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F465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F46548" w:rsidRPr="00F465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звещение о проведении электронного аукциона от 13.07.2021 №</w:t>
      </w:r>
      <w:r w:rsidR="00F465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46548" w:rsidRPr="00F465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0318300119421001126</w:t>
      </w:r>
      <w:r w:rsidR="007138E1" w:rsidRPr="007138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 на сумму</w:t>
      </w:r>
      <w:r w:rsidR="007138E1" w:rsidRPr="007138E1">
        <w:rPr>
          <w:rFonts w:ascii="Roboto" w:hAnsi="Roboto"/>
          <w:sz w:val="21"/>
          <w:szCs w:val="21"/>
          <w:shd w:val="clear" w:color="auto" w:fill="FFFFFF"/>
          <w:lang w:val="ru-RU"/>
        </w:rPr>
        <w:t xml:space="preserve"> </w:t>
      </w:r>
      <w:r w:rsidR="007138E1" w:rsidRPr="007138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="007138E1" w:rsidRPr="00EF0D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773</w:t>
      </w:r>
      <w:r w:rsidR="007138E1" w:rsidRPr="007138E1">
        <w:rPr>
          <w:rFonts w:ascii="Times New Roman" w:hAnsi="Times New Roman"/>
          <w:sz w:val="28"/>
          <w:szCs w:val="28"/>
          <w:shd w:val="clear" w:color="auto" w:fill="FFFFFF"/>
        </w:rPr>
        <w:t> 508,33 </w:t>
      </w:r>
      <w:r w:rsidR="007138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руб.</w:t>
      </w:r>
    </w:p>
    <w:p w:rsidR="003953E6" w:rsidRDefault="003953E6" w:rsidP="003953E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3E6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части 3 статьи 103 Закона сведения о заключении контракта направлены в реестр контрактов ЕИС несвоевременно – на 6 рабочий день после его заключения, а именно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953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3953E6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405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050F" w:rsidRPr="003953E6" w:rsidRDefault="0024050F" w:rsidP="0024050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BD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контракт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поставку к</w:t>
      </w:r>
      <w:r w:rsidRPr="0024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ресл</w:t>
      </w:r>
      <w:r w:rsidR="0081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4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офисно</w:t>
      </w:r>
      <w:r w:rsidR="0081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 w:rsidR="0081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№ </w:t>
      </w:r>
      <w:r w:rsidR="008141A8" w:rsidRPr="008141A8">
        <w:rPr>
          <w:rFonts w:ascii="Times New Roman" w:hAnsi="Times New Roman" w:cs="Times New Roman"/>
          <w:color w:val="000000"/>
          <w:sz w:val="28"/>
          <w:szCs w:val="28"/>
        </w:rPr>
        <w:t>03183001194210014630001</w:t>
      </w:r>
      <w:r w:rsidR="0081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15.09.2021</w:t>
      </w:r>
      <w:r w:rsidRPr="0024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913856" w:rsidRPr="0091385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B7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реестровый номер </w:t>
      </w:r>
      <w:r w:rsidR="00913856" w:rsidRPr="00913856">
        <w:rPr>
          <w:rFonts w:ascii="Times New Roman" w:hAnsi="Times New Roman" w:cs="Times New Roman"/>
          <w:sz w:val="28"/>
          <w:szCs w:val="28"/>
          <w:shd w:val="clear" w:color="auto" w:fill="FFFFFF"/>
        </w:rPr>
        <w:t>3230810191121000010 от 16.09.2021</w:t>
      </w:r>
      <w:r w:rsidR="00913856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="00913856" w:rsidRPr="00913856">
        <w:rPr>
          <w:rFonts w:ascii="Times New Roman" w:hAnsi="Times New Roman" w:cs="Times New Roman"/>
          <w:sz w:val="28"/>
          <w:szCs w:val="28"/>
          <w:shd w:val="clear" w:color="auto" w:fill="FFFFFF"/>
        </w:rPr>
        <w:t>звещение о проведении электронного аукциона от 20.08.2021 №</w:t>
      </w:r>
      <w:r w:rsidR="00336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3856" w:rsidRPr="00913856">
        <w:rPr>
          <w:rFonts w:ascii="Times New Roman" w:hAnsi="Times New Roman" w:cs="Times New Roman"/>
          <w:sz w:val="28"/>
          <w:szCs w:val="28"/>
          <w:shd w:val="clear" w:color="auto" w:fill="FFFFFF"/>
        </w:rPr>
        <w:t>0318300119421001463</w:t>
      </w:r>
      <w:r w:rsidR="0091385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13856" w:rsidRPr="00913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3856" w:rsidRPr="00913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сумму </w:t>
      </w:r>
      <w:r w:rsidR="00913856" w:rsidRPr="00913856">
        <w:rPr>
          <w:rFonts w:ascii="Times New Roman" w:hAnsi="Times New Roman" w:cs="Times New Roman"/>
          <w:color w:val="000000"/>
          <w:sz w:val="28"/>
          <w:szCs w:val="28"/>
        </w:rPr>
        <w:t>180</w:t>
      </w:r>
      <w:r w:rsidR="009138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3856" w:rsidRPr="00913856">
        <w:rPr>
          <w:rFonts w:ascii="Times New Roman" w:hAnsi="Times New Roman" w:cs="Times New Roman"/>
          <w:color w:val="000000"/>
          <w:sz w:val="28"/>
          <w:szCs w:val="28"/>
        </w:rPr>
        <w:t>130</w:t>
      </w:r>
      <w:r w:rsidR="009138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3856" w:rsidRPr="00913856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91385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336C69" w:rsidRPr="00336C69" w:rsidRDefault="000312D7" w:rsidP="00336C69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части 3 статьи 7, пункта 15 части 2 статьи 103, части 3 статьи 103 Закона, подпункта </w:t>
      </w:r>
      <w:r w:rsidR="009506DD">
        <w:rPr>
          <w:rFonts w:ascii="Times New Roman" w:hAnsi="Times New Roman"/>
          <w:sz w:val="28"/>
          <w:szCs w:val="28"/>
        </w:rPr>
        <w:t>«ж(1)»</w:t>
      </w:r>
      <w:r w:rsidR="009506DD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="009506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</w:t>
      </w:r>
      <w:r w:rsidR="00E90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1084 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реестр контрактов ЕИС не направлена информация о гарантийном сроке, предусмотренном пунктом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Спецификацией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  <w:r w:rsidRPr="00BD0804">
        <w:rPr>
          <w:rFonts w:ascii="Times New Roman" w:hAnsi="Times New Roman" w:cs="Times New Roman"/>
          <w:sz w:val="28"/>
        </w:rPr>
        <w:t xml:space="preserve"> «</w:t>
      </w:r>
      <w:r w:rsidRPr="00BD0804">
        <w:rPr>
          <w:rFonts w:ascii="Times New Roman" w:hAnsi="Times New Roman" w:cs="Times New Roman"/>
          <w:sz w:val="28"/>
          <w:szCs w:val="28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8"/>
        </w:rPr>
        <w:t xml:space="preserve">12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товара</w:t>
      </w:r>
      <w:r w:rsidRPr="00BD0804">
        <w:rPr>
          <w:rFonts w:ascii="Times New Roman" w:hAnsi="Times New Roman" w:cs="Times New Roman"/>
          <w:sz w:val="28"/>
          <w:szCs w:val="28"/>
        </w:rPr>
        <w:t>»</w:t>
      </w:r>
      <w:r w:rsidR="00336C69" w:rsidRPr="00336C69">
        <w:rPr>
          <w:rFonts w:ascii="Times New Roman" w:hAnsi="Times New Roman" w:cs="Times New Roman"/>
          <w:sz w:val="28"/>
          <w:szCs w:val="28"/>
        </w:rPr>
        <w:t xml:space="preserve"> </w:t>
      </w:r>
      <w:r w:rsidR="00336C69">
        <w:rPr>
          <w:rFonts w:ascii="Times New Roman" w:hAnsi="Times New Roman" w:cs="Times New Roman"/>
          <w:sz w:val="28"/>
          <w:szCs w:val="28"/>
        </w:rPr>
        <w:t>и об обеспечении гарантийных обязательств, установленных пунктом</w:t>
      </w:r>
      <w:r w:rsidR="00336C69" w:rsidRPr="0064629B">
        <w:rPr>
          <w:rFonts w:ascii="Times New Roman" w:hAnsi="Times New Roman"/>
          <w:sz w:val="24"/>
          <w:szCs w:val="24"/>
        </w:rPr>
        <w:t xml:space="preserve"> </w:t>
      </w:r>
      <w:r w:rsidR="00336C69" w:rsidRPr="0064629B">
        <w:rPr>
          <w:rFonts w:ascii="Times New Roman" w:hAnsi="Times New Roman"/>
          <w:sz w:val="28"/>
          <w:szCs w:val="28"/>
        </w:rPr>
        <w:t xml:space="preserve">8.2. </w:t>
      </w:r>
      <w:r w:rsidR="00336C69" w:rsidRPr="00336C69">
        <w:rPr>
          <w:rFonts w:ascii="Times New Roman" w:hAnsi="Times New Roman"/>
          <w:sz w:val="28"/>
          <w:szCs w:val="28"/>
        </w:rPr>
        <w:t xml:space="preserve">контракта «Обеспечение гарантийных обязательств устанавливается в размере </w:t>
      </w:r>
      <w:r w:rsidR="00A13E08">
        <w:rPr>
          <w:rFonts w:ascii="Times New Roman" w:hAnsi="Times New Roman"/>
          <w:sz w:val="28"/>
          <w:szCs w:val="28"/>
        </w:rPr>
        <w:t>1</w:t>
      </w:r>
      <w:r w:rsidR="00336C69" w:rsidRPr="00336C69">
        <w:rPr>
          <w:rFonts w:ascii="Times New Roman" w:hAnsi="Times New Roman"/>
          <w:sz w:val="28"/>
          <w:szCs w:val="28"/>
        </w:rPr>
        <w:t xml:space="preserve"> % от начальной (максимальной) цены контракта».</w:t>
      </w:r>
    </w:p>
    <w:p w:rsidR="00BD0804" w:rsidRPr="00FC2252" w:rsidRDefault="00FC2252" w:rsidP="00FC22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 </w:t>
      </w:r>
      <w:r w:rsidRPr="00BD0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Муниципальный контракт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поставку </w:t>
      </w:r>
      <w:r w:rsidR="005E53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расходных</w:t>
      </w:r>
      <w:r w:rsidRPr="00FC2252">
        <w:rPr>
          <w:rFonts w:ascii="Times New Roman" w:hAnsi="Times New Roman"/>
          <w:sz w:val="28"/>
          <w:szCs w:val="28"/>
        </w:rPr>
        <w:t xml:space="preserve"> материал</w:t>
      </w:r>
      <w:r w:rsidRPr="00FC2252">
        <w:rPr>
          <w:rFonts w:ascii="Times New Roman" w:hAnsi="Times New Roman"/>
          <w:sz w:val="28"/>
          <w:szCs w:val="28"/>
          <w:lang w:val="ru-RU"/>
        </w:rPr>
        <w:t>ов</w:t>
      </w:r>
      <w:r w:rsidRPr="00FC2252">
        <w:rPr>
          <w:rFonts w:ascii="Times New Roman" w:hAnsi="Times New Roman"/>
          <w:sz w:val="28"/>
          <w:szCs w:val="28"/>
        </w:rPr>
        <w:t xml:space="preserve"> для оргтехники </w:t>
      </w:r>
      <w:r w:rsidR="0056757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67575" w:rsidRPr="00567575">
        <w:rPr>
          <w:rFonts w:ascii="Times New Roman" w:hAnsi="Times New Roman"/>
          <w:sz w:val="28"/>
          <w:szCs w:val="28"/>
          <w:lang w:val="ru-RU"/>
        </w:rPr>
        <w:t>03183001194210020970001</w:t>
      </w:r>
      <w:r w:rsidR="008B71BE">
        <w:rPr>
          <w:rFonts w:ascii="Times New Roman" w:hAnsi="Times New Roman"/>
          <w:sz w:val="28"/>
          <w:szCs w:val="28"/>
          <w:lang w:val="ru-RU"/>
        </w:rPr>
        <w:t xml:space="preserve"> от 06.12.2021 (</w:t>
      </w:r>
      <w:r w:rsidR="008B71BE">
        <w:rPr>
          <w:rFonts w:ascii="Times New Roman" w:hAnsi="Times New Roman"/>
          <w:sz w:val="28"/>
          <w:szCs w:val="28"/>
        </w:rPr>
        <w:t xml:space="preserve">реестровый номер </w:t>
      </w:r>
      <w:r w:rsidR="008B71BE" w:rsidRPr="008B71BE">
        <w:rPr>
          <w:rFonts w:ascii="Times New Roman" w:hAnsi="Times New Roman"/>
          <w:sz w:val="28"/>
          <w:szCs w:val="28"/>
          <w:lang w:val="ru-RU"/>
        </w:rPr>
        <w:t>3230810191121000016 от 08.12.2021</w:t>
      </w:r>
      <w:r w:rsidR="008B71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A2252">
        <w:rPr>
          <w:rFonts w:ascii="Times New Roman" w:hAnsi="Times New Roman"/>
          <w:sz w:val="28"/>
          <w:szCs w:val="28"/>
          <w:lang w:val="ru-RU"/>
        </w:rPr>
        <w:t>и</w:t>
      </w:r>
      <w:r w:rsidR="008B71BE" w:rsidRPr="008B71BE">
        <w:rPr>
          <w:rFonts w:ascii="Times New Roman" w:hAnsi="Times New Roman"/>
          <w:sz w:val="28"/>
          <w:szCs w:val="28"/>
          <w:lang w:val="ru-RU"/>
        </w:rPr>
        <w:t>звещение о проведении электронного аукциона от 28.10.2021 №</w:t>
      </w:r>
      <w:r w:rsidR="004D2B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71BE" w:rsidRPr="008B71BE">
        <w:rPr>
          <w:rFonts w:ascii="Times New Roman" w:hAnsi="Times New Roman"/>
          <w:sz w:val="28"/>
          <w:szCs w:val="28"/>
          <w:lang w:val="ru-RU"/>
        </w:rPr>
        <w:t>0318300119421002097</w:t>
      </w:r>
      <w:r w:rsidR="008B71BE" w:rsidRPr="008B71BE">
        <w:rPr>
          <w:rFonts w:ascii="Roboto" w:eastAsiaTheme="minorHAnsi" w:hAnsi="Roboto" w:cstheme="minorBidi"/>
          <w:color w:val="334059"/>
          <w:sz w:val="21"/>
          <w:szCs w:val="21"/>
          <w:shd w:val="clear" w:color="auto" w:fill="FFFFFF"/>
          <w:lang w:val="ru-RU" w:eastAsia="en-US"/>
        </w:rPr>
        <w:t xml:space="preserve"> </w:t>
      </w:r>
      <w:r w:rsidR="008B71BE" w:rsidRPr="008B71BE">
        <w:rPr>
          <w:rFonts w:ascii="Times New Roman" w:eastAsiaTheme="minorHAnsi" w:hAnsi="Times New Roman"/>
          <w:sz w:val="28"/>
          <w:szCs w:val="28"/>
          <w:shd w:val="clear" w:color="auto" w:fill="FFFFFF"/>
          <w:lang w:val="ru-RU" w:eastAsia="en-US"/>
        </w:rPr>
        <w:t xml:space="preserve">с изменениями </w:t>
      </w:r>
      <w:r w:rsidR="008B71BE" w:rsidRPr="008B71BE">
        <w:rPr>
          <w:rFonts w:ascii="Times New Roman" w:hAnsi="Times New Roman"/>
          <w:sz w:val="28"/>
          <w:szCs w:val="28"/>
          <w:lang w:val="ru-RU"/>
        </w:rPr>
        <w:t>от 09.11.2021 №</w:t>
      </w:r>
      <w:r w:rsidR="002D2A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71BE" w:rsidRPr="008B71BE">
        <w:rPr>
          <w:rFonts w:ascii="Times New Roman" w:hAnsi="Times New Roman"/>
          <w:sz w:val="28"/>
          <w:szCs w:val="28"/>
          <w:lang w:val="ru-RU"/>
        </w:rPr>
        <w:t>ИИ1</w:t>
      </w:r>
      <w:r w:rsidR="002D2AD3">
        <w:rPr>
          <w:rFonts w:ascii="Times New Roman" w:hAnsi="Times New Roman"/>
          <w:sz w:val="28"/>
          <w:szCs w:val="28"/>
          <w:lang w:val="ru-RU"/>
        </w:rPr>
        <w:t xml:space="preserve">) на сумму </w:t>
      </w:r>
      <w:r w:rsidR="002D2AD3" w:rsidRPr="002D2AD3">
        <w:rPr>
          <w:rFonts w:ascii="Times New Roman" w:hAnsi="Times New Roman"/>
          <w:sz w:val="28"/>
          <w:szCs w:val="28"/>
          <w:lang w:val="ru-RU"/>
        </w:rPr>
        <w:t>396</w:t>
      </w:r>
      <w:r w:rsidR="002D2AD3">
        <w:rPr>
          <w:rFonts w:ascii="Times New Roman" w:hAnsi="Times New Roman"/>
          <w:sz w:val="28"/>
          <w:szCs w:val="28"/>
          <w:lang w:val="ru-RU"/>
        </w:rPr>
        <w:t> </w:t>
      </w:r>
      <w:r w:rsidR="002D2AD3" w:rsidRPr="002D2AD3">
        <w:rPr>
          <w:rFonts w:ascii="Times New Roman" w:hAnsi="Times New Roman"/>
          <w:sz w:val="28"/>
          <w:szCs w:val="28"/>
          <w:lang w:val="ru-RU"/>
        </w:rPr>
        <w:t>253</w:t>
      </w:r>
      <w:r w:rsidR="002D2AD3">
        <w:rPr>
          <w:rFonts w:ascii="Times New Roman" w:hAnsi="Times New Roman"/>
          <w:sz w:val="28"/>
          <w:szCs w:val="28"/>
          <w:lang w:val="ru-RU"/>
        </w:rPr>
        <w:t>,</w:t>
      </w:r>
      <w:r w:rsidR="002D2AD3" w:rsidRPr="002D2AD3">
        <w:rPr>
          <w:rFonts w:ascii="Times New Roman" w:hAnsi="Times New Roman"/>
          <w:sz w:val="28"/>
          <w:szCs w:val="28"/>
          <w:lang w:val="ru-RU"/>
        </w:rPr>
        <w:t>41</w:t>
      </w:r>
      <w:r w:rsidR="002D2AD3">
        <w:rPr>
          <w:rFonts w:ascii="Times New Roman" w:hAnsi="Times New Roman"/>
          <w:sz w:val="28"/>
          <w:szCs w:val="28"/>
          <w:lang w:val="ru-RU"/>
        </w:rPr>
        <w:t xml:space="preserve"> руб.</w:t>
      </w:r>
    </w:p>
    <w:p w:rsidR="00386740" w:rsidRPr="00BD0804" w:rsidRDefault="00386740" w:rsidP="0038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части 3 статьи 7, пункта 15 части 2 статьи 103, части 3 статьи 103 Закона, подпункта </w:t>
      </w:r>
      <w:r w:rsidR="003D0133">
        <w:rPr>
          <w:rFonts w:ascii="Times New Roman" w:hAnsi="Times New Roman"/>
          <w:sz w:val="28"/>
          <w:szCs w:val="28"/>
        </w:rPr>
        <w:t>«ж(1)»</w:t>
      </w:r>
      <w:r w:rsidR="003D0133"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="003D013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</w:t>
      </w:r>
      <w:r w:rsidR="00E90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1084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реестр контрактов ЕИС не направлена информация о гарантийном сроке, предусмотренном пунктом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Спецификацией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  <w:r w:rsidRPr="00BD0804">
        <w:rPr>
          <w:rFonts w:ascii="Times New Roman" w:hAnsi="Times New Roman" w:cs="Times New Roman"/>
          <w:sz w:val="28"/>
        </w:rPr>
        <w:t xml:space="preserve"> «</w:t>
      </w:r>
      <w:r w:rsidRPr="00BD0804">
        <w:rPr>
          <w:rFonts w:ascii="Times New Roman" w:hAnsi="Times New Roman" w:cs="Times New Roman"/>
          <w:sz w:val="28"/>
          <w:szCs w:val="28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8"/>
        </w:rPr>
        <w:t xml:space="preserve">12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5E531B">
        <w:rPr>
          <w:rFonts w:ascii="Times New Roman" w:hAnsi="Times New Roman" w:cs="Times New Roman"/>
          <w:sz w:val="28"/>
          <w:szCs w:val="28"/>
        </w:rPr>
        <w:t>».</w:t>
      </w:r>
    </w:p>
    <w:p w:rsidR="00BD0804" w:rsidRDefault="00E85E7F" w:rsidP="00E85E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 </w:t>
      </w:r>
      <w:r w:rsidRPr="00BD08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Муниципальный контракт на</w:t>
      </w:r>
      <w:r w:rsidR="0037608A" w:rsidRPr="0037608A">
        <w:rPr>
          <w:rFonts w:ascii="Times New Roman" w:eastAsiaTheme="minorHAnsi" w:hAnsi="Times New Roman"/>
          <w:color w:val="000000"/>
          <w:sz w:val="28"/>
          <w:szCs w:val="28"/>
          <w:lang w:val="ru-RU" w:eastAsia="en-US"/>
        </w:rPr>
        <w:t xml:space="preserve"> поставку</w:t>
      </w:r>
      <w:r w:rsidR="0037608A">
        <w:rPr>
          <w:rFonts w:asciiTheme="minorHAnsi" w:eastAsiaTheme="minorHAnsi" w:hAnsiTheme="minorHAnsi" w:cstheme="minorBidi"/>
          <w:color w:val="000000"/>
          <w:sz w:val="27"/>
          <w:szCs w:val="27"/>
          <w:lang w:val="ru-RU" w:eastAsia="en-US"/>
        </w:rPr>
        <w:t xml:space="preserve"> </w:t>
      </w:r>
      <w:r w:rsidR="005E531B" w:rsidRPr="005E531B">
        <w:rPr>
          <w:rFonts w:ascii="Times New Roman" w:eastAsiaTheme="minorHAnsi" w:hAnsi="Times New Roman"/>
          <w:color w:val="000000"/>
          <w:sz w:val="28"/>
          <w:szCs w:val="28"/>
          <w:lang w:val="ru-RU" w:eastAsia="en-US"/>
        </w:rPr>
        <w:t>источников бесперебойного питания</w:t>
      </w:r>
      <w:r w:rsidR="005E53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760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№ </w:t>
      </w:r>
      <w:r w:rsidR="0037608A" w:rsidRPr="003760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03183003005210000020001</w:t>
      </w:r>
      <w:r w:rsidR="003760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от 09.12.2021 </w:t>
      </w:r>
      <w:r w:rsid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(реестровый номер </w:t>
      </w:r>
      <w:r w:rsidR="005E53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462F65" w:rsidRP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230810191121000018 от 09.12.2021</w:t>
      </w:r>
      <w:r w:rsid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и</w:t>
      </w:r>
      <w:r w:rsidR="00462F65" w:rsidRP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звещение о проведении запроса котировок в электронной форме от 29.11.2021 №</w:t>
      </w:r>
      <w:r w:rsid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62F65" w:rsidRP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0318300300521000002</w:t>
      </w:r>
      <w:r w:rsid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 на сумму </w:t>
      </w:r>
      <w:r w:rsidR="00462F65" w:rsidRP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24</w:t>
      </w:r>
      <w:r w:rsid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="00462F65" w:rsidRP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800</w:t>
      </w:r>
      <w:r w:rsid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462F65" w:rsidRP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00</w:t>
      </w:r>
      <w:r w:rsidR="0046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руб.</w:t>
      </w:r>
    </w:p>
    <w:p w:rsidR="00D126AD" w:rsidRDefault="00D126AD" w:rsidP="00D1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части 3 статьи 7, пункта 15 части 2 статьи 103, части 3 статьи 103 Закона, подпункта</w:t>
      </w:r>
      <w:r w:rsidR="003D01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133">
        <w:rPr>
          <w:rFonts w:ascii="Times New Roman" w:hAnsi="Times New Roman"/>
          <w:sz w:val="28"/>
          <w:szCs w:val="28"/>
        </w:rPr>
        <w:t>«ж(1)»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пункта </w:t>
      </w:r>
      <w:r w:rsidR="003D013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</w:t>
      </w:r>
      <w:r w:rsidR="00E90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1084 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реестр контрактов ЕИС не направлена информация о гарантийном сроке, предусмотренном пунктом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Спецификацией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  <w:r w:rsidRPr="00BD0804">
        <w:rPr>
          <w:rFonts w:ascii="Times New Roman" w:hAnsi="Times New Roman" w:cs="Times New Roman"/>
          <w:sz w:val="28"/>
        </w:rPr>
        <w:t xml:space="preserve"> «</w:t>
      </w:r>
      <w:r w:rsidR="005E531B" w:rsidRPr="005E531B">
        <w:rPr>
          <w:rFonts w:ascii="Times New Roman" w:hAnsi="Times New Roman" w:cs="Times New Roman"/>
          <w:sz w:val="28"/>
          <w:szCs w:val="28"/>
        </w:rPr>
        <w:t xml:space="preserve">Гарантийный срок на поставленный Товар составляет 12 месяцев </w:t>
      </w:r>
      <w:proofErr w:type="gramStart"/>
      <w:r w:rsidR="005E531B" w:rsidRPr="005E531B">
        <w:rPr>
          <w:rFonts w:ascii="Times New Roman" w:hAnsi="Times New Roman" w:cs="Times New Roman"/>
          <w:sz w:val="28"/>
          <w:szCs w:val="28"/>
        </w:rPr>
        <w:t>с даты передачи</w:t>
      </w:r>
      <w:proofErr w:type="gramEnd"/>
      <w:r w:rsidR="005E531B" w:rsidRPr="005E531B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5E531B">
        <w:rPr>
          <w:rFonts w:ascii="Times New Roman" w:hAnsi="Times New Roman" w:cs="Times New Roman"/>
          <w:sz w:val="28"/>
          <w:szCs w:val="28"/>
        </w:rPr>
        <w:t>».</w:t>
      </w:r>
    </w:p>
    <w:p w:rsidR="00C0482A" w:rsidRPr="00C0482A" w:rsidRDefault="00C0482A" w:rsidP="00C0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0482A">
        <w:rPr>
          <w:rFonts w:ascii="Times New Roman" w:hAnsi="Times New Roman" w:cs="Times New Roman"/>
          <w:sz w:val="28"/>
          <w:szCs w:val="28"/>
        </w:rPr>
        <w:t>Муниципальный контракт на</w:t>
      </w:r>
      <w:r>
        <w:rPr>
          <w:rFonts w:ascii="Times New Roman" w:hAnsi="Times New Roman" w:cs="Times New Roman"/>
          <w:sz w:val="28"/>
          <w:szCs w:val="28"/>
        </w:rPr>
        <w:t xml:space="preserve"> поставку м</w:t>
      </w:r>
      <w:r w:rsidRPr="00C0482A">
        <w:rPr>
          <w:rFonts w:ascii="Times New Roman" w:hAnsi="Times New Roman" w:cs="Times New Roman"/>
          <w:sz w:val="28"/>
          <w:szCs w:val="28"/>
        </w:rPr>
        <w:t>ногофункционально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482A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 xml:space="preserve">а № </w:t>
      </w:r>
      <w:r w:rsidRPr="00C0482A">
        <w:rPr>
          <w:rFonts w:ascii="Times New Roman" w:hAnsi="Times New Roman" w:cs="Times New Roman"/>
          <w:sz w:val="28"/>
          <w:szCs w:val="28"/>
        </w:rPr>
        <w:t>03183003005210000010001</w:t>
      </w:r>
      <w:r>
        <w:rPr>
          <w:rFonts w:ascii="Times New Roman" w:hAnsi="Times New Roman" w:cs="Times New Roman"/>
          <w:sz w:val="28"/>
          <w:szCs w:val="28"/>
        </w:rPr>
        <w:t xml:space="preserve"> от 09.12.2021 </w:t>
      </w:r>
      <w:r w:rsidRPr="00C0482A">
        <w:rPr>
          <w:rFonts w:ascii="Times New Roman" w:hAnsi="Times New Roman" w:cs="Times New Roman"/>
          <w:sz w:val="28"/>
          <w:szCs w:val="28"/>
        </w:rPr>
        <w:t xml:space="preserve">(реестровый номер </w:t>
      </w:r>
      <w:r w:rsidR="006001FD" w:rsidRPr="006001FD">
        <w:rPr>
          <w:rFonts w:ascii="Times New Roman" w:hAnsi="Times New Roman" w:cs="Times New Roman"/>
          <w:sz w:val="28"/>
          <w:szCs w:val="28"/>
        </w:rPr>
        <w:t>3230810191121000017 от 09.12.2021</w:t>
      </w:r>
      <w:r w:rsidR="0005710C">
        <w:rPr>
          <w:rFonts w:ascii="Times New Roman" w:hAnsi="Times New Roman" w:cs="Times New Roman"/>
          <w:sz w:val="28"/>
          <w:szCs w:val="28"/>
        </w:rPr>
        <w:t>, и</w:t>
      </w:r>
      <w:r w:rsidR="0005710C" w:rsidRPr="0005710C">
        <w:rPr>
          <w:rFonts w:ascii="Times New Roman" w:hAnsi="Times New Roman" w:cs="Times New Roman"/>
          <w:sz w:val="28"/>
          <w:szCs w:val="28"/>
        </w:rPr>
        <w:t xml:space="preserve">звещение о проведении запроса </w:t>
      </w:r>
      <w:r w:rsidR="0005710C" w:rsidRPr="0005710C">
        <w:rPr>
          <w:rFonts w:ascii="Times New Roman" w:hAnsi="Times New Roman" w:cs="Times New Roman"/>
          <w:sz w:val="28"/>
          <w:szCs w:val="28"/>
        </w:rPr>
        <w:lastRenderedPageBreak/>
        <w:t>котировок в электронной форме от 29.11.2021 №</w:t>
      </w:r>
      <w:r w:rsidR="0005710C">
        <w:rPr>
          <w:rFonts w:ascii="Times New Roman" w:hAnsi="Times New Roman" w:cs="Times New Roman"/>
          <w:sz w:val="28"/>
          <w:szCs w:val="28"/>
        </w:rPr>
        <w:t xml:space="preserve"> </w:t>
      </w:r>
      <w:r w:rsidR="0005710C" w:rsidRPr="0005710C">
        <w:rPr>
          <w:rFonts w:ascii="Times New Roman" w:hAnsi="Times New Roman" w:cs="Times New Roman"/>
          <w:sz w:val="28"/>
          <w:szCs w:val="28"/>
        </w:rPr>
        <w:t>0318300300521000001</w:t>
      </w:r>
      <w:r w:rsidR="0005710C">
        <w:rPr>
          <w:rFonts w:ascii="Times New Roman" w:hAnsi="Times New Roman" w:cs="Times New Roman"/>
          <w:sz w:val="28"/>
          <w:szCs w:val="28"/>
        </w:rPr>
        <w:t xml:space="preserve">) на сумму </w:t>
      </w:r>
      <w:r w:rsidR="0005710C" w:rsidRPr="0005710C">
        <w:rPr>
          <w:rFonts w:ascii="Times New Roman" w:hAnsi="Times New Roman" w:cs="Times New Roman"/>
          <w:sz w:val="28"/>
          <w:szCs w:val="28"/>
        </w:rPr>
        <w:t>62</w:t>
      </w:r>
      <w:r w:rsidR="0005710C">
        <w:rPr>
          <w:rFonts w:ascii="Times New Roman" w:hAnsi="Times New Roman" w:cs="Times New Roman"/>
          <w:sz w:val="28"/>
          <w:szCs w:val="28"/>
        </w:rPr>
        <w:t> </w:t>
      </w:r>
      <w:r w:rsidR="0005710C" w:rsidRPr="0005710C">
        <w:rPr>
          <w:rFonts w:ascii="Times New Roman" w:hAnsi="Times New Roman" w:cs="Times New Roman"/>
          <w:sz w:val="28"/>
          <w:szCs w:val="28"/>
        </w:rPr>
        <w:t>100</w:t>
      </w:r>
      <w:r w:rsidR="0005710C">
        <w:rPr>
          <w:rFonts w:ascii="Times New Roman" w:hAnsi="Times New Roman" w:cs="Times New Roman"/>
          <w:sz w:val="28"/>
          <w:szCs w:val="28"/>
        </w:rPr>
        <w:t>,</w:t>
      </w:r>
      <w:r w:rsidR="0005710C" w:rsidRPr="0005710C">
        <w:rPr>
          <w:rFonts w:ascii="Times New Roman" w:hAnsi="Times New Roman" w:cs="Times New Roman"/>
          <w:sz w:val="28"/>
          <w:szCs w:val="28"/>
        </w:rPr>
        <w:t>00</w:t>
      </w:r>
      <w:r w:rsidR="0005710C">
        <w:rPr>
          <w:rFonts w:ascii="Times New Roman" w:hAnsi="Times New Roman" w:cs="Times New Roman"/>
          <w:sz w:val="28"/>
          <w:szCs w:val="28"/>
        </w:rPr>
        <w:t xml:space="preserve"> руб.</w:t>
      </w:r>
      <w:r w:rsidR="00A85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91D" w:rsidRPr="00284E0F" w:rsidRDefault="00A855D4" w:rsidP="008C153A">
      <w:pPr>
        <w:pStyle w:val="ConsPlusNormal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части 3 статьи 7, пункта 15 части 2 статьи 103, части 3 статьи 103 Закона, подпункта </w:t>
      </w:r>
      <w:r w:rsidR="003D0133">
        <w:rPr>
          <w:rFonts w:ascii="Times New Roman" w:hAnsi="Times New Roman"/>
          <w:sz w:val="28"/>
          <w:szCs w:val="28"/>
        </w:rPr>
        <w:t xml:space="preserve">«ж(1)» 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="003D013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</w:t>
      </w:r>
      <w:r w:rsidR="00E90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1084 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в реестр контрактов ЕИС не направлена информация о гарантийном сроке</w:t>
      </w:r>
      <w:r w:rsidR="00D16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12 месяцев </w:t>
      </w:r>
      <w:proofErr w:type="gramStart"/>
      <w:r w:rsidR="00D16B69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передачи</w:t>
      </w:r>
      <w:proofErr w:type="gramEnd"/>
      <w:r w:rsidR="00D16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товара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предусмотренном </w:t>
      </w:r>
      <w:r w:rsidR="008C1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следующими 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8C1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</w:t>
      </w:r>
      <w:r w:rsidRPr="00BD080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контракта:</w:t>
      </w:r>
      <w:r w:rsidRPr="00BD0804">
        <w:rPr>
          <w:rFonts w:ascii="Times New Roman" w:hAnsi="Times New Roman" w:cs="Times New Roman"/>
          <w:sz w:val="28"/>
        </w:rPr>
        <w:t xml:space="preserve"> «</w:t>
      </w:r>
      <w:r w:rsidR="008C153A">
        <w:rPr>
          <w:rFonts w:ascii="Times New Roman" w:hAnsi="Times New Roman" w:cs="Times New Roman"/>
          <w:sz w:val="28"/>
        </w:rPr>
        <w:t xml:space="preserve">5.4. </w:t>
      </w:r>
      <w:r w:rsidR="008C153A" w:rsidRPr="008C153A">
        <w:rPr>
          <w:rFonts w:ascii="Times New Roman" w:hAnsi="Times New Roman" w:cs="Times New Roman"/>
          <w:sz w:val="28"/>
          <w:szCs w:val="28"/>
        </w:rPr>
        <w:t xml:space="preserve">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 указаны в спецификации. </w:t>
      </w:r>
      <w:bookmarkStart w:id="1" w:name="P1547"/>
      <w:bookmarkStart w:id="2" w:name="P1548"/>
      <w:bookmarkEnd w:id="1"/>
      <w:bookmarkEnd w:id="2"/>
      <w:r w:rsidR="008C153A" w:rsidRPr="008C153A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8C153A" w:rsidRPr="008C153A">
        <w:rPr>
          <w:rFonts w:ascii="Times New Roman" w:hAnsi="Times New Roman" w:cs="Times New Roman"/>
          <w:sz w:val="28"/>
          <w:szCs w:val="28"/>
        </w:rPr>
        <w:t>Требования к предоставлению гарантии производителя и (или) Поставщика Товара и к сроку действия такой гарантии указаны в спецификации.</w:t>
      </w:r>
      <w:r w:rsidR="008C153A">
        <w:rPr>
          <w:rFonts w:ascii="Times New Roman" w:hAnsi="Times New Roman" w:cs="Times New Roman"/>
          <w:sz w:val="28"/>
          <w:szCs w:val="28"/>
        </w:rPr>
        <w:t>»</w:t>
      </w:r>
      <w:r w:rsidR="0030491D">
        <w:rPr>
          <w:rFonts w:ascii="Times New Roman" w:hAnsi="Times New Roman" w:cs="Times New Roman"/>
          <w:sz w:val="28"/>
          <w:szCs w:val="28"/>
        </w:rPr>
        <w:t xml:space="preserve">, </w:t>
      </w:r>
      <w:r w:rsidR="008C153A">
        <w:rPr>
          <w:rFonts w:ascii="Times New Roman" w:hAnsi="Times New Roman" w:cs="Times New Roman"/>
          <w:sz w:val="28"/>
          <w:szCs w:val="28"/>
        </w:rPr>
        <w:t xml:space="preserve">а также не направлена информация об </w:t>
      </w:r>
      <w:r w:rsidR="0030491D">
        <w:rPr>
          <w:rFonts w:ascii="Times New Roman" w:hAnsi="Times New Roman" w:cs="Times New Roman"/>
          <w:sz w:val="28"/>
          <w:szCs w:val="28"/>
        </w:rPr>
        <w:t>обеспечении гарантийных обязательств, предусмотренном пунктом 8.2 контракта «</w:t>
      </w:r>
      <w:r w:rsidR="0030491D" w:rsidRPr="0030491D">
        <w:rPr>
          <w:rFonts w:ascii="Times New Roman" w:eastAsia="Calibri" w:hAnsi="Times New Roman" w:cs="Times New Roman"/>
          <w:sz w:val="28"/>
          <w:szCs w:val="28"/>
        </w:rPr>
        <w:t xml:space="preserve">Обеспечение гарантийных обязательств устанавливается в размере 5 % от начальной (максимальной) цены контракта, что составляет </w:t>
      </w:r>
      <w:r w:rsidR="0030491D" w:rsidRPr="00284E0F">
        <w:rPr>
          <w:rFonts w:ascii="Times New Roman" w:eastAsia="Calibri" w:hAnsi="Times New Roman" w:cs="Times New Roman"/>
          <w:sz w:val="28"/>
          <w:szCs w:val="28"/>
        </w:rPr>
        <w:t>4 397 (четыре тысячи триста девяносто семь) рублей 16 копеек.».</w:t>
      </w:r>
      <w:proofErr w:type="gramEnd"/>
    </w:p>
    <w:p w:rsidR="00241E01" w:rsidRDefault="00241E01" w:rsidP="001F1A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Допущенные Учреждением вышеуказанные нарушения содержат признаки административного правонарушения, предусмотренного частью 2 статьи 7.31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- </w:t>
      </w:r>
      <w:r>
        <w:rPr>
          <w:rFonts w:ascii="Times New Roman" w:eastAsia="Calibri" w:hAnsi="Times New Roman"/>
          <w:sz w:val="28"/>
          <w:szCs w:val="28"/>
        </w:rPr>
        <w:t>КоАП РФ).</w:t>
      </w:r>
    </w:p>
    <w:p w:rsidR="001F1A02" w:rsidRDefault="001F1A02" w:rsidP="001F1A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41E01" w:rsidRDefault="00241E01" w:rsidP="001F1A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7.29 - 7.32, 7.32.5, частью 7 статьи 19.5, статьей 19.7.2 КоАП РФ) не может быть вынесено по истечении одного года со дня совершения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административного правонарушения.</w:t>
      </w:r>
    </w:p>
    <w:p w:rsidR="001F1A02" w:rsidRDefault="001F1A02" w:rsidP="001F1A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41E01" w:rsidRDefault="00241E01" w:rsidP="001F1A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Таким образом, срок давности привлечения к административной ответственности за правонарушение по части 2 статьи 7.31 КоАП РФ составляет один год и начинает исчисляться с момента его совершения.</w:t>
      </w:r>
    </w:p>
    <w:p w:rsidR="00241E01" w:rsidRDefault="00241E01" w:rsidP="001F1A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Следовательно, срок давности привлечения к административной ответственности за вышеуказанные нарушения Закона, на момент проведения проверки истек до даты начала проведения проверки.</w:t>
      </w:r>
    </w:p>
    <w:p w:rsidR="001F1A02" w:rsidRDefault="001F1A02" w:rsidP="001F1A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41E01" w:rsidRDefault="00241E01" w:rsidP="001F1A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</w:t>
      </w:r>
    </w:p>
    <w:p w:rsidR="008D732E" w:rsidRDefault="008D732E" w:rsidP="00241E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C56CFB" w:rsidRPr="00C56CFB" w:rsidRDefault="00CC73AF" w:rsidP="001F1A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ab/>
      </w:r>
      <w:r w:rsidR="00C56CFB" w:rsidRPr="00C56CFB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Комиссией установлены аналогичные случаи</w:t>
      </w:r>
      <w:r w:rsidR="00645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6CFB" w:rsidRPr="00C56CF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в реестр контрактов ЕИС недостоверной информации, допущенные Учреждением, по следующим муниципальным контрактам.</w:t>
      </w:r>
    </w:p>
    <w:p w:rsidR="0084547D" w:rsidRDefault="000E2A15" w:rsidP="000E2A15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C324B">
        <w:rPr>
          <w:rFonts w:ascii="Times New Roman" w:hAnsi="Times New Roman" w:cs="Times New Roman"/>
          <w:sz w:val="28"/>
          <w:szCs w:val="28"/>
        </w:rPr>
        <w:t>Муниципальный контракт на о</w:t>
      </w:r>
      <w:r w:rsidR="00EC324B" w:rsidRPr="00EC324B">
        <w:rPr>
          <w:rFonts w:ascii="Times New Roman" w:hAnsi="Times New Roman" w:cs="Times New Roman"/>
          <w:sz w:val="28"/>
          <w:szCs w:val="28"/>
        </w:rPr>
        <w:t>казание услуг по сопровождению установленного электронного периодического справочника «Система ГАРАНТ» для нужд МКУ «ЦБ управления культуры»</w:t>
      </w:r>
      <w:r w:rsidR="00EC324B">
        <w:rPr>
          <w:rFonts w:ascii="Times New Roman" w:hAnsi="Times New Roman" w:cs="Times New Roman"/>
          <w:sz w:val="28"/>
          <w:szCs w:val="28"/>
        </w:rPr>
        <w:t xml:space="preserve"> </w:t>
      </w:r>
      <w:r w:rsidR="00462627">
        <w:rPr>
          <w:rFonts w:ascii="Times New Roman" w:hAnsi="Times New Roman" w:cs="Times New Roman"/>
          <w:sz w:val="28"/>
          <w:szCs w:val="28"/>
        </w:rPr>
        <w:t xml:space="preserve">№ </w:t>
      </w:r>
      <w:r w:rsidR="00462627" w:rsidRPr="00462627">
        <w:rPr>
          <w:rFonts w:ascii="Times New Roman" w:hAnsi="Times New Roman" w:cs="Times New Roman"/>
          <w:sz w:val="28"/>
          <w:szCs w:val="28"/>
        </w:rPr>
        <w:t>0318300119422001582</w:t>
      </w:r>
      <w:r w:rsidR="00462627">
        <w:rPr>
          <w:rFonts w:ascii="Times New Roman" w:hAnsi="Times New Roman" w:cs="Times New Roman"/>
          <w:sz w:val="28"/>
          <w:szCs w:val="28"/>
        </w:rPr>
        <w:t xml:space="preserve"> от 22.11.2022 (реестровый номер </w:t>
      </w:r>
      <w:r w:rsidR="00846F71">
        <w:rPr>
          <w:rFonts w:ascii="Times New Roman" w:hAnsi="Times New Roman" w:cs="Times New Roman"/>
          <w:sz w:val="28"/>
          <w:szCs w:val="28"/>
        </w:rPr>
        <w:t>32308101911</w:t>
      </w:r>
      <w:r w:rsidR="00846F71" w:rsidRPr="00846F71">
        <w:rPr>
          <w:rFonts w:ascii="Times New Roman" w:hAnsi="Times New Roman" w:cs="Times New Roman"/>
          <w:sz w:val="28"/>
          <w:szCs w:val="28"/>
        </w:rPr>
        <w:t>22000015</w:t>
      </w:r>
      <w:r w:rsidR="00846F71">
        <w:rPr>
          <w:rFonts w:ascii="Times New Roman" w:hAnsi="Times New Roman" w:cs="Times New Roman"/>
          <w:sz w:val="28"/>
          <w:szCs w:val="28"/>
        </w:rPr>
        <w:t xml:space="preserve"> </w:t>
      </w:r>
      <w:r w:rsidR="00846F71" w:rsidRPr="00846F71">
        <w:rPr>
          <w:rFonts w:ascii="Times New Roman" w:hAnsi="Times New Roman" w:cs="Times New Roman"/>
          <w:sz w:val="28"/>
          <w:szCs w:val="28"/>
        </w:rPr>
        <w:t>от 25.11.2022</w:t>
      </w:r>
      <w:r w:rsidR="00846F71">
        <w:rPr>
          <w:rFonts w:ascii="Times New Roman" w:hAnsi="Times New Roman" w:cs="Times New Roman"/>
          <w:sz w:val="28"/>
          <w:szCs w:val="28"/>
        </w:rPr>
        <w:t>, и</w:t>
      </w:r>
      <w:r w:rsidR="00846F71" w:rsidRPr="00846F71">
        <w:rPr>
          <w:rFonts w:ascii="Times New Roman" w:hAnsi="Times New Roman" w:cs="Times New Roman"/>
          <w:sz w:val="28"/>
          <w:szCs w:val="28"/>
        </w:rPr>
        <w:t xml:space="preserve">звещение о проведении электронного аукциона от 31.10.2022 </w:t>
      </w:r>
      <w:r w:rsidR="00AF4F0F">
        <w:rPr>
          <w:rFonts w:ascii="Times New Roman" w:hAnsi="Times New Roman" w:cs="Times New Roman"/>
          <w:sz w:val="28"/>
          <w:szCs w:val="28"/>
        </w:rPr>
        <w:br/>
      </w:r>
      <w:r w:rsidR="00846F71" w:rsidRPr="00846F71">
        <w:rPr>
          <w:rFonts w:ascii="Times New Roman" w:hAnsi="Times New Roman" w:cs="Times New Roman"/>
          <w:sz w:val="28"/>
          <w:szCs w:val="28"/>
        </w:rPr>
        <w:t>№</w:t>
      </w:r>
      <w:r w:rsidR="0084547D">
        <w:rPr>
          <w:rFonts w:ascii="Times New Roman" w:hAnsi="Times New Roman" w:cs="Times New Roman"/>
          <w:sz w:val="28"/>
          <w:szCs w:val="28"/>
        </w:rPr>
        <w:t xml:space="preserve"> </w:t>
      </w:r>
      <w:r w:rsidR="00846F71" w:rsidRPr="00846F71">
        <w:rPr>
          <w:rFonts w:ascii="Times New Roman" w:hAnsi="Times New Roman" w:cs="Times New Roman"/>
          <w:sz w:val="28"/>
          <w:szCs w:val="28"/>
        </w:rPr>
        <w:t>0318300119422001582</w:t>
      </w:r>
      <w:r w:rsidR="0084547D">
        <w:rPr>
          <w:rFonts w:ascii="Times New Roman" w:hAnsi="Times New Roman" w:cs="Times New Roman"/>
          <w:sz w:val="28"/>
          <w:szCs w:val="28"/>
        </w:rPr>
        <w:t xml:space="preserve">) на сумму </w:t>
      </w:r>
      <w:r w:rsidR="0084547D" w:rsidRPr="0084547D">
        <w:rPr>
          <w:rFonts w:ascii="Times New Roman" w:hAnsi="Times New Roman" w:cs="Times New Roman"/>
          <w:sz w:val="28"/>
          <w:szCs w:val="28"/>
        </w:rPr>
        <w:t>200</w:t>
      </w:r>
      <w:r w:rsidR="0084547D">
        <w:rPr>
          <w:rFonts w:ascii="Times New Roman" w:hAnsi="Times New Roman" w:cs="Times New Roman"/>
          <w:sz w:val="28"/>
          <w:szCs w:val="28"/>
        </w:rPr>
        <w:t> </w:t>
      </w:r>
      <w:r w:rsidR="0084547D" w:rsidRPr="0084547D">
        <w:rPr>
          <w:rFonts w:ascii="Times New Roman" w:hAnsi="Times New Roman" w:cs="Times New Roman"/>
          <w:sz w:val="28"/>
          <w:szCs w:val="28"/>
        </w:rPr>
        <w:t>340</w:t>
      </w:r>
      <w:r w:rsidR="0084547D">
        <w:rPr>
          <w:rFonts w:ascii="Times New Roman" w:hAnsi="Times New Roman" w:cs="Times New Roman"/>
          <w:sz w:val="28"/>
          <w:szCs w:val="28"/>
        </w:rPr>
        <w:t>,</w:t>
      </w:r>
      <w:r w:rsidR="0084547D" w:rsidRPr="0084547D">
        <w:rPr>
          <w:rFonts w:ascii="Times New Roman" w:hAnsi="Times New Roman" w:cs="Times New Roman"/>
          <w:sz w:val="28"/>
          <w:szCs w:val="28"/>
        </w:rPr>
        <w:t>00</w:t>
      </w:r>
      <w:r w:rsidR="0084547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E2A15" w:rsidRDefault="000E2A15" w:rsidP="000E2A15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2A15">
        <w:rPr>
          <w:rFonts w:ascii="Times New Roman" w:hAnsi="Times New Roman" w:cs="Times New Roman"/>
          <w:sz w:val="28"/>
          <w:szCs w:val="28"/>
        </w:rPr>
        <w:t>В реестр контрактов ЕИС Учреждением внесена недостоверная информация об отсутствии условия удержания суммы неисполненных требований об уплате неустоек (штрафов, пеней) из суммы, подлежащей оплате поставщику (подрядчику, исполнителю), предусмотренного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8.12.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контракта: «</w:t>
      </w:r>
      <w:r w:rsidRPr="000E2A15">
        <w:rPr>
          <w:rFonts w:ascii="Times New Roman" w:hAnsi="Times New Roman" w:cs="Times New Roman"/>
          <w:bCs/>
          <w:color w:val="000000"/>
          <w:sz w:val="28"/>
          <w:szCs w:val="28"/>
        </w:rPr>
        <w:t>Заказчиком могут быть удержаны суммы неисполненных Исполнителем требований об уплате неустоек (штрафов, пеней), предъявленных в соответствии с настоящим разделом, из суммы, подлежащей уплате Исполнителю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.»</w:t>
      </w:r>
      <w:r w:rsidR="00ED145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ED1454" w:rsidRPr="000E2A15" w:rsidRDefault="00ED1454" w:rsidP="000E2A15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3774" w:rsidRPr="00173774" w:rsidRDefault="00173774" w:rsidP="00173774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Муниципальный контракт на поставку </w:t>
      </w:r>
      <w:r w:rsidRPr="00173774">
        <w:rPr>
          <w:rFonts w:ascii="Times New Roman" w:hAnsi="Times New Roman" w:cs="Times New Roman"/>
          <w:bCs/>
          <w:sz w:val="28"/>
          <w:szCs w:val="28"/>
        </w:rPr>
        <w:t>компьютер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73774">
        <w:rPr>
          <w:rFonts w:ascii="Times New Roman" w:hAnsi="Times New Roman" w:cs="Times New Roman"/>
          <w:bCs/>
          <w:sz w:val="28"/>
          <w:szCs w:val="28"/>
        </w:rPr>
        <w:t xml:space="preserve"> персональн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73774">
        <w:rPr>
          <w:rFonts w:ascii="Times New Roman" w:hAnsi="Times New Roman" w:cs="Times New Roman"/>
          <w:bCs/>
          <w:sz w:val="28"/>
          <w:szCs w:val="28"/>
        </w:rPr>
        <w:t xml:space="preserve"> настольн</w:t>
      </w:r>
      <w:r w:rsidR="00FD0394">
        <w:rPr>
          <w:rFonts w:ascii="Times New Roman" w:hAnsi="Times New Roman" w:cs="Times New Roman"/>
          <w:bCs/>
          <w:sz w:val="28"/>
          <w:szCs w:val="28"/>
        </w:rPr>
        <w:t>ого</w:t>
      </w:r>
      <w:r w:rsidRPr="00173774">
        <w:rPr>
          <w:rFonts w:ascii="Times New Roman" w:hAnsi="Times New Roman" w:cs="Times New Roman"/>
          <w:bCs/>
          <w:sz w:val="28"/>
          <w:szCs w:val="28"/>
        </w:rPr>
        <w:t xml:space="preserve"> (моноблок)</w:t>
      </w:r>
      <w:r w:rsidR="0029196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91960" w:rsidRPr="00291960">
        <w:rPr>
          <w:rFonts w:ascii="Times New Roman" w:hAnsi="Times New Roman" w:cs="Times New Roman"/>
          <w:bCs/>
          <w:sz w:val="28"/>
          <w:szCs w:val="28"/>
        </w:rPr>
        <w:t>0318300119423000873</w:t>
      </w:r>
      <w:r w:rsidR="00291960">
        <w:rPr>
          <w:rFonts w:ascii="Times New Roman" w:hAnsi="Times New Roman" w:cs="Times New Roman"/>
          <w:bCs/>
          <w:sz w:val="28"/>
          <w:szCs w:val="28"/>
        </w:rPr>
        <w:t xml:space="preserve"> от 14.08.2023 (реестровый номер </w:t>
      </w:r>
      <w:r w:rsidR="00291960" w:rsidRPr="00291960">
        <w:rPr>
          <w:rFonts w:ascii="Times New Roman" w:hAnsi="Times New Roman" w:cs="Times New Roman"/>
          <w:bCs/>
          <w:sz w:val="28"/>
          <w:szCs w:val="28"/>
        </w:rPr>
        <w:t>№</w:t>
      </w:r>
      <w:r w:rsidR="003D5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960" w:rsidRPr="00291960">
        <w:rPr>
          <w:rFonts w:ascii="Times New Roman" w:hAnsi="Times New Roman" w:cs="Times New Roman"/>
          <w:bCs/>
          <w:sz w:val="28"/>
          <w:szCs w:val="28"/>
        </w:rPr>
        <w:t>3230810191123000008 от 16.08.2023</w:t>
      </w:r>
      <w:r w:rsidR="00291960">
        <w:rPr>
          <w:rFonts w:ascii="Times New Roman" w:hAnsi="Times New Roman" w:cs="Times New Roman"/>
          <w:bCs/>
          <w:sz w:val="28"/>
          <w:szCs w:val="28"/>
        </w:rPr>
        <w:t>, и</w:t>
      </w:r>
      <w:r w:rsidR="00291960" w:rsidRPr="00291960">
        <w:rPr>
          <w:rFonts w:ascii="Times New Roman" w:hAnsi="Times New Roman" w:cs="Times New Roman"/>
          <w:bCs/>
          <w:sz w:val="28"/>
          <w:szCs w:val="28"/>
        </w:rPr>
        <w:t>звещение о проведении электронного аукциона от 24.07.2023 №</w:t>
      </w:r>
      <w:r w:rsidR="00291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960" w:rsidRPr="00291960">
        <w:rPr>
          <w:rFonts w:ascii="Times New Roman" w:hAnsi="Times New Roman" w:cs="Times New Roman"/>
          <w:bCs/>
          <w:sz w:val="28"/>
          <w:szCs w:val="28"/>
        </w:rPr>
        <w:t>0318300119423000873</w:t>
      </w:r>
      <w:r w:rsidR="00291960">
        <w:rPr>
          <w:rFonts w:ascii="Times New Roman" w:hAnsi="Times New Roman" w:cs="Times New Roman"/>
          <w:bCs/>
          <w:sz w:val="28"/>
          <w:szCs w:val="28"/>
        </w:rPr>
        <w:t xml:space="preserve">) на сумму </w:t>
      </w:r>
      <w:r w:rsidR="00883CEC">
        <w:rPr>
          <w:rFonts w:ascii="Times New Roman" w:hAnsi="Times New Roman" w:cs="Times New Roman"/>
          <w:bCs/>
          <w:sz w:val="28"/>
          <w:szCs w:val="28"/>
        </w:rPr>
        <w:br/>
      </w:r>
      <w:r w:rsidR="00291960" w:rsidRPr="00291960">
        <w:rPr>
          <w:rFonts w:ascii="Times New Roman" w:hAnsi="Times New Roman" w:cs="Times New Roman"/>
          <w:bCs/>
          <w:sz w:val="28"/>
          <w:szCs w:val="28"/>
        </w:rPr>
        <w:t>1 149</w:t>
      </w:r>
      <w:r w:rsidR="00291960">
        <w:rPr>
          <w:rFonts w:ascii="Times New Roman" w:hAnsi="Times New Roman" w:cs="Times New Roman"/>
          <w:bCs/>
          <w:sz w:val="28"/>
          <w:szCs w:val="28"/>
        </w:rPr>
        <w:t> </w:t>
      </w:r>
      <w:r w:rsidR="00291960" w:rsidRPr="00291960">
        <w:rPr>
          <w:rFonts w:ascii="Times New Roman" w:hAnsi="Times New Roman" w:cs="Times New Roman"/>
          <w:bCs/>
          <w:sz w:val="28"/>
          <w:szCs w:val="28"/>
        </w:rPr>
        <w:t>000</w:t>
      </w:r>
      <w:r w:rsidR="00291960">
        <w:rPr>
          <w:rFonts w:ascii="Times New Roman" w:hAnsi="Times New Roman" w:cs="Times New Roman"/>
          <w:bCs/>
          <w:sz w:val="28"/>
          <w:szCs w:val="28"/>
        </w:rPr>
        <w:t>,</w:t>
      </w:r>
      <w:r w:rsidR="00291960" w:rsidRPr="00291960">
        <w:rPr>
          <w:rFonts w:ascii="Times New Roman" w:hAnsi="Times New Roman" w:cs="Times New Roman"/>
          <w:bCs/>
          <w:sz w:val="28"/>
          <w:szCs w:val="28"/>
        </w:rPr>
        <w:t>00</w:t>
      </w:r>
      <w:r w:rsidR="00291960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DD4F08" w:rsidRDefault="00CF5C81" w:rsidP="00CF5C81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части 3 статьи 7, пункта 15 части 2 статьи 103, части 3 статьи 103 Закона, подпункта «м» пункта 10 Правил в реестр контрактов ЕИС внесена недостоверная информация об отсутствии требования об обеспечении гарантийных обязательств, предусмотренного пунктом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</w:t>
      </w:r>
      <w:r w:rsidRPr="00CF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контракта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="00DD4F08" w:rsidRPr="00DD4F08">
        <w:rPr>
          <w:rFonts w:ascii="Times New Roman" w:hAnsi="Times New Roman" w:cs="Times New Roman"/>
          <w:bCs/>
          <w:sz w:val="28"/>
          <w:szCs w:val="28"/>
        </w:rPr>
        <w:t xml:space="preserve">Обеспечение гарантийных обязательств устанавливается в размере </w:t>
      </w:r>
      <w:r w:rsidR="00DD4F08" w:rsidRPr="00DD4F08">
        <w:rPr>
          <w:rFonts w:ascii="Times New Roman" w:hAnsi="Times New Roman" w:cs="Times New Roman"/>
          <w:bCs/>
          <w:sz w:val="28"/>
          <w:szCs w:val="28"/>
          <w:highlight w:val="white"/>
        </w:rPr>
        <w:t>1 %</w:t>
      </w:r>
      <w:r w:rsidR="00DD4F08" w:rsidRPr="00DD4F08">
        <w:rPr>
          <w:rFonts w:ascii="Times New Roman" w:hAnsi="Times New Roman" w:cs="Times New Roman"/>
          <w:bCs/>
          <w:sz w:val="28"/>
          <w:szCs w:val="28"/>
        </w:rPr>
        <w:t xml:space="preserve"> от начальной (максимальной) цены контракта</w:t>
      </w:r>
      <w:proofErr w:type="gramStart"/>
      <w:r w:rsidR="00DD4F08" w:rsidRPr="00DD4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D732E" w:rsidRPr="00DD4F08" w:rsidRDefault="008D732E" w:rsidP="00CF5C81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8E7" w:rsidRPr="00AB58E7" w:rsidRDefault="00AB58E7" w:rsidP="009C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B5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Вышеизложенные нарушения Закона содержат признаки административного правонарушения, предусмотренного частью 2 статьи 7.31 КоАП РФ.</w:t>
      </w:r>
    </w:p>
    <w:p w:rsidR="00E0465E" w:rsidRDefault="00E0465E" w:rsidP="009C7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Частью 2 статьи 7.31 КоАП РФ предусмотрена административная ответственность за </w:t>
      </w:r>
      <w:proofErr w:type="spellStart"/>
      <w:r>
        <w:rPr>
          <w:rFonts w:ascii="Times New Roman" w:hAnsi="Times New Roman"/>
          <w:sz w:val="28"/>
          <w:szCs w:val="28"/>
        </w:rPr>
        <w:t>ненаправление</w:t>
      </w:r>
      <w:proofErr w:type="spellEnd"/>
      <w:r>
        <w:rPr>
          <w:rFonts w:ascii="Times New Roman" w:hAnsi="Times New Roman"/>
          <w:sz w:val="28"/>
          <w:szCs w:val="28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</w:t>
      </w:r>
      <w:r>
        <w:rPr>
          <w:rFonts w:ascii="Times New Roman" w:hAnsi="Times New Roman"/>
          <w:sz w:val="28"/>
          <w:szCs w:val="28"/>
        </w:rPr>
        <w:lastRenderedPageBreak/>
        <w:t>недостоверной информации (сведений) и (или) документов, содержащих недостоверную информацию.</w:t>
      </w:r>
      <w:proofErr w:type="gramEnd"/>
    </w:p>
    <w:p w:rsidR="0020770D" w:rsidRPr="0020770D" w:rsidRDefault="0020770D" w:rsidP="0020770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20770D">
        <w:rPr>
          <w:rFonts w:ascii="Times New Roman" w:hAnsi="Times New Roman" w:cs="Arial"/>
          <w:sz w:val="28"/>
        </w:rPr>
        <w:t xml:space="preserve">Акт по итогам проведения плановой проверки будет направлен </w:t>
      </w:r>
      <w:r w:rsidRPr="0020770D">
        <w:rPr>
          <w:rFonts w:ascii="Times New Roman" w:hAnsi="Times New Roman" w:cs="Arial"/>
          <w:sz w:val="28"/>
        </w:rPr>
        <w:br/>
        <w:t>в прокуратуру города Краснодара.</w:t>
      </w:r>
    </w:p>
    <w:p w:rsidR="0020770D" w:rsidRDefault="0020770D" w:rsidP="0020770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4C7F35" w:rsidRDefault="004C7F35" w:rsidP="0020770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4C7F35" w:rsidRPr="0020770D" w:rsidRDefault="004C7F35" w:rsidP="0020770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20770D" w:rsidRPr="0020770D" w:rsidRDefault="0020770D" w:rsidP="00EE0E9B">
      <w:pPr>
        <w:tabs>
          <w:tab w:val="left" w:pos="720"/>
          <w:tab w:val="left" w:pos="900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комиссии</w:t>
      </w:r>
      <w:r w:rsidR="00EE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0770D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О.Н.Котова</w:t>
      </w:r>
      <w:proofErr w:type="spellEnd"/>
    </w:p>
    <w:p w:rsidR="0020770D" w:rsidRPr="0020770D" w:rsidRDefault="0020770D" w:rsidP="0020770D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0D" w:rsidRPr="0020770D" w:rsidRDefault="0020770D" w:rsidP="00EE0E9B">
      <w:pPr>
        <w:tabs>
          <w:tab w:val="left" w:pos="720"/>
          <w:tab w:val="left" w:pos="900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</w:t>
      </w:r>
      <w:r w:rsidR="00EE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077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Н.Г.Горобец</w:t>
      </w:r>
      <w:proofErr w:type="spellEnd"/>
    </w:p>
    <w:p w:rsidR="00AB58E7" w:rsidRDefault="00AB58E7" w:rsidP="0020770D">
      <w:pPr>
        <w:spacing w:after="0" w:line="240" w:lineRule="auto"/>
        <w:rPr>
          <w:sz w:val="28"/>
          <w:szCs w:val="28"/>
        </w:rPr>
      </w:pPr>
    </w:p>
    <w:p w:rsidR="0020770D" w:rsidRPr="0020770D" w:rsidRDefault="0020770D" w:rsidP="00EE0E9B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70D">
        <w:rPr>
          <w:rFonts w:ascii="Times New Roman" w:hAnsi="Times New Roman" w:cs="Times New Roman"/>
          <w:sz w:val="28"/>
          <w:szCs w:val="28"/>
        </w:rPr>
        <w:t>Член комиссии</w:t>
      </w:r>
      <w:r w:rsidRPr="002077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770D">
        <w:rPr>
          <w:rFonts w:ascii="Times New Roman" w:hAnsi="Times New Roman" w:cs="Times New Roman"/>
          <w:sz w:val="28"/>
          <w:szCs w:val="28"/>
        </w:rPr>
        <w:t>В.Н.Поляков</w:t>
      </w:r>
      <w:proofErr w:type="spellEnd"/>
    </w:p>
    <w:sectPr w:rsidR="0020770D" w:rsidRPr="0020770D" w:rsidSect="00EB4D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F0" w:rsidRDefault="002C7EF0" w:rsidP="00EB4DF7">
      <w:pPr>
        <w:spacing w:after="0" w:line="240" w:lineRule="auto"/>
      </w:pPr>
      <w:r>
        <w:separator/>
      </w:r>
    </w:p>
  </w:endnote>
  <w:endnote w:type="continuationSeparator" w:id="0">
    <w:p w:rsidR="002C7EF0" w:rsidRDefault="002C7EF0" w:rsidP="00EB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F0" w:rsidRDefault="002C7EF0" w:rsidP="00EB4DF7">
      <w:pPr>
        <w:spacing w:after="0" w:line="240" w:lineRule="auto"/>
      </w:pPr>
      <w:r>
        <w:separator/>
      </w:r>
    </w:p>
  </w:footnote>
  <w:footnote w:type="continuationSeparator" w:id="0">
    <w:p w:rsidR="002C7EF0" w:rsidRDefault="002C7EF0" w:rsidP="00EB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259082"/>
      <w:docPartObj>
        <w:docPartGallery w:val="Page Numbers (Top of Page)"/>
        <w:docPartUnique/>
      </w:docPartObj>
    </w:sdtPr>
    <w:sdtEndPr/>
    <w:sdtContent>
      <w:p w:rsidR="00EB4DF7" w:rsidRDefault="00EB4D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FAD">
          <w:rPr>
            <w:noProof/>
          </w:rPr>
          <w:t>2</w:t>
        </w:r>
        <w:r>
          <w:fldChar w:fldCharType="end"/>
        </w:r>
      </w:p>
    </w:sdtContent>
  </w:sdt>
  <w:p w:rsidR="00EB4DF7" w:rsidRDefault="00EB4D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0E58"/>
    <w:multiLevelType w:val="hybridMultilevel"/>
    <w:tmpl w:val="ABB8385E"/>
    <w:lvl w:ilvl="0" w:tplc="5B7ABD74">
      <w:start w:val="1"/>
      <w:numFmt w:val="decimal"/>
      <w:lvlText w:val="%1."/>
      <w:lvlJc w:val="left"/>
      <w:pPr>
        <w:ind w:left="882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D0"/>
    <w:rsid w:val="00001207"/>
    <w:rsid w:val="000115A5"/>
    <w:rsid w:val="000312D7"/>
    <w:rsid w:val="0005710C"/>
    <w:rsid w:val="00096853"/>
    <w:rsid w:val="000A4905"/>
    <w:rsid w:val="000B7D52"/>
    <w:rsid w:val="000D6F40"/>
    <w:rsid w:val="000E11FC"/>
    <w:rsid w:val="000E2A15"/>
    <w:rsid w:val="0016788E"/>
    <w:rsid w:val="00173774"/>
    <w:rsid w:val="001741EC"/>
    <w:rsid w:val="00197105"/>
    <w:rsid w:val="001A2252"/>
    <w:rsid w:val="001F1A02"/>
    <w:rsid w:val="00201FEE"/>
    <w:rsid w:val="0020402C"/>
    <w:rsid w:val="0020770D"/>
    <w:rsid w:val="0024050F"/>
    <w:rsid w:val="00241E01"/>
    <w:rsid w:val="0028223E"/>
    <w:rsid w:val="00284E0F"/>
    <w:rsid w:val="00291960"/>
    <w:rsid w:val="002C7EF0"/>
    <w:rsid w:val="002D22B0"/>
    <w:rsid w:val="002D2AD3"/>
    <w:rsid w:val="002F13A2"/>
    <w:rsid w:val="002F36B9"/>
    <w:rsid w:val="002F78E4"/>
    <w:rsid w:val="0030491D"/>
    <w:rsid w:val="00336C69"/>
    <w:rsid w:val="0034265D"/>
    <w:rsid w:val="00354117"/>
    <w:rsid w:val="0037608A"/>
    <w:rsid w:val="00386740"/>
    <w:rsid w:val="003953E6"/>
    <w:rsid w:val="003967DE"/>
    <w:rsid w:val="003B1F59"/>
    <w:rsid w:val="003D0133"/>
    <w:rsid w:val="003D5B3C"/>
    <w:rsid w:val="003E135A"/>
    <w:rsid w:val="003F2292"/>
    <w:rsid w:val="003F2B89"/>
    <w:rsid w:val="00413B0A"/>
    <w:rsid w:val="00437DD1"/>
    <w:rsid w:val="004422D6"/>
    <w:rsid w:val="00462627"/>
    <w:rsid w:val="00462F65"/>
    <w:rsid w:val="00473689"/>
    <w:rsid w:val="0047508B"/>
    <w:rsid w:val="00477770"/>
    <w:rsid w:val="0048041A"/>
    <w:rsid w:val="004818DE"/>
    <w:rsid w:val="00486B9C"/>
    <w:rsid w:val="00496FF7"/>
    <w:rsid w:val="004A074E"/>
    <w:rsid w:val="004B1C25"/>
    <w:rsid w:val="004B218E"/>
    <w:rsid w:val="004C7F35"/>
    <w:rsid w:val="004D2BD3"/>
    <w:rsid w:val="004E6FAD"/>
    <w:rsid w:val="0050191F"/>
    <w:rsid w:val="005049FB"/>
    <w:rsid w:val="00520277"/>
    <w:rsid w:val="005518C0"/>
    <w:rsid w:val="0056230F"/>
    <w:rsid w:val="00567575"/>
    <w:rsid w:val="005A1A3E"/>
    <w:rsid w:val="005A1F6D"/>
    <w:rsid w:val="005B4D1D"/>
    <w:rsid w:val="005C778D"/>
    <w:rsid w:val="005D4135"/>
    <w:rsid w:val="005E531B"/>
    <w:rsid w:val="006001FD"/>
    <w:rsid w:val="00615E2C"/>
    <w:rsid w:val="00620CD3"/>
    <w:rsid w:val="0063714E"/>
    <w:rsid w:val="00645CDA"/>
    <w:rsid w:val="0064629B"/>
    <w:rsid w:val="0065395F"/>
    <w:rsid w:val="00685220"/>
    <w:rsid w:val="006D48A4"/>
    <w:rsid w:val="006E24BC"/>
    <w:rsid w:val="007138E1"/>
    <w:rsid w:val="00737A91"/>
    <w:rsid w:val="00804235"/>
    <w:rsid w:val="00805524"/>
    <w:rsid w:val="00806A8D"/>
    <w:rsid w:val="008141A8"/>
    <w:rsid w:val="008176A5"/>
    <w:rsid w:val="008361CA"/>
    <w:rsid w:val="0084547D"/>
    <w:rsid w:val="00846F71"/>
    <w:rsid w:val="00847342"/>
    <w:rsid w:val="00875ED0"/>
    <w:rsid w:val="00883CEC"/>
    <w:rsid w:val="0088557A"/>
    <w:rsid w:val="008A3F22"/>
    <w:rsid w:val="008B71BE"/>
    <w:rsid w:val="008C153A"/>
    <w:rsid w:val="008C2D43"/>
    <w:rsid w:val="008D732E"/>
    <w:rsid w:val="00913856"/>
    <w:rsid w:val="009506DD"/>
    <w:rsid w:val="00985821"/>
    <w:rsid w:val="009B5D58"/>
    <w:rsid w:val="009C31D2"/>
    <w:rsid w:val="009C7CC7"/>
    <w:rsid w:val="009D202D"/>
    <w:rsid w:val="009F5A62"/>
    <w:rsid w:val="00A04567"/>
    <w:rsid w:val="00A13E08"/>
    <w:rsid w:val="00A20CAA"/>
    <w:rsid w:val="00A21744"/>
    <w:rsid w:val="00A81341"/>
    <w:rsid w:val="00A82AD5"/>
    <w:rsid w:val="00A855D4"/>
    <w:rsid w:val="00AB58E7"/>
    <w:rsid w:val="00AD31F4"/>
    <w:rsid w:val="00AF4F0F"/>
    <w:rsid w:val="00B037FC"/>
    <w:rsid w:val="00B3318D"/>
    <w:rsid w:val="00B5064E"/>
    <w:rsid w:val="00B5765E"/>
    <w:rsid w:val="00B93E83"/>
    <w:rsid w:val="00BA4346"/>
    <w:rsid w:val="00BB691E"/>
    <w:rsid w:val="00BC628B"/>
    <w:rsid w:val="00BD0804"/>
    <w:rsid w:val="00BF02DB"/>
    <w:rsid w:val="00C037DE"/>
    <w:rsid w:val="00C0482A"/>
    <w:rsid w:val="00C112CC"/>
    <w:rsid w:val="00C27A87"/>
    <w:rsid w:val="00C37D6F"/>
    <w:rsid w:val="00C56CFB"/>
    <w:rsid w:val="00C93EE1"/>
    <w:rsid w:val="00CC5EE4"/>
    <w:rsid w:val="00CC73AF"/>
    <w:rsid w:val="00CD29A2"/>
    <w:rsid w:val="00CF011F"/>
    <w:rsid w:val="00CF5C81"/>
    <w:rsid w:val="00D0357D"/>
    <w:rsid w:val="00D126AD"/>
    <w:rsid w:val="00D16B69"/>
    <w:rsid w:val="00D62681"/>
    <w:rsid w:val="00D8282B"/>
    <w:rsid w:val="00DA2237"/>
    <w:rsid w:val="00DA741D"/>
    <w:rsid w:val="00DC4CB3"/>
    <w:rsid w:val="00DD4F08"/>
    <w:rsid w:val="00DE4683"/>
    <w:rsid w:val="00E0465E"/>
    <w:rsid w:val="00E104CF"/>
    <w:rsid w:val="00E66599"/>
    <w:rsid w:val="00E85E7F"/>
    <w:rsid w:val="00E907D0"/>
    <w:rsid w:val="00E90DDD"/>
    <w:rsid w:val="00E91426"/>
    <w:rsid w:val="00EA2D42"/>
    <w:rsid w:val="00EB0445"/>
    <w:rsid w:val="00EB4DF7"/>
    <w:rsid w:val="00EC0DC9"/>
    <w:rsid w:val="00EC324B"/>
    <w:rsid w:val="00ED1454"/>
    <w:rsid w:val="00EE0E9B"/>
    <w:rsid w:val="00EE7980"/>
    <w:rsid w:val="00EF0D42"/>
    <w:rsid w:val="00EF5708"/>
    <w:rsid w:val="00F02971"/>
    <w:rsid w:val="00F23A32"/>
    <w:rsid w:val="00F373BD"/>
    <w:rsid w:val="00F419C5"/>
    <w:rsid w:val="00F424A5"/>
    <w:rsid w:val="00F46548"/>
    <w:rsid w:val="00F46A56"/>
    <w:rsid w:val="00F70F2D"/>
    <w:rsid w:val="00F717FE"/>
    <w:rsid w:val="00F71F92"/>
    <w:rsid w:val="00F74830"/>
    <w:rsid w:val="00FC2252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5E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875ED0"/>
    <w:rPr>
      <w:rFonts w:ascii="Calibri" w:eastAsia="Times New Roman" w:hAnsi="Calibri" w:cs="Times New Roman"/>
      <w:lang w:val="x-none" w:eastAsia="x-none"/>
    </w:rPr>
  </w:style>
  <w:style w:type="character" w:customStyle="1" w:styleId="ConsPlusNormal">
    <w:name w:val="ConsPlusNormal Знак"/>
    <w:link w:val="ConsPlusNormal0"/>
    <w:locked/>
    <w:rsid w:val="008C153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C1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4DF7"/>
  </w:style>
  <w:style w:type="paragraph" w:styleId="a7">
    <w:name w:val="footer"/>
    <w:basedOn w:val="a"/>
    <w:link w:val="a8"/>
    <w:uiPriority w:val="99"/>
    <w:unhideWhenUsed/>
    <w:rsid w:val="00EB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4DF7"/>
  </w:style>
  <w:style w:type="character" w:customStyle="1" w:styleId="Heading5Char">
    <w:name w:val="Heading 5 Char"/>
    <w:basedOn w:val="a0"/>
    <w:uiPriority w:val="9"/>
    <w:rsid w:val="00173774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5E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875ED0"/>
    <w:rPr>
      <w:rFonts w:ascii="Calibri" w:eastAsia="Times New Roman" w:hAnsi="Calibri" w:cs="Times New Roman"/>
      <w:lang w:val="x-none" w:eastAsia="x-none"/>
    </w:rPr>
  </w:style>
  <w:style w:type="character" w:customStyle="1" w:styleId="ConsPlusNormal">
    <w:name w:val="ConsPlusNormal Знак"/>
    <w:link w:val="ConsPlusNormal0"/>
    <w:locked/>
    <w:rsid w:val="008C153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C1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4DF7"/>
  </w:style>
  <w:style w:type="paragraph" w:styleId="a7">
    <w:name w:val="footer"/>
    <w:basedOn w:val="a"/>
    <w:link w:val="a8"/>
    <w:uiPriority w:val="99"/>
    <w:unhideWhenUsed/>
    <w:rsid w:val="00EB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4DF7"/>
  </w:style>
  <w:style w:type="character" w:customStyle="1" w:styleId="Heading5Char">
    <w:name w:val="Heading 5 Char"/>
    <w:basedOn w:val="a0"/>
    <w:uiPriority w:val="9"/>
    <w:rsid w:val="00173774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О.Н.</dc:creator>
  <cp:keywords/>
  <dc:description/>
  <cp:lastModifiedBy>Горобец Н.Г.</cp:lastModifiedBy>
  <cp:revision>169</cp:revision>
  <cp:lastPrinted>2023-11-17T06:29:00Z</cp:lastPrinted>
  <dcterms:created xsi:type="dcterms:W3CDTF">2023-11-08T12:11:00Z</dcterms:created>
  <dcterms:modified xsi:type="dcterms:W3CDTF">2023-11-17T06:31:00Z</dcterms:modified>
</cp:coreProperties>
</file>