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A61A9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61A9F" w:rsidRDefault="00DB36D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A9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61A9F" w:rsidRDefault="00DB36DB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31.07.2020 N 247-ФЗ</w:t>
            </w:r>
            <w:r>
              <w:rPr>
                <w:sz w:val="48"/>
              </w:rPr>
              <w:br/>
              <w:t>(ред. от 28.02.2025)</w:t>
            </w:r>
            <w:r>
              <w:rPr>
                <w:sz w:val="48"/>
              </w:rPr>
              <w:br/>
              <w:t>"Об обязательных требованиях в Российской Федерации"</w:t>
            </w:r>
          </w:p>
        </w:tc>
      </w:tr>
      <w:tr w:rsidR="00A61A9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61A9F" w:rsidRDefault="00DB36D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A61A9F" w:rsidRDefault="00A61A9F">
      <w:pPr>
        <w:pStyle w:val="ConsPlusNormal0"/>
        <w:sectPr w:rsidR="00A61A9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61A9F" w:rsidRDefault="00A61A9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61A9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1A9F" w:rsidRDefault="00DB36DB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1A9F" w:rsidRDefault="00DB36DB">
            <w:pPr>
              <w:pStyle w:val="ConsPlusNormal0"/>
              <w:jc w:val="right"/>
            </w:pPr>
            <w:r>
              <w:t>N 247-ФЗ</w:t>
            </w:r>
          </w:p>
        </w:tc>
      </w:tr>
    </w:tbl>
    <w:p w:rsidR="00A61A9F" w:rsidRDefault="00A61A9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A9F" w:rsidRDefault="00A61A9F">
      <w:pPr>
        <w:pStyle w:val="ConsPlusNormal0"/>
        <w:jc w:val="both"/>
      </w:pPr>
    </w:p>
    <w:p w:rsidR="00A61A9F" w:rsidRDefault="00DB36DB">
      <w:pPr>
        <w:pStyle w:val="ConsPlusTitle0"/>
        <w:jc w:val="center"/>
      </w:pPr>
      <w:r>
        <w:t>РОССИЙСКАЯ ФЕДЕРАЦИЯ</w:t>
      </w:r>
    </w:p>
    <w:p w:rsidR="00A61A9F" w:rsidRDefault="00A61A9F">
      <w:pPr>
        <w:pStyle w:val="ConsPlusTitle0"/>
        <w:jc w:val="center"/>
      </w:pPr>
    </w:p>
    <w:p w:rsidR="00A61A9F" w:rsidRDefault="00DB36DB">
      <w:pPr>
        <w:pStyle w:val="ConsPlusTitle0"/>
        <w:jc w:val="center"/>
      </w:pPr>
      <w:r>
        <w:t>ФЕДЕРАЛЬНЫЙ ЗАКОН</w:t>
      </w:r>
    </w:p>
    <w:p w:rsidR="00A61A9F" w:rsidRDefault="00A61A9F">
      <w:pPr>
        <w:pStyle w:val="ConsPlusTitle0"/>
        <w:ind w:firstLine="540"/>
        <w:jc w:val="both"/>
      </w:pPr>
    </w:p>
    <w:p w:rsidR="00A61A9F" w:rsidRDefault="00DB36DB">
      <w:pPr>
        <w:pStyle w:val="ConsPlusTitle0"/>
        <w:jc w:val="center"/>
      </w:pPr>
      <w:r>
        <w:t>ОБ ОБЯЗАТЕЛЬНЫХ ТРЕБОВАНИЯХ В РОССИЙСКОЙ ФЕДЕРАЦИИ</w:t>
      </w:r>
    </w:p>
    <w:p w:rsidR="00A61A9F" w:rsidRDefault="00A61A9F">
      <w:pPr>
        <w:pStyle w:val="ConsPlusNormal0"/>
        <w:jc w:val="center"/>
      </w:pPr>
    </w:p>
    <w:p w:rsidR="00A61A9F" w:rsidRDefault="00DB36DB">
      <w:pPr>
        <w:pStyle w:val="ConsPlusNormal0"/>
        <w:jc w:val="right"/>
      </w:pPr>
      <w:r>
        <w:t>Принят</w:t>
      </w:r>
    </w:p>
    <w:p w:rsidR="00A61A9F" w:rsidRDefault="00DB36DB">
      <w:pPr>
        <w:pStyle w:val="ConsPlusNormal0"/>
        <w:jc w:val="right"/>
      </w:pPr>
      <w:r>
        <w:t>Государственной Думой</w:t>
      </w:r>
    </w:p>
    <w:p w:rsidR="00A61A9F" w:rsidRDefault="00DB36DB">
      <w:pPr>
        <w:pStyle w:val="ConsPlusNormal0"/>
        <w:jc w:val="right"/>
      </w:pPr>
      <w:r>
        <w:t>22 июля 2020 года</w:t>
      </w:r>
    </w:p>
    <w:p w:rsidR="00A61A9F" w:rsidRDefault="00A61A9F">
      <w:pPr>
        <w:pStyle w:val="ConsPlusNormal0"/>
        <w:jc w:val="right"/>
      </w:pPr>
    </w:p>
    <w:p w:rsidR="00A61A9F" w:rsidRDefault="00DB36DB">
      <w:pPr>
        <w:pStyle w:val="ConsPlusNormal0"/>
        <w:jc w:val="right"/>
      </w:pPr>
      <w:r>
        <w:t>Одобрен</w:t>
      </w:r>
    </w:p>
    <w:p w:rsidR="00A61A9F" w:rsidRDefault="00DB36DB">
      <w:pPr>
        <w:pStyle w:val="ConsPlusNormal0"/>
        <w:jc w:val="right"/>
      </w:pPr>
      <w:r>
        <w:t>Советом Федерации</w:t>
      </w:r>
    </w:p>
    <w:p w:rsidR="00A61A9F" w:rsidRDefault="00DB36DB">
      <w:pPr>
        <w:pStyle w:val="ConsPlusNormal0"/>
        <w:jc w:val="right"/>
      </w:pPr>
      <w:r>
        <w:t>24 июля 2020 года</w:t>
      </w:r>
    </w:p>
    <w:p w:rsidR="00A61A9F" w:rsidRDefault="00A61A9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61A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A9F" w:rsidRDefault="00A61A9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A9F" w:rsidRDefault="00A61A9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A9F" w:rsidRDefault="00DB36D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A9F" w:rsidRDefault="00DB36DB">
            <w:pPr>
              <w:pStyle w:val="ConsPlusNormal0"/>
              <w:jc w:val="center"/>
            </w:pPr>
            <w:r>
              <w:rPr>
                <w:color w:val="392C69"/>
              </w:rPr>
              <w:t>(в ред. Федеральных законов от 11.06.2021 N 170-ФЗ,</w:t>
            </w:r>
          </w:p>
          <w:p w:rsidR="00A61A9F" w:rsidRDefault="00DB36DB">
            <w:pPr>
              <w:pStyle w:val="ConsPlusNormal0"/>
              <w:jc w:val="center"/>
            </w:pPr>
            <w:r>
              <w:rPr>
                <w:color w:val="392C69"/>
              </w:rPr>
              <w:t>от 16.04.2022 N 104-ФЗ</w:t>
            </w:r>
            <w:r>
              <w:rPr>
                <w:color w:val="392C69"/>
              </w:rPr>
              <w:t>, от 24.09.2022 N 371-ФЗ, от 08.08.2024 N 232-ФЗ,</w:t>
            </w:r>
          </w:p>
          <w:p w:rsidR="00A61A9F" w:rsidRDefault="00DB36DB">
            <w:pPr>
              <w:pStyle w:val="ConsPlusNormal0"/>
              <w:jc w:val="center"/>
            </w:pPr>
            <w:r>
              <w:rPr>
                <w:color w:val="392C69"/>
              </w:rPr>
              <w:t>от 28.02.2025 N 28-ФЗ)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A9F" w:rsidRDefault="00A61A9F">
            <w:pPr>
              <w:pStyle w:val="ConsPlusNormal0"/>
            </w:pPr>
          </w:p>
        </w:tc>
      </w:tr>
    </w:tbl>
    <w:p w:rsidR="00A61A9F" w:rsidRDefault="00A61A9F">
      <w:pPr>
        <w:pStyle w:val="ConsPlusNormal0"/>
        <w:jc w:val="center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Настоящий Федеральный закон определяет правовые и организационные основы установления и оценки применения содержащихся</w:t>
      </w:r>
      <w:r>
        <w:t xml:space="preserve"> в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</w:t>
      </w:r>
      <w:r>
        <w:t xml:space="preserve">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2. Настоящий Федеральный закон не распространяется на отношения, связанные с установлением и оценкой применения обязательных требований: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1) составляющих государственную тайну или относимых к охраняемой в соответствии с законодательством Российской Федераци</w:t>
      </w:r>
      <w:r>
        <w:t>и иной информации ограниченного доступа;</w:t>
      </w:r>
    </w:p>
    <w:p w:rsidR="00A61A9F" w:rsidRDefault="00A61A9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61A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A9F" w:rsidRDefault="00A61A9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A9F" w:rsidRDefault="00A61A9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A9F" w:rsidRDefault="00DB36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61A9F" w:rsidRDefault="00DB36DB">
            <w:pPr>
              <w:pStyle w:val="ConsPlusNormal0"/>
              <w:jc w:val="both"/>
            </w:pPr>
            <w:r>
              <w:rPr>
                <w:color w:val="392C69"/>
              </w:rPr>
              <w:t>С 01.06.2025 в п. 2 ч. 2 ст. 1 вносятся изменения (ФЗ от 28.12.2024 N 522-ФЗ). См. будущую редакцию.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A9F" w:rsidRDefault="00A61A9F">
            <w:pPr>
              <w:pStyle w:val="ConsPlusNormal0"/>
            </w:pPr>
          </w:p>
        </w:tc>
      </w:tr>
    </w:tbl>
    <w:p w:rsidR="00A61A9F" w:rsidRDefault="00DB36DB">
      <w:pPr>
        <w:pStyle w:val="ConsPlusNormal0"/>
        <w:spacing w:before="300"/>
        <w:ind w:firstLine="540"/>
        <w:jc w:val="both"/>
      </w:pPr>
      <w:r>
        <w:t xml:space="preserve">2) устанавливаемых в сфере обороны, государственного оборонного заказа, военно-технического сотрудничества, государственной безопасности, государственной охраны, внутренних дел (за исключением требований в части обеспечения безопасности дорожного </w:t>
      </w:r>
      <w:r>
        <w:lastRenderedPageBreak/>
        <w:t>движения)</w:t>
      </w:r>
      <w:r>
        <w:t>, гражданской обороны, противодействия преступности (в том числе противодействия терроризму), оперативно-разыскной деятельности, охраны общественного порядка, обеспечения общественной безопасности, противодействия легализации (отмыванию) доходов, полученны</w:t>
      </w:r>
      <w:r>
        <w:t>х преступным путем, финансированию терроризма и финансированию распространения оружия массового уничтожения, оборота оружия, обеспечения безопасности объектов топливно-энергетического комплекса и антитеррористической защищенности объектов (территорий), дея</w:t>
      </w:r>
      <w:r>
        <w:t>тельности подразделений охраны, частной охранной деятельности и частной детективной деятельности;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</w:t>
      </w:r>
      <w:r>
        <w:t>ации на всей территории Российской Федерации либо на ее части;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 xml:space="preserve">4) в сфере действия законодательства Российской Федерации о налогах и сборах, бюджетного законодательства Российской Федерации, законодательства Российской Федерации о валютном регулировании и </w:t>
      </w:r>
      <w:r>
        <w:t xml:space="preserve">валютном контроле, законодательства Российской Федерации о таможенном регулировании и таможенном деле в Российской Федерации, законодательства Российской Федерации о контрактной системе в сфере закупок товаров, работ, услуг для обеспечения государственных </w:t>
      </w:r>
      <w:r>
        <w:t>и муниципальных нужд, а также устанавливаемых обязательных требований при организации и проведении закупок отдельными видами юридических лиц;</w:t>
      </w:r>
    </w:p>
    <w:p w:rsidR="00A61A9F" w:rsidRDefault="00DB36DB">
      <w:pPr>
        <w:pStyle w:val="ConsPlusNormal0"/>
        <w:jc w:val="both"/>
      </w:pPr>
      <w:r>
        <w:t>(в ред. Федерального закона от 16.04.2022 N 104-ФЗ)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5) в области использования атомной энергии, обеспечения ядерно</w:t>
      </w:r>
      <w:r>
        <w:t>й и радиационной безопасности и охраны важных государственных объектов;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6) устанавливаемых стандартами и порядками оказания медицинской помощи, клиническими рекомендациями, федеральными государственными образовательными стандартами и федеральными основными</w:t>
      </w:r>
      <w:r>
        <w:t xml:space="preserve"> общеобразовательными программами, типовыми дополнительными профессиональными программами;</w:t>
      </w:r>
    </w:p>
    <w:p w:rsidR="00A61A9F" w:rsidRDefault="00DB36DB">
      <w:pPr>
        <w:pStyle w:val="ConsPlusNormal0"/>
        <w:jc w:val="both"/>
      </w:pPr>
      <w:r>
        <w:t>(в ред. Федеральных законов от 24.09.2022 N 371-ФЗ, от 28.02.2025 N 28-ФЗ)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7) устанавливаемых нормативными правовыми актами, которыми признаются подлежащими применен</w:t>
      </w:r>
      <w:r>
        <w:t>ию и (или) вводятся в действие на территории Российской Федерации Международные стандарты финансовой отчетности и международные стандарты аудита, устанавливаемых федеральными стандартами бухгалтерского учета, разрабатываемыми на основе Международных станда</w:t>
      </w:r>
      <w:r>
        <w:t>ртов финансовой отчетности, а также устанавливаемых Центральным банком Российской Федерации.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3. Порядок установления обязательных требований к продукции или к продукции и связанным с требованиями к продукции процессам проектирования (включая изыскания), пр</w:t>
      </w:r>
      <w:r>
        <w:t>оизводства, строительства, монтажа, наладки, эксплуатации, хранения, перевозки, реализации и утилизации определяется Договором о Евразийском экономическом союзе от 29 мая 2014 года, актами, составляющими право Евразийского экономического союза, и законодат</w:t>
      </w:r>
      <w:r>
        <w:t>ельством Российской Федерации о техническом регулировании.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2. Правовое регулирование установления обязательных требований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Обязательные требования устанавливаются федеральными законами, Договором</w:t>
      </w:r>
      <w:r>
        <w:t xml:space="preserve"> о </w:t>
      </w:r>
      <w:r>
        <w:lastRenderedPageBreak/>
        <w:t>Евразийском экономическом союзе от 29 мая 2014 года, актами, составляющими право Евразийского экономического союза, положениями международных договоров Российской Федерации, не требующими издания внутригосударственных актов для их применения и действующ</w:t>
      </w:r>
      <w:r>
        <w:t>ими в Российской Федерации, нормативными правовыми актами субъектов Российской Федерации, муниципальными нормативными правовыми актами.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2. В случаях и пределах, которые установлены федеральными законами, обязательные требования могут быть установлены указа</w:t>
      </w:r>
      <w:r>
        <w:t>ми Президента Российской Федерации.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3. В случаях и пределах, которые установлены федеральными законами, указами Президента Российской Федерации, обязательные требования могут быть установлены нормативными правовыми актами Правительства Российской Федерации</w:t>
      </w:r>
      <w:r>
        <w:t>, федеральных органов исполнительной власти.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4. В соответствии с Федеральным законом от 1 декабря 2007 года N 317-ФЗ "О Государственной корпорации по атомной энергии "Росатом" и Федеральным законом от 13 июля 2015 года N 215-ФЗ "О Государственной корпораци</w:t>
      </w:r>
      <w:r>
        <w:t>и по космической деятельности "Роскосмос" обязательные требования могут быть установлены соответственно нормативными правовыми актами Государственной корпорации по атомной энергии "Росатом" и Государственной корпорации по космической деятельности "Роскосмо</w:t>
      </w:r>
      <w:r>
        <w:t>с" (далее - уполномоченные организации).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5. Порядок установления и оценки применения обязательных требований, устанавливаемых нормативными правовыми актами субъектов Российской Федерации, муниципальными нормативными правовыми актами, определяется нормативн</w:t>
      </w:r>
      <w:r>
        <w:t>ыми правовыми актами субъектов Российской Федерации на основании Федерального закона от 21 декабря 2021 года N 414-ФЗ "Об общих принципах организации публичной власти в субъектах Российской Федерации" и муниципальными нормативными правовыми актами на основ</w:t>
      </w:r>
      <w:r>
        <w:t>ании Федерального закона от 6 октября 2003 года N 131-ФЗ "Об общих принципах организации местного самоуправления в Российской Федерации" с учетом определенных настоящим Федеральным законом принципов установления и оценки применения обязательных требований.</w:t>
      </w:r>
    </w:p>
    <w:p w:rsidR="00A61A9F" w:rsidRDefault="00DB36DB">
      <w:pPr>
        <w:pStyle w:val="ConsPlusNormal0"/>
        <w:jc w:val="both"/>
      </w:pPr>
      <w:r>
        <w:t>(в ред. Федерального закона от 08.08.2024 N 232-ФЗ)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6. Полномочия по установлению обязательных требований, возложенные федеральными законами на федеральные органы исполнительной власти и уполномоченные организации, не могут осуществляться иными органами и</w:t>
      </w:r>
      <w:r>
        <w:t xml:space="preserve"> организациями.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7. Обязательные требования, предусматривающие установление в отношении граждан и организаций разрешительных режимов (в формах лицензирования, аккредитации, сертификации, включения в реестр, аттестации, прохождения экспертизы, получения согл</w:t>
      </w:r>
      <w:r>
        <w:t>асований, заключений и иных разрешений), устанавливаются федеральными законами, а в случаях, определенных федеральными законами, нормативными правовыми актами Президента Российской Федерации, Правительства Российской Федерации.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8. В случае, если в соответс</w:t>
      </w:r>
      <w:r>
        <w:t>твии с международным договором Российской Федерации требуется принятие нормативного правового акта Российской Федерации, устанавливающего обязательные требования, к установлению и оценке применения таких обязательных требований применяются положения настоя</w:t>
      </w:r>
      <w:r>
        <w:t>щего Федерального закона.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lastRenderedPageBreak/>
        <w:t>9. В случае, если в соответствии с актами, составляющими право Евразийского экономического союза, законодательством Российской Федерации устанавливаются обязательные требования, полномочия федерального органа исполнительной власти</w:t>
      </w:r>
      <w:r>
        <w:t xml:space="preserve"> или уполномоченной организации по установлению таких обязательных требований определяются федеральным законом.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10. Упразднение (ликвидация), реорганизация уполномоченных на установление обязательных требований органа государственной власти, иного органа и</w:t>
      </w:r>
      <w:r>
        <w:t>ли уполномоченной организации, другие организационные изменения, предусматривающие утрату указанными органами или организацией полномочий по установлению обязательных требований, не влекут прекращения действия принятых ими нормативных правовых актов, содер</w:t>
      </w:r>
      <w:r>
        <w:t>жащих обязательные требования.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11. В случае упразднения (ликвидации), реорганизации уполномоченных на установление обязательных требований органа государственной власти, иного органа или уполномоченной организации, других организационных изменений, предусм</w:t>
      </w:r>
      <w:r>
        <w:t>атривающих утрату указанными органами или организацией полномочий по установлению обязательных требований, соответствующие решения должны содержать положения о правопреемстве в отношении полномочий по изменению (отмене) обязательных требований, установленн</w:t>
      </w:r>
      <w:r>
        <w:t>ых этими органами или организацией.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12. В случае, если упразднение (ликвидация), реорганизация органа государственной власти, иного органа или уполномоченной организации, уполномоченных на установление обязательных требований, другие организационные изменения, предусматривающие утрату указан</w:t>
      </w:r>
      <w:r>
        <w:t>ными органами или организацией полномочий по установлению обязательных требований, произведены без определения правопреемства в отношении полномочий по изменению (отмене) обязательных требований, установленных этими органами или организацией, изменение (от</w:t>
      </w:r>
      <w:r>
        <w:t>мена) таких обязательных требований осуществляется органом государственной власти, иным органом или уполномоченной организацией, уполномоченными на установление обязательных требований в той же сфере нормативно-правового регулирования, в какой были установ</w:t>
      </w:r>
      <w:r>
        <w:t>лены соответствующие обязательные требования, либо вышестоящим органом государственной власти.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13. Разъяснения по вопросам применения настоящего Федерального закона даются федеральным органом исполнительной власти, осуществляющим функции по выработке госуд</w:t>
      </w:r>
      <w:r>
        <w:t>арственной политики и нормативному правовому регулированию в сфере установления и оценки применения обязательных требований.</w:t>
      </w:r>
    </w:p>
    <w:p w:rsidR="00A61A9F" w:rsidRDefault="00DB36DB">
      <w:pPr>
        <w:pStyle w:val="ConsPlusNormal0"/>
        <w:jc w:val="both"/>
      </w:pPr>
      <w:r>
        <w:t>(часть 13 введена Федеральным законом от 11.06.2021 N 170-ФЗ)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bookmarkStart w:id="1" w:name="P57"/>
      <w:bookmarkEnd w:id="1"/>
      <w:r>
        <w:t>Статья 3. Действие обязательных требований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bookmarkStart w:id="2" w:name="P59"/>
      <w:bookmarkEnd w:id="2"/>
      <w:r>
        <w:t>1. Положения нормативных</w:t>
      </w:r>
      <w:r>
        <w:t xml:space="preserve">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</w:t>
      </w:r>
      <w:r>
        <w:t>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A61A9F" w:rsidRDefault="00DB36DB">
      <w:pPr>
        <w:pStyle w:val="ConsPlusNormal0"/>
        <w:jc w:val="both"/>
      </w:pPr>
      <w:r>
        <w:t>(в ред. Федерального закона от 11.06.2021 N 170-ФЗ)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lastRenderedPageBreak/>
        <w:t xml:space="preserve">2. </w:t>
      </w:r>
      <w:r>
        <w:t xml:space="preserve">Положения </w:t>
      </w:r>
      <w:hyperlink w:anchor="P59" w:tooltip="1.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">
        <w:r>
          <w:rPr>
            <w:color w:val="0000FF"/>
          </w:rPr>
          <w:t>части 1</w:t>
        </w:r>
      </w:hyperlink>
      <w:r>
        <w:t xml:space="preserve"> настоящей статьи не применяются в отношении нормативных правовых актов, подлежащих принятию в целях предупреждения террористических актов и ликвидации их последствий, предупреждения угрозы обороне стран</w:t>
      </w:r>
      <w:r>
        <w:t>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нормативных прав</w:t>
      </w:r>
      <w:r>
        <w:t>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</w:t>
      </w:r>
      <w:r>
        <w:t>тастроф.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 xml:space="preserve">2.1. Положения нормативных правовых актов, которыми вносятся изменения в ранее принятые нормативные правовые акты, могут вступать в силу в иные, чем указано в </w:t>
      </w:r>
      <w:hyperlink w:anchor="P59" w:tooltip="1.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">
        <w:r>
          <w:rPr>
            <w:color w:val="0000FF"/>
          </w:rPr>
          <w:t>части 1</w:t>
        </w:r>
      </w:hyperlink>
      <w:r>
        <w:t xml:space="preserve"> настоящей статьи, сроки, если в заключении о</w:t>
      </w:r>
      <w:r>
        <w:t xml:space="preserve">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</w:t>
      </w:r>
      <w:r>
        <w:t>не предусматривают установление новых условий, ограничений, запретов, обязанностей.</w:t>
      </w:r>
    </w:p>
    <w:p w:rsidR="00A61A9F" w:rsidRDefault="00DB36DB">
      <w:pPr>
        <w:pStyle w:val="ConsPlusNormal0"/>
        <w:jc w:val="both"/>
      </w:pPr>
      <w:r>
        <w:t>(часть 2.1 введена Федеральным законом от 11.06.2021 N 170-ФЗ)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 xml:space="preserve">3. При установлении и оценке применения обязательных требований в соответствии со </w:t>
      </w:r>
      <w:hyperlink w:anchor="P127" w:tooltip="Статья 11. Оценка проектов нормативных правовых актов, устанавливающих обязательные требования">
        <w:r>
          <w:rPr>
            <w:color w:val="0000FF"/>
          </w:rPr>
          <w:t>статьями 11</w:t>
        </w:r>
      </w:hyperlink>
      <w:r>
        <w:t xml:space="preserve"> и </w:t>
      </w:r>
      <w:hyperlink w:anchor="P133" w:tooltip="Статья 12. Оценка применения обязательных требований">
        <w:r>
          <w:rPr>
            <w:color w:val="0000FF"/>
          </w:rPr>
          <w:t>12</w:t>
        </w:r>
      </w:hyperlink>
      <w:r>
        <w:t xml:space="preserve"> настоящего Федерального закона такие требования подлеж</w:t>
      </w:r>
      <w:r>
        <w:t>ат оценке на соответствие принципам, установленным настоящим Федеральным законом, а также на предмет достижения целей установления обязательных требований.</w:t>
      </w:r>
    </w:p>
    <w:p w:rsidR="00A61A9F" w:rsidRDefault="00DB36DB">
      <w:pPr>
        <w:pStyle w:val="ConsPlusNormal0"/>
        <w:spacing w:before="240"/>
        <w:ind w:firstLine="540"/>
        <w:jc w:val="both"/>
      </w:pPr>
      <w:bookmarkStart w:id="3" w:name="P65"/>
      <w:bookmarkEnd w:id="3"/>
      <w:r>
        <w:t>4. Нормативным правовым актом Правительства Российской Федерации, федерального органа исполнительной</w:t>
      </w:r>
      <w:r>
        <w:t xml:space="preserve"> власти или уполномоченной организации, содержащим обязательные требования, должен предусматриваться срок его действия, который не может превышать шесть лет со дня его вступления в силу, за исключением случаев, установленных федеральным законом или приняты</w:t>
      </w:r>
      <w:r>
        <w:t>м в соответствии с ним нормативным правовым актом Правительства Российской Федерации.</w:t>
      </w:r>
    </w:p>
    <w:p w:rsidR="00A61A9F" w:rsidRDefault="00DB36DB">
      <w:pPr>
        <w:pStyle w:val="ConsPlusNormal0"/>
        <w:spacing w:before="240"/>
        <w:ind w:firstLine="540"/>
        <w:jc w:val="both"/>
      </w:pPr>
      <w:bookmarkStart w:id="4" w:name="P66"/>
      <w:bookmarkEnd w:id="4"/>
      <w:r>
        <w:t>5. По результатам оценки применения обязательных требований в порядке, определяемом Правительством Российской Федерации, может быть принято решение о продлении установлен</w:t>
      </w:r>
      <w:r>
        <w:t>ного нормативным правовым актом, содержащим обязательные требования, срока его действия не более чем на шесть лет.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 xml:space="preserve">6. Положения </w:t>
      </w:r>
      <w:hyperlink w:anchor="P65" w:tooltip="4. Нормативным правовым актом Правительства Российской Федерации, федерального органа исполнительной власти или уполномоченной организации, содержащим обязательные требования, должен предусматриваться срок его действия, который не может превышать шесть лет со ">
        <w:r>
          <w:rPr>
            <w:color w:val="0000FF"/>
          </w:rPr>
          <w:t>частей 4</w:t>
        </w:r>
      </w:hyperlink>
      <w:r>
        <w:t xml:space="preserve"> и </w:t>
      </w:r>
      <w:hyperlink w:anchor="P66" w:tooltip="5. По результатам оценки применения обязательных требований в порядке, определяемом Правительством Российской Федерации, может быть принято решение о продлении установленного нормативным правовым актом, содержащим обязательные требования, срока его действия не">
        <w:r>
          <w:rPr>
            <w:color w:val="0000FF"/>
          </w:rPr>
          <w:t>5</w:t>
        </w:r>
      </w:hyperlink>
      <w:r>
        <w:t xml:space="preserve"> настоящей статьи не применяются в отношении</w:t>
      </w:r>
      <w:r>
        <w:t xml:space="preserve"> нормативных правовых актов Правительства Российской Федерации, федеральных органов исполнительной власти, направленных на реализацию проектов государственно-частного партнерства, в том числе достижение целей и задач таких проектов, которые осуществляются </w:t>
      </w:r>
      <w:r>
        <w:t>на основе соглашений о государственно-частном партнерстве, предусмотренных Федеральным законом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</w:t>
      </w:r>
      <w:r>
        <w:t>онодательные акты Российской Федерации", публичным партнером по которым выступает Российская Федерация.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7. В случае действия противоречащих друг другу обязательных требований в отношении одного и того же объекта и предмета регулирования, установленных норм</w:t>
      </w:r>
      <w:r>
        <w:t>ативными правовыми актами разной юридической силы, подлежат применению обязательные требования, установленные нормативным правовым актом большей юридической силы. В случае действия противоречащих друг другу обязательных требований в отношении одного и того</w:t>
      </w:r>
      <w:r>
        <w:t xml:space="preserve"> же объекта и предмета регулирования, установленных нормативными правовыми актами равной юридической силы, лицо считается добросовестно соблюдающим обязательные требования и не подлежит привлечению к ответственности, если оно обеспечило соблюдение одного и</w:t>
      </w:r>
      <w:r>
        <w:t>з таких обязательных требований.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8. При отмене (признании утратившим силу) нормативного правового акта, которым установлено полномочие по принятию нормативного правового акта, содержащего обязательные требования, нормативные правовые акты, ранее изданные н</w:t>
      </w:r>
      <w:r>
        <w:t>а основании отмененного (признанного утратившим силу) нормативного правового акта, не подлежат применению на территории Российской Федерации со дня отмены (признания утратившим силу) нормативного правового акта, которым было установлено полномочие по приня</w:t>
      </w:r>
      <w:r>
        <w:t>тию такого акта, при условии, что полномочие по принятию соответствующего нормативного правового акта не было установлено иным нормативным правовым актом.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4. Принципы установления и оценки применения обязательных требований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Принципами установления</w:t>
      </w:r>
      <w:r>
        <w:t xml:space="preserve"> и оценки применения обязательных требований являются: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1) законность;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2) обоснованность обязательных требований;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3) правовая определенность и системность;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4) открытость и предсказуемость;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5) исполнимость обязательных требований.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5. Законность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Обязательные требования устанавливаются в порядке, определяемом настоящим Федеральным законом, исключительно в целях защиты жизни, здоровья людей, нравственности, прав и законных интересов граждан и организаций, непричинения вреда (ущерба) животным, рас</w:t>
      </w:r>
      <w:r>
        <w:t>тениям, окружающей среде, обороне страны и безопасности государства, объектам культурного наследия, защиты иных охраняемых законом ценностей (далее - охраняемые законом ценности).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2. Применение обязательных требований по аналогии не допускается.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3. Соблюде</w:t>
      </w:r>
      <w:r>
        <w:t>ние принципа законности обеспечивается в том числе путем соблюдения требований к условиям установления обязательных требований.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6. Обоснованность обязательных требований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Необходимыми условиями установления обязательных требований являются налич</w:t>
      </w:r>
      <w:r>
        <w:t>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2. Обязательные требования должны соответствовать современному уровню развития науки, техники и технологий в соответствующей сфере деятельности, развития национальной экономики и материально-технической базы.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3. Оценка наличия риска причинения вреда (ущерб</w:t>
      </w:r>
      <w:r>
        <w:t>а) охраняемым законом ценностям, проводимая федеральным органом исполнительной власти или уполномоченной организацией при разработке проекта нормативного правового акта, устанавливающего обязательные требования, должна основываться на анализе объективной и</w:t>
      </w:r>
      <w:r>
        <w:t xml:space="preserve"> регулярно собираемой информации об уровне причиненного охраняемым законом ценностям вреда (ущерба) и (или) иной информации применительно к отношениям, при регулировании которых предполагается установление обязательных требований.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4. При установлении обяза</w:t>
      </w:r>
      <w:r>
        <w:t>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7. Правовая определенность и системность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Содержание обязательных требований должно отвеч</w:t>
      </w:r>
      <w:r>
        <w:t>ать принципу правовой определенности, то есть быть ясным, логичным, понятным как правоприменителю, так и иным лицам, не должно приводить к противоречиям при их применении, а также должно быть согласованным с целями и принципами законодательного регулирован</w:t>
      </w:r>
      <w:r>
        <w:t>ия той или иной сферы и правовой системы в целом.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2. Обязательные требования должны находиться в системном единстве, обеспечивающем отсутствие дублирования обязательных требований, а также противоречий между ними.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 xml:space="preserve">3. Обязательные требования, установленные </w:t>
      </w:r>
      <w:r>
        <w:t>в отношении одного и того же предмета регулирования, не должны противоречить друг другу.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8. Открытость и предсказуемость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Проекты нормативных правовых актов, устанавливающих обязательные требования, подлежат публичному обсуждению.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2. Сроки вступ</w:t>
      </w:r>
      <w:r>
        <w:t>ления в силу нормативного правового акта, устанавливающего обязательные требования, должны определяться исходя из сроков, необходимых органам государственной власти, гражданам и организациям для подготовки к осуществлению деятельности в соответствии с уста</w:t>
      </w:r>
      <w:r>
        <w:t xml:space="preserve">навливаемыми обязательными требованиями, с учетом положений </w:t>
      </w:r>
      <w:hyperlink w:anchor="P57" w:tooltip="Статья 3. Действие обязательных требований">
        <w:r>
          <w:rPr>
            <w:color w:val="0000FF"/>
          </w:rPr>
          <w:t>статьи 3</w:t>
        </w:r>
      </w:hyperlink>
      <w:r>
        <w:t xml:space="preserve"> настоящего Федерального закона.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3. Не применяются обязательные требования, содержащиеся в не опубликованных в уст</w:t>
      </w:r>
      <w:r>
        <w:t>ановленном порядке нормативных правовых актах.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4. Обязательные требования должны быть доведены до сведения лиц, обязанных их соблюдать, путем опубликования нормативных правовых актов, устанавливающих указанные обязательные требования, с соблюдением соответствующей процедуры.</w:t>
      </w:r>
    </w:p>
    <w:p w:rsidR="00A61A9F" w:rsidRDefault="00DB36DB">
      <w:pPr>
        <w:pStyle w:val="ConsPlusNormal0"/>
        <w:spacing w:before="240"/>
        <w:ind w:firstLine="540"/>
        <w:jc w:val="both"/>
      </w:pPr>
      <w:bookmarkStart w:id="5" w:name="P105"/>
      <w:bookmarkEnd w:id="5"/>
      <w:r>
        <w:t>5. Перечень нормативных пра</w:t>
      </w:r>
      <w:r>
        <w:t>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</w:t>
      </w:r>
      <w:r>
        <w:t>едитации, подлежит размещению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с текстами действующих нормативных правовых актов. Порядок размещ</w:t>
      </w:r>
      <w:r>
        <w:t>ения и актуализации перечней нормативных правовых актов (их отдельных положений), содержащих обязательные требования, устанавливается Правительством Российской Федерации.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9. Исполнимость обязательных требований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Обязательные требования должны бы</w:t>
      </w:r>
      <w:r>
        <w:t>ть исполнимыми. При установлении обязательных требований оцениваются затраты лиц, в отношении которых они устанавливаются, на их исполнение. Указанные затраты должны быть соразмерны рискам, предотвращаемым этими обязательными требованиями, при обычных усло</w:t>
      </w:r>
      <w:r>
        <w:t>виях гражданского оборота.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2. Установление обязательных требований, исключающих возможность исполнить другие обязательные требования, не допускается.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3. При установлении обязательных требований должны быть минимизированы риски их последующего избирательног</w:t>
      </w:r>
      <w:r>
        <w:t>о применения.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10. Условия установления обязательных требований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При установлении обязательных требований нормативными правовыми актами Правительства Российской Федерации, федерального органа исполнительной власти или уполномоченной организации д</w:t>
      </w:r>
      <w:r>
        <w:t>олжны быть соблюдены принципы, установленные настоящим Федеральным законом, и определены: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1) содержание обязательных требований (условия, ограничения, запреты, обязанности);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2) лица, обязанные соблюдать обязательные требования;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 xml:space="preserve">3) в зависимости от объекта </w:t>
      </w:r>
      <w:r>
        <w:t>установления обязательных требований: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б) лица и используемые объекты, к которым предъявляются обязательные требования при осуществлении деяте</w:t>
      </w:r>
      <w:r>
        <w:t>льности, совершении действий;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4) формы оценки соблюдения обязательных требований (государственный контроль (надзор), привлечение к а</w:t>
      </w:r>
      <w:r>
        <w:t>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5) федеральные органы исполнительной власти и уполномоченные организации, осуществляющие оценку соблю</w:t>
      </w:r>
      <w:r>
        <w:t>дения обязательных требований.</w:t>
      </w:r>
    </w:p>
    <w:p w:rsidR="00A61A9F" w:rsidRDefault="00DB36DB">
      <w:pPr>
        <w:pStyle w:val="ConsPlusNormal0"/>
        <w:spacing w:before="240"/>
        <w:ind w:firstLine="540"/>
        <w:jc w:val="both"/>
      </w:pPr>
      <w:bookmarkStart w:id="6" w:name="P124"/>
      <w:bookmarkEnd w:id="6"/>
      <w:r>
        <w:t>2. В целях обеспечения систематизации обязательных требований и информирования заинтересованных лиц создается реестр обязательных требований, содержащий перечень обязательных требований, информацию об установивших их норматив</w:t>
      </w:r>
      <w:r>
        <w:t>ных правовых актах, сроке их действия.</w:t>
      </w:r>
    </w:p>
    <w:p w:rsidR="00A61A9F" w:rsidRDefault="00DB36DB">
      <w:pPr>
        <w:pStyle w:val="ConsPlusNormal0"/>
        <w:spacing w:before="240"/>
        <w:ind w:firstLine="540"/>
        <w:jc w:val="both"/>
      </w:pPr>
      <w:bookmarkStart w:id="7" w:name="P125"/>
      <w:bookmarkEnd w:id="7"/>
      <w:r>
        <w:t>3. Порядок формирования, ведения и актуализации реестра обязательных требований, в том числе сферы общественных отношений, в отношении которых он ведется, оператор реестра обязательных требований, перечень содержащейс</w:t>
      </w:r>
      <w:r>
        <w:t>я в указанном реестре информации и обязанности федеральных органов исполнительной власти и уполномоченных организаций по ее внесению устанавливаются Правительством Российской Федерации. Правительство Российской Федерации также вправе утвердить требования к</w:t>
      </w:r>
      <w:r>
        <w:t xml:space="preserve"> форме и формату установления обязательных требований в целях перевода их в машиночитаемый вид (формат).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bookmarkStart w:id="8" w:name="P127"/>
      <w:bookmarkEnd w:id="8"/>
      <w:r>
        <w:t>Статья 11. Оценка проектов нормативных правовых актов, устанавливающих обязательные требования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Федеральные органы исполнительной власти и уполномо</w:t>
      </w:r>
      <w:r>
        <w:t>ченные организации при разработке проекта нормативного правового акта, устанавливающего обязательные требования, проводят оценку регулирующего воздействия.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2. Правила проведения оценки регулирующего воздействия в отношении проектов нормативных правовых актов, разрабатываемых федеральными органами исполнительной власти и уполномоченными организациями, определяются Правительством Российской Федерации. Правитель</w:t>
      </w:r>
      <w:r>
        <w:t>ством Российской Федерации могут быть установлены дополнительные требования, предъявляемые к разработке федеральными органами исполнительной власти и уполномоченными организациями проектов нормативных правовых актов, устанавливающих обязательные требования</w:t>
      </w:r>
      <w:r>
        <w:t>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3.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акта, устанавливающего обязательные требования, и государственная регистрация нормативных правов</w:t>
      </w:r>
      <w:r>
        <w:t>ых актов федеральных органов исполнительной власти, устанавливающих обязательные требования.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bookmarkStart w:id="9" w:name="P133"/>
      <w:bookmarkEnd w:id="9"/>
      <w:r>
        <w:t>Статья 12. Оценка применения обязательных требований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Федеральный орган исполнительной власти, осуществляющий нормативно-правовое регулирование в соответствующ</w:t>
      </w:r>
      <w:r>
        <w:t>ей сфере общественных отношений, или уполномоченная организация в порядке, определяемом Правительством Российской Федерации, готовит доклад о достижении целей введения обязательных требований. Указанным порядком определяется также порядок рассмотрения докл</w:t>
      </w:r>
      <w:r>
        <w:t>ада о достижении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требования, или о проведении оценки фактического воздействия нормативного правового акта, устан</w:t>
      </w:r>
      <w:r>
        <w:t>авливающего обязательные требования.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2. Оценка фактического воздействия нормативных правовых актов, устанавливающих обязательные требования, проводится в целях анализа обоснованности установленных обязательных требований, определения и оценки фактических п</w:t>
      </w:r>
      <w:r>
        <w:t>оследствий их установления, выявления избыточных условий, ограничений, запретов, обязанностей.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3. Оценка фактического воздействия проводится в отношении нормативного правового акта, устанавливающего обязательные требования, в порядке, определяемом Правител</w:t>
      </w:r>
      <w:r>
        <w:t>ьством Российской Федерации.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Федерации, федеральных органов испо</w:t>
      </w:r>
      <w:r>
        <w:t>лнительной власти и уполномоченных организаций, их положений.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13. Экспериментальный правовой режим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bookmarkStart w:id="10" w:name="P141"/>
      <w:bookmarkEnd w:id="10"/>
      <w:r>
        <w:t>1.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территории, в том числе в полном или частичном отказе от применения определе</w:t>
      </w:r>
      <w:r>
        <w:t>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 xml:space="preserve">2. Порядок установления и период действия предусмотренного </w:t>
      </w:r>
      <w:hyperlink w:anchor="P141" w:tooltip="1.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, в том числе в полном или частичном отказе от применения определенной">
        <w:r>
          <w:rPr>
            <w:color w:val="0000FF"/>
          </w:rPr>
          <w:t>частью 1</w:t>
        </w:r>
      </w:hyperlink>
      <w:r>
        <w:t xml:space="preserve"> настоящей статьи экспериментального правового режима в сфере применения обязательных требований определяются в соответствии с федеральными законами.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14. Официальные разъяснения обязательных требований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bookmarkStart w:id="11" w:name="P146"/>
      <w:bookmarkEnd w:id="11"/>
      <w:r>
        <w:t>1. Федеральные ор</w:t>
      </w:r>
      <w:r>
        <w:t>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содержания. Официальные разъяснения не могут устанавливать новые обязательные требования,</w:t>
      </w:r>
      <w:r>
        <w:t xml:space="preserve"> а также изменять смысл обязательных требований и выходить за пределы разъясняемых обязательных требований.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2. Официальные разъяснения обязательных требований утверждаются руководителем (заместителем руководителя) федерального органа исполнительной власти.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 xml:space="preserve">3. Федеральные органы исполнительной власти, осуществляющие полномочия по государственному контролю (надзору), обязаны руководствоваться официальными разъяснениями обязательных требований федеральных органов исполнительной власти, указанных в </w:t>
      </w:r>
      <w:hyperlink w:anchor="P146" w:tooltip="1.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. Официальные разъяснения не могут устанавливать новые обязательны">
        <w:r>
          <w:rPr>
            <w:color w:val="0000FF"/>
          </w:rPr>
          <w:t>части 1</w:t>
        </w:r>
      </w:hyperlink>
      <w:r>
        <w:t xml:space="preserve"> настоящей статьи. Деятельность лиц, обязанных соблюдать обязательные требования, и действия их работников, осуществляемые в соответствии с официальными разъяснениями обязательных требований, не могут квалифицироваться как н</w:t>
      </w:r>
      <w:r>
        <w:t>арушение обязательных требований.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4. Федеральные органы исполнительной власти, осуществляющие нормативно-правовое регулирование в соответствующей сфере общественных отношений, и федеральные органы исполнительной власти, осуществляющие полномочия по государ</w:t>
      </w:r>
      <w:r>
        <w:t>ственному контролю (надзору), обеспечивают информирование лиц, обязанных соблюдать обязательные требования (далее - контролируемые лица), о процедуре соблюдения обязательных требований, правах и обязанностях контролируемых лиц, полномочиях федеральных орга</w:t>
      </w:r>
      <w:r>
        <w:t>нов исполнительной власти, осуществляющих полномочия по государственному контролю (надзору), и их должностных лиц, иных вопросах соблюдения обязательных требований.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5. Информирование контролируемых лиц осуществляется в том числе посредством выпуска руковод</w:t>
      </w:r>
      <w:r>
        <w:t>ств по соблюдению обязательных требований. В руководство по соблюдению обязательных требований включаются пояснения относительно способов соблюдения обязательных требований, примеры соблюдения обязательных требований, рекомендации по принятию контролируемы</w:t>
      </w:r>
      <w:r>
        <w:t>ми лицами конкретных мер для обеспечения соблюдения обязательных требований. Указанное руководство не может содержать новые обязательные требования.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6. Руководства по соблюдению обязательных требований утверждаются руководителем федерального органа исполни</w:t>
      </w:r>
      <w:r>
        <w:t>тельной власти, осуществляющего полномочия по государственному контролю (надзору).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7. Руководства по соблюдению обязательных требований применяются контролируемыми лицами на добровольной основе.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8. Руководства по соблюдению обязательных требований, которые</w:t>
      </w:r>
      <w:r>
        <w:t xml:space="preserve"> влияют на снижение риска причинения вреда (ущерба) охраняемым законом ценностям и за нарушение которых предусмотрена административная ответственность, а также руководства по соблюдению обязательных требований, нарушение которых является типовым или массов</w:t>
      </w:r>
      <w:r>
        <w:t>ым, подлежат обязательным разработке и размещению на официальном сайте федерального органа исполнительной власти, осуществляющего полномочия по государственному контролю (надзору), в информационно-телекоммуникационной сети "Интернет". Указанный федеральный</w:t>
      </w:r>
      <w:r>
        <w:t xml:space="preserve"> орган исполнительной власти обеспечивает публичное обсуждение проекта руководства по соблюдению обязательных требований, а также его согласование с федеральным органом исполнительной власти, осуществляющим нормативно-правовое регулирование в соответствующ</w:t>
      </w:r>
      <w:r>
        <w:t>ей сфере общественных отношений.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9. Деятельность контролируемых лиц и действия их работников, осуществляемые в соответствии с руководствами по соблюдению обязательных требований, не могут квалифицироваться как нарушение обязательных требований.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15. Обеспечение реализации положений настоящего Федерального закона ("регуляторная гильотина")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bookmarkStart w:id="12" w:name="P158"/>
      <w:bookmarkEnd w:id="12"/>
      <w:r>
        <w:t>1. Правительством Российской Федерации до 1 января 2021 года в соответствии с определенным им перечнем видов государственного контроля (надзора) обеспечи</w:t>
      </w:r>
      <w:r>
        <w:t>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</w:t>
      </w:r>
      <w:r>
        <w:t>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(надзора).</w:t>
      </w:r>
    </w:p>
    <w:p w:rsidR="00A61A9F" w:rsidRDefault="00DB36DB">
      <w:pPr>
        <w:pStyle w:val="ConsPlusNormal0"/>
        <w:spacing w:before="240"/>
        <w:ind w:firstLine="540"/>
        <w:jc w:val="both"/>
      </w:pPr>
      <w:bookmarkStart w:id="13" w:name="P159"/>
      <w:bookmarkEnd w:id="13"/>
      <w:r>
        <w:t>2. Независимо от того, признаны ли утратившими силу, не действующими на территории Российс</w:t>
      </w:r>
      <w:r>
        <w:t xml:space="preserve">кой Федерации или отменены ли нормативные правовые акты, указанные в </w:t>
      </w:r>
      <w:hyperlink w:anchor="P158" w:tooltip="1. Правительством Российской Федерации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оссийской Федерации и отмена нормативных ">
        <w:r>
          <w:rPr>
            <w:color w:val="0000FF"/>
          </w:rPr>
          <w:t>части 1</w:t>
        </w:r>
      </w:hyperlink>
      <w:r>
        <w:t xml:space="preserve"> настоящей статьи, с 1 января 2021 года при осуществлении государственного контроля (надзора) не допускается оценка соблюдения обязательных тре</w:t>
      </w:r>
      <w:r>
        <w:t>бований, содержащихся в указанных актах, если они вступили в силу до 1 января 2020 года.</w:t>
      </w:r>
    </w:p>
    <w:p w:rsidR="00A61A9F" w:rsidRDefault="00DB36DB">
      <w:pPr>
        <w:pStyle w:val="ConsPlusNormal0"/>
        <w:spacing w:before="240"/>
        <w:ind w:firstLine="540"/>
        <w:jc w:val="both"/>
      </w:pPr>
      <w:bookmarkStart w:id="14" w:name="P160"/>
      <w:bookmarkEnd w:id="14"/>
      <w:r>
        <w:t xml:space="preserve">3. Независимо от того, признаны ли утратившими силу, не действующими на территории Российской Федерации или отменены ли нормативные правовые акты, указанные в </w:t>
      </w:r>
      <w:hyperlink w:anchor="P158" w:tooltip="1. Правительством Российской Федерации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оссийской Федерации и отмена нормативных ">
        <w:r>
          <w:rPr>
            <w:color w:val="0000FF"/>
          </w:rPr>
          <w:t>части 1</w:t>
        </w:r>
      </w:hyperlink>
      <w:r>
        <w:t xml:space="preserve"> настоящей статьи, с 1 января 2021 года несоблюдение требований, содержащихся в указанных актах, не может являться основанием для привлечения к административной ответственности, если они вступили в силу до 1 января 2020 </w:t>
      </w:r>
      <w:r>
        <w:t>года.</w:t>
      </w:r>
    </w:p>
    <w:p w:rsidR="00A61A9F" w:rsidRDefault="00DB36DB">
      <w:pPr>
        <w:pStyle w:val="ConsPlusNormal0"/>
        <w:spacing w:before="240"/>
        <w:ind w:firstLine="540"/>
        <w:jc w:val="both"/>
      </w:pPr>
      <w:bookmarkStart w:id="15" w:name="P161"/>
      <w:bookmarkEnd w:id="15"/>
      <w:r>
        <w:t xml:space="preserve">4. Правительство Российской Федерации вправе определить перечень нормативных правовых актов либо групп нормативных правовых актов, в отношении которых положения </w:t>
      </w:r>
      <w:hyperlink w:anchor="P158" w:tooltip="1. Правительством Российской Федерации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оссийской Федерации и отмена нормативных ">
        <w:r>
          <w:rPr>
            <w:color w:val="0000FF"/>
          </w:rPr>
          <w:t>частей 1</w:t>
        </w:r>
      </w:hyperlink>
      <w:r>
        <w:t xml:space="preserve">, </w:t>
      </w:r>
      <w:hyperlink w:anchor="P159" w:tooltip="2. Независимо от того, признаны ли утратившими силу, не действующими на территории Российской Федерации или отменены ли нормативные правовые акты, указанные в части 1 настоящей статьи, с 1 января 2021 года при осуществлении государственного контроля (надзора) ">
        <w:r>
          <w:rPr>
            <w:color w:val="0000FF"/>
          </w:rPr>
          <w:t>2</w:t>
        </w:r>
      </w:hyperlink>
      <w:r>
        <w:t xml:space="preserve"> и </w:t>
      </w:r>
      <w:hyperlink w:anchor="P160" w:tooltip="3. Независимо от того, признаны ли утратившими силу, не действующими на территории Российской Федерации или отменены ли нормативные правовые акты, указанные в части 1 настоящей статьи, с 1 января 2021 года несоблюдение требований, содержащихся в указанных акта">
        <w:r>
          <w:rPr>
            <w:color w:val="0000FF"/>
          </w:rPr>
          <w:t>3</w:t>
        </w:r>
      </w:hyperlink>
      <w:r>
        <w:t xml:space="preserve"> настоящей статьи не применяются.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5. С 1 января 2021 года в перечни нормативных правовых актов, содержащих обязательные требования, соблюдение которых оценивается при осуществлении видов государственного контроля (надзо</w:t>
      </w:r>
      <w:r>
        <w:t xml:space="preserve">ра), определенных Правительством Российской Федерации в соответствии с </w:t>
      </w:r>
      <w:hyperlink w:anchor="P158" w:tooltip="1. Правительством Российской Федерации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оссийской Федерации и отмена нормативных ">
        <w:r>
          <w:rPr>
            <w:color w:val="0000FF"/>
          </w:rPr>
          <w:t>частью 1</w:t>
        </w:r>
      </w:hyperlink>
      <w:r>
        <w:t xml:space="preserve"> настоящей статьи, утверждаемые в соответствии с </w:t>
      </w:r>
      <w:hyperlink w:anchor="P105" w:tooltip="5.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">
        <w:r>
          <w:rPr>
            <w:color w:val="0000FF"/>
          </w:rPr>
          <w:t>частью 5 статьи 8</w:t>
        </w:r>
      </w:hyperlink>
      <w:r>
        <w:t xml:space="preserve"> настоящего Федерального закона, не м</w:t>
      </w:r>
      <w:r>
        <w:t xml:space="preserve">огут включаться нормативные правовые акты, вступившие в силу до 1 января 2020 года, за исключением нормативных правовых актов либо групп нормативных правовых актов, включенных в перечень, утвержденный Правительством Российской Федерации в соответствии с </w:t>
      </w:r>
      <w:hyperlink w:anchor="P161" w:tooltip="4. Правительство Российской Федерации вправе определить перечень нормативных правовых актов либо групп нормативных правовых актов, в отношении которых положения частей 1, 2 и 3 настоящей статьи не применяются.">
        <w:r>
          <w:rPr>
            <w:color w:val="0000FF"/>
          </w:rPr>
          <w:t>частью 4</w:t>
        </w:r>
      </w:hyperlink>
      <w:r>
        <w:t xml:space="preserve"> настоящ</w:t>
      </w:r>
      <w:r>
        <w:t>ей статьи.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6. С 1 января 2021 года при осуществлении государственного контроля (надзора), предоставлении лицензий и иных разрешений, аккредитации не допускается проведение оценки соблюдения обязательных требований, содержащихся в официально не опубликованн</w:t>
      </w:r>
      <w:r>
        <w:t>ых нормативных правовых актах, за исключением обязательных требований,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>7. Положения настоящей стать</w:t>
      </w:r>
      <w:r>
        <w:t xml:space="preserve">и не распространяются на нормативные правовые акты в сфере электроэнергетики, нормативные правовые акты Правительства Российской Федерации, федеральных органов исполнительной власти, направленные на реализацию проектов государственно-частного партнерства, </w:t>
      </w:r>
      <w:r>
        <w:t>в том числе достижение целей и задач таких проектов, которые осуществляются на основе соглашений о государственно-частном партнерстве, предусмотренных Федеральным законом от 13 июля 2015 года N 224-ФЗ "О государственно-частном партнерстве, муниципально-час</w:t>
      </w:r>
      <w:r>
        <w:t>тном партнерстве в Российской Федерации и внесении изменений в отдельные законодательные акты Российской Федерации", публичным партнером по которым выступает Российская Федерация.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Title0"/>
        <w:ind w:firstLine="540"/>
        <w:jc w:val="both"/>
        <w:outlineLvl w:val="0"/>
      </w:pPr>
      <w:r>
        <w:t>Статья 16. Порядок вступления в силу настоящего Федерального закона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ind w:firstLine="540"/>
        <w:jc w:val="both"/>
      </w:pPr>
      <w:r>
        <w:t>1. Настоящий Федеральный закон вступает в силу с 1 ноября 2020 года, за исключением положений, для которых настоящей статьей установлены иные сроки вступления их в силу.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 xml:space="preserve">2. </w:t>
      </w:r>
      <w:hyperlink w:anchor="P59" w:tooltip="1.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">
        <w:r>
          <w:rPr>
            <w:color w:val="0000FF"/>
          </w:rPr>
          <w:t>Часть 1 статьи 3</w:t>
        </w:r>
      </w:hyperlink>
      <w:r>
        <w:t xml:space="preserve"> настоящего Федерального закона</w:t>
      </w:r>
      <w:r>
        <w:t xml:space="preserve"> вступает в силу с 1 февраля 2021 года.</w:t>
      </w:r>
    </w:p>
    <w:p w:rsidR="00A61A9F" w:rsidRDefault="00DB36DB">
      <w:pPr>
        <w:pStyle w:val="ConsPlusNormal0"/>
        <w:spacing w:before="240"/>
        <w:ind w:firstLine="540"/>
        <w:jc w:val="both"/>
      </w:pPr>
      <w:r>
        <w:t xml:space="preserve">3. </w:t>
      </w:r>
      <w:hyperlink w:anchor="P124" w:tooltip="2. В целях обеспечения систематизации обязательных требований и информирования заинтересованных лиц создается реестр обязательных требований, содержащий перечень обязательных требований, информацию об установивших их нормативных правовых актах, сроке их действ">
        <w:r>
          <w:rPr>
            <w:color w:val="0000FF"/>
          </w:rPr>
          <w:t>Части 2</w:t>
        </w:r>
      </w:hyperlink>
      <w:r>
        <w:t xml:space="preserve"> и </w:t>
      </w:r>
      <w:hyperlink w:anchor="P125" w:tooltip="3. Порядок формирования, ведения и актуализации реестра обязательных требований, в том числе сферы общественных отношений, в отношении которых он ведется, оператор реестра обязательных требований, перечень содержащейся в указанном реестре информации и обязанно">
        <w:r>
          <w:rPr>
            <w:color w:val="0000FF"/>
          </w:rPr>
          <w:t>3 статьи 10</w:t>
        </w:r>
      </w:hyperlink>
      <w:r>
        <w:t xml:space="preserve"> настоящего Федерального закона вступают в силу с 1 марта 2021 года.</w:t>
      </w:r>
    </w:p>
    <w:p w:rsidR="00A61A9F" w:rsidRDefault="00A61A9F">
      <w:pPr>
        <w:pStyle w:val="ConsPlusNormal0"/>
        <w:ind w:firstLine="540"/>
        <w:jc w:val="both"/>
      </w:pPr>
    </w:p>
    <w:p w:rsidR="00A61A9F" w:rsidRDefault="00DB36DB">
      <w:pPr>
        <w:pStyle w:val="ConsPlusNormal0"/>
        <w:jc w:val="right"/>
      </w:pPr>
      <w:r>
        <w:t>Президент</w:t>
      </w:r>
    </w:p>
    <w:p w:rsidR="00A61A9F" w:rsidRDefault="00DB36DB">
      <w:pPr>
        <w:pStyle w:val="ConsPlusNormal0"/>
        <w:jc w:val="right"/>
      </w:pPr>
      <w:r>
        <w:t>Российской Федерации</w:t>
      </w:r>
    </w:p>
    <w:p w:rsidR="00A61A9F" w:rsidRDefault="00DB36DB">
      <w:pPr>
        <w:pStyle w:val="ConsPlusNormal0"/>
        <w:jc w:val="right"/>
      </w:pPr>
      <w:r>
        <w:t>В.ПУТИН</w:t>
      </w:r>
    </w:p>
    <w:p w:rsidR="00A61A9F" w:rsidRDefault="00DB36DB">
      <w:pPr>
        <w:pStyle w:val="ConsPlusNormal0"/>
      </w:pPr>
      <w:r>
        <w:t>Москва, К</w:t>
      </w:r>
      <w:r>
        <w:t>ремль</w:t>
      </w:r>
    </w:p>
    <w:p w:rsidR="00A61A9F" w:rsidRDefault="00DB36DB">
      <w:pPr>
        <w:pStyle w:val="ConsPlusNormal0"/>
        <w:spacing w:before="240"/>
      </w:pPr>
      <w:r>
        <w:t>31 июля 2020 года</w:t>
      </w:r>
    </w:p>
    <w:p w:rsidR="00A61A9F" w:rsidRDefault="00DB36DB">
      <w:pPr>
        <w:pStyle w:val="ConsPlusNormal0"/>
        <w:spacing w:before="240"/>
      </w:pPr>
      <w:r>
        <w:t>N 247-ФЗ</w:t>
      </w:r>
    </w:p>
    <w:p w:rsidR="00A61A9F" w:rsidRDefault="00A61A9F">
      <w:pPr>
        <w:pStyle w:val="ConsPlusNormal0"/>
        <w:jc w:val="both"/>
      </w:pPr>
    </w:p>
    <w:p w:rsidR="00A61A9F" w:rsidRDefault="00A61A9F">
      <w:pPr>
        <w:pStyle w:val="ConsPlusNormal0"/>
        <w:jc w:val="both"/>
      </w:pPr>
    </w:p>
    <w:p w:rsidR="00A61A9F" w:rsidRDefault="00A61A9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1A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DB" w:rsidRDefault="00DB36DB">
      <w:r>
        <w:separator/>
      </w:r>
    </w:p>
  </w:endnote>
  <w:endnote w:type="continuationSeparator" w:id="0">
    <w:p w:rsidR="00DB36DB" w:rsidRDefault="00DB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9F" w:rsidRDefault="00A61A9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61A9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61A9F" w:rsidRDefault="00DB36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61A9F" w:rsidRDefault="00DB36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61A9F" w:rsidRDefault="00DB36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10246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10246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61A9F" w:rsidRDefault="00DB36D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9F" w:rsidRDefault="00A61A9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61A9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61A9F" w:rsidRDefault="00DB36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61A9F" w:rsidRDefault="00DB36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61A9F" w:rsidRDefault="00DB36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1024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10246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A61A9F" w:rsidRDefault="00DB36D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DB" w:rsidRDefault="00DB36DB">
      <w:r>
        <w:separator/>
      </w:r>
    </w:p>
  </w:footnote>
  <w:footnote w:type="continuationSeparator" w:id="0">
    <w:p w:rsidR="00DB36DB" w:rsidRDefault="00DB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61A9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61A9F" w:rsidRDefault="00DB36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28.02.2025)</w:t>
          </w:r>
          <w:r>
            <w:rPr>
              <w:rFonts w:ascii="Tahoma" w:hAnsi="Tahoma" w:cs="Tahoma"/>
              <w:sz w:val="16"/>
              <w:szCs w:val="16"/>
            </w:rPr>
            <w:br/>
            <w:t>"Об обязательных требованиях в Российской Федерации"</w:t>
          </w:r>
        </w:p>
      </w:tc>
      <w:tc>
        <w:tcPr>
          <w:tcW w:w="2300" w:type="pct"/>
          <w:vAlign w:val="center"/>
        </w:tcPr>
        <w:p w:rsidR="00A61A9F" w:rsidRDefault="00DB36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A61A9F" w:rsidRDefault="00A61A9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61A9F" w:rsidRDefault="00A61A9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A61A9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61A9F" w:rsidRDefault="00DB36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28.02.2025)</w:t>
          </w:r>
          <w:r>
            <w:rPr>
              <w:rFonts w:ascii="Tahoma" w:hAnsi="Tahoma" w:cs="Tahoma"/>
              <w:sz w:val="16"/>
              <w:szCs w:val="16"/>
            </w:rPr>
            <w:br/>
            <w:t>"Об обязательных требованиях в Российской Федерации"</w:t>
          </w:r>
        </w:p>
      </w:tc>
      <w:tc>
        <w:tcPr>
          <w:tcW w:w="2300" w:type="pct"/>
          <w:vAlign w:val="center"/>
        </w:tcPr>
        <w:p w:rsidR="00A61A9F" w:rsidRDefault="00DB36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A61A9F" w:rsidRDefault="00A61A9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61A9F" w:rsidRDefault="00A61A9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9F"/>
    <w:rsid w:val="00A61A9F"/>
    <w:rsid w:val="00C10246"/>
    <w:rsid w:val="00D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06683-C200-42B2-A102-42A0FC8F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247-ФЗ
(ред. от 28.02.2025)
"Об обязательных требованиях в Российской Федерации"</vt:lpstr>
    </vt:vector>
  </TitlesOfParts>
  <Company>КонсультантПлюс Версия 4024.00.50</Company>
  <LinksUpToDate>false</LinksUpToDate>
  <CharactersWithSpaces>39170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247-ФЗ
(ред. от 28.02.2025)
"Об обязательных требованиях в Российской Федерации"</dc:title>
  <dc:creator>Кочур А.К.</dc:creator>
  <cp:lastModifiedBy>Кочур А.К.</cp:lastModifiedBy>
  <cp:revision>2</cp:revision>
  <dcterms:created xsi:type="dcterms:W3CDTF">2025-05-23T11:32:00Z</dcterms:created>
  <dcterms:modified xsi:type="dcterms:W3CDTF">2025-05-23T11:32:00Z</dcterms:modified>
</cp:coreProperties>
</file>