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09" w:rsidRDefault="00EA6409" w:rsidP="00EA6409">
      <w:pPr>
        <w:tabs>
          <w:tab w:val="left" w:pos="5245"/>
        </w:tabs>
        <w:ind w:left="5387"/>
      </w:pPr>
      <w: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</w:t>
      </w:r>
      <w:r w:rsidR="00477844">
        <w:t>Краснодар, начальник управления</w:t>
      </w:r>
      <w:r>
        <w:t xml:space="preserve"> торговли и бытового обслуживания населения администрации муниципального образования </w:t>
      </w:r>
    </w:p>
    <w:p w:rsidR="00EA6409" w:rsidRDefault="00EA6409" w:rsidP="00EA6409">
      <w:pPr>
        <w:tabs>
          <w:tab w:val="left" w:pos="5245"/>
        </w:tabs>
        <w:ind w:left="5387"/>
      </w:pPr>
      <w:r>
        <w:t xml:space="preserve">город Краснодар </w:t>
      </w:r>
    </w:p>
    <w:p w:rsidR="00EA6409" w:rsidRDefault="00EA6409" w:rsidP="00EA6409">
      <w:pPr>
        <w:tabs>
          <w:tab w:val="left" w:pos="5245"/>
        </w:tabs>
        <w:ind w:left="5387"/>
      </w:pPr>
    </w:p>
    <w:p w:rsidR="00EA6409" w:rsidRDefault="00EA6409" w:rsidP="00EA6409">
      <w:pPr>
        <w:tabs>
          <w:tab w:val="left" w:pos="5245"/>
        </w:tabs>
        <w:ind w:left="5387"/>
      </w:pPr>
      <w:r>
        <w:t xml:space="preserve">_________________          Е.В.Кочегарова </w:t>
      </w:r>
    </w:p>
    <w:p w:rsidR="00EA6409" w:rsidRPr="003B6F67" w:rsidRDefault="00EA6409" w:rsidP="00EA6409">
      <w:pPr>
        <w:pStyle w:val="2"/>
        <w:tabs>
          <w:tab w:val="left" w:pos="6237"/>
        </w:tabs>
        <w:ind w:left="6237"/>
        <w:rPr>
          <w:highlight w:val="yellow"/>
        </w:rPr>
      </w:pPr>
    </w:p>
    <w:p w:rsidR="00EA6409" w:rsidRPr="003B6F67" w:rsidRDefault="00EA6409" w:rsidP="00EA6409">
      <w:pPr>
        <w:ind w:left="851"/>
        <w:jc w:val="center"/>
        <w:rPr>
          <w:b/>
          <w:highlight w:val="yellow"/>
        </w:rPr>
      </w:pPr>
    </w:p>
    <w:p w:rsidR="00EA6409" w:rsidRPr="00DA6EF9" w:rsidRDefault="00EA6409" w:rsidP="00EA6409">
      <w:pPr>
        <w:pStyle w:val="2"/>
        <w:jc w:val="center"/>
        <w:rPr>
          <w:szCs w:val="24"/>
        </w:rPr>
      </w:pPr>
      <w:r w:rsidRPr="00DA6EF9">
        <w:rPr>
          <w:szCs w:val="24"/>
        </w:rPr>
        <w:t>ПРОТОКОЛ Р</w:t>
      </w:r>
      <w:r w:rsidR="0050543A">
        <w:rPr>
          <w:szCs w:val="24"/>
        </w:rPr>
        <w:t>АССМОТРЕНИЯ ЗАЯВОК № 69/2 25.04</w:t>
      </w:r>
      <w:r w:rsidRPr="00DA6EF9">
        <w:rPr>
          <w:szCs w:val="24"/>
        </w:rPr>
        <w:t>.2022</w:t>
      </w:r>
    </w:p>
    <w:p w:rsidR="00EA6409" w:rsidRPr="00DA6EF9" w:rsidRDefault="00EA6409" w:rsidP="00EA6409">
      <w:pPr>
        <w:pStyle w:val="a4"/>
        <w:ind w:right="-81"/>
        <w:jc w:val="center"/>
      </w:pPr>
      <w:r w:rsidRPr="00DA6EF9">
        <w:t>на участие в конкурсе на размещение нестационарных торговых объектов</w:t>
      </w:r>
    </w:p>
    <w:p w:rsidR="00EA6409" w:rsidRPr="00DA6EF9" w:rsidRDefault="00EA6409" w:rsidP="00EA6409">
      <w:pPr>
        <w:pStyle w:val="a4"/>
        <w:ind w:right="-81"/>
        <w:jc w:val="center"/>
      </w:pPr>
      <w:r w:rsidRPr="00DA6EF9">
        <w:t>на территории муниципального образования город Краснодар</w:t>
      </w:r>
    </w:p>
    <w:p w:rsidR="00EA6409" w:rsidRPr="00DA6EF9" w:rsidRDefault="00EA6409" w:rsidP="00EA6409">
      <w:pPr>
        <w:ind w:left="851"/>
      </w:pPr>
    </w:p>
    <w:p w:rsidR="00EA6409" w:rsidRPr="00DA6EF9" w:rsidRDefault="00EA6409" w:rsidP="00EA6409">
      <w:pPr>
        <w:ind w:left="851"/>
      </w:pPr>
      <w:r w:rsidRPr="00DA6EF9">
        <w:t>г. Краснодар</w:t>
      </w:r>
      <w:r w:rsidRPr="00DA6EF9">
        <w:tab/>
      </w:r>
      <w:r w:rsidRPr="00DA6EF9">
        <w:tab/>
      </w:r>
      <w:r w:rsidRPr="00DA6EF9">
        <w:tab/>
      </w:r>
      <w:r w:rsidRPr="00DA6EF9">
        <w:tab/>
      </w:r>
      <w:r w:rsidRPr="00DA6EF9">
        <w:tab/>
        <w:t xml:space="preserve">         </w:t>
      </w:r>
      <w:r w:rsidRPr="00DA6EF9">
        <w:tab/>
      </w:r>
      <w:r w:rsidRPr="00DA6EF9">
        <w:tab/>
      </w:r>
      <w:r w:rsidRPr="00DA6EF9">
        <w:tab/>
        <w:t xml:space="preserve">  </w:t>
      </w:r>
      <w:r w:rsidRPr="00DA6EF9">
        <w:tab/>
        <w:t xml:space="preserve">        ул. Красная, 122</w:t>
      </w:r>
    </w:p>
    <w:p w:rsidR="00EA6409" w:rsidRPr="00DA6EF9" w:rsidRDefault="0050543A" w:rsidP="00EA6409">
      <w:pPr>
        <w:ind w:left="6372" w:firstLine="708"/>
      </w:pPr>
      <w:r>
        <w:t xml:space="preserve">              </w:t>
      </w:r>
      <w:r>
        <w:tab/>
        <w:t xml:space="preserve">        каб. 203</w:t>
      </w:r>
      <w:r w:rsidR="00FF2C62">
        <w:t>, 11-00</w:t>
      </w:r>
      <w:r w:rsidR="00EA6409" w:rsidRPr="00DA6EF9">
        <w:t xml:space="preserve">  </w:t>
      </w:r>
    </w:p>
    <w:p w:rsidR="00EA6409" w:rsidRPr="00DA6EF9" w:rsidRDefault="00EA6409" w:rsidP="00EA6409">
      <w:pPr>
        <w:ind w:left="851"/>
      </w:pPr>
      <w:r w:rsidRPr="00DA6EF9">
        <w:t xml:space="preserve">  </w:t>
      </w:r>
    </w:p>
    <w:p w:rsidR="00EA6409" w:rsidRPr="00DA6EF9" w:rsidRDefault="00EA6409" w:rsidP="00EA6409">
      <w:pPr>
        <w:pStyle w:val="a4"/>
        <w:ind w:left="851" w:right="27"/>
        <w:jc w:val="both"/>
      </w:pPr>
      <w:r w:rsidRPr="00DA6EF9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EA6409" w:rsidRPr="00DA6EF9" w:rsidRDefault="00EA6409" w:rsidP="00EA6409">
      <w:pPr>
        <w:pStyle w:val="a4"/>
        <w:ind w:left="851" w:right="-81"/>
        <w:jc w:val="both"/>
      </w:pPr>
      <w:r w:rsidRPr="00DA6EF9">
        <w:t>2. Состав конкурсной комиссии:</w:t>
      </w:r>
      <w:r w:rsidRPr="00DA6EF9">
        <w:tab/>
      </w:r>
    </w:p>
    <w:tbl>
      <w:tblPr>
        <w:tblW w:w="9922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416"/>
        <w:gridCol w:w="10"/>
        <w:gridCol w:w="5811"/>
        <w:gridCol w:w="283"/>
      </w:tblGrid>
      <w:tr w:rsidR="0050543A" w:rsidRPr="00CE3518" w:rsidTr="0050543A">
        <w:trPr>
          <w:trHeight w:val="247"/>
        </w:trPr>
        <w:tc>
          <w:tcPr>
            <w:tcW w:w="3402" w:type="dxa"/>
          </w:tcPr>
          <w:p w:rsidR="0050543A" w:rsidRDefault="0050543A" w:rsidP="0050543A">
            <w:pPr>
              <w:autoSpaceDE w:val="0"/>
              <w:autoSpaceDN w:val="0"/>
              <w:adjustRightInd w:val="0"/>
            </w:pPr>
          </w:p>
          <w:p w:rsidR="0050543A" w:rsidRPr="0050543A" w:rsidRDefault="0050543A" w:rsidP="0050543A">
            <w:pPr>
              <w:autoSpaceDE w:val="0"/>
              <w:autoSpaceDN w:val="0"/>
              <w:adjustRightInd w:val="0"/>
            </w:pPr>
            <w:r w:rsidRPr="0050543A">
              <w:t>Кочегарова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Елена Васильевна</w:t>
            </w:r>
          </w:p>
        </w:tc>
        <w:tc>
          <w:tcPr>
            <w:tcW w:w="416" w:type="dxa"/>
          </w:tcPr>
          <w:p w:rsidR="0050543A" w:rsidRDefault="0050543A" w:rsidP="0050543A">
            <w:pPr>
              <w:autoSpaceDE w:val="0"/>
              <w:autoSpaceDN w:val="0"/>
              <w:adjustRightInd w:val="0"/>
            </w:pPr>
          </w:p>
          <w:p w:rsidR="0050543A" w:rsidRDefault="0050543A" w:rsidP="0050543A">
            <w:pPr>
              <w:autoSpaceDE w:val="0"/>
              <w:autoSpaceDN w:val="0"/>
              <w:adjustRightInd w:val="0"/>
            </w:pPr>
          </w:p>
          <w:p w:rsidR="0050543A" w:rsidRPr="0050543A" w:rsidRDefault="0050543A" w:rsidP="0050543A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3A" w:rsidRP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торговли и бытового </w:t>
            </w:r>
            <w:r w:rsidRPr="0050543A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50543A" w:rsidRPr="00136E45" w:rsidTr="0050543A">
        <w:trPr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4" w:type="dxa"/>
            <w:gridSpan w:val="3"/>
          </w:tcPr>
          <w:p w:rsidR="0050543A" w:rsidRP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3A" w:rsidRPr="00CE3518" w:rsidTr="0050543A">
        <w:trPr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Голощапова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Оксана Владимировна</w:t>
            </w:r>
          </w:p>
        </w:tc>
        <w:tc>
          <w:tcPr>
            <w:tcW w:w="416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50543A" w:rsidRP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</w:tc>
      </w:tr>
      <w:tr w:rsidR="0050543A" w:rsidRPr="00BB70F0" w:rsidTr="0050543A">
        <w:trPr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Члены конкурсной комиссии:</w:t>
            </w:r>
          </w:p>
        </w:tc>
        <w:tc>
          <w:tcPr>
            <w:tcW w:w="416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04" w:type="dxa"/>
            <w:gridSpan w:val="3"/>
          </w:tcPr>
          <w:p w:rsidR="0050543A" w:rsidRP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3A" w:rsidRPr="00377978" w:rsidTr="0050543A">
        <w:trPr>
          <w:trHeight w:val="315"/>
        </w:trPr>
        <w:tc>
          <w:tcPr>
            <w:tcW w:w="3818" w:type="dxa"/>
            <w:gridSpan w:val="2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</w:p>
        </w:tc>
        <w:tc>
          <w:tcPr>
            <w:tcW w:w="6104" w:type="dxa"/>
            <w:gridSpan w:val="3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43A" w:rsidRPr="0004567B" w:rsidTr="0050543A">
        <w:trPr>
          <w:trHeight w:val="315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Толчеев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Евгений Сергеевич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50543A" w:rsidRPr="0050543A" w:rsidRDefault="0050543A" w:rsidP="003A58BB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A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 администрации Прикубанского внутригородского округа города Краснодара</w:t>
            </w:r>
          </w:p>
          <w:p w:rsidR="0050543A" w:rsidRPr="0050543A" w:rsidRDefault="0050543A" w:rsidP="003A58BB">
            <w:pPr>
              <w:pStyle w:val="ConsPlusNonformat"/>
              <w:ind w:left="-20"/>
              <w:jc w:val="both"/>
              <w:rPr>
                <w:sz w:val="24"/>
                <w:szCs w:val="24"/>
              </w:rPr>
            </w:pPr>
          </w:p>
        </w:tc>
      </w:tr>
      <w:tr w:rsidR="0050543A" w:rsidRPr="00D85856" w:rsidTr="0050543A">
        <w:trPr>
          <w:trHeight w:val="315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Гречкина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Марина Геннадьевна</w:t>
            </w:r>
          </w:p>
        </w:tc>
        <w:tc>
          <w:tcPr>
            <w:tcW w:w="416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50543A" w:rsidRPr="0050543A" w:rsidRDefault="0050543A" w:rsidP="003A58BB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50543A" w:rsidRPr="0050543A" w:rsidRDefault="0050543A" w:rsidP="003A58BB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3A" w:rsidRPr="00F745BA" w:rsidTr="0050543A">
        <w:trPr>
          <w:gridAfter w:val="1"/>
          <w:wAfter w:w="283" w:type="dxa"/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Богданов Яков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Владимирович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gridSpan w:val="2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5811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ind w:left="36"/>
              <w:jc w:val="both"/>
            </w:pPr>
            <w:r w:rsidRPr="0050543A">
              <w:t>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50543A" w:rsidRPr="00D85856" w:rsidTr="0050543A">
        <w:trPr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Лысенко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 xml:space="preserve">Пётр Юрьевич </w:t>
            </w:r>
          </w:p>
        </w:tc>
        <w:tc>
          <w:tcPr>
            <w:tcW w:w="416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50543A" w:rsidRPr="0050543A" w:rsidRDefault="0050543A" w:rsidP="003A58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 Западного внутригородского округа города Краснодара</w:t>
            </w:r>
          </w:p>
          <w:p w:rsidR="0050543A" w:rsidRPr="0050543A" w:rsidRDefault="0050543A" w:rsidP="003A58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43A" w:rsidRPr="00F745BA" w:rsidTr="0050543A">
        <w:trPr>
          <w:gridAfter w:val="1"/>
          <w:wAfter w:w="283" w:type="dxa"/>
          <w:trHeight w:val="80"/>
        </w:trPr>
        <w:tc>
          <w:tcPr>
            <w:tcW w:w="3402" w:type="dxa"/>
          </w:tcPr>
          <w:p w:rsidR="0050543A" w:rsidRDefault="0050543A" w:rsidP="003A58BB">
            <w:pPr>
              <w:autoSpaceDE w:val="0"/>
              <w:autoSpaceDN w:val="0"/>
              <w:adjustRightInd w:val="0"/>
            </w:pPr>
            <w:r>
              <w:t>Фокин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>
              <w:t>Сергей Владимирович</w:t>
            </w:r>
          </w:p>
        </w:tc>
        <w:tc>
          <w:tcPr>
            <w:tcW w:w="426" w:type="dxa"/>
            <w:gridSpan w:val="2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5811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ind w:left="36"/>
              <w:jc w:val="both"/>
            </w:pPr>
            <w:r>
              <w:t>главный специалист отдела торговли</w:t>
            </w:r>
            <w:r w:rsidRPr="0050543A">
              <w:t xml:space="preserve"> администрации Центрального внутригородского округа города Краснодара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  <w:ind w:left="36"/>
              <w:jc w:val="both"/>
            </w:pPr>
          </w:p>
        </w:tc>
      </w:tr>
      <w:tr w:rsidR="0050543A" w:rsidRPr="00F745BA" w:rsidTr="0050543A">
        <w:trPr>
          <w:gridAfter w:val="1"/>
          <w:wAfter w:w="283" w:type="dxa"/>
          <w:trHeight w:val="247"/>
        </w:trPr>
        <w:tc>
          <w:tcPr>
            <w:tcW w:w="3402" w:type="dxa"/>
          </w:tcPr>
          <w:p w:rsidR="0050543A" w:rsidRDefault="0050543A" w:rsidP="003A58BB">
            <w:pPr>
              <w:pStyle w:val="a5"/>
              <w:spacing w:after="0"/>
              <w:jc w:val="both"/>
            </w:pPr>
          </w:p>
          <w:p w:rsidR="0050543A" w:rsidRPr="0050543A" w:rsidRDefault="0050543A" w:rsidP="003A58BB">
            <w:pPr>
              <w:pStyle w:val="a5"/>
              <w:spacing w:after="0"/>
              <w:jc w:val="both"/>
            </w:pPr>
            <w:r w:rsidRPr="0050543A">
              <w:t>Максимцова</w:t>
            </w:r>
          </w:p>
          <w:p w:rsidR="0050543A" w:rsidRPr="0050543A" w:rsidRDefault="0050543A" w:rsidP="003A58BB">
            <w:pPr>
              <w:pStyle w:val="a5"/>
              <w:spacing w:after="0"/>
              <w:jc w:val="both"/>
            </w:pPr>
            <w:r w:rsidRPr="0050543A">
              <w:t>Марина Эдуардовна</w:t>
            </w:r>
          </w:p>
          <w:p w:rsidR="0050543A" w:rsidRPr="0050543A" w:rsidRDefault="0050543A" w:rsidP="003A58BB"/>
          <w:p w:rsidR="0050543A" w:rsidRPr="0050543A" w:rsidRDefault="0050543A" w:rsidP="003A58BB"/>
          <w:p w:rsidR="0050543A" w:rsidRPr="0050543A" w:rsidRDefault="0050543A" w:rsidP="003A58BB"/>
        </w:tc>
        <w:tc>
          <w:tcPr>
            <w:tcW w:w="426" w:type="dxa"/>
            <w:gridSpan w:val="2"/>
          </w:tcPr>
          <w:p w:rsidR="0050543A" w:rsidRDefault="0050543A" w:rsidP="003A58BB">
            <w:pPr>
              <w:pStyle w:val="a5"/>
              <w:spacing w:after="0"/>
              <w:jc w:val="center"/>
            </w:pPr>
          </w:p>
          <w:p w:rsidR="0050543A" w:rsidRPr="0050543A" w:rsidRDefault="0050543A" w:rsidP="003A58BB">
            <w:pPr>
              <w:pStyle w:val="a5"/>
              <w:spacing w:after="0"/>
              <w:jc w:val="center"/>
            </w:pPr>
            <w:r w:rsidRPr="0050543A">
              <w:t>-</w:t>
            </w:r>
          </w:p>
          <w:p w:rsidR="0050543A" w:rsidRPr="0050543A" w:rsidRDefault="0050543A" w:rsidP="003A58BB">
            <w:pPr>
              <w:pStyle w:val="a5"/>
              <w:spacing w:after="0"/>
              <w:jc w:val="center"/>
            </w:pPr>
          </w:p>
          <w:p w:rsidR="0050543A" w:rsidRPr="0050543A" w:rsidRDefault="0050543A" w:rsidP="003A58BB">
            <w:pPr>
              <w:pStyle w:val="a5"/>
              <w:spacing w:after="0"/>
              <w:jc w:val="center"/>
            </w:pPr>
          </w:p>
          <w:p w:rsidR="0050543A" w:rsidRPr="0050543A" w:rsidRDefault="0050543A" w:rsidP="003A58BB">
            <w:pPr>
              <w:pStyle w:val="a5"/>
              <w:spacing w:after="0"/>
              <w:jc w:val="center"/>
            </w:pPr>
          </w:p>
        </w:tc>
        <w:tc>
          <w:tcPr>
            <w:tcW w:w="5811" w:type="dxa"/>
          </w:tcPr>
          <w:p w:rsidR="0050543A" w:rsidRDefault="0050543A" w:rsidP="003A58BB">
            <w:pPr>
              <w:pStyle w:val="a5"/>
              <w:spacing w:after="0"/>
              <w:jc w:val="both"/>
            </w:pPr>
          </w:p>
          <w:p w:rsidR="0050543A" w:rsidRPr="0050543A" w:rsidRDefault="0050543A" w:rsidP="003A58BB">
            <w:pPr>
              <w:pStyle w:val="a5"/>
              <w:spacing w:after="0"/>
              <w:jc w:val="both"/>
            </w:pPr>
            <w:r w:rsidRPr="0050543A"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  <w:p w:rsidR="0050543A" w:rsidRPr="0050543A" w:rsidRDefault="0050543A" w:rsidP="003A58BB">
            <w:pPr>
              <w:pStyle w:val="a5"/>
              <w:spacing w:after="0"/>
              <w:jc w:val="both"/>
            </w:pPr>
          </w:p>
        </w:tc>
      </w:tr>
      <w:tr w:rsidR="0050543A" w:rsidRPr="00F745BA" w:rsidTr="0050543A">
        <w:trPr>
          <w:gridAfter w:val="1"/>
          <w:wAfter w:w="283" w:type="dxa"/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Губский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Артём Николаевич</w:t>
            </w:r>
          </w:p>
        </w:tc>
        <w:tc>
          <w:tcPr>
            <w:tcW w:w="426" w:type="dxa"/>
            <w:gridSpan w:val="2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 xml:space="preserve">- </w:t>
            </w:r>
          </w:p>
        </w:tc>
        <w:tc>
          <w:tcPr>
            <w:tcW w:w="5811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ind w:left="36"/>
              <w:jc w:val="both"/>
            </w:pPr>
            <w:r w:rsidRPr="0050543A">
              <w:t xml:space="preserve">заместитель директора департамента муниципальной собственности и городских земель администрации муниципального образования город Краснодар, начальник отдела аренды земли 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  <w:ind w:left="36"/>
              <w:jc w:val="both"/>
            </w:pPr>
          </w:p>
        </w:tc>
      </w:tr>
      <w:tr w:rsidR="0050543A" w:rsidRPr="00F745BA" w:rsidTr="0050543A">
        <w:trPr>
          <w:gridAfter w:val="1"/>
          <w:wAfter w:w="283" w:type="dxa"/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 xml:space="preserve">Шершень 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Константин Евгеньевич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5811" w:type="dxa"/>
            <w:shd w:val="clear" w:color="auto" w:fill="auto"/>
          </w:tcPr>
          <w:p w:rsidR="0050543A" w:rsidRP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отделения по исполнению административного законодательства Управления МВД России по городу Краснодару</w:t>
            </w:r>
          </w:p>
          <w:p w:rsidR="0050543A" w:rsidRP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3A" w:rsidRPr="00C262D3" w:rsidTr="0050543A">
        <w:trPr>
          <w:gridAfter w:val="1"/>
          <w:wAfter w:w="283" w:type="dxa"/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Скориков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Дмитрий Сергеевич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gridSpan w:val="2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 xml:space="preserve">- </w:t>
            </w:r>
          </w:p>
        </w:tc>
        <w:tc>
          <w:tcPr>
            <w:tcW w:w="5811" w:type="dxa"/>
          </w:tcPr>
          <w:p w:rsidR="0050543A" w:rsidRPr="0050543A" w:rsidRDefault="0050543A" w:rsidP="003A58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общественной </w:t>
            </w:r>
            <w:r w:rsidRPr="0050543A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управления общественной безопасности и правопорядка администрации муниципального образования город Краснодар</w:t>
            </w:r>
          </w:p>
          <w:p w:rsidR="0050543A" w:rsidRP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3A" w:rsidRPr="002B00BA" w:rsidTr="0050543A">
        <w:trPr>
          <w:gridAfter w:val="1"/>
          <w:wAfter w:w="283" w:type="dxa"/>
          <w:trHeight w:val="1499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Саламатин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Артём Анатольевич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gridSpan w:val="2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5811" w:type="dxa"/>
          </w:tcPr>
          <w:p w:rsidR="0050543A" w:rsidRPr="0050543A" w:rsidRDefault="0050543A" w:rsidP="003A5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архитектуры и градостроительства администрации муниципального образования город Краснодар</w:t>
            </w:r>
          </w:p>
        </w:tc>
      </w:tr>
      <w:tr w:rsidR="0050543A" w:rsidRPr="004D5884" w:rsidTr="0050543A">
        <w:trPr>
          <w:gridAfter w:val="1"/>
          <w:wAfter w:w="283" w:type="dxa"/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Чернявский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Петр Иванович</w:t>
            </w:r>
          </w:p>
        </w:tc>
        <w:tc>
          <w:tcPr>
            <w:tcW w:w="426" w:type="dxa"/>
            <w:gridSpan w:val="2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5811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both"/>
            </w:pPr>
            <w:r w:rsidRPr="0050543A">
              <w:t>начальник отдела торговли Карасунского внутригородского округа города Краснодара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  <w:jc w:val="both"/>
            </w:pPr>
          </w:p>
        </w:tc>
      </w:tr>
      <w:tr w:rsidR="0050543A" w:rsidRPr="00B2291A" w:rsidTr="0050543A">
        <w:trPr>
          <w:gridAfter w:val="1"/>
          <w:wAfter w:w="283" w:type="dxa"/>
          <w:trHeight w:val="247"/>
        </w:trPr>
        <w:tc>
          <w:tcPr>
            <w:tcW w:w="3402" w:type="dxa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Тюрин</w:t>
            </w:r>
          </w:p>
          <w:p w:rsidR="0050543A" w:rsidRPr="0050543A" w:rsidRDefault="0050543A" w:rsidP="003A58BB">
            <w:pPr>
              <w:autoSpaceDE w:val="0"/>
              <w:autoSpaceDN w:val="0"/>
              <w:adjustRightInd w:val="0"/>
            </w:pPr>
            <w:r w:rsidRPr="0050543A">
              <w:t>Александр Николаевич</w:t>
            </w:r>
          </w:p>
        </w:tc>
        <w:tc>
          <w:tcPr>
            <w:tcW w:w="426" w:type="dxa"/>
            <w:gridSpan w:val="2"/>
          </w:tcPr>
          <w:p w:rsidR="0050543A" w:rsidRPr="0050543A" w:rsidRDefault="0050543A" w:rsidP="003A58BB">
            <w:pPr>
              <w:autoSpaceDE w:val="0"/>
              <w:autoSpaceDN w:val="0"/>
              <w:adjustRightInd w:val="0"/>
              <w:jc w:val="center"/>
            </w:pPr>
            <w:r w:rsidRPr="0050543A">
              <w:t>-</w:t>
            </w:r>
          </w:p>
        </w:tc>
        <w:tc>
          <w:tcPr>
            <w:tcW w:w="5811" w:type="dxa"/>
          </w:tcPr>
          <w:p w:rsidR="0050543A" w:rsidRPr="0050543A" w:rsidRDefault="0050543A" w:rsidP="003A58BB">
            <w:pPr>
              <w:jc w:val="both"/>
            </w:pPr>
            <w:r w:rsidRPr="0050543A">
              <w:t xml:space="preserve"> председатель Краснодарского краевого регионального отделения Общероссийской общественной организации «Деловая Россия»</w:t>
            </w:r>
          </w:p>
          <w:p w:rsidR="0050543A" w:rsidRPr="0050543A" w:rsidRDefault="0050543A" w:rsidP="003A58BB">
            <w:pPr>
              <w:jc w:val="both"/>
            </w:pPr>
          </w:p>
        </w:tc>
      </w:tr>
    </w:tbl>
    <w:p w:rsidR="00EA6409" w:rsidRPr="003B6F67" w:rsidRDefault="00EA6409" w:rsidP="00EA6409">
      <w:pPr>
        <w:pStyle w:val="a4"/>
        <w:ind w:left="851" w:right="-81"/>
        <w:jc w:val="both"/>
        <w:rPr>
          <w:highlight w:val="yellow"/>
        </w:rPr>
      </w:pPr>
    </w:p>
    <w:tbl>
      <w:tblPr>
        <w:tblW w:w="10206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10064"/>
      </w:tblGrid>
      <w:tr w:rsidR="00EA6409" w:rsidRPr="003B6F67" w:rsidTr="003A58BB">
        <w:trPr>
          <w:trHeight w:val="247"/>
        </w:trPr>
        <w:tc>
          <w:tcPr>
            <w:tcW w:w="142" w:type="dxa"/>
          </w:tcPr>
          <w:p w:rsidR="00EA6409" w:rsidRPr="003B6F67" w:rsidRDefault="00EA6409" w:rsidP="003A58BB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64" w:type="dxa"/>
          </w:tcPr>
          <w:p w:rsidR="00EA6409" w:rsidRPr="003B6F67" w:rsidRDefault="00EA6409" w:rsidP="003A58B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A6409" w:rsidRPr="00DA6EF9" w:rsidRDefault="00EA6409" w:rsidP="000E69BD">
      <w:pPr>
        <w:pStyle w:val="a4"/>
        <w:ind w:right="-81" w:firstLine="851"/>
        <w:jc w:val="both"/>
      </w:pPr>
      <w:r w:rsidRPr="00DA6EF9">
        <w:t xml:space="preserve">3. Заседание проводится в присутствии </w:t>
      </w:r>
      <w:r w:rsidR="000E69BD">
        <w:t>14</w:t>
      </w:r>
      <w:r w:rsidRPr="00DA6EF9">
        <w:t xml:space="preserve"> членов конкурсной комиссии. Кворум имеется. Конкурсная комиссия правомочна. </w:t>
      </w:r>
    </w:p>
    <w:p w:rsidR="00EA6409" w:rsidRPr="003C542F" w:rsidRDefault="00EA6409" w:rsidP="000E69BD">
      <w:pPr>
        <w:pStyle w:val="a4"/>
        <w:ind w:right="-81" w:firstLine="851"/>
        <w:jc w:val="both"/>
      </w:pPr>
      <w:r w:rsidRPr="00DA6EF9">
        <w:t xml:space="preserve">4. День, время и место проведения процедуры рассмотрения заявок на участие в конкурсе на размещение нестационарных торговых объектов на территории муниципального </w:t>
      </w:r>
      <w:r w:rsidRPr="003C542F">
        <w:t xml:space="preserve">образования город Краснодар: г. Краснодар, ул. Красная, 122, каб. </w:t>
      </w:r>
      <w:r w:rsidR="000E69BD">
        <w:t>203</w:t>
      </w:r>
      <w:r w:rsidRPr="003C542F">
        <w:t xml:space="preserve"> зал заседаний, </w:t>
      </w:r>
      <w:r w:rsidR="000E69BD">
        <w:t>25.04</w:t>
      </w:r>
      <w:r w:rsidR="00FF2C62">
        <w:t>.2022 в 11:06</w:t>
      </w:r>
      <w:r w:rsidRPr="003C542F">
        <w:t xml:space="preserve"> по московскому времени.</w:t>
      </w:r>
    </w:p>
    <w:p w:rsidR="00EA6409" w:rsidRDefault="00EA6409" w:rsidP="000E69BD">
      <w:pPr>
        <w:pStyle w:val="a4"/>
        <w:tabs>
          <w:tab w:val="left" w:pos="993"/>
        </w:tabs>
        <w:ind w:left="1134" w:right="-81" w:hanging="283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>5</w:t>
      </w:r>
      <w:r w:rsidRPr="00927C5B">
        <w:rPr>
          <w:color w:val="000000"/>
        </w:rPr>
        <w:t xml:space="preserve">. </w:t>
      </w:r>
      <w:r w:rsidRPr="00927C5B">
        <w:rPr>
          <w:rFonts w:eastAsiaTheme="minorEastAsia"/>
          <w:color w:val="000000" w:themeColor="text1"/>
        </w:rPr>
        <w:t xml:space="preserve">В конкурсную комиссию </w:t>
      </w:r>
      <w:r>
        <w:rPr>
          <w:rFonts w:eastAsiaTheme="minorEastAsia"/>
          <w:color w:val="000000" w:themeColor="text1"/>
        </w:rPr>
        <w:t>после процедуры вскрытия конвертов от участников конкурса дополнительно поступили следующие заявления от:</w:t>
      </w:r>
    </w:p>
    <w:p w:rsidR="000D4F06" w:rsidRPr="000B1200" w:rsidRDefault="000E69BD" w:rsidP="000E69BD">
      <w:pPr>
        <w:pStyle w:val="a4"/>
        <w:tabs>
          <w:tab w:val="left" w:pos="993"/>
        </w:tabs>
        <w:ind w:right="-81"/>
        <w:jc w:val="both"/>
        <w:rPr>
          <w:rFonts w:eastAsiaTheme="minorEastAsia"/>
          <w:color w:val="000000" w:themeColor="text1"/>
        </w:rPr>
      </w:pPr>
      <w:r>
        <w:tab/>
      </w:r>
      <w:r w:rsidRPr="000E69BD">
        <w:t>ИП Гезалян Артура Алексеевича</w:t>
      </w:r>
      <w:r w:rsidR="000D4F06">
        <w:t xml:space="preserve"> (от 15.04.2022 № 69/14/отк)</w:t>
      </w:r>
      <w:r w:rsidRPr="000E69BD">
        <w:t xml:space="preserve"> об отказе от рассмотрения заявок на предоставление права на размещение бахчевого развала по реализации бахчевых культур по адресам: </w:t>
      </w:r>
      <w:r w:rsidRPr="000E69BD">
        <w:rPr>
          <w:rFonts w:eastAsiaTheme="minorEastAsia"/>
          <w:color w:val="000000" w:themeColor="text1"/>
        </w:rPr>
        <w:t xml:space="preserve">Ул. Трудовой Славы (вблизи строения № 36); Ул. Сормовская – </w:t>
      </w:r>
      <w:r w:rsidR="000D4F06">
        <w:rPr>
          <w:rFonts w:eastAsiaTheme="minorEastAsia"/>
          <w:color w:val="000000" w:themeColor="text1"/>
        </w:rPr>
        <w:t xml:space="preserve"> </w:t>
      </w:r>
      <w:r w:rsidRPr="000E69BD">
        <w:rPr>
          <w:rFonts w:eastAsiaTheme="minorEastAsia"/>
          <w:color w:val="000000" w:themeColor="text1"/>
        </w:rPr>
        <w:t>ул. Онежская (вблизи строения № 3).</w:t>
      </w:r>
    </w:p>
    <w:p w:rsidR="000E69BD" w:rsidRPr="000D4F06" w:rsidRDefault="000E69BD" w:rsidP="000E69BD">
      <w:pPr>
        <w:pStyle w:val="a4"/>
        <w:tabs>
          <w:tab w:val="left" w:pos="993"/>
        </w:tabs>
        <w:ind w:right="-81"/>
        <w:jc w:val="both"/>
      </w:pPr>
      <w:r w:rsidRPr="000E69BD">
        <w:rPr>
          <w:b/>
        </w:rPr>
        <w:t xml:space="preserve">           </w:t>
      </w:r>
      <w:r>
        <w:rPr>
          <w:b/>
        </w:rPr>
        <w:tab/>
      </w:r>
      <w:r w:rsidRPr="000D4F06">
        <w:t>Проголосовали: «За» - 14 голосов, «против» - 0 голосов, «воздержались» - 0  голосов;</w:t>
      </w:r>
    </w:p>
    <w:p w:rsidR="000E69BD" w:rsidRPr="000D4F06" w:rsidRDefault="000E69BD" w:rsidP="000E69BD">
      <w:pPr>
        <w:pStyle w:val="a4"/>
        <w:tabs>
          <w:tab w:val="left" w:pos="993"/>
        </w:tabs>
        <w:ind w:right="-81"/>
        <w:jc w:val="both"/>
      </w:pPr>
      <w:r w:rsidRPr="000D4F06">
        <w:t xml:space="preserve">            </w:t>
      </w:r>
      <w:r w:rsidRPr="000D4F06">
        <w:tab/>
        <w:t>ИП Мурсалова Абдуллы Магомеда Оглы (от 15.04.2022 № 69/</w:t>
      </w:r>
      <w:r w:rsidR="000D4F06" w:rsidRPr="000D4F06">
        <w:t>24/отк)</w:t>
      </w:r>
      <w:r w:rsidRPr="000D4F06">
        <w:t xml:space="preserve"> об отказе от рассмотрения заявок на предоставление права на размещение бахчевого развала по реализации бахчевых культур по адресам: Ул. Трудовой Славы (вблизи строения № 36); Ул. Гидростроителей (вблизи строения № 12); Ул. Сормовская –  ул. Онежская (вблизи строения   № 3).</w:t>
      </w:r>
    </w:p>
    <w:p w:rsidR="000E69BD" w:rsidRPr="000E69BD" w:rsidRDefault="000E69BD" w:rsidP="000E69BD">
      <w:pPr>
        <w:pStyle w:val="a4"/>
        <w:tabs>
          <w:tab w:val="left" w:pos="993"/>
        </w:tabs>
        <w:ind w:right="-81"/>
        <w:jc w:val="both"/>
      </w:pPr>
      <w:r w:rsidRPr="000E69BD">
        <w:tab/>
        <w:t xml:space="preserve">Проголосовали: «За» - </w:t>
      </w:r>
      <w:r>
        <w:t xml:space="preserve">14 голосов, «против» - 0 голосов, «воздержались» - 0 </w:t>
      </w:r>
      <w:r w:rsidRPr="000E69BD">
        <w:t>голосов;</w:t>
      </w:r>
    </w:p>
    <w:p w:rsidR="000E69BD" w:rsidRPr="000E69BD" w:rsidRDefault="000E69BD" w:rsidP="000E69BD">
      <w:pPr>
        <w:pStyle w:val="a4"/>
        <w:tabs>
          <w:tab w:val="left" w:pos="993"/>
        </w:tabs>
        <w:ind w:left="1134" w:right="-81" w:firstLine="851"/>
        <w:jc w:val="both"/>
        <w:rPr>
          <w:color w:val="000000"/>
        </w:rPr>
      </w:pPr>
    </w:p>
    <w:p w:rsidR="000E69BD" w:rsidRPr="000D4F06" w:rsidRDefault="000E69BD" w:rsidP="000E69BD">
      <w:pPr>
        <w:pStyle w:val="a4"/>
        <w:tabs>
          <w:tab w:val="left" w:pos="993"/>
        </w:tabs>
        <w:ind w:right="-81"/>
        <w:jc w:val="both"/>
      </w:pPr>
      <w:r w:rsidRPr="000E69BD">
        <w:rPr>
          <w:color w:val="000000"/>
        </w:rPr>
        <w:lastRenderedPageBreak/>
        <w:tab/>
      </w:r>
      <w:r w:rsidRPr="000D4F06">
        <w:t>ИП Гордовой Жанны Петровны</w:t>
      </w:r>
      <w:r w:rsidR="000D4F06" w:rsidRPr="000D4F06">
        <w:t xml:space="preserve"> (от 15.04.2022 № 69/12/отк)</w:t>
      </w:r>
      <w:r w:rsidRPr="000D4F06">
        <w:t xml:space="preserve"> об отказе от рассмотрения заявок на предоставление права на размещение бахчевого развала по реализации бахчевых культур по всем заявленным адресам.</w:t>
      </w:r>
    </w:p>
    <w:p w:rsidR="000E69BD" w:rsidRPr="000D4F06" w:rsidRDefault="000E69BD" w:rsidP="000E69BD">
      <w:pPr>
        <w:pStyle w:val="a4"/>
        <w:tabs>
          <w:tab w:val="left" w:pos="993"/>
        </w:tabs>
        <w:ind w:right="-81"/>
        <w:jc w:val="both"/>
      </w:pPr>
      <w:r w:rsidRPr="000D4F06">
        <w:tab/>
      </w:r>
      <w:r w:rsidRPr="000E69BD">
        <w:t xml:space="preserve">Проголосовали: «За» - </w:t>
      </w:r>
      <w:r>
        <w:t xml:space="preserve">14 голосов, «против» - 0 голосов, «воздержались» - 0 </w:t>
      </w:r>
      <w:r w:rsidRPr="000E69BD">
        <w:t>голосов;</w:t>
      </w:r>
    </w:p>
    <w:p w:rsidR="000E69BD" w:rsidRDefault="000E69BD" w:rsidP="000E69BD">
      <w:pPr>
        <w:pStyle w:val="a4"/>
        <w:tabs>
          <w:tab w:val="left" w:pos="993"/>
        </w:tabs>
        <w:ind w:right="-81"/>
        <w:jc w:val="both"/>
        <w:rPr>
          <w:lang w:eastAsia="en-US"/>
        </w:rPr>
      </w:pPr>
      <w:r w:rsidRPr="000D4F06">
        <w:tab/>
        <w:t xml:space="preserve">ИП Литвинова Сергея Михайловича </w:t>
      </w:r>
      <w:r w:rsidR="000D4F06" w:rsidRPr="000D4F06">
        <w:t xml:space="preserve">( от 15.04.2022 № 69/26/отк) </w:t>
      </w:r>
      <w:r w:rsidRPr="000D4F06">
        <w:t>об отказе от рассмотрения заявок на предоставление права на размещение бахчевого развала по реализации бахчевых культур</w:t>
      </w:r>
      <w:r w:rsidRPr="000E69BD">
        <w:rPr>
          <w:rFonts w:eastAsiaTheme="minorEastAsia"/>
          <w:color w:val="000000" w:themeColor="text1"/>
        </w:rPr>
        <w:t xml:space="preserve"> по адресам: </w:t>
      </w:r>
      <w:r w:rsidRPr="000E69BD">
        <w:t xml:space="preserve">Проспект Чекистов (вблизи строений № 7/1–7); Проспект Чекистов (вблизи строения № 9); Проспект Чекистов (вблизи строения № 24); Проспект Чекистов (вблизи строения № 29) –  </w:t>
      </w:r>
      <w:r w:rsidR="001805DB">
        <w:t xml:space="preserve">                    </w:t>
      </w:r>
      <w:r w:rsidRPr="000E69BD">
        <w:t xml:space="preserve">ул. Бульварное Кольцо (вблизи строения № 23); Проспект Чекистов (вблизи строения № 34); Проспект Чекистов (вблизи строения № 42); Ул. им. Космонавта Гагарина – ул. им. Котовского; Ул. им. Тургенева (вблизи строения № 110) – ул. им. Космонавта Гагарина; Ул. им. Тургенева (вблизи строения № 134); Ул. им. Тургенева (вблизи строения № 148/1); Ул. им. Фёдора Лузана (вблизи строения № 12); </w:t>
      </w:r>
      <w:r w:rsidR="001805DB">
        <w:t xml:space="preserve">             </w:t>
      </w:r>
      <w:r w:rsidRPr="000E69BD">
        <w:t xml:space="preserve">Ул. Рашпилевская (вблизи строения № 152); Ул. Северная (вблизи строения № 263) – ул. им. Котовского; </w:t>
      </w:r>
      <w:r w:rsidRPr="000E69BD">
        <w:rPr>
          <w:lang w:eastAsia="en-US"/>
        </w:rPr>
        <w:t xml:space="preserve">Ул. Воронежская (вблизи строения № 40); Ул. им. Орджоникидзе –  ул. им. Суворова; Ул. им. Стасова – ул. Бургасская; Ул. Карасунская Набережная – ул. Садовая; Ул. Промышленная (вблизи строения </w:t>
      </w:r>
      <w:r w:rsidR="001805DB">
        <w:rPr>
          <w:lang w:eastAsia="en-US"/>
        </w:rPr>
        <w:t xml:space="preserve">         </w:t>
      </w:r>
      <w:r w:rsidRPr="000E69BD">
        <w:rPr>
          <w:lang w:eastAsia="en-US"/>
        </w:rPr>
        <w:t>№ 21/9); Ул. Кавказская (вблизи строения № 139/1); Ул. Северная – ул. им. Володарского; Ул. им. 40-летия Победы (вблизи строения № 35); Ул. Зиповская (вблизи строения № 21); Ул. им. Атарбекова (вблизи строения № 30); Ул. им. Калинина (служебный проход КНИИСХ); Ул. им. Карякина (между домами № 10 и № 18); Ул. Московская (вблизи строения № 80); Ул. Российская (вблизи строения № 92); Ул. Славянская – ул. им. Доватора; Ул. Темрю</w:t>
      </w:r>
      <w:r w:rsidR="0027796B">
        <w:rPr>
          <w:lang w:eastAsia="en-US"/>
        </w:rPr>
        <w:t xml:space="preserve">кская –  </w:t>
      </w:r>
      <w:r w:rsidRPr="000E69BD">
        <w:rPr>
          <w:lang w:eastAsia="en-US"/>
        </w:rPr>
        <w:t xml:space="preserve">ул. Сочинская (вблизи строения № 25); </w:t>
      </w:r>
      <w:r w:rsidR="001805DB">
        <w:rPr>
          <w:lang w:eastAsia="en-US"/>
        </w:rPr>
        <w:t xml:space="preserve">            </w:t>
      </w:r>
      <w:r w:rsidR="0027796B">
        <w:rPr>
          <w:lang w:eastAsia="en-US"/>
        </w:rPr>
        <w:t xml:space="preserve"> </w:t>
      </w:r>
      <w:r w:rsidRPr="000E69BD">
        <w:rPr>
          <w:lang w:eastAsia="en-US"/>
        </w:rPr>
        <w:t>Ул. Тепличная – ул. 1-го Мая; Ул. им. Яна Полуяна (вблизи строения № 42); Жилой район</w:t>
      </w:r>
      <w:r w:rsidRPr="000E69BD">
        <w:t xml:space="preserve"> Пашковский, ул. им. Евдокии Бершанской (вблизи строения № 216); Ул. Сормовская (вблизи строения № 9); </w:t>
      </w:r>
      <w:r w:rsidR="001805DB">
        <w:t xml:space="preserve">            </w:t>
      </w:r>
      <w:r w:rsidRPr="000E69BD">
        <w:t xml:space="preserve">Ул. Сормовская (вблизи строения № 102) – ул. Симферопольская; Ул. Сормовская – ул. Онежская (вблизи строения № 3); Ул. Трудовой Славы (вблизи строения № 36); Ул. им. Тюляева (вблизи строения № 6); Ул. Уральская (вблизи строения № 178) – ул. им. 30-й Иркутской Дивизии; </w:t>
      </w:r>
      <w:r w:rsidRPr="000E69BD">
        <w:rPr>
          <w:lang w:eastAsia="en-US"/>
        </w:rPr>
        <w:t>Ул. Черкасская (вблизи  строения № 58/2).</w:t>
      </w:r>
    </w:p>
    <w:p w:rsidR="000E69BD" w:rsidRPr="000E69BD" w:rsidRDefault="000D4F06" w:rsidP="000E69BD">
      <w:pPr>
        <w:pStyle w:val="a4"/>
        <w:tabs>
          <w:tab w:val="left" w:pos="993"/>
        </w:tabs>
        <w:ind w:right="-81"/>
        <w:jc w:val="both"/>
        <w:rPr>
          <w:lang w:eastAsia="en-US"/>
        </w:rPr>
      </w:pPr>
      <w:r>
        <w:rPr>
          <w:lang w:eastAsia="en-US"/>
        </w:rPr>
        <w:tab/>
      </w:r>
      <w:r w:rsidR="000E69BD" w:rsidRPr="000E69BD">
        <w:t xml:space="preserve">Проголосовали: «За» - </w:t>
      </w:r>
      <w:r w:rsidR="000E69BD">
        <w:t xml:space="preserve">14 голосов, «против» - 0 голосов, «воздержались» - 0 </w:t>
      </w:r>
      <w:r w:rsidR="000E69BD" w:rsidRPr="000E69BD">
        <w:t>голосов;</w:t>
      </w:r>
    </w:p>
    <w:p w:rsidR="000E69BD" w:rsidRDefault="00FF2C62" w:rsidP="000D4F06">
      <w:pPr>
        <w:pStyle w:val="a4"/>
        <w:ind w:right="-81" w:firstLine="709"/>
        <w:jc w:val="both"/>
      </w:pPr>
      <w:r>
        <w:t>6</w:t>
      </w:r>
      <w:r w:rsidR="00EA6409" w:rsidRPr="00DA79D7">
        <w:t>. По итогам рассмотрения заявок на участие в конкурсе путем голосования приняты следующие решения:</w:t>
      </w:r>
    </w:p>
    <w:p w:rsidR="00EA6409" w:rsidRPr="00DA79D7" w:rsidRDefault="00EA6409" w:rsidP="00FF2C62">
      <w:pPr>
        <w:pStyle w:val="a4"/>
        <w:ind w:right="-81"/>
        <w:jc w:val="both"/>
      </w:pPr>
      <w:r w:rsidRPr="00DA79D7">
        <w:t>о допуске к участию в конкурсе и признании участниками конкурса заявителей, подавших заявки на участие в конкурсе;</w:t>
      </w:r>
    </w:p>
    <w:p w:rsidR="00EA6409" w:rsidRDefault="00EA6409" w:rsidP="000E69BD">
      <w:pPr>
        <w:ind w:right="-81"/>
      </w:pPr>
      <w:r w:rsidRPr="00DA79D7">
        <w:t>об отказе в допуске к участию в Конкурсе.</w:t>
      </w:r>
    </w:p>
    <w:p w:rsidR="00EA6409" w:rsidRDefault="00EA6409" w:rsidP="00EA6409">
      <w:pPr>
        <w:ind w:right="-81"/>
      </w:pPr>
    </w:p>
    <w:p w:rsidR="00EA6409" w:rsidRDefault="00EA6409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D4F06" w:rsidRDefault="000D4F06" w:rsidP="00CC6FC0">
      <w:pPr>
        <w:ind w:right="-81"/>
        <w:jc w:val="center"/>
      </w:pPr>
    </w:p>
    <w:p w:rsidR="000B1200" w:rsidRDefault="000B1200" w:rsidP="00CC6FC0">
      <w:pPr>
        <w:ind w:right="-81"/>
        <w:jc w:val="center"/>
      </w:pPr>
    </w:p>
    <w:p w:rsidR="00CC6FC0" w:rsidRPr="00331F30" w:rsidRDefault="00CC6FC0" w:rsidP="00CC6FC0">
      <w:pPr>
        <w:ind w:right="-81"/>
        <w:jc w:val="center"/>
      </w:pPr>
      <w:r w:rsidRPr="00331F30">
        <w:lastRenderedPageBreak/>
        <w:t>П</w:t>
      </w:r>
      <w:r w:rsidR="00E80E16">
        <w:t>РОТОКОЛ РАССМОТРЕНИЯ ЗАЯВОК № 69/2 от 25.04</w:t>
      </w:r>
      <w:r w:rsidR="00331F30" w:rsidRPr="00331F30">
        <w:t>.2022</w:t>
      </w:r>
    </w:p>
    <w:p w:rsidR="00CC6FC0" w:rsidRDefault="00CC6FC0" w:rsidP="00CC6FC0">
      <w:pPr>
        <w:jc w:val="center"/>
      </w:pPr>
      <w:r w:rsidRPr="00331F30">
        <w:t>на участие в конкурсе по предоставлению права на размещение нестационарных торговых объектов на территории муниципального образования город Краснодар</w:t>
      </w:r>
    </w:p>
    <w:p w:rsidR="00CC6FC0" w:rsidRDefault="00CC6FC0" w:rsidP="00363CCE"/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2410"/>
        <w:gridCol w:w="1105"/>
        <w:gridCol w:w="851"/>
        <w:gridCol w:w="879"/>
        <w:gridCol w:w="1559"/>
      </w:tblGrid>
      <w:tr w:rsidR="00CC6FC0" w:rsidTr="000458CB">
        <w:tc>
          <w:tcPr>
            <w:tcW w:w="846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№ регистрации</w:t>
            </w:r>
          </w:p>
        </w:tc>
        <w:tc>
          <w:tcPr>
            <w:tcW w:w="1701" w:type="dxa"/>
            <w:vAlign w:val="center"/>
          </w:tcPr>
          <w:p w:rsidR="00CC6FC0" w:rsidRDefault="00CC6FC0" w:rsidP="00363CCE">
            <w:pPr>
              <w:rPr>
                <w:sz w:val="18"/>
                <w:szCs w:val="18"/>
              </w:rPr>
            </w:pPr>
          </w:p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Наименование юридического лица,</w:t>
            </w:r>
          </w:p>
          <w:p w:rsidR="00CC6FC0" w:rsidRPr="000244A8" w:rsidRDefault="00CC6FC0" w:rsidP="00CC6F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559" w:type="dxa"/>
          </w:tcPr>
          <w:p w:rsidR="00CC6FC0" w:rsidRPr="003337A9" w:rsidRDefault="00CC6FC0" w:rsidP="00CC6FC0">
            <w:pPr>
              <w:jc w:val="center"/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Pr="003337A9" w:rsidRDefault="00CC6FC0" w:rsidP="00CC6FC0">
            <w:pPr>
              <w:jc w:val="center"/>
              <w:rPr>
                <w:sz w:val="18"/>
                <w:szCs w:val="18"/>
              </w:rPr>
            </w:pPr>
            <w:r w:rsidRPr="003337A9">
              <w:rPr>
                <w:sz w:val="18"/>
                <w:szCs w:val="18"/>
              </w:rPr>
              <w:t>Вид объекта, ассортимент</w:t>
            </w:r>
          </w:p>
        </w:tc>
        <w:tc>
          <w:tcPr>
            <w:tcW w:w="2410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Default="00CC6FC0" w:rsidP="00CC6FC0">
            <w:pPr>
              <w:jc w:val="center"/>
              <w:rPr>
                <w:sz w:val="18"/>
                <w:szCs w:val="18"/>
              </w:rPr>
            </w:pPr>
          </w:p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105" w:type="dxa"/>
            <w:vAlign w:val="center"/>
          </w:tcPr>
          <w:p w:rsidR="00CC6FC0" w:rsidRDefault="00CC6FC0" w:rsidP="00CC6FC0">
            <w:pPr>
              <w:ind w:right="-108"/>
              <w:rPr>
                <w:sz w:val="18"/>
                <w:szCs w:val="18"/>
              </w:rPr>
            </w:pPr>
          </w:p>
          <w:p w:rsidR="00CC6FC0" w:rsidRPr="00E50D59" w:rsidRDefault="00CC6FC0" w:rsidP="00CC6FC0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«За»</w:t>
            </w:r>
          </w:p>
          <w:p w:rsidR="00CC6FC0" w:rsidRDefault="00CC6FC0" w:rsidP="00CC6FC0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принятие</w:t>
            </w:r>
          </w:p>
          <w:p w:rsidR="00CC6FC0" w:rsidRPr="00E50D59" w:rsidRDefault="00CC6FC0" w:rsidP="00CC6FC0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решения</w:t>
            </w:r>
          </w:p>
        </w:tc>
        <w:tc>
          <w:tcPr>
            <w:tcW w:w="851" w:type="dxa"/>
            <w:vAlign w:val="center"/>
          </w:tcPr>
          <w:p w:rsidR="00CC6FC0" w:rsidRDefault="00CC6FC0" w:rsidP="00CC6FC0">
            <w:pPr>
              <w:ind w:right="-109"/>
              <w:rPr>
                <w:sz w:val="18"/>
                <w:szCs w:val="18"/>
              </w:rPr>
            </w:pPr>
          </w:p>
          <w:p w:rsidR="00CC6FC0" w:rsidRPr="00E50D59" w:rsidRDefault="00CC6FC0" w:rsidP="00CC6FC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«Против»</w:t>
            </w:r>
          </w:p>
          <w:p w:rsidR="00CC6FC0" w:rsidRPr="00E50D59" w:rsidRDefault="00CC6FC0" w:rsidP="00CC6FC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принятия решения</w:t>
            </w:r>
          </w:p>
        </w:tc>
        <w:tc>
          <w:tcPr>
            <w:tcW w:w="879" w:type="dxa"/>
            <w:vAlign w:val="center"/>
          </w:tcPr>
          <w:p w:rsidR="00CC6FC0" w:rsidRDefault="00CC6FC0" w:rsidP="00CC6FC0">
            <w:pPr>
              <w:ind w:right="-110"/>
              <w:rPr>
                <w:sz w:val="18"/>
                <w:szCs w:val="18"/>
              </w:rPr>
            </w:pPr>
          </w:p>
          <w:p w:rsidR="00CC6FC0" w:rsidRPr="00E50D59" w:rsidRDefault="00CC6FC0" w:rsidP="00CC6FC0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50D59">
              <w:rPr>
                <w:sz w:val="18"/>
                <w:szCs w:val="18"/>
              </w:rPr>
              <w:t>Воздержа</w:t>
            </w:r>
            <w:r>
              <w:rPr>
                <w:sz w:val="18"/>
                <w:szCs w:val="18"/>
              </w:rPr>
              <w:t>лис</w:t>
            </w:r>
            <w:r w:rsidRPr="00E50D59">
              <w:rPr>
                <w:sz w:val="18"/>
                <w:szCs w:val="18"/>
              </w:rPr>
              <w:t>ь»</w:t>
            </w:r>
          </w:p>
          <w:p w:rsidR="00CC6FC0" w:rsidRPr="00E50D59" w:rsidRDefault="00CC6FC0" w:rsidP="00CC6FC0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от принятия решения</w:t>
            </w:r>
          </w:p>
        </w:tc>
        <w:tc>
          <w:tcPr>
            <w:tcW w:w="1559" w:type="dxa"/>
            <w:vAlign w:val="center"/>
          </w:tcPr>
          <w:p w:rsidR="00CC6FC0" w:rsidRPr="00E50D59" w:rsidRDefault="00CC6FC0" w:rsidP="00CC6FC0">
            <w:pPr>
              <w:ind w:right="-111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Принятое решение</w:t>
            </w:r>
          </w:p>
        </w:tc>
      </w:tr>
      <w:tr w:rsidR="00CC6FC0" w:rsidTr="000458CB">
        <w:tc>
          <w:tcPr>
            <w:tcW w:w="846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C6FC0" w:rsidRPr="003337A9" w:rsidRDefault="00CC6FC0" w:rsidP="00CC6FC0">
            <w:pPr>
              <w:jc w:val="center"/>
              <w:rPr>
                <w:sz w:val="18"/>
                <w:szCs w:val="18"/>
              </w:rPr>
            </w:pPr>
            <w:r w:rsidRPr="003337A9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EA40E8">
              <w:rPr>
                <w:sz w:val="18"/>
                <w:szCs w:val="18"/>
              </w:rPr>
              <w:t>/1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ООО «Стейк-Хаус» 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Торговая палатка, мороженное и прохладительные напитки 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Арутюнян Армен Вячеславович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69/3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Хачатрян Вруйр Рафикович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69/4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Хачатрян Вруйр Рафикович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69/5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r w:rsidRPr="005300B2">
              <w:rPr>
                <w:sz w:val="20"/>
                <w:szCs w:val="20"/>
              </w:rPr>
              <w:t>Хачатрян Вруйр Рафикович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69/6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Арутюнян Лёвик Аршакович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69/7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EA6409" w:rsidRPr="005300B2" w:rsidRDefault="000458CB" w:rsidP="00EA64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D4F06">
            <w:pPr>
              <w:ind w:right="34"/>
              <w:rPr>
                <w:sz w:val="20"/>
                <w:szCs w:val="20"/>
              </w:rPr>
            </w:pP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69/8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КФХ Абдуллаев Дилсуз Гудрат оглы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  <w:p w:rsidR="005300B2" w:rsidRPr="005300B2" w:rsidRDefault="005300B2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69/9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Аллахвердиев Тофик Осман оглы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69/10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Чалык Евгений Александрович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69/11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Шестопалова Марина Славовна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EA6409" w:rsidTr="001327B0">
        <w:tc>
          <w:tcPr>
            <w:tcW w:w="846" w:type="dxa"/>
            <w:vAlign w:val="center"/>
          </w:tcPr>
          <w:p w:rsidR="00EA6409" w:rsidRPr="00EA40E8" w:rsidRDefault="00EA6409" w:rsidP="00EA640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69/12</w:t>
            </w:r>
          </w:p>
        </w:tc>
        <w:tc>
          <w:tcPr>
            <w:tcW w:w="1701" w:type="dxa"/>
            <w:vAlign w:val="center"/>
          </w:tcPr>
          <w:p w:rsidR="00EA6409" w:rsidRPr="005300B2" w:rsidRDefault="00EA6409" w:rsidP="00EA640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Гордова Жанна Петровна</w:t>
            </w:r>
          </w:p>
        </w:tc>
        <w:tc>
          <w:tcPr>
            <w:tcW w:w="1559" w:type="dxa"/>
            <w:vAlign w:val="center"/>
          </w:tcPr>
          <w:p w:rsidR="00EA6409" w:rsidRPr="005300B2" w:rsidRDefault="00EA6409" w:rsidP="00EA6409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</w:tcPr>
          <w:p w:rsidR="00EA6409" w:rsidRPr="005300B2" w:rsidRDefault="00EA6409" w:rsidP="00F80E0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Поступило заявление от 15.04.2022 от участника о снятии заявки с рассмотрения</w:t>
            </w:r>
          </w:p>
        </w:tc>
        <w:tc>
          <w:tcPr>
            <w:tcW w:w="1105" w:type="dxa"/>
            <w:vAlign w:val="center"/>
          </w:tcPr>
          <w:p w:rsidR="00EA6409" w:rsidRPr="005300B2" w:rsidRDefault="00EA6409" w:rsidP="00EA6409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EA6409" w:rsidRPr="005300B2" w:rsidRDefault="00EA6409" w:rsidP="00EA6409">
            <w:pPr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Align w:val="center"/>
          </w:tcPr>
          <w:p w:rsidR="00EA6409" w:rsidRPr="005300B2" w:rsidRDefault="00EA6409" w:rsidP="00EA6409">
            <w:pPr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A6409" w:rsidRPr="005300B2" w:rsidRDefault="00EA6409" w:rsidP="00EA6409">
            <w:pPr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 </w:t>
            </w:r>
            <w:r w:rsidR="00F80E0B" w:rsidRPr="005300B2">
              <w:rPr>
                <w:sz w:val="20"/>
                <w:szCs w:val="20"/>
              </w:rPr>
              <w:t xml:space="preserve">  </w:t>
            </w:r>
            <w:r w:rsidRPr="005300B2">
              <w:rPr>
                <w:sz w:val="20"/>
                <w:szCs w:val="20"/>
              </w:rPr>
              <w:t xml:space="preserve"> Снять</w:t>
            </w:r>
          </w:p>
          <w:p w:rsidR="00EA6409" w:rsidRPr="005300B2" w:rsidRDefault="00EA6409" w:rsidP="00EA6409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с рассмотрения заявление участника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69/13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Гордов Андрей Юрьевич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69/14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Гезалян Артур Алексеевич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69/15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Домбровский Станислав Викторович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Площадка для электромобилей, пункт проката электромобилей</w:t>
            </w:r>
          </w:p>
        </w:tc>
        <w:tc>
          <w:tcPr>
            <w:tcW w:w="2410" w:type="dxa"/>
            <w:vAlign w:val="center"/>
          </w:tcPr>
          <w:p w:rsidR="000458CB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</w:t>
            </w:r>
            <w:r w:rsidRPr="005300B2">
              <w:rPr>
                <w:sz w:val="20"/>
                <w:szCs w:val="20"/>
                <w:shd w:val="clear" w:color="auto" w:fill="FFFFFF" w:themeFill="background1"/>
              </w:rPr>
              <w:t xml:space="preserve">в заявлении неверно указан тип и специализация НТО. </w:t>
            </w:r>
            <w:r w:rsidRPr="005300B2">
              <w:rPr>
                <w:sz w:val="20"/>
                <w:szCs w:val="20"/>
              </w:rPr>
              <w:t>Бланки финансового предложения не соответствуют форме, утвержденной постановлением главы МО город Краснодар от 28.02.2007 № 182 «О размещении нестационарных торговых объектов на территории муниципального образования город Краснодар»</w:t>
            </w:r>
          </w:p>
          <w:p w:rsidR="005300B2" w:rsidRDefault="005300B2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300B2" w:rsidRDefault="005300B2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300B2" w:rsidRDefault="005300B2" w:rsidP="005300B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300B2" w:rsidRDefault="005300B2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300B2" w:rsidRPr="005300B2" w:rsidRDefault="005300B2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FF2C62" w:rsidRPr="005300B2" w:rsidRDefault="00FF2C62" w:rsidP="000458CB">
            <w:pPr>
              <w:ind w:right="34"/>
              <w:rPr>
                <w:sz w:val="20"/>
                <w:szCs w:val="20"/>
              </w:rPr>
            </w:pPr>
          </w:p>
          <w:p w:rsidR="00841B89" w:rsidRPr="005300B2" w:rsidRDefault="00841B89" w:rsidP="000458CB">
            <w:pPr>
              <w:ind w:right="34"/>
              <w:rPr>
                <w:sz w:val="20"/>
                <w:szCs w:val="20"/>
              </w:rPr>
            </w:pPr>
          </w:p>
          <w:p w:rsidR="00841B89" w:rsidRPr="005300B2" w:rsidRDefault="00841B89" w:rsidP="000458CB">
            <w:pPr>
              <w:ind w:right="34"/>
              <w:rPr>
                <w:sz w:val="20"/>
                <w:szCs w:val="20"/>
              </w:rPr>
            </w:pPr>
          </w:p>
          <w:p w:rsidR="00841B89" w:rsidRPr="005300B2" w:rsidRDefault="00841B89" w:rsidP="000458CB">
            <w:pPr>
              <w:ind w:right="34"/>
              <w:rPr>
                <w:sz w:val="20"/>
                <w:szCs w:val="20"/>
              </w:rPr>
            </w:pPr>
          </w:p>
          <w:p w:rsidR="00F80E0B" w:rsidRDefault="00F80E0B" w:rsidP="000458CB">
            <w:pPr>
              <w:ind w:right="34"/>
              <w:rPr>
                <w:sz w:val="20"/>
                <w:szCs w:val="20"/>
              </w:rPr>
            </w:pPr>
          </w:p>
          <w:p w:rsidR="005300B2" w:rsidRDefault="005300B2" w:rsidP="000458CB">
            <w:pPr>
              <w:ind w:right="34"/>
              <w:rPr>
                <w:sz w:val="20"/>
                <w:szCs w:val="20"/>
              </w:rPr>
            </w:pPr>
          </w:p>
          <w:p w:rsidR="005300B2" w:rsidRDefault="005300B2" w:rsidP="000458CB">
            <w:pPr>
              <w:ind w:right="34"/>
              <w:rPr>
                <w:sz w:val="20"/>
                <w:szCs w:val="20"/>
              </w:rPr>
            </w:pPr>
          </w:p>
          <w:p w:rsidR="005300B2" w:rsidRPr="005300B2" w:rsidRDefault="005300B2" w:rsidP="000458CB">
            <w:pPr>
              <w:ind w:right="34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Отказать 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в допуске к участию в конкурсе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69/16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Белкания Зураб Зурабович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Лоток, попкорн, сладкая вата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оформлены ненадлежащим образом, а именно: в заявлении неверно указан тип НТО. Бланк финансового предложения не соответствует форме, утвержденной постановлением главы МО город Краснодар от 28.02.2007 № 182 «О размещении нестационарных торговых объектов на территории муниципального образования город Краснодар». В бланке финансового предложения неверно указан стартовый размер оплаты</w:t>
            </w:r>
          </w:p>
          <w:p w:rsidR="000458CB" w:rsidRPr="005300B2" w:rsidRDefault="000458CB" w:rsidP="000D4F0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</w:p>
          <w:p w:rsidR="00FF2C62" w:rsidRPr="005300B2" w:rsidRDefault="00FF2C62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F80E0B" w:rsidRDefault="00F80E0B" w:rsidP="00841B89">
            <w:pPr>
              <w:ind w:right="34"/>
              <w:rPr>
                <w:sz w:val="20"/>
                <w:szCs w:val="20"/>
              </w:rPr>
            </w:pPr>
          </w:p>
          <w:p w:rsidR="005300B2" w:rsidRDefault="005300B2" w:rsidP="00841B89">
            <w:pPr>
              <w:ind w:right="34"/>
              <w:rPr>
                <w:sz w:val="20"/>
                <w:szCs w:val="20"/>
              </w:rPr>
            </w:pPr>
          </w:p>
          <w:p w:rsidR="005300B2" w:rsidRDefault="005300B2" w:rsidP="00841B89">
            <w:pPr>
              <w:ind w:right="34"/>
              <w:rPr>
                <w:sz w:val="20"/>
                <w:szCs w:val="20"/>
              </w:rPr>
            </w:pPr>
          </w:p>
          <w:p w:rsidR="005300B2" w:rsidRDefault="005300B2" w:rsidP="00841B89">
            <w:pPr>
              <w:ind w:right="34"/>
              <w:rPr>
                <w:sz w:val="20"/>
                <w:szCs w:val="20"/>
              </w:rPr>
            </w:pPr>
          </w:p>
          <w:p w:rsidR="005300B2" w:rsidRDefault="005300B2" w:rsidP="00841B89">
            <w:pPr>
              <w:ind w:right="34"/>
              <w:rPr>
                <w:sz w:val="20"/>
                <w:szCs w:val="20"/>
              </w:rPr>
            </w:pPr>
          </w:p>
          <w:p w:rsidR="00737B7A" w:rsidRPr="005300B2" w:rsidRDefault="00737B7A" w:rsidP="00841B89">
            <w:pPr>
              <w:ind w:right="34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Отказать 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в допуске к участию в конкурсе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69/17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Алджанов Джейхун Эйюб оглы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оформлены ненадлежащим образом, а именно: общее количество листов в сшиве не соответствует количеству листов, указанному на за верительном листе (бланки финансового предложения не включены в общий сшив)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841B89">
            <w:pPr>
              <w:ind w:left="-109" w:right="34"/>
              <w:rPr>
                <w:sz w:val="20"/>
                <w:szCs w:val="20"/>
              </w:rPr>
            </w:pPr>
          </w:p>
          <w:p w:rsidR="00F80E0B" w:rsidRPr="005300B2" w:rsidRDefault="00F80E0B" w:rsidP="00F80E0B">
            <w:pPr>
              <w:ind w:right="34"/>
              <w:rPr>
                <w:sz w:val="20"/>
                <w:szCs w:val="20"/>
              </w:rPr>
            </w:pPr>
          </w:p>
          <w:p w:rsidR="00841B89" w:rsidRPr="005300B2" w:rsidRDefault="00841B89" w:rsidP="00841B89">
            <w:pPr>
              <w:ind w:right="34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</w:t>
            </w:r>
            <w:r w:rsidR="00841B89" w:rsidRPr="005300B2">
              <w:rPr>
                <w:sz w:val="20"/>
                <w:szCs w:val="20"/>
              </w:rPr>
              <w:t xml:space="preserve">  </w:t>
            </w:r>
            <w:r w:rsidRPr="005300B2">
              <w:rPr>
                <w:sz w:val="20"/>
                <w:szCs w:val="20"/>
              </w:rPr>
              <w:t xml:space="preserve">Отказать 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в допуске к участию в конкурсе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69/18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Анпольский Олег Александрович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69/19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ООО «Леон»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B1200" w:rsidRDefault="000B1200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737B7A" w:rsidRDefault="00737B7A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737B7A" w:rsidRDefault="00737B7A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737B7A" w:rsidRDefault="00737B7A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737B7A" w:rsidRPr="005300B2" w:rsidRDefault="00737B7A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69/20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Хоришко Евгений Георгиевич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D4F06" w:rsidRPr="005300B2" w:rsidRDefault="000458CB" w:rsidP="00737B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оформлены ненадлежащим образом, а именно: в трёх бла</w:t>
            </w:r>
            <w:r w:rsidR="000D4F06" w:rsidRPr="005300B2">
              <w:rPr>
                <w:sz w:val="20"/>
                <w:szCs w:val="20"/>
              </w:rPr>
              <w:t>нках финансового предложения не</w:t>
            </w:r>
            <w:r w:rsidRPr="005300B2">
              <w:rPr>
                <w:sz w:val="20"/>
                <w:szCs w:val="20"/>
              </w:rPr>
              <w:t>верно указан стартовый размер оплаты. В трёх бланках финансового предложения предпринимателя указан размер оплаты ниже стартового размера. Во всех бланках финансового предложения отсутствует специализация НТО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</w:t>
            </w:r>
          </w:p>
          <w:p w:rsidR="00FF2C62" w:rsidRPr="005300B2" w:rsidRDefault="00FF2C62" w:rsidP="000458CB">
            <w:pPr>
              <w:ind w:right="34"/>
              <w:rPr>
                <w:sz w:val="20"/>
                <w:szCs w:val="20"/>
              </w:rPr>
            </w:pPr>
          </w:p>
          <w:p w:rsidR="00FF2C62" w:rsidRPr="005300B2" w:rsidRDefault="00FF2C62" w:rsidP="000458CB">
            <w:pPr>
              <w:ind w:right="34"/>
              <w:rPr>
                <w:sz w:val="20"/>
                <w:szCs w:val="20"/>
              </w:rPr>
            </w:pPr>
          </w:p>
          <w:p w:rsidR="00F80E0B" w:rsidRPr="005300B2" w:rsidRDefault="00F80E0B" w:rsidP="000458CB">
            <w:pPr>
              <w:ind w:right="34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</w:t>
            </w:r>
            <w:r w:rsidR="00841B89" w:rsidRPr="005300B2">
              <w:rPr>
                <w:sz w:val="20"/>
                <w:szCs w:val="20"/>
              </w:rPr>
              <w:t xml:space="preserve">  </w:t>
            </w:r>
            <w:r w:rsidRPr="005300B2">
              <w:rPr>
                <w:sz w:val="20"/>
                <w:szCs w:val="20"/>
              </w:rPr>
              <w:t xml:space="preserve">Отказать 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в допуске к участию в конкурсе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69/21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Хоришко Владислав Евгеньевич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737B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оформлены ненадлежащим образом, а именно: в трёх бла</w:t>
            </w:r>
            <w:r w:rsidR="000D4F06" w:rsidRPr="005300B2">
              <w:rPr>
                <w:sz w:val="20"/>
                <w:szCs w:val="20"/>
              </w:rPr>
              <w:t>нках финансового предложения не</w:t>
            </w:r>
            <w:r w:rsidRPr="005300B2">
              <w:rPr>
                <w:sz w:val="20"/>
                <w:szCs w:val="20"/>
              </w:rPr>
              <w:t>верно указан стартовый размер оплаты. В трёх бланках финансового предложения предпринимателя указан размер оплаты ниже стартового размера. Во всех бланках финансового предложения отсутствует специализация НТО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</w:t>
            </w: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</w:t>
            </w:r>
          </w:p>
          <w:p w:rsidR="00FF2C62" w:rsidRPr="005300B2" w:rsidRDefault="00841B89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</w:t>
            </w:r>
          </w:p>
          <w:p w:rsidR="00841B89" w:rsidRPr="005300B2" w:rsidRDefault="00841B89" w:rsidP="000458CB">
            <w:pPr>
              <w:ind w:right="34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</w:t>
            </w:r>
            <w:r w:rsidR="00841B89" w:rsidRPr="005300B2">
              <w:rPr>
                <w:sz w:val="20"/>
                <w:szCs w:val="20"/>
              </w:rPr>
              <w:t xml:space="preserve">  </w:t>
            </w:r>
            <w:r w:rsidRPr="005300B2">
              <w:rPr>
                <w:sz w:val="20"/>
                <w:szCs w:val="20"/>
              </w:rPr>
              <w:t xml:space="preserve">Отказать 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в допуске к участию в конкурсе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69/22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Зубарь Григорий Владимирович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69/23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Кесян Мариам Феликсовна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Павильон или бахчевой развал, фрукты, овощи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оформлены ненадлежащим образом, а именно: в заявлении указаны разные типы НТО. Документы  не прошиты и не заверены подписью индивидуального предпринимателя, отсутствует сквозная нумерация страниц.</w:t>
            </w:r>
          </w:p>
          <w:p w:rsidR="00EA6409" w:rsidRPr="005300B2" w:rsidRDefault="00EA6409" w:rsidP="000D4F0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F80E0B" w:rsidRDefault="00F80E0B" w:rsidP="000458CB">
            <w:pPr>
              <w:ind w:right="34"/>
              <w:rPr>
                <w:sz w:val="20"/>
                <w:szCs w:val="20"/>
              </w:rPr>
            </w:pPr>
          </w:p>
          <w:p w:rsidR="00737B7A" w:rsidRDefault="00737B7A" w:rsidP="000458CB">
            <w:pPr>
              <w:ind w:right="34"/>
              <w:rPr>
                <w:sz w:val="20"/>
                <w:szCs w:val="20"/>
              </w:rPr>
            </w:pPr>
          </w:p>
          <w:p w:rsidR="00737B7A" w:rsidRDefault="00737B7A" w:rsidP="000458CB">
            <w:pPr>
              <w:ind w:right="34"/>
              <w:rPr>
                <w:sz w:val="20"/>
                <w:szCs w:val="20"/>
              </w:rPr>
            </w:pPr>
          </w:p>
          <w:p w:rsidR="00737B7A" w:rsidRDefault="00737B7A" w:rsidP="000458CB">
            <w:pPr>
              <w:ind w:right="34"/>
              <w:rPr>
                <w:sz w:val="20"/>
                <w:szCs w:val="20"/>
              </w:rPr>
            </w:pPr>
          </w:p>
          <w:p w:rsidR="00737B7A" w:rsidRPr="005300B2" w:rsidRDefault="00737B7A" w:rsidP="000458CB">
            <w:pPr>
              <w:ind w:right="34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</w:t>
            </w:r>
            <w:r w:rsidR="00F80E0B" w:rsidRPr="005300B2">
              <w:rPr>
                <w:sz w:val="20"/>
                <w:szCs w:val="20"/>
              </w:rPr>
              <w:t xml:space="preserve">  </w:t>
            </w:r>
            <w:r w:rsidRPr="005300B2">
              <w:rPr>
                <w:sz w:val="20"/>
                <w:szCs w:val="20"/>
              </w:rPr>
              <w:t xml:space="preserve">Отказать 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в допуске к участию в конкурсе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69/24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Мурсалов Абдулла Магомед оглы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69/25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ООО «Квадрат-Юг»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69/26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Литвинов Сергей Михайлович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69/27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ООО «Торг+»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Документы, необходимые для участия в конкурсе и признания участником конкурса, представлены в полном объеме 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69/28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Цацулин Николай Викторович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оформлены ненадлежащим образом, а именно: в бланке заявления не верно указан ИНН индивидуального предпринимателя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FF2C62" w:rsidRPr="005300B2" w:rsidRDefault="00FF2C62" w:rsidP="000458CB">
            <w:pPr>
              <w:ind w:right="34"/>
              <w:rPr>
                <w:sz w:val="20"/>
                <w:szCs w:val="20"/>
              </w:rPr>
            </w:pPr>
          </w:p>
          <w:p w:rsidR="00841B89" w:rsidRPr="005300B2" w:rsidRDefault="00841B89" w:rsidP="000458CB">
            <w:pPr>
              <w:ind w:right="34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</w:t>
            </w:r>
            <w:r w:rsidR="00841B89" w:rsidRPr="005300B2">
              <w:rPr>
                <w:sz w:val="20"/>
                <w:szCs w:val="20"/>
              </w:rPr>
              <w:t xml:space="preserve">  </w:t>
            </w:r>
            <w:r w:rsidRPr="005300B2">
              <w:rPr>
                <w:sz w:val="20"/>
                <w:szCs w:val="20"/>
              </w:rPr>
              <w:t xml:space="preserve"> Отказать 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в допуске к участию в конкурсе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69/29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ИП Цацулин Николай Викторович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оформлены ненадлежащим образом, а именно: в бланке заявления не верно указан ИНН индивидуального предпринимателя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</w:p>
          <w:p w:rsidR="00FF2C62" w:rsidRPr="005300B2" w:rsidRDefault="00FF2C62" w:rsidP="000458CB">
            <w:pPr>
              <w:ind w:right="34"/>
              <w:rPr>
                <w:sz w:val="20"/>
                <w:szCs w:val="20"/>
              </w:rPr>
            </w:pPr>
          </w:p>
          <w:p w:rsidR="00841B89" w:rsidRPr="005300B2" w:rsidRDefault="00841B89" w:rsidP="000458CB">
            <w:pPr>
              <w:ind w:right="34"/>
              <w:rPr>
                <w:sz w:val="20"/>
                <w:szCs w:val="20"/>
              </w:rPr>
            </w:pPr>
          </w:p>
          <w:p w:rsidR="000458CB" w:rsidRPr="005300B2" w:rsidRDefault="000458CB" w:rsidP="000458CB">
            <w:pPr>
              <w:ind w:right="34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   </w:t>
            </w:r>
            <w:r w:rsidR="00841B89" w:rsidRPr="005300B2">
              <w:rPr>
                <w:sz w:val="20"/>
                <w:szCs w:val="20"/>
              </w:rPr>
              <w:t xml:space="preserve">  </w:t>
            </w:r>
            <w:r w:rsidRPr="005300B2">
              <w:rPr>
                <w:sz w:val="20"/>
                <w:szCs w:val="20"/>
              </w:rPr>
              <w:t xml:space="preserve">Отказать </w:t>
            </w:r>
          </w:p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в допуске к участию в конкурсе</w:t>
            </w:r>
          </w:p>
        </w:tc>
      </w:tr>
      <w:tr w:rsidR="000458CB" w:rsidTr="000458CB">
        <w:tc>
          <w:tcPr>
            <w:tcW w:w="846" w:type="dxa"/>
            <w:vAlign w:val="center"/>
          </w:tcPr>
          <w:p w:rsidR="000458CB" w:rsidRPr="00EA40E8" w:rsidRDefault="000458CB" w:rsidP="000458C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69/30</w:t>
            </w:r>
          </w:p>
        </w:tc>
        <w:tc>
          <w:tcPr>
            <w:tcW w:w="1701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СПССК «Белоглинский Агросоюз»</w:t>
            </w:r>
          </w:p>
        </w:tc>
        <w:tc>
          <w:tcPr>
            <w:tcW w:w="1559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Бахчевой развал, бахчевые культуры</w:t>
            </w:r>
          </w:p>
        </w:tc>
        <w:tc>
          <w:tcPr>
            <w:tcW w:w="2410" w:type="dxa"/>
            <w:vAlign w:val="center"/>
          </w:tcPr>
          <w:p w:rsidR="000458CB" w:rsidRPr="005300B2" w:rsidRDefault="000458CB" w:rsidP="000458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458CB" w:rsidRPr="005300B2" w:rsidRDefault="000458CB" w:rsidP="000458CB">
            <w:pPr>
              <w:ind w:left="-108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79" w:type="dxa"/>
            <w:vAlign w:val="center"/>
          </w:tcPr>
          <w:p w:rsidR="000458CB" w:rsidRPr="005300B2" w:rsidRDefault="000458CB" w:rsidP="000458CB">
            <w:pPr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8CB" w:rsidRPr="005300B2" w:rsidRDefault="000458CB" w:rsidP="000458CB">
            <w:pPr>
              <w:ind w:left="-109" w:right="34"/>
              <w:jc w:val="center"/>
              <w:rPr>
                <w:sz w:val="20"/>
                <w:szCs w:val="20"/>
              </w:rPr>
            </w:pPr>
            <w:r w:rsidRPr="005300B2">
              <w:rPr>
                <w:sz w:val="20"/>
                <w:szCs w:val="20"/>
              </w:rPr>
              <w:t>Допустить к участию в конкурсе и признать участником конкурса</w:t>
            </w:r>
          </w:p>
        </w:tc>
      </w:tr>
    </w:tbl>
    <w:p w:rsidR="00737B7A" w:rsidRDefault="00737B7A" w:rsidP="00EA6409">
      <w:pPr>
        <w:ind w:right="54" w:firstLine="708"/>
        <w:jc w:val="both"/>
      </w:pPr>
    </w:p>
    <w:p w:rsidR="00EA6409" w:rsidRPr="00DA79D7" w:rsidRDefault="00EA6409" w:rsidP="00EA6409">
      <w:pPr>
        <w:ind w:right="54" w:firstLine="708"/>
        <w:jc w:val="both"/>
      </w:pPr>
      <w:r w:rsidRPr="00DA79D7">
        <w:t xml:space="preserve">Процедура рассмотрения заявок на участие в конкурсе окончена </w:t>
      </w:r>
      <w:r>
        <w:t>25.04</w:t>
      </w:r>
      <w:r w:rsidRPr="00DA79D7">
        <w:t xml:space="preserve">.2022 в </w:t>
      </w:r>
      <w:r>
        <w:t>11:16</w:t>
      </w:r>
      <w:r w:rsidRPr="00DA79D7">
        <w:t xml:space="preserve"> по московскому времени.</w:t>
      </w:r>
    </w:p>
    <w:p w:rsidR="00EA6409" w:rsidRPr="00DA79D7" w:rsidRDefault="00EA6409" w:rsidP="00EA6409">
      <w:pPr>
        <w:ind w:firstLine="708"/>
      </w:pPr>
      <w:r w:rsidRPr="00DA79D7">
        <w:t xml:space="preserve">Протокол </w:t>
      </w:r>
      <w:r w:rsidRPr="00DA79D7">
        <w:rPr>
          <w:color w:val="000000" w:themeColor="text1"/>
        </w:rPr>
        <w:t>рассмотрения заявок на участие в конкурсе на размещение нестационарных торговых объектов на территории муниципального образования город Краснодар</w:t>
      </w:r>
      <w:r w:rsidRPr="00DA79D7">
        <w:t xml:space="preserve"> размещен на официальном Интернет-портале администрации муниципального образования город Краснодар и городск</w:t>
      </w:r>
      <w:r w:rsidR="00841B89">
        <w:t>ой Думы Краснодара не позднее 26.04</w:t>
      </w:r>
      <w:r w:rsidRPr="00DA79D7">
        <w:t>.2022.</w:t>
      </w:r>
    </w:p>
    <w:p w:rsidR="00EA6409" w:rsidRPr="00DA79D7" w:rsidRDefault="00EA6409" w:rsidP="00EA6409">
      <w:pPr>
        <w:ind w:firstLine="709"/>
      </w:pPr>
    </w:p>
    <w:p w:rsidR="00EA6409" w:rsidRPr="0010473B" w:rsidRDefault="00EA6409" w:rsidP="00EA6409">
      <w:pPr>
        <w:ind w:firstLine="709"/>
        <w:sectPr w:rsidR="00EA6409" w:rsidRPr="0010473B" w:rsidSect="000D4F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426" w:left="567" w:header="671" w:footer="709" w:gutter="0"/>
          <w:cols w:space="708"/>
          <w:titlePg/>
          <w:docGrid w:linePitch="360"/>
        </w:sectPr>
      </w:pPr>
      <w:r w:rsidRPr="00DA79D7">
        <w:t xml:space="preserve">Подписи членов </w:t>
      </w:r>
      <w:r w:rsidR="00737B7A">
        <w:t>комисси</w:t>
      </w:r>
    </w:p>
    <w:p w:rsidR="00B8249C" w:rsidRDefault="00B8249C" w:rsidP="008F1346"/>
    <w:sectPr w:rsidR="00B8249C" w:rsidSect="00CC6F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B9" w:rsidRDefault="00E908B9" w:rsidP="000A034A">
      <w:r>
        <w:separator/>
      </w:r>
    </w:p>
  </w:endnote>
  <w:endnote w:type="continuationSeparator" w:id="0">
    <w:p w:rsidR="00E908B9" w:rsidRDefault="00E908B9" w:rsidP="000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09" w:rsidRDefault="00EA64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09" w:rsidRDefault="00EA64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09" w:rsidRDefault="00EA640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B9" w:rsidRDefault="00E908B9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B9" w:rsidRDefault="00E908B9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B9" w:rsidRDefault="00E908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B9" w:rsidRDefault="00E908B9" w:rsidP="000A034A">
      <w:r>
        <w:separator/>
      </w:r>
    </w:p>
  </w:footnote>
  <w:footnote w:type="continuationSeparator" w:id="0">
    <w:p w:rsidR="00E908B9" w:rsidRDefault="00E908B9" w:rsidP="000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09" w:rsidRDefault="00EA64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75656"/>
      <w:docPartObj>
        <w:docPartGallery w:val="Page Numbers (Top of Page)"/>
        <w:docPartUnique/>
      </w:docPartObj>
    </w:sdtPr>
    <w:sdtEndPr/>
    <w:sdtContent>
      <w:p w:rsidR="00EA6409" w:rsidRDefault="00EA64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B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6409" w:rsidRDefault="00EA64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09" w:rsidRDefault="00EA640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B9" w:rsidRDefault="00E908B9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16903"/>
      <w:docPartObj>
        <w:docPartGallery w:val="Page Numbers (Top of Page)"/>
        <w:docPartUnique/>
      </w:docPartObj>
    </w:sdtPr>
    <w:sdtEndPr/>
    <w:sdtContent>
      <w:p w:rsidR="00E908B9" w:rsidRDefault="00E908B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B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908B9" w:rsidRDefault="00E908B9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B9" w:rsidRDefault="00E908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CB"/>
    <w:rsid w:val="000110B2"/>
    <w:rsid w:val="000458CB"/>
    <w:rsid w:val="00047A51"/>
    <w:rsid w:val="00050BA2"/>
    <w:rsid w:val="00083C76"/>
    <w:rsid w:val="00093A0B"/>
    <w:rsid w:val="000A034A"/>
    <w:rsid w:val="000B1200"/>
    <w:rsid w:val="000D4F06"/>
    <w:rsid w:val="000E69BD"/>
    <w:rsid w:val="001006B9"/>
    <w:rsid w:val="00104B61"/>
    <w:rsid w:val="00107E37"/>
    <w:rsid w:val="001354CB"/>
    <w:rsid w:val="00155B32"/>
    <w:rsid w:val="00176537"/>
    <w:rsid w:val="001805DB"/>
    <w:rsid w:val="002438EE"/>
    <w:rsid w:val="00265CE8"/>
    <w:rsid w:val="0027796B"/>
    <w:rsid w:val="002C47FD"/>
    <w:rsid w:val="002D3839"/>
    <w:rsid w:val="002F2A85"/>
    <w:rsid w:val="002F5728"/>
    <w:rsid w:val="00331F30"/>
    <w:rsid w:val="00363CCE"/>
    <w:rsid w:val="00381616"/>
    <w:rsid w:val="00392C1E"/>
    <w:rsid w:val="003B6F67"/>
    <w:rsid w:val="003C4629"/>
    <w:rsid w:val="003C542F"/>
    <w:rsid w:val="003E4177"/>
    <w:rsid w:val="00477844"/>
    <w:rsid w:val="0050543A"/>
    <w:rsid w:val="00525648"/>
    <w:rsid w:val="005300B2"/>
    <w:rsid w:val="005901C7"/>
    <w:rsid w:val="005B7A14"/>
    <w:rsid w:val="005C74D9"/>
    <w:rsid w:val="006106DC"/>
    <w:rsid w:val="00613B22"/>
    <w:rsid w:val="006B5AD7"/>
    <w:rsid w:val="00712563"/>
    <w:rsid w:val="00716F22"/>
    <w:rsid w:val="00737B7A"/>
    <w:rsid w:val="00761E99"/>
    <w:rsid w:val="00767648"/>
    <w:rsid w:val="007B4378"/>
    <w:rsid w:val="007E7337"/>
    <w:rsid w:val="00813B0F"/>
    <w:rsid w:val="00823FA3"/>
    <w:rsid w:val="0082685A"/>
    <w:rsid w:val="00841B89"/>
    <w:rsid w:val="00864815"/>
    <w:rsid w:val="008A4404"/>
    <w:rsid w:val="008F1346"/>
    <w:rsid w:val="009032B6"/>
    <w:rsid w:val="00927C5B"/>
    <w:rsid w:val="00946E69"/>
    <w:rsid w:val="009B3F78"/>
    <w:rsid w:val="00A02A47"/>
    <w:rsid w:val="00A14DD2"/>
    <w:rsid w:val="00A30653"/>
    <w:rsid w:val="00A70401"/>
    <w:rsid w:val="00A85A02"/>
    <w:rsid w:val="00AA7C1D"/>
    <w:rsid w:val="00AD45DD"/>
    <w:rsid w:val="00B41288"/>
    <w:rsid w:val="00B42BFC"/>
    <w:rsid w:val="00B517D2"/>
    <w:rsid w:val="00B8249C"/>
    <w:rsid w:val="00B82DD6"/>
    <w:rsid w:val="00C04A4C"/>
    <w:rsid w:val="00C12188"/>
    <w:rsid w:val="00C30F2E"/>
    <w:rsid w:val="00CC32CB"/>
    <w:rsid w:val="00CC6FC0"/>
    <w:rsid w:val="00CE69C2"/>
    <w:rsid w:val="00D01C3E"/>
    <w:rsid w:val="00D354A5"/>
    <w:rsid w:val="00D52F12"/>
    <w:rsid w:val="00D97085"/>
    <w:rsid w:val="00DA6EF9"/>
    <w:rsid w:val="00DA79D7"/>
    <w:rsid w:val="00DD5762"/>
    <w:rsid w:val="00E204B6"/>
    <w:rsid w:val="00E4192D"/>
    <w:rsid w:val="00E770A6"/>
    <w:rsid w:val="00E80E16"/>
    <w:rsid w:val="00E908B9"/>
    <w:rsid w:val="00EA6409"/>
    <w:rsid w:val="00ED1CCC"/>
    <w:rsid w:val="00EE1642"/>
    <w:rsid w:val="00F6006D"/>
    <w:rsid w:val="00F80E0B"/>
    <w:rsid w:val="00F93780"/>
    <w:rsid w:val="00FA037E"/>
    <w:rsid w:val="00FE20A5"/>
    <w:rsid w:val="00FF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8E54"/>
  <w15:docId w15:val="{B64E8F9B-97CA-48D4-AAA4-1EFEE61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7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A70401"/>
  </w:style>
  <w:style w:type="paragraph" w:styleId="2">
    <w:name w:val="Body Text 2"/>
    <w:basedOn w:val="a"/>
    <w:link w:val="20"/>
    <w:rsid w:val="00A70401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A704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70401"/>
    <w:pPr>
      <w:spacing w:after="120"/>
    </w:pPr>
  </w:style>
  <w:style w:type="character" w:customStyle="1" w:styleId="a6">
    <w:name w:val="Основной текст Знак"/>
    <w:basedOn w:val="a0"/>
    <w:link w:val="a5"/>
    <w:rsid w:val="00A7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0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61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37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7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Остапенко С.О.</cp:lastModifiedBy>
  <cp:revision>77</cp:revision>
  <cp:lastPrinted>2022-02-25T10:08:00Z</cp:lastPrinted>
  <dcterms:created xsi:type="dcterms:W3CDTF">2021-09-03T15:06:00Z</dcterms:created>
  <dcterms:modified xsi:type="dcterms:W3CDTF">2022-04-26T06:57:00Z</dcterms:modified>
</cp:coreProperties>
</file>