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cs="Times New Roman" w:ascii="Times New Roman" w:hAnsi="Times New Roman"/>
          <w:b/>
          <w:szCs w:val="24"/>
          <w:lang w:val="ru-RU"/>
        </w:rPr>
        <w:t xml:space="preserve">УВЕДОМЛЕНИЕ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cs="Times New Roman" w:ascii="Times New Roman" w:hAnsi="Times New Roman"/>
          <w:b/>
          <w:szCs w:val="24"/>
          <w:lang w:val="ru-RU"/>
        </w:rPr>
        <w:t xml:space="preserve">о проведении общественных </w:t>
      </w:r>
      <w:bookmarkStart w:id="0" w:name="_Hlk85035387"/>
      <w:r>
        <w:rPr>
          <w:rFonts w:cs="Times New Roman" w:ascii="Times New Roman" w:hAnsi="Times New Roman"/>
          <w:b/>
          <w:szCs w:val="24"/>
          <w:lang w:val="ru-RU"/>
        </w:rPr>
        <w:t xml:space="preserve">обсуждений в форме общественных слушаний </w:t>
      </w:r>
      <w:bookmarkEnd w:id="0"/>
      <w:r>
        <w:rPr>
          <w:rFonts w:cs="Times New Roman" w:ascii="Times New Roman" w:hAnsi="Times New Roman"/>
          <w:b/>
          <w:szCs w:val="24"/>
          <w:lang w:val="ru-RU"/>
        </w:rPr>
        <w:t xml:space="preserve">по объекту государственной экологической экспертизы – проектной документации </w:t>
      </w:r>
      <w:r>
        <w:rPr>
          <w:rFonts w:cs="Times New Roman" w:ascii="Times New Roman" w:hAnsi="Times New Roman"/>
          <w:b/>
          <w:lang w:val="ru-RU"/>
        </w:rPr>
        <w:t>«Оценка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ООО «Биопотенциал» с получением продуктов»</w:t>
      </w:r>
      <w:r>
        <w:rPr>
          <w:rFonts w:cs="Times New Roman" w:ascii="Times New Roman" w:hAnsi="Times New Roman"/>
          <w:b/>
          <w:szCs w:val="24"/>
          <w:lang w:val="ru-RU"/>
        </w:rPr>
        <w:t>, включая предварительные материалы оценки воздействия на окружающую среду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cs="Times New Roman" w:ascii="Times New Roman" w:hAnsi="Times New Roman"/>
          <w:b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  <w:t>Заказчик работ по оценке воздействия на окружающую среду:</w:t>
      </w:r>
      <w:r>
        <w:rPr>
          <w:rFonts w:cs="Times New Roman" w:ascii="Times New Roman" w:hAnsi="Times New Roman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 xml:space="preserve">Общество с ограниченной ответственностью «Биопотенциал» (ООО «Биопотенциал»); ОГРН: 1032304931581; ИНН: 2309082108; </w:t>
      </w:r>
      <w:r>
        <w:rPr>
          <w:rFonts w:cs="Times New Roman" w:ascii="Times New Roman" w:hAnsi="Times New Roman"/>
          <w:szCs w:val="24"/>
          <w:lang w:val="ru-RU" w:bidi="ru-RU"/>
        </w:rPr>
        <w:t>адрес и контактные данные:</w:t>
      </w:r>
      <w:r>
        <w:rPr>
          <w:rFonts w:cs="Times New Roman" w:ascii="Times New Roman" w:hAnsi="Times New Roman"/>
          <w:szCs w:val="24"/>
          <w:lang w:val="ru-RU"/>
        </w:rPr>
        <w:t xml:space="preserve"> 350007, </w:t>
      </w:r>
      <w:r>
        <w:rPr>
          <w:rFonts w:cs="Times New Roman" w:ascii="Times New Roman" w:hAnsi="Times New Roman"/>
          <w:szCs w:val="24"/>
          <w:lang w:val="ru-RU" w:bidi="ru-RU"/>
        </w:rPr>
        <w:t>Российская Федерация</w:t>
      </w:r>
      <w:r>
        <w:rPr>
          <w:rFonts w:cs="Times New Roman" w:ascii="Times New Roman" w:hAnsi="Times New Roman"/>
          <w:szCs w:val="24"/>
          <w:lang w:val="ru-RU"/>
        </w:rPr>
        <w:t xml:space="preserve">, Краснодарский край, г. Краснодар, проезд 1-й Нефтезаводской, д. 4; телефон: </w:t>
        <w:br/>
        <w:t xml:space="preserve">+7 (861) 267-72-40, +7 918 629-16-00; 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zCs w:val="24"/>
          <w:lang w:val="ru-RU"/>
        </w:rPr>
        <w:t>-mail: eco@biopotencial.ru.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b/>
          <w:szCs w:val="24"/>
          <w:lang w:val="ru-RU"/>
        </w:rPr>
        <w:t>Исполнитель работ по оценке воздействия на окружающую среду</w:t>
      </w:r>
      <w:r>
        <w:rPr>
          <w:rFonts w:cs="Times New Roman" w:ascii="Times New Roman" w:hAnsi="Times New Roman"/>
          <w:szCs w:val="24"/>
          <w:lang w:val="ru-RU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 xml:space="preserve">Индивидуальный предприниматель Бурсайлова Виктория Сергеевна; ОГРНИП: 318237500444882; ИНН: 232010448008; </w:t>
      </w:r>
      <w:r>
        <w:rPr>
          <w:rFonts w:cs="Times New Roman" w:ascii="Times New Roman" w:hAnsi="Times New Roman"/>
          <w:szCs w:val="24"/>
          <w:lang w:val="ru-RU" w:bidi="ru-RU"/>
        </w:rPr>
        <w:t xml:space="preserve">адрес и контактные данные: </w:t>
      </w:r>
      <w:r>
        <w:rPr>
          <w:rFonts w:cs="Times New Roman" w:ascii="Times New Roman" w:hAnsi="Times New Roman"/>
          <w:szCs w:val="24"/>
          <w:lang w:val="ru-RU"/>
        </w:rPr>
        <w:t xml:space="preserve">350000, </w:t>
      </w:r>
      <w:r>
        <w:rPr>
          <w:rFonts w:cs="Times New Roman" w:ascii="Times New Roman" w:hAnsi="Times New Roman"/>
          <w:szCs w:val="24"/>
          <w:lang w:val="ru-RU" w:bidi="ru-RU"/>
        </w:rPr>
        <w:t>Российская Федерация</w:t>
      </w:r>
      <w:r>
        <w:rPr>
          <w:rFonts w:cs="Times New Roman" w:ascii="Times New Roman" w:hAnsi="Times New Roman"/>
          <w:szCs w:val="24"/>
          <w:lang w:val="ru-RU"/>
        </w:rPr>
        <w:t xml:space="preserve">, Краснодарский край, г. Краснодар, ул. Красная, д. 113, офис 610; телефон: +7 (918) 365-31-18; </w:t>
        <w:br/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zCs w:val="24"/>
          <w:lang w:val="ru-RU"/>
        </w:rPr>
        <w:t>-mail: bvs_85@mail.ru.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  <w:t xml:space="preserve">Наименование органа местного самоуправления, ответственного за организацию общественных обсуждений: </w:t>
      </w:r>
      <w:r>
        <w:rPr>
          <w:rFonts w:cs="Times New Roman" w:ascii="Times New Roman" w:hAnsi="Times New Roman"/>
          <w:szCs w:val="24"/>
          <w:lang w:val="ru-RU"/>
        </w:rPr>
        <w:t>Департамент городского хозяйства и топливно-энергетического комплекса администрации муниципального образования город Краснодар;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szCs w:val="24"/>
          <w:lang w:val="ru-RU"/>
        </w:rPr>
        <w:t xml:space="preserve">юридический и фактический адрес: 350000, Российская Федерация, Краснодарский край, г. Краснодар, </w:t>
        <w:br/>
        <w:t xml:space="preserve">ул. Красная, 122; телефон: 8 (861) 216-67-34; 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zCs w:val="24"/>
          <w:lang w:val="ru-RU"/>
        </w:rPr>
        <w:t>-</w:t>
      </w:r>
      <w:r>
        <w:rPr>
          <w:rFonts w:cs="Times New Roman" w:ascii="Times New Roman" w:hAnsi="Times New Roman"/>
          <w:szCs w:val="24"/>
        </w:rPr>
        <w:t>mail</w:t>
      </w:r>
      <w:r>
        <w:rPr>
          <w:rFonts w:cs="Times New Roman" w:ascii="Times New Roman" w:hAnsi="Times New Roman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szCs w:val="24"/>
        </w:rPr>
        <w:t>hoz</w:t>
      </w:r>
      <w:r>
        <w:rPr>
          <w:rFonts w:cs="Times New Roman" w:ascii="Times New Roman" w:hAnsi="Times New Roman"/>
          <w:szCs w:val="24"/>
          <w:lang w:val="ru-RU"/>
        </w:rPr>
        <w:t>@</w:t>
      </w:r>
      <w:r>
        <w:rPr>
          <w:rFonts w:cs="Times New Roman" w:ascii="Times New Roman" w:hAnsi="Times New Roman"/>
          <w:szCs w:val="24"/>
        </w:rPr>
        <w:t>krd</w:t>
      </w:r>
      <w:r>
        <w:rPr>
          <w:rFonts w:cs="Times New Roman" w:ascii="Times New Roman" w:hAnsi="Times New Roman"/>
          <w:szCs w:val="24"/>
          <w:lang w:val="ru-RU"/>
        </w:rPr>
        <w:t>.</w:t>
      </w:r>
      <w:r>
        <w:rPr>
          <w:rFonts w:cs="Times New Roman" w:ascii="Times New Roman" w:hAnsi="Times New Roman"/>
          <w:szCs w:val="24"/>
        </w:rPr>
        <w:t>ru</w:t>
      </w:r>
      <w:r>
        <w:rPr>
          <w:rFonts w:cs="Times New Roman" w:ascii="Times New Roman" w:hAnsi="Times New Roman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  <w:t xml:space="preserve">Наименование объекта обсуждений: </w:t>
      </w:r>
      <w:r>
        <w:rPr>
          <w:rFonts w:cs="Times New Roman" w:ascii="Times New Roman" w:hAnsi="Times New Roman"/>
          <w:bCs/>
          <w:szCs w:val="24"/>
          <w:lang w:val="ru-RU"/>
        </w:rPr>
        <w:t>проектная документация «</w:t>
      </w:r>
      <w:r>
        <w:rPr>
          <w:rFonts w:cs="Times New Roman" w:ascii="Times New Roman" w:hAnsi="Times New Roman"/>
          <w:lang w:val="ru-RU"/>
        </w:rPr>
        <w:t xml:space="preserve">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</w:t>
        <w:br/>
        <w:t>ООО «Биопотенциал» с получением продуктов</w:t>
      </w:r>
      <w:r>
        <w:rPr>
          <w:rFonts w:cs="Times New Roman" w:ascii="Times New Roman" w:hAnsi="Times New Roman"/>
          <w:bCs/>
          <w:szCs w:val="24"/>
          <w:lang w:val="ru-RU"/>
        </w:rPr>
        <w:t>», включая предварительные материалы оценки воздействия на окружающую среду.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  <w:t>Наименование планируемой (намечаемой) хозяйственной и иной деятельности:</w:t>
      </w:r>
      <w:r>
        <w:rPr>
          <w:rFonts w:cs="Times New Roman" w:ascii="Times New Roman" w:hAnsi="Times New Roman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ООО «Биопотенциал» с получением продуктов.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szCs w:val="24"/>
          <w:u w:val="single"/>
          <w:lang w:val="ru-RU"/>
        </w:rPr>
      </w:r>
    </w:p>
    <w:p>
      <w:pPr>
        <w:pStyle w:val="Normal"/>
        <w:tabs>
          <w:tab w:val="clear" w:pos="720"/>
          <w:tab w:val="left" w:pos="0" w:leader="none"/>
          <w:tab w:val="left" w:pos="448" w:leader="none"/>
          <w:tab w:val="left" w:pos="732" w:leader="none"/>
        </w:tabs>
        <w:spacing w:lineRule="auto" w:line="240" w:before="0" w:after="0"/>
        <w:ind w:firstLine="709" w:left="23" w:right="3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  <w:t xml:space="preserve">Цель планируемой деятельности: </w:t>
      </w:r>
      <w:r>
        <w:rPr>
          <w:rFonts w:cs="Times New Roman" w:ascii="Times New Roman" w:hAnsi="Times New Roman"/>
          <w:color w:val="000000"/>
          <w:szCs w:val="20"/>
          <w:shd w:fill="FFFFFF" w:val="clear"/>
          <w:lang w:val="ru-RU"/>
        </w:rPr>
        <w:t>Применение технологии комплексной утилизации отходов, рекультивации нарушенных земель, установок и сооружений по термической и микробиологической утилизации отходов, с получением продуктов.</w:t>
      </w:r>
      <w:r>
        <w:rPr>
          <w:rFonts w:eastAsia="Times New Roman" w:cs="Times New Roman" w:ascii="Times New Roman" w:hAnsi="Times New Roman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b/>
          <w:bCs/>
          <w:szCs w:val="24"/>
          <w:lang w:val="ru-RU"/>
        </w:rPr>
        <w:t>Предварительное место реализации, планируемой (намечаемой) хозяйственной и иной деятельности:</w:t>
      </w:r>
      <w:r>
        <w:rPr>
          <w:rFonts w:cs="Times New Roman" w:ascii="Times New Roman" w:hAnsi="Times New Roman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1. Южный федеральный округ: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1.1.</w:t>
        <w:tab/>
        <w:t>Производственная площадка п. Афипский, (Краснодарский край, Северский р-н, пгт Афипский), кадастровый номер земельного участка 23:26:0201000:15;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1.2.</w:t>
        <w:tab/>
        <w:t>Производственная площадка х. Белый (Краснодарский край, Темрюкский район, х. Белый, участок автодороги «Джигинка Темрюк» км 16+400 (+1400 слева от автодороги), кадастровый номер земельного участка: 23:30:1003000:400;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1.3.</w:t>
        <w:tab/>
        <w:t>Производственная площадка Очистные сооружения х. Белый (Краснодарский край, Темрюкский район, х. Белый, в 1,5 км юго-западнее), кадастровый номер земельного участка 23:30:1001001:35;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2. Северо-Кавказский федеральный округ;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3. Приволжский федеральный округ;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4. Сибирский федеральный округ.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szCs w:val="24"/>
          <w:u w:val="single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Контактные данные ответственного лица со стороны заказчика работ: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представитель </w:t>
      </w:r>
      <w:r>
        <w:rPr>
          <w:rFonts w:eastAsia="Times New Roman" w:ascii="Times New Roman" w:hAnsi="Times New Roman"/>
          <w:szCs w:val="24"/>
          <w:lang w:val="ru-RU" w:eastAsia="ru-RU"/>
        </w:rPr>
        <w:t xml:space="preserve">ООО «Биопотенциал», Повчун Валерия Геннадьевна, телефон: </w:t>
        <w:br/>
        <w:t xml:space="preserve">8 (918) 629-16-00, </w:t>
      </w:r>
      <w:r>
        <w:rPr>
          <w:rFonts w:ascii="Times New Roman" w:hAnsi="Times New Roman"/>
          <w:bCs/>
          <w:szCs w:val="24"/>
          <w:lang w:val="ru-RU" w:eastAsia="ru-RU"/>
        </w:rPr>
        <w:t>e-mail:</w:t>
      </w:r>
      <w:r>
        <w:rPr>
          <w:rFonts w:eastAsia="Calibri" w:cs="Times New Roman" w:ascii="Times New Roman" w:hAnsi="Times New Roman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szCs w:val="24"/>
          <w:lang w:eastAsia="ru-RU"/>
        </w:rPr>
        <w:t>eco</w:t>
      </w:r>
      <w:r>
        <w:rPr>
          <w:rFonts w:ascii="Times New Roman" w:hAnsi="Times New Roman"/>
          <w:bCs/>
          <w:szCs w:val="24"/>
          <w:lang w:val="ru-RU" w:eastAsia="ru-RU"/>
        </w:rPr>
        <w:t>@</w:t>
      </w:r>
      <w:r>
        <w:rPr>
          <w:rFonts w:ascii="Times New Roman" w:hAnsi="Times New Roman"/>
          <w:bCs/>
          <w:szCs w:val="24"/>
          <w:lang w:eastAsia="ru-RU"/>
        </w:rPr>
        <w:t>biopotencial</w:t>
      </w:r>
      <w:r>
        <w:rPr>
          <w:rFonts w:ascii="Times New Roman" w:hAnsi="Times New Roman"/>
          <w:bCs/>
          <w:szCs w:val="24"/>
          <w:lang w:val="ru-RU" w:eastAsia="ru-RU"/>
        </w:rPr>
        <w:t>.</w:t>
      </w:r>
      <w:r>
        <w:rPr>
          <w:rFonts w:ascii="Times New Roman" w:hAnsi="Times New Roman"/>
          <w:bCs/>
          <w:szCs w:val="24"/>
          <w:lang w:eastAsia="ru-RU"/>
        </w:rPr>
        <w:t>ru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Контактные данные ответственного лица со стороны исполнителя работ</w:t>
      </w:r>
      <w:r>
        <w:rPr>
          <w:rFonts w:ascii="Times New Roman" w:hAnsi="Times New Roman"/>
          <w:bCs/>
          <w:szCs w:val="24"/>
          <w:lang w:val="ru-RU" w:eastAsia="ru-RU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представитель индивидуального предпринимателя Бурсайлова Виктория Сергеевна, Стрельникова Дарья Анатольевна, телефон: 8 (918) 365-31-18, </w:t>
      </w:r>
      <w:r>
        <w:rPr>
          <w:rFonts w:ascii="Times New Roman" w:hAnsi="Times New Roman"/>
          <w:bCs/>
          <w:szCs w:val="24"/>
          <w:lang w:eastAsia="ru-RU"/>
        </w:rPr>
        <w:t>e</w:t>
      </w:r>
      <w:r>
        <w:rPr>
          <w:rFonts w:ascii="Times New Roman" w:hAnsi="Times New Roman"/>
          <w:bCs/>
          <w:szCs w:val="24"/>
          <w:lang w:val="ru-RU" w:eastAsia="ru-RU"/>
        </w:rPr>
        <w:t>-</w:t>
      </w:r>
      <w:r>
        <w:rPr>
          <w:rFonts w:ascii="Times New Roman" w:hAnsi="Times New Roman"/>
          <w:bCs/>
          <w:szCs w:val="24"/>
          <w:lang w:eastAsia="ru-RU"/>
        </w:rPr>
        <w:t>mail</w:t>
      </w:r>
      <w:r>
        <w:rPr>
          <w:rFonts w:ascii="Times New Roman" w:hAnsi="Times New Roman"/>
          <w:bCs/>
          <w:szCs w:val="24"/>
          <w:lang w:val="ru-RU" w:eastAsia="ru-RU"/>
        </w:rPr>
        <w:t xml:space="preserve">: </w:t>
      </w:r>
      <w:r>
        <w:rPr>
          <w:rFonts w:ascii="Times New Roman" w:hAnsi="Times New Roman"/>
          <w:bCs/>
          <w:szCs w:val="24"/>
          <w:lang w:eastAsia="ru-RU"/>
        </w:rPr>
        <w:t>ecoprav</w:t>
      </w:r>
      <w:r>
        <w:rPr>
          <w:rFonts w:ascii="Times New Roman" w:hAnsi="Times New Roman"/>
          <w:bCs/>
          <w:szCs w:val="24"/>
          <w:lang w:val="ru-RU" w:eastAsia="ru-RU"/>
        </w:rPr>
        <w:t>@</w:t>
      </w:r>
      <w:r>
        <w:rPr>
          <w:rFonts w:ascii="Times New Roman" w:hAnsi="Times New Roman"/>
          <w:bCs/>
          <w:szCs w:val="24"/>
          <w:lang w:eastAsia="ru-RU"/>
        </w:rPr>
        <w:t>mail</w:t>
      </w:r>
      <w:r>
        <w:rPr>
          <w:rFonts w:ascii="Times New Roman" w:hAnsi="Times New Roman"/>
          <w:bCs/>
          <w:szCs w:val="24"/>
          <w:lang w:val="ru-RU" w:eastAsia="ru-RU"/>
        </w:rPr>
        <w:t>.</w:t>
      </w:r>
      <w:r>
        <w:rPr>
          <w:rFonts w:ascii="Times New Roman" w:hAnsi="Times New Roman"/>
          <w:bCs/>
          <w:szCs w:val="24"/>
          <w:lang w:eastAsia="ru-RU"/>
        </w:rPr>
        <w:t>ru</w:t>
      </w:r>
      <w:r>
        <w:rPr>
          <w:rFonts w:ascii="Times New Roman" w:hAnsi="Times New Roman"/>
          <w:bCs/>
          <w:szCs w:val="24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Контактные данные ответственного лица со стороны органа местного самоуправления</w:t>
      </w:r>
      <w:r>
        <w:rPr>
          <w:rFonts w:ascii="Times New Roman" w:hAnsi="Times New Roman"/>
          <w:bCs/>
          <w:szCs w:val="24"/>
          <w:lang w:val="ru-RU" w:eastAsia="ru-RU"/>
        </w:rPr>
        <w:t xml:space="preserve">: главный специалист отдела экологии департамента городского хозяйства и топливно-энергетического комплекса администрации муниципального образования город Краснодар, Дунаева Мария Юрьевна, телефон: 8 (964) 924-53-47; </w:t>
      </w:r>
      <w:r>
        <w:rPr>
          <w:rFonts w:ascii="Times New Roman" w:hAnsi="Times New Roman"/>
          <w:bCs/>
          <w:szCs w:val="24"/>
          <w:lang w:eastAsia="ru-RU"/>
        </w:rPr>
        <w:t>e</w:t>
      </w:r>
      <w:r>
        <w:rPr>
          <w:rFonts w:ascii="Times New Roman" w:hAnsi="Times New Roman"/>
          <w:bCs/>
          <w:szCs w:val="24"/>
          <w:lang w:val="ru-RU" w:eastAsia="ru-RU"/>
        </w:rPr>
        <w:t>-</w:t>
      </w:r>
      <w:r>
        <w:rPr>
          <w:rFonts w:ascii="Times New Roman" w:hAnsi="Times New Roman"/>
          <w:bCs/>
          <w:szCs w:val="24"/>
          <w:lang w:eastAsia="ru-RU"/>
        </w:rPr>
        <w:t>mail</w:t>
      </w:r>
      <w:r>
        <w:rPr>
          <w:rFonts w:ascii="Times New Roman" w:hAnsi="Times New Roman"/>
          <w:bCs/>
          <w:szCs w:val="24"/>
          <w:lang w:val="ru-RU" w:eastAsia="ru-RU"/>
        </w:rPr>
        <w:t xml:space="preserve">: </w:t>
      </w:r>
      <w:r>
        <w:rPr>
          <w:rFonts w:ascii="Times New Roman" w:hAnsi="Times New Roman"/>
          <w:bCs/>
          <w:szCs w:val="24"/>
          <w:lang w:eastAsia="ru-RU"/>
        </w:rPr>
        <w:t>m</w:t>
      </w:r>
      <w:r>
        <w:rPr>
          <w:rFonts w:ascii="Times New Roman" w:hAnsi="Times New Roman"/>
          <w:bCs/>
          <w:szCs w:val="24"/>
          <w:lang w:val="ru-RU" w:eastAsia="ru-RU"/>
        </w:rPr>
        <w:t>.</w:t>
      </w:r>
      <w:r>
        <w:rPr>
          <w:rFonts w:ascii="Times New Roman" w:hAnsi="Times New Roman"/>
          <w:bCs/>
          <w:szCs w:val="24"/>
          <w:lang w:eastAsia="ru-RU"/>
        </w:rPr>
        <w:t>dunaeva</w:t>
      </w:r>
      <w:r>
        <w:rPr>
          <w:rFonts w:ascii="Times New Roman" w:hAnsi="Times New Roman"/>
          <w:bCs/>
          <w:szCs w:val="24"/>
          <w:lang w:val="ru-RU" w:eastAsia="ru-RU"/>
        </w:rPr>
        <w:t>@</w:t>
      </w:r>
      <w:r>
        <w:rPr>
          <w:rFonts w:ascii="Times New Roman" w:hAnsi="Times New Roman"/>
          <w:bCs/>
          <w:szCs w:val="24"/>
          <w:lang w:eastAsia="ru-RU"/>
        </w:rPr>
        <w:t>krd</w:t>
      </w:r>
      <w:r>
        <w:rPr>
          <w:rFonts w:ascii="Times New Roman" w:hAnsi="Times New Roman"/>
          <w:bCs/>
          <w:szCs w:val="24"/>
          <w:lang w:val="ru-RU" w:eastAsia="ru-RU"/>
        </w:rPr>
        <w:t>.</w:t>
      </w:r>
      <w:r>
        <w:rPr>
          <w:rFonts w:ascii="Times New Roman" w:hAnsi="Times New Roman"/>
          <w:bCs/>
          <w:szCs w:val="24"/>
          <w:lang w:eastAsia="ru-RU"/>
        </w:rPr>
        <w:t>ru</w:t>
      </w:r>
      <w:r>
        <w:rPr>
          <w:rFonts w:ascii="Times New Roman" w:hAnsi="Times New Roman"/>
          <w:bCs/>
          <w:szCs w:val="24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szCs w:val="24"/>
          <w:u w:val="single"/>
          <w:lang w:val="ru-RU"/>
        </w:rPr>
      </w:r>
    </w:p>
    <w:p>
      <w:pPr>
        <w:pStyle w:val="NoSpacing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Материалы «Оценка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ООО «Биопотенциал» с получением продуктов», включая предварительные материалы оценки воздействия на окружающую среду, размещены и </w:t>
      </w:r>
      <w:r>
        <w:rPr>
          <w:rFonts w:ascii="Times New Roman" w:hAnsi="Times New Roman"/>
          <w:sz w:val="24"/>
          <w:szCs w:val="24"/>
        </w:rPr>
        <w:t>доступны для очного ознакомления: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администрации муниципального образования город Краснодар по адресу: 350000, Краснодарский край, г. Краснодар, ул. Карасунская, д. 77, кабинет № 24, пн-чт: с 09:00 </w:t>
        <w:br/>
        <w:t>до 18:00 часов, пт: с 09:00 до 17:00 часов.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открытия доступа: </w:t>
      </w:r>
      <w:r>
        <w:rPr>
          <w:rFonts w:ascii="Times New Roman" w:hAnsi="Times New Roman"/>
          <w:bCs/>
          <w:sz w:val="24"/>
          <w:szCs w:val="24"/>
        </w:rPr>
        <w:t>19.06.2025.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доступности объекта обсуждений, дни и часы, в которые возможно ознакомление с объектом обсуждений: </w:t>
      </w:r>
      <w:r>
        <w:rPr>
          <w:rFonts w:ascii="Times New Roman" w:hAnsi="Times New Roman"/>
          <w:b/>
          <w:bCs/>
          <w:sz w:val="24"/>
          <w:szCs w:val="24"/>
        </w:rPr>
        <w:t xml:space="preserve">с 23.06.2025 г. по 22.07.2025 г. (включительно), </w:t>
      </w:r>
      <w:r>
        <w:rPr>
          <w:rFonts w:ascii="Times New Roman" w:hAnsi="Times New Roman"/>
          <w:bCs/>
          <w:sz w:val="24"/>
          <w:szCs w:val="24"/>
        </w:rPr>
        <w:t xml:space="preserve">пн-чт: с 09:00 </w:t>
        <w:br/>
        <w:t>до 18:00 часов, пт: с 09:00 до 17:00 часов.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Информация о размещении объекта обсуждений в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Электронная ссылка на материалы «Оценка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ООО «Биопотенциал» с получением продуктов», </w:t>
      </w:r>
      <w:r>
        <w:rPr>
          <w:rFonts w:ascii="Times New Roman" w:hAnsi="Times New Roman"/>
          <w:bCs/>
          <w:szCs w:val="24"/>
          <w:lang w:val="ru-RU"/>
        </w:rPr>
        <w:t>включая предварительные материалы оценки воздействия на окружающую среду</w:t>
      </w:r>
      <w:r>
        <w:rPr>
          <w:rFonts w:ascii="Times New Roman" w:hAnsi="Times New Roman"/>
          <w:bCs/>
          <w:szCs w:val="24"/>
          <w:lang w:val="ru-RU" w:eastAsia="ru-RU"/>
        </w:rPr>
        <w:t xml:space="preserve">: https://drive.google.com/file/d/1AUIUMOg-c9VF8x6e9XNUf4m8oIera9kX/view.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Дата и срок размещения проектной документации «Оценка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ООО «Биопотенциал» с получением продуктов», включая предварительные материалы оценки воздействия на окружающую среду» в сети «Интернет»: </w:t>
      </w:r>
      <w:r>
        <w:rPr>
          <w:rFonts w:ascii="Times New Roman" w:hAnsi="Times New Roman"/>
          <w:b/>
          <w:bCs/>
          <w:szCs w:val="24"/>
          <w:lang w:val="ru-RU"/>
        </w:rPr>
        <w:t>с 23.06.2025 г. по 22.07.2025 г. (включительно).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Проведение по инициативе граждан слушаний возможно в соответствии с пунктом 23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Журналы для регистрации замечаний и предложений</w:t>
      </w:r>
      <w:r>
        <w:rPr>
          <w:rFonts w:ascii="Times New Roman" w:hAnsi="Times New Roman"/>
          <w:bCs/>
          <w:szCs w:val="24"/>
          <w:lang w:val="ru-RU" w:eastAsia="ru-RU"/>
        </w:rPr>
        <w:t xml:space="preserve"> общественности в срок </w:t>
      </w:r>
      <w:bookmarkStart w:id="1" w:name="_Hlk194044462"/>
      <w:r>
        <w:rPr>
          <w:rFonts w:ascii="Times New Roman" w:hAnsi="Times New Roman"/>
          <w:bCs/>
          <w:szCs w:val="24"/>
          <w:lang w:val="ru-RU" w:eastAsia="ru-RU"/>
        </w:rPr>
        <w:t xml:space="preserve">23.06.2025 г. по 22.07.2025 г. </w:t>
      </w:r>
      <w:bookmarkEnd w:id="1"/>
      <w:r>
        <w:rPr>
          <w:rFonts w:ascii="Times New Roman" w:hAnsi="Times New Roman"/>
          <w:bCs/>
          <w:szCs w:val="24"/>
          <w:lang w:val="ru-RU" w:eastAsia="ru-RU"/>
        </w:rPr>
        <w:t xml:space="preserve">(включительно) будут размещены по адресам: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 xml:space="preserve">в письменной форме: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в администрации муниципального образования город Краснодар по адресу: 350000, Краснодарский край, г. Краснодар, ул. Карасунская, д. 77, кабинет № 24, пн-чт: с 09:00 до 18:00 часов, пт: с 09:00 до 17:00 часов;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в форме электронного документа: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на официальную электронную почту департамента городского хозяйства и топливно-энергетического комплекса администрации муниципального образования город Краснодар: hoz@krd.ru.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(с пометкой «К общественным обсуждениям проектной документации «Оценка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</w:t>
        <w:br/>
        <w:t>ООО «Биопотенциал» с получением продуктов», включая предварительные материалы оценки воздействия на окружающую среду»).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Ответственный за ведение журнала учета замечаний: </w:t>
      </w:r>
      <w:r>
        <w:rPr>
          <w:rFonts w:cs="Times New Roman" w:ascii="Times New Roman" w:hAnsi="Times New Roman"/>
          <w:szCs w:val="24"/>
          <w:lang w:val="ru-RU"/>
        </w:rPr>
        <w:t>главный специалист отдела экологии департамента городского хозяйства и топливно-энергетического комплекса администрации муниципального образования город Краснодар, Днуаева Мария Юрьевна.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согласие на участие в подписании протокола общественных обсуждений.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 xml:space="preserve">Граждане вправе инициировать проведение общественных слушаний в течение </w:t>
        <w:br/>
        <w:t>7 календарных дней с даты открытия доступа к объекту обсуждений – с 23.06.2025 по 29</w:t>
      </w:r>
      <w:bookmarkStart w:id="2" w:name="_GoBack"/>
      <w:bookmarkEnd w:id="2"/>
      <w:r>
        <w:rPr>
          <w:rFonts w:ascii="Times New Roman" w:hAnsi="Times New Roman"/>
          <w:b/>
          <w:bCs/>
          <w:szCs w:val="24"/>
          <w:lang w:val="ru-RU" w:eastAsia="ru-RU"/>
        </w:rPr>
        <w:t xml:space="preserve">.06.2025 (включительно), в соответствии с пунктом 23 Правил проведения оценки воздействия на окружающую среду, утвержденных постановлением Правительства Российской Федерации </w:t>
        <w:br/>
        <w:t>от 28.11.2024 № 1644 «О порядке проведения оценки воздействия на окружающую среду», путем направления соответствующей инициативы в администрацию муниципального образования город Краснодар в произвольной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 xml:space="preserve">в письменной форме: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в администрации муниципального образования город Краснодар по адресу: 350000, Краснодарский край, г. Краснодар, ул. Карасунская, д. 77, кабинет № 24, пн-чт: с 09:00 </w:t>
        <w:br/>
        <w:t>до 18:00 часов, пт: с 09:00 до 17:00 часов;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в форме электронного документа: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на официальную электронную почту департамента городского хозяйства и топливно-энергетического комплекса администрации муниципального образования город Краснодар: hoz@krd.ru.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 xml:space="preserve">(с пометкой «К общественным обсуждениям проектной документации «Оценка воздействия на окружающую среду технологий комплексной утилизации отходов, рекультивации нарушенных земель, установок и сооружений по термической и микробиологической утилизации отходов </w:t>
        <w:br/>
        <w:t>ООО «Биопотенциал» с получением продуктов», включая предварительные материалы оценки воздействия на окружающую среду»).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В случае непредставления гражданином указанных сведений администрацией муниципального образования город Краснодар может быть отказано в проведении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>
        <w:rPr>
          <w:rFonts w:ascii="Times New Roman" w:hAnsi="Times New Roman"/>
          <w:bCs/>
          <w:szCs w:val="24"/>
          <w:lang w:val="ru-RU" w:eastAsia="ru-RU"/>
        </w:rPr>
      </w:r>
    </w:p>
    <w:sectPr>
      <w:type w:val="nextPage"/>
      <w:pgSz w:w="12240" w:h="15840"/>
      <w:pgMar w:left="1134" w:right="616" w:gutter="0" w:header="0" w:top="141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52d1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4131d"/>
    <w:rPr>
      <w:rFonts w:ascii="Tahoma" w:hAnsi="Tahoma" w:cs="Tahoma"/>
      <w:sz w:val="16"/>
      <w:szCs w:val="16"/>
    </w:rPr>
  </w:style>
  <w:style w:type="character" w:styleId="js-phone-number" w:customStyle="1">
    <w:name w:val="js-phone-number"/>
    <w:basedOn w:val="DefaultParagraphFont"/>
    <w:qFormat/>
    <w:rsid w:val="00762495"/>
    <w:rPr/>
  </w:style>
  <w:style w:type="character" w:styleId="Hyperlink">
    <w:name w:val="Hyperlink"/>
    <w:basedOn w:val="DefaultParagraphFont"/>
    <w:uiPriority w:val="99"/>
    <w:unhideWhenUsed/>
    <w:rsid w:val="00762495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080e4c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71c6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fd71c6"/>
    <w:rPr>
      <w:rFonts w:ascii="Arial" w:hAnsi="Arial"/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fd71c6"/>
    <w:rPr>
      <w:rFonts w:ascii="Arial" w:hAnsi="Arial"/>
      <w:b/>
      <w:bCs/>
      <w:sz w:val="20"/>
      <w:szCs w:val="20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437cb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8598d"/>
    <w:rPr>
      <w:color w:themeColor="followedHyperlink" w:val="800080"/>
      <w:u w:val="single"/>
    </w:rPr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226fee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80384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413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Style15"/>
    <w:uiPriority w:val="99"/>
    <w:semiHidden/>
    <w:unhideWhenUsed/>
    <w:rsid w:val="00fd71c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6"/>
    <w:uiPriority w:val="99"/>
    <w:semiHidden/>
    <w:unhideWhenUsed/>
    <w:qFormat/>
    <w:rsid w:val="00fd71c6"/>
    <w:pPr/>
    <w:rPr>
      <w:b/>
      <w:bCs/>
    </w:rPr>
  </w:style>
  <w:style w:type="paragraph" w:styleId="NoSpacing">
    <w:name w:val="No Spacing"/>
    <w:qFormat/>
    <w:rsid w:val="00b20756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DDDD-F0AC-4A53-B402-6BE366ED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Application>LibreOffice/25.2.3.2$Windows_X86_64 LibreOffice_project/bbb074479178df812d175f709636b368952c2ce3</Application>
  <AppVersion>15.0000</AppVersion>
  <Pages>4</Pages>
  <Words>1158</Words>
  <Characters>8932</Characters>
  <CharactersWithSpaces>10066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2024-06-27T06:27:00Z</dcterms:created>
  <dc:creator>EC</dc:creator>
  <dc:description/>
  <dc:language>ru-RU</dc:language>
  <cp:lastModifiedBy/>
  <cp:lastPrinted>2025-06-16T17:04:40Z</cp:lastPrinted>
  <dcterms:modified xsi:type="dcterms:W3CDTF">2025-06-16T17:10:47Z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