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37D" w:rsidRDefault="00C548CD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 w:rsidR="004B637D" w:rsidRDefault="00C548CD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решению городской Думы </w:t>
      </w:r>
    </w:p>
    <w:p w:rsidR="004B637D" w:rsidRDefault="00C548CD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Краснодара</w:t>
      </w:r>
    </w:p>
    <w:p w:rsidR="004B637D" w:rsidRDefault="00C548CD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 № ______</w:t>
      </w:r>
    </w:p>
    <w:p w:rsidR="004B637D" w:rsidRDefault="004B6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637D" w:rsidRDefault="004B6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637D" w:rsidRDefault="004B63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637D" w:rsidRDefault="00C54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ОБЪЁМ</w:t>
      </w:r>
    </w:p>
    <w:p w:rsidR="004B637D" w:rsidRDefault="00C54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поступлений доходов в местный бюджет (бюджет муниципального</w:t>
      </w:r>
    </w:p>
    <w:p w:rsidR="004B637D" w:rsidRDefault="00C548CD">
      <w:pPr>
        <w:spacing w:after="0" w:line="240" w:lineRule="auto"/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образования город Краснодар) по кодам видов (подвидов) доходов                                                                          на плановый период 2027 и 2028 годов</w:t>
      </w:r>
    </w:p>
    <w:p w:rsidR="004B637D" w:rsidRDefault="00C548CD" w:rsidP="003B69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</w:p>
    <w:p w:rsidR="004B637D" w:rsidRDefault="004B637D" w:rsidP="003B69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637D" w:rsidRDefault="00C548CD" w:rsidP="003B69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3713"/>
        <w:gridCol w:w="1557"/>
        <w:gridCol w:w="1534"/>
      </w:tblGrid>
      <w:tr w:rsidR="004B637D" w:rsidTr="007E0FDA">
        <w:trPr>
          <w:trHeight w:val="386"/>
        </w:trPr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B637D" w:rsidRDefault="00C548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37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B637D" w:rsidRDefault="00C548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3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37D" w:rsidRDefault="00C548C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4B637D" w:rsidTr="007E0FDA">
        <w:trPr>
          <w:trHeight w:val="290"/>
        </w:trPr>
        <w:tc>
          <w:tcPr>
            <w:tcW w:w="269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B637D" w:rsidRDefault="004B63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B637D" w:rsidRDefault="004B63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B637D" w:rsidRDefault="00C548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B637D" w:rsidRDefault="00C548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 год</w:t>
            </w:r>
          </w:p>
        </w:tc>
      </w:tr>
    </w:tbl>
    <w:p w:rsidR="004B637D" w:rsidRDefault="004B637D">
      <w:pPr>
        <w:spacing w:after="0" w:line="240" w:lineRule="auto"/>
        <w:jc w:val="right"/>
        <w:rPr>
          <w:rFonts w:ascii="Times New Roman" w:hAnsi="Times New Roman" w:cs="Times New Roman"/>
          <w:sz w:val="2"/>
          <w:szCs w:val="2"/>
        </w:rPr>
      </w:pPr>
    </w:p>
    <w:p w:rsidR="004B637D" w:rsidRDefault="004B637D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3713"/>
        <w:gridCol w:w="1557"/>
        <w:gridCol w:w="1534"/>
      </w:tblGrid>
      <w:tr w:rsidR="004B637D" w:rsidTr="007E0FDA">
        <w:trPr>
          <w:tblHeader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37D" w:rsidRDefault="00C548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37D" w:rsidRDefault="00C548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37D" w:rsidRDefault="00C548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37D" w:rsidRDefault="00C548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B637D" w:rsidTr="007E0FD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3713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7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48 744 401,0</w:t>
            </w:r>
          </w:p>
        </w:tc>
        <w:tc>
          <w:tcPr>
            <w:tcW w:w="1534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51 591 845,0</w:t>
            </w:r>
          </w:p>
        </w:tc>
      </w:tr>
      <w:tr w:rsidR="004B637D" w:rsidTr="007E0FDA">
        <w:tc>
          <w:tcPr>
            <w:tcW w:w="269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1 01 01000 00 0000 110</w:t>
            </w:r>
          </w:p>
        </w:tc>
        <w:tc>
          <w:tcPr>
            <w:tcW w:w="37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прибыль организаций*</w:t>
            </w:r>
          </w:p>
        </w:tc>
        <w:tc>
          <w:tcPr>
            <w:tcW w:w="15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2 849 213,0</w:t>
            </w:r>
          </w:p>
        </w:tc>
        <w:tc>
          <w:tcPr>
            <w:tcW w:w="1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3 019 850,0</w:t>
            </w:r>
          </w:p>
        </w:tc>
      </w:tr>
      <w:tr w:rsidR="004B637D" w:rsidTr="007E0FDA">
        <w:tc>
          <w:tcPr>
            <w:tcW w:w="269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37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5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21 809 124,0</w:t>
            </w:r>
          </w:p>
        </w:tc>
        <w:tc>
          <w:tcPr>
            <w:tcW w:w="1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23 406 929,0</w:t>
            </w:r>
          </w:p>
        </w:tc>
      </w:tr>
      <w:tr w:rsidR="004B637D" w:rsidTr="007E0FDA">
        <w:tc>
          <w:tcPr>
            <w:tcW w:w="269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1 03 02230 01 0000 110        1 03 02240 01 0000 110        1 03 02250 01 0000 110        1 03 02260 01 0000 110</w:t>
            </w:r>
          </w:p>
        </w:tc>
        <w:tc>
          <w:tcPr>
            <w:tcW w:w="37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нефтепродукты,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бюджеты*</w:t>
            </w:r>
          </w:p>
        </w:tc>
        <w:tc>
          <w:tcPr>
            <w:tcW w:w="15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222 916,0</w:t>
            </w:r>
          </w:p>
        </w:tc>
        <w:tc>
          <w:tcPr>
            <w:tcW w:w="1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232 524,0</w:t>
            </w:r>
          </w:p>
        </w:tc>
      </w:tr>
      <w:tr w:rsidR="004B637D" w:rsidTr="007E0FDA">
        <w:tc>
          <w:tcPr>
            <w:tcW w:w="269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1 03 03000 01 0000 110</w:t>
            </w:r>
          </w:p>
        </w:tc>
        <w:tc>
          <w:tcPr>
            <w:tcW w:w="37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Туристический налог</w:t>
            </w:r>
          </w:p>
        </w:tc>
        <w:tc>
          <w:tcPr>
            <w:tcW w:w="15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98 600,0</w:t>
            </w:r>
          </w:p>
        </w:tc>
        <w:tc>
          <w:tcPr>
            <w:tcW w:w="1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101 558,0</w:t>
            </w:r>
          </w:p>
        </w:tc>
      </w:tr>
      <w:tr w:rsidR="004B637D" w:rsidTr="007E0FDA">
        <w:tc>
          <w:tcPr>
            <w:tcW w:w="269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1 05 01000 00 0000 110</w:t>
            </w:r>
          </w:p>
        </w:tc>
        <w:tc>
          <w:tcPr>
            <w:tcW w:w="37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Налог, взимаемый в связи с применением упрощённой системы налогообложения*</w:t>
            </w:r>
          </w:p>
        </w:tc>
        <w:tc>
          <w:tcPr>
            <w:tcW w:w="15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10 413 879,0</w:t>
            </w:r>
          </w:p>
        </w:tc>
        <w:tc>
          <w:tcPr>
            <w:tcW w:w="1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11 232 581,0</w:t>
            </w:r>
          </w:p>
        </w:tc>
      </w:tr>
      <w:tr w:rsidR="004B637D" w:rsidTr="007E0FDA">
        <w:tc>
          <w:tcPr>
            <w:tcW w:w="269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37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 сельскохозяйственный налог*</w:t>
            </w:r>
          </w:p>
        </w:tc>
        <w:tc>
          <w:tcPr>
            <w:tcW w:w="15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215 975,0</w:t>
            </w:r>
          </w:p>
        </w:tc>
        <w:tc>
          <w:tcPr>
            <w:tcW w:w="1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215 975,0</w:t>
            </w:r>
          </w:p>
        </w:tc>
      </w:tr>
      <w:tr w:rsidR="004B637D" w:rsidTr="007E0FDA">
        <w:tc>
          <w:tcPr>
            <w:tcW w:w="269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1 05 04010 02 0000 110</w:t>
            </w:r>
          </w:p>
        </w:tc>
        <w:tc>
          <w:tcPr>
            <w:tcW w:w="37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округов*</w:t>
            </w:r>
          </w:p>
        </w:tc>
        <w:tc>
          <w:tcPr>
            <w:tcW w:w="15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1 118 115,0</w:t>
            </w:r>
          </w:p>
        </w:tc>
        <w:tc>
          <w:tcPr>
            <w:tcW w:w="1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1 205 462,0</w:t>
            </w:r>
          </w:p>
        </w:tc>
      </w:tr>
      <w:tr w:rsidR="004B637D" w:rsidTr="007E0FDA">
        <w:tc>
          <w:tcPr>
            <w:tcW w:w="269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37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лиц*</w:t>
            </w:r>
          </w:p>
        </w:tc>
        <w:tc>
          <w:tcPr>
            <w:tcW w:w="15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3 442 104,0</w:t>
            </w:r>
          </w:p>
        </w:tc>
        <w:tc>
          <w:tcPr>
            <w:tcW w:w="1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3 594 504,0</w:t>
            </w:r>
          </w:p>
        </w:tc>
      </w:tr>
      <w:tr w:rsidR="004B637D" w:rsidTr="007E0FDA">
        <w:tc>
          <w:tcPr>
            <w:tcW w:w="269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1 06 02000 02 0000 110</w:t>
            </w:r>
          </w:p>
        </w:tc>
        <w:tc>
          <w:tcPr>
            <w:tcW w:w="37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организаций*</w:t>
            </w:r>
          </w:p>
        </w:tc>
        <w:tc>
          <w:tcPr>
            <w:tcW w:w="15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426 911,0</w:t>
            </w:r>
          </w:p>
        </w:tc>
        <w:tc>
          <w:tcPr>
            <w:tcW w:w="1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431 283,0</w:t>
            </w:r>
          </w:p>
        </w:tc>
      </w:tr>
      <w:tr w:rsidR="004B637D" w:rsidTr="007E0FDA">
        <w:tc>
          <w:tcPr>
            <w:tcW w:w="269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37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налог*</w:t>
            </w:r>
          </w:p>
        </w:tc>
        <w:tc>
          <w:tcPr>
            <w:tcW w:w="15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2 914 060,0</w:t>
            </w:r>
          </w:p>
        </w:tc>
        <w:tc>
          <w:tcPr>
            <w:tcW w:w="1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2 951 490,0</w:t>
            </w:r>
          </w:p>
        </w:tc>
      </w:tr>
      <w:tr w:rsidR="004B637D" w:rsidTr="007E0FDA">
        <w:tc>
          <w:tcPr>
            <w:tcW w:w="269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37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пошлина*</w:t>
            </w:r>
          </w:p>
        </w:tc>
        <w:tc>
          <w:tcPr>
            <w:tcW w:w="15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1 254 163,0</w:t>
            </w:r>
          </w:p>
        </w:tc>
        <w:tc>
          <w:tcPr>
            <w:tcW w:w="1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1 266 681,0</w:t>
            </w:r>
          </w:p>
        </w:tc>
      </w:tr>
      <w:tr w:rsidR="004B637D" w:rsidTr="007E0FDA">
        <w:tc>
          <w:tcPr>
            <w:tcW w:w="269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1 11 01040 04 0000 120</w:t>
            </w:r>
          </w:p>
        </w:tc>
        <w:tc>
          <w:tcPr>
            <w:tcW w:w="37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в виде прибыли, приходящейся на доли в уставных (складочных) капиталах хозяй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5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1 143,0</w:t>
            </w:r>
          </w:p>
        </w:tc>
        <w:tc>
          <w:tcPr>
            <w:tcW w:w="1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1 213,0</w:t>
            </w:r>
          </w:p>
        </w:tc>
      </w:tr>
      <w:tr w:rsidR="004B637D" w:rsidTr="007E0FDA">
        <w:tc>
          <w:tcPr>
            <w:tcW w:w="269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37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участков*</w:t>
            </w:r>
          </w:p>
        </w:tc>
        <w:tc>
          <w:tcPr>
            <w:tcW w:w="15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753 398,0</w:t>
            </w:r>
          </w:p>
        </w:tc>
        <w:tc>
          <w:tcPr>
            <w:tcW w:w="1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780 259,0</w:t>
            </w:r>
          </w:p>
        </w:tc>
      </w:tr>
      <w:tr w:rsidR="004B637D" w:rsidTr="007E0FDA">
        <w:tc>
          <w:tcPr>
            <w:tcW w:w="269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37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107 131,0</w:t>
            </w:r>
          </w:p>
        </w:tc>
        <w:tc>
          <w:tcPr>
            <w:tcW w:w="1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111 018,0</w:t>
            </w:r>
          </w:p>
        </w:tc>
      </w:tr>
      <w:tr w:rsidR="004B637D" w:rsidTr="007E0FDA">
        <w:tc>
          <w:tcPr>
            <w:tcW w:w="269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1 11 05026 04 0000 120</w:t>
            </w:r>
          </w:p>
        </w:tc>
        <w:tc>
          <w:tcPr>
            <w:tcW w:w="37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31 291,0</w:t>
            </w:r>
          </w:p>
        </w:tc>
        <w:tc>
          <w:tcPr>
            <w:tcW w:w="1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32 605,0</w:t>
            </w:r>
          </w:p>
        </w:tc>
      </w:tr>
      <w:tr w:rsidR="004B637D" w:rsidTr="007E0FDA">
        <w:tc>
          <w:tcPr>
            <w:tcW w:w="269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1 11 05034 04 0000 120</w:t>
            </w:r>
          </w:p>
        </w:tc>
        <w:tc>
          <w:tcPr>
            <w:tcW w:w="37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учреждений)*</w:t>
            </w:r>
          </w:p>
        </w:tc>
        <w:tc>
          <w:tcPr>
            <w:tcW w:w="15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165 229,0</w:t>
            </w:r>
          </w:p>
        </w:tc>
        <w:tc>
          <w:tcPr>
            <w:tcW w:w="1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171 054,0</w:t>
            </w:r>
          </w:p>
        </w:tc>
      </w:tr>
      <w:tr w:rsidR="004B637D" w:rsidTr="007E0FDA">
        <w:tc>
          <w:tcPr>
            <w:tcW w:w="269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1 11 05092 04 0000 120</w:t>
            </w:r>
          </w:p>
        </w:tc>
        <w:tc>
          <w:tcPr>
            <w:tcW w:w="37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городских округов</w:t>
            </w:r>
          </w:p>
        </w:tc>
        <w:tc>
          <w:tcPr>
            <w:tcW w:w="15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364 895,0</w:t>
            </w:r>
          </w:p>
        </w:tc>
        <w:tc>
          <w:tcPr>
            <w:tcW w:w="1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364 895,0</w:t>
            </w:r>
          </w:p>
        </w:tc>
      </w:tr>
      <w:tr w:rsidR="004B637D" w:rsidTr="007E0FDA">
        <w:tc>
          <w:tcPr>
            <w:tcW w:w="269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1 11 05300 00 0000 120</w:t>
            </w:r>
          </w:p>
        </w:tc>
        <w:tc>
          <w:tcPr>
            <w:tcW w:w="37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собственности*</w:t>
            </w:r>
          </w:p>
        </w:tc>
        <w:tc>
          <w:tcPr>
            <w:tcW w:w="15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3 808,0</w:t>
            </w:r>
          </w:p>
        </w:tc>
        <w:tc>
          <w:tcPr>
            <w:tcW w:w="1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3 813,0</w:t>
            </w:r>
          </w:p>
        </w:tc>
      </w:tr>
      <w:tr w:rsidR="004B637D" w:rsidTr="007E0FDA">
        <w:tc>
          <w:tcPr>
            <w:tcW w:w="269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1 11 05400 00 0000 120</w:t>
            </w:r>
          </w:p>
        </w:tc>
        <w:tc>
          <w:tcPr>
            <w:tcW w:w="37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собственности*</w:t>
            </w:r>
          </w:p>
        </w:tc>
        <w:tc>
          <w:tcPr>
            <w:tcW w:w="15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solid" w:color="FFFFFF" w:fill="auto"/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1 208,0</w:t>
            </w:r>
          </w:p>
        </w:tc>
        <w:tc>
          <w:tcPr>
            <w:tcW w:w="1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1 208,0</w:t>
            </w:r>
          </w:p>
        </w:tc>
      </w:tr>
      <w:tr w:rsidR="004B637D" w:rsidTr="007E0FDA">
        <w:tc>
          <w:tcPr>
            <w:tcW w:w="269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1 11 09000 00 0000 120</w:t>
            </w:r>
          </w:p>
        </w:tc>
        <w:tc>
          <w:tcPr>
            <w:tcW w:w="37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казённых)*</w:t>
            </w:r>
          </w:p>
        </w:tc>
        <w:tc>
          <w:tcPr>
            <w:tcW w:w="15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200 776,0</w:t>
            </w:r>
          </w:p>
        </w:tc>
        <w:tc>
          <w:tcPr>
            <w:tcW w:w="1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201 288,0</w:t>
            </w:r>
          </w:p>
        </w:tc>
      </w:tr>
      <w:tr w:rsidR="004B637D" w:rsidTr="007E0FDA">
        <w:tc>
          <w:tcPr>
            <w:tcW w:w="269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37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5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1 174 855,0</w:t>
            </w:r>
          </w:p>
        </w:tc>
        <w:tc>
          <w:tcPr>
            <w:tcW w:w="1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1 152 768,0</w:t>
            </w:r>
          </w:p>
        </w:tc>
      </w:tr>
      <w:tr w:rsidR="004B637D" w:rsidTr="007E0FDA">
        <w:tc>
          <w:tcPr>
            <w:tcW w:w="269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37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материальных и нематериальных активов*</w:t>
            </w:r>
          </w:p>
        </w:tc>
        <w:tc>
          <w:tcPr>
            <w:tcW w:w="15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490 065,0</w:t>
            </w:r>
          </w:p>
        </w:tc>
        <w:tc>
          <w:tcPr>
            <w:tcW w:w="1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427 231,0</w:t>
            </w:r>
          </w:p>
        </w:tc>
      </w:tr>
      <w:tr w:rsidR="004B637D" w:rsidTr="007E0FDA">
        <w:tc>
          <w:tcPr>
            <w:tcW w:w="269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37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ущерба*</w:t>
            </w:r>
          </w:p>
        </w:tc>
        <w:tc>
          <w:tcPr>
            <w:tcW w:w="15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683 279,0</w:t>
            </w:r>
          </w:p>
        </w:tc>
        <w:tc>
          <w:tcPr>
            <w:tcW w:w="1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683 393,0</w:t>
            </w:r>
          </w:p>
        </w:tc>
        <w:bookmarkStart w:id="0" w:name="_GoBack"/>
        <w:bookmarkEnd w:id="0"/>
      </w:tr>
      <w:tr w:rsidR="004B637D" w:rsidTr="007E0FDA">
        <w:tc>
          <w:tcPr>
            <w:tcW w:w="269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1 17 05040 04 0000 180</w:t>
            </w:r>
          </w:p>
        </w:tc>
        <w:tc>
          <w:tcPr>
            <w:tcW w:w="37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 бюджетов городских округов*</w:t>
            </w:r>
          </w:p>
        </w:tc>
        <w:tc>
          <w:tcPr>
            <w:tcW w:w="15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2 263,0</w:t>
            </w:r>
          </w:p>
        </w:tc>
        <w:tc>
          <w:tcPr>
            <w:tcW w:w="1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2 263,0</w:t>
            </w:r>
          </w:p>
        </w:tc>
      </w:tr>
      <w:tr w:rsidR="004B637D" w:rsidTr="007E0FDA">
        <w:tc>
          <w:tcPr>
            <w:tcW w:w="269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37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742B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39 587 763,6</w:t>
            </w:r>
          </w:p>
        </w:tc>
        <w:tc>
          <w:tcPr>
            <w:tcW w:w="1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4B637D" w:rsidRDefault="00742B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32 751 601,2</w:t>
            </w:r>
          </w:p>
        </w:tc>
      </w:tr>
      <w:tr w:rsidR="004B637D" w:rsidTr="007E0FDA">
        <w:tc>
          <w:tcPr>
            <w:tcW w:w="269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37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742B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39 587 763,6</w:t>
            </w:r>
          </w:p>
        </w:tc>
        <w:tc>
          <w:tcPr>
            <w:tcW w:w="1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4B637D" w:rsidRDefault="00742B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32 751 601,2</w:t>
            </w:r>
          </w:p>
        </w:tc>
      </w:tr>
      <w:tr w:rsidR="004B637D" w:rsidTr="007E0FDA">
        <w:tc>
          <w:tcPr>
            <w:tcW w:w="269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37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 бюджетной системы Российской Федерации (межбюджетные субсидии)</w:t>
            </w:r>
          </w:p>
        </w:tc>
        <w:tc>
          <w:tcPr>
            <w:tcW w:w="15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742B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4 917 562,5</w:t>
            </w:r>
          </w:p>
        </w:tc>
        <w:tc>
          <w:tcPr>
            <w:tcW w:w="1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4B637D" w:rsidRDefault="00742B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2 199 770,3</w:t>
            </w:r>
          </w:p>
        </w:tc>
      </w:tr>
      <w:tr w:rsidR="004B637D" w:rsidTr="007E0FDA">
        <w:tc>
          <w:tcPr>
            <w:tcW w:w="269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37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742B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30 280 891,6</w:t>
            </w:r>
          </w:p>
        </w:tc>
        <w:tc>
          <w:tcPr>
            <w:tcW w:w="1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4B637D" w:rsidRDefault="00742B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30 551 830,9</w:t>
            </w:r>
          </w:p>
        </w:tc>
      </w:tr>
      <w:tr w:rsidR="004B637D" w:rsidTr="007E0FDA">
        <w:tc>
          <w:tcPr>
            <w:tcW w:w="269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37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4B637D" w:rsidRDefault="00742B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4 389 309,5</w:t>
            </w:r>
          </w:p>
        </w:tc>
        <w:tc>
          <w:tcPr>
            <w:tcW w:w="15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</w:tcPr>
          <w:p w:rsidR="00742BFF" w:rsidRDefault="00803BA0" w:rsidP="00742B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4B637D" w:rsidTr="007E0FDA">
        <w:tc>
          <w:tcPr>
            <w:tcW w:w="2694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</w:tcPr>
          <w:p w:rsidR="004B637D" w:rsidRDefault="004B63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13" w:type="dxa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</w:tcPr>
          <w:p w:rsidR="004B637D" w:rsidRDefault="00C548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1557" w:type="dxa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dotted" w:sz="4" w:space="0" w:color="000000"/>
            </w:tcBorders>
          </w:tcPr>
          <w:p w:rsidR="004B637D" w:rsidRDefault="00742B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88 332 164,6</w:t>
            </w:r>
          </w:p>
        </w:tc>
        <w:tc>
          <w:tcPr>
            <w:tcW w:w="1534" w:type="dxa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</w:tcPr>
          <w:p w:rsidR="004B637D" w:rsidRDefault="00742B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84 343 446,2</w:t>
            </w:r>
          </w:p>
        </w:tc>
      </w:tr>
    </w:tbl>
    <w:p w:rsidR="004B637D" w:rsidRDefault="004B637D">
      <w:pPr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ED3CCF" w:rsidRPr="000937F3" w:rsidTr="00A929CF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ED3CCF" w:rsidRPr="000937F3" w:rsidRDefault="00ED3CCF" w:rsidP="0091200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7F3">
              <w:rPr>
                <w:rFonts w:ascii="Times New Roman" w:hAnsi="Times New Roman" w:cs="Times New Roman"/>
                <w:sz w:val="24"/>
                <w:szCs w:val="24"/>
              </w:rPr>
              <w:t xml:space="preserve">*По видам и подвидам доходов, входящим в соответствующий группировочный код бюджетной классификации, зачисляемым в местный бюджет в </w:t>
            </w:r>
            <w:r w:rsidR="00A929CF" w:rsidRPr="000937F3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Pr="000937F3">
              <w:rPr>
                <w:rFonts w:ascii="Times New Roman" w:hAnsi="Times New Roman" w:cs="Times New Roman"/>
                <w:sz w:val="24"/>
                <w:szCs w:val="24"/>
              </w:rPr>
              <w:t xml:space="preserve"> с законодательством Российской Федерации.</w:t>
            </w:r>
          </w:p>
        </w:tc>
      </w:tr>
    </w:tbl>
    <w:p w:rsidR="00D63DFD" w:rsidRPr="00ED3CCF" w:rsidRDefault="00D63DFD" w:rsidP="0052146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63DFD" w:rsidRPr="00ED3CCF" w:rsidSect="00BC0519">
      <w:headerReference w:type="even" r:id="rId6"/>
      <w:headerReference w:type="default" r:id="rId7"/>
      <w:headerReference w:type="first" r:id="rId8"/>
      <w:pgSz w:w="11906" w:h="16838"/>
      <w:pgMar w:top="1134" w:right="707" w:bottom="1134" w:left="1701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B70" w:rsidRDefault="00973B70">
      <w:pPr>
        <w:spacing w:after="0" w:line="240" w:lineRule="auto"/>
      </w:pPr>
      <w:r>
        <w:separator/>
      </w:r>
    </w:p>
  </w:endnote>
  <w:endnote w:type="continuationSeparator" w:id="0">
    <w:p w:rsidR="00973B70" w:rsidRDefault="00973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B70" w:rsidRDefault="00973B70">
      <w:pPr>
        <w:spacing w:after="0" w:line="240" w:lineRule="auto"/>
      </w:pPr>
      <w:r>
        <w:separator/>
      </w:r>
    </w:p>
  </w:footnote>
  <w:footnote w:type="continuationSeparator" w:id="0">
    <w:p w:rsidR="00973B70" w:rsidRDefault="00973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37D" w:rsidRDefault="004B637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0237999"/>
      <w:docPartObj>
        <w:docPartGallery w:val="Page Numbers (Top of Page)"/>
        <w:docPartUnique/>
      </w:docPartObj>
    </w:sdtPr>
    <w:sdtEndPr/>
    <w:sdtContent>
      <w:p w:rsidR="004B637D" w:rsidRDefault="00C548CD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937F3">
          <w:rPr>
            <w:rFonts w:ascii="Times New Roman" w:hAnsi="Times New Roman" w:cs="Times New Roman"/>
            <w:noProof/>
            <w:sz w:val="24"/>
            <w:szCs w:val="24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37D" w:rsidRDefault="004B637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37D"/>
    <w:rsid w:val="000937F3"/>
    <w:rsid w:val="001978D1"/>
    <w:rsid w:val="0023607F"/>
    <w:rsid w:val="003B473B"/>
    <w:rsid w:val="003B693C"/>
    <w:rsid w:val="004B637D"/>
    <w:rsid w:val="00515CA7"/>
    <w:rsid w:val="00521467"/>
    <w:rsid w:val="00694E5E"/>
    <w:rsid w:val="006D4B4E"/>
    <w:rsid w:val="00742BFF"/>
    <w:rsid w:val="007D6610"/>
    <w:rsid w:val="007E0FDA"/>
    <w:rsid w:val="00803BA0"/>
    <w:rsid w:val="008F03A0"/>
    <w:rsid w:val="00912002"/>
    <w:rsid w:val="00923C6C"/>
    <w:rsid w:val="00973B70"/>
    <w:rsid w:val="00A929CF"/>
    <w:rsid w:val="00B47FE8"/>
    <w:rsid w:val="00B8037F"/>
    <w:rsid w:val="00BC0519"/>
    <w:rsid w:val="00C548CD"/>
    <w:rsid w:val="00C637F2"/>
    <w:rsid w:val="00D63DFD"/>
    <w:rsid w:val="00E575B6"/>
    <w:rsid w:val="00ED3CCF"/>
    <w:rsid w:val="00F6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F8FD57-7030-47FF-A15B-83ADFDFB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260"/>
    <w:pPr>
      <w:suppressAutoHyphens w:val="0"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05508F"/>
  </w:style>
  <w:style w:type="character" w:customStyle="1" w:styleId="a5">
    <w:name w:val="Нижний колонтитул Знак"/>
    <w:basedOn w:val="a0"/>
    <w:link w:val="a6"/>
    <w:uiPriority w:val="99"/>
    <w:qFormat/>
    <w:rsid w:val="0005508F"/>
  </w:style>
  <w:style w:type="character" w:customStyle="1" w:styleId="a7">
    <w:name w:val="Текст выноски Знак"/>
    <w:basedOn w:val="a0"/>
    <w:link w:val="a8"/>
    <w:uiPriority w:val="99"/>
    <w:semiHidden/>
    <w:qFormat/>
    <w:rsid w:val="00AC5FEB"/>
    <w:rPr>
      <w:rFonts w:ascii="Segoe UI" w:hAnsi="Segoe UI" w:cs="Segoe UI"/>
      <w:sz w:val="18"/>
      <w:szCs w:val="18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Astra Serif" w:hAnsi="PT Astra Serif"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05508F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05508F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AC5FEB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user1">
    <w:name w:val="Без списка (user)"/>
    <w:uiPriority w:val="99"/>
    <w:semiHidden/>
    <w:unhideWhenUsed/>
    <w:qFormat/>
  </w:style>
  <w:style w:type="numbering" w:customStyle="1" w:styleId="ae">
    <w:name w:val="Без списка"/>
    <w:uiPriority w:val="99"/>
    <w:semiHidden/>
    <w:unhideWhenUsed/>
    <w:qFormat/>
  </w:style>
  <w:style w:type="table" w:styleId="af">
    <w:name w:val="Table Grid"/>
    <w:basedOn w:val="a1"/>
    <w:uiPriority w:val="39"/>
    <w:rsid w:val="00D6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Унагаева Галина Ивановна</dc:creator>
  <dc:description/>
  <cp:lastModifiedBy>Соболевская Наталья Викторовна</cp:lastModifiedBy>
  <cp:revision>62</cp:revision>
  <cp:lastPrinted>2025-10-21T14:55:00Z</cp:lastPrinted>
  <dcterms:created xsi:type="dcterms:W3CDTF">2024-12-13T09:45:00Z</dcterms:created>
  <dcterms:modified xsi:type="dcterms:W3CDTF">2025-10-22T05:54:00Z</dcterms:modified>
  <dc:language>ru-RU</dc:language>
</cp:coreProperties>
</file>