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9F1" w:rsidRPr="009339F1" w:rsidRDefault="009339F1" w:rsidP="009339F1">
      <w:pPr>
        <w:pStyle w:val="a3"/>
        <w:tabs>
          <w:tab w:val="left" w:pos="709"/>
        </w:tabs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339F1">
        <w:rPr>
          <w:color w:val="000000"/>
          <w:sz w:val="28"/>
          <w:szCs w:val="28"/>
        </w:rPr>
        <w:t>Уведомление о начале проведении публичных консультаций</w:t>
      </w:r>
    </w:p>
    <w:p w:rsidR="009339F1" w:rsidRPr="009339F1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E6D4B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339F1">
        <w:rPr>
          <w:sz w:val="28"/>
          <w:szCs w:val="28"/>
        </w:rPr>
        <w:t xml:space="preserve"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 </w:t>
      </w:r>
      <w:r w:rsidR="00C964F2" w:rsidRPr="00C964F2">
        <w:rPr>
          <w:sz w:val="28"/>
          <w:szCs w:val="28"/>
        </w:rPr>
        <w:t>проекта постановления администрации муниципального образования город Краснодар «Об утверждении документации по планировке территории (проекта планировки территории и проекта межевания территории) для размещения линейного объекта «Строительство нового трамвайного пути на повороте улицы Московской и улицы Красных Зорь» в муниципальном образовании город Краснодар»</w:t>
      </w:r>
      <w:r w:rsidR="00FF15CD">
        <w:rPr>
          <w:sz w:val="28"/>
          <w:szCs w:val="28"/>
        </w:rPr>
        <w:t>.</w:t>
      </w:r>
    </w:p>
    <w:p w:rsidR="009339F1" w:rsidRPr="009339F1" w:rsidRDefault="0050252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339F1" w:rsidRPr="009339F1">
        <w:rPr>
          <w:sz w:val="28"/>
          <w:szCs w:val="28"/>
        </w:rPr>
        <w:t>Замечания и предложения принимаются по адресу: г. Краснодар, ул. Красная, 122, а также по адресу электронной почты: </w:t>
      </w:r>
      <w:hyperlink r:id="rId4" w:history="1">
        <w:r w:rsidR="009339F1" w:rsidRPr="009339F1">
          <w:rPr>
            <w:rStyle w:val="a4"/>
            <w:color w:val="660099"/>
            <w:sz w:val="28"/>
            <w:szCs w:val="28"/>
            <w:bdr w:val="none" w:sz="0" w:space="0" w:color="auto" w:frame="1"/>
          </w:rPr>
          <w:t>orv@krd.ru</w:t>
        </w:r>
      </w:hyperlink>
      <w:r w:rsidR="009339F1" w:rsidRPr="009339F1">
        <w:rPr>
          <w:sz w:val="28"/>
          <w:szCs w:val="28"/>
        </w:rPr>
        <w:t xml:space="preserve">. </w:t>
      </w:r>
      <w:r w:rsidR="00D416F0">
        <w:rPr>
          <w:sz w:val="28"/>
          <w:szCs w:val="28"/>
        </w:rPr>
        <w:t xml:space="preserve">                           </w:t>
      </w:r>
      <w:r w:rsidR="009339F1" w:rsidRPr="009339F1">
        <w:rPr>
          <w:sz w:val="28"/>
          <w:szCs w:val="28"/>
        </w:rPr>
        <w:t xml:space="preserve">Срок приема замечаний и предложений: </w:t>
      </w:r>
      <w:r w:rsidR="005B6355" w:rsidRPr="005B6355">
        <w:rPr>
          <w:sz w:val="28"/>
          <w:szCs w:val="28"/>
        </w:rPr>
        <w:t xml:space="preserve">с </w:t>
      </w:r>
      <w:r w:rsidR="00C964F2">
        <w:rPr>
          <w:sz w:val="28"/>
          <w:szCs w:val="28"/>
        </w:rPr>
        <w:t>20.10.</w:t>
      </w:r>
      <w:r w:rsidR="0036781E" w:rsidRPr="0036781E">
        <w:rPr>
          <w:sz w:val="28"/>
          <w:szCs w:val="28"/>
        </w:rPr>
        <w:t>202</w:t>
      </w:r>
      <w:r w:rsidR="007C5DBB">
        <w:rPr>
          <w:sz w:val="28"/>
          <w:szCs w:val="28"/>
        </w:rPr>
        <w:t>2</w:t>
      </w:r>
      <w:r w:rsidR="0036781E" w:rsidRPr="0036781E">
        <w:rPr>
          <w:sz w:val="28"/>
          <w:szCs w:val="28"/>
        </w:rPr>
        <w:t xml:space="preserve"> г</w:t>
      </w:r>
      <w:r w:rsidR="0036781E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 xml:space="preserve"> по </w:t>
      </w:r>
      <w:r w:rsidR="00C964F2">
        <w:rPr>
          <w:sz w:val="28"/>
          <w:szCs w:val="28"/>
        </w:rPr>
        <w:t>26.10</w:t>
      </w:r>
      <w:bookmarkStart w:id="0" w:name="_GoBack"/>
      <w:bookmarkEnd w:id="0"/>
      <w:r w:rsidR="0061049A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>202</w:t>
      </w:r>
      <w:r w:rsidR="007C5DBB">
        <w:rPr>
          <w:sz w:val="28"/>
          <w:szCs w:val="28"/>
        </w:rPr>
        <w:t>2</w:t>
      </w:r>
      <w:r w:rsidR="0036781E">
        <w:rPr>
          <w:sz w:val="28"/>
          <w:szCs w:val="28"/>
        </w:rPr>
        <w:t xml:space="preserve"> </w:t>
      </w:r>
      <w:r w:rsidR="005B6355" w:rsidRPr="005B6355">
        <w:rPr>
          <w:sz w:val="28"/>
          <w:szCs w:val="28"/>
        </w:rPr>
        <w:t>г</w:t>
      </w:r>
      <w:r w:rsidR="0036781E">
        <w:rPr>
          <w:sz w:val="28"/>
          <w:szCs w:val="28"/>
        </w:rPr>
        <w:t>.</w:t>
      </w:r>
      <w:r w:rsidR="009339F1" w:rsidRPr="009339F1">
        <w:rPr>
          <w:sz w:val="28"/>
          <w:szCs w:val="28"/>
        </w:rPr>
        <w:t xml:space="preserve"> Перечень вопросов для проведения публичных консультаций – приложение  №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Краснодар, </w:t>
      </w:r>
      <w:r w:rsidR="0061049A" w:rsidRPr="0061049A">
        <w:rPr>
          <w:sz w:val="28"/>
          <w:szCs w:val="28"/>
        </w:rPr>
        <w:t>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утверждённому постановлением администрации муниципального образования город Краснодар от 07.11.2014 № 8070.</w:t>
      </w:r>
    </w:p>
    <w:p w:rsidR="00F45386" w:rsidRPr="009339F1" w:rsidRDefault="00F45386">
      <w:pPr>
        <w:rPr>
          <w:rFonts w:ascii="Times New Roman" w:hAnsi="Times New Roman" w:cs="Times New Roman"/>
          <w:sz w:val="28"/>
          <w:szCs w:val="28"/>
        </w:rPr>
      </w:pPr>
    </w:p>
    <w:sectPr w:rsidR="00F45386" w:rsidRPr="00933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9F1"/>
    <w:rsid w:val="00006E3A"/>
    <w:rsid w:val="00092BA7"/>
    <w:rsid w:val="000F19D2"/>
    <w:rsid w:val="0036781E"/>
    <w:rsid w:val="00502521"/>
    <w:rsid w:val="005524E6"/>
    <w:rsid w:val="005B6355"/>
    <w:rsid w:val="005E6D4B"/>
    <w:rsid w:val="005F790B"/>
    <w:rsid w:val="0061049A"/>
    <w:rsid w:val="00797EE2"/>
    <w:rsid w:val="007C5DBB"/>
    <w:rsid w:val="009339F1"/>
    <w:rsid w:val="00953126"/>
    <w:rsid w:val="00A36D8C"/>
    <w:rsid w:val="00C964F2"/>
    <w:rsid w:val="00D416F0"/>
    <w:rsid w:val="00E517C2"/>
    <w:rsid w:val="00F45386"/>
    <w:rsid w:val="00FF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DF30D"/>
  <w15:chartTrackingRefBased/>
  <w15:docId w15:val="{8856301D-1A11-4EC6-8794-20B6C6B52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3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339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5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rv@kr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Сигарева В.В.</dc:creator>
  <cp:keywords/>
  <dc:description/>
  <cp:lastModifiedBy>Сигарева В.В.</cp:lastModifiedBy>
  <cp:revision>2</cp:revision>
  <dcterms:created xsi:type="dcterms:W3CDTF">2022-10-20T08:25:00Z</dcterms:created>
  <dcterms:modified xsi:type="dcterms:W3CDTF">2022-10-20T08:25:00Z</dcterms:modified>
</cp:coreProperties>
</file>