
<file path=[Content_Types].xml><?xml version="1.0" encoding="utf-8"?>
<Types xmlns="http://schemas.openxmlformats.org/package/2006/content-types">
  <Default ContentType="image/jpeg" Extension="jpeg"/>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pStyle w:val="Style_2"/>
        <w:spacing w:after="0" w:line="240" w:lineRule="auto"/>
        <w:ind/>
        <w:jc w:val="center"/>
        <w:rPr>
          <w:rFonts w:ascii="PT Astra Serif" w:hAnsi="PT Astra Serif"/>
          <w:b w:val="1"/>
          <w:color w:val="000000"/>
          <w:sz w:val="28"/>
        </w:rPr>
      </w:pPr>
    </w:p>
    <w:p w14:paraId="04000000">
      <w:pPr>
        <w:pStyle w:val="Style_2"/>
        <w:spacing w:after="0" w:line="240" w:lineRule="auto"/>
        <w:ind/>
        <w:jc w:val="center"/>
        <w:rPr>
          <w:rFonts w:ascii="PT Astra Serif" w:hAnsi="PT Astra Serif"/>
          <w:b w:val="1"/>
          <w:color w:val="000000"/>
          <w:sz w:val="28"/>
        </w:rPr>
      </w:pPr>
    </w:p>
    <w:p w14:paraId="05000000">
      <w:pPr>
        <w:pStyle w:val="Style_2"/>
        <w:spacing w:after="0" w:line="240" w:lineRule="auto"/>
        <w:ind/>
        <w:jc w:val="center"/>
        <w:rPr>
          <w:rFonts w:ascii="PT Astra Serif" w:hAnsi="PT Astra Serif"/>
          <w:b w:val="1"/>
          <w:color w:val="000000"/>
          <w:sz w:val="28"/>
        </w:rPr>
      </w:pPr>
    </w:p>
    <w:p w14:paraId="06000000">
      <w:pPr>
        <w:pStyle w:val="Style_2"/>
        <w:spacing w:after="0" w:line="240" w:lineRule="auto"/>
        <w:ind/>
        <w:jc w:val="center"/>
        <w:rPr>
          <w:rFonts w:ascii="PT Astra Serif" w:hAnsi="PT Astra Serif"/>
          <w:b w:val="1"/>
          <w:color w:val="000000"/>
          <w:sz w:val="28"/>
        </w:rPr>
      </w:pPr>
    </w:p>
    <w:p w14:paraId="07000000">
      <w:pPr>
        <w:pStyle w:val="Style_2"/>
        <w:spacing w:after="0" w:line="240" w:lineRule="auto"/>
        <w:ind/>
        <w:jc w:val="center"/>
        <w:rPr>
          <w:rFonts w:ascii="PT Astra Serif" w:hAnsi="PT Astra Serif"/>
          <w:b w:val="1"/>
          <w:color w:val="000000"/>
          <w:sz w:val="28"/>
        </w:rPr>
      </w:pPr>
    </w:p>
    <w:p w14:paraId="08000000">
      <w:pPr>
        <w:pStyle w:val="Style_2"/>
        <w:spacing w:after="0" w:line="240" w:lineRule="auto"/>
        <w:ind/>
        <w:jc w:val="center"/>
        <w:rPr>
          <w:rFonts w:ascii="PT Astra Serif" w:hAnsi="PT Astra Serif"/>
          <w:b w:val="1"/>
          <w:color w:val="000000"/>
          <w:sz w:val="28"/>
        </w:rPr>
      </w:pPr>
    </w:p>
    <w:p w14:paraId="09000000">
      <w:pPr>
        <w:pStyle w:val="Style_2"/>
        <w:spacing w:after="0" w:line="240" w:lineRule="auto"/>
        <w:ind/>
        <w:jc w:val="center"/>
        <w:rPr>
          <w:rFonts w:ascii="PT Astra Serif" w:hAnsi="PT Astra Serif"/>
          <w:b w:val="1"/>
          <w:color w:val="000000"/>
          <w:sz w:val="28"/>
        </w:rPr>
      </w:pPr>
    </w:p>
    <w:p w14:paraId="0A000000">
      <w:pPr>
        <w:pStyle w:val="Style_2"/>
        <w:spacing w:after="0" w:line="240" w:lineRule="auto"/>
        <w:ind/>
        <w:jc w:val="center"/>
        <w:rPr>
          <w:rFonts w:ascii="PT Astra Serif" w:hAnsi="PT Astra Serif"/>
          <w:b w:val="1"/>
          <w:color w:val="000000"/>
          <w:sz w:val="28"/>
        </w:rPr>
      </w:pPr>
    </w:p>
    <w:p w14:paraId="0B000000">
      <w:pPr>
        <w:pStyle w:val="Style_2"/>
        <w:spacing w:after="0" w:line="240" w:lineRule="auto"/>
        <w:ind/>
        <w:jc w:val="center"/>
        <w:rPr>
          <w:rFonts w:ascii="PT Astra Serif" w:hAnsi="PT Astra Serif"/>
          <w:b w:val="1"/>
          <w:color w:val="000000"/>
          <w:sz w:val="28"/>
        </w:rPr>
      </w:pPr>
    </w:p>
    <w:p w14:paraId="0C000000">
      <w:pPr>
        <w:pStyle w:val="Style_2"/>
        <w:spacing w:after="0" w:line="240" w:lineRule="auto"/>
        <w:ind/>
        <w:jc w:val="center"/>
        <w:rPr>
          <w:rFonts w:ascii="PT Astra Serif" w:hAnsi="PT Astra Serif"/>
          <w:b w:val="1"/>
          <w:color w:val="000000"/>
          <w:sz w:val="28"/>
        </w:rPr>
      </w:pPr>
    </w:p>
    <w:p w14:paraId="0D000000">
      <w:pPr>
        <w:pStyle w:val="Style_2"/>
        <w:spacing w:after="0" w:line="240" w:lineRule="auto"/>
        <w:ind/>
        <w:jc w:val="center"/>
        <w:rPr>
          <w:rFonts w:ascii="PT Astra Serif" w:hAnsi="PT Astra Serif"/>
          <w:b w:val="1"/>
          <w:color w:val="000000"/>
          <w:sz w:val="28"/>
        </w:rPr>
      </w:pPr>
    </w:p>
    <w:p w14:paraId="0E000000">
      <w:pPr>
        <w:pStyle w:val="Style_2"/>
        <w:spacing w:after="0" w:line="240" w:lineRule="auto"/>
        <w:ind/>
        <w:jc w:val="center"/>
        <w:rPr>
          <w:rFonts w:ascii="PT Astra Serif" w:hAnsi="PT Astra Serif"/>
          <w:b w:val="1"/>
          <w:color w:val="000000"/>
          <w:sz w:val="28"/>
        </w:rPr>
      </w:pPr>
    </w:p>
    <w:p w14:paraId="0F000000">
      <w:pPr>
        <w:pStyle w:val="Style_2"/>
        <w:spacing w:after="0" w:line="240" w:lineRule="auto"/>
        <w:ind/>
        <w:jc w:val="center"/>
        <w:rPr>
          <w:rFonts w:ascii="PT Astra Serif" w:hAnsi="PT Astra Serif"/>
          <w:b w:val="1"/>
          <w:color w:val="000000"/>
          <w:sz w:val="28"/>
        </w:rPr>
      </w:pPr>
    </w:p>
    <w:p w14:paraId="10000000">
      <w:pPr>
        <w:pStyle w:val="Style_2"/>
        <w:spacing w:after="0" w:line="240" w:lineRule="auto"/>
        <w:ind/>
        <w:jc w:val="center"/>
        <w:rPr>
          <w:rFonts w:ascii="PT Astra Serif" w:hAnsi="PT Astra Serif"/>
          <w:b w:val="1"/>
          <w:color w:val="000000"/>
          <w:sz w:val="28"/>
        </w:rPr>
      </w:pPr>
    </w:p>
    <w:p w14:paraId="11000000">
      <w:pPr>
        <w:pStyle w:val="Style_2"/>
        <w:spacing w:after="0" w:line="240" w:lineRule="auto"/>
        <w:ind/>
        <w:jc w:val="center"/>
        <w:rPr>
          <w:rFonts w:ascii="PT Astra Serif" w:hAnsi="PT Astra Serif"/>
          <w:b w:val="1"/>
          <w:color w:val="000000"/>
          <w:sz w:val="28"/>
        </w:rPr>
      </w:pPr>
    </w:p>
    <w:p w14:paraId="12000000">
      <w:pPr>
        <w:spacing w:after="0" w:line="240" w:lineRule="auto"/>
        <w:ind w:firstLine="709"/>
        <w:jc w:val="center"/>
        <w:rPr>
          <w:rFonts w:ascii="PT Astra Serif" w:hAnsi="PT Astra Serif"/>
          <w:b w:val="1"/>
          <w:sz w:val="28"/>
        </w:rPr>
      </w:pPr>
      <w:r>
        <w:rPr>
          <w:rFonts w:ascii="PT Astra Serif" w:hAnsi="PT Astra Serif"/>
          <w:b w:val="1"/>
          <w:sz w:val="28"/>
        </w:rPr>
        <w:t>ДОКУМЕНТАЦИЯ ОБ ОТКРЫТОМ АУКЦИОНЕ</w:t>
      </w:r>
      <w:r>
        <w:rPr>
          <w:rFonts w:ascii="PT Astra Serif" w:hAnsi="PT Astra Serif"/>
          <w:b w:val="1"/>
          <w:sz w:val="28"/>
        </w:rPr>
        <w:t xml:space="preserve"> В </w:t>
      </w:r>
    </w:p>
    <w:p w14:paraId="13000000">
      <w:pPr>
        <w:spacing w:after="0" w:line="240" w:lineRule="auto"/>
        <w:ind w:firstLine="709"/>
        <w:jc w:val="center"/>
        <w:rPr>
          <w:rFonts w:ascii="PT Astra Serif" w:hAnsi="PT Astra Serif"/>
          <w:b w:val="1"/>
          <w:sz w:val="28"/>
        </w:rPr>
      </w:pPr>
      <w:r>
        <w:rPr>
          <w:rFonts w:ascii="PT Astra Serif" w:hAnsi="PT Astra Serif"/>
          <w:b w:val="1"/>
          <w:sz w:val="28"/>
        </w:rPr>
        <w:t xml:space="preserve">ЭЛЕКТРОННОЙ ФОРМЕ НА ПРАВО </w:t>
      </w:r>
      <w:r>
        <w:rPr>
          <w:rFonts w:ascii="PT Astra Serif" w:hAnsi="PT Astra Serif"/>
          <w:b w:val="1"/>
          <w:sz w:val="28"/>
        </w:rPr>
        <w:t xml:space="preserve">ЗАКЛЮЧЕНИЯ </w:t>
      </w:r>
    </w:p>
    <w:p w14:paraId="14000000">
      <w:pPr>
        <w:spacing w:after="0" w:line="240" w:lineRule="auto"/>
        <w:ind w:firstLine="709"/>
        <w:jc w:val="center"/>
        <w:rPr>
          <w:rFonts w:ascii="PT Astra Serif" w:hAnsi="PT Astra Serif"/>
          <w:b w:val="1"/>
          <w:i w:val="1"/>
          <w:sz w:val="28"/>
          <w:u w:val="single"/>
        </w:rPr>
      </w:pPr>
      <w:r>
        <w:rPr>
          <w:rFonts w:ascii="PT Astra Serif" w:hAnsi="PT Astra Serif"/>
          <w:b w:val="1"/>
          <w:sz w:val="28"/>
        </w:rPr>
        <w:t xml:space="preserve">ДОГОВОРА </w:t>
      </w:r>
      <w:r>
        <w:rPr>
          <w:rFonts w:ascii="PT Astra Serif" w:hAnsi="PT Astra Serif"/>
          <w:b w:val="1"/>
          <w:sz w:val="28"/>
        </w:rPr>
        <w:t xml:space="preserve">О ПРЕДОСТАВЛЕНИИ ПРАВА НА РАЗМЕЩЕНИЕ </w:t>
      </w:r>
      <w:r>
        <w:rPr>
          <w:rFonts w:ascii="PT Astra Serif" w:hAnsi="PT Astra Serif"/>
          <w:b w:val="1"/>
          <w:sz w:val="28"/>
        </w:rPr>
        <w:t>НЕСТАЦИОНАРНОГО ТОРГОВОГО ОБЪЕКТА</w:t>
      </w:r>
      <w:r>
        <w:rPr>
          <w:rFonts w:ascii="PT Astra Serif" w:hAnsi="PT Astra Serif"/>
          <w:b w:val="1"/>
          <w:sz w:val="28"/>
        </w:rPr>
        <w:t xml:space="preserve"> НА </w:t>
      </w:r>
      <w:r>
        <w:rPr>
          <w:rFonts w:ascii="PT Astra Serif" w:hAnsi="PT Astra Serif"/>
          <w:b w:val="1"/>
          <w:sz w:val="28"/>
        </w:rPr>
        <w:t>ТЕРРИТОРИИ МУНИЦИПАЛЬНОГО ОБРАЗОВАНИЯ ГОРОД КРАСНОДАР</w:t>
      </w:r>
    </w:p>
    <w:p w14:paraId="15000000">
      <w:pPr>
        <w:spacing w:after="0" w:line="240" w:lineRule="auto"/>
        <w:ind w:firstLine="709"/>
        <w:jc w:val="center"/>
        <w:rPr>
          <w:rFonts w:ascii="PT Astra Serif" w:hAnsi="PT Astra Serif"/>
          <w:b w:val="1"/>
          <w:sz w:val="28"/>
        </w:rPr>
      </w:pPr>
    </w:p>
    <w:p w14:paraId="16000000">
      <w:pPr>
        <w:spacing w:after="0" w:line="240" w:lineRule="auto"/>
        <w:ind w:firstLine="709"/>
        <w:jc w:val="center"/>
        <w:rPr>
          <w:rFonts w:ascii="PT Astra Serif" w:hAnsi="PT Astra Serif"/>
          <w:b w:val="1"/>
          <w:i w:val="1"/>
          <w:sz w:val="28"/>
          <w:u w:val="single"/>
        </w:rPr>
      </w:pPr>
      <w:r>
        <w:rPr>
          <w:rFonts w:ascii="PT Astra Serif" w:hAnsi="PT Astra Serif"/>
          <w:b w:val="1"/>
          <w:sz w:val="28"/>
        </w:rPr>
        <w:t>Тип и специализация нестационарного торгового объекта</w:t>
      </w:r>
      <w:r>
        <w:rPr>
          <w:rFonts w:ascii="PT Astra Serif" w:hAnsi="PT Astra Serif"/>
          <w:b w:val="1"/>
          <w:sz w:val="28"/>
        </w:rPr>
        <w:t>:</w:t>
      </w:r>
      <w:r>
        <w:rPr>
          <w:rFonts w:ascii="PT Astra Serif" w:hAnsi="PT Astra Serif"/>
          <w:b w:val="1"/>
          <w:sz w:val="28"/>
        </w:rPr>
        <w:t xml:space="preserve"> </w:t>
      </w:r>
    </w:p>
    <w:p w14:paraId="17000000">
      <w:pPr>
        <w:pStyle w:val="Style_3"/>
        <w:spacing w:after="0" w:line="240" w:lineRule="auto"/>
        <w:ind w:firstLine="709"/>
        <w:jc w:val="center"/>
        <w:rPr>
          <w:rFonts w:ascii="PT Astra Serif" w:hAnsi="PT Astra Serif"/>
          <w:b w:val="1"/>
          <w:i w:val="1"/>
          <w:sz w:val="28"/>
          <w:u w:val="single"/>
        </w:rPr>
      </w:pPr>
      <w:r>
        <w:rPr>
          <w:rFonts w:ascii="PT Astra Serif" w:hAnsi="PT Astra Serif"/>
          <w:b w:val="1"/>
          <w:i w:val="1"/>
          <w:sz w:val="28"/>
          <w:u w:val="single"/>
        </w:rPr>
        <w:t xml:space="preserve">ПАВИЛЬОН В СОСТАВЕ ТОРГОВО-ОСТАНОВОЧНОГО КОМПЛЕКСА ПЛОЩАДЬЮ 8 КВ. М СО СПЕЦИАЛИЗАЦИЙ </w:t>
      </w:r>
      <w:r>
        <w:rPr>
          <w:rFonts w:ascii="PT Astra Serif" w:hAnsi="PT Astra Serif"/>
          <w:b w:val="1"/>
          <w:i w:val="1"/>
          <w:sz w:val="28"/>
          <w:u w:val="single"/>
        </w:rPr>
        <w:t xml:space="preserve">«БАКАЛЕЙНО-КОНДИТЕРСКИЕ ТОВАРЫ» ПО АДРЕСУ: </w:t>
      </w:r>
    </w:p>
    <w:p w14:paraId="18000000">
      <w:pPr>
        <w:pStyle w:val="Style_3"/>
        <w:spacing w:after="0" w:line="240" w:lineRule="auto"/>
        <w:ind w:firstLine="709"/>
        <w:jc w:val="center"/>
        <w:rPr>
          <w:rFonts w:ascii="PT Astra Serif" w:hAnsi="PT Astra Serif"/>
          <w:i w:val="1"/>
          <w:caps w:val="1"/>
          <w:sz w:val="28"/>
          <w:u w:val="single"/>
        </w:rPr>
      </w:pPr>
      <w:r>
        <w:rPr>
          <w:rFonts w:ascii="PT Astra Serif" w:hAnsi="PT Astra Serif"/>
          <w:b w:val="1"/>
          <w:i w:val="1"/>
          <w:caps w:val="1"/>
          <w:sz w:val="28"/>
          <w:u w:val="single"/>
        </w:rPr>
        <w:t>УЛ.</w:t>
      </w:r>
      <w:r>
        <w:rPr>
          <w:rFonts w:ascii="PT Astra Serif" w:hAnsi="PT Astra Serif"/>
          <w:b w:val="1"/>
          <w:caps w:val="1"/>
          <w:color w:themeColor="dark1" w:val="000000"/>
          <w:sz w:val="24"/>
          <w:u w:val="single"/>
        </w:rPr>
        <w:t xml:space="preserve"> им. Митрофана Седина - ул. им. А.С.Пушкина</w:t>
      </w:r>
    </w:p>
    <w:p w14:paraId="19000000">
      <w:pPr>
        <w:spacing w:after="0" w:line="240" w:lineRule="auto"/>
        <w:ind w:firstLine="709"/>
        <w:jc w:val="center"/>
        <w:rPr>
          <w:rFonts w:ascii="PT Astra Serif" w:hAnsi="PT Astra Serif"/>
          <w:i w:val="1"/>
          <w:caps w:val="1"/>
          <w:u w:val="single"/>
        </w:rPr>
      </w:pPr>
    </w:p>
    <w:p w14:paraId="1A000000">
      <w:pPr>
        <w:spacing w:after="0" w:line="240" w:lineRule="auto"/>
        <w:ind w:firstLine="709"/>
        <w:jc w:val="center"/>
        <w:rPr>
          <w:rFonts w:ascii="PT Astra Serif" w:hAnsi="PT Astra Serif"/>
          <w:b w:val="1"/>
          <w:sz w:val="28"/>
        </w:rPr>
      </w:pPr>
    </w:p>
    <w:p w14:paraId="1B000000">
      <w:pPr>
        <w:spacing w:after="0" w:line="240" w:lineRule="auto"/>
        <w:ind w:firstLine="709"/>
        <w:jc w:val="center"/>
        <w:rPr>
          <w:rFonts w:ascii="PT Astra Serif" w:hAnsi="PT Astra Serif"/>
          <w:b w:val="1"/>
          <w:sz w:val="28"/>
        </w:rPr>
      </w:pPr>
    </w:p>
    <w:p w14:paraId="1C000000">
      <w:pPr>
        <w:spacing w:after="0" w:line="240" w:lineRule="auto"/>
        <w:ind w:firstLine="709" w:left="-426"/>
        <w:jc w:val="center"/>
        <w:rPr>
          <w:rFonts w:ascii="PT Astra Serif" w:hAnsi="PT Astra Serif"/>
          <w:b w:val="1"/>
          <w:sz w:val="28"/>
        </w:rPr>
      </w:pPr>
      <w:r>
        <w:rPr>
          <w:rFonts w:ascii="PT Astra Serif" w:hAnsi="PT Astra Serif"/>
          <w:b w:val="1"/>
          <w:sz w:val="28"/>
        </w:rPr>
        <w:t>Дата</w:t>
      </w:r>
      <w:r>
        <w:rPr>
          <w:rFonts w:ascii="PT Astra Serif" w:hAnsi="PT Astra Serif"/>
          <w:b w:val="1"/>
          <w:sz w:val="28"/>
        </w:rPr>
        <w:t xml:space="preserve"> время</w:t>
      </w:r>
      <w:r>
        <w:rPr>
          <w:rFonts w:ascii="PT Astra Serif" w:hAnsi="PT Astra Serif"/>
          <w:b w:val="1"/>
          <w:sz w:val="28"/>
        </w:rPr>
        <w:t xml:space="preserve"> открытого аукциона: </w:t>
      </w:r>
    </w:p>
    <w:p w14:paraId="1D000000">
      <w:pPr>
        <w:spacing w:after="0" w:line="240" w:lineRule="auto"/>
        <w:ind w:firstLine="709" w:left="-426"/>
        <w:jc w:val="center"/>
        <w:rPr>
          <w:rFonts w:ascii="PT Astra Serif" w:hAnsi="PT Astra Serif"/>
          <w:b w:val="1"/>
          <w:sz w:val="28"/>
        </w:rPr>
      </w:pPr>
      <w:r>
        <w:rPr>
          <w:rFonts w:ascii="PT Astra Serif" w:hAnsi="PT Astra Serif"/>
          <w:b w:val="1"/>
          <w:sz w:val="28"/>
        </w:rPr>
        <w:t>«04</w:t>
      </w:r>
      <w:r>
        <w:rPr>
          <w:rFonts w:ascii="PT Astra Serif" w:hAnsi="PT Astra Serif"/>
          <w:b w:val="1"/>
          <w:sz w:val="28"/>
        </w:rPr>
        <w:t>» декабря</w:t>
      </w:r>
      <w:r>
        <w:rPr>
          <w:rFonts w:ascii="PT Astra Serif" w:hAnsi="PT Astra Serif"/>
          <w:b w:val="1"/>
          <w:sz w:val="28"/>
        </w:rPr>
        <w:t xml:space="preserve"> 2024 г.</w:t>
      </w:r>
      <w:r>
        <w:rPr>
          <w:rFonts w:ascii="PT Astra Serif" w:hAnsi="PT Astra Serif"/>
          <w:b w:val="1"/>
          <w:sz w:val="28"/>
        </w:rPr>
        <w:t xml:space="preserve"> 10</w:t>
      </w:r>
      <w:r>
        <w:rPr>
          <w:rFonts w:ascii="PT Astra Serif" w:hAnsi="PT Astra Serif"/>
          <w:b w:val="1"/>
          <w:sz w:val="28"/>
        </w:rPr>
        <w:t>:00 (по МСК.)</w:t>
      </w:r>
    </w:p>
    <w:p w14:paraId="1E000000">
      <w:pPr>
        <w:spacing w:after="0" w:line="240" w:lineRule="auto"/>
        <w:ind w:firstLine="709"/>
        <w:jc w:val="center"/>
        <w:rPr>
          <w:rFonts w:ascii="PT Astra Serif" w:hAnsi="PT Astra Serif"/>
          <w:b w:val="1"/>
          <w:sz w:val="28"/>
        </w:rPr>
      </w:pPr>
    </w:p>
    <w:p w14:paraId="1F000000">
      <w:pPr>
        <w:spacing w:after="0" w:line="240" w:lineRule="auto"/>
        <w:ind w:firstLine="709"/>
        <w:jc w:val="center"/>
        <w:rPr>
          <w:rFonts w:ascii="PT Astra Serif" w:hAnsi="PT Astra Serif"/>
          <w:b w:val="1"/>
          <w:sz w:val="28"/>
        </w:rPr>
      </w:pPr>
    </w:p>
    <w:p w14:paraId="20000000">
      <w:pPr>
        <w:spacing w:after="0" w:line="240" w:lineRule="auto"/>
        <w:ind/>
        <w:jc w:val="center"/>
        <w:rPr>
          <w:rFonts w:ascii="PT Astra Serif" w:hAnsi="PT Astra Serif"/>
          <w:color w:val="000000"/>
          <w:sz w:val="28"/>
        </w:rPr>
      </w:pPr>
    </w:p>
    <w:p w14:paraId="21000000">
      <w:pPr>
        <w:spacing w:after="0" w:line="240" w:lineRule="auto"/>
        <w:ind/>
        <w:jc w:val="center"/>
        <w:rPr>
          <w:rFonts w:ascii="PT Astra Serif" w:hAnsi="PT Astra Serif"/>
          <w:color w:val="000000"/>
          <w:sz w:val="28"/>
        </w:rPr>
      </w:pPr>
    </w:p>
    <w:p w14:paraId="22000000">
      <w:pPr>
        <w:spacing w:after="0" w:line="240" w:lineRule="auto"/>
        <w:ind/>
        <w:rPr>
          <w:rFonts w:ascii="PT Astra Serif" w:hAnsi="PT Astra Serif"/>
          <w:color w:val="000000"/>
          <w:sz w:val="28"/>
        </w:rPr>
      </w:pPr>
    </w:p>
    <w:p w14:paraId="23000000">
      <w:pPr>
        <w:spacing w:after="0" w:line="240" w:lineRule="auto"/>
        <w:ind/>
        <w:jc w:val="center"/>
        <w:rPr>
          <w:rFonts w:ascii="PT Astra Serif" w:hAnsi="PT Astra Serif"/>
          <w:color w:val="000000"/>
          <w:sz w:val="28"/>
        </w:rPr>
      </w:pPr>
    </w:p>
    <w:p w14:paraId="24000000">
      <w:pPr>
        <w:spacing w:after="0" w:line="240" w:lineRule="auto"/>
        <w:ind/>
        <w:jc w:val="center"/>
        <w:rPr>
          <w:rFonts w:ascii="PT Astra Serif" w:hAnsi="PT Astra Serif"/>
          <w:color w:val="000000"/>
          <w:sz w:val="28"/>
        </w:rPr>
      </w:pPr>
    </w:p>
    <w:p w14:paraId="25000000">
      <w:pPr>
        <w:spacing w:after="0" w:line="240" w:lineRule="auto"/>
        <w:ind/>
        <w:jc w:val="center"/>
        <w:rPr>
          <w:rFonts w:ascii="PT Astra Serif" w:hAnsi="PT Astra Serif"/>
          <w:color w:val="000000"/>
          <w:sz w:val="28"/>
        </w:rPr>
      </w:pPr>
    </w:p>
    <w:p w14:paraId="26000000">
      <w:pPr>
        <w:spacing w:after="0" w:line="240" w:lineRule="auto"/>
        <w:ind/>
        <w:jc w:val="center"/>
        <w:rPr>
          <w:rFonts w:ascii="PT Astra Serif" w:hAnsi="PT Astra Serif"/>
          <w:color w:val="000000"/>
          <w:sz w:val="28"/>
        </w:rPr>
      </w:pPr>
    </w:p>
    <w:p w14:paraId="27000000">
      <w:pPr>
        <w:spacing w:after="0" w:line="240" w:lineRule="auto"/>
        <w:ind/>
        <w:jc w:val="center"/>
        <w:rPr>
          <w:rFonts w:ascii="PT Astra Serif" w:hAnsi="PT Astra Serif"/>
          <w:color w:val="000000"/>
          <w:sz w:val="28"/>
        </w:rPr>
      </w:pPr>
    </w:p>
    <w:p w14:paraId="28000000">
      <w:pPr>
        <w:spacing w:after="0" w:line="240" w:lineRule="auto"/>
        <w:ind/>
        <w:jc w:val="center"/>
        <w:rPr>
          <w:rFonts w:ascii="PT Astra Serif" w:hAnsi="PT Astra Serif"/>
          <w:color w:val="000000"/>
          <w:sz w:val="28"/>
        </w:rPr>
      </w:pPr>
    </w:p>
    <w:p w14:paraId="29000000">
      <w:pPr>
        <w:spacing w:after="0" w:line="240" w:lineRule="auto"/>
        <w:ind/>
        <w:jc w:val="center"/>
        <w:rPr>
          <w:rFonts w:ascii="PT Astra Serif" w:hAnsi="PT Astra Serif"/>
          <w:color w:val="000000"/>
          <w:sz w:val="28"/>
        </w:rPr>
      </w:pPr>
    </w:p>
    <w:p w14:paraId="2A000000">
      <w:pPr>
        <w:spacing w:after="0" w:line="240" w:lineRule="auto"/>
        <w:ind/>
        <w:jc w:val="center"/>
        <w:rPr>
          <w:rFonts w:ascii="PT Astra Serif" w:hAnsi="PT Astra Serif"/>
          <w:color w:val="000000"/>
          <w:sz w:val="28"/>
        </w:rPr>
      </w:pPr>
    </w:p>
    <w:p w14:paraId="2B000000">
      <w:pPr>
        <w:spacing w:after="0" w:line="240" w:lineRule="auto"/>
        <w:ind/>
        <w:jc w:val="center"/>
        <w:rPr>
          <w:rFonts w:ascii="PT Astra Serif" w:hAnsi="PT Astra Serif"/>
          <w:color w:val="000000"/>
          <w:sz w:val="28"/>
        </w:rPr>
      </w:pPr>
      <w:r>
        <w:rPr>
          <w:rFonts w:ascii="PT Astra Serif" w:hAnsi="PT Astra Serif"/>
          <w:color w:val="000000"/>
          <w:sz w:val="28"/>
        </w:rPr>
        <w:t>г. Краснодар</w:t>
      </w:r>
      <w:r>
        <w:rPr>
          <w:rFonts w:ascii="PT Astra Serif" w:hAnsi="PT Astra Serif"/>
          <w:color w:val="000000"/>
          <w:sz w:val="28"/>
        </w:rPr>
        <w:br w:type="page"/>
      </w:r>
    </w:p>
    <w:p w14:paraId="2C000000">
      <w:pPr>
        <w:pStyle w:val="Style_4"/>
        <w:spacing w:before="0" w:line="240" w:lineRule="auto"/>
        <w:ind/>
        <w:jc w:val="center"/>
        <w:rPr>
          <w:rFonts w:ascii="PT Astra Serif" w:hAnsi="PT Astra Serif"/>
          <w:b w:val="1"/>
          <w:color w:val="000000"/>
          <w:sz w:val="28"/>
        </w:rPr>
      </w:pPr>
      <w:r>
        <w:rPr>
          <w:rFonts w:ascii="PT Astra Serif" w:hAnsi="PT Astra Serif"/>
          <w:b w:val="1"/>
          <w:color w:val="000000"/>
          <w:sz w:val="28"/>
        </w:rPr>
        <w:t>Оглавление</w:t>
      </w:r>
    </w:p>
    <w:p w14:paraId="2D000000">
      <w:pPr>
        <w:spacing w:after="0" w:line="240" w:lineRule="auto"/>
        <w:ind/>
        <w:rPr>
          <w:rFonts w:ascii="PT Astra Serif" w:hAnsi="PT Astra Serif"/>
          <w:sz w:val="28"/>
        </w:rPr>
      </w:pPr>
    </w:p>
    <w:p>
      <w:pPr>
        <w:pStyle w:val="Style_5"/>
        <w:tabs>
          <w:tab w:leader="dot" w:pos="9355"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1. Извещение о проведении открытого аукциона</w:t>
      </w:r>
      <w:r>
        <w:tab/>
      </w:r>
      <w:r>
        <w:fldChar w:fldCharType="begin"/>
      </w:r>
      <w:r>
        <w:instrText>PAGEREF __RefHeading___1 \h</w:instrText>
      </w:r>
      <w:r>
        <w:fldChar w:fldCharType="separate"/>
      </w:r>
      <w:r>
        <w:t>3</w:t>
      </w:r>
      <w:r>
        <w:fldChar w:fldCharType="end"/>
      </w:r>
      <w:r>
        <w:fldChar w:fldCharType="end"/>
      </w:r>
    </w:p>
    <w:p w14:paraId="2F000000">
      <w:pPr>
        <w:pStyle w:val="Style_6"/>
        <w:tabs>
          <w:tab w:leader="dot" w:pos="9355" w:val="right"/>
        </w:tabs>
        <w:ind/>
      </w:pPr>
      <w:r>
        <w:fldChar w:fldCharType="begin"/>
      </w:r>
      <w:r>
        <w:instrText>HYPERLINK \l "__RefHeading___2"</w:instrText>
      </w:r>
      <w:r>
        <w:fldChar w:fldCharType="separate"/>
      </w:r>
      <w:r>
        <w:t>1.1. Основные термины и определения</w:t>
      </w:r>
      <w:r>
        <w:tab/>
      </w:r>
      <w:r>
        <w:fldChar w:fldCharType="begin"/>
      </w:r>
      <w:r>
        <w:instrText>PAGEREF __RefHeading___2 \h</w:instrText>
      </w:r>
      <w:r>
        <w:fldChar w:fldCharType="separate"/>
      </w:r>
      <w:r>
        <w:t>6</w:t>
      </w:r>
      <w:r>
        <w:fldChar w:fldCharType="end"/>
      </w:r>
      <w:r>
        <w:fldChar w:fldCharType="end"/>
      </w:r>
    </w:p>
    <w:p w14:paraId="30000000">
      <w:pPr>
        <w:pStyle w:val="Style_5"/>
        <w:tabs>
          <w:tab w:leader="dot" w:pos="9355" w:val="right"/>
        </w:tabs>
        <w:ind/>
      </w:pPr>
      <w:r>
        <w:fldChar w:fldCharType="begin"/>
      </w:r>
      <w:r>
        <w:instrText>HYPERLINK \l "__RefHeading___3"</w:instrText>
      </w:r>
      <w:r>
        <w:fldChar w:fldCharType="separate"/>
      </w:r>
      <w:r>
        <w:t>2. Форма заявки на участие в аукционе и инструкцию по ее заполнению</w:t>
      </w:r>
      <w:r>
        <w:tab/>
      </w:r>
      <w:r>
        <w:fldChar w:fldCharType="begin"/>
      </w:r>
      <w:r>
        <w:instrText>PAGEREF __RefHeading___3 \h</w:instrText>
      </w:r>
      <w:r>
        <w:fldChar w:fldCharType="separate"/>
      </w:r>
      <w:r>
        <w:t>7</w:t>
      </w:r>
      <w:r>
        <w:fldChar w:fldCharType="end"/>
      </w:r>
      <w:r>
        <w:fldChar w:fldCharType="end"/>
      </w:r>
    </w:p>
    <w:p w14:paraId="31000000">
      <w:pPr>
        <w:pStyle w:val="Style_5"/>
        <w:tabs>
          <w:tab w:leader="dot" w:pos="9355" w:val="right"/>
        </w:tabs>
        <w:ind/>
      </w:pPr>
      <w:r>
        <w:fldChar w:fldCharType="begin"/>
      </w:r>
      <w:r>
        <w:instrText>HYPERLINK \l "__RefHeading___4"</w:instrText>
      </w:r>
      <w:r>
        <w:fldChar w:fldCharType="separate"/>
      </w:r>
      <w:r>
        <w:t>3. Срок подачи заявок на участие в аукционе</w:t>
      </w:r>
      <w:r>
        <w:tab/>
      </w:r>
      <w:r>
        <w:fldChar w:fldCharType="begin"/>
      </w:r>
      <w:r>
        <w:instrText>PAGEREF __RefHeading___4 \h</w:instrText>
      </w:r>
      <w:r>
        <w:fldChar w:fldCharType="separate"/>
      </w:r>
      <w:r>
        <w:t>7</w:t>
      </w:r>
      <w:r>
        <w:fldChar w:fldCharType="end"/>
      </w:r>
      <w:r>
        <w:fldChar w:fldCharType="end"/>
      </w:r>
    </w:p>
    <w:p w14:paraId="32000000">
      <w:pPr>
        <w:pStyle w:val="Style_5"/>
        <w:tabs>
          <w:tab w:leader="dot" w:pos="9355" w:val="right"/>
        </w:tabs>
        <w:ind/>
      </w:pPr>
      <w:r>
        <w:fldChar w:fldCharType="begin"/>
      </w:r>
      <w:r>
        <w:instrText>HYPERLINK \l "__RefHeading___5"</w:instrText>
      </w:r>
      <w:r>
        <w:fldChar w:fldCharType="separate"/>
      </w:r>
      <w:r>
        <w:t>4. Перечень документов, прилагаемых к заявке на участие в аукционе</w:t>
      </w:r>
      <w:r>
        <w:tab/>
      </w:r>
      <w:r>
        <w:fldChar w:fldCharType="begin"/>
      </w:r>
      <w:r>
        <w:instrText>PAGEREF __RefHeading___5 \h</w:instrText>
      </w:r>
      <w:r>
        <w:fldChar w:fldCharType="separate"/>
      </w:r>
      <w:r>
        <w:t>7</w:t>
      </w:r>
      <w:r>
        <w:fldChar w:fldCharType="end"/>
      </w:r>
      <w:r>
        <w:fldChar w:fldCharType="end"/>
      </w:r>
    </w:p>
    <w:p w14:paraId="33000000">
      <w:pPr>
        <w:pStyle w:val="Style_5"/>
        <w:tabs>
          <w:tab w:leader="dot" w:pos="9355" w:val="right"/>
        </w:tabs>
        <w:ind/>
      </w:pPr>
      <w:r>
        <w:fldChar w:fldCharType="begin"/>
      </w:r>
      <w:r>
        <w:instrText>HYPERLINK \l "__RefHeading___6"</w:instrText>
      </w:r>
      <w:r>
        <w:fldChar w:fldCharType="separate"/>
      </w:r>
      <w:r>
        <w:t>5. Сведения о порядке и сроках отзыва заявок на участие в аукционе</w:t>
      </w:r>
      <w:r>
        <w:tab/>
      </w:r>
      <w:r>
        <w:fldChar w:fldCharType="begin"/>
      </w:r>
      <w:r>
        <w:instrText>PAGEREF __RefHeading___6 \h</w:instrText>
      </w:r>
      <w:r>
        <w:fldChar w:fldCharType="separate"/>
      </w:r>
      <w:r>
        <w:t>8</w:t>
      </w:r>
      <w:r>
        <w:fldChar w:fldCharType="end"/>
      </w:r>
      <w:r>
        <w:fldChar w:fldCharType="end"/>
      </w:r>
    </w:p>
    <w:p w14:paraId="34000000">
      <w:pPr>
        <w:pStyle w:val="Style_5"/>
        <w:tabs>
          <w:tab w:leader="dot" w:pos="9355" w:val="right"/>
        </w:tabs>
        <w:ind/>
      </w:pPr>
      <w:r>
        <w:fldChar w:fldCharType="begin"/>
      </w:r>
      <w:r>
        <w:instrText>HYPERLINK \l "__RefHeading___7"</w:instrText>
      </w:r>
      <w:r>
        <w:fldChar w:fldCharType="separate"/>
      </w:r>
      <w:r>
        <w:t>6. Сведения о месте и дате рассмотрения заявок на участие в аукционе</w:t>
      </w:r>
      <w:r>
        <w:tab/>
      </w:r>
      <w:r>
        <w:fldChar w:fldCharType="begin"/>
      </w:r>
      <w:r>
        <w:instrText>PAGEREF __RefHeading___7 \h</w:instrText>
      </w:r>
      <w:r>
        <w:fldChar w:fldCharType="separate"/>
      </w:r>
      <w:r>
        <w:t>8</w:t>
      </w:r>
      <w:r>
        <w:fldChar w:fldCharType="end"/>
      </w:r>
      <w:r>
        <w:fldChar w:fldCharType="end"/>
      </w:r>
    </w:p>
    <w:p w14:paraId="35000000">
      <w:pPr>
        <w:pStyle w:val="Style_5"/>
        <w:tabs>
          <w:tab w:leader="dot" w:pos="9355" w:val="right"/>
        </w:tabs>
        <w:ind/>
      </w:pPr>
      <w:r>
        <w:fldChar w:fldCharType="begin"/>
      </w:r>
      <w:r>
        <w:instrText>HYPERLINK \l "__RefHeading___8"</w:instrText>
      </w:r>
      <w:r>
        <w:fldChar w:fldCharType="separate"/>
      </w:r>
      <w:r>
        <w:t>7. Порядок, даты начала и окончания предоставления участникам аукциона разъяснений положений документации об аукционе</w:t>
      </w:r>
      <w:r>
        <w:tab/>
      </w:r>
      <w:r>
        <w:fldChar w:fldCharType="begin"/>
      </w:r>
      <w:r>
        <w:instrText>PAGEREF __RefHeading___8 \h</w:instrText>
      </w:r>
      <w:r>
        <w:fldChar w:fldCharType="separate"/>
      </w:r>
      <w:r>
        <w:t>8</w:t>
      </w:r>
      <w:r>
        <w:fldChar w:fldCharType="end"/>
      </w:r>
      <w:r>
        <w:fldChar w:fldCharType="end"/>
      </w:r>
    </w:p>
    <w:p w14:paraId="36000000">
      <w:pPr>
        <w:pStyle w:val="Style_5"/>
        <w:tabs>
          <w:tab w:leader="dot" w:pos="9355" w:val="right"/>
        </w:tabs>
        <w:ind/>
      </w:pPr>
      <w:r>
        <w:fldChar w:fldCharType="begin"/>
      </w:r>
      <w:r>
        <w:instrText>HYPERLINK \l "__RefHeading___9"</w:instrText>
      </w:r>
      <w:r>
        <w:fldChar w:fldCharType="separate"/>
      </w:r>
      <w:r>
        <w:t>8. Место, дата и время проведения аукциона</w:t>
      </w:r>
      <w:r>
        <w:tab/>
      </w:r>
      <w:r>
        <w:fldChar w:fldCharType="begin"/>
      </w:r>
      <w:r>
        <w:instrText>PAGEREF __RefHeading___9 \h</w:instrText>
      </w:r>
      <w:r>
        <w:fldChar w:fldCharType="separate"/>
      </w:r>
      <w:r>
        <w:t>9</w:t>
      </w:r>
      <w:r>
        <w:fldChar w:fldCharType="end"/>
      </w:r>
      <w:r>
        <w:fldChar w:fldCharType="end"/>
      </w:r>
    </w:p>
    <w:p w14:paraId="37000000">
      <w:pPr>
        <w:pStyle w:val="Style_5"/>
        <w:tabs>
          <w:tab w:leader="dot" w:pos="9355" w:val="right"/>
        </w:tabs>
        <w:ind/>
      </w:pPr>
      <w:r>
        <w:fldChar w:fldCharType="begin"/>
      </w:r>
      <w:r>
        <w:instrText>HYPERLINK \l "__RefHeading___10"</w:instrText>
      </w:r>
      <w:r>
        <w:fldChar w:fldCharType="separate"/>
      </w:r>
      <w:r>
        <w:t xml:space="preserve">9. Требования к участникам аукциона, в том числе требование об отсутствии участников в реестре недобросовестных участников </w:t>
      </w:r>
      <w:r>
        <w:t>а</w:t>
      </w:r>
      <w:r>
        <w:t>укциона</w:t>
      </w:r>
      <w:r>
        <w:tab/>
      </w:r>
      <w:r>
        <w:fldChar w:fldCharType="begin"/>
      </w:r>
      <w:r>
        <w:instrText>PAGEREF __RefHeading___10 \h</w:instrText>
      </w:r>
      <w:r>
        <w:fldChar w:fldCharType="separate"/>
      </w:r>
      <w:r>
        <w:t>9</w:t>
      </w:r>
      <w:r>
        <w:fldChar w:fldCharType="end"/>
      </w:r>
      <w:r>
        <w:fldChar w:fldCharType="end"/>
      </w:r>
    </w:p>
    <w:p w14:paraId="38000000">
      <w:pPr>
        <w:pStyle w:val="Style_5"/>
        <w:tabs>
          <w:tab w:leader="dot" w:pos="9355" w:val="right"/>
        </w:tabs>
        <w:ind/>
      </w:pPr>
      <w:r>
        <w:fldChar w:fldCharType="begin"/>
      </w:r>
      <w:r>
        <w:instrText>HYPERLINK \l "__RefHeading___11"</w:instrText>
      </w:r>
      <w:r>
        <w:fldChar w:fldCharType="separate"/>
      </w:r>
      <w:r>
        <w:t>10. Размер задатка, срок и порядок внесения задатка</w:t>
      </w:r>
      <w:r>
        <w:tab/>
      </w:r>
      <w:r>
        <w:fldChar w:fldCharType="begin"/>
      </w:r>
      <w:r>
        <w:instrText>PAGEREF __RefHeading___11 \h</w:instrText>
      </w:r>
      <w:r>
        <w:fldChar w:fldCharType="separate"/>
      </w:r>
      <w:r>
        <w:t>9</w:t>
      </w:r>
      <w:r>
        <w:fldChar w:fldCharType="end"/>
      </w:r>
      <w:r>
        <w:fldChar w:fldCharType="end"/>
      </w:r>
    </w:p>
    <w:p w14:paraId="39000000">
      <w:pPr>
        <w:pStyle w:val="Style_5"/>
        <w:tabs>
          <w:tab w:leader="dot" w:pos="9355" w:val="right"/>
        </w:tabs>
        <w:ind/>
      </w:pPr>
      <w:r>
        <w:fldChar w:fldCharType="begin"/>
      </w:r>
      <w:r>
        <w:instrText>HYPERLINK \l "__RefHeading___12"</w:instrText>
      </w:r>
      <w:r>
        <w:fldChar w:fldCharType="separate"/>
      </w:r>
      <w:r>
        <w:t>11. Проект договора о предоставлении права на размещение НТО</w:t>
      </w:r>
      <w:r>
        <w:tab/>
      </w:r>
      <w:r>
        <w:fldChar w:fldCharType="begin"/>
      </w:r>
      <w:r>
        <w:instrText>PAGEREF __RefHeading___12 \h</w:instrText>
      </w:r>
      <w:r>
        <w:fldChar w:fldCharType="separate"/>
      </w:r>
      <w:r>
        <w:t>10</w:t>
      </w:r>
      <w:r>
        <w:fldChar w:fldCharType="end"/>
      </w:r>
      <w:r>
        <w:fldChar w:fldCharType="end"/>
      </w:r>
    </w:p>
    <w:p w14:paraId="3A000000">
      <w:pPr>
        <w:pStyle w:val="Style_5"/>
        <w:tabs>
          <w:tab w:leader="dot" w:pos="9355" w:val="right"/>
        </w:tabs>
        <w:ind/>
      </w:pPr>
      <w:r>
        <w:fldChar w:fldCharType="begin"/>
      </w:r>
      <w:r>
        <w:instrText>HYPERLINK \l "__RefHeading___13"</w:instrText>
      </w:r>
      <w:r>
        <w:fldChar w:fldCharType="separate"/>
      </w:r>
      <w:r>
        <w:t>12. Сведения о порядке определения победителя</w:t>
      </w:r>
      <w:r>
        <w:tab/>
      </w:r>
      <w:r>
        <w:fldChar w:fldCharType="begin"/>
      </w:r>
      <w:r>
        <w:instrText>PAGEREF __RefHeading___13 \h</w:instrText>
      </w:r>
      <w:r>
        <w:fldChar w:fldCharType="separate"/>
      </w:r>
      <w:r>
        <w:t>15</w:t>
      </w:r>
      <w:r>
        <w:fldChar w:fldCharType="end"/>
      </w:r>
      <w:r>
        <w:fldChar w:fldCharType="end"/>
      </w:r>
    </w:p>
    <w:p w14:paraId="3B000000">
      <w:pPr>
        <w:pStyle w:val="Style_5"/>
        <w:tabs>
          <w:tab w:leader="dot" w:pos="9355" w:val="right"/>
        </w:tabs>
        <w:ind/>
      </w:pPr>
      <w:r>
        <w:fldChar w:fldCharType="begin"/>
      </w:r>
      <w:r>
        <w:instrText>HYPERLINK \l "__RefHeading___14"</w:instrText>
      </w:r>
      <w:r>
        <w:fldChar w:fldCharType="separate"/>
      </w:r>
      <w:r>
        <w:t>13. Начальный (минимальный) размер стоимости договора о предоставлении права на размещение НТО</w:t>
      </w:r>
      <w:r>
        <w:tab/>
      </w:r>
      <w:r>
        <w:fldChar w:fldCharType="begin"/>
      </w:r>
      <w:r>
        <w:instrText>PAGEREF __RefHeading___14 \h</w:instrText>
      </w:r>
      <w:r>
        <w:fldChar w:fldCharType="separate"/>
      </w:r>
      <w:r>
        <w:t>17</w:t>
      </w:r>
      <w:r>
        <w:fldChar w:fldCharType="end"/>
      </w:r>
      <w:r>
        <w:fldChar w:fldCharType="end"/>
      </w:r>
    </w:p>
    <w:p w14:paraId="3C000000">
      <w:pPr>
        <w:pStyle w:val="Style_5"/>
        <w:tabs>
          <w:tab w:leader="dot" w:pos="9355" w:val="right"/>
        </w:tabs>
        <w:ind/>
      </w:pPr>
      <w:r>
        <w:fldChar w:fldCharType="begin"/>
      </w:r>
      <w:r>
        <w:instrText>HYPERLINK \l "__RefHeading___15"</w:instrText>
      </w:r>
      <w:r>
        <w:fldChar w:fldCharType="separate"/>
      </w:r>
      <w:r>
        <w:t>15. Величина повышения начальной цены договора о предоставлении права на размещение НТО («шаг аукциона»)</w:t>
      </w:r>
      <w:r>
        <w:tab/>
      </w:r>
      <w:r>
        <w:fldChar w:fldCharType="begin"/>
      </w:r>
      <w:r>
        <w:instrText>PAGEREF __RefHeading___15 \h</w:instrText>
      </w:r>
      <w:r>
        <w:fldChar w:fldCharType="separate"/>
      </w:r>
      <w:r>
        <w:t>17</w:t>
      </w:r>
      <w:r>
        <w:fldChar w:fldCharType="end"/>
      </w:r>
      <w:r>
        <w:fldChar w:fldCharType="end"/>
      </w:r>
    </w:p>
    <w:p w14:paraId="3D000000">
      <w:pPr>
        <w:pStyle w:val="Style_5"/>
        <w:tabs>
          <w:tab w:leader="dot" w:pos="9355" w:val="right"/>
        </w:tabs>
        <w:ind/>
      </w:pPr>
      <w:r>
        <w:fldChar w:fldCharType="begin"/>
      </w:r>
      <w:r>
        <w:instrText>HYPERLINK \l "__RefHeading___16"</w:instrText>
      </w:r>
      <w:r>
        <w:fldChar w:fldCharType="separate"/>
      </w:r>
      <w:r>
        <w:t>16. Сведения о сроке, в течение которого должен быть подписан договор о предоставлении права на размещение НТО</w:t>
      </w:r>
      <w:r>
        <w:tab/>
      </w:r>
      <w:r>
        <w:fldChar w:fldCharType="begin"/>
      </w:r>
      <w:r>
        <w:instrText>PAGEREF __RefHeading___16 \h</w:instrText>
      </w:r>
      <w:r>
        <w:fldChar w:fldCharType="separate"/>
      </w:r>
      <w:r>
        <w:t>18</w:t>
      </w:r>
      <w:r>
        <w:fldChar w:fldCharType="end"/>
      </w:r>
      <w:r>
        <w:fldChar w:fldCharType="end"/>
      </w:r>
    </w:p>
    <w:p w14:paraId="3E000000">
      <w:pPr>
        <w:pStyle w:val="Style_5"/>
        <w:tabs>
          <w:tab w:leader="dot" w:pos="9355" w:val="right"/>
        </w:tabs>
        <w:ind/>
      </w:pPr>
      <w:r>
        <w:fldChar w:fldCharType="begin"/>
      </w:r>
      <w:r>
        <w:instrText>HYPERLINK \l "__RefHeading___17"</w:instrText>
      </w:r>
      <w:r>
        <w:fldChar w:fldCharType="separate"/>
      </w:r>
      <w:r>
        <w:t xml:space="preserve">17. </w:t>
      </w:r>
      <w:r>
        <w:t>Архитектурное решение НТО</w:t>
      </w:r>
      <w:r>
        <w:tab/>
      </w:r>
      <w:r>
        <w:fldChar w:fldCharType="begin"/>
      </w:r>
      <w:r>
        <w:instrText>PAGEREF __RefHeading___17 \h</w:instrText>
      </w:r>
      <w:r>
        <w:fldChar w:fldCharType="separate"/>
      </w:r>
      <w:r>
        <w:t>18</w:t>
      </w:r>
      <w:r>
        <w:fldChar w:fldCharType="end"/>
      </w:r>
      <w:r>
        <w:fldChar w:fldCharType="end"/>
      </w:r>
    </w:p>
    <w:p w14:paraId="3F000000">
      <w:pPr>
        <w:pStyle w:val="Style_5"/>
        <w:tabs>
          <w:tab w:leader="dot" w:pos="9355" w:val="right"/>
        </w:tabs>
        <w:ind/>
      </w:pPr>
      <w:r>
        <w:fldChar w:fldCharType="begin"/>
      </w:r>
      <w:r>
        <w:instrText>HYPERLINK \l "__RefHeading___18"</w:instrText>
      </w:r>
      <w:r>
        <w:fldChar w:fldCharType="separate"/>
      </w:r>
      <w:r>
        <w:t>1</w:t>
      </w:r>
      <w:r>
        <w:t>9. Период и срок размещения НТО</w:t>
      </w:r>
      <w:r>
        <w:tab/>
      </w:r>
      <w:r>
        <w:fldChar w:fldCharType="begin"/>
      </w:r>
      <w:r>
        <w:instrText>PAGEREF __RefHeading___18 \h</w:instrText>
      </w:r>
      <w:r>
        <w:fldChar w:fldCharType="separate"/>
      </w:r>
      <w:r>
        <w:t>18</w:t>
      </w:r>
      <w:r>
        <w:fldChar w:fldCharType="end"/>
      </w:r>
      <w:r>
        <w:fldChar w:fldCharType="end"/>
      </w:r>
    </w:p>
    <w:p w14:paraId="40000000">
      <w:pPr>
        <w:pStyle w:val="Style_5"/>
        <w:tabs>
          <w:tab w:leader="dot" w:pos="9355" w:val="right"/>
        </w:tabs>
        <w:ind/>
      </w:pPr>
      <w:r>
        <w:fldChar w:fldCharType="begin"/>
      </w:r>
      <w:r>
        <w:instrText>HYPERLINK \l "__RefHeading___19"</w:instrText>
      </w:r>
      <w:r>
        <w:fldChar w:fldCharType="separate"/>
      </w:r>
      <w:r>
        <w:t>20. Сведения о проведении аукциона среди субъектов малого или среднего предпринимательства, осуществляющих торговую деятельн</w:t>
      </w:r>
      <w:r>
        <w:t>ость</w:t>
      </w:r>
      <w:r>
        <w:tab/>
      </w:r>
      <w:r>
        <w:fldChar w:fldCharType="begin"/>
      </w:r>
      <w:r>
        <w:instrText>PAGEREF __RefHeading___19 \h</w:instrText>
      </w:r>
      <w:r>
        <w:fldChar w:fldCharType="separate"/>
      </w:r>
      <w:r>
        <w:t>18</w:t>
      </w:r>
      <w:r>
        <w:fldChar w:fldCharType="end"/>
      </w:r>
      <w:r>
        <w:fldChar w:fldCharType="end"/>
      </w:r>
    </w:p>
    <w:p w14:paraId="41000000">
      <w:pPr>
        <w:pStyle w:val="Style_5"/>
        <w:tabs>
          <w:tab w:leader="dot" w:pos="9355" w:val="right"/>
        </w:tabs>
        <w:ind/>
      </w:pPr>
      <w:r>
        <w:fldChar w:fldCharType="begin"/>
      </w:r>
      <w:r>
        <w:instrText>HYPERLINK \l "__RefHeading___20"</w:instrText>
      </w:r>
      <w:r>
        <w:fldChar w:fldCharType="separate"/>
      </w:r>
      <w:r>
        <w:t>21. Иная информация,</w:t>
      </w:r>
      <w:r>
        <w:t xml:space="preserve"> касающаяся проведения аукциона</w:t>
      </w:r>
      <w:r>
        <w:tab/>
      </w:r>
      <w:r>
        <w:fldChar w:fldCharType="begin"/>
      </w:r>
      <w:r>
        <w:instrText>PAGEREF __RefHeading___20 \h</w:instrText>
      </w:r>
      <w:r>
        <w:fldChar w:fldCharType="separate"/>
      </w:r>
      <w:r>
        <w:t>18</w:t>
      </w:r>
      <w:r>
        <w:fldChar w:fldCharType="end"/>
      </w:r>
      <w:r>
        <w:fldChar w:fldCharType="end"/>
      </w:r>
    </w:p>
    <w:p w14:paraId="43000000">
      <w:pPr>
        <w:rPr>
          <w:rStyle w:val="Style_7_ch"/>
          <w:rFonts w:ascii="PT Astra Serif" w:hAnsi="PT Astra Serif"/>
          <w:b w:val="1"/>
          <w:color w:val="000000"/>
        </w:rPr>
      </w:pPr>
      <w:r>
        <w:fldChar w:fldCharType="end"/>
      </w:r>
    </w:p>
    <w:p w14:paraId="44000000">
      <w:pPr>
        <w:rPr>
          <w:rStyle w:val="Style_7_ch"/>
          <w:rFonts w:ascii="PT Astra Serif" w:hAnsi="PT Astra Serif"/>
          <w:b w:val="1"/>
          <w:color w:val="000000"/>
        </w:rPr>
      </w:pPr>
      <w:r>
        <w:rPr>
          <w:rStyle w:val="Style_7_ch"/>
          <w:rFonts w:ascii="PT Astra Serif" w:hAnsi="PT Astra Serif"/>
          <w:b w:val="1"/>
          <w:color w:val="000000"/>
        </w:rPr>
        <w:t>Приложение № 2 Архитектурное решение НТО</w:t>
      </w:r>
    </w:p>
    <w:p w14:paraId="45000000">
      <w:pPr>
        <w:spacing w:after="0" w:line="240" w:lineRule="auto"/>
        <w:ind/>
        <w:rPr>
          <w:rFonts w:ascii="PT Astra Serif" w:hAnsi="PT Astra Serif"/>
          <w:b w:val="1"/>
          <w:sz w:val="28"/>
        </w:rPr>
      </w:pPr>
      <w:r>
        <w:rPr>
          <w:rFonts w:ascii="PT Astra Serif" w:hAnsi="PT Astra Serif"/>
        </w:rPr>
        <w:br w:type="page"/>
      </w:r>
    </w:p>
    <w:p w14:paraId="46000000">
      <w:bookmarkStart w:id="1" w:name="__RefHeading___1"/>
      <w:bookmarkEnd w:id="1"/>
      <w:pPr>
        <w:pStyle w:val="Style_8"/>
        <w:ind/>
        <w:outlineLvl w:val="0"/>
        <w:rPr>
          <w:rFonts w:ascii="PT Astra Serif" w:hAnsi="PT Astra Serif"/>
        </w:rPr>
      </w:pPr>
      <w:r>
        <w:rPr>
          <w:rFonts w:ascii="PT Astra Serif" w:hAnsi="PT Astra Serif"/>
        </w:rPr>
        <w:t>1. Извещение о проведении открытого аукциона</w:t>
      </w:r>
    </w:p>
    <w:p w14:paraId="47000000">
      <w:pPr>
        <w:spacing w:after="0" w:line="240" w:lineRule="auto"/>
        <w:ind/>
        <w:rPr>
          <w:rFonts w:ascii="PT Astra Serif" w:hAnsi="PT Astra Serif"/>
        </w:rPr>
      </w:pPr>
    </w:p>
    <w:tbl>
      <w:tblPr>
        <w:tblStyle w:val="Style_9"/>
        <w:tblW w:type="auto" w:w="0"/>
        <w:tblInd w:type="dxa" w:w="-19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4"/>
        <w:gridCol w:w="2625"/>
        <w:gridCol w:w="6116"/>
      </w:tblGrid>
      <w:tr>
        <w:trPr>
          <w:trHeight w:hRule="atLeast" w:val="660"/>
        </w:trPr>
        <w:tc>
          <w:tcPr>
            <w:tcW w:type="dxa" w:w="614"/>
            <w:tcBorders>
              <w:top w:color="000000" w:sz="4" w:val="single"/>
              <w:left w:color="000000" w:sz="4" w:val="single"/>
              <w:bottom w:color="000000" w:sz="4" w:val="single"/>
              <w:right w:color="000000" w:sz="4" w:val="single"/>
            </w:tcBorders>
          </w:tcPr>
          <w:p w14:paraId="48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49000000">
            <w:pPr>
              <w:pStyle w:val="Style_10"/>
              <w:spacing w:after="0" w:line="240" w:lineRule="auto"/>
              <w:ind w:left="0"/>
              <w:contextualSpacing w:val="0"/>
              <w:jc w:val="both"/>
              <w:rPr>
                <w:rFonts w:ascii="PT Astra Serif" w:hAnsi="PT Astra Serif"/>
                <w:sz w:val="24"/>
              </w:rPr>
            </w:pPr>
            <w:r>
              <w:rPr>
                <w:rFonts w:ascii="PT Astra Serif" w:hAnsi="PT Astra Serif"/>
                <w:sz w:val="24"/>
              </w:rPr>
              <w:t>Наименование организатора аукциона, его место нахождение, почтовый адрес, адрес электронной почты, номер контактного телефона</w:t>
            </w:r>
          </w:p>
        </w:tc>
        <w:tc>
          <w:tcPr>
            <w:tcW w:type="dxa" w:w="6116"/>
            <w:tcBorders>
              <w:top w:color="000000" w:sz="4" w:val="single"/>
              <w:left w:color="000000" w:sz="4" w:val="single"/>
              <w:bottom w:color="000000" w:sz="4" w:val="single"/>
              <w:right w:color="000000" w:sz="4" w:val="single"/>
            </w:tcBorders>
          </w:tcPr>
          <w:p w14:paraId="4A000000">
            <w:pPr>
              <w:pStyle w:val="Style_10"/>
              <w:spacing w:after="0" w:line="240" w:lineRule="auto"/>
              <w:ind w:left="0"/>
              <w:contextualSpacing w:val="0"/>
              <w:jc w:val="both"/>
              <w:rPr>
                <w:rFonts w:ascii="PT Astra Serif" w:hAnsi="PT Astra Serif"/>
                <w:sz w:val="24"/>
              </w:rPr>
            </w:pPr>
            <w:r>
              <w:rPr>
                <w:rFonts w:ascii="PT Astra Serif" w:hAnsi="PT Astra Serif"/>
                <w:sz w:val="24"/>
              </w:rPr>
              <w:t xml:space="preserve">Управление торговли и бытового обслуживания населения администрации муниципального образования город Краснодар (далее – управление торговли); </w:t>
            </w:r>
          </w:p>
          <w:p w14:paraId="4B000000">
            <w:pPr>
              <w:pStyle w:val="Style_10"/>
              <w:spacing w:after="0" w:line="240" w:lineRule="auto"/>
              <w:ind w:left="0"/>
              <w:contextualSpacing w:val="0"/>
              <w:jc w:val="both"/>
              <w:rPr>
                <w:rFonts w:ascii="PT Astra Serif" w:hAnsi="PT Astra Serif"/>
                <w:sz w:val="24"/>
              </w:rPr>
            </w:pPr>
            <w:r>
              <w:rPr>
                <w:rFonts w:ascii="PT Astra Serif" w:hAnsi="PT Astra Serif"/>
                <w:sz w:val="24"/>
              </w:rPr>
              <w:t>г. Краснодар,</w:t>
            </w:r>
            <w:r>
              <w:rPr>
                <w:rFonts w:ascii="PT Astra Serif" w:hAnsi="PT Astra Serif"/>
                <w:sz w:val="24"/>
              </w:rPr>
              <w:t xml:space="preserve"> </w:t>
            </w:r>
            <w:r>
              <w:rPr>
                <w:rFonts w:ascii="PT Astra Serif" w:hAnsi="PT Astra Serif"/>
                <w:sz w:val="24"/>
              </w:rPr>
              <w:t xml:space="preserve">ул. Кузнечная, 6; </w:t>
            </w:r>
          </w:p>
          <w:p w14:paraId="4C000000">
            <w:pPr>
              <w:pStyle w:val="Style_10"/>
              <w:spacing w:after="0" w:line="240" w:lineRule="auto"/>
              <w:ind w:left="0"/>
              <w:contextualSpacing w:val="0"/>
              <w:jc w:val="both"/>
              <w:rPr>
                <w:rFonts w:ascii="PT Astra Serif" w:hAnsi="PT Astra Serif"/>
                <w:sz w:val="24"/>
              </w:rPr>
            </w:pPr>
            <w:r>
              <w:rPr>
                <w:rStyle w:val="Style_7_ch"/>
                <w:rFonts w:ascii="PT Astra Serif" w:hAnsi="PT Astra Serif"/>
                <w:sz w:val="24"/>
              </w:rPr>
              <w:fldChar w:fldCharType="begin"/>
            </w:r>
            <w:r>
              <w:rPr>
                <w:rStyle w:val="Style_7_ch"/>
                <w:rFonts w:ascii="PT Astra Serif" w:hAnsi="PT Astra Serif"/>
                <w:sz w:val="24"/>
              </w:rPr>
              <w:instrText>HYPERLINK "mailto:dpr@krd.ru" \o "mailto:dpr@krd.ru"</w:instrText>
            </w:r>
            <w:r>
              <w:rPr>
                <w:rStyle w:val="Style_7_ch"/>
                <w:rFonts w:ascii="PT Astra Serif" w:hAnsi="PT Astra Serif"/>
                <w:sz w:val="24"/>
              </w:rPr>
              <w:fldChar w:fldCharType="separate"/>
            </w:r>
            <w:r>
              <w:rPr>
                <w:rStyle w:val="Style_7_ch"/>
                <w:rFonts w:ascii="PT Astra Serif" w:hAnsi="PT Astra Serif"/>
                <w:sz w:val="24"/>
              </w:rPr>
              <w:t>dpr</w:t>
            </w:r>
            <w:r>
              <w:rPr>
                <w:rStyle w:val="Style_7_ch"/>
                <w:rFonts w:ascii="PT Astra Serif" w:hAnsi="PT Astra Serif"/>
                <w:sz w:val="24"/>
              </w:rPr>
              <w:t>@</w:t>
            </w:r>
            <w:r>
              <w:rPr>
                <w:rStyle w:val="Style_7_ch"/>
                <w:rFonts w:ascii="PT Astra Serif" w:hAnsi="PT Astra Serif"/>
                <w:sz w:val="24"/>
              </w:rPr>
              <w:t>krd</w:t>
            </w:r>
            <w:r>
              <w:rPr>
                <w:rStyle w:val="Style_7_ch"/>
                <w:rFonts w:ascii="PT Astra Serif" w:hAnsi="PT Astra Serif"/>
                <w:sz w:val="24"/>
              </w:rPr>
              <w:t>.</w:t>
            </w:r>
            <w:r>
              <w:rPr>
                <w:rStyle w:val="Style_7_ch"/>
                <w:rFonts w:ascii="PT Astra Serif" w:hAnsi="PT Astra Serif"/>
                <w:sz w:val="24"/>
              </w:rPr>
              <w:t>ru</w:t>
            </w:r>
            <w:r>
              <w:rPr>
                <w:rStyle w:val="Style_7_ch"/>
                <w:rFonts w:ascii="PT Astra Serif" w:hAnsi="PT Astra Serif"/>
                <w:sz w:val="24"/>
              </w:rPr>
              <w:fldChar w:fldCharType="end"/>
            </w:r>
            <w:r>
              <w:rPr>
                <w:rFonts w:ascii="PT Astra Serif" w:hAnsi="PT Astra Serif"/>
                <w:sz w:val="24"/>
              </w:rPr>
              <w:t>; 8(861)2189818</w:t>
            </w:r>
          </w:p>
        </w:tc>
      </w:tr>
      <w:tr>
        <w:trPr>
          <w:trHeight w:hRule="atLeast" w:val="311"/>
        </w:trPr>
        <w:tc>
          <w:tcPr>
            <w:tcW w:type="dxa" w:w="614"/>
            <w:tcBorders>
              <w:top w:color="000000" w:sz="4" w:val="single"/>
              <w:left w:color="000000" w:sz="4" w:val="single"/>
              <w:bottom w:color="000000" w:sz="4" w:val="single"/>
              <w:right w:color="000000" w:sz="4" w:val="single"/>
            </w:tcBorders>
          </w:tcPr>
          <w:p w14:paraId="4D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4E000000">
            <w:pPr>
              <w:pStyle w:val="Style_10"/>
              <w:spacing w:after="0" w:line="240" w:lineRule="auto"/>
              <w:ind w:left="0"/>
              <w:contextualSpacing w:val="0"/>
              <w:jc w:val="both"/>
              <w:rPr>
                <w:rFonts w:ascii="PT Astra Serif" w:hAnsi="PT Astra Serif"/>
                <w:sz w:val="24"/>
              </w:rPr>
            </w:pPr>
            <w:r>
              <w:rPr>
                <w:rFonts w:ascii="PT Astra Serif" w:hAnsi="PT Astra Serif"/>
                <w:sz w:val="24"/>
              </w:rPr>
              <w:t>Форма проведения</w:t>
            </w:r>
          </w:p>
        </w:tc>
        <w:tc>
          <w:tcPr>
            <w:tcW w:type="dxa" w:w="6116"/>
            <w:tcBorders>
              <w:top w:color="000000" w:sz="4" w:val="single"/>
              <w:left w:color="000000" w:sz="4" w:val="single"/>
              <w:bottom w:color="000000" w:sz="4" w:val="single"/>
              <w:right w:color="000000" w:sz="4" w:val="single"/>
            </w:tcBorders>
          </w:tcPr>
          <w:p w14:paraId="4F000000">
            <w:pPr>
              <w:pStyle w:val="Style_10"/>
              <w:spacing w:after="0" w:line="240" w:lineRule="auto"/>
              <w:ind w:left="0"/>
              <w:contextualSpacing w:val="0"/>
              <w:jc w:val="both"/>
              <w:rPr>
                <w:rFonts w:ascii="PT Astra Serif" w:hAnsi="PT Astra Serif"/>
                <w:sz w:val="24"/>
              </w:rPr>
            </w:pPr>
            <w:r>
              <w:rPr>
                <w:rFonts w:ascii="PT Astra Serif" w:hAnsi="PT Astra Serif"/>
                <w:sz w:val="24"/>
              </w:rPr>
              <w:t>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аукцион)</w:t>
            </w:r>
          </w:p>
        </w:tc>
      </w:tr>
      <w:tr>
        <w:trPr>
          <w:trHeight w:hRule="atLeast" w:val="660"/>
        </w:trPr>
        <w:tc>
          <w:tcPr>
            <w:tcW w:type="dxa" w:w="614"/>
            <w:tcBorders>
              <w:top w:color="000000" w:sz="4" w:val="single"/>
              <w:left w:color="000000" w:sz="4" w:val="single"/>
              <w:bottom w:color="000000" w:sz="4" w:val="single"/>
              <w:right w:color="000000" w:sz="4" w:val="single"/>
            </w:tcBorders>
          </w:tcPr>
          <w:p w14:paraId="50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51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Дата, время, место проведения аукциона</w:t>
            </w:r>
          </w:p>
        </w:tc>
        <w:tc>
          <w:tcPr>
            <w:tcW w:type="dxa" w:w="6116"/>
            <w:tcBorders>
              <w:top w:color="000000" w:sz="4" w:val="single"/>
              <w:left w:color="000000" w:sz="4" w:val="single"/>
              <w:bottom w:color="000000" w:sz="4" w:val="single"/>
              <w:right w:color="000000" w:sz="4" w:val="single"/>
            </w:tcBorders>
          </w:tcPr>
          <w:p w14:paraId="52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04.12.2024</w:t>
            </w:r>
            <w:r>
              <w:rPr>
                <w:rFonts w:ascii="PT Astra Serif" w:hAnsi="PT Astra Serif"/>
                <w:b w:val="1"/>
                <w:sz w:val="24"/>
              </w:rPr>
              <w:t xml:space="preserve"> 10</w:t>
            </w:r>
            <w:r>
              <w:rPr>
                <w:rFonts w:ascii="PT Astra Serif" w:hAnsi="PT Astra Serif"/>
                <w:b w:val="1"/>
                <w:sz w:val="24"/>
              </w:rPr>
              <w:t>:00</w:t>
            </w:r>
          </w:p>
          <w:p w14:paraId="53000000">
            <w:pPr>
              <w:pStyle w:val="Style_10"/>
              <w:spacing w:after="0" w:line="240" w:lineRule="auto"/>
              <w:ind w:left="0"/>
              <w:contextualSpacing w:val="0"/>
              <w:jc w:val="both"/>
              <w:rPr>
                <w:rFonts w:ascii="PT Astra Serif" w:hAnsi="PT Astra Serif"/>
                <w:sz w:val="24"/>
              </w:rPr>
            </w:pPr>
            <w:r>
              <w:rPr>
                <w:rFonts w:ascii="PT Astra Serif" w:hAnsi="PT Astra Serif"/>
                <w:b w:val="1"/>
                <w:sz w:val="24"/>
              </w:rPr>
              <w:t xml:space="preserve">Электронная площадка: </w:t>
            </w:r>
            <w:r>
              <w:rPr>
                <w:rFonts w:ascii="PT Astra Serif" w:hAnsi="PT Astra Serif"/>
                <w:b w:val="1"/>
                <w:sz w:val="24"/>
              </w:rPr>
              <w:fldChar w:fldCharType="begin"/>
            </w:r>
            <w:r>
              <w:rPr>
                <w:rFonts w:ascii="PT Astra Serif" w:hAnsi="PT Astra Serif"/>
                <w:b w:val="1"/>
                <w:sz w:val="24"/>
              </w:rPr>
              <w:instrText>HYPERLINK "https://www.roseltorg.ru" \o "https://www.roseltorg.ru"</w:instrText>
            </w:r>
            <w:r>
              <w:rPr>
                <w:rFonts w:ascii="PT Astra Serif" w:hAnsi="PT Astra Serif"/>
                <w:b w:val="1"/>
                <w:sz w:val="24"/>
              </w:rPr>
              <w:fldChar w:fldCharType="separate"/>
            </w:r>
            <w:r>
              <w:rPr>
                <w:rFonts w:ascii="PT Astra Serif" w:hAnsi="PT Astra Serif"/>
                <w:b w:val="1"/>
                <w:sz w:val="24"/>
              </w:rPr>
              <w:t>https://www.roseltorg.ru</w:t>
            </w:r>
            <w:r>
              <w:rPr>
                <w:rFonts w:ascii="PT Astra Serif" w:hAnsi="PT Astra Serif"/>
                <w:b w:val="1"/>
                <w:sz w:val="24"/>
              </w:rPr>
              <w:fldChar w:fldCharType="end"/>
            </w:r>
          </w:p>
        </w:tc>
      </w:tr>
      <w:tr>
        <w:trPr>
          <w:trHeight w:hRule="atLeast" w:val="660"/>
        </w:trPr>
        <w:tc>
          <w:tcPr>
            <w:tcW w:type="dxa" w:w="614"/>
            <w:tcBorders>
              <w:top w:color="000000" w:sz="4" w:val="single"/>
              <w:left w:color="000000" w:sz="4" w:val="single"/>
              <w:bottom w:color="000000" w:sz="4" w:val="single"/>
              <w:right w:color="000000" w:sz="4" w:val="single"/>
            </w:tcBorders>
          </w:tcPr>
          <w:p w14:paraId="54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55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Предмет аукциона (с ука-занием лотов, количества НТО и мест их размещения)</w:t>
            </w:r>
          </w:p>
        </w:tc>
        <w:tc>
          <w:tcPr>
            <w:tcW w:type="dxa" w:w="6116"/>
            <w:tcBorders>
              <w:top w:color="000000" w:sz="4" w:val="single"/>
              <w:left w:color="000000" w:sz="4" w:val="single"/>
              <w:bottom w:color="000000" w:sz="4" w:val="single"/>
              <w:right w:color="000000" w:sz="4" w:val="single"/>
            </w:tcBorders>
          </w:tcPr>
          <w:p w14:paraId="56000000">
            <w:pPr>
              <w:pStyle w:val="Style_3"/>
              <w:ind/>
              <w:jc w:val="both"/>
            </w:pPr>
            <w:r>
              <w:rPr>
                <w:rFonts w:ascii="PT Astra Serif" w:hAnsi="PT Astra Serif"/>
                <w:color w:themeColor="dark1" w:val="000000"/>
                <w:sz w:val="24"/>
              </w:rPr>
              <w:t>павильон в составе торгово-остановочного комплекса площадью 8 кв. м со специализацией «бакалейно-кондитерские товары по адресу: Центральный внутригородской округ,</w:t>
            </w:r>
            <w:r>
              <w:t xml:space="preserve"> </w:t>
            </w:r>
            <w:r>
              <w:rPr>
                <w:rFonts w:ascii="PT Astra Serif" w:hAnsi="PT Astra Serif"/>
                <w:color w:themeColor="dark1" w:val="000000"/>
                <w:sz w:val="24"/>
              </w:rPr>
              <w:t>ул. им. Митрофана Седина -     ул. им. А.С.Пушкина</w:t>
            </w:r>
          </w:p>
        </w:tc>
      </w:tr>
      <w:tr>
        <w:trPr>
          <w:trHeight w:hRule="atLeast" w:val="366"/>
        </w:trPr>
        <w:tc>
          <w:tcPr>
            <w:tcW w:type="dxa" w:w="614"/>
            <w:tcBorders>
              <w:top w:color="000000" w:sz="4" w:val="single"/>
              <w:left w:color="000000" w:sz="4" w:val="single"/>
              <w:bottom w:color="000000" w:sz="4" w:val="single"/>
              <w:right w:color="000000" w:sz="4" w:val="single"/>
            </w:tcBorders>
          </w:tcPr>
          <w:p w14:paraId="57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58000000">
            <w:pPr>
              <w:pStyle w:val="Style_10"/>
              <w:spacing w:after="0" w:line="240" w:lineRule="auto"/>
              <w:ind w:left="0"/>
              <w:contextualSpacing w:val="0"/>
              <w:jc w:val="both"/>
              <w:rPr>
                <w:rFonts w:ascii="PT Astra Serif" w:hAnsi="PT Astra Serif"/>
                <w:sz w:val="24"/>
              </w:rPr>
            </w:pPr>
            <w:r>
              <w:rPr>
                <w:rFonts w:ascii="PT Astra Serif" w:hAnsi="PT Astra Serif"/>
                <w:sz w:val="24"/>
              </w:rPr>
              <w:t>Минимальный ш</w:t>
            </w:r>
            <w:r>
              <w:rPr>
                <w:rFonts w:ascii="PT Astra Serif" w:hAnsi="PT Astra Serif"/>
                <w:sz w:val="24"/>
              </w:rPr>
              <w:t>аг аукциона</w:t>
            </w:r>
          </w:p>
        </w:tc>
        <w:tc>
          <w:tcPr>
            <w:tcW w:type="dxa" w:w="6116"/>
            <w:tcBorders>
              <w:top w:color="000000" w:sz="4" w:val="single"/>
              <w:left w:color="000000" w:sz="4" w:val="single"/>
              <w:bottom w:color="000000" w:sz="4" w:val="single"/>
              <w:right w:color="000000" w:sz="4" w:val="single"/>
            </w:tcBorders>
          </w:tcPr>
          <w:p w14:paraId="59000000">
            <w:pPr>
              <w:pStyle w:val="Style_3"/>
              <w:rPr>
                <w:rFonts w:ascii="PT Astra Serif" w:hAnsi="PT Astra Serif"/>
                <w:sz w:val="24"/>
              </w:rPr>
            </w:pPr>
            <w:r>
              <w:rPr>
                <w:rFonts w:ascii="PT Astra Serif" w:hAnsi="PT Astra Serif"/>
                <w:sz w:val="24"/>
              </w:rPr>
              <w:t xml:space="preserve">5% </w:t>
            </w:r>
            <w:r>
              <w:rPr>
                <w:rFonts w:ascii="PT Astra Serif" w:hAnsi="PT Astra Serif"/>
                <w:sz w:val="24"/>
              </w:rPr>
              <w:t xml:space="preserve"> от начального (минимального) размера стоимости договора о предоставлении права на размещение НТО</w:t>
            </w:r>
          </w:p>
        </w:tc>
      </w:tr>
      <w:tr>
        <w:trPr>
          <w:trHeight w:hRule="atLeast" w:val="660"/>
        </w:trPr>
        <w:tc>
          <w:tcPr>
            <w:tcW w:type="dxa" w:w="614"/>
            <w:tcBorders>
              <w:top w:color="000000" w:sz="4" w:val="single"/>
              <w:left w:color="000000" w:sz="4" w:val="single"/>
              <w:bottom w:color="000000" w:sz="4" w:val="single"/>
              <w:right w:color="000000" w:sz="4" w:val="single"/>
            </w:tcBorders>
          </w:tcPr>
          <w:p w14:paraId="5A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5B000000">
            <w:pPr>
              <w:pStyle w:val="Style_10"/>
              <w:spacing w:after="0" w:line="240" w:lineRule="auto"/>
              <w:ind w:left="0"/>
              <w:contextualSpacing w:val="0"/>
              <w:jc w:val="both"/>
              <w:rPr>
                <w:rFonts w:ascii="PT Astra Serif" w:hAnsi="PT Astra Serif"/>
                <w:sz w:val="24"/>
              </w:rPr>
            </w:pPr>
            <w:r>
              <w:rPr>
                <w:rFonts w:ascii="PT Astra Serif" w:hAnsi="PT Astra Serif"/>
                <w:sz w:val="24"/>
              </w:rPr>
              <w:t>Начальный (минимальный) размер стоимости договора о предоставлении права на размещение НТО</w:t>
            </w:r>
          </w:p>
        </w:tc>
        <w:tc>
          <w:tcPr>
            <w:tcW w:type="dxa" w:w="6116"/>
            <w:tcBorders>
              <w:top w:color="000000" w:sz="4" w:val="single"/>
              <w:left w:color="000000" w:sz="4" w:val="single"/>
              <w:bottom w:color="000000" w:sz="4" w:val="single"/>
              <w:right w:color="000000" w:sz="4" w:val="single"/>
            </w:tcBorders>
          </w:tcPr>
          <w:p w14:paraId="5C000000">
            <w:pPr>
              <w:pStyle w:val="Style_3"/>
              <w:ind/>
              <w:jc w:val="both"/>
              <w:rPr>
                <w:rFonts w:ascii="PT Astra Serif" w:hAnsi="PT Astra Serif"/>
                <w:sz w:val="24"/>
              </w:rPr>
            </w:pPr>
            <w:r>
              <w:rPr>
                <w:rFonts w:ascii="PT Astra Serif" w:hAnsi="PT Astra Serif"/>
                <w:sz w:val="24"/>
              </w:rPr>
              <w:t>10 528 (д</w:t>
            </w:r>
            <w:r>
              <w:rPr>
                <w:rFonts w:ascii="PT Astra Serif" w:hAnsi="PT Astra Serif"/>
                <w:sz w:val="24"/>
              </w:rPr>
              <w:t>есять тысяч пятьсот двадцать восемь) рублей (</w:t>
            </w:r>
            <w:r>
              <w:rPr>
                <w:rFonts w:ascii="PT Astra Serif" w:hAnsi="PT Astra Serif"/>
                <w:sz w:val="24"/>
              </w:rPr>
              <w:t xml:space="preserve">отчёта об определении рыночной стоимости права на размещение НТО № </w:t>
            </w:r>
            <w:r>
              <w:rPr>
                <w:rFonts w:ascii="PT Astra Serif" w:hAnsi="PT Astra Serif"/>
                <w:sz w:val="24"/>
              </w:rPr>
              <w:t>М-156-10-01</w:t>
            </w:r>
            <w:r>
              <w:rPr>
                <w:rFonts w:ascii="PT Astra Serif" w:hAnsi="PT Astra Serif"/>
                <w:sz w:val="24"/>
              </w:rPr>
              <w:t>)</w:t>
            </w:r>
          </w:p>
        </w:tc>
      </w:tr>
      <w:tr>
        <w:trPr>
          <w:trHeight w:hRule="atLeast" w:val="660"/>
        </w:trPr>
        <w:tc>
          <w:tcPr>
            <w:tcW w:type="dxa" w:w="614"/>
            <w:tcBorders>
              <w:top w:color="000000" w:sz="4" w:val="single"/>
              <w:left w:color="000000" w:sz="4" w:val="single"/>
              <w:bottom w:color="000000" w:sz="4" w:val="single"/>
              <w:right w:color="000000" w:sz="4" w:val="single"/>
            </w:tcBorders>
          </w:tcPr>
          <w:p w14:paraId="5D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5E000000">
            <w:pPr>
              <w:pStyle w:val="Style_10"/>
              <w:spacing w:after="0" w:line="240" w:lineRule="auto"/>
              <w:ind w:left="0"/>
              <w:contextualSpacing w:val="0"/>
              <w:jc w:val="both"/>
              <w:rPr>
                <w:rFonts w:ascii="PT Astra Serif" w:hAnsi="PT Astra Serif"/>
                <w:sz w:val="24"/>
              </w:rPr>
            </w:pPr>
            <w:r>
              <w:rPr>
                <w:rFonts w:ascii="PT Astra Serif" w:hAnsi="PT Astra Serif"/>
                <w:sz w:val="24"/>
              </w:rPr>
              <w:t>Размер обеспечения заявки (задатка)</w:t>
            </w:r>
          </w:p>
        </w:tc>
        <w:tc>
          <w:tcPr>
            <w:tcW w:type="dxa" w:w="6116"/>
            <w:tcBorders>
              <w:top w:color="000000" w:sz="4" w:val="single"/>
              <w:left w:color="000000" w:sz="4" w:val="single"/>
              <w:bottom w:color="000000" w:sz="4" w:val="single"/>
              <w:right w:color="000000" w:sz="4" w:val="single"/>
            </w:tcBorders>
          </w:tcPr>
          <w:p w14:paraId="5F000000">
            <w:pPr>
              <w:pStyle w:val="Style_3"/>
              <w:rPr>
                <w:rFonts w:ascii="PT Astra Serif" w:hAnsi="PT Astra Serif"/>
                <w:sz w:val="24"/>
              </w:rPr>
            </w:pPr>
            <w:r>
              <w:rPr>
                <w:rFonts w:ascii="PT Astra Serif" w:hAnsi="PT Astra Serif"/>
                <w:sz w:val="24"/>
              </w:rPr>
              <w:t>126 336 (сто двадцать шесть тысяч триста тридцать шесть) рублей</w:t>
            </w:r>
          </w:p>
        </w:tc>
      </w:tr>
      <w:tr>
        <w:trPr>
          <w:trHeight w:hRule="atLeast" w:val="660"/>
        </w:trPr>
        <w:tc>
          <w:tcPr>
            <w:tcW w:type="dxa" w:w="614"/>
            <w:tcBorders>
              <w:top w:color="000000" w:sz="4" w:val="single"/>
              <w:left w:color="000000" w:sz="4" w:val="single"/>
              <w:bottom w:color="000000" w:sz="4" w:val="single"/>
              <w:right w:color="000000" w:sz="4" w:val="single"/>
            </w:tcBorders>
          </w:tcPr>
          <w:p w14:paraId="60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61000000">
            <w:pPr>
              <w:pStyle w:val="Style_10"/>
              <w:spacing w:after="0" w:line="240" w:lineRule="auto"/>
              <w:ind w:left="0"/>
              <w:contextualSpacing w:val="0"/>
              <w:jc w:val="both"/>
              <w:rPr>
                <w:rFonts w:ascii="PT Astra Serif" w:hAnsi="PT Astra Serif"/>
                <w:color w:themeColor="text1" w:val="000000"/>
                <w:sz w:val="24"/>
              </w:rPr>
            </w:pPr>
            <w:r>
              <w:rPr>
                <w:rFonts w:ascii="PT Astra Serif" w:hAnsi="PT Astra Serif"/>
                <w:color w:themeColor="text1" w:val="000000"/>
                <w:sz w:val="24"/>
              </w:rPr>
              <w:t>Порядок ознакомления претендентов на участие в аукционе с содержанием документации об аукционе</w:t>
            </w:r>
          </w:p>
        </w:tc>
        <w:tc>
          <w:tcPr>
            <w:tcW w:type="dxa" w:w="6116"/>
            <w:tcBorders>
              <w:top w:color="000000" w:sz="4" w:val="single"/>
              <w:left w:color="000000" w:sz="4" w:val="single"/>
              <w:bottom w:color="000000" w:sz="4" w:val="single"/>
              <w:right w:color="000000" w:sz="4" w:val="single"/>
            </w:tcBorders>
          </w:tcPr>
          <w:p w14:paraId="62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официальный Интернет-портал администрации муниципального образования город Краснодар и городской Думы Краснодара (далее – интернет-портал)</w:t>
            </w:r>
            <w:r>
              <w:rPr>
                <w:rFonts w:ascii="PT Astra Serif" w:hAnsi="PT Astra Serif"/>
                <w:sz w:val="24"/>
              </w:rPr>
              <w:t xml:space="preserve">, </w:t>
            </w:r>
            <w:r>
              <w:rPr>
                <w:rFonts w:ascii="PT Astra Serif" w:hAnsi="PT Astra Serif"/>
                <w:sz w:val="24"/>
              </w:rPr>
              <w:t>сайт электронной площадки</w:t>
            </w:r>
          </w:p>
        </w:tc>
      </w:tr>
      <w:tr>
        <w:trPr>
          <w:trHeight w:hRule="atLeast" w:val="660"/>
        </w:trPr>
        <w:tc>
          <w:tcPr>
            <w:tcW w:type="dxa" w:w="614"/>
            <w:tcBorders>
              <w:top w:color="000000" w:sz="4" w:val="single"/>
              <w:left w:color="000000" w:sz="4" w:val="single"/>
              <w:bottom w:color="000000" w:sz="4" w:val="single"/>
              <w:right w:color="000000" w:sz="4" w:val="single"/>
            </w:tcBorders>
          </w:tcPr>
          <w:p w14:paraId="63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64000000">
            <w:pPr>
              <w:pStyle w:val="Style_10"/>
              <w:spacing w:after="0" w:line="240" w:lineRule="auto"/>
              <w:ind w:left="0"/>
              <w:contextualSpacing w:val="0"/>
              <w:jc w:val="both"/>
              <w:rPr>
                <w:rFonts w:ascii="PT Astra Serif" w:hAnsi="PT Astra Serif"/>
                <w:sz w:val="24"/>
              </w:rPr>
            </w:pPr>
            <w:r>
              <w:rPr>
                <w:rFonts w:ascii="PT Astra Serif" w:hAnsi="PT Astra Serif"/>
                <w:sz w:val="24"/>
              </w:rPr>
              <w:t>Адрес Интернет-портала и сайта электронной площадки, на котором размещена документация об аукционе;</w:t>
            </w:r>
          </w:p>
        </w:tc>
        <w:tc>
          <w:tcPr>
            <w:tcW w:type="dxa" w:w="6116"/>
            <w:tcBorders>
              <w:top w:color="000000" w:sz="4" w:val="single"/>
              <w:left w:color="000000" w:sz="4" w:val="single"/>
              <w:bottom w:color="000000" w:sz="4" w:val="single"/>
              <w:right w:color="000000" w:sz="4" w:val="single"/>
            </w:tcBorders>
          </w:tcPr>
          <w:p w14:paraId="65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 xml:space="preserve">Интернет-портал: </w:t>
            </w:r>
            <w:r>
              <w:rPr>
                <w:rStyle w:val="Style_7_ch"/>
                <w:rFonts w:ascii="PT Astra Serif" w:hAnsi="PT Astra Serif"/>
                <w:sz w:val="24"/>
              </w:rPr>
              <w:fldChar w:fldCharType="begin"/>
            </w:r>
            <w:r>
              <w:rPr>
                <w:rStyle w:val="Style_7_ch"/>
                <w:rFonts w:ascii="PT Astra Serif" w:hAnsi="PT Astra Serif"/>
                <w:sz w:val="24"/>
              </w:rPr>
              <w:instrText>HYPERLINK "https://krd.ru/" \o "https://krd.ru/"</w:instrText>
            </w:r>
            <w:r>
              <w:rPr>
                <w:rStyle w:val="Style_7_ch"/>
                <w:rFonts w:ascii="PT Astra Serif" w:hAnsi="PT Astra Serif"/>
                <w:sz w:val="24"/>
              </w:rPr>
              <w:fldChar w:fldCharType="separate"/>
            </w:r>
            <w:r>
              <w:rPr>
                <w:rStyle w:val="Style_7_ch"/>
                <w:rFonts w:ascii="PT Astra Serif" w:hAnsi="PT Astra Serif"/>
                <w:sz w:val="24"/>
              </w:rPr>
              <w:t>https</w:t>
            </w:r>
            <w:r>
              <w:rPr>
                <w:rStyle w:val="Style_7_ch"/>
                <w:rFonts w:ascii="PT Astra Serif" w:hAnsi="PT Astra Serif"/>
                <w:sz w:val="24"/>
              </w:rPr>
              <w:t>://</w:t>
            </w:r>
            <w:r>
              <w:rPr>
                <w:rStyle w:val="Style_7_ch"/>
                <w:rFonts w:ascii="PT Astra Serif" w:hAnsi="PT Astra Serif"/>
                <w:sz w:val="24"/>
              </w:rPr>
              <w:t>krd</w:t>
            </w:r>
            <w:r>
              <w:rPr>
                <w:rStyle w:val="Style_7_ch"/>
                <w:rFonts w:ascii="PT Astra Serif" w:hAnsi="PT Astra Serif"/>
                <w:sz w:val="24"/>
              </w:rPr>
              <w:t>.</w:t>
            </w:r>
            <w:r>
              <w:rPr>
                <w:rStyle w:val="Style_7_ch"/>
                <w:rFonts w:ascii="PT Astra Serif" w:hAnsi="PT Astra Serif"/>
                <w:sz w:val="24"/>
              </w:rPr>
              <w:t>ru</w:t>
            </w:r>
            <w:r>
              <w:rPr>
                <w:rStyle w:val="Style_7_ch"/>
                <w:rFonts w:ascii="PT Astra Serif" w:hAnsi="PT Astra Serif"/>
                <w:sz w:val="24"/>
              </w:rPr>
              <w:t>/</w:t>
            </w:r>
            <w:r>
              <w:rPr>
                <w:rStyle w:val="Style_7_ch"/>
                <w:rFonts w:ascii="PT Astra Serif" w:hAnsi="PT Astra Serif"/>
                <w:sz w:val="24"/>
              </w:rPr>
              <w:fldChar w:fldCharType="end"/>
            </w:r>
            <w:r>
              <w:rPr>
                <w:rFonts w:ascii="PT Astra Serif" w:hAnsi="PT Astra Serif"/>
                <w:sz w:val="24"/>
              </w:rPr>
              <w:t>;</w:t>
            </w:r>
          </w:p>
          <w:p w14:paraId="66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 xml:space="preserve">Электронная площадка: </w:t>
            </w:r>
            <w:r>
              <w:rPr>
                <w:rStyle w:val="Style_7_ch"/>
                <w:rFonts w:ascii="PT Astra Serif" w:hAnsi="PT Astra Serif"/>
                <w:sz w:val="24"/>
              </w:rPr>
              <w:fldChar w:fldCharType="begin"/>
            </w:r>
            <w:r>
              <w:rPr>
                <w:rStyle w:val="Style_7_ch"/>
                <w:rFonts w:ascii="PT Astra Serif" w:hAnsi="PT Astra Serif"/>
                <w:sz w:val="24"/>
              </w:rPr>
              <w:instrText>HYPERLINK "https://www.roseltorg.ru" \o "https://www.roseltorg.ru"</w:instrText>
            </w:r>
            <w:r>
              <w:rPr>
                <w:rStyle w:val="Style_7_ch"/>
                <w:rFonts w:ascii="PT Astra Serif" w:hAnsi="PT Astra Serif"/>
                <w:sz w:val="24"/>
              </w:rPr>
              <w:fldChar w:fldCharType="separate"/>
            </w:r>
            <w:r>
              <w:rPr>
                <w:rStyle w:val="Style_7_ch"/>
                <w:rFonts w:ascii="PT Astra Serif" w:hAnsi="PT Astra Serif"/>
                <w:sz w:val="24"/>
              </w:rPr>
              <w:t>https://www.roseltorg.ru</w:t>
            </w:r>
            <w:r>
              <w:rPr>
                <w:rStyle w:val="Style_7_ch"/>
                <w:rFonts w:ascii="PT Astra Serif" w:hAnsi="PT Astra Serif"/>
                <w:sz w:val="24"/>
              </w:rPr>
              <w:fldChar w:fldCharType="end"/>
            </w:r>
          </w:p>
          <w:p w14:paraId="67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p>
        </w:tc>
      </w:tr>
      <w:tr>
        <w:trPr>
          <w:trHeight w:hRule="atLeast" w:val="660"/>
        </w:trPr>
        <w:tc>
          <w:tcPr>
            <w:tcW w:type="dxa" w:w="614"/>
            <w:tcBorders>
              <w:top w:color="000000" w:sz="4" w:val="single"/>
              <w:left w:color="000000" w:sz="4" w:val="single"/>
              <w:bottom w:color="000000" w:sz="4" w:val="single"/>
              <w:right w:color="000000" w:sz="4" w:val="single"/>
            </w:tcBorders>
          </w:tcPr>
          <w:p w14:paraId="68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69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предоставления разъяснений документации об аукционе</w:t>
            </w:r>
          </w:p>
        </w:tc>
        <w:tc>
          <w:tcPr>
            <w:tcW w:type="dxa" w:w="6116"/>
            <w:tcBorders>
              <w:top w:color="000000" w:sz="4" w:val="single"/>
              <w:left w:color="000000" w:sz="4" w:val="single"/>
              <w:bottom w:color="000000" w:sz="4" w:val="single"/>
              <w:right w:color="000000" w:sz="4" w:val="single"/>
            </w:tcBorders>
          </w:tcPr>
          <w:p w14:paraId="6A000000">
            <w:pPr>
              <w:spacing w:after="0" w:line="240" w:lineRule="auto"/>
              <w:ind/>
              <w:jc w:val="both"/>
              <w:rPr>
                <w:rFonts w:ascii="PT Astra Serif" w:hAnsi="PT Astra Serif"/>
                <w:sz w:val="24"/>
              </w:rPr>
            </w:pPr>
            <w:r>
              <w:rPr>
                <w:rFonts w:ascii="PT Astra Serif" w:hAnsi="PT Astra Serif"/>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w:t>
            </w:r>
            <w:r>
              <w:rPr>
                <w:rFonts w:ascii="PT Astra Serif" w:hAnsi="PT Astra Serif"/>
                <w:sz w:val="24"/>
              </w:rPr>
              <w:t>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6B000000">
            <w:pPr>
              <w:spacing w:after="0" w:line="240" w:lineRule="auto"/>
              <w:ind/>
              <w:jc w:val="both"/>
              <w:rPr>
                <w:rFonts w:ascii="PT Astra Serif" w:hAnsi="PT Astra Serif"/>
                <w:sz w:val="24"/>
              </w:rPr>
            </w:pPr>
            <w:r>
              <w:rPr>
                <w:rFonts w:ascii="PT Astra Serif" w:hAnsi="PT Astra Serif"/>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w:t>
            </w:r>
            <w:r>
              <w:rPr>
                <w:rFonts w:ascii="PT Astra Serif" w:hAnsi="PT Astra Serif"/>
                <w:sz w:val="24"/>
              </w:rPr>
              <w:t>о быть ра</w:t>
            </w:r>
            <w:r>
              <w:rPr>
                <w:rFonts w:ascii="PT Astra Serif" w:hAnsi="PT Astra Serif"/>
                <w:sz w:val="24"/>
              </w:rPr>
              <w:t>змещено управлением торговли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trPr>
          <w:trHeight w:hRule="atLeast" w:val="660"/>
        </w:trPr>
        <w:tc>
          <w:tcPr>
            <w:tcW w:type="dxa" w:w="614"/>
            <w:tcBorders>
              <w:top w:color="000000" w:sz="4" w:val="single"/>
              <w:left w:color="000000" w:sz="4" w:val="single"/>
              <w:bottom w:color="000000" w:sz="4" w:val="single"/>
              <w:right w:color="000000" w:sz="4" w:val="single"/>
            </w:tcBorders>
          </w:tcPr>
          <w:p w14:paraId="6C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6D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оформления заявок, даты начала и окончания приёма заявок на участие в аукционе</w:t>
            </w:r>
          </w:p>
        </w:tc>
        <w:tc>
          <w:tcPr>
            <w:tcW w:type="dxa" w:w="6116"/>
            <w:tcBorders>
              <w:top w:color="000000" w:sz="4" w:val="single"/>
              <w:left w:color="000000" w:sz="4" w:val="single"/>
              <w:bottom w:color="000000" w:sz="4" w:val="single"/>
              <w:right w:color="000000" w:sz="4" w:val="single"/>
            </w:tcBorders>
          </w:tcPr>
          <w:p w14:paraId="6E000000">
            <w:pPr>
              <w:spacing w:after="0" w:line="240" w:lineRule="auto"/>
              <w:ind w:firstLine="0"/>
              <w:jc w:val="both"/>
              <w:rPr>
                <w:rFonts w:ascii="PT Astra Serif" w:hAnsi="PT Astra Serif"/>
                <w:sz w:val="24"/>
              </w:rPr>
            </w:pPr>
            <w:r>
              <w:rPr>
                <w:rFonts w:ascii="PT Astra Serif" w:hAnsi="PT Astra Serif"/>
                <w:sz w:val="24"/>
              </w:rPr>
              <w:t>Для участия в аукционе претендент, получивший аккредитацию на электронной площадке, подает заявку на участие в аукционе.</w:t>
            </w:r>
          </w:p>
          <w:p w14:paraId="6F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вправе подать организатору торгов з</w:t>
            </w:r>
            <w:r>
              <w:rPr>
                <w:rFonts w:ascii="PT Astra Serif" w:hAnsi="PT Astra Serif"/>
                <w:sz w:val="24"/>
              </w:rPr>
              <w:t>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0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представляет на электронную площадку:</w:t>
            </w:r>
          </w:p>
          <w:p w14:paraId="71000000">
            <w:pPr>
              <w:spacing w:after="0" w:line="240" w:lineRule="auto"/>
              <w:ind w:firstLine="0"/>
              <w:jc w:val="both"/>
              <w:rPr>
                <w:rFonts w:ascii="PT Astra Serif" w:hAnsi="PT Astra Serif"/>
                <w:sz w:val="24"/>
              </w:rPr>
            </w:pPr>
            <w:r>
              <w:rPr>
                <w:rFonts w:ascii="PT Astra Serif" w:hAnsi="PT Astra Serif"/>
                <w:sz w:val="24"/>
              </w:rPr>
              <w:t>1) заявку на участие в аукционе</w:t>
            </w:r>
            <w:r>
              <w:rPr>
                <w:rFonts w:ascii="PT Astra Serif" w:hAnsi="PT Astra Serif"/>
                <w:sz w:val="24"/>
              </w:rPr>
              <w:t xml:space="preserve"> согласно приложению №1</w:t>
            </w:r>
            <w:r>
              <w:rPr>
                <w:rFonts w:ascii="PT Astra Serif" w:hAnsi="PT Astra Serif"/>
                <w:sz w:val="24"/>
              </w:rPr>
              <w:t>, подписанную электронной подписью претендента на участие в аукционе и содержащую следующую информацию:</w:t>
            </w:r>
          </w:p>
          <w:p w14:paraId="72000000">
            <w:pPr>
              <w:spacing w:after="0" w:line="240" w:lineRule="auto"/>
              <w:ind w:firstLine="0"/>
              <w:jc w:val="both"/>
              <w:rPr>
                <w:rFonts w:ascii="PT Astra Serif" w:hAnsi="PT Astra Serif"/>
                <w:sz w:val="24"/>
              </w:rPr>
            </w:pPr>
            <w:r>
              <w:rPr>
                <w:rFonts w:ascii="PT Astra Serif" w:hAnsi="PT Astra Serif"/>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3000000">
            <w:pPr>
              <w:spacing w:after="0" w:line="240" w:lineRule="auto"/>
              <w:ind w:firstLine="0"/>
              <w:jc w:val="both"/>
              <w:rPr>
                <w:rFonts w:ascii="PT Astra Serif" w:hAnsi="PT Astra Serif"/>
                <w:sz w:val="24"/>
              </w:rPr>
            </w:pPr>
            <w:r>
              <w:rPr>
                <w:rFonts w:ascii="PT Astra Serif" w:hAnsi="PT Astra Serif"/>
                <w:sz w:val="24"/>
              </w:rPr>
              <w:t>для индивидуального предпринимателя и самозанятого физического лица - фамилию, имя, отчество, паспортные данные, сведения о месте жительства, банковские реквизиты и информацию о налоговом органе;</w:t>
            </w:r>
          </w:p>
          <w:p w14:paraId="74000000">
            <w:pPr>
              <w:spacing w:after="0" w:line="240" w:lineRule="auto"/>
              <w:ind w:firstLine="0"/>
              <w:jc w:val="both"/>
              <w:rPr>
                <w:rFonts w:ascii="PT Astra Serif" w:hAnsi="PT Astra Serif"/>
                <w:sz w:val="24"/>
              </w:rPr>
            </w:pPr>
            <w:r>
              <w:rPr>
                <w:rFonts w:ascii="PT Astra Serif" w:hAnsi="PT Astra Serif"/>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w:t>
            </w:r>
            <w:r>
              <w:rPr>
                <w:rFonts w:ascii="PT Astra Serif" w:hAnsi="PT Astra Serif"/>
                <w:sz w:val="24"/>
              </w:rPr>
              <w:t xml:space="preserve">дического лица, индивидуального </w:t>
            </w:r>
            <w:r>
              <w:rPr>
                <w:rFonts w:ascii="PT Astra Serif" w:hAnsi="PT Astra Serif"/>
                <w:sz w:val="24"/>
              </w:rPr>
              <w:t>предпринимателя и самозанятого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75000000">
            <w:pPr>
              <w:spacing w:after="0" w:line="240" w:lineRule="auto"/>
              <w:ind w:firstLine="0"/>
              <w:jc w:val="both"/>
              <w:rPr>
                <w:rFonts w:ascii="PT Astra Serif" w:hAnsi="PT Astra Serif"/>
                <w:sz w:val="24"/>
              </w:rPr>
            </w:pPr>
            <w:r>
              <w:rPr>
                <w:rFonts w:ascii="PT Astra Serif" w:hAnsi="PT Astra Serif"/>
                <w:sz w:val="24"/>
              </w:rPr>
              <w:t>2) документ, подтверждающий полномочия лица на осуще</w:t>
            </w:r>
            <w:r>
              <w:rPr>
                <w:rFonts w:ascii="PT Astra Serif" w:hAnsi="PT Astra Serif"/>
                <w:sz w:val="24"/>
              </w:rPr>
              <w:t xml:space="preserve">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w:t>
            </w:r>
            <w:r>
              <w:rPr>
                <w:rFonts w:ascii="PT Astra Serif" w:hAnsi="PT Astra Serif"/>
                <w:sz w:val="24"/>
              </w:rPr>
              <w:t>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w:t>
            </w:r>
            <w:r>
              <w:rPr>
                <w:rFonts w:ascii="PT Astra Serif" w:hAnsi="PT Astra Serif"/>
                <w:sz w:val="24"/>
              </w:rPr>
              <w:t xml:space="preserve">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76000000">
            <w:pPr>
              <w:spacing w:after="0" w:line="240" w:lineRule="auto"/>
              <w:ind w:firstLine="0"/>
              <w:jc w:val="both"/>
              <w:rPr>
                <w:rFonts w:ascii="PT Astra Serif" w:hAnsi="PT Astra Serif"/>
                <w:sz w:val="24"/>
              </w:rPr>
            </w:pPr>
            <w:r>
              <w:rPr>
                <w:rFonts w:ascii="PT Astra Serif" w:hAnsi="PT Astra Serif"/>
                <w:sz w:val="24"/>
              </w:rPr>
              <w:t>3) учредительные документы претендента на участие в аукционе (для юридического лица);</w:t>
            </w:r>
          </w:p>
          <w:p w14:paraId="77000000">
            <w:pPr>
              <w:spacing w:after="0" w:line="240" w:lineRule="auto"/>
              <w:ind w:firstLine="0"/>
              <w:jc w:val="both"/>
              <w:rPr>
                <w:rFonts w:ascii="PT Astra Serif" w:hAnsi="PT Astra Serif"/>
                <w:sz w:val="24"/>
              </w:rPr>
            </w:pPr>
            <w:r>
              <w:rPr>
                <w:rFonts w:ascii="PT Astra Serif" w:hAnsi="PT Astra Serif"/>
                <w:sz w:val="24"/>
              </w:rPr>
              <w:t>4) справку о постановке на учёт (снятии с учёта) физического лица в качестве налогоплательщика налога на профессиональный доход (форма КНД 1122035) (для самозанятого физического лица).</w:t>
            </w:r>
          </w:p>
          <w:p w14:paraId="78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подаёт только одну заявку на участие в аукционе в отношении одного лота.</w:t>
            </w:r>
          </w:p>
          <w:p w14:paraId="79000000">
            <w:pPr>
              <w:spacing w:after="0" w:line="240" w:lineRule="auto"/>
              <w:ind w:firstLine="0"/>
              <w:jc w:val="both"/>
              <w:rPr>
                <w:rFonts w:ascii="PT Astra Serif" w:hAnsi="PT Astra Serif"/>
                <w:sz w:val="24"/>
              </w:rPr>
            </w:pPr>
            <w:r>
              <w:rPr>
                <w:rFonts w:ascii="PT Astra Serif" w:hAnsi="PT Astra Serif"/>
                <w:sz w:val="24"/>
              </w:rPr>
              <w:t>Заявка на участие в аукционе направляется претендентом на участие в аукционе из личного кабинета электронной площадки.</w:t>
            </w:r>
          </w:p>
          <w:p w14:paraId="7A000000">
            <w:pPr>
              <w:spacing w:after="0" w:line="240" w:lineRule="auto"/>
              <w:ind w:firstLine="0"/>
              <w:jc w:val="both"/>
              <w:rPr>
                <w:rFonts w:ascii="PT Astra Serif" w:hAnsi="PT Astra Serif"/>
                <w:sz w:val="24"/>
              </w:rPr>
            </w:pPr>
            <w:r>
              <w:rPr>
                <w:rFonts w:ascii="PT Astra Serif" w:hAnsi="PT Astra Serif"/>
                <w:sz w:val="24"/>
              </w:rPr>
              <w:t>П</w:t>
            </w:r>
            <w:r>
              <w:rPr>
                <w:rFonts w:ascii="PT Astra Serif" w:hAnsi="PT Astra Serif"/>
                <w:sz w:val="24"/>
              </w:rPr>
              <w:t>ретендент для участия в аукционе, в срок не позднее дня подачи заявки на участие в аукционе вносит денежные сре</w:t>
            </w:r>
            <w:r>
              <w:rPr>
                <w:rFonts w:ascii="PT Astra Serif" w:hAnsi="PT Astra Serif"/>
                <w:sz w:val="24"/>
              </w:rPr>
              <w:t>дства в качестве обеспечения заявки на участие в аукционе (задаток) на счёт, открытый для проведения операций по обеспечению участия в аукционах.</w:t>
            </w:r>
          </w:p>
          <w:p w14:paraId="7B000000">
            <w:pPr>
              <w:spacing w:after="0" w:line="240" w:lineRule="auto"/>
              <w:ind w:firstLine="0"/>
              <w:jc w:val="both"/>
              <w:rPr>
                <w:rFonts w:ascii="PT Astra Serif" w:hAnsi="PT Astra Serif"/>
                <w:b w:val="1"/>
                <w:sz w:val="24"/>
              </w:rPr>
            </w:pPr>
            <w:r>
              <w:rPr>
                <w:rFonts w:ascii="PT Astra Serif" w:hAnsi="PT Astra Serif"/>
                <w:b w:val="1"/>
                <w:sz w:val="24"/>
              </w:rPr>
              <w:t>Д</w:t>
            </w:r>
            <w:r>
              <w:rPr>
                <w:rFonts w:ascii="PT Astra Serif" w:hAnsi="PT Astra Serif"/>
                <w:b w:val="1"/>
                <w:sz w:val="24"/>
              </w:rPr>
              <w:t>ат</w:t>
            </w:r>
            <w:r>
              <w:rPr>
                <w:rFonts w:ascii="PT Astra Serif" w:hAnsi="PT Astra Serif"/>
                <w:b w:val="1"/>
                <w:sz w:val="24"/>
              </w:rPr>
              <w:t>а начала приёма заявок: 11.11.2024</w:t>
            </w:r>
            <w:r>
              <w:rPr>
                <w:rFonts w:ascii="PT Astra Serif" w:hAnsi="PT Astra Serif"/>
                <w:b w:val="1"/>
                <w:sz w:val="24"/>
              </w:rPr>
              <w:t xml:space="preserve"> </w:t>
            </w:r>
          </w:p>
          <w:p w14:paraId="7C000000">
            <w:pPr>
              <w:spacing w:after="0" w:line="240" w:lineRule="auto"/>
              <w:ind w:firstLine="0"/>
              <w:jc w:val="both"/>
              <w:rPr>
                <w:rFonts w:ascii="PT Astra Serif" w:hAnsi="PT Astra Serif"/>
                <w:b w:val="1"/>
                <w:sz w:val="24"/>
              </w:rPr>
            </w:pPr>
            <w:r>
              <w:rPr>
                <w:rFonts w:ascii="PT Astra Serif" w:hAnsi="PT Astra Serif"/>
                <w:b w:val="1"/>
                <w:sz w:val="24"/>
              </w:rPr>
              <w:t>Дата</w:t>
            </w:r>
            <w:r>
              <w:rPr>
                <w:rFonts w:ascii="PT Astra Serif" w:hAnsi="PT Astra Serif"/>
                <w:b w:val="1"/>
                <w:sz w:val="24"/>
              </w:rPr>
              <w:t xml:space="preserve"> оконча</w:t>
            </w:r>
            <w:r>
              <w:rPr>
                <w:rFonts w:ascii="PT Astra Serif" w:hAnsi="PT Astra Serif"/>
                <w:b w:val="1"/>
                <w:sz w:val="24"/>
              </w:rPr>
              <w:t>ния приёма заявок</w:t>
            </w:r>
            <w:r>
              <w:rPr>
                <w:rFonts w:ascii="PT Astra Serif" w:hAnsi="PT Astra Serif"/>
                <w:b w:val="1"/>
                <w:sz w:val="24"/>
              </w:rPr>
              <w:t>:</w:t>
            </w:r>
            <w:r>
              <w:rPr>
                <w:rFonts w:ascii="PT Astra Serif" w:hAnsi="PT Astra Serif"/>
                <w:b w:val="1"/>
                <w:sz w:val="24"/>
              </w:rPr>
              <w:t xml:space="preserve"> 26</w:t>
            </w:r>
            <w:r>
              <w:rPr>
                <w:rFonts w:ascii="PT Astra Serif" w:hAnsi="PT Astra Serif"/>
                <w:b w:val="1"/>
                <w:sz w:val="24"/>
              </w:rPr>
              <w:t>.11.2024 12:00</w:t>
            </w:r>
          </w:p>
        </w:tc>
      </w:tr>
      <w:tr>
        <w:trPr>
          <w:trHeight w:hRule="atLeast" w:val="660"/>
        </w:trPr>
        <w:tc>
          <w:tcPr>
            <w:tcW w:type="dxa" w:w="614"/>
            <w:tcBorders>
              <w:top w:color="000000" w:sz="4" w:val="single"/>
              <w:left w:color="000000" w:sz="4" w:val="single"/>
              <w:bottom w:color="000000" w:sz="4" w:val="single"/>
              <w:right w:color="000000" w:sz="4" w:val="single"/>
            </w:tcBorders>
          </w:tcPr>
          <w:p w14:paraId="7D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7E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Место, дата и время рассмотрения заявок и подведение итогов</w:t>
            </w:r>
          </w:p>
        </w:tc>
        <w:tc>
          <w:tcPr>
            <w:tcW w:type="dxa" w:w="6116"/>
            <w:tcBorders>
              <w:top w:color="000000" w:sz="4" w:val="single"/>
              <w:left w:color="000000" w:sz="4" w:val="single"/>
              <w:bottom w:color="000000" w:sz="4" w:val="single"/>
              <w:right w:color="000000" w:sz="4" w:val="single"/>
            </w:tcBorders>
          </w:tcPr>
          <w:p w14:paraId="7F000000">
            <w:pPr>
              <w:pStyle w:val="Style_10"/>
              <w:spacing w:after="0" w:line="240" w:lineRule="auto"/>
              <w:ind w:left="0"/>
              <w:contextualSpacing w:val="0"/>
              <w:jc w:val="both"/>
              <w:rPr>
                <w:rFonts w:ascii="PT Astra Serif" w:hAnsi="PT Astra Serif"/>
                <w:sz w:val="24"/>
              </w:rPr>
            </w:pPr>
            <w:r>
              <w:rPr>
                <w:rFonts w:ascii="PT Astra Serif" w:hAnsi="PT Astra Serif"/>
                <w:sz w:val="24"/>
              </w:rPr>
              <w:t>Управление торговли, ул. Кузнечная, 6</w:t>
            </w:r>
            <w:r>
              <w:rPr>
                <w:rFonts w:ascii="PT Astra Serif" w:hAnsi="PT Astra Serif"/>
                <w:sz w:val="24"/>
              </w:rPr>
              <w:t>.</w:t>
            </w:r>
          </w:p>
          <w:p w14:paraId="80000000">
            <w:pPr>
              <w:pStyle w:val="Style_10"/>
              <w:spacing w:after="0" w:line="240" w:lineRule="auto"/>
              <w:ind w:left="0"/>
              <w:contextualSpacing w:val="0"/>
              <w:jc w:val="both"/>
              <w:rPr>
                <w:rFonts w:ascii="PT Astra Serif" w:hAnsi="PT Astra Serif"/>
                <w:sz w:val="24"/>
              </w:rPr>
            </w:pPr>
            <w:r>
              <w:rPr>
                <w:rFonts w:ascii="PT Astra Serif" w:hAnsi="PT Astra Serif"/>
                <w:sz w:val="24"/>
              </w:rPr>
              <w:t xml:space="preserve">Допуск претендентов к участию в аукционе: </w:t>
            </w:r>
          </w:p>
          <w:p w14:paraId="81000000">
            <w:pPr>
              <w:pStyle w:val="Style_10"/>
              <w:spacing w:after="0" w:line="240" w:lineRule="auto"/>
              <w:ind w:left="0"/>
              <w:contextualSpacing w:val="0"/>
              <w:jc w:val="both"/>
              <w:rPr>
                <w:rFonts w:ascii="PT Astra Serif" w:hAnsi="PT Astra Serif"/>
                <w:b w:val="1"/>
                <w:sz w:val="24"/>
              </w:rPr>
            </w:pPr>
            <w:r>
              <w:rPr>
                <w:rFonts w:ascii="PT Astra Serif" w:hAnsi="PT Astra Serif"/>
                <w:sz w:val="24"/>
              </w:rPr>
              <w:t>Д</w:t>
            </w:r>
            <w:r>
              <w:rPr>
                <w:rFonts w:ascii="PT Astra Serif" w:hAnsi="PT Astra Serif"/>
                <w:sz w:val="24"/>
              </w:rPr>
              <w:t>ата</w:t>
            </w:r>
            <w:r>
              <w:rPr>
                <w:rFonts w:ascii="PT Astra Serif" w:hAnsi="PT Astra Serif"/>
                <w:sz w:val="24"/>
              </w:rPr>
              <w:t xml:space="preserve">: </w:t>
            </w:r>
            <w:r>
              <w:rPr>
                <w:rFonts w:ascii="PT Astra Serif" w:hAnsi="PT Astra Serif"/>
                <w:b w:val="1"/>
                <w:sz w:val="24"/>
              </w:rPr>
              <w:t>02.12.2024 в 11:00</w:t>
            </w:r>
          </w:p>
          <w:p w14:paraId="82000000">
            <w:pPr>
              <w:pStyle w:val="Style_10"/>
              <w:spacing w:after="0" w:line="240" w:lineRule="auto"/>
              <w:ind w:left="0"/>
              <w:contextualSpacing w:val="0"/>
              <w:jc w:val="both"/>
              <w:rPr>
                <w:rFonts w:ascii="PT Astra Serif" w:hAnsi="PT Astra Serif"/>
                <w:sz w:val="24"/>
              </w:rPr>
            </w:pPr>
            <w:r>
              <w:rPr>
                <w:rFonts w:ascii="PT Astra Serif" w:hAnsi="PT Astra Serif"/>
                <w:sz w:val="24"/>
              </w:rPr>
              <w:t>Подведение итогов аукциона:</w:t>
            </w:r>
          </w:p>
          <w:p w14:paraId="83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 xml:space="preserve">Дата: </w:t>
            </w:r>
            <w:r>
              <w:rPr>
                <w:rFonts w:ascii="PT Astra Serif" w:hAnsi="PT Astra Serif"/>
                <w:b w:val="1"/>
                <w:sz w:val="24"/>
              </w:rPr>
              <w:t>06.12.2024 в 11:00</w:t>
            </w:r>
          </w:p>
        </w:tc>
      </w:tr>
      <w:tr>
        <w:trPr>
          <w:trHeight w:hRule="atLeast" w:val="660"/>
        </w:trPr>
        <w:tc>
          <w:tcPr>
            <w:tcW w:type="dxa" w:w="614"/>
            <w:tcBorders>
              <w:top w:color="000000" w:sz="4" w:val="single"/>
              <w:left w:color="000000" w:sz="4" w:val="single"/>
              <w:bottom w:color="000000" w:sz="4" w:val="single"/>
              <w:right w:color="000000" w:sz="4" w:val="single"/>
            </w:tcBorders>
          </w:tcPr>
          <w:p w14:paraId="84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85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определения победителя аукциона или победителя, уклонившегося от заключения договора</w:t>
            </w:r>
          </w:p>
        </w:tc>
        <w:tc>
          <w:tcPr>
            <w:tcW w:type="dxa" w:w="6116"/>
            <w:tcBorders>
              <w:top w:color="000000" w:sz="4" w:val="single"/>
              <w:left w:color="000000" w:sz="4" w:val="single"/>
              <w:bottom w:color="000000" w:sz="4" w:val="single"/>
              <w:right w:color="000000" w:sz="4" w:val="single"/>
            </w:tcBorders>
          </w:tcPr>
          <w:p w14:paraId="86000000">
            <w:pPr>
              <w:spacing w:after="0" w:line="240" w:lineRule="auto"/>
              <w:ind/>
              <w:jc w:val="both"/>
              <w:rPr>
                <w:rFonts w:ascii="PT Astra Serif" w:hAnsi="PT Astra Serif"/>
                <w:sz w:val="24"/>
              </w:rPr>
            </w:pPr>
            <w:r>
              <w:rPr>
                <w:rFonts w:ascii="PT Astra Serif" w:hAnsi="PT Astra Serif"/>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w:t>
            </w:r>
            <w:r>
              <w:rPr>
                <w:rFonts w:ascii="PT Astra Serif" w:hAnsi="PT Astra Serif"/>
                <w:sz w:val="24"/>
              </w:rPr>
              <w:t xml:space="preserve">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87000000">
            <w:pPr>
              <w:spacing w:after="0" w:line="240" w:lineRule="auto"/>
              <w:ind/>
              <w:jc w:val="both"/>
              <w:rPr>
                <w:rFonts w:ascii="PT Astra Serif" w:hAnsi="PT Astra Serif"/>
                <w:sz w:val="24"/>
              </w:rPr>
            </w:pPr>
            <w:r>
              <w:rPr>
                <w:rFonts w:ascii="PT Astra Serif" w:hAnsi="PT Astra Serif"/>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14:paraId="88000000">
            <w:pPr>
              <w:widowControl w:val="0"/>
              <w:spacing w:after="0" w:line="240" w:lineRule="auto"/>
              <w:ind/>
              <w:contextualSpacing w:val="0"/>
              <w:jc w:val="both"/>
              <w:rPr>
                <w:rFonts w:ascii="PT Astra Serif" w:hAnsi="PT Astra Serif"/>
                <w:sz w:val="24"/>
              </w:rPr>
            </w:pPr>
            <w:r>
              <w:rPr>
                <w:rFonts w:ascii="PT Astra Serif" w:hAnsi="PT Astra Serif"/>
                <w:sz w:val="24"/>
              </w:rPr>
              <w:t xml:space="preserve">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w:t>
            </w:r>
            <w:r>
              <w:rPr>
                <w:rFonts w:ascii="PT Astra Serif" w:hAnsi="PT Astra Serif"/>
                <w:sz w:val="24"/>
              </w:rPr>
              <w:t xml:space="preserve">муниципального </w:t>
            </w:r>
            <w:r>
              <w:rPr>
                <w:rFonts w:ascii="PT Astra Serif" w:hAnsi="PT Astra Serif"/>
                <w:sz w:val="24"/>
              </w:rPr>
              <w:t>образования город Краснодар.</w:t>
            </w:r>
          </w:p>
        </w:tc>
      </w:tr>
      <w:tr>
        <w:trPr>
          <w:trHeight w:hRule="atLeast" w:val="660"/>
        </w:trPr>
        <w:tc>
          <w:tcPr>
            <w:tcW w:type="dxa" w:w="614"/>
            <w:tcBorders>
              <w:top w:color="000000" w:sz="4" w:val="single"/>
              <w:left w:color="000000" w:sz="4" w:val="single"/>
              <w:bottom w:color="000000" w:sz="4" w:val="single"/>
              <w:right w:color="000000" w:sz="4" w:val="single"/>
            </w:tcBorders>
          </w:tcPr>
          <w:p w14:paraId="89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625"/>
            <w:tcBorders>
              <w:top w:color="000000" w:sz="4" w:val="single"/>
              <w:left w:color="000000" w:sz="4" w:val="single"/>
              <w:bottom w:color="000000" w:sz="4" w:val="single"/>
              <w:right w:color="000000" w:sz="4" w:val="single"/>
            </w:tcBorders>
          </w:tcPr>
          <w:p w14:paraId="8A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Способ уведомления об итогах проведения аукциона</w:t>
            </w:r>
          </w:p>
        </w:tc>
        <w:tc>
          <w:tcPr>
            <w:tcW w:type="dxa" w:w="6116"/>
            <w:tcBorders>
              <w:top w:color="000000" w:sz="4" w:val="single"/>
              <w:left w:color="000000" w:sz="4" w:val="single"/>
              <w:bottom w:color="000000" w:sz="4" w:val="single"/>
              <w:right w:color="000000" w:sz="4" w:val="single"/>
            </w:tcBorders>
          </w:tcPr>
          <w:p w14:paraId="8B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Управление торговли в течение одного рабочего дня с момента поступления протокола о результатах аукциона размещает его на сайте электронной площадки</w:t>
            </w:r>
          </w:p>
        </w:tc>
      </w:tr>
    </w:tbl>
    <w:p w14:paraId="8C000000">
      <w:pPr>
        <w:spacing w:after="0" w:line="240" w:lineRule="auto"/>
        <w:ind/>
        <w:rPr>
          <w:rFonts w:ascii="PT Astra Serif" w:hAnsi="PT Astra Serif"/>
        </w:rPr>
      </w:pPr>
    </w:p>
    <w:p w14:paraId="8D000000">
      <w:pPr>
        <w:spacing w:after="0" w:line="240" w:lineRule="auto"/>
        <w:ind/>
        <w:rPr>
          <w:rFonts w:ascii="PT Astra Serif" w:hAnsi="PT Astra Serif"/>
        </w:rPr>
      </w:pPr>
    </w:p>
    <w:p w14:paraId="8E000000">
      <w:pPr>
        <w:pStyle w:val="Style_8"/>
        <w:ind/>
        <w:outlineLvl w:val="1"/>
        <w:rPr>
          <w:rFonts w:ascii="PT Astra Serif" w:hAnsi="PT Astra Serif"/>
        </w:rPr>
      </w:pPr>
    </w:p>
    <w:p w14:paraId="8F000000">
      <w:bookmarkStart w:id="2" w:name="__RefHeading___2"/>
      <w:bookmarkEnd w:id="2"/>
      <w:pPr>
        <w:pStyle w:val="Style_8"/>
        <w:ind/>
        <w:outlineLvl w:val="1"/>
        <w:rPr>
          <w:rFonts w:ascii="PT Astra Serif" w:hAnsi="PT Astra Serif"/>
        </w:rPr>
      </w:pPr>
      <w:r>
        <w:rPr>
          <w:rFonts w:ascii="PT Astra Serif" w:hAnsi="PT Astra Serif"/>
        </w:rPr>
        <w:t>1.1. Основные термины и определения</w:t>
      </w:r>
    </w:p>
    <w:p w14:paraId="90000000">
      <w:pPr>
        <w:spacing w:after="0" w:line="240" w:lineRule="auto"/>
        <w:ind w:firstLine="709"/>
        <w:jc w:val="both"/>
        <w:rPr>
          <w:rFonts w:ascii="PT Astra Serif" w:hAnsi="PT Astra Serif"/>
        </w:rPr>
      </w:pPr>
    </w:p>
    <w:p w14:paraId="91000000">
      <w:pPr>
        <w:spacing w:after="0" w:line="240" w:lineRule="auto"/>
        <w:ind w:firstLine="709"/>
        <w:jc w:val="both"/>
        <w:rPr>
          <w:rFonts w:ascii="PT Astra Serif" w:hAnsi="PT Astra Serif"/>
          <w:color w:val="000000"/>
          <w:sz w:val="24"/>
        </w:rPr>
      </w:pPr>
      <w:r>
        <w:rPr>
          <w:rFonts w:ascii="PT Astra Serif" w:hAnsi="PT Astra Serif"/>
          <w:color w:val="000000"/>
          <w:sz w:val="24"/>
        </w:rPr>
        <w:t>Для целей настояще</w:t>
      </w:r>
      <w:r>
        <w:rPr>
          <w:rFonts w:ascii="PT Astra Serif" w:hAnsi="PT Astra Serif"/>
          <w:color w:val="000000"/>
          <w:sz w:val="24"/>
        </w:rPr>
        <w:t>й</w:t>
      </w:r>
      <w:r>
        <w:rPr>
          <w:rFonts w:ascii="PT Astra Serif" w:hAnsi="PT Astra Serif"/>
          <w:color w:val="000000"/>
          <w:sz w:val="24"/>
        </w:rPr>
        <w:t xml:space="preserve"> </w:t>
      </w:r>
      <w:r>
        <w:rPr>
          <w:rFonts w:ascii="PT Astra Serif" w:hAnsi="PT Astra Serif"/>
          <w:color w:val="000000"/>
          <w:sz w:val="24"/>
        </w:rPr>
        <w:t xml:space="preserve">документации об </w:t>
      </w:r>
      <w:r>
        <w:rPr>
          <w:rFonts w:ascii="PT Astra Serif" w:hAnsi="PT Astra Serif"/>
          <w:color w:val="000000"/>
          <w:sz w:val="24"/>
        </w:rPr>
        <w:t>аукцион</w:t>
      </w:r>
      <w:r>
        <w:rPr>
          <w:rFonts w:ascii="PT Astra Serif" w:hAnsi="PT Astra Serif"/>
          <w:color w:val="000000"/>
          <w:sz w:val="24"/>
        </w:rPr>
        <w:t>е</w:t>
      </w:r>
      <w:r>
        <w:rPr>
          <w:rFonts w:ascii="PT Astra Serif" w:hAnsi="PT Astra Serif"/>
          <w:color w:val="000000"/>
          <w:sz w:val="24"/>
        </w:rPr>
        <w:t xml:space="preserve"> применяются следующие основные термины и определения:</w:t>
      </w:r>
    </w:p>
    <w:p w14:paraId="92000000">
      <w:pPr>
        <w:spacing w:after="0" w:line="240" w:lineRule="auto"/>
        <w:ind w:firstLine="709"/>
        <w:jc w:val="both"/>
        <w:rPr>
          <w:rFonts w:ascii="PT Astra Serif" w:hAnsi="PT Astra Serif"/>
          <w:sz w:val="24"/>
        </w:rPr>
      </w:pPr>
      <w:r>
        <w:rPr>
          <w:rFonts w:ascii="PT Astra Serif" w:hAnsi="PT Astra Serif"/>
          <w:sz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93000000">
      <w:pPr>
        <w:spacing w:after="0" w:line="240" w:lineRule="auto"/>
        <w:ind w:firstLine="709"/>
        <w:jc w:val="both"/>
        <w:rPr>
          <w:rFonts w:ascii="PT Astra Serif" w:hAnsi="PT Astra Serif"/>
          <w:sz w:val="24"/>
        </w:rPr>
      </w:pPr>
      <w:r>
        <w:rPr>
          <w:rFonts w:ascii="PT Astra Serif" w:hAnsi="PT Astra Serif"/>
          <w:sz w:val="24"/>
        </w:rPr>
        <w:t>аукционная комиссия - коллегиальный орган, создан</w:t>
      </w:r>
      <w:r>
        <w:rPr>
          <w:rFonts w:ascii="PT Astra Serif" w:hAnsi="PT Astra Serif"/>
          <w:sz w:val="24"/>
        </w:rPr>
        <w:t>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94000000">
      <w:pPr>
        <w:spacing w:after="0" w:line="240" w:lineRule="auto"/>
        <w:ind w:firstLine="709"/>
        <w:jc w:val="both"/>
        <w:rPr>
          <w:rFonts w:ascii="PT Astra Serif" w:hAnsi="PT Astra Serif"/>
          <w:i w:val="1"/>
          <w:color w:val="000000"/>
          <w:sz w:val="24"/>
        </w:rPr>
      </w:pPr>
      <w:r>
        <w:rPr>
          <w:rFonts w:ascii="PT Astra Serif" w:hAnsi="PT Astra Serif"/>
          <w:sz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Pr>
          <w:rFonts w:ascii="PT Astra Serif" w:hAnsi="PT Astra Serif"/>
          <w:i w:val="1"/>
          <w:color w:val="000000"/>
          <w:sz w:val="24"/>
        </w:rPr>
        <w:t xml:space="preserve"> </w:t>
      </w:r>
    </w:p>
    <w:p w14:paraId="95000000">
      <w:pPr>
        <w:spacing w:after="0" w:line="240" w:lineRule="auto"/>
        <w:ind w:firstLine="709"/>
        <w:jc w:val="both"/>
        <w:rPr>
          <w:rFonts w:ascii="PT Astra Serif" w:hAnsi="PT Astra Serif"/>
          <w:sz w:val="24"/>
        </w:rPr>
      </w:pPr>
      <w:r>
        <w:rPr>
          <w:rFonts w:ascii="PT Astra Serif" w:hAnsi="PT Astra Serif"/>
          <w:sz w:val="24"/>
        </w:rPr>
        <w:t>нестационарный торговый объект (НТО) - торговый объект, представляющий собой</w:t>
      </w:r>
      <w:r>
        <w:rPr>
          <w:rFonts w:ascii="PT Astra Serif" w:hAnsi="PT Astra Serif"/>
          <w:sz w:val="24"/>
        </w:rPr>
        <w:t xml:space="preserve">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9600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 юридическое лицо независимо от его организационно-правовой формы, формы собственности, места нахож</w:t>
      </w:r>
      <w:r>
        <w:rPr>
          <w:rFonts w:ascii="PT Astra Serif" w:hAnsi="PT Astra Serif"/>
          <w:sz w:val="24"/>
        </w:rPr>
        <w:t>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97000000">
      <w:pPr>
        <w:spacing w:after="0" w:line="240" w:lineRule="auto"/>
        <w:ind w:firstLine="709"/>
        <w:jc w:val="both"/>
        <w:rPr>
          <w:rFonts w:ascii="PT Astra Serif" w:hAnsi="PT Astra Serif"/>
          <w:sz w:val="24"/>
        </w:rPr>
      </w:pPr>
      <w:r>
        <w:rPr>
          <w:rFonts w:ascii="PT Astra Serif" w:hAnsi="PT Astra Serif"/>
          <w:sz w:val="24"/>
        </w:rPr>
        <w:t>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(аукцион) -</w:t>
      </w:r>
      <w:r>
        <w:rPr>
          <w:rFonts w:ascii="PT Astra Serif" w:hAnsi="PT Astra Serif"/>
          <w:sz w:val="24"/>
        </w:rPr>
        <w:t xml:space="preserve">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Pr>
          <w:rFonts w:ascii="PT Astra Serif" w:hAnsi="PT Astra Serif"/>
          <w:sz w:val="24"/>
        </w:rPr>
        <w:t>и</w:t>
      </w:r>
      <w:r>
        <w:rPr>
          <w:rFonts w:ascii="PT Astra Serif" w:hAnsi="PT Astra Serif"/>
          <w:sz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w:t>
      </w:r>
      <w:r>
        <w:rPr>
          <w:rFonts w:ascii="PT Astra Serif" w:hAnsi="PT Astra Serif"/>
          <w:sz w:val="24"/>
        </w:rPr>
        <w:t>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единственный участник аукциона (далее - победитель аукциона);</w:t>
      </w:r>
    </w:p>
    <w:p w14:paraId="98000000">
      <w:pPr>
        <w:spacing w:after="0" w:line="240" w:lineRule="auto"/>
        <w:ind w:firstLine="709"/>
        <w:jc w:val="both"/>
        <w:rPr>
          <w:rFonts w:ascii="PT Astra Serif" w:hAnsi="PT Astra Serif"/>
          <w:sz w:val="24"/>
        </w:rPr>
      </w:pPr>
      <w:r>
        <w:rPr>
          <w:rFonts w:ascii="PT Astra Serif" w:hAnsi="PT Astra Serif"/>
          <w:sz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r>
        <w:rPr>
          <w:rStyle w:val="Style_7_ch"/>
          <w:rFonts w:ascii="PT Astra Serif" w:hAnsi="PT Astra Serif"/>
          <w:sz w:val="24"/>
        </w:rPr>
        <w:fldChar w:fldCharType="begin"/>
      </w:r>
      <w:r>
        <w:rPr>
          <w:rStyle w:val="Style_7_ch"/>
          <w:rFonts w:ascii="PT Astra Serif" w:hAnsi="PT Astra Serif"/>
          <w:sz w:val="24"/>
        </w:rPr>
        <w:instrText>HYPERLINK "http://www.krd.ru" \o "http://www.krd.ru"</w:instrText>
      </w:r>
      <w:r>
        <w:rPr>
          <w:rStyle w:val="Style_7_ch"/>
          <w:rFonts w:ascii="PT Astra Serif" w:hAnsi="PT Astra Serif"/>
          <w:sz w:val="24"/>
        </w:rPr>
        <w:fldChar w:fldCharType="separate"/>
      </w:r>
      <w:r>
        <w:rPr>
          <w:rStyle w:val="Style_7_ch"/>
          <w:rFonts w:ascii="PT Astra Serif" w:hAnsi="PT Astra Serif"/>
          <w:sz w:val="24"/>
        </w:rPr>
        <w:t>www.krd.ru</w:t>
      </w:r>
      <w:r>
        <w:rPr>
          <w:rStyle w:val="Style_7_ch"/>
          <w:rFonts w:ascii="PT Astra Serif" w:hAnsi="PT Astra Serif"/>
          <w:sz w:val="24"/>
        </w:rPr>
        <w:fldChar w:fldCharType="end"/>
      </w:r>
      <w:r>
        <w:rPr>
          <w:rFonts w:ascii="PT Astra Serif" w:hAnsi="PT Astra Serif"/>
          <w:sz w:val="24"/>
        </w:rPr>
        <w:t xml:space="preserve"> </w:t>
      </w:r>
      <w:r>
        <w:rPr>
          <w:rFonts w:ascii="PT Astra Serif" w:hAnsi="PT Astra Serif"/>
          <w:sz w:val="24"/>
        </w:rPr>
        <w:t>(далее - Интернет-порт</w:t>
      </w:r>
      <w:r>
        <w:rPr>
          <w:rFonts w:ascii="PT Astra Serif" w:hAnsi="PT Astra Serif"/>
          <w:sz w:val="24"/>
        </w:rPr>
        <w:t xml:space="preserve">ал) и сайт </w:t>
      </w:r>
      <w:r>
        <w:rPr>
          <w:rFonts w:ascii="PT Astra Serif" w:hAnsi="PT Astra Serif"/>
          <w:sz w:val="24"/>
        </w:rPr>
        <w:t xml:space="preserve">электронной площадки: </w:t>
      </w:r>
      <w:r>
        <w:rPr>
          <w:rStyle w:val="Style_7_ch"/>
          <w:rFonts w:ascii="PT Astra Serif" w:hAnsi="PT Astra Serif"/>
          <w:sz w:val="24"/>
        </w:rPr>
        <w:fldChar w:fldCharType="begin"/>
      </w:r>
      <w:r>
        <w:rPr>
          <w:rStyle w:val="Style_7_ch"/>
          <w:rFonts w:ascii="PT Astra Serif" w:hAnsi="PT Astra Serif"/>
          <w:sz w:val="24"/>
        </w:rPr>
        <w:instrText>HYPERLINK "https://www.roseltorg.ru" \o "https://www.roseltorg.ru"</w:instrText>
      </w:r>
      <w:r>
        <w:rPr>
          <w:rStyle w:val="Style_7_ch"/>
          <w:rFonts w:ascii="PT Astra Serif" w:hAnsi="PT Astra Serif"/>
          <w:sz w:val="24"/>
        </w:rPr>
        <w:fldChar w:fldCharType="separate"/>
      </w:r>
      <w:r>
        <w:rPr>
          <w:rStyle w:val="Style_7_ch"/>
          <w:rFonts w:ascii="PT Astra Serif" w:hAnsi="PT Astra Serif"/>
          <w:sz w:val="24"/>
        </w:rPr>
        <w:t>https://www.roseltorg.ru</w:t>
      </w:r>
      <w:r>
        <w:rPr>
          <w:rStyle w:val="Style_7_ch"/>
          <w:rFonts w:ascii="PT Astra Serif" w:hAnsi="PT Astra Serif"/>
          <w:sz w:val="24"/>
        </w:rPr>
        <w:fldChar w:fldCharType="end"/>
      </w:r>
    </w:p>
    <w:p w14:paraId="99000000">
      <w:pPr>
        <w:spacing w:after="0" w:line="240" w:lineRule="auto"/>
        <w:ind w:firstLine="709"/>
        <w:jc w:val="both"/>
        <w:rPr>
          <w:rFonts w:ascii="PT Astra Serif" w:hAnsi="PT Astra Serif"/>
          <w:color w:val="000000"/>
          <w:sz w:val="24"/>
        </w:rPr>
      </w:pPr>
      <w:r>
        <w:rPr>
          <w:rFonts w:ascii="PT Astra Serif" w:hAnsi="PT Astra Serif"/>
          <w:sz w:val="24"/>
        </w:rPr>
        <w:t>претендент на участие в аукционе - лицо, подавшее заявку на участие в аукционе;</w:t>
      </w:r>
      <w:r>
        <w:rPr>
          <w:rFonts w:ascii="PT Astra Serif" w:hAnsi="PT Astra Serif"/>
          <w:color w:val="000000"/>
          <w:sz w:val="24"/>
        </w:rPr>
        <w:t xml:space="preserve"> </w:t>
      </w:r>
    </w:p>
    <w:p w14:paraId="9A000000">
      <w:pPr>
        <w:spacing w:after="0" w:line="240" w:lineRule="auto"/>
        <w:ind w:firstLine="709"/>
        <w:jc w:val="both"/>
        <w:rPr>
          <w:rFonts w:ascii="PT Astra Serif" w:hAnsi="PT Astra Serif"/>
          <w:sz w:val="24"/>
        </w:rPr>
      </w:pPr>
      <w:r>
        <w:rPr>
          <w:rFonts w:ascii="PT Astra Serif" w:hAnsi="PT Astra Serif"/>
          <w:sz w:val="24"/>
        </w:rPr>
        <w:t>регламент электронной площадки - документ, определяющий процедуру проведения аукциона на электронной площадке;</w:t>
      </w:r>
    </w:p>
    <w:p w14:paraId="9B000000">
      <w:pPr>
        <w:spacing w:after="0" w:line="240" w:lineRule="auto"/>
        <w:ind w:firstLine="709"/>
        <w:jc w:val="both"/>
        <w:rPr>
          <w:rFonts w:ascii="PT Astra Serif" w:hAnsi="PT Astra Serif"/>
          <w:sz w:val="24"/>
        </w:rPr>
      </w:pPr>
      <w:r>
        <w:rPr>
          <w:rFonts w:ascii="PT Astra Serif" w:hAnsi="PT Astra Serif"/>
          <w:sz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9C000000">
      <w:pPr>
        <w:spacing w:after="0" w:line="240" w:lineRule="auto"/>
        <w:ind w:firstLine="709"/>
        <w:jc w:val="both"/>
        <w:rPr>
          <w:rFonts w:ascii="PT Astra Serif" w:hAnsi="PT Astra Serif"/>
          <w:sz w:val="24"/>
        </w:rPr>
      </w:pPr>
      <w:r>
        <w:rPr>
          <w:rFonts w:ascii="PT Astra Serif" w:hAnsi="PT Astra Serif"/>
          <w:sz w:val="24"/>
        </w:rPr>
        <w:t>участник аукциона - юридическое лицо, индивидуальный предприниматель или самозанятое физическое лицо, подавшие заявку на участие в аукционе и допущенные к участию в аукционе;</w:t>
      </w:r>
    </w:p>
    <w:p w14:paraId="9D000000">
      <w:pPr>
        <w:spacing w:after="0" w:line="240" w:lineRule="auto"/>
        <w:ind w:firstLine="709"/>
        <w:jc w:val="both"/>
        <w:rPr>
          <w:rFonts w:ascii="PT Astra Serif" w:hAnsi="PT Astra Serif"/>
          <w:sz w:val="24"/>
        </w:rPr>
      </w:pPr>
      <w:r>
        <w:rPr>
          <w:rFonts w:ascii="PT Astra Serif" w:hAnsi="PT Astra Serif"/>
          <w:sz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9E000000">
      <w:pPr>
        <w:spacing w:after="0" w:line="240" w:lineRule="auto"/>
        <w:ind w:firstLine="709"/>
        <w:jc w:val="both"/>
        <w:rPr>
          <w:rFonts w:ascii="PT Astra Serif" w:hAnsi="PT Astra Serif"/>
          <w:sz w:val="24"/>
        </w:rPr>
      </w:pPr>
      <w:r>
        <w:rPr>
          <w:rFonts w:ascii="PT Astra Serif" w:hAnsi="PT Astra Serif"/>
          <w:sz w:val="24"/>
        </w:rPr>
        <w:t>эл</w:t>
      </w:r>
      <w:r>
        <w:rPr>
          <w:rFonts w:ascii="PT Astra Serif" w:hAnsi="PT Astra Serif"/>
          <w:sz w:val="24"/>
        </w:rPr>
        <w:t>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9F000000">
      <w:pPr>
        <w:spacing w:after="0" w:line="240" w:lineRule="auto"/>
        <w:ind/>
        <w:rPr>
          <w:rFonts w:ascii="PT Astra Serif" w:hAnsi="PT Astra Serif"/>
          <w:sz w:val="24"/>
        </w:rPr>
      </w:pPr>
    </w:p>
    <w:p w14:paraId="A0000000">
      <w:bookmarkStart w:id="3" w:name="__RefHeading___3"/>
      <w:bookmarkEnd w:id="3"/>
      <w:pPr>
        <w:pStyle w:val="Style_8"/>
        <w:ind/>
        <w:outlineLvl w:val="0"/>
        <w:rPr>
          <w:rFonts w:ascii="PT Astra Serif" w:hAnsi="PT Astra Serif"/>
        </w:rPr>
      </w:pPr>
      <w:r>
        <w:rPr>
          <w:rFonts w:ascii="PT Astra Serif" w:hAnsi="PT Astra Serif"/>
        </w:rPr>
        <w:t>2. Форма заявки на участие в аукционе и инструкцию по ее заполнению</w:t>
      </w:r>
    </w:p>
    <w:p w14:paraId="A1000000">
      <w:pPr>
        <w:spacing w:after="0" w:line="240" w:lineRule="auto"/>
        <w:ind/>
        <w:rPr>
          <w:rFonts w:ascii="PT Astra Serif" w:hAnsi="PT Astra Serif"/>
          <w:sz w:val="24"/>
        </w:rPr>
      </w:pPr>
    </w:p>
    <w:p w14:paraId="A2000000">
      <w:pPr>
        <w:spacing w:after="0" w:line="240" w:lineRule="auto"/>
        <w:ind w:firstLine="709"/>
        <w:jc w:val="both"/>
        <w:rPr>
          <w:rFonts w:ascii="PT Astra Serif" w:hAnsi="PT Astra Serif"/>
          <w:sz w:val="24"/>
        </w:rPr>
      </w:pPr>
      <w:r>
        <w:rPr>
          <w:rFonts w:ascii="PT Astra Serif" w:hAnsi="PT Astra Serif"/>
          <w:sz w:val="24"/>
        </w:rPr>
        <w:t xml:space="preserve">Заявка на участие в аукционе соответствует форме, установленной приложением </w:t>
      </w:r>
      <w:r>
        <w:rPr>
          <w:rFonts w:ascii="PT Astra Serif" w:hAnsi="PT Astra Serif"/>
          <w:sz w:val="24"/>
        </w:rPr>
        <w:t xml:space="preserve">    </w:t>
      </w:r>
      <w:r>
        <w:rPr>
          <w:rFonts w:ascii="PT Astra Serif" w:hAnsi="PT Astra Serif"/>
          <w:sz w:val="24"/>
        </w:rPr>
        <w:t>№ 1</w:t>
      </w:r>
      <w:r>
        <w:rPr>
          <w:rFonts w:ascii="PT Astra Serif" w:hAnsi="PT Astra Serif"/>
          <w:sz w:val="24"/>
        </w:rPr>
        <w:t xml:space="preserve"> к документации об аукционе.</w:t>
      </w:r>
    </w:p>
    <w:p w14:paraId="A3000000">
      <w:pPr>
        <w:spacing w:after="0" w:line="240" w:lineRule="auto"/>
        <w:ind/>
        <w:rPr>
          <w:rFonts w:ascii="PT Astra Serif" w:hAnsi="PT Astra Serif"/>
          <w:sz w:val="24"/>
        </w:rPr>
      </w:pPr>
    </w:p>
    <w:p w14:paraId="A4000000">
      <w:bookmarkStart w:id="4" w:name="__RefHeading___4"/>
      <w:bookmarkEnd w:id="4"/>
      <w:pPr>
        <w:pStyle w:val="Style_8"/>
        <w:ind/>
        <w:outlineLvl w:val="0"/>
        <w:rPr>
          <w:rFonts w:ascii="PT Astra Serif" w:hAnsi="PT Astra Serif"/>
        </w:rPr>
      </w:pPr>
      <w:r>
        <w:rPr>
          <w:rFonts w:ascii="PT Astra Serif" w:hAnsi="PT Astra Serif"/>
        </w:rPr>
        <w:t>3. Срок подачи заявок на участие в аукционе</w:t>
      </w:r>
    </w:p>
    <w:p w14:paraId="A5000000">
      <w:pPr>
        <w:spacing w:after="0" w:line="240" w:lineRule="auto"/>
        <w:ind w:firstLine="709"/>
        <w:jc w:val="both"/>
        <w:rPr>
          <w:rFonts w:ascii="PT Astra Serif" w:hAnsi="PT Astra Serif"/>
          <w:sz w:val="24"/>
        </w:rPr>
      </w:pPr>
    </w:p>
    <w:p w14:paraId="A6000000">
      <w:pPr>
        <w:spacing w:after="0" w:line="240" w:lineRule="auto"/>
        <w:ind w:firstLine="709"/>
        <w:jc w:val="both"/>
        <w:rPr>
          <w:rFonts w:ascii="PT Astra Serif" w:hAnsi="PT Astra Serif"/>
          <w:sz w:val="24"/>
        </w:rPr>
      </w:pPr>
      <w:r>
        <w:rPr>
          <w:rFonts w:ascii="PT Astra Serif" w:hAnsi="PT Astra Serif"/>
          <w:sz w:val="24"/>
        </w:rPr>
        <w:t>Для участия в аукционе претендент, получивший аккредитацию на электронной площадке, подает заявку на участие в аукционе.</w:t>
      </w:r>
    </w:p>
    <w:p w14:paraId="A7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вправе подать организатору торгов з</w:t>
      </w:r>
      <w:r>
        <w:rPr>
          <w:rFonts w:ascii="PT Astra Serif" w:hAnsi="PT Astra Serif"/>
          <w:sz w:val="24"/>
        </w:rPr>
        <w:t>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A8000000">
      <w:pPr>
        <w:spacing w:after="0" w:line="240" w:lineRule="auto"/>
        <w:ind w:firstLine="709"/>
        <w:jc w:val="both"/>
        <w:rPr>
          <w:rFonts w:ascii="PT Astra Serif" w:hAnsi="PT Astra Serif"/>
          <w:sz w:val="24"/>
          <w:u w:val="single"/>
        </w:rPr>
      </w:pPr>
      <w:r>
        <w:rPr>
          <w:rFonts w:ascii="PT Astra Serif" w:hAnsi="PT Astra Serif"/>
          <w:sz w:val="24"/>
        </w:rPr>
        <w:t xml:space="preserve">Срок подачи заявок на участие в аукционе: </w:t>
      </w:r>
      <w:r>
        <w:rPr>
          <w:rFonts w:ascii="PT Astra Serif" w:hAnsi="PT Astra Serif"/>
          <w:b w:val="1"/>
          <w:sz w:val="24"/>
          <w:u w:val="single"/>
        </w:rPr>
        <w:t>с 11.11.2024 по 26.11.2024</w:t>
      </w:r>
    </w:p>
    <w:p w14:paraId="A9000000">
      <w:pPr>
        <w:spacing w:after="0" w:line="240" w:lineRule="auto"/>
        <w:ind/>
        <w:rPr>
          <w:rFonts w:ascii="PT Astra Serif" w:hAnsi="PT Astra Serif"/>
          <w:sz w:val="24"/>
        </w:rPr>
      </w:pPr>
    </w:p>
    <w:p w14:paraId="AA000000">
      <w:bookmarkStart w:id="5" w:name="__RefHeading___5"/>
      <w:bookmarkEnd w:id="5"/>
      <w:pPr>
        <w:pStyle w:val="Style_8"/>
        <w:ind/>
        <w:outlineLvl w:val="0"/>
        <w:rPr>
          <w:rFonts w:ascii="PT Astra Serif" w:hAnsi="PT Astra Serif"/>
        </w:rPr>
      </w:pPr>
      <w:r>
        <w:rPr>
          <w:rFonts w:ascii="PT Astra Serif" w:hAnsi="PT Astra Serif"/>
        </w:rPr>
        <w:t>4. Перечень документов, прилагаемых к заявке на участие в аукционе</w:t>
      </w:r>
    </w:p>
    <w:p w14:paraId="AB000000">
      <w:pPr>
        <w:spacing w:after="0" w:line="240" w:lineRule="auto"/>
        <w:ind w:firstLine="709"/>
        <w:jc w:val="both"/>
        <w:rPr>
          <w:rFonts w:ascii="PT Astra Serif" w:hAnsi="PT Astra Serif"/>
          <w:sz w:val="24"/>
        </w:rPr>
      </w:pPr>
    </w:p>
    <w:p w14:paraId="AC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представляет на электронную площадку</w:t>
      </w:r>
      <w:r>
        <w:rPr>
          <w:rFonts w:ascii="PT Astra Serif" w:hAnsi="PT Astra Serif"/>
          <w:sz w:val="24"/>
        </w:rPr>
        <w:t>:</w:t>
      </w:r>
    </w:p>
    <w:p w14:paraId="AD000000">
      <w:pPr>
        <w:spacing w:after="0" w:line="240" w:lineRule="auto"/>
        <w:ind w:firstLine="709"/>
        <w:jc w:val="both"/>
        <w:rPr>
          <w:rFonts w:ascii="PT Astra Serif" w:hAnsi="PT Astra Serif"/>
          <w:sz w:val="24"/>
        </w:rPr>
      </w:pPr>
      <w:r>
        <w:rPr>
          <w:rFonts w:ascii="PT Astra Serif" w:hAnsi="PT Astra Serif"/>
          <w:sz w:val="24"/>
        </w:rPr>
        <w:t>1) заявку на участие в аукционе</w:t>
      </w:r>
      <w:r>
        <w:rPr>
          <w:rFonts w:ascii="PT Astra Serif" w:hAnsi="PT Astra Serif"/>
          <w:sz w:val="24"/>
        </w:rPr>
        <w:t xml:space="preserve"> согласно приложению №1 к аукционной документации</w:t>
      </w:r>
      <w:r>
        <w:rPr>
          <w:rFonts w:ascii="PT Astra Serif" w:hAnsi="PT Astra Serif"/>
          <w:sz w:val="24"/>
        </w:rPr>
        <w:t>, подписанную электронной подписью претендента на участие в аукционе и содержащую следующую информацию:</w:t>
      </w:r>
    </w:p>
    <w:p w14:paraId="AE000000">
      <w:pPr>
        <w:spacing w:after="0" w:line="240" w:lineRule="auto"/>
        <w:ind w:firstLine="709"/>
        <w:jc w:val="both"/>
        <w:rPr>
          <w:rFonts w:ascii="PT Astra Serif" w:hAnsi="PT Astra Serif"/>
          <w:sz w:val="24"/>
        </w:rPr>
      </w:pPr>
      <w:r>
        <w:rPr>
          <w:rFonts w:ascii="PT Astra Serif" w:hAnsi="PT Astra Serif"/>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AF000000">
      <w:pPr>
        <w:spacing w:after="0" w:line="240" w:lineRule="auto"/>
        <w:ind w:firstLine="709"/>
        <w:jc w:val="both"/>
        <w:rPr>
          <w:rFonts w:ascii="PT Astra Serif" w:hAnsi="PT Astra Serif"/>
          <w:sz w:val="24"/>
        </w:rPr>
      </w:pPr>
      <w:r>
        <w:rPr>
          <w:rFonts w:ascii="PT Astra Serif" w:hAnsi="PT Astra Serif"/>
          <w:sz w:val="24"/>
        </w:rPr>
        <w:t>для индивидуального предпринимателя и самозанятого физического лица - фамилию, имя, отчество, паспортные данные, сведения о месте жительства, банковские реквизиты и информацию о налоговом органе;</w:t>
      </w:r>
    </w:p>
    <w:p w14:paraId="B0000000">
      <w:pPr>
        <w:spacing w:after="0" w:line="240" w:lineRule="auto"/>
        <w:ind w:firstLine="709"/>
        <w:jc w:val="both"/>
        <w:rPr>
          <w:rFonts w:ascii="PT Astra Serif" w:hAnsi="PT Astra Serif"/>
          <w:sz w:val="24"/>
        </w:rPr>
      </w:pPr>
      <w:r>
        <w:rPr>
          <w:rFonts w:ascii="PT Astra Serif" w:hAnsi="PT Astra Serif"/>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w:t>
      </w:r>
      <w:r>
        <w:rPr>
          <w:rFonts w:ascii="PT Astra Serif" w:hAnsi="PT Astra Serif"/>
          <w:sz w:val="24"/>
        </w:rPr>
        <w:t>дического лица, индивидуального п</w:t>
      </w:r>
      <w:r>
        <w:rPr>
          <w:rFonts w:ascii="PT Astra Serif" w:hAnsi="PT Astra Serif"/>
          <w:sz w:val="24"/>
        </w:rPr>
        <w:t>редпринимателя  и самозанятого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B1000000">
      <w:pPr>
        <w:widowControl w:val="0"/>
        <w:spacing w:after="0" w:line="240" w:lineRule="auto"/>
        <w:ind w:firstLine="709"/>
        <w:contextualSpacing w:val="0"/>
        <w:jc w:val="both"/>
        <w:rPr>
          <w:rFonts w:ascii="PT Astra Serif" w:hAnsi="PT Astra Serif"/>
          <w:sz w:val="24"/>
        </w:rPr>
      </w:pPr>
      <w:r>
        <w:rPr>
          <w:rFonts w:ascii="PT Astra Serif" w:hAnsi="PT Astra Serif"/>
          <w:sz w:val="24"/>
        </w:rPr>
        <w:t>2) документ, подтверждающий полномочия лица на осуще</w:t>
      </w:r>
      <w:r>
        <w:rPr>
          <w:rFonts w:ascii="PT Astra Serif" w:hAnsi="PT Astra Serif"/>
          <w:sz w:val="24"/>
        </w:rPr>
        <w:t xml:space="preserve">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w:t>
      </w:r>
      <w:r>
        <w:rPr>
          <w:rFonts w:ascii="PT Astra Serif" w:hAnsi="PT Astra Serif"/>
          <w:sz w:val="24"/>
        </w:rPr>
        <w:t>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w:t>
      </w:r>
      <w:r>
        <w:rPr>
          <w:rFonts w:ascii="PT Astra Serif" w:hAnsi="PT Astra Serif"/>
          <w:sz w:val="24"/>
        </w:rPr>
        <w:t xml:space="preserve">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B2000000">
      <w:pPr>
        <w:widowControl w:val="0"/>
        <w:spacing w:after="0" w:line="240" w:lineRule="auto"/>
        <w:ind w:firstLine="709"/>
        <w:contextualSpacing w:val="0"/>
        <w:jc w:val="both"/>
        <w:rPr>
          <w:rFonts w:ascii="PT Astra Serif" w:hAnsi="PT Astra Serif"/>
          <w:sz w:val="24"/>
        </w:rPr>
      </w:pPr>
      <w:r>
        <w:rPr>
          <w:rFonts w:ascii="PT Astra Serif" w:hAnsi="PT Astra Serif"/>
          <w:sz w:val="24"/>
        </w:rPr>
        <w:t>3) учредительные документы претендента на участие в аукционе (для юридического лица);</w:t>
      </w:r>
    </w:p>
    <w:p w14:paraId="B3000000">
      <w:pPr>
        <w:spacing w:after="0" w:line="240" w:lineRule="auto"/>
        <w:ind w:firstLine="709"/>
        <w:jc w:val="both"/>
        <w:rPr>
          <w:rFonts w:ascii="PT Astra Serif" w:hAnsi="PT Astra Serif"/>
          <w:sz w:val="24"/>
        </w:rPr>
      </w:pPr>
      <w:r>
        <w:rPr>
          <w:rFonts w:ascii="PT Astra Serif" w:hAnsi="PT Astra Serif"/>
          <w:sz w:val="24"/>
        </w:rPr>
        <w:t>4) справку о постановке на учёт (снятии с учёта) физического лица в качестве налогоплательщика налога на профессиональный доход (форма КНД 1122035) (для самозанятого физического лица).</w:t>
      </w:r>
    </w:p>
    <w:p w14:paraId="B4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подает только одну заявку на участие в аукционе в отношении одного лота.</w:t>
      </w:r>
    </w:p>
    <w:p w14:paraId="B5000000">
      <w:pPr>
        <w:spacing w:after="0" w:line="240" w:lineRule="auto"/>
        <w:ind w:firstLine="709"/>
        <w:jc w:val="both"/>
        <w:rPr>
          <w:rFonts w:ascii="PT Astra Serif" w:hAnsi="PT Astra Serif"/>
          <w:sz w:val="24"/>
        </w:rPr>
      </w:pPr>
      <w:r>
        <w:rPr>
          <w:rFonts w:ascii="PT Astra Serif" w:hAnsi="PT Astra Serif"/>
          <w:sz w:val="24"/>
        </w:rPr>
        <w:t>Заявка на участие в аукционе направляется претендентом на участие в аукционе из личного кабинета электронной площадки.</w:t>
      </w:r>
    </w:p>
    <w:p w14:paraId="B6000000">
      <w:pPr>
        <w:spacing w:after="0" w:line="240" w:lineRule="auto"/>
        <w:ind w:firstLine="709"/>
        <w:jc w:val="both"/>
        <w:rPr>
          <w:rFonts w:ascii="PT Astra Serif" w:hAnsi="PT Astra Serif"/>
          <w:sz w:val="24"/>
        </w:rPr>
      </w:pPr>
    </w:p>
    <w:p w14:paraId="B7000000">
      <w:bookmarkStart w:id="6" w:name="__RefHeading___6"/>
      <w:bookmarkEnd w:id="6"/>
      <w:pPr>
        <w:pStyle w:val="Style_8"/>
        <w:ind/>
        <w:outlineLvl w:val="0"/>
        <w:rPr>
          <w:rFonts w:ascii="PT Astra Serif" w:hAnsi="PT Astra Serif"/>
        </w:rPr>
      </w:pPr>
      <w:r>
        <w:rPr>
          <w:rFonts w:ascii="PT Astra Serif" w:hAnsi="PT Astra Serif"/>
        </w:rPr>
        <w:t>5. Сведения о порядке и сроках отзыва заявок на участие в аукционе</w:t>
      </w:r>
    </w:p>
    <w:p w14:paraId="B8000000">
      <w:pPr>
        <w:spacing w:after="0" w:line="240" w:lineRule="auto"/>
        <w:ind w:firstLine="709"/>
        <w:jc w:val="both"/>
        <w:rPr>
          <w:rFonts w:ascii="PT Astra Serif" w:hAnsi="PT Astra Serif"/>
          <w:sz w:val="24"/>
        </w:rPr>
      </w:pPr>
    </w:p>
    <w:p w14:paraId="B9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Pr>
          <w:rFonts w:ascii="PT Astra Serif" w:hAnsi="PT Astra Serif"/>
          <w:sz w:val="24"/>
        </w:rPr>
        <w:t>ункционала электронной площадки.</w:t>
      </w:r>
    </w:p>
    <w:p w14:paraId="BA000000">
      <w:pPr>
        <w:spacing w:after="0" w:line="240" w:lineRule="auto"/>
        <w:ind w:firstLine="709"/>
        <w:jc w:val="both"/>
        <w:rPr>
          <w:rFonts w:ascii="PT Astra Serif" w:hAnsi="PT Astra Serif"/>
          <w:sz w:val="24"/>
        </w:rPr>
      </w:pPr>
      <w:r>
        <w:rPr>
          <w:rFonts w:ascii="PT Astra Serif" w:hAnsi="PT Astra Serif"/>
          <w:sz w:val="24"/>
        </w:rPr>
        <w:t>Любой участник аукциона, з</w:t>
      </w:r>
      <w:r>
        <w:rPr>
          <w:rFonts w:ascii="PT Astra Serif" w:hAnsi="PT Astra Serif"/>
          <w:sz w:val="24"/>
        </w:rPr>
        <w:t>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BB000000">
      <w:pPr>
        <w:spacing w:after="0" w:line="240" w:lineRule="auto"/>
        <w:ind w:firstLine="709"/>
        <w:jc w:val="both"/>
        <w:rPr>
          <w:rFonts w:ascii="PT Astra Serif" w:hAnsi="PT Astra Serif"/>
          <w:sz w:val="24"/>
        </w:rPr>
      </w:pPr>
      <w:r>
        <w:rPr>
          <w:rFonts w:ascii="PT Astra Serif" w:hAnsi="PT Astra Serif"/>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w:t>
      </w:r>
      <w:r>
        <w:rPr>
          <w:rFonts w:ascii="PT Astra Serif" w:hAnsi="PT Astra Serif"/>
          <w:sz w:val="24"/>
        </w:rPr>
        <w:t>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BC000000">
      <w:pPr>
        <w:spacing w:after="0" w:line="240" w:lineRule="auto"/>
        <w:ind w:firstLine="709"/>
        <w:jc w:val="both"/>
        <w:rPr>
          <w:rFonts w:ascii="PT Astra Serif" w:hAnsi="PT Astra Serif"/>
          <w:sz w:val="24"/>
        </w:rPr>
      </w:pPr>
    </w:p>
    <w:p w14:paraId="BD000000">
      <w:bookmarkStart w:id="7" w:name="__RefHeading___7"/>
      <w:bookmarkEnd w:id="7"/>
      <w:pPr>
        <w:pStyle w:val="Style_8"/>
        <w:ind/>
        <w:outlineLvl w:val="0"/>
        <w:rPr>
          <w:rFonts w:ascii="PT Astra Serif" w:hAnsi="PT Astra Serif"/>
        </w:rPr>
      </w:pPr>
      <w:r>
        <w:rPr>
          <w:rFonts w:ascii="PT Astra Serif" w:hAnsi="PT Astra Serif"/>
        </w:rPr>
        <w:t>6. Сведения о месте и дате рассмотрения заявок на участие в аукционе</w:t>
      </w:r>
    </w:p>
    <w:p w14:paraId="BE000000">
      <w:pPr>
        <w:spacing w:after="0" w:line="240" w:lineRule="auto"/>
        <w:ind/>
        <w:jc w:val="both"/>
        <w:rPr>
          <w:rFonts w:ascii="PT Astra Serif" w:hAnsi="PT Astra Serif"/>
        </w:rPr>
      </w:pPr>
    </w:p>
    <w:p w14:paraId="BF000000">
      <w:pPr>
        <w:pStyle w:val="Style_10"/>
        <w:spacing w:after="0" w:line="240" w:lineRule="auto"/>
        <w:ind w:firstLine="709" w:left="0"/>
        <w:contextualSpacing w:val="0"/>
        <w:jc w:val="both"/>
        <w:rPr>
          <w:rFonts w:ascii="PT Astra Serif" w:hAnsi="PT Astra Serif"/>
          <w:sz w:val="24"/>
        </w:rPr>
      </w:pPr>
      <w:r>
        <w:rPr>
          <w:rFonts w:ascii="PT Astra Serif" w:hAnsi="PT Astra Serif"/>
          <w:sz w:val="24"/>
        </w:rPr>
        <w:t>Управление торговли и бытового обслуживания населения администрации муниципального образования город Краснодар, ул. Кузнечная, 6.</w:t>
      </w:r>
    </w:p>
    <w:p w14:paraId="C0000000">
      <w:pPr>
        <w:pStyle w:val="Style_10"/>
        <w:spacing w:after="0" w:line="240" w:lineRule="auto"/>
        <w:ind w:firstLine="708" w:left="0"/>
        <w:contextualSpacing w:val="0"/>
        <w:jc w:val="both"/>
        <w:rPr>
          <w:rFonts w:ascii="PT Astra Serif" w:hAnsi="PT Astra Serif"/>
          <w:b w:val="1"/>
          <w:sz w:val="24"/>
        </w:rPr>
      </w:pPr>
      <w:r>
        <w:rPr>
          <w:rFonts w:ascii="PT Astra Serif" w:hAnsi="PT Astra Serif"/>
          <w:sz w:val="24"/>
        </w:rPr>
        <w:t>Дата и время рассмотрения заявок:</w:t>
      </w:r>
      <w:r>
        <w:rPr>
          <w:rFonts w:ascii="PT Astra Serif" w:hAnsi="PT Astra Serif"/>
          <w:b w:val="1"/>
          <w:sz w:val="24"/>
        </w:rPr>
        <w:t xml:space="preserve"> 02</w:t>
      </w:r>
      <w:r>
        <w:rPr>
          <w:rFonts w:ascii="PT Astra Serif" w:hAnsi="PT Astra Serif"/>
          <w:b w:val="1"/>
          <w:sz w:val="24"/>
        </w:rPr>
        <w:t>.12.2024</w:t>
      </w:r>
      <w:r>
        <w:rPr>
          <w:rFonts w:ascii="PT Astra Serif" w:hAnsi="PT Astra Serif"/>
          <w:b w:val="1"/>
          <w:sz w:val="24"/>
        </w:rPr>
        <w:t xml:space="preserve"> в 11:00.</w:t>
      </w:r>
    </w:p>
    <w:p w14:paraId="C1000000">
      <w:pPr>
        <w:spacing w:after="0" w:line="240" w:lineRule="auto"/>
        <w:ind w:firstLine="709"/>
        <w:jc w:val="both"/>
        <w:rPr>
          <w:rFonts w:ascii="PT Astra Serif" w:hAnsi="PT Astra Serif"/>
        </w:rPr>
      </w:pPr>
    </w:p>
    <w:p w14:paraId="C2000000">
      <w:bookmarkStart w:id="8" w:name="__RefHeading___8"/>
      <w:bookmarkEnd w:id="8"/>
      <w:pPr>
        <w:pStyle w:val="Style_8"/>
        <w:ind/>
        <w:outlineLvl w:val="0"/>
        <w:rPr>
          <w:rFonts w:ascii="PT Astra Serif" w:hAnsi="PT Astra Serif"/>
        </w:rPr>
      </w:pPr>
      <w:r>
        <w:rPr>
          <w:rFonts w:ascii="PT Astra Serif" w:hAnsi="PT Astra Serif"/>
        </w:rPr>
        <w:t>7. Порядок, даты начала и окончания предоставления участникам аукциона разъяснений положений документации об аукционе</w:t>
      </w:r>
    </w:p>
    <w:p w14:paraId="C3000000">
      <w:pPr>
        <w:spacing w:after="0" w:line="240" w:lineRule="auto"/>
        <w:ind/>
        <w:jc w:val="both"/>
        <w:rPr>
          <w:rFonts w:ascii="PT Astra Serif" w:hAnsi="PT Astra Serif"/>
          <w:sz w:val="24"/>
        </w:rPr>
      </w:pPr>
    </w:p>
    <w:p w14:paraId="C4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w:t>
      </w:r>
      <w:r>
        <w:rPr>
          <w:rFonts w:ascii="PT Astra Serif" w:hAnsi="PT Astra Serif"/>
          <w:sz w:val="24"/>
        </w:rPr>
        <w:t>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C5000000">
      <w:pPr>
        <w:spacing w:after="0" w:line="240" w:lineRule="auto"/>
        <w:ind w:firstLine="709"/>
        <w:jc w:val="both"/>
        <w:rPr>
          <w:rFonts w:ascii="PT Astra Serif" w:hAnsi="PT Astra Serif"/>
          <w:sz w:val="24"/>
        </w:rPr>
      </w:pPr>
      <w:r>
        <w:rPr>
          <w:rFonts w:ascii="PT Astra Serif" w:hAnsi="PT Astra Serif"/>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w:t>
      </w:r>
      <w:r>
        <w:rPr>
          <w:rFonts w:ascii="PT Astra Serif" w:hAnsi="PT Astra Serif"/>
          <w:sz w:val="24"/>
        </w:rPr>
        <w:t>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C6000000">
      <w:pPr>
        <w:spacing w:after="0" w:line="240" w:lineRule="auto"/>
        <w:ind w:firstLine="709"/>
        <w:jc w:val="both"/>
        <w:rPr>
          <w:rFonts w:ascii="PT Astra Serif" w:hAnsi="PT Astra Serif"/>
          <w:sz w:val="24"/>
        </w:rPr>
      </w:pPr>
      <w:r>
        <w:rPr>
          <w:rFonts w:ascii="PT Astra Serif" w:hAnsi="PT Astra Serif"/>
          <w:sz w:val="24"/>
        </w:rPr>
        <w:t>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w:t>
      </w:r>
      <w:r>
        <w:rPr>
          <w:rFonts w:ascii="PT Astra Serif" w:hAnsi="PT Astra Serif"/>
          <w:sz w:val="24"/>
        </w:rPr>
        <w:t xml:space="preserve">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Pr>
          <w:rFonts w:ascii="PT Astra Serif" w:hAnsi="PT Astra Serif"/>
          <w:sz w:val="24"/>
        </w:rPr>
        <w:t>установленном для размещения на сайте электронной площадки извещения о проведении аукциона. При этом срок подачи заявок на уча</w:t>
      </w:r>
      <w:r>
        <w:rPr>
          <w:rFonts w:ascii="PT Astra Serif" w:hAnsi="PT Astra Serif"/>
          <w:sz w:val="24"/>
        </w:rPr>
        <w:t>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C7000000">
      <w:pPr>
        <w:spacing w:after="0" w:line="240" w:lineRule="auto"/>
        <w:ind w:firstLine="709"/>
        <w:jc w:val="both"/>
        <w:rPr>
          <w:rFonts w:ascii="PT Astra Serif" w:hAnsi="PT Astra Serif"/>
          <w:sz w:val="24"/>
        </w:rPr>
      </w:pPr>
    </w:p>
    <w:p w14:paraId="C8000000">
      <w:bookmarkStart w:id="9" w:name="__RefHeading___9"/>
      <w:bookmarkEnd w:id="9"/>
      <w:pPr>
        <w:pStyle w:val="Style_8"/>
        <w:ind/>
        <w:outlineLvl w:val="0"/>
        <w:rPr>
          <w:rFonts w:ascii="PT Astra Serif" w:hAnsi="PT Astra Serif"/>
        </w:rPr>
      </w:pPr>
      <w:r>
        <w:rPr>
          <w:rFonts w:ascii="PT Astra Serif" w:hAnsi="PT Astra Serif"/>
        </w:rPr>
        <w:t>8. Место, дата и время проведения аукциона</w:t>
      </w:r>
    </w:p>
    <w:p w14:paraId="C9000000">
      <w:pPr>
        <w:spacing w:after="0" w:line="240" w:lineRule="auto"/>
        <w:ind w:firstLine="709"/>
        <w:jc w:val="both"/>
        <w:rPr>
          <w:rFonts w:ascii="PT Astra Serif" w:hAnsi="PT Astra Serif"/>
          <w:color w:val="FF0000"/>
        </w:rPr>
      </w:pPr>
    </w:p>
    <w:p w14:paraId="CA000000">
      <w:pPr>
        <w:spacing w:after="0" w:line="240" w:lineRule="auto"/>
        <w:ind w:firstLine="709"/>
        <w:jc w:val="both"/>
        <w:rPr>
          <w:rFonts w:ascii="PT Astra Serif" w:hAnsi="PT Astra Serif"/>
          <w:sz w:val="24"/>
        </w:rPr>
      </w:pPr>
      <w:r>
        <w:rPr>
          <w:rFonts w:ascii="PT Astra Serif" w:hAnsi="PT Astra Serif"/>
          <w:sz w:val="24"/>
        </w:rPr>
        <w:t>Аукцион является открытым по составу участников и проводится в форме электронного аукциона.</w:t>
      </w:r>
    </w:p>
    <w:p w14:paraId="CB000000">
      <w:pPr>
        <w:spacing w:after="0" w:line="240" w:lineRule="auto"/>
        <w:ind w:firstLine="709"/>
        <w:jc w:val="both"/>
        <w:rPr>
          <w:rFonts w:ascii="PT Astra Serif" w:hAnsi="PT Astra Serif"/>
          <w:b w:val="1"/>
          <w:sz w:val="24"/>
          <w:u w:val="single"/>
        </w:rPr>
      </w:pPr>
      <w:r>
        <w:rPr>
          <w:rFonts w:ascii="PT Astra Serif" w:hAnsi="PT Astra Serif"/>
          <w:sz w:val="24"/>
        </w:rPr>
        <w:t>Дата и время проведения аукциона:</w:t>
      </w:r>
      <w:r>
        <w:rPr>
          <w:rFonts w:ascii="PT Astra Serif" w:hAnsi="PT Astra Serif"/>
          <w:b w:val="1"/>
          <w:sz w:val="24"/>
          <w:u w:val="single"/>
        </w:rPr>
        <w:t xml:space="preserve"> 04.12.2024</w:t>
      </w:r>
      <w:r>
        <w:rPr>
          <w:rFonts w:ascii="PT Astra Serif" w:hAnsi="PT Astra Serif"/>
          <w:b w:val="1"/>
          <w:sz w:val="24"/>
          <w:u w:val="single"/>
        </w:rPr>
        <w:t xml:space="preserve"> 10</w:t>
      </w:r>
      <w:r>
        <w:rPr>
          <w:rFonts w:ascii="PT Astra Serif" w:hAnsi="PT Astra Serif"/>
          <w:b w:val="1"/>
          <w:sz w:val="24"/>
          <w:u w:val="single"/>
        </w:rPr>
        <w:t>.00.</w:t>
      </w:r>
    </w:p>
    <w:p w14:paraId="CC000000">
      <w:pPr>
        <w:spacing w:after="0" w:line="240" w:lineRule="auto"/>
        <w:ind w:firstLine="709"/>
        <w:jc w:val="both"/>
        <w:rPr>
          <w:rFonts w:ascii="PT Astra Serif" w:hAnsi="PT Astra Serif"/>
          <w:sz w:val="24"/>
        </w:rPr>
      </w:pPr>
      <w:r>
        <w:rPr>
          <w:rFonts w:ascii="PT Astra Serif" w:hAnsi="PT Astra Serif"/>
          <w:b w:val="0"/>
          <w:sz w:val="24"/>
          <w:u w:val="none"/>
        </w:rPr>
        <w:t xml:space="preserve">Место проведения аукциона: </w:t>
      </w:r>
      <w:r>
        <w:rPr>
          <w:rFonts w:ascii="PT Astra Serif" w:hAnsi="PT Astra Serif"/>
          <w:b w:val="1"/>
          <w:sz w:val="24"/>
          <w:u w:val="single"/>
        </w:rPr>
        <w:t xml:space="preserve">Электронная площадка: </w:t>
      </w:r>
      <w:r>
        <w:rPr>
          <w:rFonts w:ascii="PT Astra Serif" w:hAnsi="PT Astra Serif"/>
          <w:b w:val="1"/>
          <w:sz w:val="24"/>
          <w:u w:val="single"/>
        </w:rPr>
        <w:fldChar w:fldCharType="begin"/>
      </w:r>
      <w:r>
        <w:rPr>
          <w:rFonts w:ascii="PT Astra Serif" w:hAnsi="PT Astra Serif"/>
          <w:b w:val="1"/>
          <w:sz w:val="24"/>
          <w:u w:val="single"/>
        </w:rPr>
        <w:instrText>HYPERLINK "https://www.roseltorg.ru" \o "https://www.roseltorg.ru"</w:instrText>
      </w:r>
      <w:r>
        <w:rPr>
          <w:rFonts w:ascii="PT Astra Serif" w:hAnsi="PT Astra Serif"/>
          <w:b w:val="1"/>
          <w:sz w:val="24"/>
          <w:u w:val="single"/>
        </w:rPr>
        <w:fldChar w:fldCharType="separate"/>
      </w:r>
      <w:r>
        <w:rPr>
          <w:rFonts w:ascii="PT Astra Serif" w:hAnsi="PT Astra Serif"/>
          <w:b w:val="1"/>
          <w:sz w:val="24"/>
          <w:u w:val="single"/>
        </w:rPr>
        <w:t>https://www.roseltorg.ru</w:t>
      </w:r>
      <w:r>
        <w:rPr>
          <w:rFonts w:ascii="PT Astra Serif" w:hAnsi="PT Astra Serif"/>
          <w:b w:val="1"/>
          <w:sz w:val="24"/>
          <w:u w:val="single"/>
        </w:rPr>
        <w:fldChar w:fldCharType="end"/>
      </w:r>
    </w:p>
    <w:p w14:paraId="CD000000">
      <w:pPr>
        <w:spacing w:after="0" w:line="240" w:lineRule="auto"/>
        <w:ind w:firstLine="709"/>
        <w:jc w:val="both"/>
        <w:rPr>
          <w:rFonts w:ascii="PT Astra Serif" w:hAnsi="PT Astra Serif"/>
          <w:b w:val="0"/>
          <w:sz w:val="24"/>
          <w:u w:val="none"/>
        </w:rPr>
      </w:pPr>
    </w:p>
    <w:p w14:paraId="CE000000">
      <w:bookmarkStart w:id="10" w:name="__RefHeading___10"/>
      <w:bookmarkEnd w:id="10"/>
      <w:pPr>
        <w:pStyle w:val="Style_8"/>
        <w:ind w:firstLine="708" w:left="708"/>
        <w:outlineLvl w:val="0"/>
        <w:rPr>
          <w:rFonts w:ascii="PT Astra Serif" w:hAnsi="PT Astra Serif"/>
        </w:rPr>
      </w:pPr>
      <w:r>
        <w:rPr>
          <w:rFonts w:ascii="PT Astra Serif" w:hAnsi="PT Astra Serif"/>
        </w:rPr>
        <w:t xml:space="preserve">9. Требования к участникам аукциона, в том числе требование об отсутствии участников в реестре недобросовестных участников </w:t>
      </w:r>
      <w:r>
        <w:rPr>
          <w:rFonts w:ascii="PT Astra Serif" w:hAnsi="PT Astra Serif"/>
        </w:rPr>
        <w:t>а</w:t>
      </w:r>
      <w:r>
        <w:rPr>
          <w:rFonts w:ascii="PT Astra Serif" w:hAnsi="PT Astra Serif"/>
        </w:rPr>
        <w:t>укциона</w:t>
      </w:r>
    </w:p>
    <w:p w14:paraId="CF000000">
      <w:pPr>
        <w:spacing w:after="0" w:line="240" w:lineRule="auto"/>
        <w:ind/>
        <w:jc w:val="both"/>
        <w:rPr>
          <w:rFonts w:ascii="PT Astra Serif" w:hAnsi="PT Astra Serif"/>
          <w:sz w:val="24"/>
        </w:rPr>
      </w:pPr>
    </w:p>
    <w:p w14:paraId="D0000000">
      <w:pPr>
        <w:spacing w:after="0" w:line="240" w:lineRule="auto"/>
        <w:ind w:firstLine="709"/>
        <w:jc w:val="both"/>
        <w:rPr>
          <w:rFonts w:ascii="PT Astra Serif" w:hAnsi="PT Astra Serif"/>
          <w:sz w:val="24"/>
        </w:rPr>
      </w:pPr>
      <w:r>
        <w:rPr>
          <w:rFonts w:ascii="PT Astra Serif" w:hAnsi="PT Astra Serif"/>
          <w:sz w:val="24"/>
        </w:rPr>
        <w:t>В аукционе вправе участвовать юридические лица, индивидуальные предпринимате</w:t>
      </w:r>
      <w:r>
        <w:rPr>
          <w:rFonts w:ascii="PT Astra Serif" w:hAnsi="PT Astra Serif"/>
          <w:sz w:val="24"/>
        </w:rPr>
        <w:t>ли или самозанятые физические лица:</w:t>
      </w:r>
    </w:p>
    <w:p w14:paraId="D1000000">
      <w:pPr>
        <w:spacing w:after="0" w:line="240" w:lineRule="auto"/>
        <w:ind w:firstLine="709"/>
        <w:jc w:val="both"/>
        <w:rPr>
          <w:rFonts w:ascii="PT Astra Serif" w:hAnsi="PT Astra Serif"/>
          <w:sz w:val="24"/>
        </w:rPr>
      </w:pPr>
      <w:r>
        <w:rPr>
          <w:rFonts w:ascii="PT Astra Serif" w:hAnsi="PT Astra Serif"/>
          <w:sz w:val="24"/>
        </w:rPr>
        <w:t>1) экономическая деятельность котор</w:t>
      </w:r>
      <w:r>
        <w:rPr>
          <w:rFonts w:ascii="PT Astra Serif" w:hAnsi="PT Astra Serif"/>
          <w:sz w:val="24"/>
        </w:rPr>
        <w:t>ых</w:t>
      </w:r>
      <w:r>
        <w:rPr>
          <w:rFonts w:ascii="PT Astra Serif" w:hAnsi="PT Astra Serif"/>
          <w:sz w:val="24"/>
        </w:rPr>
        <w:t xml:space="preserve"> не приостановлена в порядке, предусмотренном Кодексом Российской Федерации об административных правонарушениях;</w:t>
      </w:r>
    </w:p>
    <w:p w14:paraId="D2000000">
      <w:pPr>
        <w:spacing w:after="0" w:line="240" w:lineRule="auto"/>
        <w:ind w:firstLine="709"/>
        <w:jc w:val="both"/>
        <w:rPr>
          <w:rFonts w:ascii="PT Astra Serif" w:hAnsi="PT Astra Serif"/>
          <w:sz w:val="24"/>
        </w:rPr>
      </w:pPr>
      <w:r>
        <w:rPr>
          <w:rFonts w:ascii="PT Astra Serif" w:hAnsi="PT Astra Serif"/>
          <w:sz w:val="24"/>
        </w:rPr>
        <w:t>2) не находящ</w:t>
      </w:r>
      <w:r>
        <w:rPr>
          <w:rFonts w:ascii="PT Astra Serif" w:hAnsi="PT Astra Serif"/>
          <w:sz w:val="24"/>
        </w:rPr>
        <w:t>и</w:t>
      </w:r>
      <w:r>
        <w:rPr>
          <w:rFonts w:ascii="PT Astra Serif" w:hAnsi="PT Astra Serif"/>
          <w:sz w:val="24"/>
        </w:rPr>
        <w:t>еся в процессе</w:t>
      </w:r>
      <w:r>
        <w:rPr>
          <w:rFonts w:ascii="PT Astra Serif" w:hAnsi="PT Astra Serif"/>
          <w:sz w:val="24"/>
        </w:rPr>
        <w:t xml:space="preserve">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самозанятого физического лица) банкротом и об открытии конкурсного производства;</w:t>
      </w:r>
    </w:p>
    <w:p w14:paraId="D3000000">
      <w:pPr>
        <w:spacing w:after="0" w:line="240" w:lineRule="auto"/>
        <w:ind w:firstLine="709"/>
        <w:jc w:val="both"/>
        <w:rPr>
          <w:rFonts w:ascii="PT Astra Serif" w:hAnsi="PT Astra Serif"/>
          <w:sz w:val="24"/>
        </w:rPr>
      </w:pPr>
      <w:r>
        <w:rPr>
          <w:rFonts w:ascii="PT Astra Serif" w:hAnsi="PT Astra Serif"/>
          <w:sz w:val="24"/>
        </w:rPr>
        <w:t>3) не имеющ</w:t>
      </w:r>
      <w:r>
        <w:rPr>
          <w:rFonts w:ascii="PT Astra Serif" w:hAnsi="PT Astra Serif"/>
          <w:sz w:val="24"/>
        </w:rPr>
        <w:t>и</w:t>
      </w:r>
      <w:r>
        <w:rPr>
          <w:rFonts w:ascii="PT Astra Serif" w:hAnsi="PT Astra Serif"/>
          <w:sz w:val="24"/>
        </w:rPr>
        <w:t>е в течение 12</w:t>
      </w:r>
      <w:r>
        <w:rPr>
          <w:rFonts w:ascii="PT Astra Serif" w:hAnsi="PT Astra Serif"/>
          <w:sz w:val="24"/>
        </w:rPr>
        <w:t xml:space="preserve">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w:t>
      </w:r>
      <w:r>
        <w:rPr>
          <w:rFonts w:ascii="PT Astra Serif" w:hAnsi="PT Astra Serif"/>
          <w:sz w:val="24"/>
        </w:rPr>
        <w:t>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D4000000">
      <w:pPr>
        <w:spacing w:after="0" w:line="240" w:lineRule="auto"/>
        <w:ind w:firstLine="709"/>
        <w:jc w:val="both"/>
        <w:rPr>
          <w:rFonts w:ascii="PT Astra Serif" w:hAnsi="PT Astra Serif"/>
          <w:sz w:val="24"/>
        </w:rPr>
      </w:pPr>
      <w:r>
        <w:rPr>
          <w:rFonts w:ascii="PT Astra Serif" w:hAnsi="PT Astra Serif"/>
          <w:sz w:val="24"/>
        </w:rPr>
        <w:t>4) в установленном порядке вн</w:t>
      </w:r>
      <w:r>
        <w:rPr>
          <w:rFonts w:ascii="PT Astra Serif" w:hAnsi="PT Astra Serif"/>
          <w:sz w:val="24"/>
        </w:rPr>
        <w:t>ё</w:t>
      </w:r>
      <w:r>
        <w:rPr>
          <w:rFonts w:ascii="PT Astra Serif" w:hAnsi="PT Astra Serif"/>
          <w:sz w:val="24"/>
        </w:rPr>
        <w:t>сш</w:t>
      </w:r>
      <w:r>
        <w:rPr>
          <w:rFonts w:ascii="PT Astra Serif" w:hAnsi="PT Astra Serif"/>
          <w:sz w:val="24"/>
        </w:rPr>
        <w:t>и</w:t>
      </w:r>
      <w:r>
        <w:rPr>
          <w:rFonts w:ascii="PT Astra Serif" w:hAnsi="PT Astra Serif"/>
          <w:sz w:val="24"/>
        </w:rPr>
        <w:t>е обеспечение заявки на участие в аукционе;</w:t>
      </w:r>
    </w:p>
    <w:p w14:paraId="D5000000">
      <w:pPr>
        <w:spacing w:after="0" w:line="240" w:lineRule="auto"/>
        <w:ind w:firstLine="709"/>
        <w:jc w:val="both"/>
        <w:rPr>
          <w:rFonts w:ascii="PT Astra Serif" w:hAnsi="PT Astra Serif"/>
          <w:sz w:val="24"/>
        </w:rPr>
      </w:pPr>
      <w:r>
        <w:rPr>
          <w:rFonts w:ascii="PT Astra Serif" w:hAnsi="PT Astra Serif"/>
          <w:sz w:val="24"/>
        </w:rPr>
        <w:t>5) имеющ</w:t>
      </w:r>
      <w:r>
        <w:rPr>
          <w:rFonts w:ascii="PT Astra Serif" w:hAnsi="PT Astra Serif"/>
          <w:sz w:val="24"/>
        </w:rPr>
        <w:t>и</w:t>
      </w:r>
      <w:r>
        <w:rPr>
          <w:rFonts w:ascii="PT Astra Serif" w:hAnsi="PT Astra Serif"/>
          <w:sz w:val="24"/>
        </w:rPr>
        <w:t>е правомочность участника аукциона принимать участие в аукционе и заключать договор.</w:t>
      </w:r>
    </w:p>
    <w:p w14:paraId="D6000000">
      <w:pPr>
        <w:spacing w:after="0" w:line="240" w:lineRule="auto"/>
        <w:ind/>
        <w:jc w:val="both"/>
        <w:rPr>
          <w:rFonts w:ascii="PT Astra Serif" w:hAnsi="PT Astra Serif"/>
          <w:sz w:val="24"/>
        </w:rPr>
      </w:pPr>
    </w:p>
    <w:p w14:paraId="D7000000">
      <w:bookmarkStart w:id="11" w:name="__RefHeading___11"/>
      <w:bookmarkEnd w:id="11"/>
      <w:pPr>
        <w:pStyle w:val="Style_8"/>
        <w:ind/>
        <w:outlineLvl w:val="0"/>
        <w:rPr>
          <w:rFonts w:ascii="PT Astra Serif" w:hAnsi="PT Astra Serif"/>
        </w:rPr>
      </w:pPr>
      <w:r>
        <w:rPr>
          <w:rFonts w:ascii="PT Astra Serif" w:hAnsi="PT Astra Serif"/>
        </w:rPr>
        <w:t>10. Размер задатка, срок и порядок внесения задатка</w:t>
      </w:r>
    </w:p>
    <w:p w14:paraId="D8000000">
      <w:pPr>
        <w:spacing w:after="0" w:line="240" w:lineRule="auto"/>
        <w:ind/>
        <w:jc w:val="both"/>
        <w:rPr>
          <w:rFonts w:ascii="PT Astra Serif" w:hAnsi="PT Astra Serif"/>
          <w:sz w:val="24"/>
        </w:rPr>
      </w:pPr>
    </w:p>
    <w:p w14:paraId="D9000000">
      <w:pPr>
        <w:spacing w:after="0" w:line="240" w:lineRule="auto"/>
        <w:ind w:firstLine="709"/>
        <w:jc w:val="both"/>
        <w:rPr>
          <w:rFonts w:ascii="PT Astra Serif" w:hAnsi="PT Astra Serif"/>
          <w:b w:val="1"/>
          <w:sz w:val="24"/>
        </w:rPr>
      </w:pPr>
      <w:r>
        <w:rPr>
          <w:rFonts w:ascii="PT Astra Serif" w:hAnsi="PT Astra Serif"/>
          <w:sz w:val="24"/>
        </w:rPr>
        <w:t xml:space="preserve">10.1 </w:t>
      </w:r>
      <w:r>
        <w:rPr>
          <w:rFonts w:ascii="PT Astra Serif" w:hAnsi="PT Astra Serif"/>
          <w:sz w:val="24"/>
        </w:rPr>
        <w:t xml:space="preserve">Размер задатка в отношении Лота установлен </w:t>
      </w:r>
      <w:r>
        <w:rPr>
          <w:rFonts w:ascii="PT Astra Serif" w:hAnsi="PT Astra Serif"/>
          <w:sz w:val="24"/>
        </w:rPr>
        <w:t>в размере</w:t>
      </w:r>
      <w:r>
        <w:rPr>
          <w:rFonts w:ascii="PT Astra Serif" w:hAnsi="PT Astra Serif"/>
          <w:b w:val="1"/>
          <w:sz w:val="24"/>
        </w:rPr>
        <w:t xml:space="preserve"> </w:t>
      </w:r>
      <w:r>
        <w:rPr>
          <w:rFonts w:ascii="PT Astra Serif" w:hAnsi="PT Astra Serif"/>
          <w:b w:val="1"/>
          <w:sz w:val="24"/>
        </w:rPr>
        <w:t>126 336 (сто двадцать шесть тысяч триста тридцать шесть) рублей.</w:t>
      </w:r>
    </w:p>
    <w:p w14:paraId="DA000000">
      <w:pPr>
        <w:spacing w:after="0" w:line="240" w:lineRule="auto"/>
        <w:ind w:firstLine="709"/>
        <w:jc w:val="both"/>
        <w:rPr>
          <w:rFonts w:ascii="PT Astra Serif" w:hAnsi="PT Astra Serif"/>
          <w:sz w:val="24"/>
        </w:rPr>
      </w:pPr>
      <w:r>
        <w:rPr>
          <w:rFonts w:ascii="PT Astra Serif" w:hAnsi="PT Astra Serif"/>
          <w:sz w:val="24"/>
        </w:rPr>
        <w:t>Обеспечение заявок на участие в электронном аукционе представляется в виде задатка.</w:t>
      </w:r>
    </w:p>
    <w:p w14:paraId="DB000000">
      <w:pPr>
        <w:spacing w:after="0" w:line="240" w:lineRule="auto"/>
        <w:ind w:firstLine="709"/>
        <w:jc w:val="both"/>
        <w:rPr>
          <w:rFonts w:ascii="PT Astra Serif" w:hAnsi="PT Astra Serif"/>
          <w:sz w:val="24"/>
        </w:rPr>
      </w:pPr>
      <w:r>
        <w:rPr>
          <w:rFonts w:ascii="PT Astra Serif" w:hAnsi="PT Astra Serif"/>
          <w:sz w:val="24"/>
        </w:rPr>
        <w:t xml:space="preserve">10.2. Для выполнения условий об аукционе и допуска к участию в аукционе каждый заявитель перечисляет на электронную торговую площадку </w:t>
      </w:r>
      <w:r>
        <w:rPr>
          <w:rFonts w:ascii="PT Astra Serif" w:hAnsi="PT Astra Serif"/>
          <w:sz w:val="24"/>
        </w:rPr>
        <w:t>задаток в размере, указанном в аукционной документации, в порядке и в сроки, утвержденные регламентом электронной площадки.</w:t>
      </w:r>
    </w:p>
    <w:p w14:paraId="DC000000">
      <w:pPr>
        <w:spacing w:after="0" w:line="240" w:lineRule="auto"/>
        <w:ind w:firstLine="709"/>
        <w:jc w:val="both"/>
        <w:rPr>
          <w:rFonts w:ascii="PT Astra Serif" w:hAnsi="PT Astra Serif"/>
          <w:sz w:val="24"/>
        </w:rPr>
      </w:pPr>
      <w:r>
        <w:rPr>
          <w:rFonts w:ascii="PT Astra Serif" w:hAnsi="PT Astra Serif"/>
          <w:sz w:val="24"/>
        </w:rPr>
        <w:t xml:space="preserve">10.3. Задатки возвращаются: </w:t>
      </w:r>
    </w:p>
    <w:p w14:paraId="DD000000">
      <w:pPr>
        <w:spacing w:after="0" w:line="240" w:lineRule="auto"/>
        <w:ind w:firstLine="709"/>
        <w:jc w:val="both"/>
        <w:rPr>
          <w:rFonts w:ascii="PT Astra Serif" w:hAnsi="PT Astra Serif"/>
          <w:sz w:val="24"/>
        </w:rPr>
      </w:pPr>
      <w:r>
        <w:rPr>
          <w:rFonts w:ascii="PT Astra Serif" w:hAnsi="PT Astra Serif"/>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DE000000">
      <w:pPr>
        <w:spacing w:after="0" w:line="240" w:lineRule="auto"/>
        <w:ind w:firstLine="709"/>
        <w:jc w:val="both"/>
        <w:rPr>
          <w:rFonts w:ascii="PT Astra Serif" w:hAnsi="PT Astra Serif"/>
          <w:sz w:val="24"/>
        </w:rPr>
      </w:pPr>
      <w:r>
        <w:rPr>
          <w:rFonts w:ascii="PT Astra Serif" w:hAnsi="PT Astra Serif"/>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DF000000">
      <w:pPr>
        <w:spacing w:after="0" w:line="240" w:lineRule="auto"/>
        <w:ind w:firstLine="709"/>
        <w:jc w:val="both"/>
        <w:rPr>
          <w:rFonts w:ascii="PT Astra Serif" w:hAnsi="PT Astra Serif"/>
          <w:sz w:val="24"/>
        </w:rPr>
      </w:pPr>
      <w:r>
        <w:rPr>
          <w:rFonts w:ascii="PT Astra Serif" w:hAnsi="PT Astra Serif"/>
          <w:sz w:val="24"/>
        </w:rPr>
        <w:t>заявителям, не допущенным к участию в аукционе, в течение 5 (пяти) рабочих дней со дня опубликования протокола о рассмотрении заявок.</w:t>
      </w:r>
    </w:p>
    <w:p w14:paraId="E0000000">
      <w:pPr>
        <w:spacing w:after="0" w:line="240" w:lineRule="auto"/>
        <w:ind w:firstLine="709"/>
        <w:jc w:val="both"/>
        <w:rPr>
          <w:rFonts w:ascii="PT Astra Serif" w:hAnsi="PT Astra Serif"/>
          <w:sz w:val="24"/>
        </w:rPr>
      </w:pPr>
      <w:r>
        <w:rPr>
          <w:rFonts w:ascii="PT Astra Serif" w:hAnsi="PT Astra Serif"/>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E1000000">
      <w:pPr>
        <w:spacing w:after="0" w:line="240" w:lineRule="auto"/>
        <w:ind w:firstLine="709"/>
        <w:jc w:val="both"/>
        <w:rPr>
          <w:rFonts w:ascii="PT Astra Serif" w:hAnsi="PT Astra Serif"/>
          <w:sz w:val="24"/>
        </w:rPr>
      </w:pPr>
      <w:r>
        <w:rPr>
          <w:rFonts w:ascii="PT Astra Serif" w:hAnsi="PT Astra Serif"/>
          <w:sz w:val="24"/>
        </w:rPr>
        <w:t>10.4. Разблокирование денежных средств осуществляется в порядке и сроки, согласно регламенту электронной  площадки.</w:t>
      </w:r>
    </w:p>
    <w:p w14:paraId="E2000000">
      <w:pPr>
        <w:spacing w:after="0" w:line="240" w:lineRule="auto"/>
        <w:ind w:firstLine="709"/>
        <w:jc w:val="both"/>
        <w:rPr>
          <w:rFonts w:ascii="PT Astra Serif" w:hAnsi="PT Astra Serif"/>
          <w:sz w:val="24"/>
        </w:rPr>
      </w:pPr>
      <w:r>
        <w:rPr>
          <w:rFonts w:ascii="PT Astra Serif" w:hAnsi="PT Astra Serif"/>
          <w:sz w:val="24"/>
        </w:rPr>
        <w:t>10.5. Задатки не возвращаются:</w:t>
      </w:r>
    </w:p>
    <w:p w14:paraId="E3000000">
      <w:pPr>
        <w:spacing w:after="0" w:line="240" w:lineRule="auto"/>
        <w:ind w:firstLine="709"/>
        <w:jc w:val="both"/>
        <w:rPr>
          <w:rFonts w:ascii="PT Astra Serif" w:hAnsi="PT Astra Serif"/>
          <w:sz w:val="24"/>
        </w:rPr>
      </w:pPr>
      <w:r>
        <w:rPr>
          <w:rFonts w:ascii="PT Astra Serif" w:hAnsi="PT Astra Serif"/>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E4000000">
      <w:pPr>
        <w:spacing w:after="0" w:line="240" w:lineRule="auto"/>
        <w:ind w:firstLine="709"/>
        <w:jc w:val="both"/>
        <w:rPr>
          <w:rFonts w:ascii="PT Astra Serif" w:hAnsi="PT Astra Serif"/>
          <w:sz w:val="24"/>
        </w:rPr>
      </w:pPr>
      <w:r>
        <w:rPr>
          <w:rFonts w:ascii="PT Astra Serif" w:hAnsi="PT Astra Serif"/>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аукциона;</w:t>
      </w:r>
    </w:p>
    <w:p w14:paraId="E5000000">
      <w:pPr>
        <w:spacing w:after="0" w:line="240" w:lineRule="auto"/>
        <w:ind w:firstLine="709"/>
        <w:jc w:val="both"/>
        <w:rPr>
          <w:rFonts w:ascii="PT Astra Serif" w:hAnsi="PT Astra Serif"/>
          <w:sz w:val="24"/>
        </w:rPr>
      </w:pPr>
      <w:r>
        <w:rPr>
          <w:rFonts w:ascii="PT Astra Serif" w:hAnsi="PT Astra Serif"/>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E6000000">
      <w:pPr>
        <w:spacing w:after="0" w:line="240" w:lineRule="auto"/>
        <w:ind w:firstLine="709"/>
        <w:jc w:val="both"/>
        <w:rPr>
          <w:rFonts w:ascii="PT Astra Serif" w:hAnsi="PT Astra Serif"/>
          <w:sz w:val="24"/>
        </w:rPr>
      </w:pPr>
      <w:r>
        <w:rPr>
          <w:rFonts w:ascii="PT Astra Serif" w:hAnsi="PT Astra Serif"/>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площадки на счет, указанный организатором</w:t>
      </w:r>
      <w:r>
        <w:rPr>
          <w:rFonts w:ascii="PT Astra Serif" w:hAnsi="PT Astra Serif"/>
          <w:sz w:val="24"/>
        </w:rPr>
        <w:t xml:space="preserve"> аукциона для оплаты Договора.</w:t>
      </w:r>
    </w:p>
    <w:p w14:paraId="E7000000">
      <w:pPr>
        <w:spacing w:after="0" w:line="240" w:lineRule="auto"/>
        <w:ind w:firstLine="709"/>
        <w:jc w:val="both"/>
        <w:rPr>
          <w:rFonts w:ascii="PT Astra Serif" w:hAnsi="PT Astra Serif"/>
          <w:sz w:val="24"/>
        </w:rPr>
      </w:pPr>
    </w:p>
    <w:p w14:paraId="E8000000">
      <w:bookmarkStart w:id="12" w:name="__RefHeading___12"/>
      <w:bookmarkEnd w:id="12"/>
      <w:pPr>
        <w:pStyle w:val="Style_8"/>
        <w:ind/>
        <w:outlineLvl w:val="0"/>
        <w:rPr>
          <w:rFonts w:ascii="PT Astra Serif" w:hAnsi="PT Astra Serif"/>
        </w:rPr>
      </w:pPr>
      <w:r>
        <w:rPr>
          <w:rFonts w:ascii="PT Astra Serif" w:hAnsi="PT Astra Serif"/>
        </w:rPr>
        <w:t>11. Проект договора о предоставлении права на размещение НТО</w:t>
      </w:r>
    </w:p>
    <w:tbl>
      <w:tblPr>
        <w:tblStyle w:val="Style_9"/>
        <w:tblW w:type="auto" w:w="0"/>
        <w:jc w:val="center"/>
        <w:tblInd w:type="dxa" w:w="0"/>
        <w:tblLayout w:type="fixed"/>
        <w:tblCellMar>
          <w:top w:type="dxa" w:w="102"/>
          <w:left w:type="dxa" w:w="62"/>
          <w:bottom w:type="dxa" w:w="102"/>
          <w:right w:type="dxa" w:w="62"/>
        </w:tblCellMar>
      </w:tblPr>
      <w:tblGrid>
        <w:gridCol w:w="4534"/>
        <w:gridCol w:w="4822"/>
      </w:tblGrid>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9000000">
            <w:pPr>
              <w:spacing w:after="0" w:line="240" w:lineRule="auto"/>
              <w:ind w:firstLine="0" w:left="0" w:right="0"/>
              <w:jc w:val="center"/>
              <w:rPr>
                <w:rFonts w:ascii="PT Astra Serif" w:hAnsi="PT Astra Serif"/>
                <w:sz w:val="22"/>
              </w:rPr>
            </w:pPr>
            <w:r>
              <w:rPr>
                <w:rFonts w:ascii="PT Astra Serif" w:hAnsi="PT Astra Serif"/>
                <w:b w:val="1"/>
                <w:color w:val="000000"/>
                <w:sz w:val="22"/>
              </w:rPr>
              <w:t>ДОГОВОР N ___</w:t>
            </w:r>
          </w:p>
          <w:p w14:paraId="EA000000">
            <w:pPr>
              <w:spacing w:after="0" w:line="240" w:lineRule="auto"/>
              <w:ind w:firstLine="0" w:left="0" w:right="0"/>
              <w:jc w:val="center"/>
              <w:rPr>
                <w:rFonts w:ascii="PT Astra Serif" w:hAnsi="PT Astra Serif"/>
                <w:sz w:val="22"/>
              </w:rPr>
            </w:pPr>
            <w:r>
              <w:rPr>
                <w:rFonts w:ascii="PT Astra Serif" w:hAnsi="PT Astra Serif"/>
                <w:b w:val="1"/>
                <w:color w:val="000000"/>
                <w:sz w:val="22"/>
              </w:rPr>
              <w:t>о предоставлении права на размещение несезонного</w:t>
            </w:r>
          </w:p>
          <w:p w14:paraId="EB000000">
            <w:pPr>
              <w:spacing w:after="0" w:line="240" w:lineRule="auto"/>
              <w:ind w:firstLine="0" w:left="0" w:right="0"/>
              <w:jc w:val="center"/>
              <w:rPr>
                <w:rFonts w:ascii="PT Astra Serif" w:hAnsi="PT Astra Serif"/>
                <w:sz w:val="22"/>
              </w:rPr>
            </w:pPr>
            <w:r>
              <w:rPr>
                <w:rFonts w:ascii="PT Astra Serif" w:hAnsi="PT Astra Serif"/>
                <w:b w:val="1"/>
                <w:color w:val="000000"/>
                <w:sz w:val="22"/>
              </w:rPr>
              <w:t xml:space="preserve">нестационарного торгового объекта в составе торгово-остановочного комплекса </w:t>
            </w:r>
          </w:p>
          <w:p w14:paraId="EC000000">
            <w:pPr>
              <w:spacing w:after="0" w:line="240" w:lineRule="auto"/>
              <w:ind w:firstLine="0" w:left="0" w:right="0"/>
              <w:jc w:val="center"/>
              <w:rPr>
                <w:rFonts w:ascii="PT Astra Serif" w:hAnsi="PT Astra Serif"/>
                <w:sz w:val="22"/>
              </w:rPr>
            </w:pPr>
            <w:r>
              <w:rPr>
                <w:rFonts w:ascii="PT Astra Serif" w:hAnsi="PT Astra Serif"/>
                <w:b w:val="1"/>
                <w:color w:val="000000"/>
                <w:sz w:val="22"/>
              </w:rPr>
              <w:t xml:space="preserve"> на территории </w:t>
            </w:r>
            <w:r>
              <w:rPr>
                <w:rFonts w:ascii="PT Astra Serif" w:hAnsi="PT Astra Serif"/>
                <w:b w:val="1"/>
                <w:color w:val="000000"/>
                <w:sz w:val="22"/>
              </w:rPr>
              <w:t>муниципального образования город Краснодар</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D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E000000">
            <w:pPr>
              <w:spacing w:after="0" w:line="240" w:lineRule="auto"/>
              <w:ind w:firstLine="0" w:left="0" w:right="0"/>
              <w:jc w:val="both"/>
              <w:rPr>
                <w:rFonts w:ascii="PT Astra Serif" w:hAnsi="PT Astra Serif"/>
                <w:sz w:val="22"/>
              </w:rPr>
            </w:pPr>
            <w:r>
              <w:rPr>
                <w:rFonts w:ascii="PT Astra Serif" w:hAnsi="PT Astra Serif"/>
                <w:color w:val="000000"/>
                <w:sz w:val="22"/>
              </w:rPr>
              <w:t>г. Краснодар</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F000000">
            <w:pPr>
              <w:spacing w:after="0" w:line="240" w:lineRule="auto"/>
              <w:ind w:firstLine="0" w:left="0" w:right="0"/>
              <w:jc w:val="right"/>
              <w:rPr>
                <w:rFonts w:ascii="PT Astra Serif" w:hAnsi="PT Astra Serif"/>
                <w:sz w:val="22"/>
              </w:rPr>
            </w:pPr>
            <w:r>
              <w:rPr>
                <w:rFonts w:ascii="PT Astra Serif" w:hAnsi="PT Astra Serif"/>
                <w:color w:val="000000"/>
                <w:sz w:val="22"/>
              </w:rPr>
              <w:t>"___" __________ 20__ года</w:t>
            </w:r>
          </w:p>
        </w:tc>
      </w:tr>
      <w:tr>
        <w:trPr>
          <w:trHeight w:hRule="atLeast" w:val="273"/>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0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1000000">
            <w:pPr>
              <w:spacing w:after="0" w:line="240" w:lineRule="auto"/>
              <w:ind w:firstLine="285" w:left="0" w:right="0"/>
              <w:jc w:val="both"/>
              <w:rPr>
                <w:rFonts w:ascii="PT Astra Serif" w:hAnsi="PT Astra Serif"/>
                <w:sz w:val="22"/>
              </w:rPr>
            </w:pPr>
            <w:r>
              <w:rPr>
                <w:rFonts w:ascii="PT Astra Serif" w:hAnsi="PT Astra Serif"/>
                <w:color w:val="000000"/>
                <w:sz w:val="22"/>
              </w:rPr>
              <w:t>Администрация муниципального образования город Краснодар, именуемая в дальнейшем "Администрация", в лице начальника (первого заместителя начальника) управления торговли и бытового обслуживания населения администрации муниципального образования город Красно</w:t>
            </w:r>
            <w:r>
              <w:rPr>
                <w:rFonts w:ascii="PT Astra Serif" w:hAnsi="PT Astra Serif"/>
                <w:color w:val="000000"/>
                <w:sz w:val="22"/>
              </w:rPr>
              <w:t>дар (далее - управление), действующего на основании доверенности N ____ от _________, с одной стороны и _______________________________________________________________________,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2000000">
            <w:pPr>
              <w:spacing w:after="0" w:line="240" w:lineRule="auto"/>
              <w:ind w:firstLine="0" w:left="0" w:right="0"/>
              <w:jc w:val="center"/>
              <w:rPr>
                <w:rFonts w:ascii="PT Astra Serif" w:hAnsi="PT Astra Serif"/>
                <w:sz w:val="22"/>
              </w:rPr>
            </w:pPr>
            <w:r>
              <w:rPr>
                <w:rFonts w:ascii="PT Astra Serif" w:hAnsi="PT Astra Serif"/>
                <w:color w:val="000000"/>
                <w:sz w:val="22"/>
              </w:rPr>
              <w:t>(наименование организации, Ф.И.О. индивидуального предпринимателя, самозанятого физического лица)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3000000">
            <w:pPr>
              <w:spacing w:after="0" w:line="240" w:lineRule="auto"/>
              <w:ind w:firstLine="0" w:left="0" w:right="0"/>
              <w:jc w:val="both"/>
              <w:rPr>
                <w:rFonts w:ascii="PT Astra Serif" w:hAnsi="PT Astra Serif"/>
                <w:sz w:val="22"/>
              </w:rPr>
            </w:pPr>
            <w:r>
              <w:rPr>
                <w:rFonts w:ascii="PT Astra Serif" w:hAnsi="PT Astra Serif"/>
                <w:color w:val="000000"/>
                <w:sz w:val="22"/>
              </w:rPr>
              <w:t>в лице _________________________________________________________________,</w:t>
            </w:r>
          </w:p>
        </w:tc>
      </w:tr>
      <w:tr>
        <w:trPr>
          <w:trHeight w:hRule="atLeast" w:val="408"/>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4000000">
            <w:pPr>
              <w:spacing w:after="0" w:line="240" w:lineRule="auto"/>
              <w:ind w:firstLine="0" w:left="0" w:right="0"/>
              <w:jc w:val="center"/>
              <w:rPr>
                <w:rFonts w:ascii="PT Astra Serif" w:hAnsi="PT Astra Serif"/>
                <w:sz w:val="22"/>
              </w:rPr>
            </w:pPr>
            <w:r>
              <w:rPr>
                <w:rFonts w:ascii="PT Astra Serif" w:hAnsi="PT Astra Serif"/>
                <w:color w:val="000000"/>
                <w:sz w:val="22"/>
              </w:rPr>
              <w:t>(должность, Ф.И.О.)</w:t>
            </w:r>
          </w:p>
        </w:tc>
      </w:tr>
      <w:tr>
        <w:trPr>
          <w:trHeight w:hRule="atLeast" w:val="23"/>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5000000">
            <w:pPr>
              <w:spacing w:after="0" w:line="240" w:lineRule="auto"/>
              <w:ind w:firstLine="0" w:left="0" w:right="0"/>
              <w:jc w:val="both"/>
              <w:rPr>
                <w:rFonts w:ascii="PT Astra Serif" w:hAnsi="PT Astra Serif"/>
                <w:sz w:val="22"/>
              </w:rPr>
            </w:pPr>
            <w:r>
              <w:rPr>
                <w:rFonts w:ascii="PT Astra Serif" w:hAnsi="PT Astra Serif"/>
                <w:color w:val="000000"/>
                <w:sz w:val="22"/>
              </w:rPr>
              <w:t>действующего на основании _________________________, именуемого в дальнейшем "Правополучатель", с другой стороны, а вместе именуемые "Стороны", заключили настоящий Договор о нижеследующем:</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6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7000000">
            <w:pPr>
              <w:spacing w:after="0" w:line="240" w:lineRule="auto"/>
              <w:ind w:firstLine="0" w:left="0" w:right="0"/>
              <w:jc w:val="center"/>
              <w:rPr>
                <w:rFonts w:ascii="PT Astra Serif" w:hAnsi="PT Astra Serif"/>
                <w:sz w:val="22"/>
              </w:rPr>
            </w:pPr>
            <w:r>
              <w:rPr>
                <w:rFonts w:ascii="PT Astra Serif" w:hAnsi="PT Astra Serif"/>
                <w:b w:val="1"/>
                <w:color w:val="000000"/>
                <w:sz w:val="22"/>
              </w:rPr>
              <w:t>1. Предмет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8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9000000">
            <w:pPr>
              <w:spacing w:after="0" w:line="240" w:lineRule="auto"/>
              <w:ind w:firstLine="285" w:left="0" w:right="0"/>
              <w:jc w:val="both"/>
              <w:rPr>
                <w:rFonts w:ascii="PT Astra Serif" w:hAnsi="PT Astra Serif"/>
                <w:sz w:val="22"/>
              </w:rPr>
            </w:pPr>
            <w:r>
              <w:rPr>
                <w:rFonts w:ascii="PT Astra Serif" w:hAnsi="PT Astra Serif"/>
                <w:color w:val="000000"/>
                <w:sz w:val="22"/>
              </w:rPr>
              <w:t>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N ______ Администрация предоставляет Правополучателю право на р</w:t>
            </w:r>
            <w:r>
              <w:rPr>
                <w:rFonts w:ascii="PT Astra Serif" w:hAnsi="PT Astra Serif"/>
                <w:color w:val="000000"/>
                <w:sz w:val="22"/>
              </w:rPr>
              <w:t>азмещение несезонного нестационарного торгового объекта в составе торгово-остановочного комплекса (далее - Объект):</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A000000">
            <w:pPr>
              <w:spacing w:after="0" w:line="240" w:lineRule="auto"/>
              <w:ind w:firstLine="0" w:left="0" w:right="0"/>
              <w:jc w:val="both"/>
              <w:rPr>
                <w:rFonts w:ascii="PT Astra Serif" w:hAnsi="PT Astra Serif"/>
                <w:sz w:val="22"/>
              </w:rPr>
            </w:pPr>
            <w:r>
              <w:rPr>
                <w:rFonts w:ascii="PT Astra Serif" w:hAnsi="PT Astra Serif"/>
                <w:b w:val="1"/>
                <w:color w:val="000000"/>
                <w:sz w:val="22"/>
                <w:u w:val="single"/>
              </w:rPr>
              <w:t>павильон площадью 8 кв. м</w:t>
            </w:r>
            <w:r>
              <w:rPr>
                <w:rFonts w:ascii="PT Astra Serif" w:hAnsi="PT Astra Serif"/>
                <w:b w:val="1"/>
                <w:color w:val="000000"/>
                <w:sz w:val="22"/>
              </w:rPr>
              <w:t>_</w:t>
            </w:r>
            <w:r>
              <w:rPr>
                <w:rFonts w:ascii="PT Astra Serif" w:hAnsi="PT Astra Serif"/>
                <w:color w:val="000000"/>
                <w:sz w:val="22"/>
              </w:rPr>
              <w:t>___________________________________________________</w:t>
            </w:r>
            <w:r>
              <w:rPr>
                <w:rFonts w:ascii="PT Astra Serif" w:hAnsi="PT Astra Serif"/>
                <w:sz w:val="22"/>
              </w:rPr>
              <w:t>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B000000">
            <w:pPr>
              <w:spacing w:after="0" w:line="240" w:lineRule="auto"/>
              <w:ind w:firstLine="0" w:left="0" w:right="0"/>
              <w:jc w:val="center"/>
              <w:rPr>
                <w:rFonts w:ascii="PT Astra Serif" w:hAnsi="PT Astra Serif"/>
                <w:sz w:val="22"/>
              </w:rPr>
            </w:pPr>
            <w:r>
              <w:rPr>
                <w:rFonts w:ascii="PT Astra Serif" w:hAnsi="PT Astra Serif"/>
                <w:color w:val="000000"/>
                <w:sz w:val="22"/>
              </w:rPr>
              <w:t>(тип объекта (павильон, киоск), площадь объекта)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C000000">
            <w:pPr>
              <w:spacing w:after="0" w:line="240" w:lineRule="auto"/>
              <w:ind w:firstLine="0" w:left="0" w:right="0"/>
              <w:jc w:val="both"/>
              <w:rPr>
                <w:rFonts w:ascii="PT Astra Serif" w:hAnsi="PT Astra Serif"/>
                <w:sz w:val="22"/>
              </w:rPr>
            </w:pPr>
            <w:r>
              <w:rPr>
                <w:rFonts w:ascii="PT Astra Serif" w:hAnsi="PT Astra Serif"/>
                <w:color w:val="000000"/>
                <w:sz w:val="22"/>
              </w:rPr>
              <w:t>для осуществления торговой деятельности реализация бакалейно-кондитерских товаров</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D000000">
            <w:pPr>
              <w:spacing w:after="0" w:line="240" w:lineRule="auto"/>
              <w:ind w:firstLine="0" w:left="0" w:right="0"/>
              <w:rPr>
                <w:rFonts w:ascii="PT Astra Serif" w:hAnsi="PT Astra Serif"/>
                <w:sz w:val="22"/>
              </w:rPr>
            </w:pPr>
            <w:r>
              <w:rPr>
                <w:rFonts w:ascii="PT Astra Serif" w:hAnsi="PT Astra Serif"/>
                <w:color w:val="000000"/>
                <w:sz w:val="22"/>
              </w:rPr>
              <w:t> </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E000000">
            <w:pPr>
              <w:spacing w:after="0" w:line="240" w:lineRule="auto"/>
              <w:ind w:firstLine="0" w:left="0" w:right="0"/>
              <w:jc w:val="center"/>
              <w:rPr>
                <w:rFonts w:ascii="PT Astra Serif" w:hAnsi="PT Astra Serif"/>
                <w:sz w:val="22"/>
              </w:rPr>
            </w:pPr>
            <w:r>
              <w:rPr>
                <w:rFonts w:ascii="PT Astra Serif" w:hAnsi="PT Astra Serif"/>
                <w:color w:val="000000"/>
                <w:sz w:val="22"/>
              </w:rPr>
              <w:t>(специализация)</w:t>
            </w:r>
          </w:p>
        </w:tc>
      </w:tr>
      <w:tr>
        <w:trPr>
          <w:trHeight w:hRule="atLeast" w:val="200"/>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F000000">
            <w:pPr>
              <w:spacing w:after="0" w:line="240" w:lineRule="auto"/>
              <w:ind w:firstLine="0" w:left="0" w:right="0"/>
              <w:jc w:val="both"/>
              <w:rPr>
                <w:rFonts w:ascii="PT Astra Serif" w:hAnsi="PT Astra Serif"/>
                <w:sz w:val="22"/>
              </w:rPr>
            </w:pPr>
            <w:r>
              <w:rPr>
                <w:rFonts w:ascii="PT Astra Serif" w:hAnsi="PT Astra Serif"/>
                <w:color w:val="000000"/>
                <w:sz w:val="22"/>
              </w:rPr>
              <w:t>по адресу: _</w:t>
            </w:r>
            <w:r>
              <w:rPr>
                <w:rFonts w:ascii="PT Astra Serif" w:hAnsi="PT Astra Serif"/>
                <w:color w:themeColor="dark1" w:val="000000"/>
                <w:sz w:val="24"/>
                <w:u w:val="single"/>
              </w:rPr>
              <w:t>Ул. им. Митрофана Седина - ул. им. А.С.Пушкина</w:t>
            </w:r>
            <w:r>
              <w:rPr>
                <w:rFonts w:ascii="PT Astra Serif" w:hAnsi="PT Astra Serif"/>
                <w:color w:themeColor="dark1" w:val="000000"/>
                <w:sz w:val="24"/>
              </w:rPr>
              <w:t>_________________________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0010000">
            <w:pPr>
              <w:spacing w:after="0" w:line="240" w:lineRule="auto"/>
              <w:ind w:firstLine="0" w:left="0" w:right="0"/>
              <w:jc w:val="center"/>
              <w:rPr>
                <w:rFonts w:ascii="PT Astra Serif" w:hAnsi="PT Astra Serif"/>
                <w:sz w:val="22"/>
              </w:rPr>
            </w:pPr>
            <w:r>
              <w:rPr>
                <w:rFonts w:ascii="PT Astra Serif" w:hAnsi="PT Astra Serif"/>
                <w:color w:val="000000"/>
                <w:sz w:val="22"/>
              </w:rPr>
              <w:t>(место расположения объекта)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1010000">
            <w:pPr>
              <w:spacing w:after="0" w:line="240" w:lineRule="auto"/>
              <w:ind w:firstLine="0" w:left="0" w:right="0"/>
              <w:jc w:val="both"/>
              <w:rPr>
                <w:rFonts w:ascii="PT Astra Serif" w:hAnsi="PT Astra Serif"/>
                <w:sz w:val="22"/>
              </w:rPr>
            </w:pPr>
            <w:r>
              <w:rPr>
                <w:rFonts w:ascii="PT Astra Serif" w:hAnsi="PT Astra Serif"/>
                <w:color w:val="000000"/>
                <w:sz w:val="22"/>
              </w:rPr>
              <w:t>на срок с 01.01.2025 по 31.12.2029.</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2010000">
            <w:pPr>
              <w:spacing w:after="0" w:line="240" w:lineRule="auto"/>
              <w:ind w:firstLine="285" w:left="0" w:right="0"/>
              <w:jc w:val="both"/>
              <w:rPr>
                <w:rFonts w:ascii="PT Astra Serif" w:hAnsi="PT Astra Serif"/>
                <w:color w:val="000000"/>
                <w:sz w:val="22"/>
              </w:rPr>
            </w:pPr>
            <w:r>
              <w:rPr>
                <w:rFonts w:ascii="PT Astra Serif" w:hAnsi="PT Astra Serif"/>
                <w:color w:val="000000"/>
                <w:sz w:val="22"/>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p w14:paraId="03010000">
            <w:pPr>
              <w:spacing w:after="0" w:line="240" w:lineRule="auto"/>
              <w:ind w:firstLine="285" w:left="0" w:right="0"/>
              <w:jc w:val="both"/>
              <w:rPr>
                <w:rFonts w:ascii="PT Astra Serif" w:hAnsi="PT Astra Serif"/>
                <w:sz w:val="22"/>
              </w:rPr>
            </w:pPr>
            <w:r>
              <w:rPr>
                <w:rFonts w:ascii="PT Astra Serif" w:hAnsi="PT Astra Serif"/>
                <w:color w:val="000000"/>
                <w:sz w:val="22"/>
              </w:rPr>
              <w:t>1.3. Специализация Объекта является существенным условием настоящего Договора и одностороннее изменение Правополучателем специализации не допускается.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4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5010000">
            <w:pPr>
              <w:spacing w:after="0" w:line="240" w:lineRule="auto"/>
              <w:ind w:firstLine="0" w:left="0" w:right="0"/>
              <w:jc w:val="center"/>
              <w:rPr>
                <w:rFonts w:ascii="PT Astra Serif" w:hAnsi="PT Astra Serif"/>
                <w:sz w:val="22"/>
              </w:rPr>
            </w:pPr>
            <w:r>
              <w:rPr>
                <w:rFonts w:ascii="PT Astra Serif" w:hAnsi="PT Astra Serif"/>
                <w:b w:val="1"/>
                <w:color w:val="000000"/>
                <w:sz w:val="22"/>
              </w:rPr>
              <w:t>2. Права и обязанности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6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7010000">
            <w:pPr>
              <w:spacing w:after="0" w:line="240" w:lineRule="auto"/>
              <w:ind w:firstLine="285" w:left="0" w:right="0"/>
              <w:jc w:val="both"/>
              <w:rPr>
                <w:rFonts w:ascii="PT Astra Serif" w:hAnsi="PT Astra Serif"/>
                <w:sz w:val="22"/>
              </w:rPr>
            </w:pPr>
            <w:r>
              <w:rPr>
                <w:rFonts w:ascii="PT Astra Serif" w:hAnsi="PT Astra Serif"/>
                <w:color w:val="000000"/>
                <w:sz w:val="22"/>
              </w:rPr>
              <w:t>2.1. Администрация вправе:</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8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2.1.1. Осуществлять мероприятия по проверке соблюдения Правополучателем условий Договора и требований к размещению и эксплуатации Объекта в соответствии с </w:t>
            </w:r>
            <w:r>
              <w:rPr>
                <w:rFonts w:ascii="PT Astra Serif" w:hAnsi="PT Astra Serif"/>
                <w:color w:val="0000FF"/>
                <w:sz w:val="22"/>
                <w:u w:val="none"/>
              </w:rPr>
              <w:t>разделом II</w:t>
            </w:r>
            <w:r>
              <w:rPr>
                <w:rFonts w:ascii="PT Astra Serif" w:hAnsi="PT Astra Serif"/>
                <w:color w:val="000000"/>
                <w:sz w:val="22"/>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N _____ (далее - Положение).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9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2.1.2. Демонтировать за счет Правополучателя установленные им конструкции в случае неисполнения Правополучателем обязанности, указанной в </w:t>
            </w:r>
            <w:r>
              <w:rPr>
                <w:rFonts w:ascii="PT Astra Serif" w:hAnsi="PT Astra Serif"/>
                <w:color w:val="0000FF"/>
                <w:sz w:val="22"/>
                <w:u w:val="none"/>
              </w:rPr>
              <w:t>подпункте 2.3.8 пункта 2.3 раздела 2</w:t>
            </w:r>
            <w:r>
              <w:rPr>
                <w:rFonts w:ascii="PT Astra Serif" w:hAnsi="PT Astra Serif"/>
                <w:color w:val="000000"/>
                <w:sz w:val="22"/>
              </w:rPr>
              <w:t xml:space="preserve"> настоящего Договора.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A010000">
            <w:pPr>
              <w:spacing w:after="0" w:line="240" w:lineRule="auto"/>
              <w:ind w:firstLine="285" w:left="0" w:right="0"/>
              <w:jc w:val="both"/>
              <w:rPr>
                <w:rFonts w:ascii="PT Astra Serif" w:hAnsi="PT Astra Serif"/>
                <w:sz w:val="22"/>
              </w:rPr>
            </w:pPr>
            <w:r>
              <w:rPr>
                <w:rFonts w:ascii="PT Astra Serif" w:hAnsi="PT Astra Serif"/>
                <w:color w:val="000000"/>
                <w:sz w:val="22"/>
              </w:rPr>
              <w:t>2.2.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B010000">
            <w:pPr>
              <w:spacing w:after="0" w:line="240" w:lineRule="auto"/>
              <w:ind w:firstLine="285" w:left="0" w:right="0"/>
              <w:jc w:val="both"/>
              <w:rPr>
                <w:rFonts w:ascii="PT Astra Serif" w:hAnsi="PT Astra Serif"/>
                <w:sz w:val="22"/>
              </w:rPr>
            </w:pPr>
            <w:r>
              <w:rPr>
                <w:rFonts w:ascii="PT Astra Serif" w:hAnsi="PT Astra Serif"/>
                <w:color w:val="000000"/>
                <w:sz w:val="22"/>
              </w:rPr>
              <w:t>2.3. Правополучатель обязуется: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C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2.3.1. Использовать Объект по назначению, указанному в </w:t>
            </w:r>
            <w:r>
              <w:rPr>
                <w:rFonts w:ascii="PT Astra Serif" w:hAnsi="PT Astra Serif"/>
                <w:color w:val="0000FF"/>
                <w:sz w:val="22"/>
                <w:u w:val="none"/>
              </w:rPr>
              <w:t>пункте 1.1 раздела 1</w:t>
            </w:r>
            <w:r>
              <w:rPr>
                <w:rFonts w:ascii="PT Astra Serif" w:hAnsi="PT Astra Serif"/>
                <w:color w:val="000000"/>
                <w:sz w:val="22"/>
              </w:rPr>
              <w:t xml:space="preserve"> настоящего Договора, без передачи права на размещение НТО либо прав владения и пользования Объектом третьим лицам. </w:t>
            </w:r>
          </w:p>
          <w:p w14:paraId="0D010000">
            <w:pPr>
              <w:pStyle w:val="Style_3"/>
              <w:ind w:firstLine="285" w:left="0" w:right="0"/>
              <w:jc w:val="both"/>
              <w:rPr>
                <w:rFonts w:ascii="PT Astra Serif" w:hAnsi="PT Astra Serif"/>
                <w:color w:val="000000"/>
                <w:sz w:val="22"/>
              </w:rPr>
            </w:pPr>
            <w:r>
              <w:rPr>
                <w:rFonts w:ascii="PT Astra Serif" w:hAnsi="PT Astra Serif"/>
                <w:color w:val="000000"/>
                <w:sz w:val="22"/>
              </w:rPr>
              <w:t>2.3.2. Обеспечить установку Объекта и</w:t>
            </w:r>
            <w:r>
              <w:rPr>
                <w:rFonts w:ascii="PT Astra Serif" w:hAnsi="PT Astra Serif"/>
                <w:color w:val="000000"/>
                <w:sz w:val="22"/>
              </w:rPr>
              <w:t xml:space="preserve"> его готовность к работе в соответствии с требованиями к размещению и эксплуатации нестационарного торгового объекта, предусмотренными разделом II Положения, архитектурным решением и графическим планом размещения Объекта (приложение к настоящему Договору).</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E010000">
            <w:pPr>
              <w:spacing w:after="0" w:line="240" w:lineRule="auto"/>
              <w:ind w:firstLine="285" w:left="0" w:right="0"/>
              <w:jc w:val="both"/>
              <w:rPr>
                <w:rFonts w:ascii="PT Astra Serif" w:hAnsi="PT Astra Serif"/>
                <w:sz w:val="22"/>
              </w:rPr>
            </w:pPr>
            <w:r>
              <w:rPr>
                <w:rFonts w:ascii="PT Astra Serif" w:hAnsi="PT Astra Serif"/>
                <w:color w:val="000000"/>
                <w:sz w:val="22"/>
              </w:rPr>
              <w:t>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источникам энергообеспечения (последнее - при необходимости) со специализированными организац</w:t>
            </w:r>
            <w:r>
              <w:rPr>
                <w:rFonts w:ascii="PT Astra Serif" w:hAnsi="PT Astra Serif"/>
                <w:color w:val="000000"/>
                <w:sz w:val="22"/>
              </w:rPr>
              <w:t>иями, индивидуальными предпринимателями.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F010000">
            <w:pPr>
              <w:spacing w:after="0" w:line="240" w:lineRule="auto"/>
              <w:ind w:firstLine="285" w:left="0" w:right="0"/>
              <w:jc w:val="both"/>
              <w:rPr>
                <w:rFonts w:ascii="PT Astra Serif" w:hAnsi="PT Astra Serif"/>
                <w:sz w:val="22"/>
              </w:rPr>
            </w:pPr>
            <w:r>
              <w:rPr>
                <w:rFonts w:ascii="PT Astra Serif" w:hAnsi="PT Astra Serif"/>
                <w:color w:val="000000"/>
                <w:sz w:val="22"/>
              </w:rPr>
              <w:t>2.3.4. Обеспечить выполнение установленных законодательством Российской Федерации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w:t>
            </w:r>
            <w:r>
              <w:rPr>
                <w:rFonts w:ascii="PT Astra Serif" w:hAnsi="PT Astra Serif"/>
                <w:color w:val="000000"/>
                <w:sz w:val="22"/>
              </w:rPr>
              <w:t>илами.</w:t>
            </w:r>
          </w:p>
          <w:p w14:paraId="10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Контроль за соблюдением требований, установленных абзацем первым настоящего пункта, осуществляется в соответствии с Федеральным </w:t>
            </w:r>
            <w:r>
              <w:rPr>
                <w:rFonts w:ascii="PT Astra Serif" w:hAnsi="PT Astra Serif"/>
                <w:color w:val="0000FF"/>
                <w:sz w:val="22"/>
                <w:u w:val="none"/>
              </w:rPr>
              <w:t>законом</w:t>
            </w:r>
            <w:r>
              <w:rPr>
                <w:rFonts w:ascii="PT Astra Serif" w:hAnsi="PT Astra Serif"/>
                <w:color w:val="000000"/>
                <w:sz w:val="22"/>
              </w:rPr>
              <w:t xml:space="preserve"> от 31.07.2020 N 248-ФЗ "О государственном контроле (надзоре) и муниципальном контроле в Российской Федерации" уполномоченными на его проведение органами. </w:t>
            </w:r>
          </w:p>
          <w:p w14:paraId="11010000">
            <w:pPr>
              <w:spacing w:after="0" w:line="240" w:lineRule="auto"/>
              <w:ind w:firstLine="285" w:left="0" w:right="0"/>
              <w:jc w:val="both"/>
              <w:rPr>
                <w:rFonts w:ascii="PT Astra Serif" w:hAnsi="PT Astra Serif"/>
                <w:sz w:val="22"/>
              </w:rPr>
            </w:pPr>
            <w:r>
              <w:rPr>
                <w:rFonts w:ascii="PT Astra Serif" w:hAnsi="PT Astra Serif"/>
                <w:color w:val="000000"/>
                <w:sz w:val="22"/>
              </w:rPr>
              <w:t>Мероприятия по проверке соблюдения Правополучателем условий настоящего Договора, не предусмотренных абзацем первым настоящего пункта, осуществляется работниками управления в рамках гражданско-правовых отношений.</w:t>
            </w:r>
          </w:p>
        </w:tc>
      </w:tr>
      <w:tr>
        <w:tc>
          <w:tcPr>
            <w:tcW w:type="dxa" w:w="9356"/>
            <w:gridSpan w:val="2"/>
            <w:tcBorders>
              <w:top w:color="000000" w:sz="4" w:val="nil"/>
              <w:left w:color="000000" w:sz="4" w:val="nil"/>
              <w:bottom w:color="000000" w:sz="4" w:val="nil"/>
              <w:right w:color="000000" w:sz="4" w:val="nil"/>
              <w:tl2br w:color="000000" w:sz="4" w:val="nil"/>
              <w:tr2bl w:color="000000" w:sz="4" w:val="nil"/>
            </w:tcBorders>
            <w:tcMar>
              <w:top w:type="dxa" w:w="0"/>
              <w:left w:type="dxa" w:w="0"/>
              <w:bottom w:type="dxa" w:w="0"/>
              <w:right w:type="dxa" w:w="0"/>
            </w:tcMar>
            <w:vAlign w:val="top"/>
          </w:tcPr>
          <w:p w14:paraId="12010000">
            <w:pPr>
              <w:spacing w:after="0" w:line="240" w:lineRule="auto"/>
              <w:ind w:firstLine="285" w:left="0" w:right="0"/>
              <w:jc w:val="both"/>
              <w:rPr>
                <w:rFonts w:ascii="PT Astra Serif" w:hAnsi="PT Astra Serif"/>
                <w:sz w:val="22"/>
              </w:rPr>
            </w:pPr>
            <w:r>
              <w:rPr>
                <w:rFonts w:ascii="PT Astra Serif" w:hAnsi="PT Astra Serif"/>
                <w:color w:val="000000"/>
                <w:sz w:val="22"/>
              </w:rPr>
              <w:t>2.3.5. Обеспечить выполнение установленных требований к организации и осуществлению торговой деятельности.</w:t>
            </w:r>
          </w:p>
          <w:p w14:paraId="13010000">
            <w:pPr>
              <w:spacing w:after="0" w:line="240" w:lineRule="auto"/>
              <w:ind w:firstLine="708"/>
              <w:jc w:val="both"/>
              <w:rPr>
                <w:rFonts w:ascii="PT Astra Serif" w:hAnsi="PT Astra Serif"/>
                <w:sz w:val="20"/>
              </w:rPr>
            </w:pPr>
            <w:r>
              <w:rPr>
                <w:rFonts w:ascii="PT Astra Serif" w:hAnsi="PT Astra Serif"/>
                <w:sz w:val="20"/>
              </w:rPr>
              <w:t>Дополнительно обеспечить обустройство и содержание остановочного комплекса (место для ожидания городского наземного пассажирского транспорта) на остановочном пункте:</w:t>
            </w:r>
          </w:p>
          <w:p w14:paraId="14010000">
            <w:pPr>
              <w:spacing w:after="0" w:line="240" w:lineRule="auto"/>
              <w:ind w:firstLine="708"/>
              <w:jc w:val="both"/>
              <w:rPr>
                <w:rFonts w:ascii="PT Astra Serif" w:hAnsi="PT Astra Serif"/>
                <w:sz w:val="20"/>
              </w:rPr>
            </w:pPr>
          </w:p>
          <w:p w14:paraId="15010000">
            <w:pPr>
              <w:spacing w:after="0" w:line="240" w:lineRule="auto"/>
              <w:ind/>
              <w:jc w:val="both"/>
              <w:rPr>
                <w:rFonts w:ascii="PT Astra Serif" w:hAnsi="PT Astra Serif"/>
                <w:sz w:val="20"/>
              </w:rPr>
            </w:pPr>
            <w:r>
              <w:rPr>
                <w:rFonts w:ascii="PT Astra Serif" w:hAnsi="PT Astra Serif"/>
                <w:sz w:val="20"/>
              </w:rPr>
              <w:t>_____________________________________________________________________________________________</w:t>
            </w:r>
          </w:p>
          <w:p w14:paraId="16010000">
            <w:pPr>
              <w:spacing w:after="0" w:line="240" w:lineRule="auto"/>
              <w:ind w:firstLine="708"/>
              <w:jc w:val="center"/>
              <w:rPr>
                <w:rFonts w:ascii="PT Astra Serif" w:hAnsi="PT Astra Serif"/>
                <w:i w:val="1"/>
                <w:sz w:val="20"/>
              </w:rPr>
            </w:pPr>
            <w:r>
              <w:rPr>
                <w:rFonts w:ascii="PT Astra Serif" w:hAnsi="PT Astra Serif"/>
                <w:i w:val="1"/>
                <w:sz w:val="20"/>
              </w:rPr>
              <w:t>(место расположения остановочного комплекса)</w:t>
            </w:r>
          </w:p>
          <w:p w14:paraId="17010000">
            <w:pPr>
              <w:spacing w:after="0" w:line="240" w:lineRule="auto"/>
              <w:ind w:firstLine="285" w:left="0" w:right="0"/>
              <w:jc w:val="both"/>
              <w:rPr>
                <w:rFonts w:ascii="PT Astra Serif" w:hAnsi="PT Astra Serif"/>
                <w:color w:val="000000"/>
                <w:sz w:val="22"/>
              </w:rPr>
            </w:pP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18010000">
            <w:pPr>
              <w:spacing w:after="0" w:line="240" w:lineRule="auto"/>
              <w:ind w:firstLine="285" w:left="0" w:right="0"/>
              <w:jc w:val="both"/>
              <w:rPr>
                <w:rFonts w:ascii="PT Astra Serif" w:hAnsi="PT Astra Serif"/>
                <w:sz w:val="22"/>
              </w:rPr>
            </w:pPr>
            <w:r>
              <w:rPr>
                <w:rFonts w:ascii="PT Astra Serif" w:hAnsi="PT Astra Serif"/>
                <w:color w:val="000000"/>
                <w:sz w:val="22"/>
              </w:rPr>
              <w:t>2.3.6. Обеспечить постоянное наличие на Объекте и предъявление по требованию работников управления следующих документов:</w:t>
            </w:r>
          </w:p>
          <w:p w14:paraId="19010000">
            <w:pPr>
              <w:spacing w:after="0" w:line="240" w:lineRule="auto"/>
              <w:ind w:firstLine="285" w:left="0" w:right="0"/>
              <w:jc w:val="both"/>
              <w:rPr>
                <w:rFonts w:ascii="PT Astra Serif" w:hAnsi="PT Astra Serif"/>
                <w:sz w:val="22"/>
              </w:rPr>
            </w:pPr>
            <w:r>
              <w:rPr>
                <w:rFonts w:ascii="PT Astra Serif" w:hAnsi="PT Astra Serif"/>
                <w:color w:val="000000"/>
                <w:sz w:val="22"/>
              </w:rPr>
              <w:t>настоящего Договора и графического плана размещения объекта (приложение к настоящему Договору);</w:t>
            </w:r>
          </w:p>
          <w:p w14:paraId="1A010000">
            <w:pPr>
              <w:spacing w:after="0" w:line="240" w:lineRule="auto"/>
              <w:ind w:firstLine="285" w:left="0" w:right="0"/>
              <w:jc w:val="both"/>
              <w:rPr>
                <w:rFonts w:ascii="PT Astra Serif" w:hAnsi="PT Astra Serif"/>
                <w:sz w:val="22"/>
              </w:rPr>
            </w:pPr>
            <w:r>
              <w:rPr>
                <w:rFonts w:ascii="PT Astra Serif" w:hAnsi="PT Astra Serif"/>
                <w:color w:val="000000"/>
                <w:sz w:val="22"/>
              </w:rPr>
              <w:t>вывески Объекта с указанием наименования организации, места ее нахождения (адреса) и режима ее работы;</w:t>
            </w:r>
          </w:p>
          <w:p w14:paraId="1B010000">
            <w:pPr>
              <w:spacing w:after="0" w:line="240" w:lineRule="auto"/>
              <w:ind w:firstLine="285" w:left="0" w:right="0"/>
              <w:jc w:val="both"/>
              <w:rPr>
                <w:rFonts w:ascii="PT Astra Serif" w:hAnsi="PT Astra Serif"/>
                <w:sz w:val="22"/>
              </w:rPr>
            </w:pPr>
            <w:r>
              <w:rPr>
                <w:rFonts w:ascii="PT Astra Serif" w:hAnsi="PT Astra Serif"/>
                <w:color w:val="000000"/>
                <w:sz w:val="22"/>
              </w:rPr>
              <w:t>информации о государственной регистрации в качестве юридического лица, индивидуального предпринимателя или самозанятого физического лица и наименование зарегистрировавшего его органа;</w:t>
            </w:r>
          </w:p>
          <w:p w14:paraId="1C010000">
            <w:pPr>
              <w:spacing w:after="0" w:line="240" w:lineRule="auto"/>
              <w:ind w:firstLine="285" w:left="0" w:right="0"/>
              <w:jc w:val="both"/>
              <w:rPr>
                <w:rFonts w:ascii="PT Astra Serif" w:hAnsi="PT Astra Serif"/>
                <w:sz w:val="22"/>
              </w:rPr>
            </w:pPr>
            <w:r>
              <w:rPr>
                <w:rFonts w:ascii="PT Astra Serif" w:hAnsi="PT Astra Serif"/>
                <w:color w:val="000000"/>
                <w:sz w:val="22"/>
              </w:rPr>
              <w:t>трудовых договоров лиц, работающих на Объекте за, исключением индивидуальных предпринимателей, осуществляющих деятельность самостоятельно, самозанятых физических лиц.</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1D010000">
            <w:pPr>
              <w:spacing w:after="0" w:line="240" w:lineRule="auto"/>
              <w:ind w:firstLine="285" w:left="0" w:right="0"/>
              <w:jc w:val="both"/>
              <w:rPr>
                <w:rFonts w:ascii="PT Astra Serif" w:hAnsi="PT Astra Serif"/>
                <w:sz w:val="22"/>
              </w:rPr>
            </w:pPr>
            <w:r>
              <w:rPr>
                <w:rFonts w:ascii="PT Astra Serif" w:hAnsi="PT Astra Serif"/>
                <w:color w:val="000000"/>
                <w:sz w:val="22"/>
              </w:rPr>
              <w:t>2.3.7. Ежеквартально, в срок не позднее 25-го числа месяца, предшествующего оплачиваемому кварталу, перечислять в местный бюджет (бюджет муниципального образования город Краснодар) предложенную им сумму за право на размещение Объекта на территории муниципа</w:t>
            </w:r>
            <w:r>
              <w:rPr>
                <w:rFonts w:ascii="PT Astra Serif" w:hAnsi="PT Astra Serif"/>
                <w:color w:val="000000"/>
                <w:sz w:val="22"/>
              </w:rPr>
              <w:t>льного образования город Краснодар в размере _______ (_______) рублей по следующим реквизитам:</w:t>
            </w:r>
          </w:p>
          <w:p w14:paraId="1E010000">
            <w:pPr>
              <w:spacing w:after="0" w:line="240" w:lineRule="auto"/>
              <w:ind w:firstLine="285" w:left="0" w:right="0"/>
              <w:jc w:val="both"/>
              <w:rPr>
                <w:rFonts w:ascii="PT Astra Serif" w:hAnsi="PT Astra Serif"/>
                <w:sz w:val="22"/>
              </w:rPr>
            </w:pPr>
            <w:r>
              <w:rPr>
                <w:rFonts w:ascii="PT Astra Serif" w:hAnsi="PT Astra Serif"/>
                <w:color w:val="000000"/>
                <w:sz w:val="22"/>
              </w:rPr>
              <w:t>Получатель: Администрация муниципального образования город Краснодар.</w:t>
            </w:r>
          </w:p>
          <w:p w14:paraId="1F010000">
            <w:pPr>
              <w:spacing w:after="0" w:line="240" w:lineRule="auto"/>
              <w:ind w:firstLine="285" w:left="0" w:right="0"/>
              <w:jc w:val="both"/>
              <w:rPr>
                <w:rFonts w:ascii="PT Astra Serif" w:hAnsi="PT Astra Serif"/>
                <w:sz w:val="22"/>
              </w:rPr>
            </w:pPr>
            <w:r>
              <w:rPr>
                <w:rFonts w:ascii="PT Astra Serif" w:hAnsi="PT Astra Serif"/>
                <w:color w:val="000000"/>
                <w:sz w:val="22"/>
              </w:rPr>
              <w:t>Назначение платежа: "Плата за право на размещение мелкорозничного несезонного НТО по Договору N ____ от ____".</w:t>
            </w:r>
          </w:p>
          <w:p w14:paraId="20010000">
            <w:pPr>
              <w:spacing w:after="0" w:line="240" w:lineRule="auto"/>
              <w:ind w:firstLine="285" w:left="0" w:right="0"/>
              <w:jc w:val="both"/>
              <w:rPr>
                <w:rFonts w:ascii="PT Astra Serif" w:hAnsi="PT Astra Serif"/>
                <w:sz w:val="22"/>
              </w:rPr>
            </w:pPr>
            <w:r>
              <w:rPr>
                <w:rFonts w:ascii="PT Astra Serif" w:hAnsi="PT Astra Serif"/>
                <w:color w:val="000000"/>
                <w:sz w:val="22"/>
              </w:rPr>
              <w:t>Сумма платежа за I квартал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21010000">
            <w:pPr>
              <w:spacing w:after="0" w:line="240" w:lineRule="auto"/>
              <w:ind w:firstLine="285" w:left="0" w:right="0"/>
              <w:jc w:val="both"/>
              <w:rPr>
                <w:rFonts w:ascii="PT Astra Serif" w:hAnsi="PT Astra Serif"/>
                <w:sz w:val="22"/>
              </w:rPr>
            </w:pPr>
            <w:r>
              <w:rPr>
                <w:rFonts w:ascii="PT Astra Serif" w:hAnsi="PT Astra Serif"/>
                <w:color w:val="000000"/>
                <w:sz w:val="22"/>
              </w:rPr>
              <w:t>При получении права на заключение настоящего Договора в неполном календарном квартале Правополучатель оплачивает период, начиная с даты получения права на размещение Объекта по последний день (включительно) месяца, предшествующего началу нового календарног</w:t>
            </w:r>
            <w:r>
              <w:rPr>
                <w:rFonts w:ascii="PT Astra Serif" w:hAnsi="PT Astra Serif"/>
                <w:color w:val="000000"/>
                <w:sz w:val="22"/>
              </w:rPr>
              <w:t>о квартала.</w:t>
            </w:r>
          </w:p>
          <w:p w14:paraId="22010000">
            <w:pPr>
              <w:spacing w:after="0" w:line="240" w:lineRule="auto"/>
              <w:ind w:firstLine="285" w:left="0" w:right="0"/>
              <w:jc w:val="both"/>
              <w:rPr>
                <w:rFonts w:ascii="PT Astra Serif" w:hAnsi="PT Astra Serif"/>
                <w:sz w:val="22"/>
              </w:rPr>
            </w:pPr>
            <w:r>
              <w:rPr>
                <w:rFonts w:ascii="PT Astra Serif" w:hAnsi="PT Astra Serif"/>
                <w:color w:val="000000"/>
                <w:sz w:val="22"/>
              </w:rPr>
              <w:t>Сумма платежа за право на размещение мелкорозничного несезонного НТО по настоящему Договору за последний неполный квартал определяется пропорционально времени размещения Объекта в течение данного квартала.</w:t>
            </w:r>
          </w:p>
          <w:p w14:paraId="23010000">
            <w:pPr>
              <w:spacing w:after="0" w:line="240" w:lineRule="auto"/>
              <w:ind w:firstLine="285" w:left="0" w:right="0"/>
              <w:jc w:val="both"/>
              <w:rPr>
                <w:rFonts w:ascii="PT Astra Serif" w:hAnsi="PT Astra Serif"/>
                <w:sz w:val="22"/>
              </w:rPr>
            </w:pPr>
            <w:r>
              <w:rPr>
                <w:rFonts w:ascii="PT Astra Serif" w:hAnsi="PT Astra Serif"/>
                <w:color w:val="000000"/>
                <w:sz w:val="22"/>
              </w:rPr>
              <w:t>В случае невнесения платежа в установленный настоящим Договором срок Правополучатель оплачивает пеню за каждый день просрочки в размере 0,2% от размера платежа по настоящему Договору.</w:t>
            </w:r>
          </w:p>
          <w:p w14:paraId="24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Платеж по настоящему Договору подлежит ежегодной индексации не чаще одного раза в год (в начале календарного года), но не ранее чем через год после заключения настоящего Договора, с учетом уровня инфляции, установленного в федеральном законе о федеральном </w:t>
            </w:r>
            <w:r>
              <w:rPr>
                <w:rFonts w:ascii="PT Astra Serif" w:hAnsi="PT Astra Serif"/>
                <w:color w:val="000000"/>
                <w:sz w:val="22"/>
              </w:rPr>
              <w:t>бюджете на соответствующий финансовый год и плановый период.</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5010000">
            <w:pPr>
              <w:spacing w:after="0" w:line="240" w:lineRule="auto"/>
              <w:ind w:firstLine="285" w:left="0" w:right="0"/>
              <w:jc w:val="both"/>
              <w:rPr>
                <w:rFonts w:ascii="PT Astra Serif" w:hAnsi="PT Astra Serif"/>
                <w:sz w:val="22"/>
              </w:rPr>
            </w:pPr>
            <w:r>
              <w:rPr>
                <w:rFonts w:ascii="PT Astra Serif" w:hAnsi="PT Astra Serif"/>
                <w:color w:val="000000"/>
                <w:sz w:val="22"/>
              </w:rPr>
              <w:t>2.3.8. Освободить занимаемую территорию от Объекта (его конструкций) и привести ее в первоначальное состояние в течение 7 (семи) календарных дней:</w:t>
            </w:r>
          </w:p>
          <w:p w14:paraId="26010000">
            <w:pPr>
              <w:spacing w:after="0" w:line="240" w:lineRule="auto"/>
              <w:ind w:firstLine="285" w:left="0" w:right="0"/>
              <w:jc w:val="both"/>
              <w:rPr>
                <w:rFonts w:ascii="PT Astra Serif" w:hAnsi="PT Astra Serif"/>
                <w:sz w:val="22"/>
              </w:rPr>
            </w:pPr>
            <w:r>
              <w:rPr>
                <w:rFonts w:ascii="PT Astra Serif" w:hAnsi="PT Astra Serif"/>
                <w:color w:val="000000"/>
                <w:sz w:val="22"/>
              </w:rPr>
              <w:t>по истечении периода функционирования Объекта, предусмотренного настоящим Договором;</w:t>
            </w:r>
          </w:p>
          <w:p w14:paraId="27010000">
            <w:pPr>
              <w:spacing w:after="0" w:line="240" w:lineRule="auto"/>
              <w:ind w:firstLine="285" w:left="0" w:right="0"/>
              <w:jc w:val="both"/>
              <w:rPr>
                <w:rFonts w:ascii="PT Astra Serif" w:hAnsi="PT Astra Serif"/>
                <w:color w:val="000000"/>
                <w:sz w:val="22"/>
              </w:rPr>
            </w:pPr>
            <w:r>
              <w:rPr>
                <w:rFonts w:ascii="PT Astra Serif" w:hAnsi="PT Astra Serif"/>
                <w:color w:val="000000"/>
                <w:sz w:val="22"/>
              </w:rPr>
              <w:t>при досрочном расторжении (отказе Администрации от) настоящего Договора в случаях, предусмотренных разделом 3 настоящего Договора.</w:t>
            </w:r>
          </w:p>
          <w:p w14:paraId="28010000">
            <w:pPr>
              <w:spacing w:after="0" w:line="240" w:lineRule="auto"/>
              <w:ind w:firstLine="285" w:left="0" w:right="0"/>
              <w:jc w:val="both"/>
              <w:rPr>
                <w:rFonts w:ascii="PT Astra Serif" w:hAnsi="PT Astra Serif"/>
                <w:sz w:val="22"/>
              </w:rPr>
            </w:pP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9010000">
            <w:pPr>
              <w:spacing w:after="0" w:line="240" w:lineRule="auto"/>
              <w:ind w:firstLine="0" w:left="0" w:right="0"/>
              <w:jc w:val="center"/>
              <w:rPr>
                <w:rFonts w:ascii="PT Astra Serif" w:hAnsi="PT Astra Serif"/>
                <w:sz w:val="22"/>
              </w:rPr>
            </w:pPr>
            <w:r>
              <w:rPr>
                <w:rFonts w:ascii="PT Astra Serif" w:hAnsi="PT Astra Serif"/>
                <w:b w:val="1"/>
                <w:color w:val="000000"/>
                <w:sz w:val="22"/>
              </w:rPr>
              <w:t>3. Продление и прекращение действия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A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B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3.1. Действие настоящего Договора прекращается по истечении срока, указанного в </w:t>
            </w:r>
            <w:r>
              <w:rPr>
                <w:rFonts w:ascii="PT Astra Serif" w:hAnsi="PT Astra Serif"/>
                <w:color w:val="0000FF"/>
                <w:sz w:val="22"/>
                <w:u w:val="none"/>
              </w:rPr>
              <w:t>пункте 1.1 раздела 1</w:t>
            </w:r>
            <w:r>
              <w:rPr>
                <w:rFonts w:ascii="PT Astra Serif" w:hAnsi="PT Astra Serif"/>
                <w:color w:val="000000"/>
                <w:sz w:val="22"/>
              </w:rPr>
              <w:t xml:space="preserve"> настоящего Договора, а также в случаях и в порядке, установленных законодательством Российской Федерации.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C010000">
            <w:pPr>
              <w:spacing w:after="0" w:line="240" w:lineRule="auto"/>
              <w:ind w:firstLine="285" w:left="0" w:right="0"/>
              <w:jc w:val="both"/>
              <w:rPr>
                <w:rFonts w:ascii="PT Astra Serif" w:hAnsi="PT Astra Serif"/>
                <w:sz w:val="22"/>
              </w:rPr>
            </w:pPr>
            <w:r>
              <w:rPr>
                <w:rFonts w:ascii="PT Astra Serif" w:hAnsi="PT Astra Serif"/>
                <w:color w:val="000000"/>
                <w:sz w:val="22"/>
              </w:rPr>
              <w:t>3.2. Настоящий Договор может быть расторгнут досрочно по соглашению Сторон.</w:t>
            </w:r>
          </w:p>
          <w:p w14:paraId="2D010000">
            <w:pPr>
              <w:spacing w:after="0" w:line="240" w:lineRule="auto"/>
              <w:ind w:firstLine="285" w:left="0" w:right="0"/>
              <w:jc w:val="both"/>
              <w:rPr>
                <w:rFonts w:ascii="PT Astra Serif" w:hAnsi="PT Astra Serif"/>
                <w:sz w:val="22"/>
              </w:rPr>
            </w:pPr>
            <w:r>
              <w:rPr>
                <w:rFonts w:ascii="PT Astra Serif" w:hAnsi="PT Astra Serif"/>
                <w:color w:val="000000"/>
                <w:sz w:val="22"/>
              </w:rPr>
              <w:t>Расторжение настоящего Договора по соглашению Сторон возможно только при отсутствии у Правополучателя задолженности по оплате за Объект.</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E010000">
            <w:pPr>
              <w:spacing w:after="0" w:line="240" w:lineRule="auto"/>
              <w:ind w:firstLine="285" w:left="0" w:right="0"/>
              <w:jc w:val="both"/>
              <w:rPr>
                <w:rFonts w:ascii="PT Astra Serif" w:hAnsi="PT Astra Serif"/>
                <w:sz w:val="22"/>
              </w:rPr>
            </w:pPr>
            <w:r>
              <w:rPr>
                <w:rFonts w:ascii="PT Astra Serif" w:hAnsi="PT Astra Serif"/>
                <w:color w:val="000000"/>
                <w:sz w:val="22"/>
              </w:rPr>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F010000">
            <w:pPr>
              <w:spacing w:after="0" w:line="240" w:lineRule="auto"/>
              <w:ind w:firstLine="285" w:left="0" w:right="0"/>
              <w:jc w:val="both"/>
              <w:rPr>
                <w:rFonts w:ascii="PT Astra Serif" w:hAnsi="PT Astra Serif"/>
                <w:sz w:val="22"/>
              </w:rPr>
            </w:pPr>
            <w:r>
              <w:rPr>
                <w:rFonts w:ascii="PT Astra Serif" w:hAnsi="PT Astra Serif"/>
                <w:color w:val="000000"/>
                <w:sz w:val="22"/>
              </w:rPr>
              <w:t>3.4. Администрация вправе в одностороннем порядке отказаться от настоящего Договора, письменно уведомив об этом Правополучателя или его представителя, в случаях:</w:t>
            </w:r>
          </w:p>
          <w:p w14:paraId="30010000">
            <w:pPr>
              <w:spacing w:after="0" w:line="240" w:lineRule="auto"/>
              <w:ind w:firstLine="540" w:left="0" w:right="0"/>
              <w:jc w:val="both"/>
              <w:rPr>
                <w:rFonts w:ascii="PT Astra Serif" w:hAnsi="PT Astra Serif"/>
                <w:sz w:val="22"/>
              </w:rPr>
            </w:pPr>
            <w:r>
              <w:rPr>
                <w:rFonts w:ascii="PT Astra Serif" w:hAnsi="PT Astra Serif"/>
                <w:color w:val="000000"/>
                <w:sz w:val="22"/>
              </w:rPr>
              <w:t xml:space="preserve">неустранения Правополучателем в пятидневный срок (при необходимости проведения работ по реконструкции объекта - тридцатидневный срок) </w:t>
            </w:r>
            <w:r>
              <w:rPr>
                <w:rFonts w:ascii="PT Astra Serif" w:hAnsi="PT Astra Serif"/>
                <w:color w:val="000000"/>
                <w:sz w:val="22"/>
              </w:rPr>
              <w:t xml:space="preserve">выявленных при обследовании Объекта и отраженных в акте нарушений подпунктов 2.3.1, 2.3.2, 2.3.5 пункта 2.3 раздела 2 настоящего Договора. </w:t>
            </w:r>
          </w:p>
          <w:p w14:paraId="31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нарушения Правополучателем </w:t>
            </w:r>
            <w:r>
              <w:rPr>
                <w:rFonts w:ascii="PT Astra Serif" w:hAnsi="PT Astra Serif"/>
                <w:color w:val="0000FF"/>
                <w:sz w:val="22"/>
                <w:u w:val="none"/>
              </w:rPr>
              <w:t xml:space="preserve">подпунктов </w:t>
            </w:r>
            <w:r>
              <w:rPr>
                <w:rFonts w:ascii="PT Astra Serif" w:hAnsi="PT Astra Serif"/>
                <w:color w:val="0000FF"/>
                <w:sz w:val="22"/>
                <w:u w:val="none"/>
              </w:rPr>
              <w:t>2.3.3</w:t>
            </w:r>
            <w:r>
              <w:rPr>
                <w:rFonts w:ascii="PT Astra Serif" w:hAnsi="PT Astra Serif"/>
                <w:color w:val="000000"/>
                <w:sz w:val="22"/>
              </w:rPr>
              <w:t xml:space="preserve">, </w:t>
            </w:r>
            <w:r>
              <w:rPr>
                <w:rFonts w:ascii="PT Astra Serif" w:hAnsi="PT Astra Serif"/>
                <w:color w:val="0000FF"/>
                <w:sz w:val="22"/>
                <w:u w:val="none"/>
              </w:rPr>
              <w:t>2.3.7 пункта 2.3 раздела 2</w:t>
            </w:r>
            <w:r>
              <w:rPr>
                <w:rFonts w:ascii="PT Astra Serif" w:hAnsi="PT Astra Serif"/>
                <w:color w:val="000000"/>
                <w:sz w:val="22"/>
              </w:rPr>
              <w:t xml:space="preserve"> настоящего Договора; </w:t>
            </w:r>
          </w:p>
          <w:p w14:paraId="32010000">
            <w:pPr>
              <w:spacing w:after="0" w:line="240" w:lineRule="auto"/>
              <w:ind w:firstLine="540" w:left="0" w:right="0"/>
              <w:jc w:val="both"/>
              <w:rPr>
                <w:rFonts w:ascii="PT Astra Serif" w:hAnsi="PT Astra Serif"/>
                <w:sz w:val="22"/>
              </w:rPr>
            </w:pPr>
            <w:r>
              <w:rPr>
                <w:rFonts w:ascii="PT Astra Serif" w:hAnsi="PT Astra Serif"/>
                <w:color w:val="000000"/>
                <w:sz w:val="22"/>
              </w:rPr>
              <w:t>повторного нарушения Правополучателем подпункта 2.3.6 пункта 2.3 раздела 2 настоящего Договора, выявленного при обследовании Объекта и отраженного в акте, а также подпункта 2.3.4 пункта 2.3 раздела II настоящего Договора, выявленных уполномоченными органам</w:t>
            </w:r>
            <w:r>
              <w:rPr>
                <w:rFonts w:ascii="PT Astra Serif" w:hAnsi="PT Astra Serif"/>
                <w:color w:val="000000"/>
                <w:sz w:val="22"/>
              </w:rPr>
              <w:t xml:space="preserve">и, осуществляющими проведение контрольных (надзорных) мероприятий в рамках Федерального </w:t>
            </w:r>
            <w:r>
              <w:rPr>
                <w:rFonts w:ascii="PT Astra Serif" w:hAnsi="PT Astra Serif"/>
                <w:color w:val="0000FF"/>
                <w:sz w:val="22"/>
                <w:u w:val="none"/>
              </w:rPr>
              <w:t>закона</w:t>
            </w:r>
            <w:r>
              <w:rPr>
                <w:rFonts w:ascii="PT Astra Serif" w:hAnsi="PT Astra Serif"/>
                <w:color w:val="000000"/>
                <w:sz w:val="22"/>
              </w:rPr>
              <w:t xml:space="preserve"> от 31.07.2020 N 248-ФЗ "О государственном контроле (надзоре) и муниципальном контроле в Российской Федерации" (в случае поступления указанной информации в управление);</w:t>
            </w:r>
          </w:p>
          <w:p w14:paraId="33010000">
            <w:pPr>
              <w:spacing w:after="0" w:line="240" w:lineRule="auto"/>
              <w:ind w:firstLine="285" w:left="0" w:right="0"/>
              <w:jc w:val="both"/>
              <w:rPr>
                <w:rFonts w:ascii="PT Astra Serif" w:hAnsi="PT Astra Serif"/>
                <w:sz w:val="22"/>
              </w:rPr>
            </w:pPr>
            <w:r>
              <w:rPr>
                <w:rFonts w:ascii="PT Astra Serif" w:hAnsi="PT Astra Serif"/>
                <w:color w:val="000000"/>
                <w:sz w:val="22"/>
              </w:rPr>
              <w:t>строительства или реконструкции объекта федерального, регионального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34010000">
            <w:pPr>
              <w:spacing w:after="0" w:line="240" w:lineRule="auto"/>
              <w:ind w:firstLine="285" w:left="0" w:right="0"/>
              <w:jc w:val="both"/>
              <w:rPr>
                <w:rFonts w:ascii="PT Astra Serif" w:hAnsi="PT Astra Serif"/>
                <w:sz w:val="22"/>
              </w:rPr>
            </w:pPr>
            <w:r>
              <w:rPr>
                <w:rFonts w:ascii="PT Astra Serif" w:hAnsi="PT Astra Serif"/>
                <w:color w:val="000000"/>
                <w:sz w:val="22"/>
              </w:rPr>
              <w:t>отказа Правополучателя от подписания дополнительного соглашения в связи с индексацией платы по Договору.</w:t>
            </w:r>
          </w:p>
          <w:p w14:paraId="35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использования земельного участка для решения вопросов местного значения, предусмотренных Федеральным </w:t>
            </w:r>
            <w:r>
              <w:rPr>
                <w:rFonts w:ascii="PT Astra Serif" w:hAnsi="PT Astra Serif"/>
                <w:color w:val="0000FF"/>
                <w:sz w:val="22"/>
                <w:u w:val="none"/>
              </w:rPr>
              <w:t>законом</w:t>
            </w:r>
            <w:r>
              <w:rPr>
                <w:rFonts w:ascii="PT Astra Serif" w:hAnsi="PT Astra Serif"/>
                <w:color w:val="000000"/>
                <w:sz w:val="22"/>
              </w:rPr>
              <w:t xml:space="preserve"> от 06.10.2003 N 131-ФЗ "Об общих принципах организации местного самоуправления в Российской Федерации"; </w:t>
            </w:r>
          </w:p>
          <w:p w14:paraId="36010000">
            <w:pPr>
              <w:spacing w:after="0" w:line="240" w:lineRule="auto"/>
              <w:ind w:firstLine="540" w:left="0" w:right="0"/>
              <w:jc w:val="both"/>
              <w:rPr>
                <w:rFonts w:ascii="PT Astra Serif" w:hAnsi="PT Astra Serif"/>
                <w:color w:val="000000"/>
                <w:sz w:val="22"/>
              </w:rPr>
            </w:pPr>
            <w:r>
              <w:rPr>
                <w:rFonts w:ascii="PT Astra Serif" w:hAnsi="PT Astra Serif"/>
                <w:color w:val="000000"/>
                <w:sz w:val="22"/>
              </w:rPr>
              <w:t xml:space="preserve">нарушения требований действующего законодательства в области оборота алкогольной и спиртосодержащей продукции, </w:t>
            </w:r>
            <w:r>
              <w:rPr>
                <w:rFonts w:ascii="PT Astra Serif" w:hAnsi="PT Astra Serif"/>
                <w:color w:val="000000"/>
                <w:sz w:val="22"/>
              </w:rPr>
              <w:t>а также требований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том числе запрещающих розничную торговлю табачной продукцией, таб</w:t>
            </w:r>
            <w:r>
              <w:rPr>
                <w:rFonts w:ascii="PT Astra Serif" w:hAnsi="PT Astra Serif"/>
                <w:color w:val="000000"/>
                <w:sz w:val="22"/>
              </w:rPr>
              <w:t>ачными изделиями или никотинсодержащей продукцией, кальянами, устройствами для потребления никотинсодержащей продукции;</w:t>
            </w:r>
          </w:p>
          <w:p w14:paraId="37010000">
            <w:pPr>
              <w:spacing w:after="0" w:line="240" w:lineRule="auto"/>
              <w:ind w:firstLine="540" w:left="0" w:right="0"/>
              <w:jc w:val="both"/>
              <w:rPr>
                <w:rFonts w:ascii="PT Astra Serif" w:hAnsi="PT Astra Serif"/>
                <w:sz w:val="22"/>
              </w:rPr>
            </w:pPr>
            <w:r>
              <w:rPr>
                <w:rFonts w:ascii="PT Astra Serif" w:hAnsi="PT Astra Serif"/>
                <w:color w:val="000000"/>
                <w:sz w:val="22"/>
              </w:rPr>
              <w:t>установления управлением факта прекращения деятельности в качестве юридического лица, индивидуального предпринимателя, самозанятого физического лица.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8010000">
            <w:pPr>
              <w:spacing w:after="0" w:line="240" w:lineRule="auto"/>
              <w:ind w:firstLine="285" w:left="0" w:right="0"/>
              <w:jc w:val="both"/>
              <w:rPr>
                <w:rFonts w:ascii="PT Astra Serif" w:hAnsi="PT Astra Serif"/>
                <w:sz w:val="22"/>
              </w:rPr>
            </w:pPr>
            <w:r>
              <w:rPr>
                <w:rFonts w:ascii="PT Astra Serif" w:hAnsi="PT Astra Serif"/>
                <w:color w:val="000000"/>
                <w:sz w:val="22"/>
              </w:rPr>
              <w:t>3.5. Настоящий Договор считается прекращенным по истечении 5 (пяти) календарных дней с момента получения Правополучателем уведомления об отказе от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9010000">
            <w:pPr>
              <w:spacing w:after="0" w:line="240" w:lineRule="auto"/>
              <w:ind w:firstLine="285" w:left="0" w:right="0"/>
              <w:jc w:val="both"/>
              <w:rPr>
                <w:rFonts w:ascii="PT Astra Serif" w:hAnsi="PT Astra Serif"/>
                <w:sz w:val="22"/>
              </w:rPr>
            </w:pPr>
            <w:r>
              <w:rPr>
                <w:rFonts w:ascii="PT Astra Serif" w:hAnsi="PT Astra Serif"/>
                <w:color w:val="000000"/>
                <w:sz w:val="22"/>
              </w:rPr>
              <w:t>3.6. Указанный в Договоре срок может быть продлен по соглашению сторон при условии подачи Правополучателем письменного заявления в управление в срок не позднее чем за тридцать календарных дней до окончания срока действия Договора.</w:t>
            </w:r>
          </w:p>
          <w:p w14:paraId="3A010000">
            <w:pPr>
              <w:spacing w:after="0" w:line="240" w:lineRule="auto"/>
              <w:ind w:firstLine="285" w:left="0" w:right="0"/>
              <w:jc w:val="both"/>
              <w:rPr>
                <w:rFonts w:ascii="PT Astra Serif" w:hAnsi="PT Astra Serif"/>
                <w:sz w:val="22"/>
              </w:rPr>
            </w:pPr>
            <w:r>
              <w:rPr>
                <w:rFonts w:ascii="PT Astra Serif" w:hAnsi="PT Astra Serif"/>
                <w:color w:val="000000"/>
                <w:sz w:val="22"/>
              </w:rPr>
              <w:t>При отсутствии нарушений условий Договора Правополучателем продление его действия оформляется дополнительным соглашением, проект которого готовится управлением в течение десяти рабочих дней с момента поступления в управление указанного заявления.</w:t>
            </w:r>
          </w:p>
          <w:p w14:paraId="3B010000">
            <w:pPr>
              <w:spacing w:after="0" w:line="240" w:lineRule="auto"/>
              <w:ind w:firstLine="285" w:left="0" w:right="0"/>
              <w:jc w:val="both"/>
              <w:rPr>
                <w:rFonts w:ascii="PT Astra Serif" w:hAnsi="PT Astra Serif"/>
                <w:sz w:val="22"/>
              </w:rPr>
            </w:pPr>
            <w:r>
              <w:rPr>
                <w:rFonts w:ascii="PT Astra Serif" w:hAnsi="PT Astra Serif"/>
                <w:color w:val="000000"/>
                <w:sz w:val="22"/>
              </w:rPr>
              <w:t>Правополучатель, надлежащим образом исполнявший обязанности по Договору, имеет право на продление Договора на новый срок, но не более двух раз подряд.</w:t>
            </w:r>
          </w:p>
          <w:p w14:paraId="3C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Правополучатель обязан подписать дополнительное соглашение к Договору и представить два экземпляра подписанного соглашения в управление в течение десяти рабочих дней с даты получения от управления проекта дополнительного соглашения к Договору (без отметки </w:t>
            </w:r>
            <w:r>
              <w:rPr>
                <w:rFonts w:ascii="PT Astra Serif" w:hAnsi="PT Astra Serif"/>
                <w:color w:val="000000"/>
                <w:sz w:val="22"/>
              </w:rPr>
              <w:t>о согласовании управлением).</w:t>
            </w:r>
          </w:p>
          <w:p w14:paraId="3D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В случае если Правополучателем не исполнены требования </w:t>
            </w:r>
            <w:r>
              <w:rPr>
                <w:rFonts w:ascii="PT Astra Serif" w:hAnsi="PT Astra Serif"/>
                <w:color w:val="0000FF"/>
                <w:sz w:val="22"/>
                <w:u w:val="none"/>
              </w:rPr>
              <w:t>абзаца четвертого</w:t>
            </w:r>
            <w:r>
              <w:rPr>
                <w:rFonts w:ascii="PT Astra Serif" w:hAnsi="PT Astra Serif"/>
                <w:color w:val="000000"/>
                <w:sz w:val="22"/>
              </w:rPr>
              <w:t xml:space="preserve"> настоящего пункта, срок действия Договора не считается продленным.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E010000">
            <w:pPr>
              <w:spacing w:after="0" w:line="240" w:lineRule="auto"/>
              <w:ind w:firstLine="0" w:left="0" w:right="0"/>
              <w:jc w:val="center"/>
              <w:rPr>
                <w:rFonts w:ascii="PT Astra Serif" w:hAnsi="PT Astra Serif"/>
                <w:sz w:val="22"/>
              </w:rPr>
            </w:pPr>
            <w:r>
              <w:rPr>
                <w:rFonts w:ascii="PT Astra Serif" w:hAnsi="PT Astra Serif"/>
                <w:b w:val="1"/>
                <w:color w:val="000000"/>
                <w:sz w:val="22"/>
              </w:rPr>
              <w:t>4. Прочие условия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F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0010000">
            <w:pPr>
              <w:spacing w:after="0" w:line="240" w:lineRule="auto"/>
              <w:ind w:firstLine="285" w:left="0" w:right="0"/>
              <w:jc w:val="both"/>
              <w:rPr>
                <w:rFonts w:ascii="PT Astra Serif" w:hAnsi="PT Astra Serif"/>
                <w:sz w:val="22"/>
              </w:rPr>
            </w:pPr>
            <w:r>
              <w:rPr>
                <w:rFonts w:ascii="PT Astra Serif" w:hAnsi="PT Astra Serif"/>
                <w:color w:val="000000"/>
                <w:sz w:val="22"/>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1010000">
            <w:pPr>
              <w:spacing w:after="0" w:line="240" w:lineRule="auto"/>
              <w:ind w:firstLine="285" w:left="0" w:right="0"/>
              <w:jc w:val="both"/>
              <w:rPr>
                <w:rFonts w:ascii="PT Astra Serif" w:hAnsi="PT Astra Serif"/>
                <w:sz w:val="22"/>
              </w:rPr>
            </w:pPr>
            <w:r>
              <w:rPr>
                <w:rFonts w:ascii="PT Astra Serif" w:hAnsi="PT Astra Serif"/>
                <w:color w:val="000000"/>
                <w:sz w:val="22"/>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2010000">
            <w:pPr>
              <w:spacing w:after="0" w:line="240" w:lineRule="auto"/>
              <w:ind w:firstLine="285" w:left="0" w:right="0"/>
              <w:jc w:val="both"/>
              <w:rPr>
                <w:rFonts w:ascii="PT Astra Serif" w:hAnsi="PT Astra Serif"/>
                <w:sz w:val="22"/>
              </w:rPr>
            </w:pPr>
            <w:r>
              <w:rPr>
                <w:rFonts w:ascii="PT Astra Serif" w:hAnsi="PT Astra Serif"/>
                <w:color w:val="000000"/>
                <w:sz w:val="22"/>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3010000">
            <w:pPr>
              <w:spacing w:after="0" w:line="240" w:lineRule="auto"/>
              <w:ind w:firstLine="285" w:left="0" w:right="0"/>
              <w:jc w:val="both"/>
              <w:rPr>
                <w:rFonts w:ascii="PT Astra Serif" w:hAnsi="PT Astra Serif"/>
                <w:sz w:val="22"/>
              </w:rPr>
            </w:pPr>
            <w:r>
              <w:rPr>
                <w:rFonts w:ascii="PT Astra Serif" w:hAnsi="PT Astra Serif"/>
                <w:color w:val="000000"/>
                <w:sz w:val="22"/>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4010000">
            <w:pPr>
              <w:spacing w:after="0" w:line="240" w:lineRule="auto"/>
              <w:ind w:firstLine="285" w:left="0" w:right="0"/>
              <w:jc w:val="both"/>
              <w:rPr>
                <w:rFonts w:ascii="PT Astra Serif" w:hAnsi="PT Astra Serif"/>
                <w:sz w:val="22"/>
              </w:rPr>
            </w:pPr>
            <w:r>
              <w:rPr>
                <w:rFonts w:ascii="PT Astra Serif" w:hAnsi="PT Astra Serif"/>
                <w:color w:val="000000"/>
                <w:sz w:val="22"/>
              </w:rPr>
              <w:t>4.4. Настоящий Договор составлен в 2 (двух) экземплярах: для каждой Стороны по одному экземпляру.</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5010000">
            <w:pPr>
              <w:spacing w:after="0" w:line="240" w:lineRule="auto"/>
              <w:ind w:firstLine="285" w:left="0" w:right="0"/>
              <w:jc w:val="both"/>
              <w:rPr>
                <w:rFonts w:ascii="PT Astra Serif" w:hAnsi="PT Astra Serif"/>
                <w:sz w:val="22"/>
              </w:rPr>
            </w:pPr>
            <w:r>
              <w:rPr>
                <w:rFonts w:ascii="PT Astra Serif" w:hAnsi="PT Astra Serif"/>
                <w:color w:val="000000"/>
                <w:sz w:val="22"/>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w:t>
            </w:r>
            <w:r>
              <w:rPr>
                <w:rFonts w:ascii="PT Astra Serif" w:hAnsi="PT Astra Serif"/>
                <w:color w:val="000000"/>
                <w:sz w:val="22"/>
              </w:rPr>
              <w:t>е действия вышеуказанных обстоятельств свыше 2 (двух) месяцев Стороны вправе расторгнуть настоящий Договор. Бремя доказывания наступления действий непреодолимой силы ложится на Сторону, которая требует освобождения от ответственности вследствие ее наступле</w:t>
            </w:r>
            <w:r>
              <w:rPr>
                <w:rFonts w:ascii="PT Astra Serif" w:hAnsi="PT Astra Serif"/>
                <w:color w:val="000000"/>
                <w:sz w:val="22"/>
              </w:rPr>
              <w:t>ния.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6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7010000">
            <w:pPr>
              <w:spacing w:after="0" w:line="240" w:lineRule="auto"/>
              <w:ind w:firstLine="0" w:left="0" w:right="0"/>
              <w:jc w:val="center"/>
              <w:rPr>
                <w:rFonts w:ascii="PT Astra Serif" w:hAnsi="PT Astra Serif"/>
                <w:sz w:val="22"/>
              </w:rPr>
            </w:pPr>
            <w:r>
              <w:rPr>
                <w:rFonts w:ascii="PT Astra Serif" w:hAnsi="PT Astra Serif"/>
                <w:b w:val="1"/>
                <w:color w:val="000000"/>
                <w:sz w:val="22"/>
              </w:rPr>
              <w:t>5. Реквизиты, адреса и подписи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8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9010000">
            <w:pPr>
              <w:spacing w:after="0" w:line="240" w:lineRule="auto"/>
              <w:ind w:firstLine="0" w:left="0" w:right="0"/>
              <w:rPr>
                <w:rFonts w:ascii="PT Astra Serif" w:hAnsi="PT Astra Serif"/>
                <w:sz w:val="22"/>
              </w:rPr>
            </w:pPr>
            <w:r>
              <w:rPr>
                <w:rFonts w:ascii="PT Astra Serif" w:hAnsi="PT Astra Serif"/>
                <w:color w:val="000000"/>
                <w:sz w:val="22"/>
              </w:rPr>
              <w:t>Администрация муниципального образования город Краснодар, ул. Красная, 122</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A010000">
            <w:pPr>
              <w:spacing w:after="0" w:line="240" w:lineRule="auto"/>
              <w:ind w:firstLine="0" w:left="0" w:right="0"/>
              <w:jc w:val="center"/>
              <w:rPr>
                <w:rFonts w:ascii="PT Astra Serif" w:hAnsi="PT Astra Serif"/>
                <w:sz w:val="22"/>
              </w:rPr>
            </w:pPr>
            <w:r>
              <w:rPr>
                <w:rFonts w:ascii="PT Astra Serif" w:hAnsi="PT Astra Serif"/>
                <w:color w:val="000000"/>
                <w:sz w:val="22"/>
              </w:rPr>
              <w:t>Правополучатель</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B010000">
            <w:pPr>
              <w:spacing w:after="0" w:line="240" w:lineRule="auto"/>
              <w:ind w:firstLine="0" w:left="0" w:right="0"/>
              <w:jc w:val="both"/>
              <w:rPr>
                <w:rFonts w:ascii="PT Astra Serif" w:hAnsi="PT Astra Serif"/>
                <w:sz w:val="22"/>
              </w:rPr>
            </w:pPr>
            <w:r>
              <w:rPr>
                <w:rFonts w:ascii="PT Astra Serif" w:hAnsi="PT Astra Serif"/>
                <w:color w:val="000000"/>
                <w:sz w:val="22"/>
              </w:rPr>
              <w:t>ИНН/КПП ____________/____________,</w:t>
            </w:r>
          </w:p>
          <w:p w14:paraId="4C010000">
            <w:pPr>
              <w:spacing w:after="0" w:line="240" w:lineRule="auto"/>
              <w:ind w:firstLine="0" w:left="0" w:right="0"/>
              <w:jc w:val="both"/>
              <w:rPr>
                <w:rFonts w:ascii="PT Astra Serif" w:hAnsi="PT Astra Serif"/>
                <w:sz w:val="22"/>
              </w:rPr>
            </w:pPr>
            <w:r>
              <w:rPr>
                <w:rFonts w:ascii="PT Astra Serif" w:hAnsi="PT Astra Serif"/>
                <w:color w:val="000000"/>
                <w:sz w:val="22"/>
              </w:rPr>
              <w:t>к/с _______________________________,</w:t>
            </w:r>
          </w:p>
          <w:p w14:paraId="4D010000">
            <w:pPr>
              <w:spacing w:after="0" w:line="240" w:lineRule="auto"/>
              <w:ind w:firstLine="0" w:left="0" w:right="0"/>
              <w:jc w:val="both"/>
              <w:rPr>
                <w:rFonts w:ascii="PT Astra Serif" w:hAnsi="PT Astra Serif"/>
                <w:sz w:val="22"/>
              </w:rPr>
            </w:pPr>
            <w:r>
              <w:rPr>
                <w:rFonts w:ascii="PT Astra Serif" w:hAnsi="PT Astra Serif"/>
                <w:color w:val="000000"/>
                <w:sz w:val="22"/>
              </w:rPr>
              <w:t>р/с _______________________________,</w:t>
            </w:r>
          </w:p>
          <w:p w14:paraId="4E010000">
            <w:pPr>
              <w:spacing w:after="0" w:line="240" w:lineRule="auto"/>
              <w:ind w:firstLine="0" w:left="0" w:right="0"/>
              <w:jc w:val="both"/>
              <w:rPr>
                <w:rFonts w:ascii="PT Astra Serif" w:hAnsi="PT Astra Serif"/>
                <w:sz w:val="22"/>
              </w:rPr>
            </w:pPr>
            <w:r>
              <w:rPr>
                <w:rFonts w:ascii="PT Astra Serif" w:hAnsi="PT Astra Serif"/>
                <w:color w:val="0000FF"/>
                <w:sz w:val="22"/>
                <w:u w:val="none"/>
              </w:rPr>
              <w:t>ОКТМО</w:t>
            </w:r>
            <w:r>
              <w:rPr>
                <w:rFonts w:ascii="PT Astra Serif" w:hAnsi="PT Astra Serif"/>
                <w:color w:val="000000"/>
                <w:sz w:val="22"/>
              </w:rPr>
              <w:t xml:space="preserve"> __________, БИК __________; </w:t>
            </w:r>
          </w:p>
          <w:p w14:paraId="4F010000">
            <w:pPr>
              <w:spacing w:after="0" w:line="240" w:lineRule="auto"/>
              <w:ind w:firstLine="0" w:left="0" w:right="0"/>
              <w:jc w:val="both"/>
              <w:rPr>
                <w:rFonts w:ascii="PT Astra Serif" w:hAnsi="PT Astra Serif"/>
                <w:sz w:val="22"/>
              </w:rPr>
            </w:pPr>
            <w:r>
              <w:rPr>
                <w:rFonts w:ascii="PT Astra Serif" w:hAnsi="PT Astra Serif"/>
                <w:color w:val="000000"/>
                <w:sz w:val="22"/>
              </w:rPr>
              <w:t>КБК _____________________________,</w:t>
            </w:r>
          </w:p>
          <w:p w14:paraId="50010000">
            <w:pPr>
              <w:spacing w:after="0" w:line="240" w:lineRule="auto"/>
              <w:ind w:firstLine="0" w:left="0" w:right="0"/>
              <w:jc w:val="both"/>
              <w:rPr>
                <w:rFonts w:ascii="PT Astra Serif" w:hAnsi="PT Astra Serif"/>
                <w:sz w:val="22"/>
              </w:rPr>
            </w:pPr>
            <w:r>
              <w:rPr>
                <w:rFonts w:ascii="PT Astra Serif" w:hAnsi="PT Astra Serif"/>
                <w:color w:val="000000"/>
                <w:sz w:val="22"/>
              </w:rPr>
              <w:t>Южное ГУ Банка России по Краснодарскому краю, г. Краснодар.</w:t>
            </w:r>
          </w:p>
          <w:p w14:paraId="51010000">
            <w:pPr>
              <w:spacing w:after="0" w:line="240" w:lineRule="auto"/>
              <w:ind w:firstLine="0" w:left="0" w:right="0"/>
              <w:jc w:val="both"/>
              <w:rPr>
                <w:rFonts w:ascii="PT Astra Serif" w:hAnsi="PT Astra Serif"/>
                <w:sz w:val="22"/>
              </w:rPr>
            </w:pPr>
            <w:r>
              <w:rPr>
                <w:rFonts w:ascii="PT Astra Serif" w:hAnsi="PT Astra Serif"/>
                <w:color w:val="000000"/>
                <w:sz w:val="22"/>
              </w:rPr>
              <w:t>Назначение платежа:</w:t>
            </w:r>
          </w:p>
          <w:p w14:paraId="52010000">
            <w:pPr>
              <w:spacing w:after="0" w:line="240" w:lineRule="auto"/>
              <w:ind w:firstLine="0" w:left="0" w:right="0"/>
              <w:jc w:val="both"/>
              <w:rPr>
                <w:rFonts w:ascii="PT Astra Serif" w:hAnsi="PT Astra Serif"/>
                <w:sz w:val="22"/>
              </w:rPr>
            </w:pPr>
            <w:r>
              <w:rPr>
                <w:rFonts w:ascii="PT Astra Serif" w:hAnsi="PT Astra Serif"/>
                <w:color w:val="000000"/>
                <w:sz w:val="22"/>
              </w:rPr>
              <w:t>Плата за право размещения несезонного нестационарного торгового объекта по Договору N ____</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3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4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5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6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7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8010000">
            <w:pPr>
              <w:spacing w:after="0" w:line="240" w:lineRule="auto"/>
              <w:ind w:firstLine="0" w:left="0" w:right="0"/>
              <w:rPr>
                <w:rFonts w:ascii="PT Astra Serif" w:hAnsi="PT Astra Serif"/>
                <w:sz w:val="22"/>
              </w:rPr>
            </w:pPr>
            <w:r>
              <w:rPr>
                <w:rFonts w:ascii="PT Astra Serif" w:hAnsi="PT Astra Serif"/>
                <w:color w:val="000000"/>
                <w:sz w:val="22"/>
              </w:rPr>
              <w:t>Начальник (первый заместитель начальника)</w:t>
            </w:r>
          </w:p>
          <w:p w14:paraId="59010000">
            <w:pPr>
              <w:spacing w:after="0" w:line="240" w:lineRule="auto"/>
              <w:ind w:firstLine="0" w:left="0" w:right="0"/>
              <w:rPr>
                <w:rFonts w:ascii="PT Astra Serif" w:hAnsi="PT Astra Serif"/>
                <w:sz w:val="22"/>
              </w:rPr>
            </w:pPr>
            <w:r>
              <w:rPr>
                <w:rFonts w:ascii="PT Astra Serif" w:hAnsi="PT Astra Serif"/>
                <w:color w:val="000000"/>
                <w:sz w:val="22"/>
              </w:rPr>
              <w:t>управления торговли и бытового</w:t>
            </w:r>
          </w:p>
          <w:p w14:paraId="5A010000">
            <w:pPr>
              <w:spacing w:after="0" w:line="240" w:lineRule="auto"/>
              <w:ind w:firstLine="0" w:left="0" w:right="0"/>
              <w:rPr>
                <w:rFonts w:ascii="PT Astra Serif" w:hAnsi="PT Astra Serif"/>
                <w:sz w:val="22"/>
              </w:rPr>
            </w:pPr>
            <w:r>
              <w:rPr>
                <w:rFonts w:ascii="PT Astra Serif" w:hAnsi="PT Astra Serif"/>
                <w:color w:val="000000"/>
                <w:sz w:val="22"/>
              </w:rPr>
              <w:t>обслуживания населения администрации</w:t>
            </w:r>
          </w:p>
          <w:p w14:paraId="5B010000">
            <w:pPr>
              <w:spacing w:after="0" w:line="240" w:lineRule="auto"/>
              <w:ind w:firstLine="0" w:left="0" w:right="0"/>
              <w:rPr>
                <w:rFonts w:ascii="PT Astra Serif" w:hAnsi="PT Astra Serif"/>
                <w:sz w:val="22"/>
              </w:rPr>
            </w:pPr>
            <w:r>
              <w:rPr>
                <w:rFonts w:ascii="PT Astra Serif" w:hAnsi="PT Astra Serif"/>
                <w:color w:val="000000"/>
                <w:sz w:val="22"/>
              </w:rPr>
              <w:t>муниципального образования город Краснодар</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C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D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_________________________________</w:t>
            </w:r>
          </w:p>
          <w:p w14:paraId="5E010000">
            <w:pPr>
              <w:spacing w:after="0" w:line="240" w:lineRule="auto"/>
              <w:ind w:firstLine="0" w:left="0" w:right="0"/>
              <w:jc w:val="center"/>
              <w:rPr>
                <w:rFonts w:ascii="PT Astra Serif" w:hAnsi="PT Astra Serif"/>
                <w:sz w:val="22"/>
              </w:rPr>
            </w:pPr>
            <w:r>
              <w:rPr>
                <w:rFonts w:ascii="PT Astra Serif" w:hAnsi="PT Astra Serif"/>
                <w:color w:val="000000"/>
                <w:sz w:val="22"/>
              </w:rPr>
              <w:t>М.П.</w:t>
            </w:r>
          </w:p>
          <w:p w14:paraId="5F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_________________________________</w:t>
            </w:r>
          </w:p>
          <w:p w14:paraId="60010000">
            <w:pPr>
              <w:spacing w:after="0" w:line="240" w:lineRule="auto"/>
              <w:ind w:firstLine="0" w:left="0" w:right="0"/>
              <w:jc w:val="center"/>
              <w:rPr>
                <w:rFonts w:ascii="PT Astra Serif" w:hAnsi="PT Astra Serif"/>
                <w:sz w:val="22"/>
              </w:rPr>
            </w:pPr>
            <w:r>
              <w:rPr>
                <w:rFonts w:ascii="PT Astra Serif" w:hAnsi="PT Astra Serif"/>
                <w:color w:val="000000"/>
                <w:sz w:val="22"/>
              </w:rPr>
              <w:t>Ф.И.О.</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61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w:t>
            </w:r>
          </w:p>
          <w:p w14:paraId="62010000">
            <w:pPr>
              <w:spacing w:after="0" w:line="240" w:lineRule="auto"/>
              <w:ind w:firstLine="0" w:left="0" w:right="0"/>
              <w:jc w:val="center"/>
              <w:rPr>
                <w:rFonts w:ascii="PT Astra Serif" w:hAnsi="PT Astra Serif"/>
                <w:sz w:val="22"/>
              </w:rPr>
            </w:pPr>
            <w:r>
              <w:rPr>
                <w:rFonts w:ascii="PT Astra Serif" w:hAnsi="PT Astra Serif"/>
                <w:color w:val="000000"/>
                <w:sz w:val="22"/>
              </w:rPr>
              <w:t>М.П.</w:t>
            </w:r>
          </w:p>
          <w:p w14:paraId="63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w:t>
            </w:r>
          </w:p>
          <w:p w14:paraId="64010000">
            <w:pPr>
              <w:spacing w:after="0" w:line="240" w:lineRule="auto"/>
              <w:ind w:firstLine="0" w:left="0" w:right="0"/>
              <w:jc w:val="center"/>
              <w:rPr>
                <w:rFonts w:ascii="PT Astra Serif" w:hAnsi="PT Astra Serif"/>
                <w:sz w:val="22"/>
              </w:rPr>
            </w:pPr>
            <w:r>
              <w:rPr>
                <w:rFonts w:ascii="PT Astra Serif" w:hAnsi="PT Astra Serif"/>
                <w:color w:val="000000"/>
                <w:sz w:val="22"/>
              </w:rPr>
              <w:t>Ф.И.О.</w:t>
            </w:r>
          </w:p>
        </w:tc>
      </w:tr>
    </w:tbl>
    <w:p w14:paraId="65010000">
      <w:pPr>
        <w:spacing w:after="0" w:line="240" w:lineRule="auto"/>
        <w:ind/>
        <w:jc w:val="right"/>
        <w:rPr>
          <w:rFonts w:ascii="PT Astra Serif" w:hAnsi="PT Astra Serif"/>
        </w:rPr>
      </w:pPr>
      <w:r>
        <w:rPr>
          <w:rFonts w:ascii="PT Astra Serif" w:hAnsi="PT Astra Serif"/>
        </w:rPr>
        <w:t xml:space="preserve">ПРИЛОЖЕНИЕ </w:t>
      </w:r>
    </w:p>
    <w:p w14:paraId="66010000">
      <w:pPr>
        <w:spacing w:after="0" w:line="240" w:lineRule="auto"/>
        <w:ind/>
        <w:jc w:val="right"/>
        <w:rPr>
          <w:rFonts w:ascii="PT Astra Serif" w:hAnsi="PT Astra Serif"/>
        </w:rPr>
      </w:pPr>
      <w:r>
        <w:rPr>
          <w:rFonts w:ascii="PT Astra Serif" w:hAnsi="PT Astra Serif"/>
        </w:rPr>
        <w:t xml:space="preserve">к договору о предоставлении </w:t>
      </w:r>
    </w:p>
    <w:p w14:paraId="67010000">
      <w:pPr>
        <w:spacing w:after="0" w:line="240" w:lineRule="auto"/>
        <w:ind/>
        <w:jc w:val="right"/>
        <w:rPr>
          <w:rFonts w:ascii="PT Astra Serif" w:hAnsi="PT Astra Serif"/>
        </w:rPr>
      </w:pPr>
      <w:r>
        <w:rPr>
          <w:rFonts w:ascii="PT Astra Serif" w:hAnsi="PT Astra Serif"/>
        </w:rPr>
        <w:t xml:space="preserve">права </w:t>
      </w:r>
      <w:r>
        <w:rPr>
          <w:rFonts w:ascii="PT Astra Serif" w:hAnsi="PT Astra Serif"/>
        </w:rPr>
        <w:t>на размещение сезонного</w:t>
      </w:r>
    </w:p>
    <w:p w14:paraId="68010000">
      <w:pPr>
        <w:spacing w:after="0" w:line="240" w:lineRule="auto"/>
        <w:ind/>
        <w:jc w:val="right"/>
        <w:rPr>
          <w:rFonts w:ascii="PT Astra Serif" w:hAnsi="PT Astra Serif"/>
        </w:rPr>
      </w:pPr>
      <w:r>
        <w:rPr>
          <w:rFonts w:ascii="PT Astra Serif" w:hAnsi="PT Astra Serif"/>
        </w:rPr>
        <w:t xml:space="preserve">нестационарного </w:t>
      </w:r>
      <w:r>
        <w:rPr>
          <w:rFonts w:ascii="PT Astra Serif" w:hAnsi="PT Astra Serif"/>
        </w:rPr>
        <w:t xml:space="preserve">торгового объекта </w:t>
      </w:r>
    </w:p>
    <w:p w14:paraId="69010000">
      <w:pPr>
        <w:spacing w:after="0" w:line="240" w:lineRule="auto"/>
        <w:ind/>
        <w:jc w:val="right"/>
        <w:rPr>
          <w:rFonts w:ascii="PT Astra Serif" w:hAnsi="PT Astra Serif"/>
        </w:rPr>
      </w:pPr>
      <w:r>
        <w:rPr>
          <w:rFonts w:ascii="PT Astra Serif" w:hAnsi="PT Astra Serif"/>
        </w:rPr>
        <w:t xml:space="preserve">на территории </w:t>
      </w:r>
      <w:r>
        <w:rPr>
          <w:rFonts w:ascii="PT Astra Serif" w:hAnsi="PT Astra Serif"/>
        </w:rPr>
        <w:t xml:space="preserve">муниципального </w:t>
      </w:r>
    </w:p>
    <w:p w14:paraId="6A010000">
      <w:pPr>
        <w:spacing w:after="0" w:line="240" w:lineRule="auto"/>
        <w:ind/>
        <w:jc w:val="right"/>
        <w:rPr>
          <w:rFonts w:ascii="PT Astra Serif" w:hAnsi="PT Astra Serif"/>
        </w:rPr>
      </w:pPr>
      <w:r>
        <w:rPr>
          <w:rFonts w:ascii="PT Astra Serif" w:hAnsi="PT Astra Serif"/>
        </w:rPr>
        <w:t>образования город Краснодар</w:t>
      </w:r>
    </w:p>
    <w:p w14:paraId="6B010000">
      <w:pPr>
        <w:spacing w:after="0" w:line="240" w:lineRule="auto"/>
        <w:ind/>
        <w:jc w:val="both"/>
        <w:outlineLvl w:val="0"/>
        <w:rPr>
          <w:rFonts w:ascii="PT Astra Serif" w:hAnsi="PT Astra Serif"/>
        </w:rPr>
      </w:pPr>
    </w:p>
    <w:p w14:paraId="6C010000">
      <w:pPr>
        <w:spacing w:after="0" w:line="240" w:lineRule="auto"/>
        <w:ind/>
        <w:jc w:val="center"/>
        <w:rPr>
          <w:rFonts w:ascii="PT Astra Serif" w:hAnsi="PT Astra Serif"/>
        </w:rPr>
      </w:pPr>
      <w:r>
        <w:rPr>
          <w:rFonts w:ascii="PT Astra Serif" w:hAnsi="PT Astra Serif"/>
          <w:b w:val="1"/>
        </w:rPr>
        <w:t xml:space="preserve">Графический план </w:t>
      </w:r>
      <w:r>
        <w:rPr>
          <w:rFonts w:ascii="PT Astra Serif" w:hAnsi="PT Astra Serif"/>
          <w:b w:val="1"/>
        </w:rPr>
        <w:t xml:space="preserve">размещения Объекта </w:t>
      </w:r>
    </w:p>
    <w:p w14:paraId="6D010000">
      <w:pPr>
        <w:spacing w:after="0" w:line="240" w:lineRule="auto"/>
        <w:ind/>
        <w:jc w:val="center"/>
        <w:rPr>
          <w:rFonts w:ascii="PT Astra Serif" w:hAnsi="PT Astra Serif"/>
          <w:b w:val="1"/>
        </w:rPr>
      </w:pPr>
      <w:r>
        <w:rPr>
          <w:rFonts w:ascii="PT Astra Serif" w:hAnsi="PT Astra Serif"/>
          <w:b w:val="1"/>
        </w:rPr>
        <w:t>по адресу:</w:t>
      </w:r>
    </w:p>
    <w:p w14:paraId="6E010000">
      <w:pPr>
        <w:spacing w:after="0" w:line="240" w:lineRule="auto"/>
        <w:ind/>
        <w:jc w:val="center"/>
        <w:rPr>
          <w:rFonts w:ascii="PT Astra Serif" w:hAnsi="PT Astra Serif"/>
          <w:b w:val="1"/>
        </w:rPr>
      </w:pPr>
      <w:r>
        <w:rPr>
          <w:rFonts w:ascii="PT Astra Serif" w:hAnsi="PT Astra Serif"/>
          <w:b w:val="1"/>
        </w:rPr>
        <w:t>у</w:t>
      </w:r>
      <w:r>
        <w:rPr>
          <w:rFonts w:ascii="PT Astra Serif" w:hAnsi="PT Astra Serif"/>
          <w:color w:themeColor="dark1" w:val="000000"/>
          <w:sz w:val="24"/>
        </w:rPr>
        <w:t>л. им. Митрофана Седина - ул. им. А.С.Пушкина</w:t>
      </w:r>
    </w:p>
    <w:p w14:paraId="6F010000">
      <w:pPr>
        <w:spacing w:after="0" w:line="240" w:lineRule="auto"/>
        <w:ind/>
        <w:jc w:val="center"/>
        <w:rPr>
          <w:rFonts w:ascii="PT Astra Serif" w:hAnsi="PT Astra Serif"/>
          <w:color w:themeColor="dark1" w:val="000000"/>
          <w:sz w:val="24"/>
        </w:rPr>
      </w:pPr>
    </w:p>
    <w:p w14:paraId="70010000">
      <w:pPr>
        <w:spacing w:after="0" w:line="240" w:lineRule="auto"/>
        <w:ind/>
        <w:jc w:val="left"/>
        <w:rPr>
          <w:rFonts w:ascii="PT Astra Serif" w:hAnsi="PT Astra Serif"/>
          <w:b w:val="0"/>
        </w:rPr>
      </w:pPr>
      <w:r>
        <w:rPr>
          <w:rFonts w:ascii="PT Astra Serif" w:hAnsi="PT Astra Serif"/>
          <w:b w:val="0"/>
        </w:rPr>
        <w:t>Площадь объекта: 8 кв. м</w:t>
      </w:r>
    </w:p>
    <w:p w14:paraId="71010000">
      <w:pPr>
        <w:spacing w:after="0" w:line="240" w:lineRule="auto"/>
        <w:ind/>
        <w:jc w:val="left"/>
        <w:rPr>
          <w:rFonts w:ascii="PT Astra Serif" w:hAnsi="PT Astra Serif"/>
        </w:rPr>
      </w:pPr>
      <w:r>
        <w:rPr>
          <w:rFonts w:ascii="PT Astra Serif" w:hAnsi="PT Astra Serif"/>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2922270</wp:posOffset>
                </wp:positionH>
                <wp:positionV relativeFrom="page">
                  <wp:posOffset>3911378</wp:posOffset>
                </wp:positionV>
                <wp:extent cx="190494" cy="26458"/>
                <wp:wrapNone/>
                <wp:docPr hidden="false" id="1" name="Picture 1"/>
                <a:graphic>
                  <a:graphicData uri="http://schemas.microsoft.com/office/word/2010/wordprocessingShape">
                    <wps:wsp>
                      <wps:cNvSpPr txBox="false"/>
                      <wps:spPr>
                        <a:xfrm flipH="false" flipV="false" rot="0">
                          <a:off x="0" y="0"/>
                          <a:ext cx="190494" cy="26458"/>
                        </a:xfrm>
                        <a:prstGeom prst="line">
                          <a:avLst/>
                        </a:prstGeom>
                        <a:noFill/>
                        <a:ln w="3175">
                          <a:solidFill>
                            <a:srgbClr val="376092"/>
                          </a:solidFill>
                          <a:prstDash val="solid"/>
                          <a:headEnd len="med" type="none" w="med"/>
                          <a:tailEnd len="med" type="none" w="med"/>
                        </a:ln>
                      </wps:spPr>
                      <wps:txbx>
                        <w:txbxContent>
                          <w:p w14:paraId="72010000">
                            <w:pPr>
                              <w:pStyle w:val="Style_3"/>
                              <w:rPr>
                                <w:color w:val="000000"/>
                                <w:spacing w:val="0"/>
                                <w:sz w:val="22"/>
                              </w:rPr>
                            </w:pPr>
                          </w:p>
                        </w:txbxContent>
                      </wps:txbx>
                      <wps:bodyPr bIns="45720" lIns="45720" rIns="4572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PT Astra Serif" w:hAnsi="PT Astra Serif"/>
        </w:rPr>
        <w:drawing>
          <wp:inline>
            <wp:extent cx="5935133" cy="4593787"/>
            <wp:effectExtent b="0" l="0" r="0" t="0"/>
            <wp:docPr hidden="false" id="3" name="Picture 3"/>
            <a:graphic>
              <a:graphicData uri="http://schemas.openxmlformats.org/drawingml/2006/picture">
                <pic:pic>
                  <pic:nvPicPr>
                    <pic:cNvPr hidden="false" id="2" name="Picture 2"/>
                    <pic:cNvPicPr preferRelativeResize="true"/>
                  </pic:nvPicPr>
                  <pic:blipFill>
                    <a:blip r:embed="rId2"/>
                    <a:stretch/>
                  </pic:blipFill>
                  <pic:spPr>
                    <a:xfrm flipH="false" flipV="false" rot="0">
                      <a:ext cx="5935133" cy="4593787"/>
                    </a:xfrm>
                    <a:prstGeom prst="rect"/>
                  </pic:spPr>
                </pic:pic>
              </a:graphicData>
            </a:graphic>
          </wp:inline>
        </w:drawing>
      </w:r>
      <w:r>
        <w:rPr>
          <w:rFonts w:ascii="PT Astra Serif" w:hAnsi="PT Astra Serif"/>
          <w:b w:val="0"/>
        </w:rPr>
        <w:t>УСЛОВНЫЕ ОБОЗНАЧЕНИЯ</w:t>
      </w:r>
    </w:p>
    <w:p w14:paraId="73010000">
      <w:pPr>
        <w:spacing w:after="0" w:line="240" w:lineRule="auto"/>
        <w:ind/>
        <w:jc w:val="left"/>
        <w:rPr>
          <w:rFonts w:ascii="PT Astra Serif" w:hAnsi="PT Astra Serif"/>
          <w:b w:val="0"/>
        </w:rPr>
      </w:pPr>
      <w:r>
        <w:drawing>
          <wp:inline>
            <wp:extent cx="438095" cy="247619"/>
            <wp:effectExtent b="0" l="0" r="0" t="0"/>
            <wp:docPr hidden="false" id="5" name="Picture 5"/>
            <a:graphic>
              <a:graphicData uri="http://schemas.openxmlformats.org/drawingml/2006/picture">
                <pic:pic>
                  <pic:nvPicPr>
                    <pic:cNvPr hidden="false" id="4" name="Picture 4"/>
                    <pic:cNvPicPr preferRelativeResize="true"/>
                  </pic:nvPicPr>
                  <pic:blipFill>
                    <a:blip r:embed="rId3"/>
                    <a:stretch/>
                  </pic:blipFill>
                  <pic:spPr>
                    <a:xfrm flipH="false" flipV="false" rot="0">
                      <a:ext cx="438095" cy="247619"/>
                    </a:xfrm>
                    <a:prstGeom prst="rect"/>
                  </pic:spPr>
                </pic:pic>
              </a:graphicData>
            </a:graphic>
          </wp:inline>
        </w:drawing>
      </w:r>
      <w:r>
        <w:t xml:space="preserve"> </w:t>
      </w:r>
      <w:r>
        <w:rPr>
          <w:rFonts w:ascii="PT Astra Serif" w:hAnsi="PT Astra Serif"/>
        </w:rPr>
        <w:t>Место размещения НТО</w:t>
      </w:r>
    </w:p>
    <w:p w14:paraId="74010000">
      <w:pPr>
        <w:spacing w:after="0" w:line="240" w:lineRule="auto"/>
        <w:ind/>
        <w:jc w:val="left"/>
        <w:rPr>
          <w:rFonts w:ascii="PT Astra Serif" w:hAnsi="PT Astra Serif"/>
        </w:rPr>
      </w:pPr>
    </w:p>
    <w:p w14:paraId="75010000">
      <w:pPr>
        <w:spacing w:after="0" w:line="240" w:lineRule="auto"/>
        <w:ind/>
        <w:rPr>
          <w:rFonts w:ascii="PT Astra Serif" w:hAnsi="PT Astra Serif"/>
        </w:rPr>
      </w:pPr>
      <w:r>
        <w:rPr>
          <w:rFonts w:ascii="PT Astra Serif" w:hAnsi="PT Astra Serif"/>
        </w:rPr>
        <w:t xml:space="preserve">Заместитель директора департамента                                            </w:t>
      </w:r>
      <w:r>
        <w:t xml:space="preserve">Начальник (первый заместитель </w:t>
      </w:r>
      <w:r>
        <w:rPr>
          <w:rFonts w:ascii="PT Astra Serif" w:hAnsi="PT Astra Serif"/>
        </w:rPr>
        <w:t xml:space="preserve">архитектуры и градостроительства                                                </w:t>
      </w:r>
      <w:r>
        <w:t xml:space="preserve">начальника) управления торговли и </w:t>
      </w:r>
    </w:p>
    <w:p w14:paraId="76010000">
      <w:pPr>
        <w:spacing w:after="0" w:line="240" w:lineRule="auto"/>
        <w:ind/>
        <w:rPr>
          <w:rFonts w:ascii="PT Astra Serif" w:hAnsi="PT Astra Serif"/>
        </w:rPr>
      </w:pPr>
      <w:r>
        <w:rPr>
          <w:rFonts w:ascii="PT Astra Serif" w:hAnsi="PT Astra Serif"/>
        </w:rPr>
        <w:t xml:space="preserve">администрации муниципального                                                   </w:t>
      </w:r>
      <w:r>
        <w:t xml:space="preserve">бытового обслуживания населения  </w:t>
      </w:r>
    </w:p>
    <w:p w14:paraId="77010000">
      <w:pPr>
        <w:spacing w:after="0" w:line="240" w:lineRule="auto"/>
        <w:ind/>
        <w:rPr>
          <w:rFonts w:ascii="PT Astra Serif" w:hAnsi="PT Astra Serif"/>
        </w:rPr>
      </w:pPr>
      <w:r>
        <w:rPr>
          <w:rFonts w:ascii="PT Astra Serif" w:hAnsi="PT Astra Serif"/>
        </w:rPr>
        <w:t xml:space="preserve">образования город Краснодар                                                        </w:t>
      </w:r>
      <w:r>
        <w:t xml:space="preserve">администрации муниципального </w:t>
      </w:r>
    </w:p>
    <w:p w14:paraId="78010000">
      <w:pPr>
        <w:spacing w:after="0" w:line="240" w:lineRule="auto"/>
        <w:ind/>
      </w:pPr>
      <w:r>
        <w:t xml:space="preserve">                                                                                                                      </w:t>
      </w:r>
      <w:r>
        <w:t>образования город Краснодар</w:t>
      </w:r>
    </w:p>
    <w:p w14:paraId="79010000">
      <w:pPr>
        <w:spacing w:after="0" w:line="240" w:lineRule="auto"/>
        <w:ind/>
        <w:jc w:val="left"/>
        <w:rPr>
          <w:rFonts w:ascii="PT Astra Serif" w:hAnsi="PT Astra Serif"/>
        </w:rPr>
      </w:pPr>
      <w:r>
        <w:rPr>
          <w:rFonts w:ascii="PT Astra Serif" w:hAnsi="PT Astra Serif"/>
        </w:rPr>
        <w:t xml:space="preserve">______________                                                                               </w:t>
      </w:r>
      <w:r>
        <w:rPr>
          <w:rFonts w:ascii="PT Astra Serif" w:hAnsi="PT Astra Serif"/>
        </w:rPr>
        <w:t xml:space="preserve">______________ </w:t>
      </w:r>
    </w:p>
    <w:p w14:paraId="7A010000">
      <w:pPr>
        <w:pStyle w:val="Style_8"/>
        <w:spacing w:after="0"/>
        <w:ind/>
        <w:outlineLvl w:val="0"/>
        <w:rPr>
          <w:rFonts w:ascii="PT Astra Serif" w:hAnsi="PT Astra Serif"/>
        </w:rPr>
      </w:pPr>
    </w:p>
    <w:p w14:paraId="7B010000">
      <w:bookmarkStart w:id="13" w:name="__RefHeading___13"/>
      <w:bookmarkEnd w:id="13"/>
      <w:pPr>
        <w:pStyle w:val="Style_8"/>
        <w:spacing w:after="0"/>
        <w:ind/>
        <w:outlineLvl w:val="0"/>
        <w:rPr>
          <w:rFonts w:ascii="PT Astra Serif" w:hAnsi="PT Astra Serif"/>
        </w:rPr>
      </w:pPr>
      <w:r>
        <w:rPr>
          <w:rFonts w:ascii="PT Astra Serif" w:hAnsi="PT Astra Serif"/>
        </w:rPr>
        <w:t>12. Сведения о порядке определения победителя</w:t>
      </w:r>
    </w:p>
    <w:p w14:paraId="7C010000">
      <w:pPr>
        <w:spacing w:after="0" w:line="240" w:lineRule="auto"/>
        <w:ind w:firstLine="709"/>
        <w:jc w:val="both"/>
        <w:rPr>
          <w:rFonts w:ascii="PT Astra Serif" w:hAnsi="PT Astra Serif"/>
          <w:sz w:val="24"/>
        </w:rPr>
      </w:pPr>
    </w:p>
    <w:p w14:paraId="7D010000">
      <w:pPr>
        <w:spacing w:after="0" w:line="240" w:lineRule="auto"/>
        <w:ind w:firstLine="709"/>
        <w:jc w:val="both"/>
        <w:rPr>
          <w:rFonts w:ascii="PT Astra Serif" w:hAnsi="PT Astra Serif"/>
          <w:sz w:val="24"/>
        </w:rPr>
      </w:pPr>
      <w:r>
        <w:rPr>
          <w:rFonts w:ascii="PT Astra Serif" w:hAnsi="PT Astra Serif"/>
          <w:sz w:val="24"/>
        </w:rPr>
        <w:t>Аукцион проводится в установленные в извещении о проведении аукциона время и дату</w:t>
      </w:r>
      <w:r>
        <w:rPr>
          <w:rFonts w:ascii="PT Astra Serif" w:hAnsi="PT Astra Serif"/>
          <w:sz w:val="24"/>
        </w:rPr>
        <w:t xml:space="preserve"> </w:t>
      </w:r>
      <w:r>
        <w:rPr>
          <w:rFonts w:ascii="PT Astra Serif" w:hAnsi="PT Astra Serif"/>
          <w:b w:val="1"/>
          <w:sz w:val="24"/>
        </w:rPr>
        <w:t>(04</w:t>
      </w:r>
      <w:r>
        <w:rPr>
          <w:rFonts w:ascii="PT Astra Serif" w:hAnsi="PT Astra Serif"/>
          <w:b w:val="1"/>
          <w:sz w:val="24"/>
        </w:rPr>
        <w:t>.12.2024 в 10:00</w:t>
      </w:r>
      <w:r>
        <w:rPr>
          <w:rFonts w:ascii="PT Astra Serif" w:hAnsi="PT Astra Serif"/>
          <w:b w:val="1"/>
          <w:sz w:val="24"/>
        </w:rPr>
        <w:t>)</w:t>
      </w:r>
      <w:r>
        <w:rPr>
          <w:rFonts w:ascii="PT Astra Serif" w:hAnsi="PT Astra Serif"/>
          <w:sz w:val="24"/>
        </w:rPr>
        <w:t>.</w:t>
      </w:r>
    </w:p>
    <w:p w14:paraId="7E010000">
      <w:pPr>
        <w:spacing w:after="0" w:line="240" w:lineRule="auto"/>
        <w:ind w:firstLine="709"/>
        <w:jc w:val="both"/>
        <w:rPr>
          <w:rFonts w:ascii="PT Astra Serif" w:hAnsi="PT Astra Serif"/>
          <w:sz w:val="24"/>
        </w:rPr>
      </w:pPr>
      <w:bookmarkStart w:id="14" w:name="Par1"/>
      <w:bookmarkEnd w:id="14"/>
      <w:r>
        <w:rPr>
          <w:rFonts w:ascii="PT Astra Serif" w:hAnsi="PT Astra Serif"/>
          <w:sz w:val="24"/>
        </w:rPr>
        <w:t>При проведении аукциона устанавливается время приёма предложений, составляющ</w:t>
      </w:r>
      <w:r>
        <w:rPr>
          <w:rFonts w:ascii="PT Astra Serif" w:hAnsi="PT Astra Serif"/>
          <w:sz w:val="24"/>
        </w:rPr>
        <w:t>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w:t>
      </w:r>
      <w:r>
        <w:rPr>
          <w:rFonts w:ascii="PT Astra Serif" w:hAnsi="PT Astra Serif"/>
          <w:sz w:val="24"/>
        </w:rPr>
        <w:t>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7F010000">
      <w:pPr>
        <w:spacing w:after="0" w:line="240" w:lineRule="auto"/>
        <w:ind w:firstLine="709"/>
        <w:jc w:val="both"/>
        <w:rPr>
          <w:rFonts w:ascii="PT Astra Serif" w:hAnsi="PT Astra Serif"/>
          <w:sz w:val="24"/>
        </w:rPr>
      </w:pPr>
      <w:r>
        <w:rPr>
          <w:rFonts w:ascii="PT Astra Serif" w:hAnsi="PT Astra Serif"/>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80010000">
      <w:pPr>
        <w:spacing w:after="0" w:line="240" w:lineRule="auto"/>
        <w:ind w:firstLine="709"/>
        <w:jc w:val="both"/>
        <w:rPr>
          <w:rFonts w:ascii="PT Astra Serif" w:hAnsi="PT Astra Serif"/>
          <w:sz w:val="24"/>
        </w:rPr>
      </w:pPr>
      <w:r>
        <w:rPr>
          <w:rFonts w:ascii="PT Astra Serif" w:hAnsi="PT Astra Serif"/>
          <w:sz w:val="24"/>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81010000">
      <w:pPr>
        <w:spacing w:after="0" w:line="240" w:lineRule="auto"/>
        <w:ind w:firstLine="709"/>
        <w:jc w:val="both"/>
        <w:rPr>
          <w:rFonts w:ascii="PT Astra Serif" w:hAnsi="PT Astra Serif"/>
          <w:sz w:val="24"/>
        </w:rPr>
      </w:pPr>
      <w:r>
        <w:rPr>
          <w:rFonts w:ascii="PT Astra Serif" w:hAnsi="PT Astra Serif"/>
          <w:sz w:val="24"/>
        </w:rPr>
        <w:t>Аукцион проводится путём повышения начальной цены предмета аукциона, указанной в извещении о проведении аукциона.</w:t>
      </w:r>
    </w:p>
    <w:p w14:paraId="82010000">
      <w:pPr>
        <w:spacing w:after="0" w:line="240" w:lineRule="auto"/>
        <w:ind w:firstLine="709"/>
        <w:jc w:val="both"/>
        <w:rPr>
          <w:rFonts w:ascii="PT Astra Serif" w:hAnsi="PT Astra Serif"/>
          <w:sz w:val="24"/>
        </w:rPr>
      </w:pPr>
      <w:r>
        <w:rPr>
          <w:rFonts w:ascii="PT Astra Serif" w:hAnsi="PT Astra Serif"/>
          <w:sz w:val="24"/>
        </w:rPr>
        <w:t>Величина повышения начальной цены предмета аукциона «шаг аукциона» составляет пять процентов от начальной цены лота.</w:t>
      </w:r>
    </w:p>
    <w:p w14:paraId="8301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фиксирует предложения участников аукциона, с указанием времени поступления указанных предложений.</w:t>
      </w:r>
    </w:p>
    <w:p w14:paraId="84010000">
      <w:pPr>
        <w:spacing w:after="0" w:line="240" w:lineRule="auto"/>
        <w:ind w:firstLine="709"/>
        <w:jc w:val="both"/>
        <w:rPr>
          <w:rFonts w:ascii="PT Astra Serif" w:hAnsi="PT Astra Serif"/>
          <w:sz w:val="24"/>
        </w:rPr>
      </w:pPr>
      <w:r>
        <w:rPr>
          <w:rFonts w:ascii="PT Astra Serif" w:hAnsi="PT Astra Serif"/>
          <w:sz w:val="24"/>
        </w:rPr>
        <w:t>После поступления последнего предложения аукцион автоматически завершается при помощи технических средств оператора</w:t>
      </w:r>
      <w:r>
        <w:rPr>
          <w:rFonts w:ascii="PT Astra Serif" w:hAnsi="PT Astra Serif"/>
          <w:sz w:val="24"/>
        </w:rPr>
        <w:t xml:space="preserve"> электронной площадки.</w:t>
      </w:r>
    </w:p>
    <w:p w14:paraId="85010000">
      <w:pPr>
        <w:spacing w:after="0" w:line="240" w:lineRule="auto"/>
        <w:ind w:firstLine="709"/>
        <w:jc w:val="both"/>
        <w:rPr>
          <w:rFonts w:ascii="PT Astra Serif" w:hAnsi="PT Astra Serif"/>
          <w:sz w:val="24"/>
        </w:rPr>
      </w:pPr>
      <w:r>
        <w:rPr>
          <w:rFonts w:ascii="PT Astra Serif" w:hAnsi="PT Astra Serif"/>
          <w:sz w:val="24"/>
        </w:rPr>
        <w:t>По результатам проведения аукциона оператором электронной площадки оформляется протокол проведения аукциона.</w:t>
      </w:r>
    </w:p>
    <w:p w14:paraId="86010000">
      <w:pPr>
        <w:spacing w:after="0" w:line="240" w:lineRule="auto"/>
        <w:ind w:firstLine="709"/>
        <w:jc w:val="both"/>
        <w:rPr>
          <w:rFonts w:ascii="PT Astra Serif" w:hAnsi="PT Astra Serif"/>
          <w:sz w:val="24"/>
        </w:rPr>
      </w:pPr>
      <w:r>
        <w:rPr>
          <w:rFonts w:ascii="PT Astra Serif" w:hAnsi="PT Astra Serif"/>
          <w:sz w:val="24"/>
        </w:rPr>
        <w:t>Протокол проведения аукциона размещается оператором элек</w:t>
      </w:r>
      <w:r>
        <w:rPr>
          <w:rFonts w:ascii="PT Astra Serif" w:hAnsi="PT Astra Serif"/>
          <w:sz w:val="24"/>
        </w:rPr>
        <w:t xml:space="preserve">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w:t>
      </w:r>
      <w:r>
        <w:rPr>
          <w:rFonts w:ascii="PT Astra Serif" w:hAnsi="PT Astra Serif"/>
          <w:sz w:val="24"/>
        </w:rPr>
        <w:t>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w:t>
      </w:r>
      <w:r>
        <w:rPr>
          <w:rFonts w:ascii="PT Astra Serif" w:hAnsi="PT Astra Serif"/>
          <w:sz w:val="24"/>
        </w:rPr>
        <w:t>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87010000">
      <w:pPr>
        <w:spacing w:after="0" w:line="240" w:lineRule="auto"/>
        <w:ind w:firstLine="709"/>
        <w:jc w:val="both"/>
        <w:rPr>
          <w:rFonts w:ascii="PT Astra Serif" w:hAnsi="PT Astra Serif"/>
          <w:sz w:val="24"/>
        </w:rPr>
      </w:pPr>
      <w:r>
        <w:rPr>
          <w:rFonts w:ascii="PT Astra Serif" w:hAnsi="PT Astra Serif"/>
          <w:sz w:val="24"/>
        </w:rPr>
        <w:t>Участник аукциона после размещения на электронной площадке протокола проведения аукциона имеет право направи</w:t>
      </w:r>
      <w:r>
        <w:rPr>
          <w:rFonts w:ascii="PT Astra Serif" w:hAnsi="PT Astra Serif"/>
          <w:sz w:val="24"/>
        </w:rPr>
        <w:t>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8801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обязан обеспечить непрерывность проведения аукциона, на</w:t>
      </w:r>
      <w:r>
        <w:rPr>
          <w:rFonts w:ascii="PT Astra Serif" w:hAnsi="PT Astra Serif"/>
          <w:sz w:val="24"/>
        </w:rPr>
        <w:t>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89010000">
      <w:pPr>
        <w:spacing w:after="0" w:line="240" w:lineRule="auto"/>
        <w:ind w:firstLine="709"/>
        <w:jc w:val="both"/>
        <w:rPr>
          <w:rFonts w:ascii="PT Astra Serif" w:hAnsi="PT Astra Serif"/>
          <w:sz w:val="24"/>
        </w:rPr>
      </w:pPr>
      <w:r>
        <w:rPr>
          <w:rFonts w:ascii="PT Astra Serif" w:hAnsi="PT Astra Serif"/>
          <w:sz w:val="24"/>
        </w:rPr>
        <w:t>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8A010000">
      <w:pPr>
        <w:spacing w:after="0" w:line="240" w:lineRule="auto"/>
        <w:ind w:firstLine="709"/>
        <w:jc w:val="both"/>
        <w:rPr>
          <w:rFonts w:ascii="PT Astra Serif" w:hAnsi="PT Astra Serif"/>
          <w:sz w:val="24"/>
        </w:rPr>
      </w:pPr>
      <w:r>
        <w:rPr>
          <w:rFonts w:ascii="PT Astra Serif" w:hAnsi="PT Astra Serif"/>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w:t>
      </w:r>
      <w:r>
        <w:rPr>
          <w:rFonts w:ascii="PT Astra Serif" w:hAnsi="PT Astra Serif"/>
          <w:sz w:val="24"/>
        </w:rPr>
        <w:t xml:space="preserve">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8B010000">
      <w:pPr>
        <w:spacing w:after="0" w:line="240" w:lineRule="auto"/>
        <w:ind w:firstLine="709"/>
        <w:jc w:val="both"/>
        <w:rPr>
          <w:rFonts w:ascii="PT Astra Serif" w:hAnsi="PT Astra Serif"/>
          <w:sz w:val="24"/>
        </w:rPr>
      </w:pPr>
      <w:r>
        <w:rPr>
          <w:rFonts w:ascii="PT Astra Serif" w:hAnsi="PT Astra Serif"/>
          <w:sz w:val="24"/>
        </w:rPr>
        <w:t>Аукционная комиссия определяет место размещения остановочного павильона (места для ожидания городского наземного пассажирского транспорта), исходя из реестра остановочных пунктов, представленного департаментом транспорта и дорожного хозяйства администрации муниципального образования город Краснодар.</w:t>
      </w:r>
    </w:p>
    <w:p w14:paraId="8C010000">
      <w:pPr>
        <w:spacing w:after="0" w:line="240" w:lineRule="auto"/>
        <w:ind w:firstLine="709"/>
        <w:jc w:val="both"/>
        <w:rPr>
          <w:rFonts w:ascii="PT Astra Serif" w:hAnsi="PT Astra Serif"/>
          <w:sz w:val="24"/>
        </w:rPr>
      </w:pPr>
      <w:r>
        <w:rPr>
          <w:rFonts w:ascii="PT Astra Serif" w:hAnsi="PT Astra Serif"/>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14:paraId="8D010000">
      <w:pPr>
        <w:spacing w:after="0" w:line="240" w:lineRule="auto"/>
        <w:ind w:firstLine="709"/>
        <w:jc w:val="both"/>
        <w:rPr>
          <w:rFonts w:ascii="PT Astra Serif" w:hAnsi="PT Astra Serif"/>
          <w:sz w:val="24"/>
        </w:rPr>
      </w:pPr>
      <w:r>
        <w:rPr>
          <w:rFonts w:ascii="PT Astra Serif" w:hAnsi="PT Astra Serif"/>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8E010000">
      <w:pPr>
        <w:spacing w:after="0" w:line="240" w:lineRule="auto"/>
        <w:ind w:firstLine="709"/>
        <w:jc w:val="both"/>
        <w:rPr>
          <w:rFonts w:ascii="PT Astra Serif" w:hAnsi="PT Astra Serif"/>
          <w:sz w:val="24"/>
        </w:rPr>
      </w:pPr>
      <w:r>
        <w:rPr>
          <w:rFonts w:ascii="PT Astra Serif" w:hAnsi="PT Astra Serif"/>
          <w:sz w:val="24"/>
        </w:rPr>
        <w:t>Управление в течение одного рабочего дня с момента поступления протокола о результатах аукциона размещает его на сайте электронной площадки.</w:t>
      </w:r>
    </w:p>
    <w:p w14:paraId="8F010000">
      <w:pPr>
        <w:spacing w:after="0" w:line="240" w:lineRule="auto"/>
        <w:ind w:firstLine="709"/>
        <w:jc w:val="both"/>
        <w:rPr>
          <w:rFonts w:ascii="PT Astra Serif" w:hAnsi="PT Astra Serif"/>
          <w:sz w:val="24"/>
        </w:rPr>
      </w:pPr>
      <w:r>
        <w:rPr>
          <w:rFonts w:ascii="PT Astra Serif" w:hAnsi="PT Astra Serif"/>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Pr>
          <w:rFonts w:ascii="PT Astra Serif" w:hAnsi="PT Astra Serif"/>
          <w:sz w:val="24"/>
        </w:rPr>
        <w:t>аукционной комиссией не соответствующими требованиям Порядка о</w:t>
      </w:r>
      <w:r>
        <w:rPr>
          <w:rFonts w:ascii="PT Astra Serif" w:hAnsi="PT Astra Serif"/>
          <w:sz w:val="24"/>
        </w:rPr>
        <w:t>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утверждённого постановлением администрации муниципального образов</w:t>
      </w:r>
      <w:r>
        <w:rPr>
          <w:rFonts w:ascii="PT Astra Serif" w:hAnsi="PT Astra Serif"/>
          <w:sz w:val="24"/>
        </w:rPr>
        <w:t>ания город Краснодар от 17.08.2022 № 3734 «О размещении нестационарных торговых объектов на территории муниципального образования город Краснодар», и документации об аукционе, в отношении денежных средств в размере обеспечения заявки на участие в аукционе.</w:t>
      </w:r>
    </w:p>
    <w:p w14:paraId="90010000">
      <w:pPr>
        <w:spacing w:after="0" w:line="240" w:lineRule="auto"/>
        <w:ind w:firstLine="709"/>
        <w:jc w:val="both"/>
        <w:rPr>
          <w:rFonts w:ascii="PT Astra Serif" w:hAnsi="PT Astra Serif"/>
          <w:sz w:val="24"/>
        </w:rPr>
      </w:pPr>
    </w:p>
    <w:p w14:paraId="91010000">
      <w:bookmarkStart w:id="15" w:name="__RefHeading___14"/>
      <w:bookmarkEnd w:id="15"/>
      <w:pPr>
        <w:pStyle w:val="Style_8"/>
        <w:ind/>
        <w:outlineLvl w:val="0"/>
        <w:rPr>
          <w:rFonts w:ascii="PT Astra Serif" w:hAnsi="PT Astra Serif"/>
        </w:rPr>
      </w:pPr>
      <w:r>
        <w:rPr>
          <w:rFonts w:ascii="PT Astra Serif" w:hAnsi="PT Astra Serif"/>
        </w:rPr>
        <w:t>13. Начальный (минимальный) размер стоимости договора о предоставлении права на размещение НТО</w:t>
      </w:r>
    </w:p>
    <w:p w14:paraId="92010000">
      <w:pPr>
        <w:spacing w:after="0" w:line="240" w:lineRule="auto"/>
        <w:ind w:firstLine="709"/>
        <w:jc w:val="both"/>
        <w:rPr>
          <w:rFonts w:ascii="PT Astra Serif" w:hAnsi="PT Astra Serif"/>
          <w:sz w:val="24"/>
        </w:rPr>
      </w:pPr>
    </w:p>
    <w:p w14:paraId="93010000">
      <w:pPr>
        <w:spacing w:after="0" w:line="240" w:lineRule="auto"/>
        <w:ind w:firstLine="709"/>
        <w:jc w:val="both"/>
        <w:rPr>
          <w:rFonts w:ascii="PT Astra Serif" w:hAnsi="PT Astra Serif"/>
          <w:sz w:val="24"/>
        </w:rPr>
      </w:pPr>
      <w:r>
        <w:rPr>
          <w:rFonts w:ascii="PT Astra Serif" w:hAnsi="PT Astra Serif"/>
          <w:sz w:val="24"/>
        </w:rPr>
        <w:t>Начальный (минимальный) размер стоимости договора о предоставлении права на размещение НТО определяется управ</w:t>
      </w:r>
      <w:r>
        <w:rPr>
          <w:rFonts w:ascii="PT Astra Serif" w:hAnsi="PT Astra Serif"/>
          <w:sz w:val="24"/>
        </w:rPr>
        <w:t>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w:t>
      </w:r>
      <w:r>
        <w:rPr>
          <w:rFonts w:ascii="PT Astra Serif" w:hAnsi="PT Astra Serif"/>
          <w:sz w:val="24"/>
        </w:rPr>
        <w:t xml:space="preserve">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w:t>
      </w:r>
    </w:p>
    <w:p w14:paraId="94010000">
      <w:pPr>
        <w:spacing w:after="0" w:line="240" w:lineRule="auto"/>
        <w:ind w:firstLine="709"/>
        <w:jc w:val="both"/>
        <w:rPr>
          <w:rFonts w:ascii="PT Astra Serif" w:hAnsi="PT Astra Serif"/>
          <w:sz w:val="24"/>
          <w:u w:val="single"/>
        </w:rPr>
      </w:pPr>
      <w:r>
        <w:rPr>
          <w:rFonts w:ascii="PT Astra Serif" w:hAnsi="PT Astra Serif"/>
          <w:sz w:val="24"/>
        </w:rPr>
        <w:t xml:space="preserve">Начальный (минимальный) </w:t>
      </w:r>
      <w:r>
        <w:rPr>
          <w:rFonts w:ascii="PT Astra Serif" w:hAnsi="PT Astra Serif"/>
          <w:sz w:val="24"/>
        </w:rPr>
        <w:t xml:space="preserve">размер стоимости договора в отношении </w:t>
      </w:r>
      <w:r>
        <w:rPr>
          <w:rFonts w:ascii="PT Astra Serif" w:hAnsi="PT Astra Serif"/>
          <w:b w:val="1"/>
          <w:sz w:val="24"/>
        </w:rPr>
        <w:t xml:space="preserve">лота </w:t>
      </w:r>
      <w:r>
        <w:rPr>
          <w:rFonts w:ascii="PT Astra Serif" w:hAnsi="PT Astra Serif"/>
          <w:sz w:val="24"/>
        </w:rPr>
        <w:t xml:space="preserve">составляет </w:t>
      </w:r>
      <w:r>
        <w:rPr>
          <w:rFonts w:ascii="PT Astra Serif" w:hAnsi="PT Astra Serif"/>
          <w:b w:val="1"/>
          <w:sz w:val="24"/>
        </w:rPr>
        <w:t>10 528 (десять тысяч пятьсот двадцать восемь) руб</w:t>
      </w:r>
      <w:r>
        <w:rPr>
          <w:rFonts w:ascii="PT Astra Serif" w:hAnsi="PT Astra Serif"/>
          <w:sz w:val="24"/>
        </w:rPr>
        <w:t>.</w:t>
      </w:r>
    </w:p>
    <w:p w14:paraId="95010000">
      <w:pPr>
        <w:spacing w:after="0" w:line="240" w:lineRule="auto"/>
        <w:ind w:firstLine="709"/>
        <w:jc w:val="both"/>
        <w:rPr>
          <w:rFonts w:ascii="PT Astra Serif" w:hAnsi="PT Astra Serif"/>
          <w:sz w:val="24"/>
          <w:u w:val="single"/>
        </w:rPr>
      </w:pPr>
      <w:r>
        <w:rPr>
          <w:rFonts w:ascii="PT Astra Serif" w:hAnsi="PT Astra Seri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p>
    <w:p w14:paraId="96010000">
      <w:pPr>
        <w:spacing w:after="0" w:line="240" w:lineRule="auto"/>
        <w:ind w:firstLine="709"/>
        <w:jc w:val="both"/>
        <w:rPr>
          <w:rFonts w:ascii="PT Astra Serif" w:hAnsi="PT Astra Serif"/>
          <w:sz w:val="24"/>
        </w:rPr>
      </w:pPr>
      <w:r>
        <w:rPr>
          <w:rFonts w:ascii="PT Astra Serif" w:hAnsi="PT Astra Serif"/>
          <w:sz w:val="24"/>
        </w:rPr>
        <w:t>Договор о предоставлении права на размещение НТО заключается на условиях, указанных в извещении о проведении аукциона и до</w:t>
      </w:r>
      <w:r>
        <w:rPr>
          <w:rFonts w:ascii="PT Astra Serif" w:hAnsi="PT Astra Serif"/>
          <w:sz w:val="24"/>
        </w:rPr>
        <w:t>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97010000">
      <w:pPr>
        <w:spacing w:after="0" w:line="240" w:lineRule="auto"/>
        <w:ind w:firstLine="709"/>
        <w:jc w:val="both"/>
        <w:rPr>
          <w:rFonts w:ascii="PT Astra Serif" w:hAnsi="PT Astra Serif"/>
          <w:sz w:val="24"/>
        </w:rPr>
      </w:pPr>
      <w:r>
        <w:rPr>
          <w:rFonts w:ascii="PT Astra Serif" w:hAnsi="PT Astra Serif"/>
          <w:sz w:val="24"/>
        </w:rPr>
        <w:t>Задаток победителя аукциона засчитывается в счет исполнения обязательств по договору о</w:t>
      </w:r>
      <w:r>
        <w:rPr>
          <w:rFonts w:ascii="PT Astra Serif" w:hAnsi="PT Astra Serif"/>
          <w:sz w:val="24"/>
        </w:rPr>
        <w:t xml:space="preserve">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98010000">
      <w:pPr>
        <w:spacing w:after="0" w:line="240" w:lineRule="auto"/>
        <w:ind w:firstLine="709"/>
        <w:jc w:val="both"/>
        <w:rPr>
          <w:rFonts w:ascii="PT Astra Serif" w:hAnsi="PT Astra Serif"/>
          <w:sz w:val="24"/>
        </w:rPr>
      </w:pPr>
      <w:r>
        <w:rPr>
          <w:rFonts w:ascii="PT Astra Serif" w:hAnsi="PT Astra Serif"/>
          <w:sz w:val="24"/>
        </w:rPr>
        <w:t>А</w:t>
      </w:r>
      <w:r>
        <w:rPr>
          <w:rFonts w:ascii="PT Astra Serif" w:hAnsi="PT Astra Serif"/>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Pr>
          <w:rFonts w:ascii="PT Astra Serif" w:hAnsi="PT Astra Serif"/>
          <w:sz w:val="24"/>
        </w:rPr>
        <w:t xml:space="preserve">. В случае, если </w:t>
      </w:r>
      <w:r>
        <w:rPr>
          <w:rFonts w:ascii="PT Astra Serif" w:hAnsi="PT Astra Serif"/>
          <w:sz w:val="24"/>
        </w:rPr>
        <w:t>сумма задатка превышает сумму такого платежа, разница между суммой задатка и суммой первого платежа по договору возвращается на сч</w:t>
      </w:r>
      <w:r>
        <w:rPr>
          <w:rFonts w:ascii="PT Astra Serif" w:hAnsi="PT Astra Serif"/>
          <w:sz w:val="24"/>
        </w:rPr>
        <w:t>ё</w:t>
      </w:r>
      <w:r>
        <w:rPr>
          <w:rFonts w:ascii="PT Astra Serif" w:hAnsi="PT Astra Serif"/>
          <w:sz w:val="24"/>
        </w:rPr>
        <w:t>т победителя аукциона или участника аукциона, сделавшего предпоследнее предложение о цене аукциона.</w:t>
      </w:r>
    </w:p>
    <w:p w14:paraId="99010000">
      <w:pPr>
        <w:spacing w:after="0" w:line="240" w:lineRule="auto"/>
        <w:ind w:firstLine="709"/>
        <w:jc w:val="both"/>
        <w:rPr>
          <w:rFonts w:ascii="PT Astra Serif" w:hAnsi="PT Astra Serif"/>
          <w:sz w:val="24"/>
        </w:rPr>
      </w:pPr>
      <w:r>
        <w:rPr>
          <w:rFonts w:ascii="PT Astra Serif" w:hAnsi="PT Astra Serif"/>
          <w:sz w:val="24"/>
        </w:rPr>
        <w:t>В случае невнесения платы в установленный Договором срок Правополучатель оплачивает пеню за каждый день просрочки в размере 0,2% от размера оплаты по Договору.</w:t>
      </w:r>
    </w:p>
    <w:p w14:paraId="9A010000">
      <w:bookmarkStart w:id="16" w:name="__RefHeading___15"/>
      <w:bookmarkEnd w:id="16"/>
      <w:pPr>
        <w:pStyle w:val="Style_8"/>
        <w:ind/>
        <w:outlineLvl w:val="0"/>
        <w:rPr>
          <w:rFonts w:ascii="PT Astra Serif" w:hAnsi="PT Astra Serif"/>
        </w:rPr>
      </w:pPr>
      <w:r>
        <w:rPr>
          <w:rFonts w:ascii="PT Astra Serif" w:hAnsi="PT Astra Serif"/>
        </w:rPr>
        <w:t>15. Величина повышения начальной цены договора о предоставлении права на размещение НТО («шаг аукциона»)</w:t>
      </w:r>
    </w:p>
    <w:p w14:paraId="9B010000">
      <w:pPr>
        <w:spacing w:after="0" w:line="240" w:lineRule="auto"/>
        <w:ind w:firstLine="709"/>
        <w:jc w:val="both"/>
        <w:rPr>
          <w:rFonts w:ascii="PT Astra Serif" w:hAnsi="PT Astra Serif"/>
          <w:sz w:val="24"/>
        </w:rPr>
      </w:pPr>
    </w:p>
    <w:p w14:paraId="9C010000">
      <w:pPr>
        <w:spacing w:after="0" w:line="240" w:lineRule="auto"/>
        <w:ind w:firstLine="709"/>
        <w:jc w:val="both"/>
        <w:rPr>
          <w:rFonts w:ascii="PT Astra Serif" w:hAnsi="PT Astra Serif"/>
          <w:sz w:val="24"/>
        </w:rPr>
      </w:pPr>
      <w:r>
        <w:rPr>
          <w:rFonts w:ascii="PT Astra Serif" w:hAnsi="PT Astra Serif"/>
          <w:sz w:val="24"/>
        </w:rPr>
        <w:t xml:space="preserve">Шаг аукциона составляет пять процентов от начальной цены лота. </w:t>
      </w:r>
    </w:p>
    <w:p w14:paraId="9D010000">
      <w:pPr>
        <w:spacing w:after="0" w:line="240" w:lineRule="auto"/>
        <w:ind w:firstLine="709"/>
        <w:jc w:val="both"/>
        <w:rPr>
          <w:rFonts w:ascii="PT Astra Serif" w:hAnsi="PT Astra Serif"/>
          <w:sz w:val="24"/>
        </w:rPr>
      </w:pPr>
    </w:p>
    <w:p w14:paraId="9E010000">
      <w:bookmarkStart w:id="17" w:name="__RefHeading___16"/>
      <w:bookmarkEnd w:id="17"/>
      <w:pPr>
        <w:pStyle w:val="Style_8"/>
        <w:ind/>
        <w:outlineLvl w:val="0"/>
        <w:rPr>
          <w:rFonts w:ascii="PT Astra Serif" w:hAnsi="PT Astra Serif"/>
        </w:rPr>
      </w:pPr>
      <w:r>
        <w:rPr>
          <w:rFonts w:ascii="PT Astra Serif" w:hAnsi="PT Astra Serif"/>
        </w:rPr>
        <w:t>16. Сведения о сроке, в течение которого должен быть подписан договор о предоставлении права на размещение НТО</w:t>
      </w:r>
    </w:p>
    <w:p w14:paraId="9F010000">
      <w:pPr>
        <w:spacing w:after="0" w:line="240" w:lineRule="auto"/>
        <w:ind w:firstLine="709"/>
        <w:jc w:val="both"/>
        <w:rPr>
          <w:rFonts w:ascii="PT Astra Serif" w:hAnsi="PT Astra Serif"/>
          <w:sz w:val="24"/>
        </w:rPr>
      </w:pPr>
    </w:p>
    <w:p w14:paraId="A0010000">
      <w:pPr>
        <w:spacing w:after="0" w:line="240" w:lineRule="auto"/>
        <w:ind w:firstLine="709"/>
        <w:jc w:val="both"/>
        <w:rPr>
          <w:rFonts w:ascii="PT Astra Serif" w:hAnsi="PT Astra Serif"/>
          <w:sz w:val="24"/>
        </w:rPr>
      </w:pPr>
      <w:r>
        <w:rPr>
          <w:rFonts w:ascii="PT Astra Serif" w:hAnsi="PT Astra Serif"/>
          <w:sz w:val="24"/>
        </w:rPr>
        <w:t xml:space="preserve">В течение 5 рабочих дней со дня размещения на электронной площадке протокола </w:t>
      </w:r>
      <w:r>
        <w:rPr>
          <w:rFonts w:ascii="PT Astra Serif" w:hAnsi="PT Astra Serif"/>
          <w:sz w:val="24"/>
        </w:rPr>
        <w:t>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A1010000">
      <w:pPr>
        <w:spacing w:after="0" w:line="240" w:lineRule="auto"/>
        <w:ind w:firstLine="709"/>
        <w:jc w:val="both"/>
        <w:rPr>
          <w:rFonts w:ascii="PT Astra Serif" w:hAnsi="PT Astra Serif"/>
          <w:sz w:val="24"/>
        </w:rPr>
      </w:pPr>
      <w:r>
        <w:rPr>
          <w:rFonts w:ascii="PT Astra Serif" w:hAnsi="PT Astra Serif"/>
          <w:sz w:val="24"/>
        </w:rPr>
        <w:t xml:space="preserve">Заключение договора о предоставлении права на размещение НТО может осуществляться как в электронной </w:t>
      </w:r>
      <w:r>
        <w:rPr>
          <w:rFonts w:ascii="PT Astra Serif" w:hAnsi="PT Astra Serif"/>
          <w:sz w:val="24"/>
        </w:rPr>
        <w:t>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A2010000">
      <w:pPr>
        <w:spacing w:after="0" w:line="240" w:lineRule="auto"/>
        <w:ind w:firstLine="709"/>
        <w:jc w:val="both"/>
        <w:rPr>
          <w:rFonts w:ascii="PT Astra Serif" w:hAnsi="PT Astra Serif"/>
          <w:sz w:val="24"/>
        </w:rPr>
      </w:pPr>
      <w:r>
        <w:rPr>
          <w:rFonts w:ascii="PT Astra Serif" w:hAnsi="PT Astra Serif"/>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A3010000">
      <w:pPr>
        <w:spacing w:after="0" w:line="240" w:lineRule="auto"/>
        <w:ind w:firstLine="709"/>
        <w:jc w:val="both"/>
        <w:rPr>
          <w:rFonts w:ascii="PT Astra Serif" w:hAnsi="PT Astra Serif"/>
          <w:sz w:val="24"/>
        </w:rPr>
      </w:pPr>
      <w:r>
        <w:rPr>
          <w:rFonts w:ascii="PT Astra Serif" w:hAnsi="PT Astra Serif"/>
          <w:sz w:val="24"/>
        </w:rPr>
        <w:t>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A4010000">
      <w:pPr>
        <w:spacing w:after="0" w:line="240" w:lineRule="auto"/>
        <w:ind w:firstLine="709"/>
        <w:jc w:val="both"/>
        <w:rPr>
          <w:rFonts w:ascii="PT Astra Serif" w:hAnsi="PT Astra Serif"/>
          <w:sz w:val="24"/>
        </w:rPr>
      </w:pPr>
      <w:r>
        <w:rPr>
          <w:rFonts w:ascii="PT Astra Serif" w:hAnsi="PT Astra Serif"/>
          <w:sz w:val="24"/>
        </w:rPr>
        <w:t>В течение 3 рабочих дней с даты заключения договора управление размещает подписанный сторонами договор на электронной площадке.</w:t>
      </w:r>
    </w:p>
    <w:p w14:paraId="A5010000">
      <w:pPr>
        <w:pStyle w:val="Style_8"/>
        <w:ind/>
        <w:outlineLvl w:val="0"/>
        <w:rPr>
          <w:rFonts w:ascii="PT Astra Serif" w:hAnsi="PT Astra Serif"/>
        </w:rPr>
      </w:pPr>
    </w:p>
    <w:p w14:paraId="A6010000">
      <w:bookmarkStart w:id="18" w:name="__RefHeading___17"/>
      <w:bookmarkEnd w:id="18"/>
      <w:pPr>
        <w:pStyle w:val="Style_8"/>
        <w:ind/>
        <w:outlineLvl w:val="0"/>
        <w:rPr>
          <w:rFonts w:ascii="PT Astra Serif" w:hAnsi="PT Astra Serif"/>
        </w:rPr>
      </w:pPr>
      <w:r>
        <w:rPr>
          <w:rFonts w:ascii="PT Astra Serif" w:hAnsi="PT Astra Serif"/>
        </w:rPr>
        <w:t xml:space="preserve">17. </w:t>
      </w:r>
      <w:r>
        <w:rPr>
          <w:rFonts w:ascii="PT Astra Serif" w:hAnsi="PT Astra Serif"/>
        </w:rPr>
        <w:t>Архитектурное решение НТО</w:t>
      </w:r>
    </w:p>
    <w:p w14:paraId="A7010000">
      <w:pPr>
        <w:spacing w:after="0" w:line="240" w:lineRule="auto"/>
        <w:ind w:firstLine="709"/>
        <w:jc w:val="both"/>
        <w:rPr>
          <w:rFonts w:ascii="PT Astra Serif" w:hAnsi="PT Astra Serif"/>
          <w:sz w:val="24"/>
        </w:rPr>
      </w:pPr>
    </w:p>
    <w:p w14:paraId="A8010000">
      <w:pPr>
        <w:pStyle w:val="Style_12"/>
        <w:ind w:firstLine="539"/>
        <w:jc w:val="both"/>
        <w:rPr>
          <w:rFonts w:ascii="PT Astra Serif" w:hAnsi="PT Astra Serif"/>
          <w:sz w:val="24"/>
        </w:rPr>
      </w:pPr>
      <w:r>
        <w:rPr>
          <w:rFonts w:ascii="PT Astra Serif" w:hAnsi="PT Astra Serif"/>
          <w:sz w:val="24"/>
        </w:rPr>
        <w:t>Внешний вид НТО должен соответствовать архитектурному решению НТО</w:t>
      </w:r>
      <w:r>
        <w:rPr>
          <w:rFonts w:ascii="PT Astra Serif" w:hAnsi="PT Astra Serif"/>
          <w:sz w:val="24"/>
        </w:rPr>
        <w:t>:</w:t>
      </w:r>
    </w:p>
    <w:p w14:paraId="A9010000">
      <w:pPr>
        <w:spacing w:after="0" w:line="240" w:lineRule="auto"/>
        <w:ind w:firstLine="709"/>
        <w:jc w:val="both"/>
        <w:rPr>
          <w:rFonts w:ascii="PT Astra Serif" w:hAnsi="PT Astra Serif"/>
          <w:sz w:val="24"/>
        </w:rPr>
      </w:pPr>
    </w:p>
    <w:p w14:paraId="AA010000">
      <w:pPr>
        <w:pStyle w:val="Style_12"/>
        <w:ind w:firstLine="539"/>
        <w:jc w:val="both"/>
        <w:rPr>
          <w:rFonts w:ascii="PT Astra Serif" w:hAnsi="PT Astra Serif"/>
          <w:sz w:val="24"/>
        </w:rPr>
      </w:pPr>
      <w:r>
        <w:rPr>
          <w:rFonts w:ascii="PT Astra Serif" w:hAnsi="PT Astra Serif"/>
          <w:sz w:val="24"/>
        </w:rPr>
        <w:t>Архитектурное решение НТО – Приложение № 2</w:t>
      </w:r>
      <w:r>
        <w:rPr>
          <w:rFonts w:ascii="PT Astra Serif" w:hAnsi="PT Astra Serif"/>
          <w:sz w:val="24"/>
        </w:rPr>
        <w:t xml:space="preserve"> к аукционной документации.</w:t>
      </w:r>
    </w:p>
    <w:p w14:paraId="AB010000">
      <w:pPr>
        <w:spacing w:after="0" w:line="240" w:lineRule="auto"/>
        <w:ind w:firstLine="709"/>
        <w:jc w:val="both"/>
        <w:rPr>
          <w:rFonts w:ascii="PT Astra Serif" w:hAnsi="PT Astra Serif"/>
          <w:sz w:val="24"/>
        </w:rPr>
      </w:pPr>
    </w:p>
    <w:p w14:paraId="AC010000">
      <w:pPr>
        <w:pStyle w:val="Style_8"/>
        <w:rPr>
          <w:rFonts w:ascii="PT Astra Serif" w:hAnsi="PT Astra Serif"/>
        </w:rPr>
      </w:pPr>
      <w:r>
        <w:rPr>
          <w:rFonts w:ascii="PT Astra Serif" w:hAnsi="PT Astra Serif"/>
          <w:sz w:val="24"/>
        </w:rPr>
        <w:tab/>
      </w:r>
      <w:r>
        <w:rPr>
          <w:rFonts w:ascii="PT Astra Serif" w:hAnsi="PT Astra Serif"/>
        </w:rPr>
        <w:t xml:space="preserve">18. </w:t>
      </w:r>
      <w:r>
        <w:rPr>
          <w:rFonts w:ascii="PT Astra Serif" w:hAnsi="PT Astra Serif"/>
        </w:rPr>
        <w:t>С</w:t>
      </w:r>
      <w:r>
        <w:rPr>
          <w:rFonts w:ascii="PT Astra Serif" w:hAnsi="PT Astra Serif"/>
        </w:rPr>
        <w:t>пециал</w:t>
      </w:r>
      <w:r>
        <w:rPr>
          <w:rFonts w:ascii="PT Astra Serif" w:hAnsi="PT Astra Serif"/>
        </w:rPr>
        <w:t>изация НТО</w:t>
      </w:r>
    </w:p>
    <w:p w14:paraId="AD010000">
      <w:pPr>
        <w:spacing w:after="0" w:line="240" w:lineRule="auto"/>
        <w:ind w:firstLine="709"/>
        <w:jc w:val="both"/>
        <w:rPr>
          <w:rFonts w:ascii="PT Astra Serif" w:hAnsi="PT Astra Serif"/>
          <w:sz w:val="24"/>
        </w:rPr>
      </w:pPr>
    </w:p>
    <w:p w14:paraId="AE010000">
      <w:pPr>
        <w:spacing w:after="0" w:line="240" w:lineRule="auto"/>
        <w:ind w:firstLine="709"/>
        <w:jc w:val="both"/>
        <w:rPr>
          <w:rFonts w:ascii="PT Astra Serif" w:hAnsi="PT Astra Serif"/>
          <w:sz w:val="24"/>
        </w:rPr>
      </w:pPr>
      <w:r>
        <w:rPr>
          <w:rFonts w:ascii="PT Astra Serif" w:hAnsi="PT Astra Serif"/>
          <w:sz w:val="24"/>
        </w:rPr>
        <w:t>Специализация НТО: «бакалейно-кондитерские товары»</w:t>
      </w:r>
      <w:r>
        <w:rPr>
          <w:rFonts w:ascii="PT Astra Serif" w:hAnsi="PT Astra Serif"/>
          <w:sz w:val="24"/>
        </w:rPr>
        <w:t>.</w:t>
      </w:r>
    </w:p>
    <w:p w14:paraId="AF010000">
      <w:pPr>
        <w:pStyle w:val="Style_8"/>
        <w:ind/>
        <w:outlineLvl w:val="0"/>
        <w:rPr>
          <w:rFonts w:ascii="PT Astra Serif" w:hAnsi="PT Astra Serif"/>
        </w:rPr>
      </w:pPr>
    </w:p>
    <w:p w14:paraId="B0010000">
      <w:bookmarkStart w:id="19" w:name="__RefHeading___18"/>
      <w:bookmarkEnd w:id="19"/>
      <w:pPr>
        <w:pStyle w:val="Style_8"/>
        <w:ind/>
        <w:outlineLvl w:val="0"/>
        <w:rPr>
          <w:rFonts w:ascii="PT Astra Serif" w:hAnsi="PT Astra Serif"/>
        </w:rPr>
      </w:pPr>
      <w:r>
        <w:rPr>
          <w:rFonts w:ascii="PT Astra Serif" w:hAnsi="PT Astra Serif"/>
        </w:rPr>
        <w:t>1</w:t>
      </w:r>
      <w:r>
        <w:rPr>
          <w:rFonts w:ascii="PT Astra Serif" w:hAnsi="PT Astra Serif"/>
        </w:rPr>
        <w:t>9. Период и срок размещения НТО</w:t>
      </w:r>
    </w:p>
    <w:p w14:paraId="B1010000">
      <w:pPr>
        <w:spacing w:after="0" w:line="240" w:lineRule="auto"/>
        <w:ind w:firstLine="709"/>
        <w:jc w:val="both"/>
        <w:rPr>
          <w:rFonts w:ascii="PT Astra Serif" w:hAnsi="PT Astra Serif"/>
          <w:sz w:val="24"/>
        </w:rPr>
      </w:pPr>
    </w:p>
    <w:p w14:paraId="B2010000">
      <w:pPr>
        <w:spacing w:after="0" w:line="240" w:lineRule="auto"/>
        <w:ind w:firstLine="709"/>
        <w:jc w:val="both"/>
        <w:rPr>
          <w:rFonts w:ascii="PT Astra Serif" w:hAnsi="PT Astra Serif"/>
          <w:sz w:val="24"/>
        </w:rPr>
      </w:pPr>
      <w:r>
        <w:rPr>
          <w:rFonts w:ascii="PT Astra Serif" w:hAnsi="PT Astra Serif"/>
          <w:sz w:val="24"/>
        </w:rPr>
        <w:t xml:space="preserve">В отношении </w:t>
      </w:r>
      <w:r>
        <w:rPr>
          <w:rFonts w:ascii="PT Astra Serif" w:hAnsi="PT Astra Serif"/>
          <w:sz w:val="24"/>
        </w:rPr>
        <w:t xml:space="preserve">павильона в составе торгово-остановочного комплекса площадью 8 кв. м со специализацией «бакалейно-кондитерские товары» период размещения НТО – с </w:t>
      </w:r>
      <w:r>
        <w:rPr>
          <w:rFonts w:ascii="PT Astra Serif" w:hAnsi="PT Astra Serif"/>
          <w:b w:val="1"/>
          <w:sz w:val="24"/>
        </w:rPr>
        <w:t>01.01.2025 по 31.12.2029.</w:t>
      </w:r>
    </w:p>
    <w:p w14:paraId="B3010000">
      <w:bookmarkStart w:id="20" w:name="__RefHeading___19"/>
      <w:bookmarkEnd w:id="20"/>
      <w:pPr>
        <w:pStyle w:val="Style_8"/>
        <w:ind/>
        <w:outlineLvl w:val="0"/>
        <w:rPr>
          <w:rFonts w:ascii="PT Astra Serif" w:hAnsi="PT Astra Serif"/>
        </w:rPr>
      </w:pPr>
      <w:r>
        <w:rPr>
          <w:rFonts w:ascii="PT Astra Serif" w:hAnsi="PT Astra Serif"/>
        </w:rPr>
        <w:t>20. Сведения о проведении аукциона среди субъектов малого или среднего предпринимательства, осуществляющих торговую деятельн</w:t>
      </w:r>
      <w:r>
        <w:rPr>
          <w:rFonts w:ascii="PT Astra Serif" w:hAnsi="PT Astra Serif"/>
        </w:rPr>
        <w:t>ость</w:t>
      </w:r>
    </w:p>
    <w:p w14:paraId="B4010000">
      <w:pPr>
        <w:spacing w:after="0" w:line="240" w:lineRule="auto"/>
        <w:ind w:firstLine="709"/>
        <w:jc w:val="both"/>
        <w:rPr>
          <w:rFonts w:ascii="PT Astra Serif" w:hAnsi="PT Astra Serif"/>
          <w:sz w:val="24"/>
        </w:rPr>
      </w:pPr>
    </w:p>
    <w:p w14:paraId="B5010000">
      <w:pPr>
        <w:spacing w:after="0" w:line="240" w:lineRule="auto"/>
        <w:ind w:firstLine="709"/>
        <w:jc w:val="both"/>
        <w:rPr>
          <w:rFonts w:ascii="PT Astra Serif" w:hAnsi="PT Astra Serif"/>
          <w:sz w:val="24"/>
        </w:rPr>
      </w:pPr>
      <w:r>
        <w:rPr>
          <w:rFonts w:ascii="PT Astra Serif" w:hAnsi="PT Astra Serif"/>
          <w:sz w:val="24"/>
        </w:rPr>
        <w:t>В аукционе вправе участвовать юридические лица индивидуальные предприниматели и самозанятые физические лица, в том числе субъекты малого и среднего предпринимательства.</w:t>
      </w:r>
    </w:p>
    <w:p w14:paraId="B6010000">
      <w:pPr>
        <w:spacing w:after="0" w:line="240" w:lineRule="auto"/>
        <w:ind w:firstLine="709"/>
        <w:jc w:val="both"/>
        <w:rPr>
          <w:rFonts w:ascii="PT Astra Serif" w:hAnsi="PT Astra Serif"/>
          <w:sz w:val="24"/>
        </w:rPr>
      </w:pPr>
    </w:p>
    <w:p w14:paraId="B7010000">
      <w:bookmarkStart w:id="21" w:name="__RefHeading___20"/>
      <w:bookmarkEnd w:id="21"/>
      <w:pPr>
        <w:pStyle w:val="Style_8"/>
        <w:ind/>
        <w:outlineLvl w:val="0"/>
        <w:rPr>
          <w:rFonts w:ascii="PT Astra Serif" w:hAnsi="PT Astra Serif"/>
        </w:rPr>
      </w:pPr>
      <w:r>
        <w:rPr>
          <w:rFonts w:ascii="PT Astra Serif" w:hAnsi="PT Astra Serif"/>
        </w:rPr>
        <w:t>21. Иная информация,</w:t>
      </w:r>
      <w:r>
        <w:rPr>
          <w:rFonts w:ascii="PT Astra Serif" w:hAnsi="PT Astra Serif"/>
        </w:rPr>
        <w:t xml:space="preserve"> касающаяся проведения аукциона</w:t>
      </w:r>
    </w:p>
    <w:p w14:paraId="B8010000">
      <w:pPr>
        <w:spacing w:after="0" w:line="240" w:lineRule="auto"/>
        <w:ind w:firstLine="709"/>
        <w:jc w:val="both"/>
        <w:rPr>
          <w:rFonts w:ascii="PT Astra Serif" w:hAnsi="PT Astra Serif"/>
          <w:sz w:val="24"/>
        </w:rPr>
      </w:pPr>
    </w:p>
    <w:p w14:paraId="B9010000">
      <w:pPr>
        <w:spacing w:after="0" w:line="240" w:lineRule="auto"/>
        <w:ind w:firstLine="709"/>
        <w:jc w:val="both"/>
        <w:rPr>
          <w:rFonts w:ascii="PT Astra Serif" w:hAnsi="PT Astra Serif"/>
          <w:sz w:val="24"/>
        </w:rPr>
      </w:pPr>
      <w:r>
        <w:rPr>
          <w:rFonts w:ascii="PT Astra Serif" w:hAnsi="PT Astra Serif"/>
          <w:sz w:val="24"/>
        </w:rPr>
        <w:t>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w:t>
      </w:r>
      <w:r>
        <w:rPr>
          <w:rFonts w:ascii="PT Astra Serif" w:hAnsi="PT Astra Serif"/>
          <w:sz w:val="24"/>
        </w:rPr>
        <w:t>ской Федерации», от 06.10.2003 № 131-ФЗ «Об общих принципах организации местного самоуправления в Российской Федерации», от 26.07.2006 № 135-ФЗ «О защите конкуренции», Законом Краснодарского края от 31.05.2005 № 879-КЗ «О государственной политике Краснодар</w:t>
      </w:r>
      <w:r>
        <w:rPr>
          <w:rFonts w:ascii="PT Astra Serif" w:hAnsi="PT Astra Serif"/>
          <w:sz w:val="24"/>
        </w:rPr>
        <w:t>ского края в сфере торговой деятельности», 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w:t>
      </w:r>
      <w:r>
        <w:rPr>
          <w:rFonts w:ascii="PT Astra Serif" w:hAnsi="PT Astra Serif"/>
          <w:sz w:val="24"/>
        </w:rPr>
        <w:t>бъектов на территории Краснодарского края»,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w:t>
      </w:r>
    </w:p>
    <w:p w14:paraId="BA010000">
      <w:pPr>
        <w:spacing w:after="0" w:line="240" w:lineRule="auto"/>
        <w:ind w:firstLine="709"/>
        <w:jc w:val="both"/>
        <w:rPr>
          <w:rFonts w:ascii="PT Astra Serif" w:hAnsi="PT Astra Serif"/>
          <w:sz w:val="24"/>
        </w:rPr>
      </w:pPr>
    </w:p>
    <w:p w14:paraId="BB010000">
      <w:pPr>
        <w:spacing w:after="0" w:line="240" w:lineRule="auto"/>
        <w:ind/>
        <w:rPr>
          <w:rFonts w:ascii="PT Astra Serif" w:hAnsi="PT Astra Serif"/>
        </w:rPr>
      </w:pPr>
    </w:p>
    <w:sectPr>
      <w:headerReference r:id="rId1" w:type="default"/>
      <w:type w:val="nextPage"/>
      <w:pgSz w:h="16838" w:orient="portrait"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502"/>
      </w:pPr>
      <w:rPr>
        <w:color w:val="000000"/>
      </w:rPr>
    </w:lvl>
    <w:lvl w:ilvl="1">
      <w:start w:val="1"/>
      <w:numFmt w:val="decimal"/>
      <w:lvlText w:val="%1.%2."/>
      <w:lvlJc w:val="left"/>
      <w:pPr>
        <w:ind w:hanging="360" w:left="720"/>
      </w:pPr>
    </w:lvl>
    <w:lvl w:ilvl="2">
      <w:start w:val="1"/>
      <w:numFmt w:val="decimal"/>
      <w:lvlText w:val="%1.%2.%3."/>
      <w:lvlJc w:val="left"/>
      <w:pPr>
        <w:ind w:hanging="720" w:left="1080"/>
      </w:pPr>
    </w:lvl>
    <w:lvl w:ilvl="3">
      <w:start w:val="1"/>
      <w:numFmt w:val="decimal"/>
      <w:lvlText w:val="%1.%2.%3.%4."/>
      <w:lvlJc w:val="left"/>
      <w:pPr>
        <w:ind w:hanging="720" w:left="1080"/>
      </w:pPr>
    </w:lvl>
    <w:lvl w:ilvl="4">
      <w:start w:val="1"/>
      <w:numFmt w:val="decimal"/>
      <w:lvlText w:val="%1.%2.%3.%4.%5."/>
      <w:lvlJc w:val="left"/>
      <w:pPr>
        <w:ind w:hanging="1080" w:left="1440"/>
      </w:pPr>
    </w:lvl>
    <w:lvl w:ilvl="5">
      <w:start w:val="1"/>
      <w:numFmt w:val="decimal"/>
      <w:lvlText w:val="%1.%2.%3.%4.%5.%6."/>
      <w:lvlJc w:val="left"/>
      <w:pPr>
        <w:ind w:hanging="1080" w:left="1440"/>
      </w:pPr>
    </w:lvl>
    <w:lvl w:ilvl="6">
      <w:start w:val="1"/>
      <w:numFmt w:val="decimal"/>
      <w:lvlText w:val="%1.%2.%3.%4.%5.%6.%7."/>
      <w:lvlJc w:val="left"/>
      <w:pPr>
        <w:ind w:hanging="1440" w:left="1800"/>
      </w:pPr>
    </w:lvl>
    <w:lvl w:ilvl="7">
      <w:start w:val="1"/>
      <w:numFmt w:val="decimal"/>
      <w:lvlText w:val="%1.%2.%3.%4.%5.%6.%7.%8."/>
      <w:lvlJc w:val="left"/>
      <w:pPr>
        <w:ind w:hanging="1440" w:left="1800"/>
      </w:pPr>
    </w:lvl>
    <w:lvl w:ilvl="8">
      <w:start w:val="1"/>
      <w:numFmt w:val="decimal"/>
      <w:lvlText w:val="%1.%2.%3.%4.%5.%6.%7.%8.%9."/>
      <w:lvlJc w:val="left"/>
      <w:pPr>
        <w:ind w:hanging="1800" w:left="216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rFonts w:ascii="Calibri" w:hAnsi="Calibri"/>
    </w:rPr>
  </w:style>
  <w:style w:default="1" w:styleId="Style_3_ch" w:type="character">
    <w:name w:val="Normal"/>
    <w:link w:val="Style_3"/>
    <w:rPr>
      <w:rFonts w:ascii="Calibri" w:hAnsi="Calibri"/>
    </w:rPr>
  </w:style>
  <w:style w:styleId="Style_6" w:type="paragraph">
    <w:name w:val="toc 2"/>
    <w:basedOn w:val="Style_3"/>
    <w:next w:val="Style_3"/>
    <w:link w:val="Style_6_ch"/>
    <w:uiPriority w:val="39"/>
    <w:pPr>
      <w:spacing w:after="100"/>
      <w:ind w:left="220"/>
    </w:pPr>
  </w:style>
  <w:style w:styleId="Style_6_ch" w:type="character">
    <w:name w:val="toc 2"/>
    <w:basedOn w:val="Style_3_ch"/>
    <w:link w:val="Style_6"/>
  </w:style>
  <w:style w:styleId="Style_1" w:type="paragraph">
    <w:name w:val="Header"/>
    <w:basedOn w:val="Style_3"/>
    <w:link w:val="Style_1_ch"/>
    <w:pPr>
      <w:tabs>
        <w:tab w:leader="none" w:pos="4677" w:val="center"/>
        <w:tab w:leader="none" w:pos="9355" w:val="right"/>
      </w:tabs>
      <w:spacing w:after="0" w:line="240" w:lineRule="auto"/>
      <w:ind/>
    </w:pPr>
  </w:style>
  <w:style w:styleId="Style_1_ch" w:type="character">
    <w:name w:val="Header"/>
    <w:basedOn w:val="Style_3_ch"/>
    <w:link w:val="Style_1"/>
  </w:style>
  <w:style w:styleId="Style_13" w:type="paragraph">
    <w:name w:val="toc 4"/>
    <w:basedOn w:val="Style_3"/>
    <w:next w:val="Style_3"/>
    <w:link w:val="Style_13_ch"/>
    <w:uiPriority w:val="39"/>
    <w:pPr>
      <w:spacing w:after="57"/>
      <w:ind w:firstLine="0" w:left="850" w:right="0"/>
    </w:pPr>
  </w:style>
  <w:style w:styleId="Style_13_ch" w:type="character">
    <w:name w:val="toc 4"/>
    <w:basedOn w:val="Style_3_ch"/>
    <w:link w:val="Style_13"/>
  </w:style>
  <w:style w:styleId="Style_14" w:type="paragraph">
    <w:name w:val="heading 7"/>
    <w:basedOn w:val="Style_3"/>
    <w:next w:val="Style_3"/>
    <w:link w:val="Style_14_ch"/>
    <w:uiPriority w:val="9"/>
    <w:qFormat/>
    <w:pPr>
      <w:keepNext w:val="1"/>
      <w:keepLines w:val="1"/>
      <w:spacing w:after="200" w:before="320"/>
      <w:ind/>
      <w:outlineLvl w:val="6"/>
    </w:pPr>
    <w:rPr>
      <w:rFonts w:ascii="Arial" w:hAnsi="Arial"/>
      <w:b w:val="1"/>
      <w:i w:val="1"/>
      <w:sz w:val="22"/>
    </w:rPr>
  </w:style>
  <w:style w:styleId="Style_14_ch" w:type="character">
    <w:name w:val="heading 7"/>
    <w:basedOn w:val="Style_3_ch"/>
    <w:link w:val="Style_14"/>
    <w:rPr>
      <w:rFonts w:ascii="Arial" w:hAnsi="Arial"/>
      <w:b w:val="1"/>
      <w:i w:val="1"/>
      <w:sz w:val="22"/>
    </w:rPr>
  </w:style>
  <w:style w:styleId="Style_15" w:type="paragraph">
    <w:name w:val="toc 6"/>
    <w:basedOn w:val="Style_3"/>
    <w:next w:val="Style_3"/>
    <w:link w:val="Style_15_ch"/>
    <w:uiPriority w:val="39"/>
    <w:pPr>
      <w:spacing w:after="57"/>
      <w:ind w:firstLine="0" w:left="1417" w:right="0"/>
    </w:pPr>
  </w:style>
  <w:style w:styleId="Style_15_ch" w:type="character">
    <w:name w:val="toc 6"/>
    <w:basedOn w:val="Style_3_ch"/>
    <w:link w:val="Style_15"/>
  </w:style>
  <w:style w:styleId="Style_16" w:type="paragraph">
    <w:name w:val="toc 7"/>
    <w:basedOn w:val="Style_3"/>
    <w:next w:val="Style_3"/>
    <w:link w:val="Style_16_ch"/>
    <w:uiPriority w:val="39"/>
    <w:pPr>
      <w:spacing w:after="57"/>
      <w:ind w:firstLine="0" w:left="1701" w:right="0"/>
    </w:pPr>
  </w:style>
  <w:style w:styleId="Style_16_ch" w:type="character">
    <w:name w:val="toc 7"/>
    <w:basedOn w:val="Style_3_ch"/>
    <w:link w:val="Style_16"/>
  </w:style>
  <w:style w:styleId="Style_17" w:type="paragraph">
    <w:name w:val="table of figures"/>
    <w:basedOn w:val="Style_3"/>
    <w:next w:val="Style_3"/>
    <w:link w:val="Style_17_ch"/>
    <w:pPr>
      <w:spacing w:after="0"/>
      <w:ind/>
    </w:pPr>
  </w:style>
  <w:style w:styleId="Style_17_ch" w:type="character">
    <w:name w:val="table of figures"/>
    <w:basedOn w:val="Style_3_ch"/>
    <w:link w:val="Style_17"/>
  </w:style>
  <w:style w:styleId="Style_18" w:type="paragraph">
    <w:name w:val="Неразрешенное упоминание1"/>
    <w:basedOn w:val="Style_19"/>
    <w:link w:val="Style_18_ch"/>
    <w:rPr>
      <w:color w:val="605E5C"/>
      <w:shd w:fill="E1DFDD" w:val="clear"/>
    </w:rPr>
  </w:style>
  <w:style w:styleId="Style_18_ch" w:type="character">
    <w:name w:val="Неразрешенное упоминание1"/>
    <w:basedOn w:val="Style_19_ch"/>
    <w:link w:val="Style_18"/>
    <w:rPr>
      <w:color w:val="605E5C"/>
      <w:shd w:fill="E1DFDD" w:val="clear"/>
    </w:rPr>
  </w:style>
  <w:style w:styleId="Style_20" w:type="paragraph">
    <w:name w:val="Quote"/>
    <w:basedOn w:val="Style_3"/>
    <w:next w:val="Style_3"/>
    <w:link w:val="Style_20_ch"/>
    <w:pPr>
      <w:ind w:left="720" w:right="720"/>
    </w:pPr>
    <w:rPr>
      <w:i w:val="1"/>
    </w:rPr>
  </w:style>
  <w:style w:styleId="Style_20_ch" w:type="character">
    <w:name w:val="Quote"/>
    <w:basedOn w:val="Style_3_ch"/>
    <w:link w:val="Style_20"/>
    <w:rPr>
      <w:i w:val="1"/>
    </w:rPr>
  </w:style>
  <w:style w:styleId="Style_21" w:type="paragraph">
    <w:name w:val="Endnote"/>
    <w:basedOn w:val="Style_3"/>
    <w:link w:val="Style_21_ch"/>
    <w:pPr>
      <w:spacing w:after="0" w:line="240" w:lineRule="auto"/>
      <w:ind/>
    </w:pPr>
    <w:rPr>
      <w:sz w:val="20"/>
    </w:rPr>
  </w:style>
  <w:style w:styleId="Style_21_ch" w:type="character">
    <w:name w:val="Endnote"/>
    <w:basedOn w:val="Style_3_ch"/>
    <w:link w:val="Style_21"/>
    <w:rPr>
      <w:sz w:val="20"/>
    </w:rPr>
  </w:style>
  <w:style w:styleId="Style_22" w:type="paragraph">
    <w:name w:val="heading 3"/>
    <w:basedOn w:val="Style_3"/>
    <w:next w:val="Style_3"/>
    <w:link w:val="Style_22_ch"/>
    <w:uiPriority w:val="9"/>
    <w:qFormat/>
    <w:pPr>
      <w:keepNext w:val="1"/>
      <w:keepLines w:val="1"/>
      <w:spacing w:after="200" w:before="320"/>
      <w:ind/>
      <w:outlineLvl w:val="2"/>
    </w:pPr>
    <w:rPr>
      <w:rFonts w:ascii="Arial" w:hAnsi="Arial"/>
      <w:sz w:val="30"/>
    </w:rPr>
  </w:style>
  <w:style w:styleId="Style_22_ch" w:type="character">
    <w:name w:val="heading 3"/>
    <w:basedOn w:val="Style_3_ch"/>
    <w:link w:val="Style_22"/>
    <w:rPr>
      <w:rFonts w:ascii="Arial" w:hAnsi="Arial"/>
      <w:sz w:val="30"/>
    </w:rPr>
  </w:style>
  <w:style w:styleId="Style_23" w:type="paragraph">
    <w:name w:val="Intense Quote"/>
    <w:basedOn w:val="Style_3"/>
    <w:next w:val="Style_3"/>
    <w:link w:val="Style_23_ch"/>
    <w:pPr>
      <w:ind w:left="720" w:right="720"/>
      <w:contextualSpacing w:val="0"/>
    </w:pPr>
    <w:rPr>
      <w:i w:val="1"/>
    </w:rPr>
  </w:style>
  <w:style w:styleId="Style_23_ch" w:type="character">
    <w:name w:val="Intense Quote"/>
    <w:basedOn w:val="Style_3_ch"/>
    <w:link w:val="Style_23"/>
    <w:rPr>
      <w:i w:val="1"/>
    </w:rPr>
  </w:style>
  <w:style w:styleId="Style_2" w:type="paragraph">
    <w:name w:val="Body Text"/>
    <w:basedOn w:val="Style_3"/>
    <w:link w:val="Style_2_ch"/>
    <w:pPr>
      <w:spacing w:after="120"/>
      <w:ind/>
    </w:pPr>
    <w:rPr>
      <w:sz w:val="20"/>
    </w:rPr>
  </w:style>
  <w:style w:styleId="Style_2_ch" w:type="character">
    <w:name w:val="Body Text"/>
    <w:basedOn w:val="Style_3_ch"/>
    <w:link w:val="Style_2"/>
    <w:rPr>
      <w:sz w:val="20"/>
    </w:rPr>
  </w:style>
  <w:style w:styleId="Style_24" w:type="paragraph">
    <w:name w:val="heading 9"/>
    <w:basedOn w:val="Style_3"/>
    <w:next w:val="Style_3"/>
    <w:link w:val="Style_24_ch"/>
    <w:uiPriority w:val="9"/>
    <w:qFormat/>
    <w:pPr>
      <w:keepNext w:val="1"/>
      <w:keepLines w:val="1"/>
      <w:spacing w:after="200" w:before="320"/>
      <w:ind/>
      <w:outlineLvl w:val="8"/>
    </w:pPr>
    <w:rPr>
      <w:rFonts w:ascii="Arial" w:hAnsi="Arial"/>
      <w:i w:val="1"/>
      <w:sz w:val="21"/>
    </w:rPr>
  </w:style>
  <w:style w:styleId="Style_24_ch" w:type="character">
    <w:name w:val="heading 9"/>
    <w:basedOn w:val="Style_3_ch"/>
    <w:link w:val="Style_24"/>
    <w:rPr>
      <w:rFonts w:ascii="Arial" w:hAnsi="Arial"/>
      <w:i w:val="1"/>
      <w:sz w:val="21"/>
    </w:rPr>
  </w:style>
  <w:style w:styleId="Style_25" w:type="paragraph">
    <w:name w:val="Footer Char"/>
    <w:basedOn w:val="Style_19"/>
    <w:link w:val="Style_25_ch"/>
  </w:style>
  <w:style w:styleId="Style_25_ch" w:type="character">
    <w:name w:val="Footer Char"/>
    <w:basedOn w:val="Style_19_ch"/>
    <w:link w:val="Style_25"/>
  </w:style>
  <w:style w:styleId="Style_10" w:type="paragraph">
    <w:name w:val="List Paragraph"/>
    <w:basedOn w:val="Style_3"/>
    <w:link w:val="Style_10_ch"/>
    <w:pPr>
      <w:ind w:left="720"/>
      <w:contextualSpacing w:val="1"/>
    </w:pPr>
  </w:style>
  <w:style w:styleId="Style_10_ch" w:type="character">
    <w:name w:val="List Paragraph"/>
    <w:basedOn w:val="Style_3_ch"/>
    <w:link w:val="Style_10"/>
  </w:style>
  <w:style w:styleId="Style_11" w:type="paragraph">
    <w:name w:val="основной"/>
    <w:basedOn w:val="Style_3"/>
    <w:link w:val="Style_11_ch"/>
    <w:pPr>
      <w:widowControl w:val="0"/>
      <w:spacing w:after="1" w:before="1" w:line="240" w:lineRule="auto"/>
      <w:ind w:firstLine="284" w:left="1" w:right="1"/>
      <w:jc w:val="both"/>
    </w:pPr>
    <w:rPr>
      <w:rFonts w:ascii="Times New Roman" w:hAnsi="Times New Roman"/>
      <w:sz w:val="20"/>
    </w:rPr>
  </w:style>
  <w:style w:styleId="Style_11_ch" w:type="character">
    <w:name w:val="основной"/>
    <w:basedOn w:val="Style_3_ch"/>
    <w:link w:val="Style_11"/>
    <w:rPr>
      <w:rFonts w:ascii="Times New Roman" w:hAnsi="Times New Roman"/>
      <w:sz w:val="20"/>
    </w:rPr>
  </w:style>
  <w:style w:styleId="Style_12" w:type="paragraph">
    <w:name w:val="ConsPlusNormal"/>
    <w:link w:val="Style_12_ch"/>
    <w:pPr>
      <w:widowControl w:val="0"/>
      <w:spacing w:after="0" w:line="240" w:lineRule="auto"/>
      <w:ind/>
    </w:pPr>
    <w:rPr>
      <w:rFonts w:ascii="Arial" w:hAnsi="Arial"/>
      <w:sz w:val="20"/>
    </w:rPr>
  </w:style>
  <w:style w:styleId="Style_12_ch" w:type="character">
    <w:name w:val="ConsPlusNormal"/>
    <w:link w:val="Style_12"/>
    <w:rPr>
      <w:rFonts w:ascii="Arial" w:hAnsi="Arial"/>
      <w:sz w:val="20"/>
    </w:rPr>
  </w:style>
  <w:style w:styleId="Style_26" w:type="paragraph">
    <w:name w:val="toc 3"/>
    <w:basedOn w:val="Style_3"/>
    <w:next w:val="Style_3"/>
    <w:link w:val="Style_26_ch"/>
    <w:uiPriority w:val="39"/>
    <w:pPr>
      <w:spacing w:after="57"/>
      <w:ind w:firstLine="0" w:left="567" w:right="0"/>
    </w:pPr>
  </w:style>
  <w:style w:styleId="Style_26_ch" w:type="character">
    <w:name w:val="toc 3"/>
    <w:basedOn w:val="Style_3_ch"/>
    <w:link w:val="Style_26"/>
  </w:style>
  <w:style w:styleId="Style_27" w:type="paragraph">
    <w:name w:val="No Spacing"/>
    <w:link w:val="Style_27_ch"/>
    <w:pPr>
      <w:spacing w:after="0" w:before="0" w:line="240" w:lineRule="auto"/>
      <w:ind/>
    </w:pPr>
  </w:style>
  <w:style w:styleId="Style_27_ch" w:type="character">
    <w:name w:val="No Spacing"/>
    <w:link w:val="Style_27"/>
  </w:style>
  <w:style w:styleId="Style_28" w:type="paragraph">
    <w:name w:val="Footer"/>
    <w:basedOn w:val="Style_3"/>
    <w:link w:val="Style_28_ch"/>
    <w:pPr>
      <w:tabs>
        <w:tab w:leader="none" w:pos="4677" w:val="center"/>
        <w:tab w:leader="none" w:pos="9355" w:val="right"/>
      </w:tabs>
      <w:spacing w:after="0" w:line="240" w:lineRule="auto"/>
      <w:ind/>
    </w:pPr>
  </w:style>
  <w:style w:styleId="Style_28_ch" w:type="character">
    <w:name w:val="Footer"/>
    <w:basedOn w:val="Style_3_ch"/>
    <w:link w:val="Style_28"/>
  </w:style>
  <w:style w:styleId="Style_29" w:type="paragraph">
    <w:name w:val="heading 5"/>
    <w:basedOn w:val="Style_3"/>
    <w:next w:val="Style_3"/>
    <w:link w:val="Style_29_ch"/>
    <w:uiPriority w:val="9"/>
    <w:qFormat/>
    <w:pPr>
      <w:keepNext w:val="1"/>
      <w:keepLines w:val="1"/>
      <w:spacing w:after="200" w:before="320"/>
      <w:ind/>
      <w:outlineLvl w:val="4"/>
    </w:pPr>
    <w:rPr>
      <w:rFonts w:ascii="Arial" w:hAnsi="Arial"/>
      <w:b w:val="1"/>
      <w:sz w:val="24"/>
    </w:rPr>
  </w:style>
  <w:style w:styleId="Style_29_ch" w:type="character">
    <w:name w:val="heading 5"/>
    <w:basedOn w:val="Style_3_ch"/>
    <w:link w:val="Style_29"/>
    <w:rPr>
      <w:rFonts w:ascii="Arial" w:hAnsi="Arial"/>
      <w:b w:val="1"/>
      <w:sz w:val="24"/>
    </w:rPr>
  </w:style>
  <w:style w:styleId="Style_30" w:type="paragraph">
    <w:name w:val="Balloon Text"/>
    <w:basedOn w:val="Style_3"/>
    <w:link w:val="Style_30_ch"/>
    <w:pPr>
      <w:spacing w:after="0" w:line="240" w:lineRule="auto"/>
      <w:ind/>
    </w:pPr>
    <w:rPr>
      <w:rFonts w:ascii="Segoe UI" w:hAnsi="Segoe UI"/>
      <w:sz w:val="18"/>
    </w:rPr>
  </w:style>
  <w:style w:styleId="Style_30_ch" w:type="character">
    <w:name w:val="Balloon Text"/>
    <w:basedOn w:val="Style_3_ch"/>
    <w:link w:val="Style_30"/>
    <w:rPr>
      <w:rFonts w:ascii="Segoe UI" w:hAnsi="Segoe UI"/>
      <w:sz w:val="18"/>
    </w:rPr>
  </w:style>
  <w:style w:styleId="Style_31" w:type="paragraph">
    <w:name w:val="heading 1"/>
    <w:basedOn w:val="Style_3"/>
    <w:next w:val="Style_3"/>
    <w:link w:val="Style_31_ch"/>
    <w:uiPriority w:val="9"/>
    <w:qFormat/>
    <w:pPr>
      <w:keepNext w:val="1"/>
      <w:keepLines w:val="1"/>
      <w:spacing w:after="0" w:before="240"/>
      <w:ind/>
      <w:outlineLvl w:val="0"/>
    </w:pPr>
    <w:rPr>
      <w:rFonts w:asciiTheme="majorAscii" w:hAnsiTheme="majorHAnsi"/>
      <w:color w:themeColor="accent1" w:themeShade="BF" w:val="2F5496"/>
      <w:sz w:val="32"/>
    </w:rPr>
  </w:style>
  <w:style w:styleId="Style_31_ch" w:type="character">
    <w:name w:val="heading 1"/>
    <w:basedOn w:val="Style_3_ch"/>
    <w:link w:val="Style_31"/>
    <w:rPr>
      <w:rFonts w:asciiTheme="majorAscii" w:hAnsiTheme="majorHAnsi"/>
      <w:color w:themeColor="accent1" w:themeShade="BF" w:val="2F5496"/>
      <w:sz w:val="32"/>
    </w:rPr>
  </w:style>
  <w:style w:styleId="Style_19" w:type="paragraph">
    <w:name w:val="Default Paragraph Font"/>
    <w:link w:val="Style_19_ch"/>
  </w:style>
  <w:style w:styleId="Style_19_ch" w:type="character">
    <w:name w:val="Default Paragraph Font"/>
    <w:link w:val="Style_19"/>
  </w:style>
  <w:style w:styleId="Style_32" w:type="paragraph">
    <w:name w:val="Caption"/>
    <w:basedOn w:val="Style_3"/>
    <w:next w:val="Style_3"/>
    <w:link w:val="Style_32_ch"/>
    <w:pPr>
      <w:spacing w:line="276" w:lineRule="auto"/>
      <w:ind/>
    </w:pPr>
    <w:rPr>
      <w:b w:val="1"/>
      <w:color w:themeColor="accent1" w:val="4472C4"/>
      <w:sz w:val="18"/>
    </w:rPr>
  </w:style>
  <w:style w:styleId="Style_32_ch" w:type="character">
    <w:name w:val="Caption"/>
    <w:basedOn w:val="Style_3_ch"/>
    <w:link w:val="Style_32"/>
    <w:rPr>
      <w:b w:val="1"/>
      <w:color w:themeColor="accent1" w:val="4472C4"/>
      <w:sz w:val="18"/>
    </w:rPr>
  </w:style>
  <w:style w:styleId="Style_7" w:type="paragraph">
    <w:name w:val="Hyperlink"/>
    <w:basedOn w:val="Style_19"/>
    <w:link w:val="Style_7_ch"/>
    <w:rPr>
      <w:color w:themeColor="hyperlink" w:val="0563C1"/>
      <w:u w:val="single"/>
    </w:rPr>
  </w:style>
  <w:style w:styleId="Style_7_ch" w:type="character">
    <w:name w:val="Hyperlink"/>
    <w:basedOn w:val="Style_19_ch"/>
    <w:link w:val="Style_7"/>
    <w:rPr>
      <w:color w:themeColor="hyperlink" w:val="0563C1"/>
      <w:u w:val="single"/>
    </w:rPr>
  </w:style>
  <w:style w:styleId="Style_33" w:type="paragraph">
    <w:name w:val="Footnote"/>
    <w:basedOn w:val="Style_3"/>
    <w:link w:val="Style_33_ch"/>
    <w:pPr>
      <w:spacing w:after="40" w:line="240" w:lineRule="auto"/>
      <w:ind/>
    </w:pPr>
    <w:rPr>
      <w:sz w:val="18"/>
    </w:rPr>
  </w:style>
  <w:style w:styleId="Style_33_ch" w:type="character">
    <w:name w:val="Footnote"/>
    <w:basedOn w:val="Style_3_ch"/>
    <w:link w:val="Style_33"/>
    <w:rPr>
      <w:sz w:val="18"/>
    </w:rPr>
  </w:style>
  <w:style w:styleId="Style_34" w:type="paragraph">
    <w:name w:val="heading 8"/>
    <w:basedOn w:val="Style_3"/>
    <w:next w:val="Style_3"/>
    <w:link w:val="Style_34_ch"/>
    <w:uiPriority w:val="9"/>
    <w:qFormat/>
    <w:pPr>
      <w:keepNext w:val="1"/>
      <w:keepLines w:val="1"/>
      <w:spacing w:after="200" w:before="320"/>
      <w:ind/>
      <w:outlineLvl w:val="7"/>
    </w:pPr>
    <w:rPr>
      <w:rFonts w:ascii="Arial" w:hAnsi="Arial"/>
      <w:i w:val="1"/>
      <w:sz w:val="22"/>
    </w:rPr>
  </w:style>
  <w:style w:styleId="Style_34_ch" w:type="character">
    <w:name w:val="heading 8"/>
    <w:basedOn w:val="Style_3_ch"/>
    <w:link w:val="Style_34"/>
    <w:rPr>
      <w:rFonts w:ascii="Arial" w:hAnsi="Arial"/>
      <w:i w:val="1"/>
      <w:sz w:val="22"/>
    </w:rPr>
  </w:style>
  <w:style w:styleId="Style_5" w:type="paragraph">
    <w:name w:val="toc 1"/>
    <w:basedOn w:val="Style_3"/>
    <w:next w:val="Style_3"/>
    <w:link w:val="Style_5_ch"/>
    <w:uiPriority w:val="39"/>
    <w:pPr>
      <w:spacing w:after="100"/>
      <w:ind/>
    </w:pPr>
  </w:style>
  <w:style w:styleId="Style_5_ch" w:type="character">
    <w:name w:val="toc 1"/>
    <w:basedOn w:val="Style_3_ch"/>
    <w:link w:val="Style_5"/>
  </w:style>
  <w:style w:styleId="Style_35" w:type="paragraph">
    <w:name w:val="Header and Footer"/>
    <w:link w:val="Style_35_ch"/>
    <w:pPr>
      <w:spacing w:line="240" w:lineRule="auto"/>
      <w:ind/>
      <w:jc w:val="both"/>
    </w:pPr>
    <w:rPr>
      <w:rFonts w:ascii="XO Thames" w:hAnsi="XO Thames"/>
      <w:sz w:val="28"/>
    </w:rPr>
  </w:style>
  <w:style w:styleId="Style_35_ch" w:type="character">
    <w:name w:val="Header and Footer"/>
    <w:link w:val="Style_35"/>
    <w:rPr>
      <w:rFonts w:ascii="XO Thames" w:hAnsi="XO Thames"/>
      <w:sz w:val="28"/>
    </w:rPr>
  </w:style>
  <w:style w:styleId="Style_36" w:type="paragraph">
    <w:name w:val="Caption Char"/>
    <w:basedOn w:val="Style_32"/>
    <w:link w:val="Style_36_ch"/>
  </w:style>
  <w:style w:styleId="Style_36_ch" w:type="character">
    <w:name w:val="Caption Char"/>
    <w:basedOn w:val="Style_32_ch"/>
    <w:link w:val="Style_36"/>
  </w:style>
  <w:style w:styleId="Style_37" w:type="paragraph">
    <w:name w:val="toc 9"/>
    <w:basedOn w:val="Style_3"/>
    <w:next w:val="Style_3"/>
    <w:link w:val="Style_37_ch"/>
    <w:uiPriority w:val="39"/>
    <w:pPr>
      <w:spacing w:after="57"/>
      <w:ind w:firstLine="0" w:left="2268" w:right="0"/>
    </w:pPr>
  </w:style>
  <w:style w:styleId="Style_37_ch" w:type="character">
    <w:name w:val="toc 9"/>
    <w:basedOn w:val="Style_3_ch"/>
    <w:link w:val="Style_37"/>
  </w:style>
  <w:style w:styleId="Style_38" w:type="paragraph">
    <w:name w:val="Title Char"/>
    <w:basedOn w:val="Style_19"/>
    <w:link w:val="Style_38_ch"/>
    <w:rPr>
      <w:sz w:val="48"/>
    </w:rPr>
  </w:style>
  <w:style w:styleId="Style_38_ch" w:type="character">
    <w:name w:val="Title Char"/>
    <w:basedOn w:val="Style_19_ch"/>
    <w:link w:val="Style_38"/>
    <w:rPr>
      <w:sz w:val="48"/>
    </w:rPr>
  </w:style>
  <w:style w:styleId="Style_39" w:type="paragraph">
    <w:name w:val="toc 8"/>
    <w:basedOn w:val="Style_3"/>
    <w:next w:val="Style_3"/>
    <w:link w:val="Style_39_ch"/>
    <w:uiPriority w:val="39"/>
    <w:pPr>
      <w:spacing w:after="57"/>
      <w:ind w:firstLine="0" w:left="1984" w:right="0"/>
    </w:pPr>
  </w:style>
  <w:style w:styleId="Style_39_ch" w:type="character">
    <w:name w:val="toc 8"/>
    <w:basedOn w:val="Style_3_ch"/>
    <w:link w:val="Style_39"/>
  </w:style>
  <w:style w:styleId="Style_40" w:type="paragraph">
    <w:name w:val="Header Char"/>
    <w:basedOn w:val="Style_19"/>
    <w:link w:val="Style_40_ch"/>
  </w:style>
  <w:style w:styleId="Style_40_ch" w:type="character">
    <w:name w:val="Header Char"/>
    <w:basedOn w:val="Style_19_ch"/>
    <w:link w:val="Style_40"/>
  </w:style>
  <w:style w:styleId="Style_41" w:type="paragraph">
    <w:name w:val="toc 5"/>
    <w:basedOn w:val="Style_3"/>
    <w:next w:val="Style_3"/>
    <w:link w:val="Style_41_ch"/>
    <w:uiPriority w:val="39"/>
    <w:pPr>
      <w:spacing w:after="57"/>
      <w:ind w:firstLine="0" w:left="1134" w:right="0"/>
    </w:pPr>
  </w:style>
  <w:style w:styleId="Style_41_ch" w:type="character">
    <w:name w:val="toc 5"/>
    <w:basedOn w:val="Style_3_ch"/>
    <w:link w:val="Style_41"/>
  </w:style>
  <w:style w:styleId="Style_42" w:type="paragraph">
    <w:name w:val="footnote reference"/>
    <w:basedOn w:val="Style_19"/>
    <w:link w:val="Style_42_ch"/>
    <w:rPr>
      <w:vertAlign w:val="superscript"/>
    </w:rPr>
  </w:style>
  <w:style w:styleId="Style_42_ch" w:type="character">
    <w:name w:val="footnote reference"/>
    <w:basedOn w:val="Style_19_ch"/>
    <w:link w:val="Style_42"/>
    <w:rPr>
      <w:vertAlign w:val="superscript"/>
    </w:rPr>
  </w:style>
  <w:style w:styleId="Style_4" w:type="paragraph">
    <w:name w:val="TOC Heading"/>
    <w:basedOn w:val="Style_31"/>
    <w:next w:val="Style_3"/>
    <w:link w:val="Style_4_ch"/>
    <w:pPr>
      <w:spacing w:line="264" w:lineRule="auto"/>
      <w:ind/>
      <w:outlineLvl w:val="8"/>
    </w:pPr>
  </w:style>
  <w:style w:styleId="Style_4_ch" w:type="character">
    <w:name w:val="TOC Heading"/>
    <w:basedOn w:val="Style_31_ch"/>
    <w:link w:val="Style_4"/>
  </w:style>
  <w:style w:styleId="Style_43" w:type="paragraph">
    <w:name w:val="endnote reference"/>
    <w:basedOn w:val="Style_19"/>
    <w:link w:val="Style_43_ch"/>
    <w:rPr>
      <w:vertAlign w:val="superscript"/>
    </w:rPr>
  </w:style>
  <w:style w:styleId="Style_43_ch" w:type="character">
    <w:name w:val="endnote reference"/>
    <w:basedOn w:val="Style_19_ch"/>
    <w:link w:val="Style_43"/>
    <w:rPr>
      <w:vertAlign w:val="superscript"/>
    </w:rPr>
  </w:style>
  <w:style w:styleId="Style_44" w:type="paragraph">
    <w:name w:val="Subtitle"/>
    <w:basedOn w:val="Style_3"/>
    <w:next w:val="Style_3"/>
    <w:link w:val="Style_44_ch"/>
    <w:uiPriority w:val="11"/>
    <w:qFormat/>
    <w:pPr>
      <w:spacing w:after="200" w:before="200"/>
      <w:ind/>
    </w:pPr>
    <w:rPr>
      <w:sz w:val="24"/>
    </w:rPr>
  </w:style>
  <w:style w:styleId="Style_44_ch" w:type="character">
    <w:name w:val="Subtitle"/>
    <w:basedOn w:val="Style_3_ch"/>
    <w:link w:val="Style_44"/>
    <w:rPr>
      <w:sz w:val="24"/>
    </w:rPr>
  </w:style>
  <w:style w:styleId="Style_8" w:type="paragraph">
    <w:name w:val="Title"/>
    <w:basedOn w:val="Style_3"/>
    <w:link w:val="Style_8_ch"/>
    <w:uiPriority w:val="10"/>
    <w:qFormat/>
    <w:pPr>
      <w:spacing w:after="0" w:line="240" w:lineRule="auto"/>
      <w:ind/>
      <w:jc w:val="center"/>
    </w:pPr>
    <w:rPr>
      <w:rFonts w:ascii="Times New Roman" w:hAnsi="Times New Roman"/>
      <w:b w:val="1"/>
      <w:sz w:val="28"/>
    </w:rPr>
  </w:style>
  <w:style w:styleId="Style_8_ch" w:type="character">
    <w:name w:val="Title"/>
    <w:basedOn w:val="Style_3_ch"/>
    <w:link w:val="Style_8"/>
    <w:rPr>
      <w:rFonts w:ascii="Times New Roman" w:hAnsi="Times New Roman"/>
      <w:b w:val="1"/>
      <w:sz w:val="28"/>
    </w:rPr>
  </w:style>
  <w:style w:styleId="Style_45" w:type="paragraph">
    <w:name w:val="heading 4"/>
    <w:basedOn w:val="Style_3"/>
    <w:next w:val="Style_3"/>
    <w:link w:val="Style_45_ch"/>
    <w:uiPriority w:val="9"/>
    <w:qFormat/>
    <w:pPr>
      <w:keepNext w:val="1"/>
      <w:keepLines w:val="1"/>
      <w:spacing w:after="200" w:before="320"/>
      <w:ind/>
      <w:outlineLvl w:val="3"/>
    </w:pPr>
    <w:rPr>
      <w:rFonts w:ascii="Arial" w:hAnsi="Arial"/>
      <w:b w:val="1"/>
      <w:sz w:val="26"/>
    </w:rPr>
  </w:style>
  <w:style w:styleId="Style_45_ch" w:type="character">
    <w:name w:val="heading 4"/>
    <w:basedOn w:val="Style_3_ch"/>
    <w:link w:val="Style_45"/>
    <w:rPr>
      <w:rFonts w:ascii="Arial" w:hAnsi="Arial"/>
      <w:b w:val="1"/>
      <w:sz w:val="26"/>
    </w:rPr>
  </w:style>
  <w:style w:styleId="Style_46" w:type="paragraph">
    <w:name w:val="heading 2"/>
    <w:basedOn w:val="Style_3"/>
    <w:next w:val="Style_3"/>
    <w:link w:val="Style_46_ch"/>
    <w:uiPriority w:val="9"/>
    <w:qFormat/>
    <w:pPr>
      <w:keepNext w:val="1"/>
      <w:keepLines w:val="1"/>
      <w:spacing w:after="200" w:before="360"/>
      <w:ind/>
      <w:outlineLvl w:val="1"/>
    </w:pPr>
    <w:rPr>
      <w:rFonts w:ascii="Arial" w:hAnsi="Arial"/>
      <w:sz w:val="34"/>
    </w:rPr>
  </w:style>
  <w:style w:styleId="Style_46_ch" w:type="character">
    <w:name w:val="heading 2"/>
    <w:basedOn w:val="Style_3_ch"/>
    <w:link w:val="Style_46"/>
    <w:rPr>
      <w:rFonts w:ascii="Arial" w:hAnsi="Arial"/>
      <w:sz w:val="34"/>
    </w:rPr>
  </w:style>
  <w:style w:styleId="Style_47" w:type="paragraph">
    <w:name w:val="Heading 1 Char"/>
    <w:basedOn w:val="Style_19"/>
    <w:link w:val="Style_47_ch"/>
    <w:rPr>
      <w:rFonts w:ascii="Arial" w:hAnsi="Arial"/>
      <w:sz w:val="40"/>
    </w:rPr>
  </w:style>
  <w:style w:styleId="Style_47_ch" w:type="character">
    <w:name w:val="Heading 1 Char"/>
    <w:basedOn w:val="Style_19_ch"/>
    <w:link w:val="Style_47"/>
    <w:rPr>
      <w:rFonts w:ascii="Arial" w:hAnsi="Arial"/>
      <w:sz w:val="40"/>
    </w:rPr>
  </w:style>
  <w:style w:styleId="Style_48" w:type="paragraph">
    <w:name w:val="heading 6"/>
    <w:basedOn w:val="Style_3"/>
    <w:next w:val="Style_3"/>
    <w:link w:val="Style_48_ch"/>
    <w:uiPriority w:val="9"/>
    <w:qFormat/>
    <w:pPr>
      <w:keepNext w:val="1"/>
      <w:keepLines w:val="1"/>
      <w:spacing w:after="200" w:before="320"/>
      <w:ind/>
      <w:outlineLvl w:val="5"/>
    </w:pPr>
    <w:rPr>
      <w:rFonts w:ascii="Arial" w:hAnsi="Arial"/>
      <w:b w:val="1"/>
      <w:sz w:val="22"/>
    </w:rPr>
  </w:style>
  <w:style w:styleId="Style_48_ch" w:type="character">
    <w:name w:val="heading 6"/>
    <w:basedOn w:val="Style_3_ch"/>
    <w:link w:val="Style_48"/>
    <w:rPr>
      <w:rFonts w:ascii="Arial" w:hAnsi="Arial"/>
      <w:b w:val="1"/>
      <w:sz w:val="22"/>
    </w:rPr>
  </w:style>
  <w:style w:styleId="Style_49" w:type="table">
    <w:name w:val="List Table 6 Colorful - Accent 4"/>
    <w:basedOn w:val="Style_9"/>
    <w:pPr>
      <w:spacing w:after="0" w:line="240" w:lineRule="auto"/>
      <w:ind/>
    </w:pPr>
    <w:tblPr>
      <w:tblInd w:type="dxa" w:w="0"/>
      <w:tblBorders>
        <w:top w:sz="4" w:themeColor="accent4" w:themeTint="9A" w:val="single"/>
        <w:bottom w:sz="4" w:themeColor="accent4" w:themeTint="9A" w:val="single"/>
      </w:tblBorders>
    </w:tblPr>
  </w:style>
  <w:style w:styleId="Style_50" w:type="table">
    <w:name w:val="Lined - Accent 6"/>
    <w:basedOn w:val="Style_9"/>
    <w:pPr>
      <w:spacing w:after="0" w:line="240" w:lineRule="auto"/>
      <w:ind/>
    </w:pPr>
    <w:rPr>
      <w:color w:val="404040"/>
    </w:rPr>
    <w:tblPr>
      <w:tblInd w:type="dxa" w:w="0"/>
    </w:tblPr>
  </w:style>
  <w:style w:styleId="Style_51" w:type="table">
    <w:name w:val="List Table 3 - Accent 1"/>
    <w:basedOn w:val="Style_9"/>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52" w:type="table">
    <w:name w:val="Grid Table 7 Colorful - Accent 4"/>
    <w:basedOn w:val="Style_9"/>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53" w:type="table">
    <w:name w:val="List Table 5 Dark"/>
    <w:basedOn w:val="Style_9"/>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54" w:type="table">
    <w:name w:val="Grid Table 3 - Accent 6"/>
    <w:basedOn w:val="Style_9"/>
    <w:pPr>
      <w:spacing w:after="0" w:line="240" w:lineRule="auto"/>
      <w:ind/>
    </w:pPr>
    <w:tblPr>
      <w:tblInd w:type="dxa" w:w="0"/>
      <w:tblBorders>
        <w:bottom w:sz="4" w:themeColor="accent6" w:val="single"/>
        <w:insideH w:sz="4" w:themeColor="accent6" w:val="single"/>
        <w:insideV w:sz="4" w:themeColor="accent6" w:val="single"/>
      </w:tblBorders>
    </w:tblPr>
  </w:style>
  <w:style w:styleId="Style_55" w:type="table">
    <w:name w:val="Grid Table 5 Dark - Accent 6"/>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56" w:type="table">
    <w:name w:val="List Table 2 - Accent 5"/>
    <w:basedOn w:val="Style_9"/>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57" w:type="table">
    <w:name w:val="Grid Table 6 Colorful - Accent 6"/>
    <w:basedOn w:val="Style_9"/>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58" w:type="table">
    <w:name w:val="List Table 6 Colorful"/>
    <w:basedOn w:val="Style_9"/>
    <w:pPr>
      <w:spacing w:after="0" w:line="240" w:lineRule="auto"/>
      <w:ind/>
    </w:pPr>
    <w:tblPr>
      <w:tblInd w:type="dxa" w:w="0"/>
      <w:tblBorders>
        <w:top w:sz="4" w:themeColor="text1" w:themeTint="80" w:val="single"/>
        <w:bottom w:sz="4" w:themeColor="text1" w:themeTint="80" w:val="single"/>
      </w:tblBorders>
    </w:tblPr>
  </w:style>
  <w:style w:styleId="Style_59" w:type="table">
    <w:name w:val="List Table 2 - Accent 3"/>
    <w:basedOn w:val="Style_9"/>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60" w:type="table">
    <w:name w:val="List Table 4 - Accent 1"/>
    <w:basedOn w:val="Style_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61" w:type="table">
    <w:name w:val="List Table 4 - Accent 4"/>
    <w:basedOn w:val="Style_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62" w:type="table">
    <w:name w:val="Grid Table 1 Light - Accent 1"/>
    <w:basedOn w:val="Style_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63" w:type="table">
    <w:name w:val="List Table 3"/>
    <w:basedOn w:val="Style_9"/>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64" w:type="table">
    <w:name w:val="Table Grid"/>
    <w:basedOn w:val="Style_9"/>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5" w:type="table">
    <w:name w:val="Bordered - Accent 4"/>
    <w:basedOn w:val="Style_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66" w:type="table">
    <w:name w:val="List Table 3 - Accent 5"/>
    <w:basedOn w:val="Style_9"/>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67" w:type="table">
    <w:name w:val="Bordered &amp; Lined - Accent 2"/>
    <w:basedOn w:val="Style_9"/>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68" w:type="table">
    <w:name w:val="List Table 1 Light - Accent 4"/>
    <w:basedOn w:val="Style_9"/>
    <w:pPr>
      <w:spacing w:after="0" w:line="240" w:lineRule="auto"/>
      <w:ind/>
    </w:pPr>
    <w:tblPr>
      <w:tblInd w:type="dxa" w:w="0"/>
    </w:tblPr>
  </w:style>
  <w:style w:styleId="Style_69" w:type="table">
    <w:name w:val="List Table 7 Colorful - Accent 4"/>
    <w:basedOn w:val="Style_9"/>
    <w:pPr>
      <w:spacing w:after="0" w:line="240" w:lineRule="auto"/>
      <w:ind/>
    </w:pPr>
    <w:tblPr>
      <w:tblInd w:type="dxa" w:w="0"/>
      <w:tblBorders>
        <w:right w:sz="4" w:themeColor="accent4" w:themeTint="9A" w:val="single"/>
      </w:tblBorders>
    </w:tblPr>
  </w:style>
  <w:style w:styleId="Style_70" w:type="table">
    <w:name w:val="Grid Table 2 - Accent 5"/>
    <w:basedOn w:val="Style_9"/>
    <w:pPr>
      <w:spacing w:after="0" w:line="240" w:lineRule="auto"/>
      <w:ind/>
    </w:pPr>
    <w:tblPr>
      <w:tblInd w:type="dxa" w:w="0"/>
      <w:tblBorders>
        <w:bottom w:sz="4" w:themeColor="accent5" w:val="single"/>
        <w:insideH w:sz="4" w:themeColor="accent5" w:val="single"/>
        <w:insideV w:sz="4" w:themeColor="accent5" w:val="single"/>
      </w:tblBorders>
    </w:tblPr>
  </w:style>
  <w:style w:styleId="Style_71" w:type="table">
    <w:name w:val="List Table 5 Dark - Accent 4"/>
    <w:basedOn w:val="Style_9"/>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72" w:type="table">
    <w:name w:val="Grid Table 5 Dark - Accent 3"/>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3" w:type="table">
    <w:name w:val="Grid Table 5 Dark- Accent 1"/>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4" w:type="table">
    <w:name w:val="Lined - Accent 2"/>
    <w:basedOn w:val="Style_9"/>
    <w:pPr>
      <w:spacing w:after="0" w:line="240" w:lineRule="auto"/>
      <w:ind/>
    </w:pPr>
    <w:rPr>
      <w:color w:val="404040"/>
    </w:rPr>
    <w:tblPr>
      <w:tblInd w:type="dxa" w:w="0"/>
    </w:tblPr>
  </w:style>
  <w:style w:styleId="Style_75" w:type="table">
    <w:name w:val="Grid Table 4 - Accent 4"/>
    <w:basedOn w:val="Style_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76" w:type="table">
    <w:name w:val="Lined - Accent 4"/>
    <w:basedOn w:val="Style_9"/>
    <w:pPr>
      <w:spacing w:after="0" w:line="240" w:lineRule="auto"/>
      <w:ind/>
    </w:pPr>
    <w:rPr>
      <w:color w:val="404040"/>
    </w:rPr>
    <w:tblPr>
      <w:tblInd w:type="dxa" w:w="0"/>
    </w:tblPr>
  </w:style>
  <w:style w:styleId="Style_77" w:type="table">
    <w:name w:val="Plain Table 2"/>
    <w:basedOn w:val="Style_9"/>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78" w:type="table">
    <w:name w:val="Grid Table 6 Colorful - Accent 4"/>
    <w:basedOn w:val="Style_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79" w:type="table">
    <w:name w:val="List Table 4"/>
    <w:basedOn w:val="Style_9"/>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80" w:type="table">
    <w:name w:val="Grid Table 6 Colorful - Accent 3"/>
    <w:basedOn w:val="Style_9"/>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81" w:type="table">
    <w:name w:val="Grid Table 6 Colorful"/>
    <w:basedOn w:val="Style_9"/>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82" w:type="table">
    <w:name w:val="Grid Table 6 Colorful - Accent 5"/>
    <w:basedOn w:val="Style_9"/>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83" w:type="table">
    <w:name w:val="List Table 3 - Accent 2"/>
    <w:basedOn w:val="Style_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84" w:type="table">
    <w:name w:val="List Table 3 - Accent 3"/>
    <w:basedOn w:val="Style_9"/>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85" w:type="table">
    <w:name w:val="Grid Table 1 Light - Accent 5"/>
    <w:basedOn w:val="Style_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86" w:type="table">
    <w:name w:val="Plain Table 4"/>
    <w:basedOn w:val="Style_9"/>
    <w:pPr>
      <w:spacing w:after="0" w:line="240" w:lineRule="auto"/>
      <w:ind/>
    </w:pPr>
    <w:tblPr>
      <w:tblInd w:type="dxa" w:w="0"/>
    </w:tblPr>
  </w:style>
  <w:style w:styleId="Style_87" w:type="table">
    <w:name w:val="Bordered - Accent 2"/>
    <w:basedOn w:val="Style_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88" w:type="table">
    <w:name w:val="Bordered - Accent 6"/>
    <w:basedOn w:val="Style_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89" w:type="table">
    <w:name w:val="Bordered - Accent 3"/>
    <w:basedOn w:val="Style_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90" w:type="table">
    <w:name w:val="Grid Table 7 Colorful - Accent 6"/>
    <w:basedOn w:val="Style_9"/>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91" w:type="table">
    <w:name w:val="List Table 6 Colorful - Accent 2"/>
    <w:basedOn w:val="Style_9"/>
    <w:pPr>
      <w:spacing w:after="0" w:line="240" w:lineRule="auto"/>
      <w:ind/>
    </w:pPr>
    <w:tblPr>
      <w:tblInd w:type="dxa" w:w="0"/>
      <w:tblBorders>
        <w:top w:sz="4" w:themeColor="accent2" w:themeTint="97" w:val="single"/>
        <w:bottom w:sz="4" w:themeColor="accent2" w:themeTint="97" w:val="single"/>
      </w:tblBorders>
    </w:tblPr>
  </w:style>
  <w:style w:styleId="Style_92" w:type="table">
    <w:name w:val="List Table 6 Colorful - Accent 1"/>
    <w:basedOn w:val="Style_9"/>
    <w:pPr>
      <w:spacing w:after="0" w:line="240" w:lineRule="auto"/>
      <w:ind/>
    </w:pPr>
    <w:tblPr>
      <w:tblInd w:type="dxa" w:w="0"/>
      <w:tblBorders>
        <w:top w:sz="4" w:themeColor="accent1" w:val="single"/>
        <w:bottom w:sz="4" w:themeColor="accent1" w:val="single"/>
      </w:tblBorders>
    </w:tblPr>
  </w:style>
  <w:style w:styleId="Style_93" w:type="table">
    <w:name w:val="Grid Table 4 - Accent 3"/>
    <w:basedOn w:val="Style_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94" w:type="table">
    <w:name w:val="Bordered &amp; Lined - Accent 3"/>
    <w:basedOn w:val="Style_9"/>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95" w:type="table">
    <w:name w:val="List Table 5 Dark - Accent 6"/>
    <w:basedOn w:val="Style_9"/>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96" w:type="table">
    <w:name w:val="List Table 1 Light"/>
    <w:basedOn w:val="Style_9"/>
    <w:pPr>
      <w:spacing w:after="0" w:line="240" w:lineRule="auto"/>
      <w:ind/>
    </w:pPr>
    <w:tblPr>
      <w:tblInd w:type="dxa" w:w="0"/>
    </w:tblPr>
  </w:style>
  <w:style w:styleId="Style_97" w:type="table">
    <w:name w:val="List Table 5 Dark - Accent 2"/>
    <w:basedOn w:val="Style_9"/>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98" w:type="table">
    <w:name w:val="Grid Table 2 - Accent 1"/>
    <w:basedOn w:val="Style_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99" w:type="table">
    <w:name w:val="Grid Table 1 Light - Accent 4"/>
    <w:basedOn w:val="Style_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00" w:type="table">
    <w:name w:val="Plain Table 1"/>
    <w:basedOn w:val="Style_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01" w:type="table">
    <w:name w:val="List Table 2 - Accent 2"/>
    <w:basedOn w:val="Style_9"/>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102" w:type="table">
    <w:name w:val="List Table 2 - Accent 4"/>
    <w:basedOn w:val="Style_9"/>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03" w:type="table">
    <w:name w:val="Lined - Accent 5"/>
    <w:basedOn w:val="Style_9"/>
    <w:pPr>
      <w:spacing w:after="0" w:line="240" w:lineRule="auto"/>
      <w:ind/>
    </w:pPr>
    <w:rPr>
      <w:color w:val="404040"/>
    </w:rPr>
    <w:tblPr>
      <w:tblInd w:type="dxa" w:w="0"/>
    </w:tblPr>
  </w:style>
  <w:style w:styleId="Style_104" w:type="table">
    <w:name w:val="List Table 6 Colorful - Accent 6"/>
    <w:basedOn w:val="Style_9"/>
    <w:pPr>
      <w:spacing w:after="0" w:line="240" w:lineRule="auto"/>
      <w:ind/>
    </w:pPr>
    <w:tblPr>
      <w:tblInd w:type="dxa" w:w="0"/>
      <w:tblBorders>
        <w:top w:sz="4" w:themeColor="accent6" w:themeTint="98" w:val="single"/>
        <w:bottom w:sz="4" w:themeColor="accent6" w:themeTint="98" w:val="single"/>
      </w:tblBorders>
    </w:tblPr>
  </w:style>
  <w:style w:styleId="Style_105" w:type="table">
    <w:name w:val="Grid Table 2 - Accent 2"/>
    <w:basedOn w:val="Style_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06" w:type="table">
    <w:name w:val="Grid Table 4 - Accent 6"/>
    <w:basedOn w:val="Style_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07" w:type="table">
    <w:name w:val="Plain Table 3"/>
    <w:basedOn w:val="Style_9"/>
    <w:pPr>
      <w:spacing w:after="0" w:line="240" w:lineRule="auto"/>
      <w:ind/>
    </w:pPr>
    <w:tblPr>
      <w:tblInd w:type="dxa" w:w="0"/>
    </w:tblPr>
  </w:style>
  <w:style w:styleId="Style_108" w:type="table">
    <w:name w:val="Bordered &amp; Lined - Accent"/>
    <w:basedOn w:val="Style_9"/>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09" w:type="table">
    <w:name w:val="Grid Table 7 Colorful - Accent 1"/>
    <w:basedOn w:val="Style_9"/>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10" w:type="table">
    <w:name w:val="Grid Table 3 - Accent 5"/>
    <w:basedOn w:val="Style_9"/>
    <w:pPr>
      <w:spacing w:after="0" w:line="240" w:lineRule="auto"/>
      <w:ind/>
    </w:pPr>
    <w:tblPr>
      <w:tblInd w:type="dxa" w:w="0"/>
      <w:tblBorders>
        <w:bottom w:sz="4" w:themeColor="accent5" w:val="single"/>
        <w:insideH w:sz="4" w:themeColor="accent5" w:val="single"/>
        <w:insideV w:sz="4" w:themeColor="accent5" w:val="single"/>
      </w:tblBorders>
    </w:tblPr>
  </w:style>
  <w:style w:styleId="Style_111" w:type="table">
    <w:name w:val="List Table 3 - Accent 4"/>
    <w:basedOn w:val="Style_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112" w:type="table">
    <w:name w:val="Grid Table 7 Colorful - Accent 3"/>
    <w:basedOn w:val="Style_9"/>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13" w:type="table">
    <w:name w:val="List Table 7 Colorful - Accent 3"/>
    <w:basedOn w:val="Style_9"/>
    <w:pPr>
      <w:spacing w:after="0" w:line="240" w:lineRule="auto"/>
      <w:ind/>
    </w:pPr>
    <w:tblPr>
      <w:tblInd w:type="dxa" w:w="0"/>
      <w:tblBorders>
        <w:right w:sz="4" w:themeColor="accent3" w:themeTint="98" w:val="single"/>
      </w:tblBorders>
    </w:tblPr>
  </w:style>
  <w:style w:styleId="Style_114" w:type="table">
    <w:name w:val="List Table 6 Colorful - Accent 5"/>
    <w:basedOn w:val="Style_9"/>
    <w:pPr>
      <w:spacing w:after="0" w:line="240" w:lineRule="auto"/>
      <w:ind/>
    </w:pPr>
    <w:tblPr>
      <w:tblInd w:type="dxa" w:w="0"/>
      <w:tblBorders>
        <w:top w:sz="4" w:themeColor="accent5" w:themeTint="9A" w:val="single"/>
        <w:bottom w:sz="4" w:themeColor="accent5" w:themeTint="9A" w:val="single"/>
      </w:tblBorders>
    </w:tblPr>
  </w:style>
  <w:style w:styleId="Style_115" w:type="table">
    <w:name w:val="Grid Table 6 Colorful - Accent 2"/>
    <w:basedOn w:val="Style_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16" w:type="table">
    <w:name w:val="List Table 4 - Accent 2"/>
    <w:basedOn w:val="Style_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17" w:type="table">
    <w:name w:val="Plain Table 5"/>
    <w:basedOn w:val="Style_9"/>
    <w:pPr>
      <w:spacing w:after="0" w:line="240" w:lineRule="auto"/>
      <w:ind/>
    </w:pPr>
    <w:tblPr>
      <w:tblInd w:type="dxa" w:w="0"/>
    </w:tblPr>
  </w:style>
  <w:style w:styleId="Style_118" w:type="table">
    <w:name w:val="List Table 2 - Accent 1"/>
    <w:basedOn w:val="Style_9"/>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119" w:type="table">
    <w:name w:val="Grid Table 3 - Accent 3"/>
    <w:basedOn w:val="Style_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20" w:type="table">
    <w:name w:val="List Table 7 Colorful"/>
    <w:basedOn w:val="Style_9"/>
    <w:pPr>
      <w:spacing w:after="0" w:line="240" w:lineRule="auto"/>
      <w:ind/>
    </w:pPr>
    <w:tblPr>
      <w:tblInd w:type="dxa" w:w="0"/>
      <w:tblBorders>
        <w:right w:sz="4" w:themeColor="text1" w:themeTint="80" w:val="single"/>
      </w:tblBorders>
    </w:tblPr>
  </w:style>
  <w:style w:styleId="Style_121" w:type="table">
    <w:name w:val="List Table 6 Colorful - Accent 3"/>
    <w:basedOn w:val="Style_9"/>
    <w:pPr>
      <w:spacing w:after="0" w:line="240" w:lineRule="auto"/>
      <w:ind/>
    </w:pPr>
    <w:tblPr>
      <w:tblInd w:type="dxa" w:w="0"/>
      <w:tblBorders>
        <w:top w:sz="4" w:themeColor="accent3" w:themeTint="98" w:val="single"/>
        <w:bottom w:sz="4" w:themeColor="accent3" w:themeTint="98" w:val="single"/>
      </w:tblBorders>
    </w:tblPr>
  </w:style>
  <w:style w:styleId="Style_122" w:type="table">
    <w:name w:val="Bordered &amp; Lined - Accent 5"/>
    <w:basedOn w:val="Style_9"/>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default="1" w:styleId="Style_9" w:type="table">
    <w:name w:val="Normal Table"/>
    <w:tblPr>
      <w:tblInd w:type="dxa" w:w="0"/>
      <w:tblCellMar>
        <w:top w:type="dxa" w:w="0"/>
        <w:left w:type="dxa" w:w="108"/>
        <w:bottom w:type="dxa" w:w="0"/>
        <w:right w:type="dxa" w:w="108"/>
      </w:tblCellMar>
    </w:tblPr>
  </w:style>
  <w:style w:styleId="Style_123" w:type="table">
    <w:name w:val="Bordered - Accent 1"/>
    <w:basedOn w:val="Style_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24" w:type="table">
    <w:name w:val="List Table 7 Colorful - Accent 1"/>
    <w:basedOn w:val="Style_9"/>
    <w:pPr>
      <w:spacing w:after="0" w:line="240" w:lineRule="auto"/>
      <w:ind/>
    </w:pPr>
    <w:tblPr>
      <w:tblInd w:type="dxa" w:w="0"/>
      <w:tblBorders>
        <w:right w:sz="4" w:themeColor="accent1" w:val="single"/>
      </w:tblBorders>
    </w:tblPr>
  </w:style>
  <w:style w:styleId="Style_125" w:type="table">
    <w:name w:val="Grid Table 5 Dark - Accent 5"/>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6" w:type="table">
    <w:name w:val="Grid Table 6 Colorful - Accent 1"/>
    <w:basedOn w:val="Style_9"/>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27" w:type="table">
    <w:name w:val="List Table 5 Dark - Accent 3"/>
    <w:basedOn w:val="Style_9"/>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28" w:type="table">
    <w:name w:val="List Table 1 Light - Accent 5"/>
    <w:basedOn w:val="Style_9"/>
    <w:pPr>
      <w:spacing w:after="0" w:line="240" w:lineRule="auto"/>
      <w:ind/>
    </w:pPr>
    <w:tblPr>
      <w:tblInd w:type="dxa" w:w="0"/>
    </w:tblPr>
  </w:style>
  <w:style w:styleId="Style_129" w:type="table">
    <w:name w:val="Grid Table 5 Dark"/>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0" w:type="table">
    <w:name w:val="Grid Table 3"/>
    <w:basedOn w:val="Style_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31" w:type="table">
    <w:name w:val="Grid Table 5 Dark- Accent 4"/>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2" w:type="table">
    <w:name w:val="Grid Table 7 Colorful"/>
    <w:basedOn w:val="Style_9"/>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33" w:type="table">
    <w:name w:val="List Table 5 Dark - Accent 5"/>
    <w:basedOn w:val="Style_9"/>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34" w:type="table">
    <w:name w:val="List Table 2 - Accent 6"/>
    <w:basedOn w:val="Style_9"/>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35" w:type="table">
    <w:name w:val="Bordered &amp; Lined - Accent 4"/>
    <w:basedOn w:val="Style_9"/>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36" w:type="table">
    <w:name w:val="Grid Table 2 - Accent 6"/>
    <w:basedOn w:val="Style_9"/>
    <w:pPr>
      <w:spacing w:after="0" w:line="240" w:lineRule="auto"/>
      <w:ind/>
    </w:pPr>
    <w:tblPr>
      <w:tblInd w:type="dxa" w:w="0"/>
      <w:tblBorders>
        <w:bottom w:sz="4" w:themeColor="accent6" w:val="single"/>
        <w:insideH w:sz="4" w:themeColor="accent6" w:val="single"/>
        <w:insideV w:sz="4" w:themeColor="accent6" w:val="single"/>
      </w:tblBorders>
    </w:tblPr>
  </w:style>
  <w:style w:styleId="Style_137" w:type="table">
    <w:name w:val="Grid Table 7 Colorful - Accent 5"/>
    <w:basedOn w:val="Style_9"/>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38" w:type="table">
    <w:name w:val="Table Grid Light"/>
    <w:basedOn w:val="Style_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39" w:type="table">
    <w:name w:val="List Table 7 Colorful - Accent 5"/>
    <w:basedOn w:val="Style_9"/>
    <w:pPr>
      <w:spacing w:after="0" w:line="240" w:lineRule="auto"/>
      <w:ind/>
    </w:pPr>
    <w:tblPr>
      <w:tblInd w:type="dxa" w:w="0"/>
      <w:tblBorders>
        <w:right w:sz="4" w:themeColor="accent5" w:themeTint="9A" w:val="single"/>
      </w:tblBorders>
    </w:tblPr>
  </w:style>
  <w:style w:styleId="Style_140" w:type="table">
    <w:name w:val="Grid Table 7 Colorful - Accent 2"/>
    <w:basedOn w:val="Style_9"/>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41" w:type="table">
    <w:name w:val="Grid Table 2"/>
    <w:basedOn w:val="Style_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42" w:type="table">
    <w:name w:val="Grid Table 1 Light - Accent 6"/>
    <w:basedOn w:val="Style_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43" w:type="table">
    <w:name w:val="List Table 1 Light - Accent 1"/>
    <w:basedOn w:val="Style_9"/>
    <w:pPr>
      <w:spacing w:after="0" w:line="240" w:lineRule="auto"/>
      <w:ind/>
    </w:pPr>
    <w:tblPr>
      <w:tblInd w:type="dxa" w:w="0"/>
    </w:tblPr>
  </w:style>
  <w:style w:styleId="Style_144" w:type="table">
    <w:name w:val="List Table 1 Light - Accent 3"/>
    <w:basedOn w:val="Style_9"/>
    <w:pPr>
      <w:spacing w:after="0" w:line="240" w:lineRule="auto"/>
      <w:ind/>
    </w:pPr>
    <w:tblPr>
      <w:tblInd w:type="dxa" w:w="0"/>
    </w:tblPr>
  </w:style>
  <w:style w:styleId="Style_145" w:type="table">
    <w:name w:val="Bordered &amp; Lined - Accent 6"/>
    <w:basedOn w:val="Style_9"/>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46" w:type="table">
    <w:name w:val="Bordered - Accent 5"/>
    <w:basedOn w:val="Style_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47" w:type="table">
    <w:name w:val="Grid Table 4 - Accent 1"/>
    <w:basedOn w:val="Style_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48" w:type="table">
    <w:name w:val="Grid Table 4 - Accent 2"/>
    <w:basedOn w:val="Style_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49" w:type="table">
    <w:name w:val="Grid Table 3 - Accent 1"/>
    <w:basedOn w:val="Style_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50" w:type="table">
    <w:name w:val="Grid Table 2 - Accent 4"/>
    <w:basedOn w:val="Style_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51" w:type="table">
    <w:name w:val="List Table 3 - Accent 6"/>
    <w:basedOn w:val="Style_9"/>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152" w:type="table">
    <w:name w:val="Grid Table 3 - Accent 2"/>
    <w:basedOn w:val="Style_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53" w:type="table">
    <w:name w:val="Grid Table 2 - Accent 3"/>
    <w:basedOn w:val="Style_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54" w:type="table">
    <w:name w:val="Bordered"/>
    <w:basedOn w:val="Style_9"/>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55" w:type="table">
    <w:name w:val="List Table 1 Light - Accent 2"/>
    <w:basedOn w:val="Style_9"/>
    <w:pPr>
      <w:spacing w:after="0" w:line="240" w:lineRule="auto"/>
      <w:ind/>
    </w:pPr>
    <w:tblPr>
      <w:tblInd w:type="dxa" w:w="0"/>
    </w:tblPr>
  </w:style>
  <w:style w:styleId="Style_156" w:type="table">
    <w:name w:val="Grid Table 4 - Accent 5"/>
    <w:basedOn w:val="Style_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57" w:type="table">
    <w:name w:val="List Table 5 Dark - Accent 1"/>
    <w:basedOn w:val="Style_9"/>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58" w:type="table">
    <w:name w:val="Bordered &amp; Lined - Accent 1"/>
    <w:basedOn w:val="Style_9"/>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59" w:type="table">
    <w:name w:val="List Table 7 Colorful - Accent 6"/>
    <w:basedOn w:val="Style_9"/>
    <w:pPr>
      <w:spacing w:after="0" w:line="240" w:lineRule="auto"/>
      <w:ind/>
    </w:pPr>
    <w:tblPr>
      <w:tblInd w:type="dxa" w:w="0"/>
      <w:tblBorders>
        <w:right w:sz="4" w:themeColor="accent6" w:themeTint="98" w:val="single"/>
      </w:tblBorders>
    </w:tblPr>
  </w:style>
  <w:style w:styleId="Style_160" w:type="table">
    <w:name w:val="Grid Table 4"/>
    <w:basedOn w:val="Style_9"/>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61" w:type="table">
    <w:name w:val="List Table 7 Colorful - Accent 2"/>
    <w:basedOn w:val="Style_9"/>
    <w:pPr>
      <w:spacing w:after="0" w:line="240" w:lineRule="auto"/>
      <w:ind/>
    </w:pPr>
    <w:tblPr>
      <w:tblInd w:type="dxa" w:w="0"/>
      <w:tblBorders>
        <w:right w:sz="4" w:themeColor="accent2" w:themeTint="97" w:val="single"/>
      </w:tblBorders>
    </w:tblPr>
  </w:style>
  <w:style w:styleId="Style_162" w:type="table">
    <w:name w:val="List Table 2"/>
    <w:basedOn w:val="Style_9"/>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63" w:type="table">
    <w:name w:val="Grid Table 5 Dark - Accent 2"/>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4" w:type="table">
    <w:name w:val="Lined - Accent 3"/>
    <w:basedOn w:val="Style_9"/>
    <w:pPr>
      <w:spacing w:after="0" w:line="240" w:lineRule="auto"/>
      <w:ind/>
    </w:pPr>
    <w:rPr>
      <w:color w:val="404040"/>
    </w:rPr>
    <w:tblPr>
      <w:tblInd w:type="dxa" w:w="0"/>
    </w:tblPr>
  </w:style>
  <w:style w:styleId="Style_165" w:type="table">
    <w:name w:val="Grid Table 1 Light"/>
    <w:basedOn w:val="Style_9"/>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66" w:type="table">
    <w:name w:val="List Table 4 - Accent 6"/>
    <w:basedOn w:val="Style_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67" w:type="table">
    <w:name w:val="Grid Table 1 Light - Accent 3"/>
    <w:basedOn w:val="Style_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68" w:type="table">
    <w:name w:val="Grid Table 3 - Accent 4"/>
    <w:basedOn w:val="Style_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69" w:type="table">
    <w:name w:val="Lined - Accent 1"/>
    <w:basedOn w:val="Style_9"/>
    <w:pPr>
      <w:spacing w:after="0" w:line="240" w:lineRule="auto"/>
      <w:ind/>
    </w:pPr>
    <w:rPr>
      <w:color w:val="404040"/>
    </w:rPr>
    <w:tblPr>
      <w:tblInd w:type="dxa" w:w="0"/>
    </w:tblPr>
  </w:style>
  <w:style w:styleId="Style_170" w:type="table">
    <w:name w:val="Grid Table 1 Light - Accent 2"/>
    <w:basedOn w:val="Style_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71" w:type="table">
    <w:name w:val="Lined - Accent"/>
    <w:basedOn w:val="Style_9"/>
    <w:pPr>
      <w:spacing w:after="0" w:line="240" w:lineRule="auto"/>
      <w:ind/>
    </w:pPr>
    <w:rPr>
      <w:color w:val="404040"/>
    </w:rPr>
    <w:tblPr>
      <w:tblInd w:type="dxa" w:w="0"/>
    </w:tblPr>
  </w:style>
  <w:style w:styleId="Style_172" w:type="table">
    <w:name w:val="List Table 4 - Accent 5"/>
    <w:basedOn w:val="Style_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73" w:type="table">
    <w:name w:val="List Table 4 - Accent 3"/>
    <w:basedOn w:val="Style_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74" w:type="table">
    <w:name w:val="List Table 1 Light - Accent 6"/>
    <w:basedOn w:val="Style_9"/>
    <w:pPr>
      <w:spacing w:after="0" w:line="240" w:lineRule="auto"/>
      <w:ind/>
    </w:pPr>
    <w:tblPr>
      <w:tblInd w:type="dxa" w:w="0"/>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media/1.jpeg" Type="http://schemas.openxmlformats.org/officeDocument/2006/relationships/image"/>
  <Relationship Id="rId3" Target="media/2.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2024-11-07T11:10:16Z</dcterms:modified>
</cp:coreProperties>
</file>