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 xml:space="preserve">2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административному регламенту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по предоставлению администрацией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муниципального образования город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Краснодар муниципальной услуги </w:t>
      </w:r>
      <w:r/>
    </w:p>
    <w:p>
      <w:pPr>
        <w:ind w:left="4536"/>
        <w:jc w:val="center"/>
        <w:widowControl w:val="off"/>
        <w:tabs>
          <w:tab w:val="left" w:pos="4536" w:leader="none"/>
        </w:tabs>
        <w:rPr>
          <w:rFonts w:ascii="Times New Roman" w:hAnsi="Times New Roman" w:cs="Times New Roman" w:eastAsiaTheme="minorHAnsi"/>
          <w:sz w:val="28"/>
          <w:szCs w:val="28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Выдача акта о приёме (об отказе в приёме) завершённого переустройства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lang w:eastAsia="en-US"/>
        </w:rPr>
        <w:outlineLvl w:val="1"/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и (или) перепланиро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вки жилого (нежилого) помещения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  <w:szCs w:val="24"/>
        </w:rPr>
        <w:t xml:space="preserve">РАСПИСКА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eastAsiaTheme="minorHAnsi"/>
          <w:b/>
          <w:sz w:val="28"/>
        </w:rPr>
        <w:t xml:space="preserve">в получении документов, представленных заявителем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40" w:after="0"/>
        <w:rPr>
          <w:rFonts w:ascii="Times New Roman" w:hAnsi="Times New Roman" w:cs="Times New Roman"/>
          <w:sz w:val="28"/>
        </w:rPr>
        <w:outlineLvl w:val="0"/>
      </w:pPr>
      <w:r>
        <w:rPr>
          <w:rFonts w:ascii="Times New Roman" w:hAnsi="Times New Roman" w:cs="Times New Roman"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Настоящим удостоверяется, что заявитель 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638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38" w:type="dxa"/>
            <w:textDirection w:val="lrTb"/>
            <w:noWrap w:val="false"/>
          </w:tcPr>
          <w:p>
            <w:pPr>
              <w:pStyle w:val="842"/>
              <w:ind w:left="0" w:right="-12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(Ф.И.О.)</w:t>
            </w:r>
            <w:r>
              <w:rPr>
                <w:sz w:val="20"/>
              </w:rPr>
            </w:r>
            <w:r/>
          </w:p>
        </w:tc>
      </w:tr>
    </w:tbl>
    <w:p>
      <w:pPr>
        <w:pStyle w:val="842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представил(а) следующие документы (с указанием количества и формы представленного документа):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spacing w:before="220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_____________________________________________________________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PT Astra Serif" w:hAnsi="PT Astra Serif" w:cs="PT Astra Serif" w:eastAsia="PT Astra Serif"/>
          <w:sz w:val="28"/>
          <w:highlight w:val="none"/>
        </w:rPr>
      </w:pPr>
      <w:r>
        <w:rPr>
          <w:rFonts w:ascii="PT Astra Serif" w:hAnsi="PT Astra Serif" w:cs="PT Astra Serif" w:eastAsia="PT Astra Serif" w:eastAsiaTheme="minorHAnsi"/>
          <w:sz w:val="28"/>
          <w:szCs w:val="28"/>
        </w:rPr>
      </w:r>
      <w:r>
        <w:rPr>
          <w:rFonts w:ascii="PT Astra Serif" w:hAnsi="PT Astra Serif" w:cs="PT Astra Serif" w:eastAsia="PT Astra Serif" w:eastAsiaTheme="minorHAnsi"/>
          <w:sz w:val="28"/>
        </w:rPr>
        <w:t xml:space="preserve">Выдал расписку ______________________________________________________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center"/>
        <w:rPr>
          <w:rFonts w:ascii="PT Astra Serif" w:hAnsi="PT Astra Serif" w:cs="PT Astra Serif" w:eastAsia="PT Astra Serif"/>
          <w:sz w:val="20"/>
        </w:rPr>
      </w:pPr>
      <w:r>
        <w:rPr>
          <w:rFonts w:ascii="PT Astra Serif" w:hAnsi="PT Astra Serif" w:cs="PT Astra Serif" w:eastAsia="PT Astra Serif" w:eastAsiaTheme="minorHAnsi"/>
          <w:sz w:val="20"/>
          <w:highlight w:val="none"/>
        </w:rPr>
        <w:t xml:space="preserve">                     (Ф.И.О., должность, подпись лица, получившего документы)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  <w:t xml:space="preserve">«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___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»</w:t>
      </w:r>
      <w:r>
        <w:rPr>
          <w:rFonts w:ascii="Times New Roman" w:hAnsi="Times New Roman" w:cs="Times New Roman" w:eastAsiaTheme="minorHAnsi"/>
          <w:sz w:val="28"/>
          <w:szCs w:val="28"/>
        </w:rPr>
        <w:t xml:space="preserve"> ____________ 20___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4"/>
        <w:gridCol w:w="6803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выдал: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(Ф.И.О., должность, подпись лица, выдавшего документы)</w:t>
            </w:r>
            <w:r>
              <w:rPr>
                <w:sz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834" w:type="dxa"/>
            <w:textDirection w:val="lrTb"/>
            <w:noWrap w:val="false"/>
          </w:tcPr>
          <w:p>
            <w:pPr>
              <w:pStyle w:val="8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получил: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6803" w:type="dxa"/>
            <w:textDirection w:val="lrTb"/>
            <w:noWrap w:val="false"/>
          </w:tcPr>
          <w:p>
            <w:pPr>
              <w:pStyle w:val="8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84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(Ф.И.О., подпись лица, получившего документы)</w:t>
            </w:r>
            <w:r>
              <w:rPr>
                <w:sz w:val="20"/>
              </w:rPr>
            </w:r>
            <w:r/>
          </w:p>
        </w:tc>
      </w:tr>
    </w:tbl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  <w:rPr>
          <w:highlight w:val="none"/>
        </w:rPr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  <w:highlight w:val="none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3"/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</w:t>
      </w:r>
      <w:r>
        <w:rPr>
          <w:rFonts w:eastAsiaTheme="minorHAnsi"/>
          <w:sz w:val="28"/>
          <w:szCs w:val="28"/>
        </w:rPr>
        <w:t xml:space="preserve">     С.И.Сторчун</w:t>
      </w: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276" w:right="567" w:bottom="1105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7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3"/>
    <w:next w:val="833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4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3"/>
    <w:next w:val="833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4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3"/>
    <w:next w:val="833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4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3"/>
    <w:next w:val="833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4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3"/>
    <w:next w:val="833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4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3"/>
    <w:next w:val="833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4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3"/>
    <w:next w:val="833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4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3"/>
    <w:next w:val="833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4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3"/>
    <w:next w:val="833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4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3"/>
    <w:qFormat/>
    <w:uiPriority w:val="34"/>
    <w:pPr>
      <w:contextualSpacing w:val="true"/>
      <w:ind w:left="720"/>
    </w:pPr>
  </w:style>
  <w:style w:type="paragraph" w:styleId="677">
    <w:name w:val="Title"/>
    <w:basedOn w:val="833"/>
    <w:next w:val="833"/>
    <w:link w:val="67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8">
    <w:name w:val="Title Char"/>
    <w:basedOn w:val="834"/>
    <w:link w:val="677"/>
    <w:uiPriority w:val="10"/>
    <w:rPr>
      <w:sz w:val="48"/>
      <w:szCs w:val="48"/>
    </w:rPr>
  </w:style>
  <w:style w:type="paragraph" w:styleId="679">
    <w:name w:val="Subtitle"/>
    <w:basedOn w:val="833"/>
    <w:next w:val="833"/>
    <w:link w:val="680"/>
    <w:qFormat/>
    <w:uiPriority w:val="11"/>
    <w:rPr>
      <w:sz w:val="24"/>
      <w:szCs w:val="24"/>
    </w:rPr>
    <w:pPr>
      <w:spacing w:after="200" w:before="200"/>
    </w:pPr>
  </w:style>
  <w:style w:type="character" w:styleId="680">
    <w:name w:val="Subtitle Char"/>
    <w:basedOn w:val="834"/>
    <w:link w:val="679"/>
    <w:uiPriority w:val="11"/>
    <w:rPr>
      <w:sz w:val="24"/>
      <w:szCs w:val="24"/>
    </w:rPr>
  </w:style>
  <w:style w:type="paragraph" w:styleId="681">
    <w:name w:val="Quote"/>
    <w:basedOn w:val="833"/>
    <w:next w:val="833"/>
    <w:link w:val="682"/>
    <w:qFormat/>
    <w:uiPriority w:val="29"/>
    <w:rPr>
      <w:i/>
    </w:rPr>
    <w:pPr>
      <w:ind w:left="720" w:right="720"/>
    </w:p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3"/>
    <w:next w:val="833"/>
    <w:link w:val="684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4"/>
    <w:link w:val="837"/>
    <w:uiPriority w:val="99"/>
  </w:style>
  <w:style w:type="character" w:styleId="686">
    <w:name w:val="Footer Char"/>
    <w:basedOn w:val="834"/>
    <w:link w:val="839"/>
    <w:uiPriority w:val="99"/>
  </w:style>
  <w:style w:type="paragraph" w:styleId="687">
    <w:name w:val="Caption"/>
    <w:basedOn w:val="833"/>
    <w:next w:val="83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8">
    <w:name w:val="Caption Char"/>
    <w:basedOn w:val="687"/>
    <w:link w:val="839"/>
    <w:uiPriority w:val="99"/>
  </w:style>
  <w:style w:type="table" w:styleId="689">
    <w:name w:val="Table Grid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8">
    <w:name w:val="Grid Table 4 - Accent 1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9">
    <w:name w:val="Grid Table 4 - Accent 2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0">
    <w:name w:val="Grid Table 4 - Accent 3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1">
    <w:name w:val="Grid Table 4 - Accent 4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2">
    <w:name w:val="Grid Table 4 - Accent 5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3">
    <w:name w:val="Grid Table 4 - Accent 6"/>
    <w:basedOn w:val="83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4">
    <w:name w:val="Grid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5">
    <w:name w:val="Grid Table 5 Dark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6">
    <w:name w:val="Grid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8">
    <w:name w:val="Grid Table 5 Dark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9">
    <w:name w:val="Grid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1">
    <w:name w:val="Grid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3">
    <w:name w:val="List Table 2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4">
    <w:name w:val="List Table 2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5">
    <w:name w:val="List Table 2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6">
    <w:name w:val="List Table 2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7">
    <w:name w:val="List Table 2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8">
    <w:name w:val="List Table 2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9">
    <w:name w:val="List Table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1">
    <w:name w:val="List Table 6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2">
    <w:name w:val="List Table 6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3">
    <w:name w:val="List Table 6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4">
    <w:name w:val="List Table 6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5">
    <w:name w:val="List Table 6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6">
    <w:name w:val="List Table 6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7">
    <w:name w:val="List Table 7 Colorful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5">
    <w:name w:val="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6">
    <w:name w:val="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7">
    <w:name w:val="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8">
    <w:name w:val="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9">
    <w:name w:val="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0">
    <w:name w:val="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1">
    <w:name w:val="Bordered &amp; Lined - Accent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2">
    <w:name w:val="Bordered &amp; Lined - Accent 1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3">
    <w:name w:val="Bordered &amp; Lined - Accent 2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4">
    <w:name w:val="Bordered &amp; Lined - Accent 3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5">
    <w:name w:val="Bordered &amp; Lined - Accent 4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6">
    <w:name w:val="Bordered &amp; Lined - Accent 5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7">
    <w:name w:val="Bordered &amp; Lined - Accent 6"/>
    <w:basedOn w:val="83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8">
    <w:name w:val="Bordered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9">
    <w:name w:val="Bordered - Accent 1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0">
    <w:name w:val="Bordered - Accent 2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1">
    <w:name w:val="Bordered - Accent 3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2">
    <w:name w:val="Bordered - Accent 4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3">
    <w:name w:val="Bordered - Accent 5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4">
    <w:name w:val="Bordered - Accent 6"/>
    <w:basedOn w:val="83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rPr>
      <w:sz w:val="18"/>
    </w:rPr>
    <w:pPr>
      <w:spacing w:lineRule="auto" w:line="240" w:after="40"/>
    </w:p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rPr>
      <w:sz w:val="20"/>
    </w:rPr>
    <w:pPr>
      <w:spacing w:lineRule="auto" w:line="240" w:after="0"/>
    </w:p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39">
    <w:name w:val="Footer"/>
    <w:basedOn w:val="833"/>
    <w:link w:val="8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4"/>
    <w:link w:val="839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1">
    <w:name w:val="No Spacing"/>
    <w:qFormat/>
    <w:uiPriority w:val="1"/>
    <w:pPr>
      <w:spacing w:lineRule="auto" w:line="240" w:after="0"/>
    </w:pPr>
  </w:style>
  <w:style w:type="paragraph" w:styleId="842" w:customStyle="1">
    <w:name w:val="ConsPlusNormal"/>
    <w:rPr>
      <w:rFonts w:ascii="Calibri" w:hAnsi="Calibri" w:cs="Calibri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2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  <w:style w:type="paragraph" w:styleId="843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11</cp:revision>
  <dcterms:created xsi:type="dcterms:W3CDTF">2022-07-11T13:34:00Z</dcterms:created>
  <dcterms:modified xsi:type="dcterms:W3CDTF">2023-01-26T13:37:38Z</dcterms:modified>
</cp:coreProperties>
</file>