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65" w:rsidRDefault="006A6465" w:rsidP="006A6465">
      <w:pPr>
        <w:autoSpaceDE w:val="0"/>
        <w:autoSpaceDN w:val="0"/>
        <w:adjustRightInd w:val="0"/>
        <w:ind w:left="9781"/>
        <w:jc w:val="center"/>
      </w:pPr>
      <w:r w:rsidRPr="003C364C">
        <w:t xml:space="preserve">Приложение </w:t>
      </w:r>
      <w:r>
        <w:t>8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 xml:space="preserve">муниципального образования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город Краснодар</w:t>
      </w:r>
      <w:r w:rsidR="00E175C6">
        <w:t xml:space="preserve"> </w:t>
      </w:r>
      <w:r w:rsidR="00BF5CA5">
        <w:t>3</w:t>
      </w:r>
      <w:r w:rsidR="00E175C6">
        <w:t>/202</w:t>
      </w:r>
      <w:r w:rsidR="00D419F3">
        <w:t>3</w:t>
      </w:r>
      <w:r w:rsidRPr="003C364C">
        <w:t xml:space="preserve">,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образования город Краснодар</w:t>
      </w:r>
    </w:p>
    <w:p w:rsidR="006A6465" w:rsidRPr="00DD3EDB" w:rsidRDefault="00B651D7" w:rsidP="006A6465">
      <w:pPr>
        <w:autoSpaceDE w:val="0"/>
        <w:autoSpaceDN w:val="0"/>
        <w:adjustRightInd w:val="0"/>
        <w:ind w:left="9781" w:right="28"/>
        <w:jc w:val="center"/>
        <w:rPr>
          <w:sz w:val="18"/>
          <w:szCs w:val="18"/>
        </w:rPr>
      </w:pPr>
      <w:r>
        <w:t xml:space="preserve">от </w:t>
      </w:r>
      <w:r w:rsidR="00BF5CA5">
        <w:t>30.11</w:t>
      </w:r>
      <w:r>
        <w:t>.202</w:t>
      </w:r>
      <w:r w:rsidR="00D419F3">
        <w:t>3</w:t>
      </w:r>
      <w:r>
        <w:t xml:space="preserve"> № </w:t>
      </w:r>
      <w:r w:rsidR="00BF5CA5">
        <w:t>199</w:t>
      </w: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A6465" w:rsidRPr="00EE0E3D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spacing w:val="2"/>
        </w:rPr>
      </w:pPr>
      <w:r w:rsidRPr="004F4CC9">
        <w:rPr>
          <w:b/>
          <w:bCs/>
        </w:rPr>
        <w:t>Сведения</w:t>
      </w:r>
      <w:r>
        <w:rPr>
          <w:b/>
          <w:bCs/>
        </w:rPr>
        <w:t xml:space="preserve"> о </w:t>
      </w:r>
      <w:r w:rsidRPr="004F4CC9">
        <w:rPr>
          <w:b/>
          <w:spacing w:val="2"/>
        </w:rPr>
        <w:t>договор</w:t>
      </w:r>
      <w:r>
        <w:rPr>
          <w:b/>
          <w:spacing w:val="2"/>
        </w:rPr>
        <w:t>ах</w:t>
      </w:r>
      <w:r w:rsidRPr="004F4CC9">
        <w:rPr>
          <w:b/>
          <w:spacing w:val="2"/>
        </w:rPr>
        <w:t xml:space="preserve">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</w:t>
      </w:r>
      <w:r w:rsidRPr="00EE0E3D">
        <w:rPr>
          <w:b/>
          <w:spacing w:val="2"/>
        </w:rPr>
        <w:t>действовавшими в течение года, предшествующего дате размещения извещения</w:t>
      </w:r>
      <w:r w:rsidR="00E175C6">
        <w:rPr>
          <w:b/>
          <w:spacing w:val="2"/>
        </w:rPr>
        <w:t xml:space="preserve"> </w:t>
      </w:r>
      <w:r w:rsidR="00BF5CA5">
        <w:rPr>
          <w:b/>
          <w:spacing w:val="2"/>
        </w:rPr>
        <w:t>3</w:t>
      </w:r>
      <w:bookmarkStart w:id="0" w:name="_GoBack"/>
      <w:bookmarkEnd w:id="0"/>
      <w:r w:rsidR="00E175C6">
        <w:rPr>
          <w:b/>
          <w:spacing w:val="2"/>
        </w:rPr>
        <w:t>/202</w:t>
      </w:r>
      <w:r w:rsidR="00D419F3">
        <w:rPr>
          <w:b/>
          <w:spacing w:val="2"/>
        </w:rPr>
        <w:t>3</w:t>
      </w: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spacing w:val="2"/>
        </w:rPr>
      </w:pP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522"/>
        <w:gridCol w:w="4536"/>
        <w:gridCol w:w="4537"/>
      </w:tblGrid>
      <w:tr w:rsidR="006A6465" w:rsidTr="001C3269">
        <w:trPr>
          <w:trHeight w:val="2048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Номер, дата договора </w:t>
            </w:r>
            <w:r w:rsidRPr="004F4CC9">
              <w:rPr>
                <w:b/>
                <w:spacing w:val="2"/>
              </w:rPr>
              <w:t xml:space="preserve">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</w:t>
            </w:r>
            <w:r>
              <w:rPr>
                <w:b/>
                <w:bCs/>
                <w:color w:val="000000"/>
              </w:rPr>
              <w:t xml:space="preserve">срок действия договора и </w:t>
            </w:r>
            <w:proofErr w:type="gramStart"/>
            <w:r>
              <w:rPr>
                <w:b/>
                <w:bCs/>
                <w:color w:val="000000"/>
              </w:rPr>
              <w:t>т.д..</w:t>
            </w:r>
            <w:proofErr w:type="gramEnd"/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транспортных средств </w:t>
            </w:r>
            <w:proofErr w:type="gramStart"/>
            <w:r>
              <w:rPr>
                <w:b/>
                <w:bCs/>
                <w:color w:val="000000"/>
              </w:rPr>
              <w:t>находившихся  в</w:t>
            </w:r>
            <w:proofErr w:type="gramEnd"/>
            <w:r>
              <w:rPr>
                <w:b/>
                <w:bCs/>
                <w:color w:val="000000"/>
              </w:rPr>
              <w:t xml:space="preserve"> распоряжении претендента в соответствии с договором обязательного страхования гражданской ответственности за причинение вреда жизни, здоровью, имуществу пассажиров</w:t>
            </w:r>
          </w:p>
        </w:tc>
        <w:tc>
          <w:tcPr>
            <w:tcW w:w="4537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период, в течение которого транспортное средство находилось в распоряжении претендента в соответствии с договором обязательного страхования гражданской ответственности за причинение вреда жизни, здоровью, имуществу </w:t>
            </w:r>
            <w:proofErr w:type="gramStart"/>
            <w:r>
              <w:rPr>
                <w:b/>
                <w:bCs/>
                <w:color w:val="000000"/>
              </w:rPr>
              <w:t>пассажиров :</w:t>
            </w:r>
            <w:proofErr w:type="gramEnd"/>
            <w:r>
              <w:rPr>
                <w:b/>
                <w:bCs/>
                <w:color w:val="000000"/>
              </w:rPr>
              <w:t xml:space="preserve"> дата начала периода, дата окончания периода</w:t>
            </w:r>
          </w:p>
        </w:tc>
      </w:tr>
      <w:tr w:rsidR="006A6465" w:rsidTr="001C3269">
        <w:trPr>
          <w:trHeight w:val="400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37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A6465" w:rsidTr="001C3269">
        <w:trPr>
          <w:trHeight w:val="488"/>
        </w:trPr>
        <w:tc>
          <w:tcPr>
            <w:tcW w:w="593" w:type="dxa"/>
          </w:tcPr>
          <w:p w:rsidR="006A6465" w:rsidRPr="009E4131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с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по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</w:tc>
      </w:tr>
      <w:tr w:rsidR="006A6465" w:rsidTr="001C3269">
        <w:trPr>
          <w:trHeight w:val="451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с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по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</w:tc>
      </w:tr>
    </w:tbl>
    <w:p w:rsidR="006A6465" w:rsidRDefault="006A6465" w:rsidP="006A646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797"/>
        <w:jc w:val="both"/>
        <w:rPr>
          <w:bCs/>
          <w:color w:val="000000"/>
        </w:rPr>
      </w:pP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              (подпись, Ф.И.О.)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513"/>
        <w:jc w:val="both"/>
        <w:rPr>
          <w:bCs/>
          <w:color w:val="000000"/>
        </w:rPr>
      </w:pPr>
      <w:r>
        <w:rPr>
          <w:bCs/>
          <w:color w:val="000000"/>
        </w:rPr>
        <w:t>(при наличии)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513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______________________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12758"/>
        <w:rPr>
          <w:bCs/>
          <w:color w:val="000000"/>
        </w:rPr>
      </w:pPr>
      <w:r>
        <w:rPr>
          <w:bCs/>
          <w:color w:val="000000"/>
        </w:rPr>
        <w:t>(дата)</w:t>
      </w:r>
    </w:p>
    <w:p w:rsidR="00FE2408" w:rsidRDefault="00FE2408"/>
    <w:sectPr w:rsidR="00FE2408" w:rsidSect="006A646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95"/>
    <w:rsid w:val="003F7695"/>
    <w:rsid w:val="004A7A75"/>
    <w:rsid w:val="00521EF4"/>
    <w:rsid w:val="006A6465"/>
    <w:rsid w:val="007D377A"/>
    <w:rsid w:val="007F6637"/>
    <w:rsid w:val="00AD30FF"/>
    <w:rsid w:val="00B651D7"/>
    <w:rsid w:val="00B73D84"/>
    <w:rsid w:val="00BF5CA5"/>
    <w:rsid w:val="00D419F3"/>
    <w:rsid w:val="00E175C6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7D306-B86D-478D-8245-01EB166F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Суслин В.В.</cp:lastModifiedBy>
  <cp:revision>4</cp:revision>
  <dcterms:created xsi:type="dcterms:W3CDTF">2023-01-11T08:24:00Z</dcterms:created>
  <dcterms:modified xsi:type="dcterms:W3CDTF">2023-11-30T06:32:00Z</dcterms:modified>
</cp:coreProperties>
</file>