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6F7B57" w:rsidRPr="006F7B57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восточной промышленной зоны, прилегающей к улицам Тихорецкой, Новороссийской, им. </w:t>
      </w:r>
      <w:proofErr w:type="spellStart"/>
      <w:r w:rsidR="006F7B57" w:rsidRPr="006F7B57">
        <w:rPr>
          <w:sz w:val="28"/>
          <w:szCs w:val="28"/>
        </w:rPr>
        <w:t>Демуса</w:t>
      </w:r>
      <w:proofErr w:type="spellEnd"/>
      <w:r w:rsidR="006F7B57" w:rsidRPr="006F7B57">
        <w:rPr>
          <w:sz w:val="28"/>
          <w:szCs w:val="28"/>
        </w:rPr>
        <w:t xml:space="preserve"> М.Н., в </w:t>
      </w:r>
      <w:proofErr w:type="spellStart"/>
      <w:r w:rsidR="006F7B57" w:rsidRPr="006F7B57">
        <w:rPr>
          <w:sz w:val="28"/>
          <w:szCs w:val="28"/>
        </w:rPr>
        <w:t>Карасунском</w:t>
      </w:r>
      <w:proofErr w:type="spellEnd"/>
      <w:r w:rsidR="006F7B57" w:rsidRPr="006F7B57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F7B57">
        <w:rPr>
          <w:sz w:val="28"/>
          <w:szCs w:val="28"/>
        </w:rPr>
        <w:t>24.11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F7B57">
        <w:rPr>
          <w:sz w:val="28"/>
          <w:szCs w:val="28"/>
        </w:rPr>
        <w:t>30.11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F7B57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4409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2023-11-24T13:41:00Z</dcterms:created>
  <dcterms:modified xsi:type="dcterms:W3CDTF">2023-11-24T13:41:00Z</dcterms:modified>
</cp:coreProperties>
</file>