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D884" w14:textId="77777777" w:rsidR="00406500" w:rsidRDefault="00C279A2">
      <w:pPr>
        <w:ind w:left="5954" w:hanging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№ 5</w:t>
      </w:r>
    </w:p>
    <w:p w14:paraId="7FF84552" w14:textId="77777777" w:rsidR="00406500" w:rsidRDefault="00C279A2">
      <w:pPr>
        <w:spacing w:line="257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к решению городской Думы</w:t>
      </w:r>
    </w:p>
    <w:p w14:paraId="72886747" w14:textId="77777777" w:rsidR="00406500" w:rsidRDefault="00C279A2">
      <w:pPr>
        <w:spacing w:line="257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Краснодара</w:t>
      </w:r>
    </w:p>
    <w:p w14:paraId="75EEFECF" w14:textId="77777777" w:rsidR="00406500" w:rsidRDefault="00C279A2">
      <w:pPr>
        <w:spacing w:line="257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от 12.12.2024 № 83 п. 4</w:t>
      </w:r>
    </w:p>
    <w:p w14:paraId="6CB23A51" w14:textId="77777777" w:rsidR="00406500" w:rsidRDefault="00C279A2">
      <w:pPr>
        <w:tabs>
          <w:tab w:val="left" w:pos="8222"/>
        </w:tabs>
        <w:ind w:left="5670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(в редакции решения</w:t>
      </w:r>
    </w:p>
    <w:p w14:paraId="0C741DA8" w14:textId="77777777" w:rsidR="00406500" w:rsidRDefault="00C279A2">
      <w:pPr>
        <w:tabs>
          <w:tab w:val="left" w:pos="8222"/>
        </w:tabs>
        <w:ind w:left="5670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городской Думы Краснодара</w:t>
      </w:r>
    </w:p>
    <w:p w14:paraId="5DA25C9E" w14:textId="610B31C9" w:rsidR="00406500" w:rsidRDefault="00C279A2">
      <w:pPr>
        <w:ind w:left="5670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от 10</w:t>
      </w:r>
      <w:r>
        <w:rPr>
          <w:rFonts w:ascii="Arial" w:eastAsia="Calibri" w:hAnsi="Arial" w:cs="Arial"/>
          <w:sz w:val="28"/>
          <w:szCs w:val="28"/>
          <w:lang w:eastAsia="en-US"/>
        </w:rPr>
        <w:t>.12</w:t>
      </w:r>
      <w:r>
        <w:rPr>
          <w:rFonts w:ascii="Arial" w:eastAsia="Calibri" w:hAnsi="Arial" w:cs="Arial"/>
          <w:sz w:val="28"/>
          <w:szCs w:val="28"/>
          <w:lang w:eastAsia="en-US"/>
        </w:rPr>
        <w:t>.2025 № 5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п. 1</w:t>
      </w:r>
      <w:r>
        <w:rPr>
          <w:rFonts w:ascii="Arial" w:eastAsia="Calibri" w:hAnsi="Arial" w:cs="Arial"/>
          <w:sz w:val="28"/>
          <w:szCs w:val="28"/>
          <w:lang w:eastAsia="en-US"/>
        </w:rPr>
        <w:t>)</w:t>
      </w:r>
    </w:p>
    <w:p w14:paraId="38C80825" w14:textId="77777777" w:rsidR="00406500" w:rsidRDefault="00406500">
      <w:pPr>
        <w:rPr>
          <w:rFonts w:ascii="Arial" w:hAnsi="Arial" w:cs="Arial"/>
          <w:sz w:val="28"/>
          <w:szCs w:val="28"/>
        </w:rPr>
      </w:pPr>
    </w:p>
    <w:p w14:paraId="6CED38BF" w14:textId="77777777" w:rsidR="00406500" w:rsidRDefault="00406500">
      <w:pPr>
        <w:rPr>
          <w:rFonts w:ascii="Arial" w:hAnsi="Arial" w:cs="Arial"/>
          <w:sz w:val="28"/>
          <w:szCs w:val="28"/>
        </w:rPr>
      </w:pPr>
    </w:p>
    <w:p w14:paraId="09A6BB6E" w14:textId="77777777" w:rsidR="00C279A2" w:rsidRDefault="00C279A2" w:rsidP="00C279A2">
      <w:pPr>
        <w:jc w:val="center"/>
        <w:rPr>
          <w:rFonts w:ascii="Arial" w:hAnsi="Arial" w:cs="Arial"/>
          <w:sz w:val="28"/>
          <w:szCs w:val="28"/>
        </w:rPr>
      </w:pPr>
    </w:p>
    <w:p w14:paraId="5C711CC9" w14:textId="77777777" w:rsidR="00C279A2" w:rsidRDefault="00C279A2" w:rsidP="00C279A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РАСПРЕДЕЛЕНИЕ</w:t>
      </w:r>
    </w:p>
    <w:p w14:paraId="7A6A4334" w14:textId="77777777" w:rsidR="00C279A2" w:rsidRDefault="00C279A2" w:rsidP="00C279A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бюджетных ассигнований по разделам и подразделам </w:t>
      </w:r>
    </w:p>
    <w:p w14:paraId="59A10937" w14:textId="77777777" w:rsidR="00C279A2" w:rsidRDefault="00C279A2" w:rsidP="00C279A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классификации расходов бюджетов на 2025 год</w:t>
      </w:r>
    </w:p>
    <w:p w14:paraId="11EB6F68" w14:textId="77777777" w:rsidR="00C279A2" w:rsidRDefault="00C279A2" w:rsidP="00C279A2">
      <w:pPr>
        <w:jc w:val="center"/>
        <w:rPr>
          <w:rFonts w:ascii="Arial" w:hAnsi="Arial" w:cs="Arial"/>
          <w:sz w:val="28"/>
          <w:szCs w:val="28"/>
        </w:rPr>
      </w:pPr>
    </w:p>
    <w:p w14:paraId="101D95E4" w14:textId="77777777" w:rsidR="00C279A2" w:rsidRDefault="00C279A2" w:rsidP="00C279A2">
      <w:pPr>
        <w:jc w:val="center"/>
        <w:rPr>
          <w:rFonts w:ascii="Arial" w:hAnsi="Arial" w:cs="Arial"/>
          <w:sz w:val="28"/>
          <w:szCs w:val="28"/>
        </w:rPr>
      </w:pPr>
    </w:p>
    <w:p w14:paraId="5A0C0CA4" w14:textId="77777777" w:rsidR="00C279A2" w:rsidRDefault="00C279A2" w:rsidP="00C279A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(тыс. рублей)</w:t>
      </w:r>
    </w:p>
    <w:tbl>
      <w:tblPr>
        <w:tblW w:w="9785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18"/>
        <w:gridCol w:w="1059"/>
        <w:gridCol w:w="6453"/>
        <w:gridCol w:w="1568"/>
        <w:gridCol w:w="287"/>
      </w:tblGrid>
      <w:tr w:rsidR="00C279A2" w14:paraId="1661F25C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CDFE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437A8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7EC37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расходов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DDF0E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6131D90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</w:tr>
      <w:tr w:rsidR="00C279A2" w14:paraId="2A46D12C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B6D1E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5EC7E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7A64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9EEEC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17FAE19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</w:tr>
      <w:tr w:rsidR="00C279A2" w14:paraId="553991DF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34186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5A8E4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D0C5D" w14:textId="77777777" w:rsidR="00C279A2" w:rsidRDefault="00C279A2" w:rsidP="00A6289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04E4F" w14:textId="77777777" w:rsidR="00C279A2" w:rsidRDefault="00C279A2" w:rsidP="00A6289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4 461 912,5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B8916B8" w14:textId="77777777" w:rsidR="00C279A2" w:rsidRDefault="00C279A2" w:rsidP="00A62895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279A2" w14:paraId="787F23D1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E9C3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D97D5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6B6D9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16F08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3 209,6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5FD7BB1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79DD9C20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E060E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B2E1D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4DF02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C2CB6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350 736,0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D6C2BEB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793BA2DC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B7BF3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EEAB9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0104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FA60E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241AC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1 924 111,5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33E547A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61F18A64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CA41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31506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A794C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C2497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43C46F60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5C807639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71A57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A2052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0106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6C3C8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188E6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275 904,6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08DD712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0EBB82DB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45AC0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A483A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0107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18FB2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2631A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110 210,0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2E0A234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3FB6A101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7B67E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0DCAF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F0869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247A9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33 594,1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E13FBFA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1E3DD47C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B6E84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B9EE9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C2C23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5E5E0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1 763 921,1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6B08DD3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656045C1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D640D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419BF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C71C0" w14:textId="77777777" w:rsidR="00C279A2" w:rsidRDefault="00C279A2" w:rsidP="00A628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4C9E2" w14:textId="77777777" w:rsidR="00C279A2" w:rsidRDefault="00C279A2" w:rsidP="00A6289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1 009 203,7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F01DBF6" w14:textId="77777777" w:rsidR="00C279A2" w:rsidRDefault="00C279A2" w:rsidP="00A62895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279A2" w14:paraId="1E51727F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0F1B4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55224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0309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D216B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7E6C1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201 941,7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5AC4EA1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1BA546D4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23D37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340F9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0310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049B3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84F89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783 375,4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8E03030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664B560F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AFEFF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53729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0314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1CE0E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A9E5D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23 886,6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5BA473A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26844C41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15D0E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BD999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791A1" w14:textId="77777777" w:rsidR="00C279A2" w:rsidRDefault="00C279A2" w:rsidP="00A628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ABF88" w14:textId="77777777" w:rsidR="00C279A2" w:rsidRDefault="00C279A2" w:rsidP="00A6289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18 715 536,2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0A28990" w14:textId="77777777" w:rsidR="00C279A2" w:rsidRDefault="00C279A2" w:rsidP="00A62895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279A2" w14:paraId="2082B09D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E25AB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7D29B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77B13" w14:textId="77777777" w:rsidR="00C279A2" w:rsidRDefault="00C279A2" w:rsidP="00A6289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9378F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72 564,3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1E53082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456A2CD0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E3227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6E812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1D593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B5CD6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92 090,0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CA5884A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21E927CD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60EAB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D6733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0408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CE865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C2E81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2 904 850,8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46A0CD1A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1D6CB58C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8B6A6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3A33E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0409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A706B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78C1D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12 717 969,2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A572D2C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6C246B30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D770D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D1A98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21036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4BD0A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387 544,1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B44DECF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2558084E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EEEC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AAF86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C6EB7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01D73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2 540 517,8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5269CBF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69860F49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365AA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FEF9E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85777" w14:textId="77777777" w:rsidR="00C279A2" w:rsidRDefault="00C279A2" w:rsidP="00A628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04C9E" w14:textId="77777777" w:rsidR="00C279A2" w:rsidRDefault="00C279A2" w:rsidP="00A6289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12 565 899,9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88821D1" w14:textId="77777777" w:rsidR="00C279A2" w:rsidRDefault="00C279A2" w:rsidP="00A62895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279A2" w14:paraId="61510EDE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564D8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A9FF1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6A27D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46941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1 146 748,9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5E6C644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24573C0E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457A0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2946F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50AD1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CB903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5 438 658,2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AA26DB2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59D4E6C4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79843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91E80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3FE61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27599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5 259 995,9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8066EC8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6F3C0B0C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5CD8F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BD76B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3F000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AF875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720 496,9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14A6CC9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644AD5A2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0B5C1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9AA9D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0600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352D4" w14:textId="77777777" w:rsidR="00C279A2" w:rsidRDefault="00C279A2" w:rsidP="00A6289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D6A5A" w14:textId="77777777" w:rsidR="00C279A2" w:rsidRDefault="00C279A2" w:rsidP="00A6289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21 781,1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7D5E8A4" w14:textId="77777777" w:rsidR="00C279A2" w:rsidRDefault="00C279A2" w:rsidP="00A62895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279A2" w14:paraId="345DB505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2A402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AB9BD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47FC6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688ED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12 422,3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FDFB634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2A84A03E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64947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5CEB5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7CC26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охраны окружающей среды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F91D8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9 358,8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482ABC3F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232A3407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43ED1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ABF06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F46FC" w14:textId="77777777" w:rsidR="00C279A2" w:rsidRDefault="00C279A2" w:rsidP="00A6289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30A6A" w14:textId="77777777" w:rsidR="00C279A2" w:rsidRDefault="00C279A2" w:rsidP="00A6289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55 285 201,5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FF34852" w14:textId="77777777" w:rsidR="00C279A2" w:rsidRDefault="00C279A2" w:rsidP="00A62895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279A2" w14:paraId="1C83CA51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AB9E6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A7FBA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2CDDF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0D2E9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18 623 764,5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DA7E187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227457B8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49D7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E6A5E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34089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F9DF0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31 351 865,1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ACAD5AF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76CF0B70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5E9B6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3C9FA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85402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BC8E9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3 560 192,7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1B779FA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6FB043F6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6BA8D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FB586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0707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3AAB9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95B45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156 972,3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8AF1472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78F29937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C1998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EC558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0709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594BD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7F35A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1 592 406,9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1EF6B42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18E0CFFC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CD5CF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31F5E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749B1" w14:textId="77777777" w:rsidR="00C279A2" w:rsidRDefault="00C279A2" w:rsidP="00A6289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2DE66" w14:textId="77777777" w:rsidR="00C279A2" w:rsidRDefault="00C279A2" w:rsidP="00A6289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2 216 277,3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B9AB364" w14:textId="77777777" w:rsidR="00C279A2" w:rsidRDefault="00C279A2" w:rsidP="00A62895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279A2" w14:paraId="5A8E7642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7A30F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725E0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501C2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Культура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11ADD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2 102 125,8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FE04A47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7378F09E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BB48B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A07EC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0804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EB0E5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4F199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114 151,5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2C53B18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358CF20F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C2A1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E5D3F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C3406" w14:textId="77777777" w:rsidR="00C279A2" w:rsidRDefault="00C279A2" w:rsidP="00A6289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49782" w14:textId="77777777" w:rsidR="00C279A2" w:rsidRDefault="00C279A2" w:rsidP="00A6289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4 033 358,8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7251B17" w14:textId="77777777" w:rsidR="00C279A2" w:rsidRDefault="00C279A2" w:rsidP="00A62895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279A2" w14:paraId="122D3B56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F05D5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BB28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BD442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AC2F1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145 905,1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BA55EA8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6A108221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9FFB9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43FDC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2CB3D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BC7CB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2 130 929,8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E5C680C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716C2737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D09E0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0A0B5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1FA6C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0E3B0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1 444 573,1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A0BCAB4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74C3A57D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9624A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C8DB9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5A7B4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F98C2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311 950,8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F540154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243562B3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0B289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DEAA3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F6A3F" w14:textId="77777777" w:rsidR="00C279A2" w:rsidRDefault="00C279A2" w:rsidP="00A6289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BD678" w14:textId="77777777" w:rsidR="00C279A2" w:rsidRDefault="00C279A2" w:rsidP="00A6289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1 938 268,4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25F7C6F" w14:textId="77777777" w:rsidR="00C279A2" w:rsidRDefault="00C279A2" w:rsidP="00A62895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279A2" w14:paraId="77DC6D66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84599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2BD85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D8756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DB6ED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857 960,6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63F5CEA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2FAE793F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DCD93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4736B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CA2BD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C28D0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56 439,1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826B303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290E6769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E22BA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7264B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4D43A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E8BC3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975 399,4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81497BF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618A8973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1E5A3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3646C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064A4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1C684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48 469,3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45296EC0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77AA3357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7E87B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E7926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A5EB3" w14:textId="77777777" w:rsidR="00C279A2" w:rsidRDefault="00C279A2" w:rsidP="00A6289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FE632" w14:textId="77777777" w:rsidR="00C279A2" w:rsidRDefault="00C279A2" w:rsidP="00A6289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334 680,1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36F15F6" w14:textId="77777777" w:rsidR="00C279A2" w:rsidRDefault="00C279A2" w:rsidP="00A62895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279A2" w14:paraId="3096EBF3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07A8E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A6D6D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4F89E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Телевидение и радиовещание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28F5B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241 114,2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9F25441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12C314A7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694CF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78046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0C450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Периодическая печать и издательства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80475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93 565,9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0FFDCB7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324934F6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BF8AC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FCC8E" w14:textId="77777777" w:rsidR="00C279A2" w:rsidRDefault="00C279A2" w:rsidP="00A628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736E7" w14:textId="77777777" w:rsidR="00C279A2" w:rsidRDefault="00C279A2" w:rsidP="00A6289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23B85" w14:textId="77777777" w:rsidR="00C279A2" w:rsidRDefault="00C279A2" w:rsidP="00A6289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55 888,8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C92440C" w14:textId="77777777" w:rsidR="00C279A2" w:rsidRDefault="00C279A2" w:rsidP="00A62895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279A2" w14:paraId="3B81FA47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1887A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D7242" w14:textId="77777777" w:rsidR="00C279A2" w:rsidRDefault="00C279A2" w:rsidP="00A6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521D2" w14:textId="77777777" w:rsidR="00C279A2" w:rsidRDefault="00C279A2" w:rsidP="00A62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F58F1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55 888,8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CA405DD" w14:textId="77777777" w:rsidR="00C279A2" w:rsidRDefault="00C279A2" w:rsidP="00A62895">
            <w:pPr>
              <w:jc w:val="right"/>
              <w:rPr>
                <w:rFonts w:ascii="Arial" w:hAnsi="Arial" w:cs="Arial"/>
              </w:rPr>
            </w:pPr>
          </w:p>
        </w:tc>
      </w:tr>
      <w:tr w:rsidR="00C279A2" w14:paraId="1A1C549A" w14:textId="77777777" w:rsidTr="00A62895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B4D8A" w14:textId="77777777" w:rsidR="00C279A2" w:rsidRDefault="00C279A2" w:rsidP="00A628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A4F26" w14:textId="77777777" w:rsidR="00C279A2" w:rsidRDefault="00C279A2" w:rsidP="00A628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B1822" w14:textId="77777777" w:rsidR="00C279A2" w:rsidRDefault="00C279A2" w:rsidP="00A62895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99417" w14:textId="77777777" w:rsidR="00C279A2" w:rsidRDefault="00C279A2" w:rsidP="00A6289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100 638 008,3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4A2F1A0" w14:textId="55CFFE1C" w:rsidR="00C279A2" w:rsidRDefault="00C279A2" w:rsidP="00A628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BE66ABE" w14:textId="77777777" w:rsidR="00C279A2" w:rsidRDefault="00C279A2" w:rsidP="00C279A2">
      <w:pPr>
        <w:jc w:val="both"/>
        <w:rPr>
          <w:rFonts w:ascii="Arial" w:hAnsi="Arial" w:cs="Arial"/>
        </w:rPr>
      </w:pPr>
    </w:p>
    <w:p w14:paraId="63A6F843" w14:textId="77777777" w:rsidR="00406500" w:rsidRDefault="00406500">
      <w:pPr>
        <w:rPr>
          <w:rFonts w:ascii="Arial" w:hAnsi="Arial" w:cs="Arial"/>
          <w:sz w:val="28"/>
          <w:szCs w:val="28"/>
        </w:rPr>
      </w:pPr>
    </w:p>
    <w:sectPr w:rsidR="00406500">
      <w:headerReference w:type="even" r:id="rId6"/>
      <w:headerReference w:type="default" r:id="rId7"/>
      <w:headerReference w:type="first" r:id="rId8"/>
      <w:pgSz w:w="11906" w:h="16838"/>
      <w:pgMar w:top="1134" w:right="70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34702" w14:textId="77777777" w:rsidR="00000000" w:rsidRDefault="00C279A2">
      <w:r>
        <w:separator/>
      </w:r>
    </w:p>
  </w:endnote>
  <w:endnote w:type="continuationSeparator" w:id="0">
    <w:p w14:paraId="0B9A9292" w14:textId="77777777" w:rsidR="00000000" w:rsidRDefault="00C2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50609" w14:textId="77777777" w:rsidR="00000000" w:rsidRDefault="00C279A2">
      <w:r>
        <w:separator/>
      </w:r>
    </w:p>
  </w:footnote>
  <w:footnote w:type="continuationSeparator" w:id="0">
    <w:p w14:paraId="2E874902" w14:textId="77777777" w:rsidR="00000000" w:rsidRDefault="00C27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23E5" w14:textId="77777777" w:rsidR="00406500" w:rsidRDefault="004065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8754150"/>
      <w:docPartObj>
        <w:docPartGallery w:val="Page Numbers (Top of Page)"/>
        <w:docPartUnique/>
      </w:docPartObj>
    </w:sdtPr>
    <w:sdtEndPr/>
    <w:sdtContent>
      <w:p w14:paraId="77C61D7C" w14:textId="77777777" w:rsidR="00406500" w:rsidRDefault="00C279A2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66114A" w14:textId="77777777" w:rsidR="00406500" w:rsidRDefault="004065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7BDC9" w14:textId="77777777" w:rsidR="00406500" w:rsidRDefault="004065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00"/>
    <w:rsid w:val="00406500"/>
    <w:rsid w:val="00C2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A796"/>
  <w15:docId w15:val="{831F06A2-EB4D-4DD3-B27C-598339F1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340EB4"/>
    <w:rPr>
      <w:sz w:val="24"/>
      <w:szCs w:val="24"/>
    </w:rPr>
  </w:style>
  <w:style w:type="character" w:customStyle="1" w:styleId="a5">
    <w:name w:val="Нижний колонтитул Знак"/>
    <w:basedOn w:val="a0"/>
    <w:link w:val="a6"/>
    <w:qFormat/>
    <w:rsid w:val="00340EB4"/>
    <w:rPr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c">
    <w:name w:val="Колонтитулы"/>
    <w:basedOn w:val="a"/>
    <w:qFormat/>
  </w:style>
  <w:style w:type="paragraph" w:styleId="a4">
    <w:name w:val="header"/>
    <w:basedOn w:val="a"/>
    <w:link w:val="a3"/>
    <w:uiPriority w:val="99"/>
    <w:rsid w:val="00340EB4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340EB4"/>
    <w:pPr>
      <w:tabs>
        <w:tab w:val="center" w:pos="4677"/>
        <w:tab w:val="right" w:pos="9355"/>
      </w:tabs>
    </w:pPr>
  </w:style>
  <w:style w:type="numbering" w:customStyle="1" w:styleId="a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EDIDENKO</dc:creator>
  <dc:description/>
  <cp:lastModifiedBy>Павелко Е.И.</cp:lastModifiedBy>
  <cp:revision>187</cp:revision>
  <cp:lastPrinted>2023-12-27T06:51:00Z</cp:lastPrinted>
  <dcterms:created xsi:type="dcterms:W3CDTF">2021-12-20T13:37:00Z</dcterms:created>
  <dcterms:modified xsi:type="dcterms:W3CDTF">2025-12-11T08:36:00Z</dcterms:modified>
  <dc:language>ru-RU</dc:language>
</cp:coreProperties>
</file>