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4788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</w:tblGrid>
      <w:tr w14:paraId="5ABC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A4773EB">
            <w:pPr>
              <w:pStyle w:val="11"/>
              <w:spacing w:after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ПРИЛОЖЕНИЕ № 1</w:t>
            </w:r>
          </w:p>
          <w:p w14:paraId="4887C5C6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Методическим рекомендациям</w:t>
            </w:r>
          </w:p>
          <w:p w14:paraId="281D4C64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проведению краевого  месячника</w:t>
            </w:r>
          </w:p>
          <w:p w14:paraId="11A90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"Безопасный труд" в организациях</w:t>
            </w:r>
          </w:p>
          <w:p w14:paraId="40759FA4">
            <w:pPr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строительной отрасли</w:t>
            </w:r>
          </w:p>
        </w:tc>
      </w:tr>
    </w:tbl>
    <w:p w14:paraId="67EB61B6">
      <w:pPr>
        <w:jc w:val="both"/>
        <w:rPr>
          <w:sz w:val="26"/>
          <w:szCs w:val="26"/>
        </w:rPr>
      </w:pPr>
    </w:p>
    <w:p w14:paraId="029D53DD">
      <w:pPr>
        <w:jc w:val="both"/>
        <w:rPr>
          <w:sz w:val="26"/>
          <w:szCs w:val="26"/>
        </w:rPr>
      </w:pPr>
    </w:p>
    <w:p w14:paraId="72393870">
      <w:pPr>
        <w:jc w:val="both"/>
        <w:rPr>
          <w:sz w:val="26"/>
          <w:szCs w:val="26"/>
        </w:rPr>
      </w:pPr>
    </w:p>
    <w:p w14:paraId="59AE4847">
      <w:pPr>
        <w:jc w:val="both"/>
        <w:rPr>
          <w:sz w:val="26"/>
          <w:szCs w:val="26"/>
        </w:rPr>
      </w:pPr>
    </w:p>
    <w:p w14:paraId="75AB85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</w:p>
    <w:p w14:paraId="7167651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0D206EA2">
      <w:pPr>
        <w:pStyle w:val="2"/>
        <w:rPr>
          <w:b w:val="0"/>
          <w:bCs w:val="0"/>
          <w:sz w:val="28"/>
          <w:szCs w:val="28"/>
        </w:rPr>
      </w:pPr>
    </w:p>
    <w:p w14:paraId="6FCB7A1A">
      <w:pPr>
        <w:pStyle w:val="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ОТЧЕТ</w:t>
      </w:r>
    </w:p>
    <w:p w14:paraId="46768FDA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состоянии условий и охраны труда в организации</w:t>
      </w:r>
    </w:p>
    <w:p w14:paraId="0A9FF72F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строительной отрасли </w:t>
      </w:r>
      <w:r>
        <w:rPr>
          <w:sz w:val="26"/>
          <w:szCs w:val="26"/>
        </w:rPr>
        <w:t>__________________________________________________________________________</w:t>
      </w:r>
      <w:r>
        <w:rPr>
          <w:sz w:val="22"/>
          <w:szCs w:val="22"/>
        </w:rPr>
        <w:t>(полное наименование организации)</w:t>
      </w:r>
    </w:p>
    <w:p w14:paraId="6054FFDA">
      <w:pPr>
        <w:jc w:val="center"/>
        <w:rPr>
          <w:sz w:val="22"/>
          <w:szCs w:val="22"/>
        </w:rPr>
      </w:pPr>
      <w:r>
        <w:rPr>
          <w:sz w:val="26"/>
          <w:szCs w:val="26"/>
        </w:rPr>
        <w:t>__________________________________________________________________________</w:t>
      </w:r>
      <w:r>
        <w:rPr>
          <w:sz w:val="22"/>
          <w:szCs w:val="22"/>
        </w:rPr>
        <w:t>(вид экономической  деятельности по ОКВЭДу, почтовый индекс и адрес)</w:t>
      </w:r>
    </w:p>
    <w:p w14:paraId="683CC662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0EAEF505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048ABDE9">
      <w:pPr>
        <w:jc w:val="center"/>
        <w:rPr>
          <w:sz w:val="22"/>
          <w:szCs w:val="22"/>
        </w:rPr>
      </w:pPr>
      <w:r>
        <w:rPr>
          <w:sz w:val="22"/>
          <w:szCs w:val="22"/>
        </w:rPr>
        <w:t>(Ф.И.О. руководителя, служебный телефон)</w:t>
      </w:r>
    </w:p>
    <w:p w14:paraId="40322969">
      <w:pPr>
        <w:jc w:val="center"/>
        <w:rPr>
          <w:sz w:val="22"/>
          <w:szCs w:val="22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655"/>
        <w:gridCol w:w="1417"/>
      </w:tblGrid>
      <w:tr w14:paraId="0883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62FCC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7655" w:type="dxa"/>
          </w:tcPr>
          <w:p w14:paraId="1CDB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7" w:type="dxa"/>
          </w:tcPr>
          <w:p w14:paraId="571B7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 </w:t>
            </w:r>
          </w:p>
          <w:p w14:paraId="37DE2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месяцев</w:t>
            </w:r>
          </w:p>
          <w:p w14:paraId="16B9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</w:tr>
      <w:tr w14:paraId="58B8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72F3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14:paraId="68F34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2C03F0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4420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91E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14:paraId="1CE33690">
            <w:pPr>
              <w:jc w:val="center"/>
              <w:rPr>
                <w:sz w:val="28"/>
                <w:szCs w:val="28"/>
              </w:rPr>
            </w:pPr>
          </w:p>
          <w:p w14:paraId="57F9B21D">
            <w:pPr>
              <w:jc w:val="center"/>
              <w:rPr>
                <w:sz w:val="28"/>
                <w:szCs w:val="28"/>
              </w:rPr>
            </w:pPr>
          </w:p>
          <w:p w14:paraId="2D11AEAB">
            <w:pPr>
              <w:jc w:val="center"/>
              <w:rPr>
                <w:sz w:val="28"/>
                <w:szCs w:val="28"/>
              </w:rPr>
            </w:pPr>
          </w:p>
          <w:p w14:paraId="7D75852D">
            <w:pPr>
              <w:jc w:val="center"/>
              <w:rPr>
                <w:sz w:val="28"/>
                <w:szCs w:val="28"/>
              </w:rPr>
            </w:pPr>
          </w:p>
          <w:p w14:paraId="347E582C">
            <w:pPr>
              <w:jc w:val="center"/>
              <w:rPr>
                <w:sz w:val="28"/>
                <w:szCs w:val="28"/>
              </w:rPr>
            </w:pPr>
          </w:p>
          <w:p w14:paraId="4BE85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14:paraId="7A131966">
            <w:pPr>
              <w:jc w:val="both"/>
              <w:rPr>
                <w:sz w:val="28"/>
                <w:szCs w:val="28"/>
              </w:rPr>
            </w:pPr>
          </w:p>
          <w:p w14:paraId="4496AF65">
            <w:pPr>
              <w:jc w:val="both"/>
              <w:rPr>
                <w:sz w:val="28"/>
                <w:szCs w:val="28"/>
              </w:rPr>
            </w:pPr>
          </w:p>
          <w:p w14:paraId="03C8429C">
            <w:pPr>
              <w:jc w:val="center"/>
              <w:rPr>
                <w:sz w:val="28"/>
                <w:szCs w:val="28"/>
              </w:rPr>
            </w:pPr>
          </w:p>
          <w:p w14:paraId="615D1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14:paraId="43C622C1">
            <w:pPr>
              <w:jc w:val="center"/>
              <w:rPr>
                <w:sz w:val="28"/>
                <w:szCs w:val="28"/>
              </w:rPr>
            </w:pPr>
          </w:p>
          <w:p w14:paraId="38E87908">
            <w:pPr>
              <w:jc w:val="center"/>
              <w:rPr>
                <w:sz w:val="28"/>
                <w:szCs w:val="28"/>
              </w:rPr>
            </w:pPr>
          </w:p>
          <w:p w14:paraId="5E860345">
            <w:pPr>
              <w:jc w:val="center"/>
              <w:rPr>
                <w:sz w:val="28"/>
                <w:szCs w:val="28"/>
              </w:rPr>
            </w:pPr>
          </w:p>
          <w:p w14:paraId="58913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14:paraId="19EC63F0">
            <w:pPr>
              <w:jc w:val="center"/>
              <w:rPr>
                <w:sz w:val="28"/>
                <w:szCs w:val="28"/>
              </w:rPr>
            </w:pPr>
          </w:p>
          <w:p w14:paraId="6021153B">
            <w:pPr>
              <w:jc w:val="center"/>
              <w:rPr>
                <w:sz w:val="28"/>
                <w:szCs w:val="28"/>
              </w:rPr>
            </w:pPr>
          </w:p>
          <w:p w14:paraId="71E49C71">
            <w:pPr>
              <w:jc w:val="center"/>
              <w:rPr>
                <w:sz w:val="28"/>
                <w:szCs w:val="28"/>
              </w:rPr>
            </w:pPr>
          </w:p>
          <w:p w14:paraId="2CFB2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14:paraId="78D5A6AC">
            <w:pPr>
              <w:jc w:val="center"/>
              <w:rPr>
                <w:sz w:val="28"/>
                <w:szCs w:val="28"/>
              </w:rPr>
            </w:pPr>
          </w:p>
          <w:p w14:paraId="3C596109">
            <w:pPr>
              <w:jc w:val="center"/>
              <w:rPr>
                <w:sz w:val="28"/>
                <w:szCs w:val="28"/>
              </w:rPr>
            </w:pPr>
          </w:p>
          <w:p w14:paraId="397F2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  <w:p w14:paraId="36A7D3C7">
            <w:pPr>
              <w:jc w:val="center"/>
              <w:rPr>
                <w:sz w:val="28"/>
                <w:szCs w:val="28"/>
              </w:rPr>
            </w:pPr>
          </w:p>
          <w:p w14:paraId="6F028EC1">
            <w:pPr>
              <w:jc w:val="center"/>
              <w:rPr>
                <w:sz w:val="28"/>
                <w:szCs w:val="28"/>
              </w:rPr>
            </w:pPr>
          </w:p>
          <w:p w14:paraId="1ED39A9E">
            <w:pPr>
              <w:jc w:val="center"/>
              <w:rPr>
                <w:sz w:val="28"/>
                <w:szCs w:val="28"/>
              </w:rPr>
            </w:pPr>
          </w:p>
          <w:p w14:paraId="1A74A1E0">
            <w:pPr>
              <w:jc w:val="center"/>
              <w:rPr>
                <w:sz w:val="28"/>
                <w:szCs w:val="28"/>
              </w:rPr>
            </w:pPr>
          </w:p>
          <w:p w14:paraId="45C3E709">
            <w:pPr>
              <w:jc w:val="center"/>
              <w:rPr>
                <w:sz w:val="28"/>
                <w:szCs w:val="28"/>
              </w:rPr>
            </w:pPr>
          </w:p>
          <w:p w14:paraId="0C7A2806">
            <w:pPr>
              <w:jc w:val="center"/>
              <w:rPr>
                <w:sz w:val="28"/>
                <w:szCs w:val="28"/>
              </w:rPr>
            </w:pPr>
          </w:p>
          <w:p w14:paraId="040F1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14:paraId="061F5069">
            <w:pPr>
              <w:jc w:val="center"/>
              <w:rPr>
                <w:sz w:val="28"/>
                <w:szCs w:val="28"/>
              </w:rPr>
            </w:pPr>
          </w:p>
          <w:p w14:paraId="582F750B">
            <w:pPr>
              <w:jc w:val="center"/>
              <w:rPr>
                <w:sz w:val="28"/>
                <w:szCs w:val="28"/>
              </w:rPr>
            </w:pPr>
          </w:p>
          <w:p w14:paraId="33A5BF8F">
            <w:pPr>
              <w:jc w:val="center"/>
              <w:rPr>
                <w:sz w:val="28"/>
                <w:szCs w:val="28"/>
              </w:rPr>
            </w:pPr>
          </w:p>
          <w:p w14:paraId="578907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14:paraId="186A8CB4">
            <w:pPr>
              <w:jc w:val="center"/>
              <w:rPr>
                <w:sz w:val="28"/>
                <w:szCs w:val="28"/>
              </w:rPr>
            </w:pPr>
          </w:p>
          <w:p w14:paraId="3F21746A">
            <w:pPr>
              <w:jc w:val="center"/>
              <w:rPr>
                <w:sz w:val="28"/>
                <w:szCs w:val="28"/>
              </w:rPr>
            </w:pPr>
          </w:p>
          <w:p w14:paraId="63B312EF">
            <w:pPr>
              <w:jc w:val="center"/>
              <w:rPr>
                <w:sz w:val="28"/>
                <w:szCs w:val="28"/>
              </w:rPr>
            </w:pPr>
          </w:p>
          <w:p w14:paraId="68D87167">
            <w:pPr>
              <w:jc w:val="center"/>
              <w:rPr>
                <w:sz w:val="28"/>
                <w:szCs w:val="28"/>
              </w:rPr>
            </w:pPr>
          </w:p>
          <w:p w14:paraId="0DC8BD53">
            <w:pPr>
              <w:jc w:val="center"/>
              <w:rPr>
                <w:sz w:val="28"/>
                <w:szCs w:val="28"/>
              </w:rPr>
            </w:pPr>
          </w:p>
          <w:p w14:paraId="592AF398">
            <w:pPr>
              <w:jc w:val="center"/>
              <w:rPr>
                <w:sz w:val="28"/>
                <w:szCs w:val="28"/>
              </w:rPr>
            </w:pPr>
          </w:p>
          <w:p w14:paraId="66730F41">
            <w:pPr>
              <w:jc w:val="center"/>
              <w:rPr>
                <w:sz w:val="28"/>
                <w:szCs w:val="28"/>
              </w:rPr>
            </w:pPr>
          </w:p>
          <w:p w14:paraId="2E74F97A">
            <w:pPr>
              <w:jc w:val="center"/>
              <w:rPr>
                <w:sz w:val="28"/>
                <w:szCs w:val="28"/>
              </w:rPr>
            </w:pPr>
          </w:p>
          <w:p w14:paraId="1C2D6A5A">
            <w:pPr>
              <w:jc w:val="center"/>
              <w:rPr>
                <w:sz w:val="28"/>
                <w:szCs w:val="28"/>
              </w:rPr>
            </w:pPr>
          </w:p>
          <w:p w14:paraId="6712A677">
            <w:pPr>
              <w:jc w:val="center"/>
              <w:rPr>
                <w:sz w:val="28"/>
                <w:szCs w:val="28"/>
              </w:rPr>
            </w:pPr>
          </w:p>
          <w:p w14:paraId="0BBA8887">
            <w:pPr>
              <w:jc w:val="center"/>
              <w:rPr>
                <w:sz w:val="28"/>
                <w:szCs w:val="28"/>
              </w:rPr>
            </w:pPr>
          </w:p>
          <w:p w14:paraId="1E770CB9">
            <w:pPr>
              <w:jc w:val="center"/>
              <w:rPr>
                <w:sz w:val="28"/>
                <w:szCs w:val="28"/>
              </w:rPr>
            </w:pPr>
          </w:p>
          <w:p w14:paraId="2BFD497E">
            <w:pPr>
              <w:jc w:val="center"/>
              <w:rPr>
                <w:sz w:val="28"/>
                <w:szCs w:val="28"/>
              </w:rPr>
            </w:pPr>
          </w:p>
          <w:p w14:paraId="11E6714F">
            <w:pPr>
              <w:jc w:val="center"/>
              <w:rPr>
                <w:sz w:val="28"/>
                <w:szCs w:val="28"/>
              </w:rPr>
            </w:pPr>
          </w:p>
          <w:p w14:paraId="5D14C301">
            <w:pPr>
              <w:jc w:val="center"/>
              <w:rPr>
                <w:sz w:val="28"/>
                <w:szCs w:val="28"/>
              </w:rPr>
            </w:pPr>
          </w:p>
          <w:p w14:paraId="52D4B7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14:paraId="1ACC9033">
            <w:pPr>
              <w:jc w:val="center"/>
              <w:rPr>
                <w:sz w:val="28"/>
                <w:szCs w:val="28"/>
              </w:rPr>
            </w:pPr>
          </w:p>
          <w:p w14:paraId="15A0C9C8">
            <w:pPr>
              <w:jc w:val="center"/>
              <w:rPr>
                <w:sz w:val="28"/>
                <w:szCs w:val="28"/>
              </w:rPr>
            </w:pPr>
          </w:p>
          <w:p w14:paraId="5D0366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  <w:p w14:paraId="0D772FCD">
            <w:pPr>
              <w:jc w:val="center"/>
              <w:rPr>
                <w:sz w:val="28"/>
                <w:szCs w:val="28"/>
              </w:rPr>
            </w:pPr>
          </w:p>
          <w:p w14:paraId="6EBDFB6B">
            <w:pPr>
              <w:jc w:val="center"/>
              <w:rPr>
                <w:sz w:val="28"/>
                <w:szCs w:val="28"/>
              </w:rPr>
            </w:pPr>
          </w:p>
          <w:p w14:paraId="095EE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  <w:p w14:paraId="3D642A0E">
            <w:pPr>
              <w:jc w:val="center"/>
              <w:rPr>
                <w:sz w:val="28"/>
                <w:szCs w:val="28"/>
              </w:rPr>
            </w:pPr>
          </w:p>
          <w:p w14:paraId="4ADC5B3B">
            <w:pPr>
              <w:jc w:val="center"/>
              <w:rPr>
                <w:sz w:val="28"/>
                <w:szCs w:val="28"/>
              </w:rPr>
            </w:pPr>
          </w:p>
          <w:p w14:paraId="5B5B82B7">
            <w:pPr>
              <w:jc w:val="center"/>
              <w:rPr>
                <w:sz w:val="28"/>
                <w:szCs w:val="28"/>
              </w:rPr>
            </w:pPr>
          </w:p>
          <w:p w14:paraId="6710114B">
            <w:pPr>
              <w:jc w:val="center"/>
              <w:rPr>
                <w:sz w:val="28"/>
                <w:szCs w:val="28"/>
              </w:rPr>
            </w:pPr>
          </w:p>
          <w:p w14:paraId="7CD03875">
            <w:pPr>
              <w:jc w:val="center"/>
              <w:rPr>
                <w:sz w:val="28"/>
                <w:szCs w:val="28"/>
              </w:rPr>
            </w:pPr>
          </w:p>
          <w:p w14:paraId="3DF67DE8">
            <w:pPr>
              <w:jc w:val="center"/>
              <w:rPr>
                <w:sz w:val="28"/>
                <w:szCs w:val="28"/>
              </w:rPr>
            </w:pPr>
          </w:p>
          <w:p w14:paraId="0E8678D7">
            <w:pPr>
              <w:jc w:val="center"/>
              <w:rPr>
                <w:sz w:val="28"/>
                <w:szCs w:val="28"/>
              </w:rPr>
            </w:pPr>
          </w:p>
          <w:p w14:paraId="71469E10">
            <w:pPr>
              <w:jc w:val="center"/>
              <w:rPr>
                <w:sz w:val="28"/>
                <w:szCs w:val="28"/>
              </w:rPr>
            </w:pPr>
          </w:p>
          <w:p w14:paraId="6376BC71">
            <w:pPr>
              <w:jc w:val="center"/>
              <w:rPr>
                <w:sz w:val="28"/>
                <w:szCs w:val="28"/>
              </w:rPr>
            </w:pPr>
          </w:p>
          <w:p w14:paraId="6B6FDD0B">
            <w:pPr>
              <w:jc w:val="center"/>
              <w:rPr>
                <w:sz w:val="28"/>
                <w:szCs w:val="28"/>
              </w:rPr>
            </w:pPr>
          </w:p>
          <w:p w14:paraId="3023879A">
            <w:pPr>
              <w:jc w:val="center"/>
              <w:rPr>
                <w:sz w:val="28"/>
                <w:szCs w:val="28"/>
              </w:rPr>
            </w:pPr>
          </w:p>
          <w:p w14:paraId="7BA53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  <w:p w14:paraId="27F65562">
            <w:pPr>
              <w:jc w:val="center"/>
              <w:rPr>
                <w:sz w:val="28"/>
                <w:szCs w:val="28"/>
              </w:rPr>
            </w:pPr>
          </w:p>
          <w:p w14:paraId="36E760E9">
            <w:pPr>
              <w:jc w:val="center"/>
              <w:rPr>
                <w:sz w:val="28"/>
                <w:szCs w:val="28"/>
              </w:rPr>
            </w:pPr>
          </w:p>
          <w:p w14:paraId="2E45EF34">
            <w:pPr>
              <w:jc w:val="center"/>
              <w:rPr>
                <w:sz w:val="28"/>
                <w:szCs w:val="28"/>
              </w:rPr>
            </w:pPr>
          </w:p>
          <w:p w14:paraId="35AA8B2F">
            <w:pPr>
              <w:jc w:val="center"/>
              <w:rPr>
                <w:sz w:val="28"/>
                <w:szCs w:val="28"/>
              </w:rPr>
            </w:pPr>
          </w:p>
          <w:p w14:paraId="4A79E38A">
            <w:pPr>
              <w:jc w:val="center"/>
              <w:rPr>
                <w:sz w:val="28"/>
                <w:szCs w:val="28"/>
              </w:rPr>
            </w:pPr>
          </w:p>
          <w:p w14:paraId="67A38F25">
            <w:pPr>
              <w:jc w:val="center"/>
              <w:rPr>
                <w:sz w:val="28"/>
                <w:szCs w:val="28"/>
              </w:rPr>
            </w:pPr>
          </w:p>
          <w:p w14:paraId="6DBD73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  <w:p w14:paraId="481FFF93">
            <w:pPr>
              <w:jc w:val="center"/>
              <w:rPr>
                <w:sz w:val="28"/>
                <w:szCs w:val="28"/>
              </w:rPr>
            </w:pPr>
          </w:p>
          <w:p w14:paraId="4373174E">
            <w:pPr>
              <w:jc w:val="center"/>
              <w:rPr>
                <w:sz w:val="28"/>
                <w:szCs w:val="28"/>
              </w:rPr>
            </w:pPr>
          </w:p>
          <w:p w14:paraId="53B7C4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  <w:p w14:paraId="5DF56319">
            <w:pPr>
              <w:jc w:val="center"/>
              <w:rPr>
                <w:sz w:val="28"/>
                <w:szCs w:val="28"/>
              </w:rPr>
            </w:pPr>
          </w:p>
          <w:p w14:paraId="6A8FD834">
            <w:pPr>
              <w:jc w:val="center"/>
              <w:rPr>
                <w:sz w:val="28"/>
                <w:szCs w:val="28"/>
              </w:rPr>
            </w:pPr>
          </w:p>
          <w:p w14:paraId="1BF52677">
            <w:pPr>
              <w:jc w:val="center"/>
              <w:rPr>
                <w:sz w:val="28"/>
                <w:szCs w:val="28"/>
              </w:rPr>
            </w:pPr>
          </w:p>
          <w:p w14:paraId="03A95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  <w:p w14:paraId="12996AAA">
            <w:pPr>
              <w:jc w:val="center"/>
              <w:rPr>
                <w:sz w:val="28"/>
                <w:szCs w:val="28"/>
              </w:rPr>
            </w:pPr>
          </w:p>
          <w:p w14:paraId="7DD49A33">
            <w:pPr>
              <w:jc w:val="center"/>
              <w:rPr>
                <w:sz w:val="28"/>
                <w:szCs w:val="28"/>
              </w:rPr>
            </w:pPr>
          </w:p>
          <w:p w14:paraId="7BE94CF8">
            <w:pPr>
              <w:jc w:val="center"/>
              <w:rPr>
                <w:sz w:val="28"/>
                <w:szCs w:val="28"/>
              </w:rPr>
            </w:pPr>
          </w:p>
          <w:p w14:paraId="0106A643">
            <w:pPr>
              <w:jc w:val="center"/>
              <w:rPr>
                <w:sz w:val="28"/>
                <w:szCs w:val="28"/>
              </w:rPr>
            </w:pPr>
          </w:p>
          <w:p w14:paraId="1C6E1A0F">
            <w:pPr>
              <w:jc w:val="center"/>
              <w:rPr>
                <w:sz w:val="28"/>
                <w:szCs w:val="28"/>
              </w:rPr>
            </w:pPr>
          </w:p>
          <w:p w14:paraId="0C4073E9">
            <w:pPr>
              <w:jc w:val="center"/>
              <w:rPr>
                <w:sz w:val="28"/>
                <w:szCs w:val="28"/>
              </w:rPr>
            </w:pPr>
          </w:p>
          <w:p w14:paraId="6B59CFED">
            <w:pPr>
              <w:jc w:val="center"/>
              <w:rPr>
                <w:sz w:val="28"/>
                <w:szCs w:val="28"/>
              </w:rPr>
            </w:pPr>
          </w:p>
          <w:p w14:paraId="48875C8C">
            <w:pPr>
              <w:jc w:val="center"/>
              <w:rPr>
                <w:sz w:val="28"/>
                <w:szCs w:val="28"/>
              </w:rPr>
            </w:pPr>
          </w:p>
          <w:p w14:paraId="43B95C73">
            <w:pPr>
              <w:jc w:val="center"/>
              <w:rPr>
                <w:sz w:val="28"/>
                <w:szCs w:val="28"/>
              </w:rPr>
            </w:pPr>
          </w:p>
          <w:p w14:paraId="155C6D5B">
            <w:pPr>
              <w:jc w:val="center"/>
              <w:rPr>
                <w:sz w:val="28"/>
                <w:szCs w:val="28"/>
              </w:rPr>
            </w:pPr>
          </w:p>
          <w:p w14:paraId="0B63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  <w:p w14:paraId="3AB16859">
            <w:pPr>
              <w:jc w:val="center"/>
              <w:rPr>
                <w:sz w:val="28"/>
                <w:szCs w:val="28"/>
              </w:rPr>
            </w:pPr>
          </w:p>
          <w:p w14:paraId="2C18EF1D">
            <w:pPr>
              <w:jc w:val="center"/>
              <w:rPr>
                <w:sz w:val="28"/>
                <w:szCs w:val="28"/>
              </w:rPr>
            </w:pPr>
          </w:p>
          <w:p w14:paraId="4A6AD59B">
            <w:pPr>
              <w:jc w:val="center"/>
              <w:rPr>
                <w:sz w:val="28"/>
                <w:szCs w:val="28"/>
              </w:rPr>
            </w:pPr>
          </w:p>
          <w:p w14:paraId="1F8D64DE">
            <w:pPr>
              <w:jc w:val="center"/>
              <w:rPr>
                <w:sz w:val="28"/>
                <w:szCs w:val="28"/>
              </w:rPr>
            </w:pPr>
          </w:p>
          <w:p w14:paraId="38EE5B4E">
            <w:pPr>
              <w:jc w:val="center"/>
              <w:rPr>
                <w:sz w:val="28"/>
                <w:szCs w:val="28"/>
              </w:rPr>
            </w:pPr>
          </w:p>
          <w:p w14:paraId="103303D7">
            <w:pPr>
              <w:jc w:val="center"/>
              <w:rPr>
                <w:sz w:val="28"/>
                <w:szCs w:val="28"/>
              </w:rPr>
            </w:pPr>
          </w:p>
          <w:p w14:paraId="07383F61">
            <w:pPr>
              <w:jc w:val="center"/>
              <w:rPr>
                <w:sz w:val="28"/>
                <w:szCs w:val="28"/>
              </w:rPr>
            </w:pPr>
          </w:p>
          <w:p w14:paraId="51BE6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  <w:p w14:paraId="77213354">
            <w:pPr>
              <w:jc w:val="center"/>
              <w:rPr>
                <w:sz w:val="28"/>
                <w:szCs w:val="28"/>
              </w:rPr>
            </w:pPr>
          </w:p>
          <w:p w14:paraId="1FB5B893">
            <w:pPr>
              <w:jc w:val="center"/>
              <w:rPr>
                <w:sz w:val="28"/>
                <w:szCs w:val="28"/>
              </w:rPr>
            </w:pPr>
          </w:p>
          <w:p w14:paraId="7C802736">
            <w:pPr>
              <w:jc w:val="center"/>
              <w:rPr>
                <w:sz w:val="28"/>
                <w:szCs w:val="28"/>
              </w:rPr>
            </w:pPr>
          </w:p>
          <w:p w14:paraId="2C12B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  <w:p w14:paraId="78E0D454">
            <w:pPr>
              <w:jc w:val="center"/>
              <w:rPr>
                <w:sz w:val="28"/>
                <w:szCs w:val="28"/>
              </w:rPr>
            </w:pPr>
          </w:p>
          <w:p w14:paraId="7BFDF5E9">
            <w:pPr>
              <w:jc w:val="center"/>
              <w:rPr>
                <w:sz w:val="28"/>
                <w:szCs w:val="28"/>
              </w:rPr>
            </w:pPr>
          </w:p>
          <w:p w14:paraId="042D29BA">
            <w:pPr>
              <w:jc w:val="center"/>
              <w:rPr>
                <w:sz w:val="28"/>
                <w:szCs w:val="28"/>
              </w:rPr>
            </w:pPr>
          </w:p>
          <w:p w14:paraId="75A37A7E">
            <w:pPr>
              <w:jc w:val="center"/>
              <w:rPr>
                <w:sz w:val="28"/>
                <w:szCs w:val="28"/>
              </w:rPr>
            </w:pPr>
          </w:p>
          <w:p w14:paraId="4E99F4B1">
            <w:pPr>
              <w:jc w:val="center"/>
              <w:rPr>
                <w:sz w:val="28"/>
                <w:szCs w:val="28"/>
              </w:rPr>
            </w:pPr>
          </w:p>
          <w:p w14:paraId="42FB9D5C">
            <w:pPr>
              <w:jc w:val="center"/>
              <w:rPr>
                <w:sz w:val="28"/>
                <w:szCs w:val="28"/>
              </w:rPr>
            </w:pPr>
          </w:p>
          <w:p w14:paraId="097F68C8">
            <w:pPr>
              <w:jc w:val="center"/>
              <w:rPr>
                <w:sz w:val="28"/>
                <w:szCs w:val="28"/>
              </w:rPr>
            </w:pPr>
          </w:p>
          <w:p w14:paraId="536790DC">
            <w:pPr>
              <w:jc w:val="center"/>
              <w:rPr>
                <w:sz w:val="28"/>
                <w:szCs w:val="28"/>
              </w:rPr>
            </w:pPr>
          </w:p>
          <w:p w14:paraId="0131A03D">
            <w:pPr>
              <w:jc w:val="center"/>
              <w:rPr>
                <w:sz w:val="28"/>
                <w:szCs w:val="28"/>
              </w:rPr>
            </w:pPr>
          </w:p>
          <w:p w14:paraId="66E2B04E">
            <w:pPr>
              <w:jc w:val="center"/>
              <w:rPr>
                <w:sz w:val="28"/>
                <w:szCs w:val="28"/>
              </w:rPr>
            </w:pPr>
          </w:p>
          <w:p w14:paraId="0B9D3C09">
            <w:pPr>
              <w:jc w:val="center"/>
              <w:rPr>
                <w:sz w:val="28"/>
                <w:szCs w:val="28"/>
              </w:rPr>
            </w:pPr>
          </w:p>
          <w:p w14:paraId="3D0AA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  <w:p w14:paraId="0617511D">
            <w:pPr>
              <w:jc w:val="center"/>
              <w:rPr>
                <w:sz w:val="28"/>
                <w:szCs w:val="28"/>
              </w:rPr>
            </w:pPr>
          </w:p>
          <w:p w14:paraId="0941FC29">
            <w:pPr>
              <w:jc w:val="center"/>
              <w:rPr>
                <w:sz w:val="28"/>
                <w:szCs w:val="28"/>
              </w:rPr>
            </w:pPr>
          </w:p>
          <w:p w14:paraId="42EA2F5C">
            <w:pPr>
              <w:jc w:val="center"/>
              <w:rPr>
                <w:sz w:val="28"/>
                <w:szCs w:val="28"/>
              </w:rPr>
            </w:pPr>
          </w:p>
          <w:p w14:paraId="3075FBC2">
            <w:pPr>
              <w:jc w:val="center"/>
              <w:rPr>
                <w:sz w:val="28"/>
                <w:szCs w:val="28"/>
              </w:rPr>
            </w:pPr>
          </w:p>
          <w:p w14:paraId="45B9A04C">
            <w:pPr>
              <w:jc w:val="center"/>
              <w:rPr>
                <w:sz w:val="28"/>
                <w:szCs w:val="28"/>
              </w:rPr>
            </w:pPr>
          </w:p>
          <w:p w14:paraId="249030D0">
            <w:pPr>
              <w:jc w:val="center"/>
              <w:rPr>
                <w:sz w:val="28"/>
                <w:szCs w:val="28"/>
              </w:rPr>
            </w:pPr>
          </w:p>
          <w:p w14:paraId="46B50872">
            <w:pPr>
              <w:jc w:val="center"/>
              <w:rPr>
                <w:sz w:val="28"/>
                <w:szCs w:val="28"/>
              </w:rPr>
            </w:pPr>
          </w:p>
          <w:p w14:paraId="6970333F">
            <w:pPr>
              <w:jc w:val="center"/>
              <w:rPr>
                <w:sz w:val="28"/>
                <w:szCs w:val="28"/>
              </w:rPr>
            </w:pPr>
          </w:p>
          <w:p w14:paraId="360A9849">
            <w:pPr>
              <w:jc w:val="center"/>
              <w:rPr>
                <w:sz w:val="28"/>
                <w:szCs w:val="28"/>
              </w:rPr>
            </w:pPr>
          </w:p>
          <w:p w14:paraId="45C0F7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  <w:p w14:paraId="44469DAA">
            <w:pPr>
              <w:jc w:val="center"/>
              <w:rPr>
                <w:sz w:val="28"/>
                <w:szCs w:val="28"/>
              </w:rPr>
            </w:pPr>
          </w:p>
          <w:p w14:paraId="70925FDB">
            <w:pPr>
              <w:jc w:val="center"/>
              <w:rPr>
                <w:sz w:val="28"/>
                <w:szCs w:val="28"/>
              </w:rPr>
            </w:pPr>
          </w:p>
          <w:p w14:paraId="4CF32143">
            <w:pPr>
              <w:jc w:val="center"/>
              <w:rPr>
                <w:sz w:val="28"/>
                <w:szCs w:val="28"/>
              </w:rPr>
            </w:pPr>
          </w:p>
          <w:p w14:paraId="3619AAE0">
            <w:pPr>
              <w:jc w:val="center"/>
              <w:rPr>
                <w:sz w:val="28"/>
                <w:szCs w:val="28"/>
              </w:rPr>
            </w:pPr>
          </w:p>
          <w:p w14:paraId="2DB86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  <w:p w14:paraId="1721EEBD">
            <w:pPr>
              <w:jc w:val="center"/>
              <w:rPr>
                <w:sz w:val="28"/>
                <w:szCs w:val="28"/>
              </w:rPr>
            </w:pPr>
          </w:p>
          <w:p w14:paraId="1EC80A17">
            <w:pPr>
              <w:jc w:val="center"/>
              <w:rPr>
                <w:sz w:val="28"/>
                <w:szCs w:val="28"/>
              </w:rPr>
            </w:pPr>
          </w:p>
          <w:p w14:paraId="14A03B8E">
            <w:pPr>
              <w:jc w:val="center"/>
              <w:rPr>
                <w:sz w:val="28"/>
                <w:szCs w:val="28"/>
              </w:rPr>
            </w:pPr>
          </w:p>
          <w:p w14:paraId="3886A8B0">
            <w:pPr>
              <w:jc w:val="center"/>
              <w:rPr>
                <w:sz w:val="28"/>
                <w:szCs w:val="28"/>
              </w:rPr>
            </w:pPr>
          </w:p>
          <w:p w14:paraId="29251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  <w:p w14:paraId="343EEA77">
            <w:pPr>
              <w:jc w:val="center"/>
              <w:rPr>
                <w:sz w:val="28"/>
                <w:szCs w:val="28"/>
              </w:rPr>
            </w:pPr>
          </w:p>
          <w:p w14:paraId="1F05AD78">
            <w:pPr>
              <w:jc w:val="center"/>
              <w:rPr>
                <w:sz w:val="28"/>
                <w:szCs w:val="28"/>
              </w:rPr>
            </w:pPr>
          </w:p>
          <w:p w14:paraId="32F8B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  <w:p w14:paraId="0931150A">
            <w:pPr>
              <w:jc w:val="center"/>
              <w:rPr>
                <w:sz w:val="28"/>
                <w:szCs w:val="28"/>
              </w:rPr>
            </w:pPr>
          </w:p>
          <w:p w14:paraId="2FF12740">
            <w:pPr>
              <w:jc w:val="center"/>
              <w:rPr>
                <w:sz w:val="28"/>
                <w:szCs w:val="28"/>
              </w:rPr>
            </w:pPr>
          </w:p>
          <w:p w14:paraId="6697F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  <w:p w14:paraId="3E751BF5">
            <w:pPr>
              <w:jc w:val="center"/>
              <w:rPr>
                <w:sz w:val="28"/>
                <w:szCs w:val="28"/>
              </w:rPr>
            </w:pPr>
          </w:p>
          <w:p w14:paraId="009ABECD">
            <w:pPr>
              <w:jc w:val="center"/>
              <w:rPr>
                <w:sz w:val="28"/>
                <w:szCs w:val="28"/>
              </w:rPr>
            </w:pPr>
          </w:p>
          <w:p w14:paraId="209AD1A0">
            <w:pPr>
              <w:jc w:val="center"/>
              <w:rPr>
                <w:sz w:val="28"/>
                <w:szCs w:val="28"/>
              </w:rPr>
            </w:pPr>
          </w:p>
          <w:p w14:paraId="7E7BD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  <w:p w14:paraId="25F41A35">
            <w:pPr>
              <w:jc w:val="center"/>
              <w:rPr>
                <w:sz w:val="28"/>
                <w:szCs w:val="28"/>
              </w:rPr>
            </w:pPr>
          </w:p>
          <w:p w14:paraId="1A09824C">
            <w:pPr>
              <w:jc w:val="center"/>
              <w:rPr>
                <w:sz w:val="28"/>
                <w:szCs w:val="28"/>
              </w:rPr>
            </w:pPr>
          </w:p>
          <w:p w14:paraId="659F9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  <w:p w14:paraId="6C1C820F">
            <w:pPr>
              <w:jc w:val="center"/>
              <w:rPr>
                <w:sz w:val="28"/>
                <w:szCs w:val="28"/>
              </w:rPr>
            </w:pPr>
          </w:p>
          <w:p w14:paraId="2646C7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  <w:p w14:paraId="36E18318">
            <w:pPr>
              <w:jc w:val="center"/>
              <w:rPr>
                <w:sz w:val="28"/>
                <w:szCs w:val="28"/>
              </w:rPr>
            </w:pPr>
          </w:p>
          <w:p w14:paraId="32EB6694">
            <w:pPr>
              <w:jc w:val="center"/>
              <w:rPr>
                <w:sz w:val="28"/>
                <w:szCs w:val="28"/>
              </w:rPr>
            </w:pPr>
          </w:p>
          <w:p w14:paraId="61F97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7655" w:type="dxa"/>
          </w:tcPr>
          <w:p w14:paraId="14FC06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Среднесписочная численность работников, </w:t>
            </w:r>
            <w:r>
              <w:rPr>
                <w:sz w:val="28"/>
                <w:szCs w:val="28"/>
                <w:lang w:eastAsia="en-US"/>
              </w:rPr>
              <w:t>всего (человек):</w:t>
            </w:r>
            <w:r>
              <w:rPr>
                <w:sz w:val="28"/>
                <w:szCs w:val="28"/>
              </w:rPr>
              <w:t xml:space="preserve"> </w:t>
            </w:r>
          </w:p>
          <w:p w14:paraId="45006C63">
            <w:pPr>
              <w:tabs>
                <w:tab w:val="left" w:pos="251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женщин</w:t>
            </w:r>
          </w:p>
          <w:p w14:paraId="7A55E32A">
            <w:pPr>
              <w:tabs>
                <w:tab w:val="left" w:pos="2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из общей численности занято </w:t>
            </w:r>
            <w:r>
              <w:rPr>
                <w:sz w:val="28"/>
                <w:szCs w:val="28"/>
              </w:rPr>
              <w:t xml:space="preserve">во вредных и (или) опасных </w:t>
            </w:r>
          </w:p>
          <w:p w14:paraId="7E0EE8F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условиях труда, </w:t>
            </w:r>
            <w:r>
              <w:rPr>
                <w:sz w:val="28"/>
                <w:szCs w:val="28"/>
                <w:lang w:eastAsia="en-US"/>
              </w:rPr>
              <w:t>всего человек: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>
              <w:rPr>
                <w:sz w:val="28"/>
                <w:szCs w:val="28"/>
              </w:rPr>
              <w:t xml:space="preserve">      </w:t>
            </w:r>
          </w:p>
          <w:p w14:paraId="4AED3354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женщин</w:t>
            </w:r>
          </w:p>
          <w:p w14:paraId="11D9E826">
            <w:pPr>
              <w:rPr>
                <w:sz w:val="28"/>
                <w:szCs w:val="28"/>
              </w:rPr>
            </w:pPr>
          </w:p>
          <w:p w14:paraId="16747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пострадавших при несчастных случаях с утратой трудоспособности на 1 рабочий день и более, </w:t>
            </w:r>
            <w:r>
              <w:rPr>
                <w:sz w:val="28"/>
                <w:szCs w:val="28"/>
                <w:lang w:eastAsia="en-US"/>
              </w:rPr>
              <w:t>всего человек:</w:t>
            </w:r>
          </w:p>
          <w:p w14:paraId="20634CFE">
            <w:pPr>
              <w:ind w:left="284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женщин</w:t>
            </w:r>
          </w:p>
          <w:p w14:paraId="7CBB2ECE">
            <w:pPr>
              <w:ind w:left="284" w:hanging="284"/>
              <w:jc w:val="both"/>
              <w:rPr>
                <w:sz w:val="28"/>
                <w:szCs w:val="28"/>
              </w:rPr>
            </w:pPr>
          </w:p>
          <w:p w14:paraId="2A401744">
            <w:p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пострадавших при несчастных случаях со смертельным исходом (человек), </w:t>
            </w:r>
            <w:r>
              <w:rPr>
                <w:sz w:val="28"/>
                <w:szCs w:val="28"/>
                <w:lang w:eastAsia="en-US"/>
              </w:rPr>
              <w:t>всего человек:</w:t>
            </w:r>
          </w:p>
          <w:p w14:paraId="41994636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женщин</w:t>
            </w:r>
          </w:p>
          <w:p w14:paraId="76E330D7">
            <w:pPr>
              <w:ind w:firstLine="567"/>
              <w:jc w:val="both"/>
              <w:rPr>
                <w:sz w:val="28"/>
                <w:szCs w:val="28"/>
              </w:rPr>
            </w:pPr>
          </w:p>
          <w:p w14:paraId="46EC2265">
            <w:p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пострадавших при несчастных случаях с тяжелым </w:t>
            </w:r>
          </w:p>
          <w:p w14:paraId="58AC24DE">
            <w:p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исходом (человек), </w:t>
            </w:r>
            <w:r>
              <w:rPr>
                <w:sz w:val="28"/>
                <w:szCs w:val="28"/>
                <w:lang w:eastAsia="en-US"/>
              </w:rPr>
              <w:t>всего человек:</w:t>
            </w:r>
          </w:p>
          <w:p w14:paraId="7E578B70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женщин</w:t>
            </w:r>
          </w:p>
          <w:p w14:paraId="25B31BF2">
            <w:pPr>
              <w:ind w:left="284" w:hanging="284"/>
              <w:jc w:val="both"/>
              <w:rPr>
                <w:sz w:val="28"/>
                <w:szCs w:val="28"/>
              </w:rPr>
            </w:pPr>
          </w:p>
          <w:p w14:paraId="2097C2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человеко-дней нетрудоспособности пострадавших с утратой трудоспособности на 1 рабочий день и более, всего</w:t>
            </w:r>
          </w:p>
          <w:p w14:paraId="0DB6C3D4">
            <w:pPr>
              <w:jc w:val="both"/>
              <w:rPr>
                <w:sz w:val="28"/>
                <w:szCs w:val="28"/>
              </w:rPr>
            </w:pPr>
          </w:p>
          <w:p w14:paraId="7A093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 Наличие локального нормативного акта по порядку учета микроповреждений (микротравм) работников (да/нет)</w:t>
            </w:r>
          </w:p>
          <w:p w14:paraId="1FC1CF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6.2 Количество зарегистрированных микроповреждений (микротравм), всего человек </w:t>
            </w:r>
          </w:p>
          <w:p w14:paraId="79DFEB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в т.ч. женщин</w:t>
            </w:r>
          </w:p>
          <w:p w14:paraId="6C74A7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несовершеннолетних</w:t>
            </w:r>
          </w:p>
          <w:p w14:paraId="01DD0BA7">
            <w:pPr>
              <w:jc w:val="both"/>
              <w:rPr>
                <w:sz w:val="28"/>
                <w:szCs w:val="28"/>
              </w:rPr>
            </w:pPr>
          </w:p>
          <w:p w14:paraId="4F9282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фактического финансирования мероприятий по улучшению условий и охраны труда в расчете на одного работающего (руб.) </w:t>
            </w:r>
          </w:p>
          <w:p w14:paraId="4DDF18EA">
            <w:pPr>
              <w:jc w:val="both"/>
              <w:rPr>
                <w:sz w:val="28"/>
                <w:szCs w:val="28"/>
              </w:rPr>
            </w:pPr>
          </w:p>
          <w:p w14:paraId="3A6F6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Наличие:</w:t>
            </w:r>
          </w:p>
          <w:p w14:paraId="4B18C8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приказа руководителя о проведении месячника "Безопасный труд"  (да/нет)  </w:t>
            </w:r>
          </w:p>
          <w:p w14:paraId="10C424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приказа руководителя о</w:t>
            </w:r>
            <w:r>
              <w:rPr>
                <w:rStyle w:val="6"/>
                <w:rFonts w:ascii="Roboto" w:hAnsi="Roboto"/>
                <w:b w:val="0"/>
                <w:color w:val="212529"/>
                <w:sz w:val="28"/>
                <w:szCs w:val="28"/>
              </w:rPr>
              <w:t xml:space="preserve">б утверждении </w:t>
            </w:r>
            <w:r>
              <w:rPr>
                <w:sz w:val="28"/>
                <w:szCs w:val="28"/>
              </w:rPr>
              <w:t>системы управления охраной труда (</w:t>
            </w:r>
            <w:r>
              <w:rPr>
                <w:rStyle w:val="6"/>
                <w:rFonts w:ascii="Roboto" w:hAnsi="Roboto"/>
                <w:b w:val="0"/>
                <w:color w:val="212529"/>
                <w:sz w:val="28"/>
                <w:szCs w:val="28"/>
              </w:rPr>
              <w:t xml:space="preserve">СУОТ) </w:t>
            </w:r>
            <w:r>
              <w:rPr>
                <w:sz w:val="28"/>
                <w:szCs w:val="28"/>
              </w:rPr>
              <w:t xml:space="preserve"> (да/нет) </w:t>
            </w:r>
          </w:p>
          <w:p w14:paraId="4D157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комитета (комиссии) по охране труда (да/нет)    </w:t>
            </w:r>
          </w:p>
          <w:p w14:paraId="0EFAC0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уполномоченного (доверенного) лица по охране труда (да/нет)</w:t>
            </w:r>
          </w:p>
          <w:p w14:paraId="4C5B13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кабинета, уголка по охране труда (да/нет)</w:t>
            </w:r>
          </w:p>
          <w:p w14:paraId="71AE04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службы (специалиста) по охране труда (при численности  работающих более 50 человек) (да/нет)</w:t>
            </w:r>
          </w:p>
          <w:p w14:paraId="03D69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приказа о возложении обязанностей по охране труда на другого специалиста (при численности работающих менее 50 чел.) (да/нет)</w:t>
            </w:r>
          </w:p>
          <w:p w14:paraId="2AE480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или договора на оказание услуг по охране труда (да/нет)</w:t>
            </w:r>
          </w:p>
          <w:p w14:paraId="0E239805">
            <w:pPr>
              <w:jc w:val="both"/>
              <w:rPr>
                <w:sz w:val="28"/>
                <w:szCs w:val="28"/>
              </w:rPr>
            </w:pPr>
          </w:p>
          <w:p w14:paraId="1690B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инструкций по охране труда на виды работ и профессии  (в %  к общему числу видов работ и профессий) </w:t>
            </w:r>
          </w:p>
          <w:p w14:paraId="291419D2">
            <w:pPr>
              <w:jc w:val="both"/>
              <w:rPr>
                <w:sz w:val="28"/>
                <w:szCs w:val="28"/>
              </w:rPr>
            </w:pPr>
          </w:p>
          <w:p w14:paraId="7B07D1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всех видов инструктажей по охране труда в установленные сроки (да/нет) </w:t>
            </w:r>
          </w:p>
          <w:p w14:paraId="4D661673">
            <w:pPr>
              <w:jc w:val="both"/>
              <w:rPr>
                <w:sz w:val="28"/>
                <w:szCs w:val="28"/>
              </w:rPr>
            </w:pPr>
          </w:p>
          <w:p w14:paraId="046998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Специальная оценка условий труда рабочих мест на текущий период:</w:t>
            </w:r>
          </w:p>
          <w:p w14:paraId="533647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общее количество рабочих мест </w:t>
            </w:r>
          </w:p>
          <w:p w14:paraId="78C900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количество рабочих мест, на которых проведена специальная оценка условий труда </w:t>
            </w:r>
          </w:p>
          <w:p w14:paraId="54437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наличие утвержденных мероприятий по устранению выявленных в ходе специальной оценки условий труда вредных и (или) опасных производственных факторов (да/нет)</w:t>
            </w:r>
          </w:p>
          <w:p w14:paraId="3A5E51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предоставление гарантий и компенсаций работающим во вредных и (или) опасных условиях труда по итогам специальной оценки условий труда (да/нет)</w:t>
            </w:r>
          </w:p>
          <w:p w14:paraId="63C8A18D">
            <w:pPr>
              <w:jc w:val="both"/>
              <w:rPr>
                <w:sz w:val="28"/>
                <w:szCs w:val="28"/>
              </w:rPr>
            </w:pPr>
          </w:p>
          <w:p w14:paraId="448B2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Проведена оценка уровня профессиональных рисков (да, нет)</w:t>
            </w:r>
          </w:p>
          <w:p w14:paraId="0B7F9F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14:paraId="09D090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самой организацией </w:t>
            </w:r>
          </w:p>
          <w:p w14:paraId="58700E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экспертной организацией, выполняющей оценку на договорной основе</w:t>
            </w:r>
          </w:p>
          <w:p w14:paraId="38512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4F965D9">
            <w:pPr>
              <w:jc w:val="both"/>
              <w:rPr>
                <w:sz w:val="28"/>
                <w:szCs w:val="28"/>
              </w:rPr>
            </w:pPr>
          </w:p>
          <w:p w14:paraId="4B7F9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работников организации СИЗ (в процентах от нормативной потребности)</w:t>
            </w:r>
          </w:p>
          <w:p w14:paraId="56D7A726">
            <w:pPr>
              <w:jc w:val="both"/>
              <w:rPr>
                <w:sz w:val="28"/>
                <w:szCs w:val="28"/>
              </w:rPr>
            </w:pPr>
          </w:p>
          <w:p w14:paraId="3A9836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санитарно-бытовыми помещениями и устройствами работников  (в процентах от нормативной потребности)</w:t>
            </w:r>
          </w:p>
          <w:p w14:paraId="2E3DDBB7">
            <w:pPr>
              <w:jc w:val="both"/>
              <w:rPr>
                <w:sz w:val="28"/>
                <w:szCs w:val="28"/>
              </w:rPr>
            </w:pPr>
          </w:p>
          <w:p w14:paraId="40C85E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по охране труда:</w:t>
            </w:r>
          </w:p>
          <w:p w14:paraId="4DA74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количество руководителей и специалистов, подлежащих обучению, </w:t>
            </w:r>
            <w:r>
              <w:rPr>
                <w:sz w:val="28"/>
                <w:szCs w:val="28"/>
                <w:lang w:eastAsia="en-US"/>
              </w:rPr>
              <w:t>всего (человек):</w:t>
            </w:r>
            <w:r>
              <w:rPr>
                <w:sz w:val="28"/>
                <w:szCs w:val="28"/>
              </w:rPr>
              <w:t xml:space="preserve"> </w:t>
            </w:r>
          </w:p>
          <w:p w14:paraId="6A9A30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из них обучено, </w:t>
            </w:r>
            <w:r>
              <w:rPr>
                <w:sz w:val="28"/>
                <w:szCs w:val="28"/>
                <w:lang w:eastAsia="en-US"/>
              </w:rPr>
              <w:t>всего (человек):</w:t>
            </w:r>
            <w:r>
              <w:rPr>
                <w:sz w:val="28"/>
                <w:szCs w:val="28"/>
              </w:rPr>
              <w:t xml:space="preserve"> </w:t>
            </w:r>
          </w:p>
          <w:p w14:paraId="640F52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количество членов совместных комитетов (комиссий) по охране труда, </w:t>
            </w:r>
            <w:r>
              <w:rPr>
                <w:sz w:val="28"/>
                <w:szCs w:val="28"/>
                <w:lang w:eastAsia="en-US"/>
              </w:rPr>
              <w:t>всего (человек):</w:t>
            </w:r>
            <w:r>
              <w:rPr>
                <w:sz w:val="28"/>
                <w:szCs w:val="28"/>
              </w:rPr>
              <w:t xml:space="preserve"> </w:t>
            </w:r>
          </w:p>
          <w:p w14:paraId="34CD00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из них обучено, </w:t>
            </w:r>
            <w:r>
              <w:rPr>
                <w:sz w:val="28"/>
                <w:szCs w:val="28"/>
                <w:lang w:eastAsia="en-US"/>
              </w:rPr>
              <w:t>всего (человек):</w:t>
            </w:r>
            <w:r>
              <w:rPr>
                <w:sz w:val="28"/>
                <w:szCs w:val="28"/>
              </w:rPr>
              <w:t xml:space="preserve"> </w:t>
            </w:r>
          </w:p>
          <w:p w14:paraId="3C4662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количество уполномоченных по охране труда, </w:t>
            </w:r>
            <w:r>
              <w:rPr>
                <w:sz w:val="28"/>
                <w:szCs w:val="28"/>
                <w:lang w:eastAsia="en-US"/>
              </w:rPr>
              <w:t>всего (человек):</w:t>
            </w:r>
            <w:r>
              <w:rPr>
                <w:sz w:val="28"/>
                <w:szCs w:val="28"/>
              </w:rPr>
              <w:t xml:space="preserve"> </w:t>
            </w:r>
          </w:p>
          <w:p w14:paraId="74AA4B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из них обучено, </w:t>
            </w:r>
            <w:r>
              <w:rPr>
                <w:sz w:val="28"/>
                <w:szCs w:val="28"/>
                <w:lang w:eastAsia="en-US"/>
              </w:rPr>
              <w:t>всего (человек):</w:t>
            </w:r>
            <w:r>
              <w:rPr>
                <w:sz w:val="28"/>
                <w:szCs w:val="28"/>
              </w:rPr>
              <w:t xml:space="preserve"> </w:t>
            </w:r>
          </w:p>
          <w:p w14:paraId="13A77C56">
            <w:pPr>
              <w:jc w:val="both"/>
              <w:rPr>
                <w:sz w:val="28"/>
                <w:szCs w:val="28"/>
              </w:rPr>
            </w:pPr>
          </w:p>
          <w:p w14:paraId="13B26C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16.1. Проведение периодических медосмотров работников, занятых на работах с вредными и (или) опасными условиями труда (в процентах к общему числу работников, подлежащих осмотрам)</w:t>
            </w:r>
          </w:p>
          <w:p w14:paraId="46F955C2">
            <w:pPr>
              <w:jc w:val="both"/>
              <w:rPr>
                <w:sz w:val="28"/>
                <w:szCs w:val="28"/>
              </w:rPr>
            </w:pPr>
          </w:p>
          <w:p w14:paraId="4F17CB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16.2. Выполнение рекомендаций медицинских организаций по итогам осмотров в полном объеме (да/нет)</w:t>
            </w:r>
          </w:p>
          <w:p w14:paraId="2A96DF0B">
            <w:pPr>
              <w:jc w:val="both"/>
              <w:rPr>
                <w:sz w:val="28"/>
                <w:szCs w:val="28"/>
              </w:rPr>
            </w:pPr>
          </w:p>
          <w:p w14:paraId="7B45277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Использование средств </w:t>
            </w:r>
            <w:r>
              <w:rPr>
                <w:bCs/>
                <w:sz w:val="28"/>
                <w:szCs w:val="28"/>
              </w:rPr>
              <w:t>Фонда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пенсионного и социального страхования Российской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Федерации</w:t>
            </w:r>
            <w:r>
              <w:rPr>
                <w:sz w:val="28"/>
                <w:szCs w:val="28"/>
                <w:lang w:eastAsia="en-US"/>
              </w:rPr>
              <w:t xml:space="preserve"> на предупредительные меры по охране труда, (да/нет)</w:t>
            </w:r>
          </w:p>
          <w:p w14:paraId="5E53F561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1D206B9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Обучение по охране труда при организации и проведении работ на высоте:</w:t>
            </w:r>
          </w:p>
          <w:p w14:paraId="2EB5F80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количество работников, подлежащих обучению на 1 группу по безопасности работ на высоте, всего чел.:</w:t>
            </w:r>
          </w:p>
          <w:p w14:paraId="5206394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из них обучено, чел.</w:t>
            </w:r>
          </w:p>
          <w:p w14:paraId="1743A5A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количество работников, подлежащих обучению на 2 группу по безопасности работ на высоте, всего чел.:</w:t>
            </w:r>
          </w:p>
          <w:p w14:paraId="06CF35D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из них обучено, чел.</w:t>
            </w:r>
          </w:p>
          <w:p w14:paraId="6C2897E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количество работников, подлежащих обучению на 3 группу по безопасности работ на высоте, всего чел.:</w:t>
            </w:r>
          </w:p>
          <w:p w14:paraId="640351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из них обучено, чел.</w:t>
            </w:r>
          </w:p>
          <w:p w14:paraId="00C63D5D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0D4E6C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безопасности при эксплуатации оборудования:</w:t>
            </w:r>
          </w:p>
          <w:p w14:paraId="710D1F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соблюдение сроков проведения технического </w:t>
            </w:r>
          </w:p>
          <w:p w14:paraId="22949C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освидетельствования оборудования и механизмов  с записями в журналах (в процентах от общего числа оборудования, подлежащего освидетельствованию)</w:t>
            </w:r>
          </w:p>
          <w:p w14:paraId="3655B3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наличие нарушений по электробезопасности (не своевременная проверка защитного заземления, отсутствие штатного электротехнического персонала, отсутствие обучения неэлектротехнического персонала) (да/нет)</w:t>
            </w:r>
          </w:p>
          <w:p w14:paraId="0566FAA4">
            <w:pPr>
              <w:jc w:val="both"/>
              <w:rPr>
                <w:sz w:val="28"/>
                <w:szCs w:val="28"/>
              </w:rPr>
            </w:pPr>
          </w:p>
          <w:p w14:paraId="2C447D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организации медицинского подразделения, обеспечивающего динамическое наблюдение за состоянием здоровья работников (здравпункт, врачебный здравпункт и др.) (да/нет)</w:t>
            </w:r>
          </w:p>
          <w:p w14:paraId="19155FE3">
            <w:pPr>
              <w:jc w:val="both"/>
              <w:rPr>
                <w:sz w:val="28"/>
                <w:szCs w:val="28"/>
              </w:rPr>
            </w:pPr>
          </w:p>
          <w:p w14:paraId="340FF8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Регулярное (ежемесячное с численностью работающих более 50 человек или ежеквартальное – менее 50 человек) проведение Дня охраны труда, подтвержденное соответствующими документами (да/нет)</w:t>
            </w:r>
          </w:p>
          <w:p w14:paraId="7142A5A7">
            <w:pPr>
              <w:jc w:val="both"/>
              <w:rPr>
                <w:sz w:val="28"/>
                <w:szCs w:val="28"/>
              </w:rPr>
            </w:pPr>
          </w:p>
          <w:p w14:paraId="2B8B33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раздела "Охрана труда" в коллективном договоре или соглашении по охране труда, (да/нет)</w:t>
            </w:r>
          </w:p>
          <w:p w14:paraId="789DE1B9">
            <w:pPr>
              <w:jc w:val="both"/>
              <w:rPr>
                <w:sz w:val="28"/>
                <w:szCs w:val="28"/>
              </w:rPr>
            </w:pPr>
          </w:p>
          <w:p w14:paraId="3740A8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мероприятий по охране труда в соответствии с законодательством, (да/ нет)</w:t>
            </w:r>
          </w:p>
          <w:p w14:paraId="59B02A76">
            <w:pPr>
              <w:jc w:val="both"/>
              <w:rPr>
                <w:sz w:val="28"/>
                <w:szCs w:val="28"/>
              </w:rPr>
            </w:pPr>
          </w:p>
          <w:p w14:paraId="166A71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раздела "Охрана труда" в коллективном договоре или соглашении по охране труда (процент выполненных мероприятий)</w:t>
            </w:r>
          </w:p>
          <w:p w14:paraId="15C47268">
            <w:pPr>
              <w:jc w:val="both"/>
              <w:rPr>
                <w:sz w:val="28"/>
                <w:szCs w:val="28"/>
              </w:rPr>
            </w:pPr>
          </w:p>
          <w:p w14:paraId="34F85C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отчетности по охране труда в филиал ГКУ КК "ЦЗН КК" в муниципальном образовании в соответствии с постановлением главы администрации (губернатора) Краснодарского края от 21.12.2012№ 1591, (да/нет)</w:t>
            </w:r>
          </w:p>
          <w:p w14:paraId="7AB19F22">
            <w:pPr>
              <w:jc w:val="both"/>
              <w:rPr>
                <w:sz w:val="28"/>
                <w:szCs w:val="28"/>
              </w:rPr>
            </w:pPr>
          </w:p>
          <w:p w14:paraId="7489D7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выявленных рабочей группой (комиссией) в ходе месячника недостатков по охране труда, всего</w:t>
            </w:r>
          </w:p>
          <w:p w14:paraId="104C1BED">
            <w:pPr>
              <w:jc w:val="both"/>
              <w:rPr>
                <w:sz w:val="28"/>
                <w:szCs w:val="28"/>
              </w:rPr>
            </w:pPr>
          </w:p>
          <w:p w14:paraId="1547E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устраненных  в ходе месячника выявленных недостатков, всего</w:t>
            </w:r>
          </w:p>
        </w:tc>
        <w:tc>
          <w:tcPr>
            <w:tcW w:w="1417" w:type="dxa"/>
          </w:tcPr>
          <w:p w14:paraId="2E81B4C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81896FB">
      <w:pPr>
        <w:ind w:left="-142"/>
        <w:jc w:val="both"/>
        <w:rPr>
          <w:sz w:val="28"/>
          <w:szCs w:val="28"/>
        </w:rPr>
      </w:pPr>
    </w:p>
    <w:p w14:paraId="4F292CC5">
      <w:pPr>
        <w:ind w:left="-142"/>
        <w:jc w:val="both"/>
      </w:pPr>
      <w:r>
        <w:rPr>
          <w:sz w:val="28"/>
          <w:szCs w:val="28"/>
        </w:rPr>
        <w:t>Руководитель организации</w:t>
      </w:r>
      <w:r>
        <w:t xml:space="preserve">      _________________          ___________________</w:t>
      </w:r>
    </w:p>
    <w:p w14:paraId="42E4DC0C">
      <w:pPr>
        <w:tabs>
          <w:tab w:val="center" w:pos="4819"/>
          <w:tab w:val="left" w:pos="7005"/>
        </w:tabs>
        <w:ind w:left="-142"/>
      </w:pPr>
      <w:r>
        <w:tab/>
      </w:r>
      <w:r>
        <w:t xml:space="preserve">                              (подпись)                                 (Ф.И.О)</w:t>
      </w:r>
    </w:p>
    <w:sectPr>
      <w:headerReference r:id="rId7" w:type="first"/>
      <w:headerReference r:id="rId5" w:type="default"/>
      <w:headerReference r:id="rId6" w:type="even"/>
      <w:pgSz w:w="11906" w:h="16838"/>
      <w:pgMar w:top="1134" w:right="567" w:bottom="1134" w:left="1701" w:header="0" w:footer="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Robo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06BEE">
    <w:pPr>
      <w:pStyle w:val="9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 w14:paraId="7CE02BFD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1ECE1">
    <w:pPr>
      <w:pStyle w:val="9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21CDBC24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73C06">
    <w:pPr>
      <w:pStyle w:val="9"/>
      <w:jc w:val="center"/>
    </w:pPr>
  </w:p>
  <w:p w14:paraId="58070DB8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6E"/>
    <w:rsid w:val="000136D2"/>
    <w:rsid w:val="0001600E"/>
    <w:rsid w:val="00043ECA"/>
    <w:rsid w:val="00060FAF"/>
    <w:rsid w:val="00066341"/>
    <w:rsid w:val="000669F1"/>
    <w:rsid w:val="000A218D"/>
    <w:rsid w:val="000A7208"/>
    <w:rsid w:val="000B0BF9"/>
    <w:rsid w:val="000B3CB1"/>
    <w:rsid w:val="000C07EA"/>
    <w:rsid w:val="000C5766"/>
    <w:rsid w:val="000F2BF4"/>
    <w:rsid w:val="000F6C0F"/>
    <w:rsid w:val="00102DF7"/>
    <w:rsid w:val="00106258"/>
    <w:rsid w:val="0011349B"/>
    <w:rsid w:val="0014202A"/>
    <w:rsid w:val="001729A2"/>
    <w:rsid w:val="0019613C"/>
    <w:rsid w:val="001A3226"/>
    <w:rsid w:val="001A5A7C"/>
    <w:rsid w:val="001B7776"/>
    <w:rsid w:val="001E6451"/>
    <w:rsid w:val="001F56E6"/>
    <w:rsid w:val="001F7221"/>
    <w:rsid w:val="00215E34"/>
    <w:rsid w:val="00221C0E"/>
    <w:rsid w:val="00225716"/>
    <w:rsid w:val="002324D4"/>
    <w:rsid w:val="00234EE5"/>
    <w:rsid w:val="002474B5"/>
    <w:rsid w:val="00252167"/>
    <w:rsid w:val="00252393"/>
    <w:rsid w:val="002631F8"/>
    <w:rsid w:val="002811DC"/>
    <w:rsid w:val="00283E5D"/>
    <w:rsid w:val="00293674"/>
    <w:rsid w:val="0029462F"/>
    <w:rsid w:val="00297881"/>
    <w:rsid w:val="002B2AA1"/>
    <w:rsid w:val="002D4CC5"/>
    <w:rsid w:val="002D78EF"/>
    <w:rsid w:val="002E122B"/>
    <w:rsid w:val="00321E66"/>
    <w:rsid w:val="003276B2"/>
    <w:rsid w:val="00346843"/>
    <w:rsid w:val="003472EC"/>
    <w:rsid w:val="0035513E"/>
    <w:rsid w:val="00356C9A"/>
    <w:rsid w:val="00360FE6"/>
    <w:rsid w:val="003712D6"/>
    <w:rsid w:val="0037470D"/>
    <w:rsid w:val="003B1B3C"/>
    <w:rsid w:val="003B6A15"/>
    <w:rsid w:val="003C27B0"/>
    <w:rsid w:val="003C4A08"/>
    <w:rsid w:val="003E51AE"/>
    <w:rsid w:val="003E78C3"/>
    <w:rsid w:val="003F5582"/>
    <w:rsid w:val="00401B6D"/>
    <w:rsid w:val="004241DF"/>
    <w:rsid w:val="00447CD9"/>
    <w:rsid w:val="0045039D"/>
    <w:rsid w:val="00456BAC"/>
    <w:rsid w:val="004652B2"/>
    <w:rsid w:val="00473F39"/>
    <w:rsid w:val="004A0E16"/>
    <w:rsid w:val="004A3AB5"/>
    <w:rsid w:val="004B500D"/>
    <w:rsid w:val="004D31FF"/>
    <w:rsid w:val="004F7A9F"/>
    <w:rsid w:val="00502F96"/>
    <w:rsid w:val="005179C9"/>
    <w:rsid w:val="00517BA4"/>
    <w:rsid w:val="0054168D"/>
    <w:rsid w:val="00552B8F"/>
    <w:rsid w:val="00582035"/>
    <w:rsid w:val="00587021"/>
    <w:rsid w:val="005A116F"/>
    <w:rsid w:val="005A1BF3"/>
    <w:rsid w:val="005B634F"/>
    <w:rsid w:val="005D038D"/>
    <w:rsid w:val="005E1F9F"/>
    <w:rsid w:val="005E255F"/>
    <w:rsid w:val="005E5E8F"/>
    <w:rsid w:val="006466F7"/>
    <w:rsid w:val="00684749"/>
    <w:rsid w:val="006A0C31"/>
    <w:rsid w:val="006A1ADF"/>
    <w:rsid w:val="006A7671"/>
    <w:rsid w:val="006B7E7D"/>
    <w:rsid w:val="006C4609"/>
    <w:rsid w:val="006D1753"/>
    <w:rsid w:val="006E7011"/>
    <w:rsid w:val="006F210B"/>
    <w:rsid w:val="0072459A"/>
    <w:rsid w:val="00773187"/>
    <w:rsid w:val="00773B6B"/>
    <w:rsid w:val="00783258"/>
    <w:rsid w:val="007947FA"/>
    <w:rsid w:val="007F3906"/>
    <w:rsid w:val="00801E4D"/>
    <w:rsid w:val="00803BC8"/>
    <w:rsid w:val="008238B6"/>
    <w:rsid w:val="00826F5E"/>
    <w:rsid w:val="0084178E"/>
    <w:rsid w:val="008505D7"/>
    <w:rsid w:val="00863482"/>
    <w:rsid w:val="00871909"/>
    <w:rsid w:val="00897122"/>
    <w:rsid w:val="008A7CB5"/>
    <w:rsid w:val="008D4561"/>
    <w:rsid w:val="008F026C"/>
    <w:rsid w:val="00903B43"/>
    <w:rsid w:val="00927B97"/>
    <w:rsid w:val="00937425"/>
    <w:rsid w:val="0094588D"/>
    <w:rsid w:val="00952EEE"/>
    <w:rsid w:val="00953810"/>
    <w:rsid w:val="009965EC"/>
    <w:rsid w:val="009A677A"/>
    <w:rsid w:val="009C414E"/>
    <w:rsid w:val="009C778A"/>
    <w:rsid w:val="009E34B9"/>
    <w:rsid w:val="00A15AD6"/>
    <w:rsid w:val="00A2412B"/>
    <w:rsid w:val="00A334D2"/>
    <w:rsid w:val="00A35961"/>
    <w:rsid w:val="00A4343C"/>
    <w:rsid w:val="00A63065"/>
    <w:rsid w:val="00A647EB"/>
    <w:rsid w:val="00A7166E"/>
    <w:rsid w:val="00A82BD7"/>
    <w:rsid w:val="00A872A4"/>
    <w:rsid w:val="00A900E4"/>
    <w:rsid w:val="00AA1B61"/>
    <w:rsid w:val="00AB6515"/>
    <w:rsid w:val="00AC2AFC"/>
    <w:rsid w:val="00AD2480"/>
    <w:rsid w:val="00AE34BE"/>
    <w:rsid w:val="00AE50AF"/>
    <w:rsid w:val="00B071CB"/>
    <w:rsid w:val="00B15FAB"/>
    <w:rsid w:val="00B25756"/>
    <w:rsid w:val="00B265A2"/>
    <w:rsid w:val="00B45BBE"/>
    <w:rsid w:val="00B53A7A"/>
    <w:rsid w:val="00B54D62"/>
    <w:rsid w:val="00BA0853"/>
    <w:rsid w:val="00BA5096"/>
    <w:rsid w:val="00BB09B0"/>
    <w:rsid w:val="00BB5C2A"/>
    <w:rsid w:val="00BB5FC1"/>
    <w:rsid w:val="00BC706F"/>
    <w:rsid w:val="00BD2E25"/>
    <w:rsid w:val="00BE6DB3"/>
    <w:rsid w:val="00BF44BC"/>
    <w:rsid w:val="00BF65A1"/>
    <w:rsid w:val="00C01958"/>
    <w:rsid w:val="00C149F5"/>
    <w:rsid w:val="00C32B57"/>
    <w:rsid w:val="00C65CB2"/>
    <w:rsid w:val="00C72A05"/>
    <w:rsid w:val="00C9733F"/>
    <w:rsid w:val="00CA16DB"/>
    <w:rsid w:val="00CA53FC"/>
    <w:rsid w:val="00CB0C44"/>
    <w:rsid w:val="00CE046C"/>
    <w:rsid w:val="00CF2B0B"/>
    <w:rsid w:val="00D06B96"/>
    <w:rsid w:val="00D2446E"/>
    <w:rsid w:val="00D42545"/>
    <w:rsid w:val="00D51550"/>
    <w:rsid w:val="00D65723"/>
    <w:rsid w:val="00D6649F"/>
    <w:rsid w:val="00D73E32"/>
    <w:rsid w:val="00D77D1B"/>
    <w:rsid w:val="00D85FB0"/>
    <w:rsid w:val="00D92694"/>
    <w:rsid w:val="00D97773"/>
    <w:rsid w:val="00DB01F8"/>
    <w:rsid w:val="00DB2345"/>
    <w:rsid w:val="00DB34B4"/>
    <w:rsid w:val="00DF54AA"/>
    <w:rsid w:val="00DF74A2"/>
    <w:rsid w:val="00E10395"/>
    <w:rsid w:val="00E10D1B"/>
    <w:rsid w:val="00E22044"/>
    <w:rsid w:val="00E27B8A"/>
    <w:rsid w:val="00E5005B"/>
    <w:rsid w:val="00E51523"/>
    <w:rsid w:val="00E81815"/>
    <w:rsid w:val="00E82467"/>
    <w:rsid w:val="00EB0856"/>
    <w:rsid w:val="00EB2286"/>
    <w:rsid w:val="00EB3EF4"/>
    <w:rsid w:val="00ED2FDE"/>
    <w:rsid w:val="00EF15D8"/>
    <w:rsid w:val="00EF25AF"/>
    <w:rsid w:val="00F20566"/>
    <w:rsid w:val="00F308EA"/>
    <w:rsid w:val="00F310ED"/>
    <w:rsid w:val="00F40912"/>
    <w:rsid w:val="00F51973"/>
    <w:rsid w:val="00F624F5"/>
    <w:rsid w:val="00F656CC"/>
    <w:rsid w:val="00F77076"/>
    <w:rsid w:val="00F917E6"/>
    <w:rsid w:val="00F9575B"/>
    <w:rsid w:val="00FF2BCB"/>
    <w:rsid w:val="31F8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center"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uiPriority w:val="0"/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6"/>
    <w:semiHidden/>
    <w:unhideWhenUsed/>
    <w:uiPriority w:val="99"/>
    <w:rPr>
      <w:rFonts w:ascii="Tahoma" w:hAnsi="Tahoma" w:cs="Tahoma"/>
      <w:sz w:val="16"/>
      <w:szCs w:val="16"/>
    </w:rPr>
  </w:style>
  <w:style w:type="paragraph" w:styleId="8">
    <w:name w:val="Body Text Indent 3"/>
    <w:basedOn w:val="1"/>
    <w:link w:val="17"/>
    <w:semiHidden/>
    <w:unhideWhenUsed/>
    <w:uiPriority w:val="99"/>
    <w:pPr>
      <w:spacing w:after="120"/>
      <w:ind w:left="283"/>
    </w:pPr>
    <w:rPr>
      <w:sz w:val="16"/>
      <w:szCs w:val="16"/>
    </w:rPr>
  </w:style>
  <w:style w:type="paragraph" w:styleId="9">
    <w:name w:val="header"/>
    <w:basedOn w:val="1"/>
    <w:link w:val="14"/>
    <w:uiPriority w:val="99"/>
    <w:pPr>
      <w:tabs>
        <w:tab w:val="center" w:pos="4677"/>
        <w:tab w:val="right" w:pos="9355"/>
      </w:tabs>
    </w:pPr>
  </w:style>
  <w:style w:type="paragraph" w:styleId="10">
    <w:name w:val="footer"/>
    <w:basedOn w:val="1"/>
    <w:link w:val="18"/>
    <w:unhideWhenUsed/>
    <w:uiPriority w:val="99"/>
    <w:pPr>
      <w:tabs>
        <w:tab w:val="center" w:pos="4677"/>
        <w:tab w:val="right" w:pos="9355"/>
      </w:tabs>
    </w:pPr>
  </w:style>
  <w:style w:type="paragraph" w:styleId="11">
    <w:name w:val="Body Text 3"/>
    <w:basedOn w:val="1"/>
    <w:link w:val="15"/>
    <w:uiPriority w:val="0"/>
    <w:pPr>
      <w:spacing w:after="120"/>
    </w:pPr>
    <w:rPr>
      <w:sz w:val="16"/>
      <w:szCs w:val="16"/>
    </w:rPr>
  </w:style>
  <w:style w:type="table" w:styleId="12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Заголовок 1 Знак"/>
    <w:basedOn w:val="3"/>
    <w:link w:val="2"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14">
    <w:name w:val="Верхний колонтитул Знак"/>
    <w:basedOn w:val="3"/>
    <w:link w:val="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Основной текст 3 Знак"/>
    <w:basedOn w:val="3"/>
    <w:link w:val="11"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16">
    <w:name w:val="Текст выноски Знак"/>
    <w:basedOn w:val="3"/>
    <w:link w:val="7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7">
    <w:name w:val="Основной текст с отступом 3 Знак"/>
    <w:basedOn w:val="3"/>
    <w:link w:val="8"/>
    <w:semiHidden/>
    <w:qFormat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18">
    <w:name w:val="Нижний колонтитул Знак"/>
    <w:basedOn w:val="3"/>
    <w:link w:val="1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">
    <w:name w:val="extended-text__shor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55E5C-2683-4448-A518-D8114F4851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987</Words>
  <Characters>5631</Characters>
  <Lines>46</Lines>
  <Paragraphs>13</Paragraphs>
  <TotalTime>1518</TotalTime>
  <ScaleCrop>false</ScaleCrop>
  <LinksUpToDate>false</LinksUpToDate>
  <CharactersWithSpaces>6605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2013-08-22T12:17:00Z</dcterms:created>
  <dc:creator>Александр А. Филатов</dc:creator>
  <cp:lastModifiedBy>PC_1101049719</cp:lastModifiedBy>
  <cp:lastPrinted>2025-09-23T14:18:00Z</cp:lastPrinted>
  <dcterms:modified xsi:type="dcterms:W3CDTF">2025-09-30T06:37:18Z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8523E6FAB0B342B185B24EFD2BDC19BE_13</vt:lpwstr>
  </property>
</Properties>
</file>