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A9" w:rsidRPr="00B4556F" w:rsidRDefault="00B37FA9" w:rsidP="00B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ВЫПОЛНЕНИЕ </w:t>
      </w:r>
      <w:r w:rsidRPr="00B4556F">
        <w:rPr>
          <w:rFonts w:ascii="Times New Roman" w:hAnsi="Times New Roman" w:cs="Times New Roman"/>
          <w:b/>
          <w:sz w:val="28"/>
          <w:szCs w:val="27"/>
        </w:rPr>
        <w:t>ПЛАН</w:t>
      </w:r>
      <w:r>
        <w:rPr>
          <w:rFonts w:ascii="Times New Roman" w:hAnsi="Times New Roman" w:cs="Times New Roman"/>
          <w:b/>
          <w:sz w:val="28"/>
          <w:szCs w:val="27"/>
        </w:rPr>
        <w:t>А</w:t>
      </w:r>
      <w:r w:rsidRPr="00B4556F">
        <w:rPr>
          <w:rFonts w:ascii="Times New Roman" w:hAnsi="Times New Roman" w:cs="Times New Roman"/>
          <w:b/>
          <w:sz w:val="28"/>
          <w:szCs w:val="27"/>
        </w:rPr>
        <w:t xml:space="preserve"> МЕРОПРИЯТИЙ </w:t>
      </w:r>
    </w:p>
    <w:p w:rsidR="00B37FA9" w:rsidRPr="00B4556F" w:rsidRDefault="00B37FA9" w:rsidP="00B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>(«дорожн</w:t>
      </w:r>
      <w:r>
        <w:rPr>
          <w:rFonts w:ascii="Times New Roman" w:hAnsi="Times New Roman" w:cs="Times New Roman"/>
          <w:b/>
          <w:sz w:val="28"/>
          <w:szCs w:val="27"/>
        </w:rPr>
        <w:t xml:space="preserve">ой </w:t>
      </w:r>
      <w:r w:rsidRPr="00B4556F">
        <w:rPr>
          <w:rFonts w:ascii="Times New Roman" w:hAnsi="Times New Roman" w:cs="Times New Roman"/>
          <w:b/>
          <w:sz w:val="28"/>
          <w:szCs w:val="27"/>
        </w:rPr>
        <w:t>карт</w:t>
      </w:r>
      <w:r>
        <w:rPr>
          <w:rFonts w:ascii="Times New Roman" w:hAnsi="Times New Roman" w:cs="Times New Roman"/>
          <w:b/>
          <w:sz w:val="28"/>
          <w:szCs w:val="27"/>
        </w:rPr>
        <w:t>ы</w:t>
      </w:r>
      <w:r w:rsidRPr="00B4556F">
        <w:rPr>
          <w:rFonts w:ascii="Times New Roman" w:hAnsi="Times New Roman" w:cs="Times New Roman"/>
          <w:b/>
          <w:sz w:val="28"/>
          <w:szCs w:val="27"/>
        </w:rPr>
        <w:t xml:space="preserve">») </w:t>
      </w:r>
    </w:p>
    <w:p w:rsidR="00B37FA9" w:rsidRPr="00B4556F" w:rsidRDefault="00B37FA9" w:rsidP="00B37F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>по содействию развитию конкуренции в муниципальном образовании город Краснодар на 2019 – 2022 годы</w:t>
      </w:r>
    </w:p>
    <w:p w:rsidR="002A4AAC" w:rsidRPr="00BE0174" w:rsidRDefault="00B37F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январе – июне 2020 года</w:t>
      </w:r>
    </w:p>
    <w:p w:rsidR="004E77A9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 xml:space="preserve">Раздел 1. Мероприятия, направленные на достижение ключевых показателей развития конкуренции </w:t>
      </w: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>на товарных рынках муниципального образования город Краснодар</w:t>
      </w:r>
    </w:p>
    <w:p w:rsidR="004E77A9" w:rsidRPr="00BE0174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843"/>
        <w:gridCol w:w="5245"/>
        <w:gridCol w:w="886"/>
        <w:gridCol w:w="3224"/>
        <w:gridCol w:w="3118"/>
      </w:tblGrid>
      <w:tr w:rsidR="00422729" w:rsidRPr="00BE0174" w:rsidTr="00780E67">
        <w:trPr>
          <w:tblHeader/>
        </w:trPr>
        <w:tc>
          <w:tcPr>
            <w:tcW w:w="596" w:type="dxa"/>
            <w:vMerge w:val="restart"/>
            <w:vAlign w:val="center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товарного рынка</w:t>
            </w:r>
          </w:p>
        </w:tc>
        <w:tc>
          <w:tcPr>
            <w:tcW w:w="5245" w:type="dxa"/>
            <w:vMerge w:val="restart"/>
            <w:vAlign w:val="center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</w:t>
            </w:r>
          </w:p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4110" w:type="dxa"/>
            <w:gridSpan w:val="2"/>
            <w:vAlign w:val="center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ключевого показателя 2020 года</w:t>
            </w:r>
          </w:p>
        </w:tc>
        <w:tc>
          <w:tcPr>
            <w:tcW w:w="3118" w:type="dxa"/>
            <w:vMerge w:val="restart"/>
            <w:vAlign w:val="center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</w:p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достижение </w:t>
            </w:r>
          </w:p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</w:tc>
      </w:tr>
      <w:tr w:rsidR="00422729" w:rsidRPr="00BE0174" w:rsidTr="00780E67">
        <w:trPr>
          <w:trHeight w:val="445"/>
          <w:tblHeader/>
        </w:trPr>
        <w:tc>
          <w:tcPr>
            <w:tcW w:w="596" w:type="dxa"/>
            <w:vMerge/>
          </w:tcPr>
          <w:p w:rsidR="00422729" w:rsidRPr="00BE017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2729" w:rsidRPr="00BE017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22729" w:rsidRPr="00BE017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224" w:type="dxa"/>
          </w:tcPr>
          <w:p w:rsidR="00422729" w:rsidRPr="00021C2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6 месяцев</w:t>
            </w:r>
            <w:r w:rsidR="00F534AD">
              <w:rPr>
                <w:rFonts w:ascii="Times New Roman" w:hAnsi="Times New Roman" w:cs="Times New Roman"/>
                <w:b/>
                <w:sz w:val="24"/>
                <w:szCs w:val="24"/>
              </w:rPr>
              <w:t>/ причины невыполнения</w:t>
            </w:r>
          </w:p>
        </w:tc>
        <w:tc>
          <w:tcPr>
            <w:tcW w:w="3118" w:type="dxa"/>
            <w:vMerge/>
          </w:tcPr>
          <w:p w:rsidR="00422729" w:rsidRPr="00BE0174" w:rsidRDefault="00422729" w:rsidP="00BF732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A9" w:rsidRPr="00BE0174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5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1846"/>
        <w:gridCol w:w="5245"/>
        <w:gridCol w:w="912"/>
        <w:gridCol w:w="3197"/>
        <w:gridCol w:w="3119"/>
        <w:gridCol w:w="709"/>
      </w:tblGrid>
      <w:tr w:rsidR="00422729" w:rsidRPr="00BE0174" w:rsidTr="00780E67">
        <w:trPr>
          <w:trHeight w:val="191"/>
          <w:tblHeader/>
        </w:trPr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22729" w:rsidRPr="00BE0174" w:rsidRDefault="00C6619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3197" w:type="dxa"/>
          </w:tcPr>
          <w:p w:rsidR="00422729" w:rsidRPr="00BE0174" w:rsidRDefault="001B041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индивидуальных предпринимателей, реализующих основные общеобразовательные программы – образовательные программы дошкольного образования,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7" w:type="dxa"/>
          </w:tcPr>
          <w:p w:rsidR="00422729" w:rsidRPr="00BE0174" w:rsidRDefault="00CB67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1,63</w:t>
            </w:r>
          </w:p>
        </w:tc>
        <w:tc>
          <w:tcPr>
            <w:tcW w:w="3197" w:type="dxa"/>
          </w:tcPr>
          <w:p w:rsidR="00422729" w:rsidRPr="00BE0174" w:rsidRDefault="001B041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реализующих основные общеобразовательные программы – образовательные программы начального общего, основного общего, среднего общего образования, дошкольного образования,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7" w:type="dxa"/>
          </w:tcPr>
          <w:p w:rsidR="00422729" w:rsidRPr="00BE0174" w:rsidRDefault="00CB67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организации летнего отдыха, оздоровления и занятости детей и подростков в муниципальном образовании город Краснодар,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021C2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7" w:type="dxa"/>
          </w:tcPr>
          <w:p w:rsidR="00422729" w:rsidRPr="00BE0174" w:rsidRDefault="001B041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422729" w:rsidRPr="00BE0174" w:rsidRDefault="00422729" w:rsidP="00B24261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3197" w:type="dxa"/>
          </w:tcPr>
          <w:p w:rsidR="00422729" w:rsidRPr="00BE0174" w:rsidRDefault="00CB67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5245" w:type="dxa"/>
          </w:tcPr>
          <w:p w:rsidR="00422729" w:rsidRPr="00BE0174" w:rsidRDefault="00422729" w:rsidP="005B65F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единой политики в сфере социальной поддержки населения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обеспечения её реализации в пределах полномочий органов местного самоуправления,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5E20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B17E0C" w:rsidP="00B17E0C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январе-июне продолжалась работа по передаче объектов теплоснабжения, расположенных по ул. Новороссийской, 11,11А по концессионному соглашению АО «АТЭК»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902456">
            <w:pPr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водоснабжения и водоотведения</w:t>
            </w: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D433D0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водоснабжения и водоотведения,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1347"/>
        </w:trPr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продукции крестьянских (фермерских хозяйств) и индивидуальных предпринимателей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5,5*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продукции ЛПХ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27,1*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пищевой продукции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пищевой промышленности муниципального образования город Краснодар ежегодно не менее чем в 2-х выставках, конкурсах, наличие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FA63C9" w:rsidP="00DB3CA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полугодии планируется участие в Агропромышленной выставке «Золотая Нива 2020» и «Кубанская ярмарка»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бытового обслуживания населения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бытового обслуживания населения,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97" w:type="dxa"/>
          </w:tcPr>
          <w:p w:rsidR="00422729" w:rsidRPr="00BE0174" w:rsidRDefault="00FA63C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19" w:type="dxa"/>
          </w:tcPr>
          <w:p w:rsidR="00422729" w:rsidRPr="00BE0174" w:rsidRDefault="00422729" w:rsidP="005E2B5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торговли и бытового обслуживания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санатор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но-курортных и туристских услуг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санаторно-курортных и туристских услуг,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коллективных средств размещения, имеющих официальную классификацию,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6" w:type="dxa"/>
            <w:vMerge w:val="restart"/>
          </w:tcPr>
          <w:p w:rsidR="00422729" w:rsidRPr="00675DBB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BB">
              <w:rPr>
                <w:rFonts w:ascii="Times New Roman" w:hAnsi="Times New Roman" w:cs="Times New Roman"/>
                <w:sz w:val="24"/>
                <w:szCs w:val="24"/>
              </w:rPr>
              <w:t>Рынок продукции лёгкой промышленности</w:t>
            </w:r>
          </w:p>
        </w:tc>
        <w:tc>
          <w:tcPr>
            <w:tcW w:w="5245" w:type="dxa"/>
          </w:tcPr>
          <w:p w:rsidR="00422729" w:rsidRPr="00675DBB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B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лёгкой промышленности,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675DBB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675DBB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D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лёгкой промышленности муниципального образования город Краснодар ежегодно не менее чем в 3 выставках, конкурсах международного и всероссийского уровней, наличие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675D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январе-июне выставок и конкурсов не проводилось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продукции сельскохозяйственного машиностроения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сельскохозяйственного машиностроения,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произведённой сельскохозяйственной техники предприятиями муниципального образования город Краснодар, единиц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6" w:type="dxa"/>
            <w:vMerge w:val="restart"/>
          </w:tcPr>
          <w:p w:rsidR="00422729" w:rsidRPr="00F573BB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73BB">
              <w:rPr>
                <w:rFonts w:ascii="Times New Roman" w:hAnsi="Times New Roman"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населения, принявшего участие в мероприятиях по повышению уровня финансовой грамот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ности, от общей численности населения муниципального образования город Краснодар,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97" w:type="dxa"/>
          </w:tcPr>
          <w:p w:rsidR="00422729" w:rsidRPr="00BE0174" w:rsidRDefault="00F573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E0174" w:rsidRDefault="00422729" w:rsidP="0090245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траслевые (функциональ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ные) и территориальные органы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649"/>
        </w:trPr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устройств по приёму платёжных карт, тысяч единиц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7" w:type="dxa"/>
          </w:tcPr>
          <w:p w:rsidR="00422729" w:rsidRPr="00BE0174" w:rsidRDefault="00F573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5E20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объёма безналичных операций,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нных с использованием платёжных карт,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3197" w:type="dxa"/>
          </w:tcPr>
          <w:p w:rsidR="00422729" w:rsidRPr="00BE0174" w:rsidRDefault="00F573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00561F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6" w:type="dxa"/>
          </w:tcPr>
          <w:p w:rsidR="00422729" w:rsidRPr="00BE0174" w:rsidRDefault="00422729" w:rsidP="001F6436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245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197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00561F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5245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197" w:type="dxa"/>
          </w:tcPr>
          <w:p w:rsidR="00422729" w:rsidRPr="00BE0174" w:rsidRDefault="00422729" w:rsidP="001E2861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98,23</w:t>
            </w:r>
          </w:p>
        </w:tc>
        <w:tc>
          <w:tcPr>
            <w:tcW w:w="3119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Сфера благоустройства городской среды</w:t>
            </w:r>
          </w:p>
        </w:tc>
        <w:tc>
          <w:tcPr>
            <w:tcW w:w="5245" w:type="dxa"/>
          </w:tcPr>
          <w:p w:rsidR="00422729" w:rsidRPr="00BE0174" w:rsidRDefault="00422729" w:rsidP="002A1B9D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90245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городского хозяйства и топливно-энергетического комплекса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A216D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по отношению к общей площади дворовых территорий,</w:t>
            </w:r>
            <w:r w:rsidR="00A21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подлежащих благоустройству,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9D5B15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общественных территорий, подлежащих благоустройству,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9D5B15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D5098B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D5098B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Благоустройство / модернизация общественных территорий, единиц</w:t>
            </w:r>
          </w:p>
        </w:tc>
        <w:tc>
          <w:tcPr>
            <w:tcW w:w="912" w:type="dxa"/>
          </w:tcPr>
          <w:p w:rsidR="00422729" w:rsidRPr="00BE0174" w:rsidRDefault="00422729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422729" w:rsidRPr="00BE0174" w:rsidRDefault="009D5B15" w:rsidP="00D5098B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/>
          </w:tcPr>
          <w:p w:rsidR="00422729" w:rsidRPr="00BE0174" w:rsidRDefault="00422729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D5098B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МКД</w:t>
            </w:r>
          </w:p>
        </w:tc>
        <w:tc>
          <w:tcPr>
            <w:tcW w:w="5245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МКД,  процентов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197" w:type="dxa"/>
          </w:tcPr>
          <w:p w:rsidR="00422729" w:rsidRPr="00BE0174" w:rsidRDefault="009D5B15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3277C0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размещённых извещений </w:t>
            </w: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Российской Федерации для размещения информации о проведении торгов в сети Интернет </w:t>
            </w:r>
            <w:r w:rsidRPr="00BE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BE0174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www.torgi.gov.ru</w:t>
              </w:r>
            </w:hyperlink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единиц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(по 100 домам)</w:t>
            </w:r>
          </w:p>
        </w:tc>
        <w:tc>
          <w:tcPr>
            <w:tcW w:w="3197" w:type="dxa"/>
          </w:tcPr>
          <w:p w:rsidR="00422729" w:rsidRPr="00BE0174" w:rsidRDefault="009D5B15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(по 82 домам)</w:t>
            </w:r>
          </w:p>
        </w:tc>
        <w:tc>
          <w:tcPr>
            <w:tcW w:w="3119" w:type="dxa"/>
            <w:vMerge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6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архитектурно-строитель-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5245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197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3119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6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5245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912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197" w:type="dxa"/>
          </w:tcPr>
          <w:p w:rsidR="00422729" w:rsidRPr="00BE0174" w:rsidRDefault="00422729" w:rsidP="002E7F54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3119" w:type="dxa"/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2E7F54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6" w:type="dxa"/>
            <w:vMerge w:val="restart"/>
          </w:tcPr>
          <w:p w:rsidR="00422729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729" w:rsidRDefault="00422729" w:rsidP="002A1B9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возке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729" w:rsidRPr="00BE0174" w:rsidRDefault="00422729" w:rsidP="002A1B9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ров автомобильным транспортом по муници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пальным маршрутам регулярных перевозок</w:t>
            </w:r>
          </w:p>
        </w:tc>
        <w:tc>
          <w:tcPr>
            <w:tcW w:w="5245" w:type="dxa"/>
          </w:tcPr>
          <w:p w:rsidR="00422729" w:rsidRPr="00BE0174" w:rsidRDefault="00422729" w:rsidP="00BF732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перевезённых пассажиров автомобильным транспортом по муниципальным маршрутам регулярных перевозок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частного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перевезённых пассажиров всеми хозяйствующими субъектами,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3197" w:type="dxa"/>
          </w:tcPr>
          <w:p w:rsidR="00422729" w:rsidRPr="00BE0174" w:rsidRDefault="00137E5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90245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перевозчиков немуниципальной формы собственности в общем количестве перевозчиков, осуществляющих пассажирские перевозки авто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бусами по муниципальным маршрутам регулярных перевозок в границах муниципального образования город Краснодар,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3197" w:type="dxa"/>
          </w:tcPr>
          <w:p w:rsidR="00422729" w:rsidRPr="00BE0174" w:rsidRDefault="00137E5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маршрутов в общем количестве маршрутов по муниципальным маршрутам регулярных перевозок в границах муниципального образования город Краснодар (вид транспорта – автобус), осуществляемых предприятиями немуниципальной формы собственности,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97" w:type="dxa"/>
          </w:tcPr>
          <w:p w:rsidR="00422729" w:rsidRPr="00BE0174" w:rsidRDefault="00137E5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город Краснодар,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Сфера ремонта автотранспортных средств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ремонта автотранспортных средств,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5B2DE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селения 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661"/>
        </w:trPr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6" w:type="dxa"/>
            <w:vMerge w:val="restart"/>
          </w:tcPr>
          <w:p w:rsidR="00FA26E7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Услуги в сфере нару</w:t>
            </w:r>
            <w:r w:rsidR="00FA26E7">
              <w:rPr>
                <w:rFonts w:ascii="Times New Roman" w:hAnsi="Times New Roman" w:cs="Times New Roman"/>
                <w:sz w:val="24"/>
                <w:szCs w:val="24"/>
              </w:rPr>
              <w:t xml:space="preserve">жной </w:t>
            </w:r>
          </w:p>
          <w:p w:rsidR="00422729" w:rsidRPr="00BE0174" w:rsidRDefault="00FA26E7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</w:t>
            </w:r>
            <w:r w:rsidR="00422729" w:rsidRPr="00BE0174">
              <w:rPr>
                <w:rFonts w:ascii="Times New Roman" w:hAnsi="Times New Roman" w:cs="Times New Roman"/>
                <w:sz w:val="24"/>
                <w:szCs w:val="24"/>
              </w:rPr>
              <w:t>кламы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19" w:type="dxa"/>
            <w:vMerge w:val="restart"/>
          </w:tcPr>
          <w:p w:rsidR="00FA26E7" w:rsidRDefault="00422729" w:rsidP="00904D7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архитектуры и градостроительства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="00FA26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729" w:rsidRPr="00BE0174" w:rsidRDefault="00422729" w:rsidP="00904D7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</w:t>
            </w:r>
            <w:proofErr w:type="spellEnd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904D7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Интернет-портале администрации муниципального образования город Краснодар и городской Думы Краснодара,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производства бетона,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5245" w:type="dxa"/>
          </w:tcPr>
          <w:p w:rsidR="00422729" w:rsidRPr="00BE0174" w:rsidRDefault="0042272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ШПД к информационно-телекоммуникационной сети Интернет,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 w:val="restart"/>
          </w:tcPr>
          <w:p w:rsidR="00422729" w:rsidRDefault="00422729" w:rsidP="005B2DE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информационно-коммуникацион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ных технологий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связи администрации муниципаль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Default="00422729" w:rsidP="001F643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домохозяйств муниципального образования город Краснодар, имеющих возможность пользоваться услугами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проводного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широкополосного </w:t>
            </w:r>
          </w:p>
          <w:p w:rsidR="00422729" w:rsidRPr="00BE0174" w:rsidRDefault="00422729" w:rsidP="001F643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доступа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онно-телекоммуникационную сеть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Интернет на скорости не менее 1 Мбит в секунду, предоставляемыми не менее чем 2 операторами связи, процентов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7" w:type="dxa"/>
          </w:tcPr>
          <w:p w:rsidR="00422729" w:rsidRPr="00BE0174" w:rsidRDefault="00A216DD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gridAfter w:val="1"/>
          <w:wAfter w:w="709" w:type="dxa"/>
        </w:trPr>
        <w:tc>
          <w:tcPr>
            <w:tcW w:w="149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29" w:rsidRPr="00BE0174" w:rsidRDefault="00A216DD" w:rsidP="00A216DD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рынки</w:t>
            </w: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общественного питания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общественного питания,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97" w:type="dxa"/>
          </w:tcPr>
          <w:p w:rsidR="00422729" w:rsidRPr="00BE0174" w:rsidRDefault="008819B5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19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685"/>
        </w:trPr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245" w:type="dxa"/>
          </w:tcPr>
          <w:p w:rsidR="00422729" w:rsidRPr="00BE0174" w:rsidRDefault="00422729" w:rsidP="00903CF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организаций, участвующих в оказании услуг в сфере культуры, включённых в банк данных,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97" w:type="dxa"/>
          </w:tcPr>
          <w:p w:rsidR="00422729" w:rsidRPr="00BE0174" w:rsidRDefault="00480153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527"/>
        </w:trPr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муниципального образования парками культуры и отдыха,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97" w:type="dxa"/>
          </w:tcPr>
          <w:p w:rsidR="00422729" w:rsidRPr="00BE0174" w:rsidRDefault="00480153" w:rsidP="004E77A9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6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но-концертного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организаций частной формы собственности на рынке театрально-концертного обслуживания населения,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197" w:type="dxa"/>
          </w:tcPr>
          <w:p w:rsidR="00422729" w:rsidRPr="00BE0174" w:rsidRDefault="00480153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119" w:type="dxa"/>
          </w:tcPr>
          <w:p w:rsidR="00422729" w:rsidRPr="00BE0174" w:rsidRDefault="00422729" w:rsidP="00E415FE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E0174" w:rsidRDefault="00422729" w:rsidP="00E415FE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422729" w:rsidRPr="00BE0174" w:rsidRDefault="00422729" w:rsidP="00FD426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объектов придорожного сервиса</w:t>
            </w:r>
          </w:p>
        </w:tc>
        <w:tc>
          <w:tcPr>
            <w:tcW w:w="5245" w:type="dxa"/>
          </w:tcPr>
          <w:p w:rsidR="00422729" w:rsidRPr="00BE0174" w:rsidRDefault="00422729" w:rsidP="0090245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ликвидации несанкционированной торговли на территории, прилегающей к федеральным и региональным трассам, проходящим по территории муниципального образования город Краснодар, согласно утверждённому графику,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8819B5" w:rsidRPr="00BE0174" w:rsidRDefault="008819B5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130 мероприятий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902456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применивших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бренди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в кубанском стиле (вывеска, уголок потребителя, ценник, меню, прейскурант,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, таблички),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7" w:type="dxa"/>
          </w:tcPr>
          <w:p w:rsidR="00E164CC" w:rsidRPr="00E164CC" w:rsidRDefault="00CA4A4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4A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rPr>
          <w:trHeight w:val="713"/>
        </w:trPr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овощной и плодово-ягодной продукции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оптово-распределительных центров и заготовительных пунктов,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7" w:type="dxa"/>
          </w:tcPr>
          <w:p w:rsidR="00422729" w:rsidRPr="00BE0174" w:rsidRDefault="0094588C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2E7F54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теплиц, кв. м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6026*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животноводческой продукции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приобретённого поголовья молодняка кроликов, гусей, индеек, кур, голов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5825*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обеспечение полноценным питанием (произведёнными и приобретёнными кормами) сельскохозяйственных животных, условных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B3F80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продукции животноводства, млн руб.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2655,7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2371,7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6" w:type="dxa"/>
            <w:vMerge w:val="restart"/>
          </w:tcPr>
          <w:p w:rsidR="00422729" w:rsidRPr="00AF0A35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35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  <w:tc>
          <w:tcPr>
            <w:tcW w:w="5245" w:type="dxa"/>
          </w:tcPr>
          <w:p w:rsidR="00422729" w:rsidRPr="00BE0174" w:rsidRDefault="00422729" w:rsidP="004B3F8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города Краснодара в возрасте 3 – 79 лет,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197" w:type="dxa"/>
          </w:tcPr>
          <w:p w:rsidR="00422729" w:rsidRPr="00BE0174" w:rsidRDefault="00675D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B234C1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</w:t>
            </w:r>
            <w:r w:rsidR="00B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спортивно-массовых и физкультурно-оздоровительных мероприятий,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3197" w:type="dxa"/>
          </w:tcPr>
          <w:p w:rsidR="00422729" w:rsidRPr="00BE0174" w:rsidRDefault="0092078F" w:rsidP="0092078F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5DB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массовых физкультурных и спортивных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2020 года было приостановлено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FA26E7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спортивными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сооружениями</w:t>
            </w:r>
            <w:r w:rsidR="00FA2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исходя из единовременной пропускной мощности объектов спорта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197" w:type="dxa"/>
          </w:tcPr>
          <w:p w:rsidR="00422729" w:rsidRPr="00BE0174" w:rsidRDefault="00675D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B3F8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 в общей численности обучающихся в средних образовательных, средних специальных и высших образовательных организациях,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7" w:type="dxa"/>
          </w:tcPr>
          <w:p w:rsidR="00422729" w:rsidRPr="00BE0174" w:rsidRDefault="00675D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B3F8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детей и подростков в возрасте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6 – 18 лет, занимающихся в спортивных школах в общей численности обучающихся 1 – 11 классов,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197" w:type="dxa"/>
          </w:tcPr>
          <w:p w:rsidR="00422729" w:rsidRPr="00BE0174" w:rsidRDefault="00675DB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туристско-экскурсионного обслуживания населения</w:t>
            </w:r>
          </w:p>
        </w:tc>
        <w:tc>
          <w:tcPr>
            <w:tcW w:w="5245" w:type="dxa"/>
          </w:tcPr>
          <w:p w:rsidR="00422729" w:rsidRPr="00BE0174" w:rsidRDefault="00422729" w:rsidP="004B3F8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актуальной информации о сферах и объектах туристической инфраструктуры,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Разработка новых туристско-экскурсионных маршрутов,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1C45BB" w:rsidRDefault="00CA4A4B" w:rsidP="000F6D4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4B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             </w:t>
            </w:r>
            <w:r w:rsidR="000F6D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C45B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 </w:t>
            </w:r>
            <w:r w:rsidR="001C45BB" w:rsidRPr="001C45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C4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C7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1C45BB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1C45BB" w:rsidRPr="001C45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креативных индустрий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креативных индустрий, процентов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97" w:type="dxa"/>
          </w:tcPr>
          <w:p w:rsidR="00422729" w:rsidRPr="00BE0174" w:rsidRDefault="00521285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196C9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Объём отгруженной продукции предприятий креативных индустрий, млрд руб.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3197" w:type="dxa"/>
          </w:tcPr>
          <w:p w:rsidR="00422729" w:rsidRPr="00BE0174" w:rsidRDefault="001E0DEC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технопарков, </w:t>
            </w:r>
            <w:proofErr w:type="spellStart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медиапарков</w:t>
            </w:r>
            <w:proofErr w:type="spellEnd"/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7" w:type="dxa"/>
          </w:tcPr>
          <w:p w:rsidR="00422729" w:rsidRPr="00BE0174" w:rsidRDefault="00FA26E7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 w:val="restart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6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Рынок химической промышленности</w:t>
            </w: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химической промышленности, процентов 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 w:val="restart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2729" w:rsidRPr="00BE0174" w:rsidRDefault="00422729" w:rsidP="00E8418E">
            <w:pPr>
              <w:ind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2729" w:rsidRPr="00BE0174" w:rsidTr="00780E67">
        <w:tc>
          <w:tcPr>
            <w:tcW w:w="593" w:type="dxa"/>
            <w:vMerge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продукции, выпускаемой предприятиями химической промышленности города, наличие</w:t>
            </w:r>
          </w:p>
        </w:tc>
        <w:tc>
          <w:tcPr>
            <w:tcW w:w="912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422729" w:rsidRPr="00BE0174" w:rsidRDefault="0042272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/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422729" w:rsidRPr="00BE0174" w:rsidRDefault="0042272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22729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Системные мероприятия, направленные на развитие конкуренции в муниципальном образовании </w:t>
      </w: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6F">
        <w:rPr>
          <w:rFonts w:ascii="Times New Roman" w:hAnsi="Times New Roman" w:cs="Times New Roman"/>
          <w:b/>
          <w:sz w:val="28"/>
          <w:szCs w:val="28"/>
        </w:rPr>
        <w:t>город Краснодар</w:t>
      </w: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819"/>
        <w:gridCol w:w="3434"/>
        <w:gridCol w:w="3118"/>
        <w:gridCol w:w="1701"/>
        <w:gridCol w:w="3289"/>
        <w:gridCol w:w="2552"/>
      </w:tblGrid>
      <w:tr w:rsidR="00422729" w:rsidRPr="00B4556F" w:rsidTr="00DB442F">
        <w:trPr>
          <w:tblHeader/>
        </w:trPr>
        <w:tc>
          <w:tcPr>
            <w:tcW w:w="819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34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проблематика</w:t>
            </w:r>
          </w:p>
        </w:tc>
        <w:tc>
          <w:tcPr>
            <w:tcW w:w="1701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289" w:type="dxa"/>
            <w:vAlign w:val="center"/>
          </w:tcPr>
          <w:p w:rsidR="00DB442F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  <w:r w:rsidR="00DB442F"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729" w:rsidRPr="00C66199" w:rsidRDefault="00DB442F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в январе-июне 2020 года</w:t>
            </w:r>
          </w:p>
        </w:tc>
        <w:tc>
          <w:tcPr>
            <w:tcW w:w="2552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422729" w:rsidRPr="00422729" w:rsidRDefault="00422729" w:rsidP="0045434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819"/>
        <w:gridCol w:w="3434"/>
        <w:gridCol w:w="3118"/>
        <w:gridCol w:w="1701"/>
        <w:gridCol w:w="3289"/>
        <w:gridCol w:w="2552"/>
      </w:tblGrid>
      <w:tr w:rsidR="00422729" w:rsidRPr="00B4556F" w:rsidTr="00DB442F">
        <w:trPr>
          <w:tblHeader/>
        </w:trPr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развитие конкурентоспособности товаров, работ и услуг субъектов малого и среднего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предпринимательства 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Участие товаропроизводителей (субъектов малого и среднего предпринимательства) в </w:t>
            </w:r>
            <w:proofErr w:type="spellStart"/>
            <w:r w:rsidRPr="00B4556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конгрессно</w:t>
            </w:r>
            <w:proofErr w:type="spellEnd"/>
            <w:r w:rsidRPr="00B4556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-выставочных мероприятиях 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информированности потенциальных потребителей о выпускаемой предприятиями продукции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</w:tc>
        <w:tc>
          <w:tcPr>
            <w:tcW w:w="3289" w:type="dxa"/>
          </w:tcPr>
          <w:p w:rsidR="00422729" w:rsidRPr="00422729" w:rsidRDefault="00846E6F" w:rsidP="00846E6F">
            <w:pPr>
              <w:ind w:left="-85" w:right="-85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highlight w:val="yellow"/>
              </w:rPr>
            </w:pPr>
            <w:r w:rsidRPr="00846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Информирование</w:t>
            </w:r>
            <w:r w:rsidR="00422729" w:rsidRPr="00846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потребителей о выпускаемой продукции субъектами малого и среднего предпринимательства</w:t>
            </w:r>
            <w:r w:rsidRPr="00846E6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ведется на постоянной основе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Привлечение организаций рынка санаторно-курортных и туристских услуг муниципального образования город Краснодар к участию в форумах, конференциях, выставках, ярмарках, конкурсах международного и всероссийского уровней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Популяризация, повышение конкурентоспособности и расширение рынков сбыта туристского продукта муниципального образования город Краснодар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846E6F" w:rsidP="00846E6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46E6F">
              <w:rPr>
                <w:rFonts w:ascii="Times New Roman" w:hAnsi="Times New Roman" w:cs="Times New Roman"/>
                <w:sz w:val="24"/>
                <w:szCs w:val="24"/>
              </w:rPr>
              <w:t>ероприятия международного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уровня в январе-июне 2020 года были временно отменены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развитие конкуренции при осуществлении процедур закупок для муниципальных нужд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434" w:type="dxa"/>
          </w:tcPr>
          <w:p w:rsidR="00422729" w:rsidRPr="00B4556F" w:rsidRDefault="00675DBB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22729" w:rsidRPr="00B4556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Методологическое сопровождение деятельности субъектов малого предпринимательства, социально ориентированных  некоммерческих организаций в закупках; осуществление мониторинга таких закупок </w:t>
              </w:r>
            </w:hyperlink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конкуренции при осуществлении процедур муниципальных закупок за счёт расширения участия в указанных процедурах субъектов малого  предпринимательства, социально ориентированных  некоммерческих организаций</w:t>
            </w:r>
          </w:p>
        </w:tc>
        <w:tc>
          <w:tcPr>
            <w:tcW w:w="1701" w:type="dxa"/>
          </w:tcPr>
          <w:p w:rsidR="00422729" w:rsidRPr="00B103BA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A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103BA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103BA" w:rsidRDefault="00B103BA" w:rsidP="00B103B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22729"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бъём закупок для муниципальных нужд у субъектов малого предпринимательства, социально ориентированных  некоммерческих организаций </w:t>
            </w:r>
            <w:r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январе-июне составил 16,5</w:t>
            </w:r>
            <w:r w:rsidR="00422729"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</w:t>
            </w:r>
            <w:r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22729" w:rsidRPr="00B10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совокупного годового объёма закупок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закупок администрации муниципального образования город Краснодар 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правовому просвещению заказчиков и  участников конкурентных процедур по вопросам осуществления закупок товаров, работ, услуг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участников конкурентных процедур при осуществлении закупок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422729" w:rsidRPr="00520C3E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520C3E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520C3E" w:rsidRDefault="00422729" w:rsidP="00520C3E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</w:t>
            </w:r>
            <w:r w:rsidR="00520C3E" w:rsidRPr="0052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январе-июне составило 4,2</w:t>
            </w:r>
            <w:r w:rsidRPr="0052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  <w:r w:rsidR="00520C3E" w:rsidRPr="0052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закупок администрации муниципального образования город Краснодар 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Расширение практики проведения совместных закупок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 в соответствии с частью 1 пунктов 4, 5                  статьи 93 Федерального закона от 05.04.2013 № 44-ФЗ       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520C3E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2729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 единственного поставщика (подрядчика, исполнителя) (по количеству), осуществлённых в соответствии </w:t>
            </w:r>
            <w:r w:rsidR="00422729" w:rsidRPr="00520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</w:t>
            </w:r>
            <w:r w:rsidR="00422729" w:rsidRPr="00520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частью 1 пунктов 4, 5       статьи 93</w:t>
            </w:r>
            <w:r w:rsidR="00422729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729" w:rsidRPr="00520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Федерального закона           от 05.04.2013 № 44-ФЗ</w:t>
            </w:r>
            <w:r w:rsidR="00422729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spellStart"/>
            <w:r w:rsidR="00422729" w:rsidRPr="00520C3E">
              <w:rPr>
                <w:rFonts w:ascii="Times New Roman" w:hAnsi="Times New Roman" w:cs="Times New Roman"/>
                <w:sz w:val="24"/>
                <w:szCs w:val="24"/>
              </w:rPr>
              <w:t>конт-рактной</w:t>
            </w:r>
            <w:proofErr w:type="spellEnd"/>
            <w:r w:rsidR="00422729"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в сфере закупок товаров, работ, услуг для обеспечения государственных и муниципальных нужд»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 в январе-июне составила 5,6 процента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закупок администрации муниципального образования город Краснодар   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устранение избыточного муниципального регулирования, а также снижение административных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барьеров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муниципального образования город Краснодар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Выявление положений, вводящих избыточные административные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обоснованных расходов субъектов предпринимательской и инвестиционной деятельности и местного бюджета (бюджета муниципального образования город Краснодар)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5774C9" w:rsidRDefault="00422729" w:rsidP="005774C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774C9" w:rsidRPr="0057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 xml:space="preserve"> оценк</w:t>
            </w:r>
            <w:r w:rsidR="005774C9" w:rsidRPr="0057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 в отношении </w:t>
            </w:r>
            <w:r w:rsidR="005774C9" w:rsidRPr="00577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 муниципального образования город Краснодар, относящихся к соответствующей предметной области (100%)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или террито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муниципальных нормативных правовых актов  муниципального образования город Краснодар, затрагивающих вопросы осуществления предпринимательской и инвестиционной деятельности  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Выявление положений, необоснованно затрудняющих ведение предпринимательской и инвестиционной деятельности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422729" w:rsidP="005774C9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5774C9" w:rsidRPr="005774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r w:rsidR="005774C9" w:rsidRPr="005774C9">
              <w:rPr>
                <w:rFonts w:ascii="Times New Roman" w:hAnsi="Times New Roman" w:cs="Times New Roman"/>
                <w:sz w:val="24"/>
                <w:szCs w:val="24"/>
              </w:rPr>
              <w:t>а 2</w:t>
            </w:r>
            <w:r w:rsidRPr="005774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нормативных правовых актов муниципального образования город Краснодар, затрагивающих вопросы осуществления предпринимательской и инвестиционной деятельности, в соответствии с утверждёнными планами (100%)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или территориальные органы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 в сфере предпринимательской и инвестиционной деятельности (по согласованию)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Научные организации (по согласованию)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Улучшение условий ведения предпринимательской и инвестиционной деятельности в муниципальном образовании город Краснодар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наиболее комфортных и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безбарьерных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инвесторов и предпринимателей на территории муниципального образования город Краснодар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4556F" w:rsidRDefault="005774C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МСП предоставляется консультативная и информационная поддержка в ходе проведения образовательных мероприятий (конференций,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«круглых столов», форумов, совещаний, семинаров). По состоянию на 01.07.2020 в мероприятиях приняли участие 870 субъектов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инвестиций и развития малого и среднего предпринимательства администрации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мониторинга с  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F03B2C" w:rsidP="00F03B2C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3B2C"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ежегодно в ноябре месяце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администрации муниципального образования город Краснодар 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Оптимизация процессов предоставления муниципальных услуг, относящихся к полномочиям администрации муниципального образования город Краснодар, а также муниципальных услуг для субъектов предпринимательской деятельности путём сокращения сроков их оказания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условий предоставления услуг 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6B6215" w:rsidRDefault="006B6215" w:rsidP="00A170C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1B82">
              <w:rPr>
                <w:rFonts w:ascii="Times New Roman" w:hAnsi="Times New Roman" w:cs="Times New Roman"/>
                <w:sz w:val="24"/>
                <w:szCs w:val="24"/>
              </w:rPr>
              <w:t>В целях организации работы по повышению качества и условий предоставления услуг действуют административные регламенты</w:t>
            </w:r>
            <w:r w:rsidR="00B61B82" w:rsidRPr="00B61B82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муниципальных услуг, предусматривающие в том числе сокращение сроков их оказания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закреплённых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Оптимизация количества муниципальных унитарных предприятий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Реорганизация/ликвидация неэффективных муниципальных унитарных предприятий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DD1DE6" w:rsidP="00DD1DE6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1DE6">
              <w:rPr>
                <w:rFonts w:ascii="Times New Roman" w:hAnsi="Times New Roman" w:cs="Times New Roman"/>
                <w:sz w:val="24"/>
                <w:szCs w:val="24"/>
              </w:rPr>
              <w:t>В соответствии планом до конца 2020 года планируется реорганизация 3 муниципальных предприятий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Размещение на официальном Интернет-портале администрации муниципального образования город Краснодар и городской Думы Краснодара актуализированной информации об объектах, находящихся в муниципальной собственности, включая сведения о наименовании объектов, их месте расположения,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условий доступа к </w:t>
            </w: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 об объектах, находящихся в муниципальной собственности, включая сведения о наименовании объектов, их месте расположения,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E8055B" w:rsidP="00E8055B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55B">
              <w:rPr>
                <w:rFonts w:ascii="Times New Roman" w:hAnsi="Times New Roman" w:cs="Times New Roman"/>
                <w:sz w:val="24"/>
                <w:szCs w:val="24"/>
              </w:rPr>
              <w:t>Сведения об объектах, находящихся в муниципальной собственности, размещены на официальном Интернет-портале администрации муниципального образования город Краснодар и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Думы Краснодара,</w:t>
            </w:r>
            <w:r w:rsidR="005E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55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администрации муниципального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 от 26.12.2018 № 6025 </w:t>
            </w:r>
            <w:r w:rsidRPr="00E8055B">
              <w:rPr>
                <w:rFonts w:ascii="Times New Roman" w:hAnsi="Times New Roman" w:cs="Times New Roman"/>
                <w:sz w:val="24"/>
                <w:szCs w:val="24"/>
              </w:rPr>
              <w:t>«Об установлении объёма сведений об объектах учёта Реестра муниципального имущества муниципального образования город Краснодар, подлежащих размещению на официальном Интернет-портале администрации муниципального образования город Краснодар и городской Думы Краснодара»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055B">
              <w:rPr>
                <w:rFonts w:ascii="Times New Roman" w:hAnsi="Times New Roman" w:cs="Times New Roman"/>
                <w:sz w:val="24"/>
                <w:szCs w:val="24"/>
              </w:rPr>
              <w:t>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актуализированы в 2020 году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Выявление факторов, сдерживающих развитие конкуренции на территории муниципального образования город Краснодар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наличия административных барьеров для вхождения на конкурентные товарные рынки новых компаний 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94588C" w:rsidP="0081758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адми</w:t>
            </w:r>
            <w:r w:rsidRPr="0094588C">
              <w:rPr>
                <w:rFonts w:ascii="Times New Roman" w:hAnsi="Times New Roman" w:cs="Times New Roman"/>
                <w:sz w:val="24"/>
                <w:szCs w:val="24"/>
              </w:rPr>
              <w:t>нистративных барьеров для вхождения на конкурентные товарные рынки новых компаний</w:t>
            </w:r>
            <w:r w:rsidR="0081758A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ежегодно в ноябре месяце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содействия сельскохозяйственным товаропроизводителям муниципального образования город Краснодар в реализации произведённой продукции: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 проведение сельскохозяйственных ярмарок «выходного дня» по продаже сельскохозяйственной продукции и продуктов её переработки;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2) организация работы муниципальных ярмарок «Фермерский дворик»;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3) организация сезонных сельскохозяйственных ярмарок;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4) содействие участию субъектов АПК в выставочных мероприятиях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Расширение рынков сбыта сельскохозяйственной продукции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1F5B18" w:rsidP="001B0418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5B18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организовано 14 ярмарок на 1122 бесплатных торговых </w:t>
            </w:r>
            <w:r w:rsidRPr="00E85032">
              <w:rPr>
                <w:rFonts w:ascii="Times New Roman" w:hAnsi="Times New Roman" w:cs="Times New Roman"/>
                <w:sz w:val="24"/>
                <w:szCs w:val="24"/>
              </w:rPr>
              <w:t>мест, проведен</w:t>
            </w:r>
            <w:r w:rsidR="00ED5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032" w:rsidRPr="00E8503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E85032">
              <w:rPr>
                <w:rFonts w:ascii="Times New Roman" w:hAnsi="Times New Roman" w:cs="Times New Roman"/>
                <w:sz w:val="24"/>
                <w:szCs w:val="24"/>
              </w:rPr>
              <w:t xml:space="preserve"> ярмарк</w:t>
            </w:r>
            <w:r w:rsidR="00E85032" w:rsidRPr="00E850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0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5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2) 5 «фермерских двориков» на 88 торговых мест;                                            3) 26 бесплатных социальных ярмарок для дачников на 328 торговых мест;                                                   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полугодии планируется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ежегодной выставке-ярмарке «Кубанская ярмарка»</w:t>
            </w:r>
            <w:r w:rsidR="00C46302">
              <w:rPr>
                <w:rFonts w:ascii="Times New Roman" w:hAnsi="Times New Roman" w:cs="Times New Roman"/>
                <w:sz w:val="24"/>
                <w:szCs w:val="24"/>
              </w:rPr>
              <w:t xml:space="preserve"> и Агропромышленной выставке «Золотая Нива»</w:t>
            </w:r>
            <w:r w:rsidRPr="001F5B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22729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товарных рынках муниципального образования город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анкетирования хозяйствующих субъектов о состоянии и развитии конкуренции на товарных рынках Краснодара, а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удовлетворённости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по-требителей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товаров, работ, услуг и состоянием ценовой конкуренции на товарных рынках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2729" w:rsidRPr="00B4556F" w:rsidRDefault="00051903" w:rsidP="00051903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конкурентной среды на товарных рынках муниципаль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ежегодно ноябре месяце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  <w:tcBorders>
              <w:top w:val="nil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2.6.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обеспечение и сохранение целевого использования муниципальных объектов недвижимого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имущества в социальной сфере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пунктов о необходимости сохранения целевого использования муниципальных объектов недвижимого имущества в концессионные соглашения, соглашения о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-частном партнёрстве с организациями, осуществляющими деятельность в социальной сфере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4556F" w:rsidRDefault="00BE5367" w:rsidP="00BE536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367">
              <w:rPr>
                <w:rFonts w:ascii="Times New Roman" w:hAnsi="Times New Roman" w:cs="Times New Roman"/>
                <w:sz w:val="24"/>
                <w:szCs w:val="24"/>
              </w:rPr>
              <w:t xml:space="preserve"> силу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367">
              <w:rPr>
                <w:rFonts w:ascii="Times New Roman" w:hAnsi="Times New Roman" w:cs="Times New Roman"/>
                <w:sz w:val="24"/>
                <w:szCs w:val="24"/>
              </w:rPr>
              <w:t xml:space="preserve"> 5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367">
              <w:rPr>
                <w:rFonts w:ascii="Times New Roman" w:hAnsi="Times New Roman" w:cs="Times New Roman"/>
                <w:sz w:val="24"/>
                <w:szCs w:val="24"/>
              </w:rPr>
              <w:t xml:space="preserve"> 3 Федерального закона от 21.07.2005 № 115-ФЗ «О концессионных соглашениях» изменение целевого назначения реконструируемого объекта концессионного соглашения не допускается. Пункт 9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5367">
              <w:rPr>
                <w:rFonts w:ascii="Times New Roman" w:hAnsi="Times New Roman" w:cs="Times New Roman"/>
                <w:sz w:val="24"/>
                <w:szCs w:val="24"/>
              </w:rPr>
              <w:t xml:space="preserve">3 Федерального закона от 13.07.2015 № 224-ФЗ «О государственно-частном партнерстве, </w:t>
            </w:r>
            <w:proofErr w:type="spellStart"/>
            <w:r w:rsidRPr="00BE536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E5367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 в Российской Федерации и внесении изменений в отдельные законодательные акты Российской Федерации» под эксплуатацией объекта соглашения о </w:t>
            </w:r>
            <w:proofErr w:type="spellStart"/>
            <w:r w:rsidRPr="00BE5367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367">
              <w:rPr>
                <w:rFonts w:ascii="Times New Roman" w:hAnsi="Times New Roman" w:cs="Times New Roman"/>
                <w:sz w:val="24"/>
                <w:szCs w:val="24"/>
              </w:rPr>
              <w:t>частном партнёрстве понимает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2.7. </w:t>
            </w: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Мероприятия, направленные на содействие развитию практики применения механизмов </w:t>
            </w:r>
            <w:proofErr w:type="spellStart"/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-частного партнёрства,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 практики заключения концессионных соглашений в социальной сфере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практики применения механизмов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-частного партнёрства, в том числе практики заключения концессионных соглашений в социальной сфере на муниципальном уровне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нагрузки на  местный бюджет, привлечение дополнительного финансирования на реализацию социально значимых проектов; выявление лучших практик использования механизмов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-частного партнёрства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7B02DE" w:rsidP="007B02DE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02DE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муниципального образования город Краснодар от 20.01.2020 № 270 утверждён перечень объектов, в отношении которых планируется заключение концессионных соглашений, на 2020 год, среди которых указано детское дошкольное учреждение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7B02D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Краснодаре, проезд 1-й Западный, 9 (строительство)</w:t>
            </w:r>
            <w:r w:rsidR="00E2305A">
              <w:rPr>
                <w:rFonts w:ascii="Times New Roman" w:hAnsi="Times New Roman" w:cs="Times New Roman"/>
                <w:sz w:val="24"/>
                <w:szCs w:val="24"/>
              </w:rPr>
              <w:t>. Проводится работа по заключению концессионного соглашения в отношении данного объекта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инвестиций и развития малого и среднего предпринимательства администрации муниципального образования город Краснодар </w:t>
            </w:r>
          </w:p>
          <w:p w:rsidR="00422729" w:rsidRPr="00B4556F" w:rsidRDefault="00422729" w:rsidP="00E2305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или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Мероприятия, направленные на повышение цифровой грамотности муниципальных служащих муниципального образования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>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муниципальных служащих компетенциям, необходимым для цифровой трансформации муниципального управления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4556F" w:rsidRDefault="00480153" w:rsidP="00E8055B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январе-июне </w:t>
            </w:r>
            <w:r w:rsidRPr="0048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цифровой трансформации органов власти обучение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48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ентре подготовки руководителей цифровой трансформации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ВШГУ </w:t>
            </w:r>
            <w:proofErr w:type="spellStart"/>
            <w:r w:rsidRPr="0048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48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прошли </w:t>
            </w:r>
            <w:r w:rsidR="00E80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Pr="00480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2.9. </w:t>
            </w: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Мероприятия, направленные на обеспечение равных условий доступа к информации об имуществе, находящемся в собственности муниципального образования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2.9.1.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Интернет-портале администрации муниципального образования город Краснодар и город</w:t>
            </w:r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ской Думы Краснодара актуальной редакции Перечня муниципального имущества муниципального образования город Краснодар,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spellStart"/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дённого</w:t>
            </w:r>
            <w:proofErr w:type="spellEnd"/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частью 4 статьи 18 Федерального закона </w:t>
            </w:r>
            <w:r w:rsidRPr="00B4556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24.07.2007 № 209-ФЗ</w:t>
            </w:r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развитии малого и среднего предпринимательства»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равных условий доступа субъектов малого и среднего предпринимательства и организаций, образую</w:t>
            </w: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щих инфраструктуру поддержки субъектов малого и среднего предпринимательства, к информации о свободном муниципальном имуществе, находящемся в собственности муниципального образования город Краснодар, </w:t>
            </w:r>
            <w:r w:rsidRPr="00B4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предназначенном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E00F57" w:rsidP="00E00F5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0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остановлением администрации муниципального образования город Краснодар от 19.10.2009 № 3808 утверждён Перечень муниципального </w:t>
            </w:r>
            <w:r w:rsidRPr="00E0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муниципального образования город Краснодар,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E0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еречень в редакции постановления администрации муниципального образования город Краснодар от 31.10.2019 № 4964 размещён на официальном Интернет-портале администрации муниципального образования город Краснодар и городской Думы Краснодара (подраздел «Нормативные документы» раздела «Департамент муниципальной собственности и городских земель» (https://krd.ru/departament-munitsipalnoy-sobstvennosti-i-gorodskikh-zemel/norm_doc)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муниципальной собственности и городских земель ад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2.10. </w:t>
            </w:r>
            <w:r w:rsidRPr="00B4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мобильности трудовых ресурсов, способствующих повышению эффективности труда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2.10.1.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потребности отраслевых организаций муниципального образования город Краснодар в квалифи</w:t>
            </w: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цированных кадрах и формирование прогноза потребности в кадрах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Выявление потребности организаций муниципального образования город Краснодар, в том числе участников инвестиционных проектов, в специалистах и рабочих кадрах с </w:t>
            </w: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определения объёмов и профилей подготовки и переподготовки кадров на всех уровнях профессионального образования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0D7807" w:rsidP="000D7807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проведен с марта по май</w:t>
            </w:r>
            <w:r w:rsidRPr="000D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D7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участие в обследовании приняли более 24 тысяч организаций,</w:t>
            </w:r>
            <w:r w:rsidR="00D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1542 организациями предоставлены све</w:t>
            </w:r>
            <w:r w:rsidR="00D83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дения о прогнозируемой потребности в кадрах;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общая дополнительная потребность в квалифицированных кадрах на 2020-2027 годы </w:t>
            </w:r>
            <w:r w:rsidR="007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составляет 29058 человек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социальным вопросам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ГКУ КК «Центр занятости населения города Краснодара» (по согласованию)</w:t>
            </w:r>
          </w:p>
        </w:tc>
      </w:tr>
      <w:tr w:rsidR="00422729" w:rsidRPr="00B4556F" w:rsidTr="00DB442F">
        <w:trPr>
          <w:trHeight w:val="70"/>
        </w:trPr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информационно-аналитической системы Общероссийской базы вакансий «Работа в России», в том числе вакансиями с предоставлением жилья, заявленными работодателями муниципального образования город Краснодар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открытости и доступности информации, направленной на повышение мобильности трудовых ресурсов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743330" w:rsidRDefault="00422729" w:rsidP="00743330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вакансий, размещённых в информационно-аналитической системе Общероссийской базы вакансий «Работа в России»,</w:t>
            </w:r>
            <w:r w:rsidR="00743330" w:rsidRPr="00743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январе-июне 22,6 тысячи единиц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  <w:p w:rsidR="008238C7" w:rsidRPr="00B4556F" w:rsidRDefault="00422729" w:rsidP="008238C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ГКУ КК «Центр занятости населения города Краснодара» (по согласованию)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2.10.3.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«Системные меры по повышению производительности труда» с целью создания новых форматов поддержки предприятий-участников для сохранения непрерывной заинтересованности в улучшении и росте производительности труда, включая поддержку выхода на новые рынки, участие в пилотных проектах по цифровой трансформации</w:t>
            </w:r>
          </w:p>
        </w:tc>
        <w:tc>
          <w:tcPr>
            <w:tcW w:w="3118" w:type="dxa"/>
            <w:vMerge w:val="restart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административных барьеров, препятствующих повышению 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422729" w:rsidRDefault="00422729" w:rsidP="00215089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производительности труда на крупных и средних предприятиях </w:t>
            </w:r>
            <w:r w:rsidR="00215089"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январе-июне 2020 года составил 12%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2.10.4.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регионального проекта «Адресная поддержка повышения производительности труда на предприя</w:t>
            </w: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тиях» с целью совершенствования бизнес-моделей предприятий и внедрение изменений, касающихся в том числе управления, производства, логистики, сбыта</w:t>
            </w:r>
          </w:p>
        </w:tc>
        <w:tc>
          <w:tcPr>
            <w:tcW w:w="3118" w:type="dxa"/>
            <w:vMerge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215089" w:rsidRDefault="00215089" w:rsidP="00215089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422729"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предприятий-участников, внедряющих мероприятия национального проекта под федеральным управле</w:t>
            </w:r>
            <w:r w:rsidR="00422729"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нием, региональным управлением, а также самостоятельно</w:t>
            </w: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январе-июне 2020 года увеличилось на 12 единиц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2.10.5.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регионального проекта «Поддержка занятости и повышение эффективности рынка труда для обеспечения роста производительности труда» с целью поддержки занятости населения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и получение дополнительных компетенций работников предприятий, организаций – участников национального проекта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215089" w:rsidRDefault="00215089" w:rsidP="00215089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22729"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целях повышения производительности труда</w:t>
            </w: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январе-июне 2020 года прошли о</w:t>
            </w: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бучение </w:t>
            </w: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r w:rsidRPr="00215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организаций – участников национального проекта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2.11. </w:t>
            </w: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повышение уровня финансовой грамотности населения (потребителей), в том числе путём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увеличения доли населения муниципального образования город Краснодар, прошедшего обучение по повышению финансовой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грамотности в рамках Стратегии повышения финансовой грамотности в Российской Федерации на 2017 – 2023 годы,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утверждённой распоряжением Правительства Российской Федерации от 25.09.2017 № 2039-р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2.11.1.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реализации мероприятий подпрограммы «Финансовое просвещение населения Краснодарского края» 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сударственной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 05.10.2015 № 943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  <w:tc>
          <w:tcPr>
            <w:tcW w:w="1701" w:type="dxa"/>
          </w:tcPr>
          <w:p w:rsidR="00422729" w:rsidRPr="00F573BB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BB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F573BB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F573BB" w:rsidRDefault="00422729" w:rsidP="00F573BB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3BB"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муниципального образования город Краснодар, принявшего участие в мероприятиях по повышению уровня финансовой грамотности населения, от общей численности населения муниципальн</w:t>
            </w:r>
            <w:r w:rsidR="00F573BB" w:rsidRPr="00F573BB">
              <w:rPr>
                <w:rFonts w:ascii="Times New Roman" w:hAnsi="Times New Roman" w:cs="Times New Roman"/>
                <w:sz w:val="24"/>
                <w:szCs w:val="24"/>
              </w:rPr>
              <w:t>ого образования город Краснодар в январе-июне составила 29</w:t>
            </w:r>
            <w:r w:rsidRPr="00F573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 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2.12. Мероприятия, направленные на увеличение доли опрошенного населения, положительно оценивающего удовлетворённость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(полностью или частично удовлетворённого) работой хотя бы одного типа финансовых организаций,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осуществляющих свою деятельность на территории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организации проведения  опросов по вопросам состояния доступности и удовлетворённости населения работой финансовых организаций, расположенных на территории муниципального образования город Краснодар, и предоставляемыми ими услугами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4556F" w:rsidRDefault="00ED262F" w:rsidP="00ED262F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62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D262F">
              <w:rPr>
                <w:rFonts w:ascii="Times New Roman" w:hAnsi="Times New Roman" w:cs="Times New Roman"/>
                <w:sz w:val="24"/>
                <w:szCs w:val="24"/>
              </w:rPr>
              <w:t>довлетворённост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62F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работой финансовых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проведен в </w:t>
            </w:r>
            <w:r w:rsidRPr="00ED262F">
              <w:rPr>
                <w:rFonts w:ascii="Times New Roman" w:hAnsi="Times New Roman" w:cs="Times New Roman"/>
                <w:sz w:val="24"/>
                <w:szCs w:val="24"/>
              </w:rPr>
              <w:t xml:space="preserve">ноябре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>2.13.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2.13.1.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tabs>
                <w:tab w:val="left" w:pos="6383"/>
              </w:tabs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 финансовых услуг для населения на территории муниципального образования город Краснодар (в том числе в отдалённых от центра города Краснодара населённых пунктах)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tabs>
                <w:tab w:val="left" w:pos="6383"/>
              </w:tabs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финансовых услуг для населения на территории муниципального образования город Краснодар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tabs>
                <w:tab w:val="left" w:pos="6383"/>
              </w:tabs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7E309C" w:rsidRDefault="007E309C" w:rsidP="0032743A">
            <w:pPr>
              <w:tabs>
                <w:tab w:val="left" w:pos="6383"/>
              </w:tabs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22729" w:rsidRPr="007E309C">
              <w:rPr>
                <w:rFonts w:ascii="Times New Roman" w:hAnsi="Times New Roman" w:cs="Times New Roman"/>
                <w:sz w:val="24"/>
                <w:szCs w:val="24"/>
              </w:rPr>
              <w:t>личеств</w:t>
            </w: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729" w:rsidRPr="007E309C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по приёму платёжных карт </w:t>
            </w: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>в январе-июне 2020 года составило 44,4 тысячи единиц при плане 23 тысячи единиц к 2022 году.</w:t>
            </w:r>
          </w:p>
          <w:p w:rsidR="00422729" w:rsidRPr="007E309C" w:rsidRDefault="007E309C" w:rsidP="007E309C">
            <w:pPr>
              <w:tabs>
                <w:tab w:val="left" w:pos="6383"/>
              </w:tabs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22729" w:rsidRPr="007E309C">
              <w:rPr>
                <w:rFonts w:ascii="Times New Roman" w:hAnsi="Times New Roman" w:cs="Times New Roman"/>
                <w:sz w:val="24"/>
                <w:szCs w:val="24"/>
              </w:rPr>
              <w:t xml:space="preserve"> объёма безналичных операций, осуществлённых с использованием платёжных карт, </w:t>
            </w: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39,5% при плане </w:t>
            </w:r>
            <w:r w:rsidR="00422729" w:rsidRPr="007E309C">
              <w:rPr>
                <w:rFonts w:ascii="Times New Roman" w:hAnsi="Times New Roman" w:cs="Times New Roman"/>
                <w:sz w:val="24"/>
                <w:szCs w:val="24"/>
              </w:rPr>
              <w:t xml:space="preserve"> 50%</w:t>
            </w:r>
            <w:r w:rsidRPr="007E309C">
              <w:rPr>
                <w:rFonts w:ascii="Times New Roman" w:hAnsi="Times New Roman" w:cs="Times New Roman"/>
                <w:sz w:val="24"/>
                <w:szCs w:val="24"/>
              </w:rPr>
              <w:t xml:space="preserve"> к 2022 году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 территориальные органы администрации муниципального образования город Краснодар </w:t>
            </w:r>
          </w:p>
        </w:tc>
      </w:tr>
      <w:tr w:rsidR="00422729" w:rsidRPr="00B4556F" w:rsidTr="00DB442F">
        <w:tc>
          <w:tcPr>
            <w:tcW w:w="14913" w:type="dxa"/>
            <w:gridSpan w:val="6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2.14. </w:t>
            </w: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обучение муниципальных служащих администрации муниципального образования 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Краснодар в области развития конкуренции и антимонопольного законодательства Российской Федерации</w:t>
            </w:r>
          </w:p>
        </w:tc>
      </w:tr>
      <w:tr w:rsidR="00422729" w:rsidRPr="00B4556F" w:rsidTr="008238C7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2.14.1.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422729" w:rsidRDefault="002C7626" w:rsidP="008238C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26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прошли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Учебно-методическом центре ФАС России по программе «Внедрение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исполнительными органами государственной власти субъектов Российск</w:t>
            </w:r>
            <w:r w:rsidR="008238C7">
              <w:rPr>
                <w:rFonts w:ascii="Times New Roman" w:hAnsi="Times New Roman" w:cs="Times New Roman"/>
                <w:sz w:val="24"/>
                <w:szCs w:val="24"/>
              </w:rPr>
              <w:t>ой Федерации и органами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самоуправления»</w:t>
            </w:r>
          </w:p>
          <w:p w:rsidR="008238C7" w:rsidRDefault="008238C7" w:rsidP="008238C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8C7" w:rsidRPr="00B4556F" w:rsidRDefault="008238C7" w:rsidP="008238C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инвестиций и развития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администрации муниципального образования город Краснодар</w:t>
            </w:r>
          </w:p>
          <w:p w:rsidR="00B24261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(функциональные) или территориальные органы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 w:rsidR="00B242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нистрации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422729" w:rsidRPr="00B4556F" w:rsidTr="008238C7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2.14.2.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обучающих семинарах по вопросам содействия развитию конкуренции, по вопросам реализации законодательства о контрактной системе в сфере закупок и внедрения внутреннего контроля соблюдения антимонопольного законодательства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8238C7" w:rsidRDefault="008238C7" w:rsidP="008238C7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26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прошли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Учебно-методическом центре ФАС России по программе «Внедрение антимонопольного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исполнительными органами государственной власти субъектов Российской Федерации и органами местного самоуправления»</w:t>
            </w:r>
          </w:p>
          <w:p w:rsidR="00422729" w:rsidRPr="00422729" w:rsidRDefault="00422729" w:rsidP="0032743A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муниципального образования город Краснодар</w:t>
            </w:r>
          </w:p>
        </w:tc>
      </w:tr>
      <w:tr w:rsidR="00422729" w:rsidRPr="00B4556F" w:rsidTr="00DB442F">
        <w:tc>
          <w:tcPr>
            <w:tcW w:w="81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2.14.3.</w:t>
            </w:r>
          </w:p>
        </w:tc>
        <w:tc>
          <w:tcPr>
            <w:tcW w:w="3434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реализация лучших практик муниципального образования город Краснодар по различным направлениям в целях содействия развитию конкуренции на товарных рынках</w:t>
            </w:r>
          </w:p>
        </w:tc>
        <w:tc>
          <w:tcPr>
            <w:tcW w:w="3118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административных барьеров, создание эффективной конкурентной среды для бизнеса, привлечение инвестиций в экономику города</w:t>
            </w:r>
          </w:p>
        </w:tc>
        <w:tc>
          <w:tcPr>
            <w:tcW w:w="1701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22729" w:rsidRPr="00B4556F" w:rsidRDefault="00DB442F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Внедрены и направлены для размещения на  цифровой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муниципальные практики - </w:t>
            </w:r>
            <w:r w:rsidRPr="0032743A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конкурс творческих студенческих работ по вопросам формирования конкурентного финансового рынка в муниципальном образовании город Краснодар»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274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8C7" w:rsidRPr="008238C7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стратегического планирования при разработке стратегии социально-экономического развития муниципального образования город Краснодар»</w:t>
            </w:r>
            <w:r w:rsidRPr="003274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город Краснодар</w:t>
            </w:r>
          </w:p>
        </w:tc>
      </w:tr>
    </w:tbl>
    <w:p w:rsidR="00422729" w:rsidRDefault="00422729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22729" w:rsidRDefault="00422729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22729" w:rsidRDefault="00422729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8238C7" w:rsidRDefault="008238C7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56F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3. Организационно-методическое обеспечение реализации стандарта развития конкуренции </w:t>
      </w: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56F">
        <w:rPr>
          <w:rFonts w:ascii="Times New Roman" w:hAnsi="Times New Roman" w:cs="Times New Roman"/>
          <w:b/>
          <w:sz w:val="28"/>
          <w:szCs w:val="24"/>
        </w:rPr>
        <w:t>в муниципальном образовании город Краснодар</w:t>
      </w:r>
    </w:p>
    <w:p w:rsidR="00422729" w:rsidRPr="00B4556F" w:rsidRDefault="00422729" w:rsidP="004227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64"/>
        <w:gridCol w:w="4313"/>
        <w:gridCol w:w="1636"/>
        <w:gridCol w:w="4840"/>
        <w:gridCol w:w="3560"/>
      </w:tblGrid>
      <w:tr w:rsidR="00422729" w:rsidRPr="00B4556F" w:rsidTr="00422729">
        <w:trPr>
          <w:tblHeader/>
        </w:trPr>
        <w:tc>
          <w:tcPr>
            <w:tcW w:w="564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3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6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4840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исполнения 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в январе-июле 2020 года</w:t>
            </w:r>
          </w:p>
        </w:tc>
        <w:tc>
          <w:tcPr>
            <w:tcW w:w="3560" w:type="dxa"/>
            <w:vAlign w:val="center"/>
          </w:tcPr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22729" w:rsidRPr="00C66199" w:rsidRDefault="00422729" w:rsidP="0032743A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19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422729" w:rsidRPr="00B4556F" w:rsidRDefault="00422729" w:rsidP="0042272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913" w:type="dxa"/>
        <w:tblInd w:w="108" w:type="dxa"/>
        <w:tblLook w:val="04A0" w:firstRow="1" w:lastRow="0" w:firstColumn="1" w:lastColumn="0" w:noHBand="0" w:noVBand="1"/>
      </w:tblPr>
      <w:tblGrid>
        <w:gridCol w:w="562"/>
        <w:gridCol w:w="4312"/>
        <w:gridCol w:w="1630"/>
        <w:gridCol w:w="4849"/>
        <w:gridCol w:w="3560"/>
      </w:tblGrid>
      <w:tr w:rsidR="00422729" w:rsidRPr="00B4556F" w:rsidTr="00422729">
        <w:trPr>
          <w:tblHeader/>
        </w:trPr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2729" w:rsidRPr="00B4556F" w:rsidTr="00422729">
        <w:tc>
          <w:tcPr>
            <w:tcW w:w="562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рабочей группы по вопросам реализации положений стандарта развития конкуренции в муниципальном образовании город Краснодар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:rsidR="00422729" w:rsidRPr="00B4556F" w:rsidRDefault="002A3A02" w:rsidP="005F1CCB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январе-июне 2020 года проведено </w:t>
            </w:r>
            <w:r w:rsidR="005F1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5F1C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положений стандарта развития конкуренции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  <w:tcBorders>
              <w:top w:val="nil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12" w:type="dxa"/>
            <w:tcBorders>
              <w:top w:val="nil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Краснодар, внесение в него изменений</w:t>
            </w:r>
          </w:p>
        </w:tc>
        <w:tc>
          <w:tcPr>
            <w:tcW w:w="1630" w:type="dxa"/>
            <w:tcBorders>
              <w:top w:val="nil"/>
            </w:tcBorders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:rsidR="00422729" w:rsidRPr="00B4556F" w:rsidRDefault="002947FC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товарных рынков для содействия развитию конкуренции в муниципальном образовании город Краснодар утвержден протоколом № 1 заседания рабочей группы в декабре 2019 года, внесение изменений не требуется</w:t>
            </w:r>
          </w:p>
        </w:tc>
        <w:tc>
          <w:tcPr>
            <w:tcW w:w="3560" w:type="dxa"/>
            <w:tcBorders>
              <w:top w:val="nil"/>
            </w:tcBorders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корректировка, мониторинг реализации плана мероприятий («дорожной карты») по содействию развитию конкуренции в муниципальном образовании город Краснодар 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2947FC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от 08.06.2020 № 711-р в План мероприятий («дорожную карту») внесены изменения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состояния и развития конкурентной среды на товарных рынках муниципального образования город Краснодар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32743A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состояния и развития конкурентной среды на товарных рынках муниципального образования город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ежегодно ноябре месяце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12" w:type="dxa"/>
          </w:tcPr>
          <w:p w:rsidR="00EF0E36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актуализация информации о деятельности по содействию развитию конкуренции в муниципальном образовании город Краснодар на официальном Интернет-портале администрации </w:t>
            </w: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="00EF0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</w:t>
            </w:r>
            <w:proofErr w:type="spellEnd"/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 и городской Думы Краснодара  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32743A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официальном Интернет-портале администрации муниципального образования город Краснодар и городской Думы Краснодара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актуальная информация </w:t>
            </w: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 деятельности по содействию развитию конкуренции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положительных результатов в приоритетных направлениях работы по реализации положений стандарта развития конкуренции в муниципальном образовании город Краснодар 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32743A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участие в </w:t>
            </w:r>
            <w:r w:rsidR="00422729" w:rsidRPr="00B4556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2729"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</w:t>
            </w:r>
            <w:r w:rsidR="0042272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</w:t>
            </w:r>
            <w:r w:rsidR="00422729" w:rsidRPr="00B4556F">
              <w:rPr>
                <w:rFonts w:ascii="Times New Roman" w:hAnsi="Times New Roman" w:cs="Times New Roman"/>
                <w:sz w:val="24"/>
                <w:szCs w:val="24"/>
              </w:rPr>
              <w:t xml:space="preserve">края по содействию развитию конкуренции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2019 год. По итогам рейтинга муниципальное образование город Краснодар заняло 2 место.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Подготовка отчёта о состоянии и развитии конкурентной среды на товарных рынках муниципального образования город Краснодар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32743A" w:rsidP="001E6287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2743A">
              <w:rPr>
                <w:rFonts w:ascii="Times New Roman" w:hAnsi="Times New Roman" w:cs="Times New Roman"/>
                <w:sz w:val="24"/>
                <w:szCs w:val="24"/>
              </w:rPr>
              <w:t xml:space="preserve">роведён анализ результатов внедрения стандарта в </w:t>
            </w:r>
            <w:r w:rsidR="001E628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город Краснодар</w:t>
            </w:r>
            <w:r w:rsidRPr="0032743A">
              <w:rPr>
                <w:rFonts w:ascii="Times New Roman" w:hAnsi="Times New Roman" w:cs="Times New Roman"/>
                <w:sz w:val="24"/>
                <w:szCs w:val="24"/>
              </w:rPr>
              <w:t>, подготовлен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 год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</w:tr>
      <w:tr w:rsidR="00422729" w:rsidRPr="00B4556F" w:rsidTr="00422729">
        <w:tc>
          <w:tcPr>
            <w:tcW w:w="562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12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реализация лучших практик муниципального образования город Краснодар по различным направлениям в целях содействия развитию конкуренции на товарных рынках</w:t>
            </w:r>
          </w:p>
        </w:tc>
        <w:tc>
          <w:tcPr>
            <w:tcW w:w="1630" w:type="dxa"/>
          </w:tcPr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2019 – 2022 гг.</w:t>
            </w:r>
          </w:p>
          <w:p w:rsidR="00422729" w:rsidRPr="00B4556F" w:rsidRDefault="00422729" w:rsidP="0032743A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:rsidR="00422729" w:rsidRPr="00B4556F" w:rsidRDefault="00F36DFB" w:rsidP="00F36DFB">
            <w:pPr>
              <w:ind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Внедрены и направлены для размещения на </w:t>
            </w:r>
            <w:r w:rsidR="003274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муниципальные практики - </w:t>
            </w:r>
            <w:r w:rsidR="0032743A" w:rsidRPr="0032743A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конкурс творческих студенческих работ по вопросам формирования конкурентного финансового рынка в муниципальном образовании город Краснодар»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743A" w:rsidRPr="0032743A">
              <w:rPr>
                <w:rFonts w:ascii="Times New Roman" w:hAnsi="Times New Roman" w:cs="Times New Roman"/>
                <w:sz w:val="24"/>
                <w:szCs w:val="24"/>
              </w:rPr>
              <w:t>«Бережливое муниципальное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</w:tcPr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422729" w:rsidRPr="00B4556F" w:rsidRDefault="00422729" w:rsidP="0032743A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56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 город Краснодар</w:t>
            </w:r>
          </w:p>
        </w:tc>
      </w:tr>
    </w:tbl>
    <w:p w:rsidR="00422729" w:rsidRDefault="00422729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22729" w:rsidRPr="00BE0174" w:rsidRDefault="00422729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637E83" w:rsidRPr="00BE0174" w:rsidRDefault="00637E83" w:rsidP="00900D73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7"/>
        </w:rPr>
      </w:pPr>
      <w:r w:rsidRPr="00BE0174">
        <w:rPr>
          <w:rFonts w:ascii="Times New Roman" w:hAnsi="Times New Roman" w:cs="Times New Roman"/>
          <w:sz w:val="28"/>
          <w:szCs w:val="27"/>
        </w:rPr>
        <w:t xml:space="preserve">Начальник управления экономики администрации </w:t>
      </w:r>
    </w:p>
    <w:p w:rsidR="00637E83" w:rsidRPr="00FE0B31" w:rsidRDefault="00637E83" w:rsidP="00900D73">
      <w:pPr>
        <w:spacing w:after="0" w:line="240" w:lineRule="auto"/>
        <w:ind w:right="-230" w:firstLine="142"/>
        <w:rPr>
          <w:rFonts w:ascii="Times New Roman" w:hAnsi="Times New Roman" w:cs="Times New Roman"/>
          <w:sz w:val="28"/>
          <w:szCs w:val="27"/>
        </w:rPr>
      </w:pPr>
      <w:r w:rsidRPr="00BE0174">
        <w:rPr>
          <w:rFonts w:ascii="Times New Roman" w:hAnsi="Times New Roman" w:cs="Times New Roman"/>
          <w:sz w:val="28"/>
          <w:szCs w:val="27"/>
        </w:rPr>
        <w:t>муниципального образования город Краснодар</w:t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</w:r>
      <w:r w:rsidRPr="00BE0174">
        <w:rPr>
          <w:rFonts w:ascii="Times New Roman" w:hAnsi="Times New Roman" w:cs="Times New Roman"/>
          <w:sz w:val="28"/>
          <w:szCs w:val="27"/>
        </w:rPr>
        <w:tab/>
        <w:t xml:space="preserve">                      </w:t>
      </w:r>
      <w:r w:rsidR="00C62A3C" w:rsidRPr="00BE0174">
        <w:rPr>
          <w:rFonts w:ascii="Times New Roman" w:hAnsi="Times New Roman" w:cs="Times New Roman"/>
          <w:sz w:val="28"/>
          <w:szCs w:val="27"/>
        </w:rPr>
        <w:t xml:space="preserve">        </w:t>
      </w:r>
      <w:proofErr w:type="spellStart"/>
      <w:r w:rsidRPr="00BE0174">
        <w:rPr>
          <w:rFonts w:ascii="Times New Roman" w:hAnsi="Times New Roman" w:cs="Times New Roman"/>
          <w:sz w:val="28"/>
          <w:szCs w:val="27"/>
        </w:rPr>
        <w:t>Е.С.Васильченко</w:t>
      </w:r>
      <w:proofErr w:type="spellEnd"/>
    </w:p>
    <w:sectPr w:rsidR="00637E83" w:rsidRPr="00FE0B31" w:rsidSect="00C3370A">
      <w:headerReference w:type="default" r:id="rId10"/>
      <w:pgSz w:w="16838" w:h="11906" w:orient="landscape"/>
      <w:pgMar w:top="1701" w:right="1103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8E" w:rsidRDefault="00FF478E" w:rsidP="00B00DBC">
      <w:pPr>
        <w:spacing w:after="0" w:line="240" w:lineRule="auto"/>
      </w:pPr>
      <w:r>
        <w:separator/>
      </w:r>
    </w:p>
  </w:endnote>
  <w:endnote w:type="continuationSeparator" w:id="0">
    <w:p w:rsidR="00FF478E" w:rsidRDefault="00FF478E" w:rsidP="00B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8E" w:rsidRDefault="00FF478E" w:rsidP="00B00DBC">
      <w:pPr>
        <w:spacing w:after="0" w:line="240" w:lineRule="auto"/>
      </w:pPr>
      <w:r>
        <w:separator/>
      </w:r>
    </w:p>
  </w:footnote>
  <w:footnote w:type="continuationSeparator" w:id="0">
    <w:p w:rsidR="00FF478E" w:rsidRDefault="00FF478E" w:rsidP="00B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82968"/>
      <w:docPartObj>
        <w:docPartGallery w:val="Page Numbers (Top of Page)"/>
        <w:docPartUnique/>
      </w:docPartObj>
    </w:sdtPr>
    <w:sdtContent>
      <w:p w:rsidR="00675DBB" w:rsidRDefault="00675DBB">
        <w:pPr>
          <w:pStyle w:val="a7"/>
          <w:jc w:val="center"/>
        </w:pPr>
        <w:r w:rsidRPr="00B00DBC">
          <w:rPr>
            <w:rFonts w:ascii="Times New Roman" w:hAnsi="Times New Roman" w:cs="Times New Roman"/>
            <w:sz w:val="24"/>
          </w:rPr>
          <w:fldChar w:fldCharType="begin"/>
        </w:r>
        <w:r w:rsidRPr="00B00DBC">
          <w:rPr>
            <w:rFonts w:ascii="Times New Roman" w:hAnsi="Times New Roman" w:cs="Times New Roman"/>
            <w:sz w:val="24"/>
          </w:rPr>
          <w:instrText>PAGE   \* MERGEFORMAT</w:instrText>
        </w:r>
        <w:r w:rsidRPr="00B00DBC">
          <w:rPr>
            <w:rFonts w:ascii="Times New Roman" w:hAnsi="Times New Roman" w:cs="Times New Roman"/>
            <w:sz w:val="24"/>
          </w:rPr>
          <w:fldChar w:fldCharType="separate"/>
        </w:r>
        <w:r w:rsidR="00215089">
          <w:rPr>
            <w:rFonts w:ascii="Times New Roman" w:hAnsi="Times New Roman" w:cs="Times New Roman"/>
            <w:noProof/>
            <w:sz w:val="24"/>
          </w:rPr>
          <w:t>25</w:t>
        </w:r>
        <w:r w:rsidRPr="00B00D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5DBB" w:rsidRDefault="00675D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585"/>
    <w:multiLevelType w:val="hybridMultilevel"/>
    <w:tmpl w:val="024A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D"/>
    <w:rsid w:val="0000561F"/>
    <w:rsid w:val="000070BF"/>
    <w:rsid w:val="0001161E"/>
    <w:rsid w:val="00017274"/>
    <w:rsid w:val="00021C24"/>
    <w:rsid w:val="000300AE"/>
    <w:rsid w:val="00030178"/>
    <w:rsid w:val="00031453"/>
    <w:rsid w:val="00031E4D"/>
    <w:rsid w:val="0003228A"/>
    <w:rsid w:val="00034859"/>
    <w:rsid w:val="00036D9C"/>
    <w:rsid w:val="00040771"/>
    <w:rsid w:val="0004353C"/>
    <w:rsid w:val="0004652A"/>
    <w:rsid w:val="00051903"/>
    <w:rsid w:val="00056BB3"/>
    <w:rsid w:val="00061F92"/>
    <w:rsid w:val="00067518"/>
    <w:rsid w:val="000676B7"/>
    <w:rsid w:val="00067C25"/>
    <w:rsid w:val="00067C7F"/>
    <w:rsid w:val="00070C88"/>
    <w:rsid w:val="000713BE"/>
    <w:rsid w:val="0007182D"/>
    <w:rsid w:val="000874AB"/>
    <w:rsid w:val="00091B0C"/>
    <w:rsid w:val="000921E8"/>
    <w:rsid w:val="00093093"/>
    <w:rsid w:val="00094C6D"/>
    <w:rsid w:val="000965C9"/>
    <w:rsid w:val="000B2AC5"/>
    <w:rsid w:val="000C08EC"/>
    <w:rsid w:val="000C5237"/>
    <w:rsid w:val="000C7B71"/>
    <w:rsid w:val="000D0DE6"/>
    <w:rsid w:val="000D7807"/>
    <w:rsid w:val="000F0E15"/>
    <w:rsid w:val="000F6D48"/>
    <w:rsid w:val="00100554"/>
    <w:rsid w:val="00107AE3"/>
    <w:rsid w:val="00110DF1"/>
    <w:rsid w:val="00123A5B"/>
    <w:rsid w:val="00124A43"/>
    <w:rsid w:val="00125688"/>
    <w:rsid w:val="00130819"/>
    <w:rsid w:val="00137082"/>
    <w:rsid w:val="00137E52"/>
    <w:rsid w:val="00146ABA"/>
    <w:rsid w:val="001570E2"/>
    <w:rsid w:val="00161BE9"/>
    <w:rsid w:val="001654D9"/>
    <w:rsid w:val="00170ABB"/>
    <w:rsid w:val="001711BB"/>
    <w:rsid w:val="00173E01"/>
    <w:rsid w:val="00174934"/>
    <w:rsid w:val="00177D90"/>
    <w:rsid w:val="00180C8C"/>
    <w:rsid w:val="00187959"/>
    <w:rsid w:val="00190E3E"/>
    <w:rsid w:val="00191E2A"/>
    <w:rsid w:val="001921C2"/>
    <w:rsid w:val="0019500E"/>
    <w:rsid w:val="00196C95"/>
    <w:rsid w:val="001B0418"/>
    <w:rsid w:val="001B4A19"/>
    <w:rsid w:val="001B7B13"/>
    <w:rsid w:val="001C45BB"/>
    <w:rsid w:val="001D759A"/>
    <w:rsid w:val="001E0DEC"/>
    <w:rsid w:val="001E2861"/>
    <w:rsid w:val="001E6287"/>
    <w:rsid w:val="001F1A5F"/>
    <w:rsid w:val="001F5B18"/>
    <w:rsid w:val="001F6436"/>
    <w:rsid w:val="00200099"/>
    <w:rsid w:val="00202BD9"/>
    <w:rsid w:val="002100FD"/>
    <w:rsid w:val="00215089"/>
    <w:rsid w:val="00223734"/>
    <w:rsid w:val="002239D3"/>
    <w:rsid w:val="00223E7F"/>
    <w:rsid w:val="002242A8"/>
    <w:rsid w:val="002311CF"/>
    <w:rsid w:val="00231724"/>
    <w:rsid w:val="00242579"/>
    <w:rsid w:val="00244DC7"/>
    <w:rsid w:val="00244FB9"/>
    <w:rsid w:val="002453D3"/>
    <w:rsid w:val="00247167"/>
    <w:rsid w:val="00247247"/>
    <w:rsid w:val="00253E73"/>
    <w:rsid w:val="00255686"/>
    <w:rsid w:val="00262B6D"/>
    <w:rsid w:val="00263922"/>
    <w:rsid w:val="00265084"/>
    <w:rsid w:val="00271009"/>
    <w:rsid w:val="002710DE"/>
    <w:rsid w:val="00272BB7"/>
    <w:rsid w:val="002745EC"/>
    <w:rsid w:val="00275B5D"/>
    <w:rsid w:val="00287555"/>
    <w:rsid w:val="00291C69"/>
    <w:rsid w:val="002929F9"/>
    <w:rsid w:val="002947FC"/>
    <w:rsid w:val="002A142A"/>
    <w:rsid w:val="002A1B9D"/>
    <w:rsid w:val="002A25F8"/>
    <w:rsid w:val="002A3A02"/>
    <w:rsid w:val="002A4AAC"/>
    <w:rsid w:val="002A6BD2"/>
    <w:rsid w:val="002A6EF0"/>
    <w:rsid w:val="002B2019"/>
    <w:rsid w:val="002B2A12"/>
    <w:rsid w:val="002C1172"/>
    <w:rsid w:val="002C7626"/>
    <w:rsid w:val="002E27AF"/>
    <w:rsid w:val="002E7F54"/>
    <w:rsid w:val="002F4357"/>
    <w:rsid w:val="002F5001"/>
    <w:rsid w:val="0030060D"/>
    <w:rsid w:val="003010C8"/>
    <w:rsid w:val="00303594"/>
    <w:rsid w:val="00303D8B"/>
    <w:rsid w:val="00314789"/>
    <w:rsid w:val="00316287"/>
    <w:rsid w:val="0031769B"/>
    <w:rsid w:val="003261C6"/>
    <w:rsid w:val="0032743A"/>
    <w:rsid w:val="003277C0"/>
    <w:rsid w:val="00334310"/>
    <w:rsid w:val="00343C17"/>
    <w:rsid w:val="003577AD"/>
    <w:rsid w:val="00362D2C"/>
    <w:rsid w:val="0036410A"/>
    <w:rsid w:val="003655A3"/>
    <w:rsid w:val="00365873"/>
    <w:rsid w:val="00365F96"/>
    <w:rsid w:val="0036673E"/>
    <w:rsid w:val="00370C39"/>
    <w:rsid w:val="003821D5"/>
    <w:rsid w:val="00391983"/>
    <w:rsid w:val="003931ED"/>
    <w:rsid w:val="00394FE1"/>
    <w:rsid w:val="003A37E9"/>
    <w:rsid w:val="003B054B"/>
    <w:rsid w:val="003B6A52"/>
    <w:rsid w:val="003C170E"/>
    <w:rsid w:val="003C218E"/>
    <w:rsid w:val="003D1D44"/>
    <w:rsid w:val="003D7EED"/>
    <w:rsid w:val="003E0E11"/>
    <w:rsid w:val="003E21E6"/>
    <w:rsid w:val="003F1B28"/>
    <w:rsid w:val="003F47C6"/>
    <w:rsid w:val="0040061D"/>
    <w:rsid w:val="00412A9C"/>
    <w:rsid w:val="00417EDB"/>
    <w:rsid w:val="004224F5"/>
    <w:rsid w:val="00422729"/>
    <w:rsid w:val="0042399A"/>
    <w:rsid w:val="00425C00"/>
    <w:rsid w:val="00433B7D"/>
    <w:rsid w:val="004352DC"/>
    <w:rsid w:val="00440C78"/>
    <w:rsid w:val="004415E8"/>
    <w:rsid w:val="00444B09"/>
    <w:rsid w:val="00447D2C"/>
    <w:rsid w:val="00454342"/>
    <w:rsid w:val="00454555"/>
    <w:rsid w:val="004549F1"/>
    <w:rsid w:val="004735A3"/>
    <w:rsid w:val="004738A6"/>
    <w:rsid w:val="004752C1"/>
    <w:rsid w:val="00477B3F"/>
    <w:rsid w:val="00480153"/>
    <w:rsid w:val="004809C9"/>
    <w:rsid w:val="0048107D"/>
    <w:rsid w:val="004845CD"/>
    <w:rsid w:val="004945D2"/>
    <w:rsid w:val="004A2EEA"/>
    <w:rsid w:val="004A59B3"/>
    <w:rsid w:val="004B31F5"/>
    <w:rsid w:val="004B3F80"/>
    <w:rsid w:val="004C2714"/>
    <w:rsid w:val="004C60DB"/>
    <w:rsid w:val="004C6AD5"/>
    <w:rsid w:val="004D4CBA"/>
    <w:rsid w:val="004E1690"/>
    <w:rsid w:val="004E2802"/>
    <w:rsid w:val="004E57F1"/>
    <w:rsid w:val="004E77A9"/>
    <w:rsid w:val="004F1BE7"/>
    <w:rsid w:val="004F6EF4"/>
    <w:rsid w:val="005012F5"/>
    <w:rsid w:val="00502B2B"/>
    <w:rsid w:val="00505081"/>
    <w:rsid w:val="00512965"/>
    <w:rsid w:val="00515517"/>
    <w:rsid w:val="00517E8F"/>
    <w:rsid w:val="00520C3E"/>
    <w:rsid w:val="00521285"/>
    <w:rsid w:val="0052189C"/>
    <w:rsid w:val="00534E9D"/>
    <w:rsid w:val="005379C2"/>
    <w:rsid w:val="005415AA"/>
    <w:rsid w:val="005451BB"/>
    <w:rsid w:val="00545C95"/>
    <w:rsid w:val="00551453"/>
    <w:rsid w:val="00555645"/>
    <w:rsid w:val="00567AF5"/>
    <w:rsid w:val="005719B6"/>
    <w:rsid w:val="0057266B"/>
    <w:rsid w:val="00576BFC"/>
    <w:rsid w:val="005774C9"/>
    <w:rsid w:val="00580D83"/>
    <w:rsid w:val="0058743F"/>
    <w:rsid w:val="00587AA4"/>
    <w:rsid w:val="005903DC"/>
    <w:rsid w:val="005A0917"/>
    <w:rsid w:val="005A2F73"/>
    <w:rsid w:val="005A3E69"/>
    <w:rsid w:val="005B1605"/>
    <w:rsid w:val="005B2DE8"/>
    <w:rsid w:val="005B3772"/>
    <w:rsid w:val="005B43AC"/>
    <w:rsid w:val="005B65FD"/>
    <w:rsid w:val="005C10F9"/>
    <w:rsid w:val="005C62CA"/>
    <w:rsid w:val="005C6DCA"/>
    <w:rsid w:val="005C6E0E"/>
    <w:rsid w:val="005E09BB"/>
    <w:rsid w:val="005E1255"/>
    <w:rsid w:val="005E20C8"/>
    <w:rsid w:val="005E2B57"/>
    <w:rsid w:val="005E4BAE"/>
    <w:rsid w:val="005E4BD1"/>
    <w:rsid w:val="005E59BB"/>
    <w:rsid w:val="005F1CCB"/>
    <w:rsid w:val="005F3F2A"/>
    <w:rsid w:val="005F7136"/>
    <w:rsid w:val="0060251E"/>
    <w:rsid w:val="006070A8"/>
    <w:rsid w:val="00610CEF"/>
    <w:rsid w:val="006145B2"/>
    <w:rsid w:val="00614754"/>
    <w:rsid w:val="00614CD2"/>
    <w:rsid w:val="00615D72"/>
    <w:rsid w:val="00621765"/>
    <w:rsid w:val="00622BDE"/>
    <w:rsid w:val="00622FE4"/>
    <w:rsid w:val="00624FD5"/>
    <w:rsid w:val="00625952"/>
    <w:rsid w:val="0063703F"/>
    <w:rsid w:val="00637304"/>
    <w:rsid w:val="00637D15"/>
    <w:rsid w:val="00637E83"/>
    <w:rsid w:val="00643E54"/>
    <w:rsid w:val="00645C30"/>
    <w:rsid w:val="006512D3"/>
    <w:rsid w:val="006555CF"/>
    <w:rsid w:val="00655FDD"/>
    <w:rsid w:val="006567F4"/>
    <w:rsid w:val="00664577"/>
    <w:rsid w:val="00666459"/>
    <w:rsid w:val="00667017"/>
    <w:rsid w:val="00670DC9"/>
    <w:rsid w:val="00675DBB"/>
    <w:rsid w:val="00680DD3"/>
    <w:rsid w:val="006824ED"/>
    <w:rsid w:val="00682FF3"/>
    <w:rsid w:val="00683D6A"/>
    <w:rsid w:val="00696ADC"/>
    <w:rsid w:val="0069753A"/>
    <w:rsid w:val="006A4BDC"/>
    <w:rsid w:val="006B0E29"/>
    <w:rsid w:val="006B1F8A"/>
    <w:rsid w:val="006B6215"/>
    <w:rsid w:val="006C3EDE"/>
    <w:rsid w:val="006D12EF"/>
    <w:rsid w:val="006D4717"/>
    <w:rsid w:val="006E2EA6"/>
    <w:rsid w:val="006F0286"/>
    <w:rsid w:val="0070188B"/>
    <w:rsid w:val="00704166"/>
    <w:rsid w:val="00704535"/>
    <w:rsid w:val="00707CB4"/>
    <w:rsid w:val="00712850"/>
    <w:rsid w:val="00713BB1"/>
    <w:rsid w:val="00720930"/>
    <w:rsid w:val="00722DED"/>
    <w:rsid w:val="00724DD5"/>
    <w:rsid w:val="00734C61"/>
    <w:rsid w:val="007357AA"/>
    <w:rsid w:val="00736D44"/>
    <w:rsid w:val="0074014E"/>
    <w:rsid w:val="00740DE9"/>
    <w:rsid w:val="00743330"/>
    <w:rsid w:val="0075031D"/>
    <w:rsid w:val="007525C6"/>
    <w:rsid w:val="0076096A"/>
    <w:rsid w:val="00765CD9"/>
    <w:rsid w:val="00770767"/>
    <w:rsid w:val="007725DA"/>
    <w:rsid w:val="00772B4C"/>
    <w:rsid w:val="0077494D"/>
    <w:rsid w:val="00780E67"/>
    <w:rsid w:val="007A155F"/>
    <w:rsid w:val="007A2D31"/>
    <w:rsid w:val="007B02DE"/>
    <w:rsid w:val="007B1C4B"/>
    <w:rsid w:val="007B3242"/>
    <w:rsid w:val="007B3FC6"/>
    <w:rsid w:val="007B57B8"/>
    <w:rsid w:val="007B6615"/>
    <w:rsid w:val="007C6373"/>
    <w:rsid w:val="007D2279"/>
    <w:rsid w:val="007D7E53"/>
    <w:rsid w:val="007E309C"/>
    <w:rsid w:val="007E6640"/>
    <w:rsid w:val="007E6CF6"/>
    <w:rsid w:val="007F2303"/>
    <w:rsid w:val="007F27B4"/>
    <w:rsid w:val="007F6576"/>
    <w:rsid w:val="007F74F6"/>
    <w:rsid w:val="008022F2"/>
    <w:rsid w:val="00806D7D"/>
    <w:rsid w:val="00813892"/>
    <w:rsid w:val="0081758A"/>
    <w:rsid w:val="00820510"/>
    <w:rsid w:val="008238C7"/>
    <w:rsid w:val="00824099"/>
    <w:rsid w:val="0082670D"/>
    <w:rsid w:val="008348DD"/>
    <w:rsid w:val="008403A4"/>
    <w:rsid w:val="00841317"/>
    <w:rsid w:val="008461B2"/>
    <w:rsid w:val="00846E6F"/>
    <w:rsid w:val="00851126"/>
    <w:rsid w:val="0085114F"/>
    <w:rsid w:val="0085361E"/>
    <w:rsid w:val="00854C5B"/>
    <w:rsid w:val="008618EF"/>
    <w:rsid w:val="00864BF9"/>
    <w:rsid w:val="00874AE7"/>
    <w:rsid w:val="00877014"/>
    <w:rsid w:val="00881973"/>
    <w:rsid w:val="008819B5"/>
    <w:rsid w:val="00890D23"/>
    <w:rsid w:val="0089181B"/>
    <w:rsid w:val="00892795"/>
    <w:rsid w:val="00892F10"/>
    <w:rsid w:val="00895DE9"/>
    <w:rsid w:val="008A18BD"/>
    <w:rsid w:val="008B1D61"/>
    <w:rsid w:val="008B765C"/>
    <w:rsid w:val="008C154A"/>
    <w:rsid w:val="008C24AC"/>
    <w:rsid w:val="008C4941"/>
    <w:rsid w:val="008D3D14"/>
    <w:rsid w:val="008D3DE3"/>
    <w:rsid w:val="00900D73"/>
    <w:rsid w:val="00902456"/>
    <w:rsid w:val="0090398B"/>
    <w:rsid w:val="00903CF7"/>
    <w:rsid w:val="00904D76"/>
    <w:rsid w:val="00906400"/>
    <w:rsid w:val="009115AE"/>
    <w:rsid w:val="0091316A"/>
    <w:rsid w:val="009159F3"/>
    <w:rsid w:val="0091732F"/>
    <w:rsid w:val="0092078F"/>
    <w:rsid w:val="00921C77"/>
    <w:rsid w:val="009220B4"/>
    <w:rsid w:val="0092265F"/>
    <w:rsid w:val="009256C4"/>
    <w:rsid w:val="009309AA"/>
    <w:rsid w:val="009312DB"/>
    <w:rsid w:val="00935600"/>
    <w:rsid w:val="00937488"/>
    <w:rsid w:val="00940A4E"/>
    <w:rsid w:val="00940BE2"/>
    <w:rsid w:val="00942C36"/>
    <w:rsid w:val="0094488B"/>
    <w:rsid w:val="0094588C"/>
    <w:rsid w:val="009459FF"/>
    <w:rsid w:val="009500E9"/>
    <w:rsid w:val="00950DBF"/>
    <w:rsid w:val="009565BA"/>
    <w:rsid w:val="00962C4D"/>
    <w:rsid w:val="009646F4"/>
    <w:rsid w:val="009714EF"/>
    <w:rsid w:val="00974588"/>
    <w:rsid w:val="0097466A"/>
    <w:rsid w:val="009754A5"/>
    <w:rsid w:val="00984B10"/>
    <w:rsid w:val="0099520F"/>
    <w:rsid w:val="009A67B6"/>
    <w:rsid w:val="009C2F9B"/>
    <w:rsid w:val="009D03CD"/>
    <w:rsid w:val="009D0BF6"/>
    <w:rsid w:val="009D1D53"/>
    <w:rsid w:val="009D4C34"/>
    <w:rsid w:val="009D5B15"/>
    <w:rsid w:val="009D7A83"/>
    <w:rsid w:val="009E6540"/>
    <w:rsid w:val="009E7EBE"/>
    <w:rsid w:val="009F0233"/>
    <w:rsid w:val="009F0C97"/>
    <w:rsid w:val="009F220A"/>
    <w:rsid w:val="009F27AC"/>
    <w:rsid w:val="009F41D6"/>
    <w:rsid w:val="009F44D1"/>
    <w:rsid w:val="00A04E48"/>
    <w:rsid w:val="00A07FD5"/>
    <w:rsid w:val="00A170CF"/>
    <w:rsid w:val="00A208DF"/>
    <w:rsid w:val="00A216DD"/>
    <w:rsid w:val="00A244D1"/>
    <w:rsid w:val="00A33589"/>
    <w:rsid w:val="00A33B57"/>
    <w:rsid w:val="00A33DDE"/>
    <w:rsid w:val="00A441FA"/>
    <w:rsid w:val="00A56FEB"/>
    <w:rsid w:val="00A60C37"/>
    <w:rsid w:val="00A60F02"/>
    <w:rsid w:val="00A63917"/>
    <w:rsid w:val="00A63D56"/>
    <w:rsid w:val="00A665F4"/>
    <w:rsid w:val="00A71CCA"/>
    <w:rsid w:val="00A749FB"/>
    <w:rsid w:val="00A903F6"/>
    <w:rsid w:val="00A96D77"/>
    <w:rsid w:val="00AA1946"/>
    <w:rsid w:val="00AA2DE3"/>
    <w:rsid w:val="00AA2E1B"/>
    <w:rsid w:val="00AA47C0"/>
    <w:rsid w:val="00AB2449"/>
    <w:rsid w:val="00AC04C7"/>
    <w:rsid w:val="00AC3174"/>
    <w:rsid w:val="00AC3983"/>
    <w:rsid w:val="00AC6AFC"/>
    <w:rsid w:val="00AC7811"/>
    <w:rsid w:val="00AD0377"/>
    <w:rsid w:val="00AD6EFA"/>
    <w:rsid w:val="00AD73C6"/>
    <w:rsid w:val="00AF0A35"/>
    <w:rsid w:val="00AF3273"/>
    <w:rsid w:val="00AF65A0"/>
    <w:rsid w:val="00B00DBC"/>
    <w:rsid w:val="00B103BA"/>
    <w:rsid w:val="00B17E0C"/>
    <w:rsid w:val="00B21A74"/>
    <w:rsid w:val="00B2243E"/>
    <w:rsid w:val="00B234C1"/>
    <w:rsid w:val="00B24261"/>
    <w:rsid w:val="00B25F73"/>
    <w:rsid w:val="00B27B57"/>
    <w:rsid w:val="00B304B0"/>
    <w:rsid w:val="00B31000"/>
    <w:rsid w:val="00B316BA"/>
    <w:rsid w:val="00B32F90"/>
    <w:rsid w:val="00B35FD6"/>
    <w:rsid w:val="00B37FA9"/>
    <w:rsid w:val="00B61B82"/>
    <w:rsid w:val="00B6305B"/>
    <w:rsid w:val="00B72B28"/>
    <w:rsid w:val="00B76A1F"/>
    <w:rsid w:val="00B95EC0"/>
    <w:rsid w:val="00B96177"/>
    <w:rsid w:val="00B9633B"/>
    <w:rsid w:val="00BA6D47"/>
    <w:rsid w:val="00BB176D"/>
    <w:rsid w:val="00BC1C2B"/>
    <w:rsid w:val="00BC4139"/>
    <w:rsid w:val="00BC609D"/>
    <w:rsid w:val="00BC7F8E"/>
    <w:rsid w:val="00BD0FBF"/>
    <w:rsid w:val="00BD1FEA"/>
    <w:rsid w:val="00BE0174"/>
    <w:rsid w:val="00BE2541"/>
    <w:rsid w:val="00BE5367"/>
    <w:rsid w:val="00BF13DC"/>
    <w:rsid w:val="00BF7329"/>
    <w:rsid w:val="00C02089"/>
    <w:rsid w:val="00C03DE2"/>
    <w:rsid w:val="00C05A34"/>
    <w:rsid w:val="00C0755E"/>
    <w:rsid w:val="00C1254C"/>
    <w:rsid w:val="00C225CE"/>
    <w:rsid w:val="00C22D13"/>
    <w:rsid w:val="00C3263C"/>
    <w:rsid w:val="00C3370A"/>
    <w:rsid w:val="00C34B1E"/>
    <w:rsid w:val="00C34E41"/>
    <w:rsid w:val="00C409CE"/>
    <w:rsid w:val="00C42A9B"/>
    <w:rsid w:val="00C46302"/>
    <w:rsid w:val="00C50A8B"/>
    <w:rsid w:val="00C511CB"/>
    <w:rsid w:val="00C556F5"/>
    <w:rsid w:val="00C60BFD"/>
    <w:rsid w:val="00C61A99"/>
    <w:rsid w:val="00C62A3C"/>
    <w:rsid w:val="00C62BCC"/>
    <w:rsid w:val="00C64C6B"/>
    <w:rsid w:val="00C66199"/>
    <w:rsid w:val="00C67D6E"/>
    <w:rsid w:val="00C7131D"/>
    <w:rsid w:val="00C73063"/>
    <w:rsid w:val="00C75987"/>
    <w:rsid w:val="00C809F3"/>
    <w:rsid w:val="00C82BA8"/>
    <w:rsid w:val="00C933F3"/>
    <w:rsid w:val="00CA0A9C"/>
    <w:rsid w:val="00CA1FAF"/>
    <w:rsid w:val="00CA4A4B"/>
    <w:rsid w:val="00CA6662"/>
    <w:rsid w:val="00CB199A"/>
    <w:rsid w:val="00CB67B9"/>
    <w:rsid w:val="00CB7D64"/>
    <w:rsid w:val="00CB7F82"/>
    <w:rsid w:val="00CC22B6"/>
    <w:rsid w:val="00CC295F"/>
    <w:rsid w:val="00CC6A82"/>
    <w:rsid w:val="00CC7E74"/>
    <w:rsid w:val="00CD64A9"/>
    <w:rsid w:val="00CD7062"/>
    <w:rsid w:val="00CE571C"/>
    <w:rsid w:val="00CE63C1"/>
    <w:rsid w:val="00CF1D91"/>
    <w:rsid w:val="00CF27B8"/>
    <w:rsid w:val="00CF4075"/>
    <w:rsid w:val="00CF5878"/>
    <w:rsid w:val="00D1314B"/>
    <w:rsid w:val="00D13EB7"/>
    <w:rsid w:val="00D151C3"/>
    <w:rsid w:val="00D1560F"/>
    <w:rsid w:val="00D23F2F"/>
    <w:rsid w:val="00D310DE"/>
    <w:rsid w:val="00D41010"/>
    <w:rsid w:val="00D433D0"/>
    <w:rsid w:val="00D43A24"/>
    <w:rsid w:val="00D47F9A"/>
    <w:rsid w:val="00D5098B"/>
    <w:rsid w:val="00D61546"/>
    <w:rsid w:val="00D62960"/>
    <w:rsid w:val="00D668C5"/>
    <w:rsid w:val="00D71494"/>
    <w:rsid w:val="00D73BCB"/>
    <w:rsid w:val="00D8380B"/>
    <w:rsid w:val="00D86486"/>
    <w:rsid w:val="00D90815"/>
    <w:rsid w:val="00D96D10"/>
    <w:rsid w:val="00D97164"/>
    <w:rsid w:val="00DA2E89"/>
    <w:rsid w:val="00DA5C4F"/>
    <w:rsid w:val="00DB3CA5"/>
    <w:rsid w:val="00DB442F"/>
    <w:rsid w:val="00DB534C"/>
    <w:rsid w:val="00DB77DA"/>
    <w:rsid w:val="00DC1825"/>
    <w:rsid w:val="00DC3984"/>
    <w:rsid w:val="00DD175A"/>
    <w:rsid w:val="00DD1DE6"/>
    <w:rsid w:val="00DD2095"/>
    <w:rsid w:val="00DD66F4"/>
    <w:rsid w:val="00DD6F27"/>
    <w:rsid w:val="00DF2028"/>
    <w:rsid w:val="00E00F57"/>
    <w:rsid w:val="00E07D65"/>
    <w:rsid w:val="00E10050"/>
    <w:rsid w:val="00E119AD"/>
    <w:rsid w:val="00E164CC"/>
    <w:rsid w:val="00E16B4C"/>
    <w:rsid w:val="00E2305A"/>
    <w:rsid w:val="00E31517"/>
    <w:rsid w:val="00E33586"/>
    <w:rsid w:val="00E33B07"/>
    <w:rsid w:val="00E375FC"/>
    <w:rsid w:val="00E40857"/>
    <w:rsid w:val="00E4092F"/>
    <w:rsid w:val="00E40979"/>
    <w:rsid w:val="00E40CCA"/>
    <w:rsid w:val="00E415FE"/>
    <w:rsid w:val="00E46BA6"/>
    <w:rsid w:val="00E50733"/>
    <w:rsid w:val="00E5148F"/>
    <w:rsid w:val="00E54C87"/>
    <w:rsid w:val="00E57DC8"/>
    <w:rsid w:val="00E63ED8"/>
    <w:rsid w:val="00E65897"/>
    <w:rsid w:val="00E72E06"/>
    <w:rsid w:val="00E8055B"/>
    <w:rsid w:val="00E8418E"/>
    <w:rsid w:val="00E85032"/>
    <w:rsid w:val="00EA0164"/>
    <w:rsid w:val="00EA3614"/>
    <w:rsid w:val="00EA432E"/>
    <w:rsid w:val="00EA4437"/>
    <w:rsid w:val="00EA4F69"/>
    <w:rsid w:val="00EC6627"/>
    <w:rsid w:val="00EC6E13"/>
    <w:rsid w:val="00ED262F"/>
    <w:rsid w:val="00ED3863"/>
    <w:rsid w:val="00ED53E1"/>
    <w:rsid w:val="00ED6628"/>
    <w:rsid w:val="00ED78F0"/>
    <w:rsid w:val="00EE5AC4"/>
    <w:rsid w:val="00EF0E36"/>
    <w:rsid w:val="00EF1CBC"/>
    <w:rsid w:val="00EF4BE7"/>
    <w:rsid w:val="00EF6B4C"/>
    <w:rsid w:val="00F03B2C"/>
    <w:rsid w:val="00F15CD5"/>
    <w:rsid w:val="00F20ADD"/>
    <w:rsid w:val="00F20F2D"/>
    <w:rsid w:val="00F31B33"/>
    <w:rsid w:val="00F34F58"/>
    <w:rsid w:val="00F350F1"/>
    <w:rsid w:val="00F3689F"/>
    <w:rsid w:val="00F36DFB"/>
    <w:rsid w:val="00F40FAD"/>
    <w:rsid w:val="00F42934"/>
    <w:rsid w:val="00F431E5"/>
    <w:rsid w:val="00F50738"/>
    <w:rsid w:val="00F534AD"/>
    <w:rsid w:val="00F5517C"/>
    <w:rsid w:val="00F568FC"/>
    <w:rsid w:val="00F573BB"/>
    <w:rsid w:val="00F57BF3"/>
    <w:rsid w:val="00F604EE"/>
    <w:rsid w:val="00F637F0"/>
    <w:rsid w:val="00F65885"/>
    <w:rsid w:val="00F66D2C"/>
    <w:rsid w:val="00F85533"/>
    <w:rsid w:val="00F920F2"/>
    <w:rsid w:val="00F93A06"/>
    <w:rsid w:val="00F95D13"/>
    <w:rsid w:val="00FA26E7"/>
    <w:rsid w:val="00FA310A"/>
    <w:rsid w:val="00FA63C9"/>
    <w:rsid w:val="00FC631A"/>
    <w:rsid w:val="00FC6624"/>
    <w:rsid w:val="00FD10CB"/>
    <w:rsid w:val="00FD1B88"/>
    <w:rsid w:val="00FD2370"/>
    <w:rsid w:val="00FD4265"/>
    <w:rsid w:val="00FD60AD"/>
    <w:rsid w:val="00FD7974"/>
    <w:rsid w:val="00FD7A3F"/>
    <w:rsid w:val="00FE0048"/>
    <w:rsid w:val="00FE0B31"/>
    <w:rsid w:val="00FE4408"/>
    <w:rsid w:val="00FE4837"/>
    <w:rsid w:val="00FE7B87"/>
    <w:rsid w:val="00FF4748"/>
    <w:rsid w:val="00FF478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D6F0"/>
  <w15:docId w15:val="{DE9085F8-884A-4914-BA69-577F7DD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DD"/>
    <w:pPr>
      <w:ind w:left="720"/>
      <w:contextualSpacing/>
    </w:pPr>
  </w:style>
  <w:style w:type="paragraph" w:styleId="a5">
    <w:name w:val="No Spacing"/>
    <w:uiPriority w:val="1"/>
    <w:qFormat/>
    <w:rsid w:val="00247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B77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DBC"/>
  </w:style>
  <w:style w:type="paragraph" w:styleId="a9">
    <w:name w:val="footer"/>
    <w:basedOn w:val="a"/>
    <w:link w:val="aa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DBC"/>
  </w:style>
  <w:style w:type="paragraph" w:styleId="ab">
    <w:name w:val="Balloon Text"/>
    <w:basedOn w:val="a"/>
    <w:link w:val="ac"/>
    <w:uiPriority w:val="99"/>
    <w:semiHidden/>
    <w:unhideWhenUsed/>
    <w:rsid w:val="00AF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l.mailru.su/mcached?q=%D0%A0%D0%B0%D0%B7%D0%B2%D0%B8%D1%82%D0%B8%D0%B5%20%D0%BA%D0%BE%D0%BD%D0%BA%D1%83%D1%80%D0%B5%D0%BD%D1%86%D0%B8%D0%B8%20%D0%BF%D1%80%D0%B8%20%D0%BE%D1%81%D1%83%D1%89%D0%B5%D1%81%D1%82%D0%B2%D0%BB%D0%B5%D0%BD%D0%B8%D0%B8%20%D0%BF%D1%80%D0%BE%D1%86%D0%B5%D0%B4%D1%83%D1%80%20%D0%B3%D0%BE%D1%81%D1%83%D0%B4%D0%B0%D1%80%D1%81%D1%82%D0%B2%D0%B5%D0%BD%D0%BD%D1%8B%D1%85%20%D0%B7%D0%B0%D0%BA%D1%83%D0%BF%D0%BE%D0%BA&amp;qurl=http%3A%2F%2Fpandia.ru%2Ftext%2F80%2F065%2F4961-2.php&amp;c=13-1%3A235-1&amp;r=1318515&amp;fr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1F3A9-627E-4195-9B40-5FBFB53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25</Pages>
  <Words>7499</Words>
  <Characters>42750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М.В.</dc:creator>
  <cp:lastModifiedBy>Игнатенко М.В.</cp:lastModifiedBy>
  <cp:revision>104</cp:revision>
  <cp:lastPrinted>2020-09-10T07:56:00Z</cp:lastPrinted>
  <dcterms:created xsi:type="dcterms:W3CDTF">2020-07-03T10:07:00Z</dcterms:created>
  <dcterms:modified xsi:type="dcterms:W3CDTF">2020-09-10T08:36:00Z</dcterms:modified>
</cp:coreProperties>
</file>