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C41F83" w:rsidRPr="00C41F83">
        <w:rPr>
          <w:sz w:val="28"/>
          <w:szCs w:val="28"/>
        </w:rPr>
        <w:t xml:space="preserve">«Об утверждении документации по планировке территории (проекта планировки территории и проекта межевания территории) для размещения линейного объекта (автомобильной дороги местного значения, сетей инженерно-технического обеспечения) по улице Народной, от улицы Пригородной до улицы Окраинной, в </w:t>
      </w:r>
      <w:proofErr w:type="spellStart"/>
      <w:r w:rsidR="00C41F83" w:rsidRPr="00C41F83">
        <w:rPr>
          <w:sz w:val="28"/>
          <w:szCs w:val="28"/>
        </w:rPr>
        <w:t>Прикубанском</w:t>
      </w:r>
      <w:proofErr w:type="spellEnd"/>
      <w:r w:rsidR="00C41F83" w:rsidRPr="00C41F83">
        <w:rPr>
          <w:sz w:val="28"/>
          <w:szCs w:val="28"/>
        </w:rPr>
        <w:t xml:space="preserve">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C41F83">
        <w:rPr>
          <w:sz w:val="28"/>
          <w:szCs w:val="28"/>
        </w:rPr>
        <w:t>23</w:t>
      </w:r>
      <w:r w:rsidR="000A173E">
        <w:rPr>
          <w:sz w:val="28"/>
          <w:szCs w:val="28"/>
        </w:rPr>
        <w:t>.04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C41F83">
        <w:rPr>
          <w:sz w:val="28"/>
          <w:szCs w:val="28"/>
        </w:rPr>
        <w:t>27.04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A173E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C41F83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C9AF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2024-04-23T14:11:00Z</dcterms:created>
  <dcterms:modified xsi:type="dcterms:W3CDTF">2024-04-23T14:11:00Z</dcterms:modified>
</cp:coreProperties>
</file>