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8CE0" w14:textId="77777777" w:rsidR="009B3110" w:rsidRDefault="00571FF3">
      <w:pPr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4</w:t>
      </w:r>
    </w:p>
    <w:p w14:paraId="07963D07" w14:textId="77777777" w:rsidR="009B3110" w:rsidRDefault="00571FF3">
      <w:pPr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29AFEC3E" w14:textId="77777777" w:rsidR="009B3110" w:rsidRDefault="00571FF3">
      <w:pPr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5D06D0ED" w14:textId="191AC06A" w:rsidR="009B3110" w:rsidRDefault="00571FF3">
      <w:pPr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1</w:t>
      </w:r>
      <w:r w:rsidR="00672A2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.12.2025 № </w:t>
      </w:r>
      <w:r w:rsidR="00672A23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A35B86">
        <w:rPr>
          <w:rFonts w:ascii="Arial" w:hAnsi="Arial" w:cs="Arial"/>
          <w:sz w:val="28"/>
          <w:szCs w:val="28"/>
        </w:rPr>
        <w:t>4</w:t>
      </w:r>
    </w:p>
    <w:p w14:paraId="4E3E8206" w14:textId="7CA187F0" w:rsidR="009B3110" w:rsidRPr="00037F88" w:rsidRDefault="009B311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E8FCB2" w14:textId="143311E8" w:rsidR="00A35B86" w:rsidRPr="00037F88" w:rsidRDefault="00A35B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42B193" w14:textId="77777777" w:rsidR="00A35B86" w:rsidRPr="00037F88" w:rsidRDefault="00A35B8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60A257" w14:textId="73E8C84B" w:rsidR="00A35B86" w:rsidRPr="00037F88" w:rsidRDefault="00A35B86" w:rsidP="00A35B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37F88">
        <w:rPr>
          <w:rFonts w:ascii="Arial" w:hAnsi="Arial" w:cs="Arial"/>
          <w:b/>
          <w:sz w:val="28"/>
          <w:szCs w:val="28"/>
        </w:rPr>
        <w:t>Безвозмездные поступления от других бюджетов бюджетной</w:t>
      </w:r>
      <w:r w:rsidR="00037F88">
        <w:rPr>
          <w:rFonts w:ascii="Arial" w:hAnsi="Arial" w:cs="Arial"/>
          <w:b/>
          <w:sz w:val="28"/>
          <w:szCs w:val="28"/>
        </w:rPr>
        <w:t xml:space="preserve">        </w:t>
      </w:r>
      <w:r w:rsidRPr="00037F88">
        <w:rPr>
          <w:rFonts w:ascii="Arial" w:hAnsi="Arial" w:cs="Arial"/>
          <w:b/>
          <w:sz w:val="28"/>
          <w:szCs w:val="28"/>
        </w:rPr>
        <w:t xml:space="preserve"> системы Российской Федерации</w:t>
      </w:r>
      <w:r w:rsidR="00037F8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</w:t>
      </w:r>
      <w:r w:rsidRPr="00037F88">
        <w:rPr>
          <w:rFonts w:ascii="Arial" w:hAnsi="Arial" w:cs="Arial"/>
          <w:b/>
          <w:sz w:val="28"/>
          <w:szCs w:val="28"/>
        </w:rPr>
        <w:t xml:space="preserve"> на плановый период 2027 и 2028 годов</w:t>
      </w:r>
    </w:p>
    <w:p w14:paraId="233B636E" w14:textId="77777777" w:rsidR="00A35B86" w:rsidRPr="00037F88" w:rsidRDefault="00A35B86" w:rsidP="00A35B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8623ECA" w14:textId="77777777" w:rsidR="00A35B86" w:rsidRPr="00037F88" w:rsidRDefault="00A35B86" w:rsidP="00A35B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C0F9E54" w14:textId="74271EE7" w:rsidR="00A35B86" w:rsidRPr="00037F88" w:rsidRDefault="00A35B86" w:rsidP="00A35B86">
      <w:pPr>
        <w:spacing w:after="0" w:line="240" w:lineRule="auto"/>
        <w:ind w:left="7788"/>
        <w:jc w:val="center"/>
        <w:rPr>
          <w:rFonts w:ascii="Arial" w:hAnsi="Arial" w:cs="Arial"/>
          <w:sz w:val="28"/>
          <w:szCs w:val="28"/>
        </w:rPr>
      </w:pPr>
      <w:r w:rsidRPr="00037F88">
        <w:rPr>
          <w:rFonts w:ascii="Arial" w:hAnsi="Arial" w:cs="Arial"/>
          <w:sz w:val="24"/>
          <w:szCs w:val="24"/>
        </w:rPr>
        <w:t>(тыс. рублей)</w:t>
      </w:r>
    </w:p>
    <w:tbl>
      <w:tblPr>
        <w:tblW w:w="9488" w:type="dxa"/>
        <w:tblInd w:w="5" w:type="dxa"/>
        <w:tblLook w:val="04A0" w:firstRow="1" w:lastRow="0" w:firstColumn="1" w:lastColumn="0" w:noHBand="0" w:noVBand="1"/>
      </w:tblPr>
      <w:tblGrid>
        <w:gridCol w:w="2825"/>
        <w:gridCol w:w="3544"/>
        <w:gridCol w:w="1559"/>
        <w:gridCol w:w="1560"/>
      </w:tblGrid>
      <w:tr w:rsidR="00A35B86" w:rsidRPr="00037F88" w14:paraId="1E699B29" w14:textId="77777777" w:rsidTr="00460676">
        <w:trPr>
          <w:trHeight w:val="360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D946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DB0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E2B23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A35B86" w:rsidRPr="00037F88" w14:paraId="49261DED" w14:textId="77777777" w:rsidTr="00460676">
        <w:trPr>
          <w:trHeight w:val="300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22545" w14:textId="77777777" w:rsidR="00A35B86" w:rsidRPr="00037F88" w:rsidRDefault="00A35B86" w:rsidP="00A35B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CBCCE" w14:textId="77777777" w:rsidR="00A35B86" w:rsidRPr="00037F88" w:rsidRDefault="00A35B86" w:rsidP="00A35B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487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2C7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</w:tbl>
    <w:p w14:paraId="5656DA93" w14:textId="77777777" w:rsidR="00A35B86" w:rsidRPr="00037F88" w:rsidRDefault="00A35B86" w:rsidP="00A35B86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9494" w:type="dxa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3544"/>
        <w:gridCol w:w="1565"/>
        <w:gridCol w:w="1560"/>
      </w:tblGrid>
      <w:tr w:rsidR="00A35B86" w:rsidRPr="00037F88" w14:paraId="5A9EE1A1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C32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F5A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8CD4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98C1" w14:textId="77777777" w:rsidR="00A35B86" w:rsidRPr="00037F88" w:rsidRDefault="00A35B86" w:rsidP="00A35B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37F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35B86" w:rsidRPr="00A35B86" w14:paraId="2DE57543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BC33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AC8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C64B9" w14:textId="77777777" w:rsidR="00A35B86" w:rsidRPr="00460676" w:rsidRDefault="00A35B86" w:rsidP="00A35B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43 750 707,9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0CD6B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36 869 148,1</w:t>
            </w:r>
          </w:p>
        </w:tc>
      </w:tr>
      <w:tr w:rsidR="00A35B86" w:rsidRPr="00A35B86" w14:paraId="45F6A398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5AB0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F97E" w14:textId="3C2F5F3F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70B4C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9 613 152,7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491D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6 020 669,1</w:t>
            </w:r>
          </w:p>
        </w:tc>
      </w:tr>
      <w:tr w:rsidR="00A35B86" w:rsidRPr="00A35B86" w14:paraId="2B393995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D1B1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341D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1AF2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4 270 557,8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98AA8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1 032 425,2</w:t>
            </w:r>
          </w:p>
        </w:tc>
      </w:tr>
      <w:tr w:rsidR="00A35B86" w:rsidRPr="00A35B86" w14:paraId="52F0D797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C7D8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8494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60676">
              <w:rPr>
                <w:rFonts w:ascii="Arial" w:hAnsi="Arial" w:cs="Arial"/>
                <w:spacing w:val="-4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01D2C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010B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1 317 118,3</w:t>
            </w:r>
          </w:p>
        </w:tc>
      </w:tr>
      <w:tr w:rsidR="00A35B86" w:rsidRPr="00A35B86" w14:paraId="1A49AD90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9877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FA8E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DA9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1 254 511,3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AF74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1 201 209,3</w:t>
            </w:r>
          </w:p>
        </w:tc>
      </w:tr>
      <w:tr w:rsidR="00A35B86" w:rsidRPr="00A35B86" w14:paraId="2F22571B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3E8A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2 02 25418 04 0000 150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E3B7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460676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</w:t>
            </w:r>
            <w:r w:rsidRPr="00460676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городских агломерациях, включающих города с населением свыше 300 тысяч человек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FA412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lastRenderedPageBreak/>
              <w:t>217 027,8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6100C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219 343,5</w:t>
            </w:r>
          </w:p>
        </w:tc>
      </w:tr>
      <w:tr w:rsidR="00A35B86" w:rsidRPr="00A35B86" w14:paraId="3AF4600C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69DE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594B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45E73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137 616,6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3133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167 945,1</w:t>
            </w:r>
          </w:p>
        </w:tc>
      </w:tr>
      <w:tr w:rsidR="00A35B86" w:rsidRPr="00A35B86" w14:paraId="7F02E547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8320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2 02 25513 04 0000 150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980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49C66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8 571,3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DA49" w14:textId="77777777" w:rsidR="00A35B86" w:rsidRPr="00460676" w:rsidRDefault="00A35B86" w:rsidP="00A35B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A35B86" w:rsidRPr="00A35B86" w14:paraId="728B4778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CEED" w14:textId="77777777" w:rsidR="00A35B86" w:rsidRPr="00460676" w:rsidRDefault="00A35B86" w:rsidP="00A35B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36EF" w14:textId="77777777" w:rsidR="00A35B86" w:rsidRPr="00460676" w:rsidRDefault="00A35B86" w:rsidP="00A35B86">
            <w:pPr>
              <w:spacing w:after="0" w:line="240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60676">
              <w:rPr>
                <w:rFonts w:ascii="Arial" w:hAnsi="Arial" w:cs="Arial"/>
                <w:spacing w:val="-4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4AAF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5 393,9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0FF0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13 730,6</w:t>
            </w:r>
          </w:p>
        </w:tc>
      </w:tr>
      <w:tr w:rsidR="00A35B86" w:rsidRPr="00A35B86" w14:paraId="3461192F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CC44" w14:textId="77777777" w:rsidR="00A35B86" w:rsidRPr="00460676" w:rsidRDefault="00A35B86" w:rsidP="00A35B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2857" w14:textId="77777777" w:rsidR="00A35B86" w:rsidRPr="00460676" w:rsidRDefault="00A35B86" w:rsidP="00A35B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67110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C5C64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A35B86" w:rsidRPr="00A35B86" w14:paraId="79B6D4FD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E40A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FD71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6BF87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2 096 607,4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E71F7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2 068 897,1</w:t>
            </w:r>
          </w:p>
        </w:tc>
      </w:tr>
      <w:tr w:rsidR="00A35B86" w:rsidRPr="00A35B86" w14:paraId="63061B68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D9F4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6325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65E0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29 748 245,7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7F746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30 848 479,0</w:t>
            </w:r>
          </w:p>
        </w:tc>
      </w:tr>
      <w:tr w:rsidR="00A35B86" w:rsidRPr="00A35B86" w14:paraId="5E4DD75C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662F5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4CB7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EB7C2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28 133 619,4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C7EEA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29 198 473,7</w:t>
            </w:r>
          </w:p>
        </w:tc>
      </w:tr>
      <w:tr w:rsidR="00A35B86" w:rsidRPr="00A35B86" w14:paraId="6999372D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C41A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17EC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A9F3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157 651,5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BABA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157 651,5</w:t>
            </w:r>
          </w:p>
        </w:tc>
      </w:tr>
      <w:tr w:rsidR="00A35B86" w:rsidRPr="00A35B86" w14:paraId="42311037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AFBC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98D5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425E7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90 441,6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EF8F0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90 441,6</w:t>
            </w:r>
          </w:p>
        </w:tc>
      </w:tr>
      <w:tr w:rsidR="00A35B86" w:rsidRPr="00A35B86" w14:paraId="0C400714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DFBA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C2EE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</w:t>
            </w:r>
            <w:r w:rsidRPr="00460676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lastRenderedPageBreak/>
              <w:t>юрисдикции в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EEB7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lastRenderedPageBreak/>
              <w:t>103,6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ABC8C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</w:tr>
      <w:tr w:rsidR="00A35B86" w:rsidRPr="00A35B86" w14:paraId="40CA4CB8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30EF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E9CF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F91C1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45 906,8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74DA3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45 906,8</w:t>
            </w:r>
          </w:p>
        </w:tc>
      </w:tr>
      <w:tr w:rsidR="00A35B86" w:rsidRPr="00A35B86" w14:paraId="42A9B527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F4E7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1563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5E24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585 037,9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697D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607 536,1</w:t>
            </w:r>
          </w:p>
        </w:tc>
      </w:tr>
      <w:tr w:rsidR="00A35B86" w:rsidRPr="00A35B86" w14:paraId="559A9C9E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83B8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E88F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A910F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735 484,9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BE7DA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748 357,7</w:t>
            </w:r>
          </w:p>
        </w:tc>
      </w:tr>
      <w:tr w:rsidR="00A35B86" w:rsidRPr="00A35B86" w14:paraId="49A97968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2E25" w14:textId="77777777" w:rsidR="00A35B86" w:rsidRPr="00460676" w:rsidRDefault="00A35B86" w:rsidP="00A35B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205A1" w14:textId="77777777" w:rsidR="00A35B86" w:rsidRPr="00460676" w:rsidRDefault="00A35B86" w:rsidP="00A35B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B033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bCs/>
                <w:sz w:val="24"/>
                <w:szCs w:val="24"/>
              </w:rPr>
              <w:t>4 389 309,5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9600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676">
              <w:rPr>
                <w:rFonts w:ascii="Arial" w:hAnsi="Arial" w:cs="Arial"/>
                <w:b/>
                <w:sz w:val="24"/>
                <w:szCs w:val="24"/>
              </w:rPr>
              <w:t>‒</w:t>
            </w:r>
          </w:p>
        </w:tc>
      </w:tr>
      <w:tr w:rsidR="00A35B86" w:rsidRPr="00A35B86" w14:paraId="705C1880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6AEB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2 02 45050 04 0000 150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6E91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AF88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12 030,5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1BBBE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A35B86" w:rsidRPr="00A35B86" w14:paraId="6E7196A6" w14:textId="77777777" w:rsidTr="0046067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D459" w14:textId="77777777" w:rsidR="00A35B86" w:rsidRPr="00460676" w:rsidRDefault="00A35B86" w:rsidP="00A35B8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18E5" w14:textId="77777777" w:rsidR="00A35B86" w:rsidRPr="00460676" w:rsidRDefault="00A35B86" w:rsidP="00A35B8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Прочие межбюджетные транс</w:t>
            </w:r>
            <w:r w:rsidRPr="00460676">
              <w:rPr>
                <w:rFonts w:ascii="Arial" w:hAnsi="Arial" w:cs="Arial"/>
                <w:sz w:val="24"/>
                <w:szCs w:val="24"/>
              </w:rPr>
              <w:lastRenderedPageBreak/>
              <w:t>ферты, передаваемые бюджетам городских округов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EFCBC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lastRenderedPageBreak/>
              <w:t>4 377 279,0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26F38" w14:textId="77777777" w:rsidR="00A35B86" w:rsidRPr="00460676" w:rsidRDefault="00A35B86" w:rsidP="00A35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676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</w:tbl>
    <w:p w14:paraId="16AD604F" w14:textId="77777777" w:rsidR="00A35B86" w:rsidRPr="00A35B86" w:rsidRDefault="00A35B86" w:rsidP="00A35B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E3404" w14:textId="77777777" w:rsidR="00672A23" w:rsidRPr="00672A23" w:rsidRDefault="00672A23" w:rsidP="00672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72A23" w:rsidRPr="00672A23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0B7E" w14:textId="77777777" w:rsidR="0075132A" w:rsidRDefault="00571FF3">
      <w:pPr>
        <w:spacing w:after="0" w:line="240" w:lineRule="auto"/>
      </w:pPr>
      <w:r>
        <w:separator/>
      </w:r>
    </w:p>
  </w:endnote>
  <w:endnote w:type="continuationSeparator" w:id="0">
    <w:p w14:paraId="0B66588C" w14:textId="77777777" w:rsidR="0075132A" w:rsidRDefault="0057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620B" w14:textId="77777777" w:rsidR="0075132A" w:rsidRDefault="00571FF3">
      <w:pPr>
        <w:spacing w:after="0" w:line="240" w:lineRule="auto"/>
      </w:pPr>
      <w:r>
        <w:separator/>
      </w:r>
    </w:p>
  </w:footnote>
  <w:footnote w:type="continuationSeparator" w:id="0">
    <w:p w14:paraId="02916210" w14:textId="77777777" w:rsidR="0075132A" w:rsidRDefault="0057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02F9" w14:textId="77777777" w:rsidR="009B3110" w:rsidRDefault="009B31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ED3D" w14:textId="77777777" w:rsidR="009B3110" w:rsidRDefault="00571FF3">
    <w:pPr>
      <w:pStyle w:val="a6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F8B7" w14:textId="77777777" w:rsidR="009B3110" w:rsidRDefault="009B31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10"/>
    <w:rsid w:val="00037F88"/>
    <w:rsid w:val="0027791A"/>
    <w:rsid w:val="00460676"/>
    <w:rsid w:val="00571FF3"/>
    <w:rsid w:val="00672A23"/>
    <w:rsid w:val="0075132A"/>
    <w:rsid w:val="009B3110"/>
    <w:rsid w:val="00A3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9304"/>
  <w15:docId w15:val="{703A851C-D5D1-4CAF-BCAB-BFE2DAE2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BC613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Верхний колонтитул Знак"/>
    <w:link w:val="a6"/>
    <w:uiPriority w:val="99"/>
    <w:qFormat/>
    <w:rsid w:val="00BD577E"/>
    <w:rPr>
      <w:sz w:val="22"/>
      <w:szCs w:val="22"/>
      <w:lang w:eastAsia="en-US"/>
    </w:rPr>
  </w:style>
  <w:style w:type="character" w:customStyle="1" w:styleId="a7">
    <w:name w:val="Нижний колонтитул Знак"/>
    <w:link w:val="a8"/>
    <w:uiPriority w:val="99"/>
    <w:qFormat/>
    <w:rsid w:val="00BD577E"/>
    <w:rPr>
      <w:sz w:val="22"/>
      <w:szCs w:val="22"/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BD577E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Павелко Е.И.</cp:lastModifiedBy>
  <cp:revision>7</cp:revision>
  <dcterms:created xsi:type="dcterms:W3CDTF">2025-12-10T09:08:00Z</dcterms:created>
  <dcterms:modified xsi:type="dcterms:W3CDTF">2025-12-22T13:13:00Z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2021-10-20T08:43:00Z</dcterms:created>
  <dc:creator>Подойникова Светлана Егоровна</dc:creator>
  <dc:description/>
  <dc:language>ru-RU</dc:language>
  <cp:lastModifiedBy/>
  <cp:lastPrinted>2024-01-25T07:00:00Z</cp:lastPrinted>
  <dcterms:modified xsi:type="dcterms:W3CDTF">2025-11-21T14:47:31Z</dcterms:modified>
  <cp:revision>76</cp:revision>
  <dc:subject/>
  <dc:title/>
</cp:coreProperties>
</file>