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AEE11" w14:textId="77777777" w:rsidR="00524EB7" w:rsidRPr="00524EB7" w:rsidRDefault="00524EB7" w:rsidP="00524EB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4EB7">
        <w:rPr>
          <w:rFonts w:ascii="Times New Roman" w:eastAsia="Times New Roman" w:hAnsi="Times New Roman"/>
          <w:b/>
          <w:sz w:val="28"/>
          <w:szCs w:val="28"/>
          <w:lang w:eastAsia="ru-RU"/>
        </w:rPr>
        <w:t>ГОРОДСКАЯ ДУМА КРАСНОДАРА</w:t>
      </w:r>
    </w:p>
    <w:p w14:paraId="322BE0A9" w14:textId="77777777" w:rsidR="00524EB7" w:rsidRPr="00524EB7" w:rsidRDefault="00524EB7" w:rsidP="00524EB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EB7">
        <w:rPr>
          <w:rFonts w:ascii="Times New Roman" w:eastAsia="Times New Roman" w:hAnsi="Times New Roman"/>
          <w:sz w:val="28"/>
          <w:szCs w:val="28"/>
          <w:lang w:eastAsia="ru-RU"/>
        </w:rPr>
        <w:t>шестого созыва</w:t>
      </w:r>
    </w:p>
    <w:p w14:paraId="58568F1B" w14:textId="77777777" w:rsidR="00524EB7" w:rsidRPr="00524EB7" w:rsidRDefault="00524EB7" w:rsidP="00524EB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EB7">
        <w:rPr>
          <w:rFonts w:ascii="Times New Roman" w:eastAsia="Times New Roman" w:hAnsi="Times New Roman"/>
          <w:sz w:val="28"/>
          <w:szCs w:val="28"/>
          <w:lang w:val="en-US" w:eastAsia="ru-RU"/>
        </w:rPr>
        <w:t>XCVIII</w:t>
      </w:r>
      <w:r w:rsidRPr="00524EB7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заседание Думы</w:t>
      </w:r>
    </w:p>
    <w:p w14:paraId="0BBCE53D" w14:textId="77777777" w:rsidR="00524EB7" w:rsidRPr="00524EB7" w:rsidRDefault="00524EB7" w:rsidP="00524EB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B3143F" w14:textId="77777777" w:rsidR="00524EB7" w:rsidRPr="00524EB7" w:rsidRDefault="00524EB7" w:rsidP="00524EB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4EB7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14:paraId="391CB2D8" w14:textId="77777777" w:rsidR="00524EB7" w:rsidRPr="00524EB7" w:rsidRDefault="00524EB7" w:rsidP="00524EB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05C8E9" w14:textId="6FCB8522" w:rsidR="00524EB7" w:rsidRPr="00524EB7" w:rsidRDefault="00524EB7" w:rsidP="00524EB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EB7">
        <w:rPr>
          <w:rFonts w:ascii="Times New Roman" w:eastAsia="Times New Roman" w:hAnsi="Times New Roman"/>
          <w:sz w:val="28"/>
          <w:szCs w:val="28"/>
          <w:lang w:eastAsia="ru-RU"/>
        </w:rPr>
        <w:t>от 23.07.2020</w:t>
      </w:r>
      <w:r w:rsidRPr="00524E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4E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4E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4E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4E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4E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4E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4EB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98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E5509"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14:paraId="01F94E37" w14:textId="77777777" w:rsidR="00524EB7" w:rsidRPr="00524EB7" w:rsidRDefault="00524EB7" w:rsidP="00524EB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EB7">
        <w:rPr>
          <w:rFonts w:ascii="Times New Roman" w:eastAsia="Times New Roman" w:hAnsi="Times New Roman"/>
          <w:sz w:val="28"/>
          <w:szCs w:val="28"/>
          <w:lang w:eastAsia="ru-RU"/>
        </w:rPr>
        <w:t>г. Краснодар</w:t>
      </w:r>
    </w:p>
    <w:p w14:paraId="543A56F7" w14:textId="12BA5B28" w:rsidR="00524EB7" w:rsidRDefault="00524EB7" w:rsidP="00524EB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47DA09" w14:textId="77777777" w:rsidR="00524EB7" w:rsidRPr="00524EB7" w:rsidRDefault="00524EB7" w:rsidP="00524EB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747AB6" w14:textId="77777777" w:rsidR="00524EB7" w:rsidRDefault="0001663C" w:rsidP="00016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166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законодательной инициативе городской Думы Краснодара</w:t>
      </w:r>
    </w:p>
    <w:p w14:paraId="60305709" w14:textId="77777777" w:rsidR="00524EB7" w:rsidRDefault="0001663C" w:rsidP="00016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166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внесению в Законодательное Собрание Краснодарского края</w:t>
      </w:r>
    </w:p>
    <w:p w14:paraId="30B100F3" w14:textId="77777777" w:rsidR="00524EB7" w:rsidRDefault="0001663C" w:rsidP="00016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166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проекта </w:t>
      </w:r>
      <w:r w:rsidR="004B3F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</w:t>
      </w:r>
      <w:r w:rsidRPr="000166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акона Краснодарского края «О внесении изменения</w:t>
      </w:r>
    </w:p>
    <w:p w14:paraId="5A2C618F" w14:textId="77777777" w:rsidR="00524EB7" w:rsidRDefault="0001663C" w:rsidP="00016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166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</w:t>
      </w:r>
      <w:r w:rsidR="00C157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статью 25 </w:t>
      </w:r>
      <w:r w:rsidRPr="000166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</w:t>
      </w:r>
      <w:r w:rsidR="00C157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="00524E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166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Краснодарского края от 04.02.2004 № 666-КЗ</w:t>
      </w:r>
    </w:p>
    <w:p w14:paraId="424D3DDE" w14:textId="289DE738" w:rsidR="0001663C" w:rsidRPr="0001663C" w:rsidRDefault="0001663C" w:rsidP="00016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166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 погребении и похоронном деле</w:t>
      </w:r>
      <w:r w:rsidR="00524E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166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Краснодарском крае»</w:t>
      </w:r>
      <w:r w:rsidR="00524E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284B5068" w14:textId="77777777" w:rsidR="0001663C" w:rsidRPr="0001663C" w:rsidRDefault="0001663C" w:rsidP="00016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C5868B1" w14:textId="77777777" w:rsidR="0001663C" w:rsidRPr="0001663C" w:rsidRDefault="0001663C" w:rsidP="000166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6B53003" w14:textId="77777777" w:rsidR="0001663C" w:rsidRPr="0001663C" w:rsidRDefault="0001663C" w:rsidP="00524E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63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статьёй 55 Устава Краснодарского края, Законом Краснодарского края от 09.12.97 № 112-КЗ «О порядке осуществления права законодательной инициативы представительными органами местного самоуправления в Краснодарском крае», статьёй 25 Устава муниципального образования город Краснодар, рассмотрев постановление администрации муниципального образования город Краснодар от 16.10.2019 № 4688, городская Дума Краснодара РЕШИЛА:</w:t>
      </w:r>
    </w:p>
    <w:p w14:paraId="3FFF912C" w14:textId="65B09D3D" w:rsidR="0001663C" w:rsidRPr="0001663C" w:rsidRDefault="0001663C" w:rsidP="00524E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166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Внести в Законодательное Собрание Краснодарского края в порядке законодательной инициативы проект </w:t>
      </w:r>
      <w:r w:rsidR="004B3F36">
        <w:rPr>
          <w:rFonts w:ascii="Times New Roman" w:eastAsia="Times New Roman" w:hAnsi="Times New Roman"/>
          <w:bCs/>
          <w:sz w:val="28"/>
          <w:szCs w:val="28"/>
          <w:lang w:eastAsia="ru-RU"/>
        </w:rPr>
        <w:t>з</w:t>
      </w:r>
      <w:r w:rsidRPr="0001663C">
        <w:rPr>
          <w:rFonts w:ascii="Times New Roman" w:eastAsia="Times New Roman" w:hAnsi="Times New Roman"/>
          <w:bCs/>
          <w:sz w:val="28"/>
          <w:szCs w:val="28"/>
          <w:lang w:eastAsia="ru-RU"/>
        </w:rPr>
        <w:t>акона Краснодарского края «О внесении изменения в</w:t>
      </w:r>
      <w:r w:rsidR="00C157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статью 25</w:t>
      </w:r>
      <w:r w:rsidRPr="000166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Закон</w:t>
      </w:r>
      <w:r w:rsidR="00C1574C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0166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Краснодарского края от 04.02.2004 № 666-КЗ «О погребении и похоронном деле в Краснодарском крае» (прилагается).</w:t>
      </w:r>
    </w:p>
    <w:p w14:paraId="4A7113A9" w14:textId="77777777" w:rsidR="0001663C" w:rsidRPr="0001663C" w:rsidRDefault="0001663C" w:rsidP="00524E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663C">
        <w:rPr>
          <w:rFonts w:ascii="Times New Roman" w:eastAsia="Times New Roman" w:hAnsi="Times New Roman"/>
          <w:sz w:val="28"/>
          <w:szCs w:val="28"/>
          <w:lang w:eastAsia="ru-RU"/>
        </w:rPr>
        <w:t>2. Уполномочить главу муниципального образования город Краснодар Е.А.Первышова быть представителем городской Думы Краснодара при обсуждении данного проекта постановления в Законодательном Собрании Краснодарского края.</w:t>
      </w:r>
    </w:p>
    <w:p w14:paraId="6F0C0997" w14:textId="77777777" w:rsidR="0001663C" w:rsidRPr="0001663C" w:rsidRDefault="0001663C" w:rsidP="00524E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1663C">
        <w:rPr>
          <w:rFonts w:ascii="Times New Roman" w:eastAsia="Times New Roman" w:hAnsi="Times New Roman"/>
          <w:sz w:val="28"/>
          <w:szCs w:val="28"/>
          <w:lang w:eastAsia="ru-RU"/>
        </w:rPr>
        <w:t>3. Контроль за выполнением настоящего решения возложить на комитет городской Думы Краснодара по жилищно-коммунальному хозяйству и топливно-энергетическому комплексу (Буренок).</w:t>
      </w:r>
    </w:p>
    <w:p w14:paraId="3BD8E5D5" w14:textId="77777777" w:rsidR="0001663C" w:rsidRPr="0001663C" w:rsidRDefault="0001663C" w:rsidP="000166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F5FF83" w14:textId="77777777" w:rsidR="00B92002" w:rsidRDefault="00B92002" w:rsidP="00B92002">
      <w:pPr>
        <w:spacing w:after="0" w:line="240" w:lineRule="auto"/>
        <w:ind w:left="567" w:right="566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A5803FB" w14:textId="77777777" w:rsidR="00EF08B9" w:rsidRDefault="004F39D0" w:rsidP="00EF0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</w:p>
    <w:p w14:paraId="752C74C8" w14:textId="6207ECAB" w:rsidR="004F39D0" w:rsidRDefault="004F39D0" w:rsidP="00524E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городской Думы Краснодара</w:t>
      </w:r>
      <w:r w:rsidR="00524E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24E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24E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24E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24E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24E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24EB7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В.Ф.Галушко</w:t>
      </w:r>
    </w:p>
    <w:p w14:paraId="45892241" w14:textId="77777777" w:rsidR="00BC22D2" w:rsidRPr="004F39D0" w:rsidRDefault="00BC22D2" w:rsidP="004F3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C22D2" w:rsidRPr="004F39D0" w:rsidSect="00524EB7">
      <w:headerReference w:type="default" r:id="rId6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1DD39" w14:textId="77777777" w:rsidR="00AB217D" w:rsidRDefault="00AB217D" w:rsidP="00BC22D2">
      <w:pPr>
        <w:spacing w:after="0" w:line="240" w:lineRule="auto"/>
      </w:pPr>
      <w:r>
        <w:separator/>
      </w:r>
    </w:p>
  </w:endnote>
  <w:endnote w:type="continuationSeparator" w:id="0">
    <w:p w14:paraId="5B5E485C" w14:textId="77777777" w:rsidR="00AB217D" w:rsidRDefault="00AB217D" w:rsidP="00BC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FF0FD" w14:textId="77777777" w:rsidR="00AB217D" w:rsidRDefault="00AB217D" w:rsidP="00BC22D2">
      <w:pPr>
        <w:spacing w:after="0" w:line="240" w:lineRule="auto"/>
      </w:pPr>
      <w:r>
        <w:separator/>
      </w:r>
    </w:p>
  </w:footnote>
  <w:footnote w:type="continuationSeparator" w:id="0">
    <w:p w14:paraId="056E0C1E" w14:textId="77777777" w:rsidR="00AB217D" w:rsidRDefault="00AB217D" w:rsidP="00BC2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5A2A1" w14:textId="77777777" w:rsidR="00BC22D2" w:rsidRPr="004F39D0" w:rsidRDefault="00BC22D2" w:rsidP="00BC22D2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59"/>
    <w:rsid w:val="00007FE6"/>
    <w:rsid w:val="0001663C"/>
    <w:rsid w:val="0003773B"/>
    <w:rsid w:val="00044A4C"/>
    <w:rsid w:val="00054224"/>
    <w:rsid w:val="000A17F7"/>
    <w:rsid w:val="000E75E0"/>
    <w:rsid w:val="001327B4"/>
    <w:rsid w:val="001A28A6"/>
    <w:rsid w:val="001A6CC4"/>
    <w:rsid w:val="001B35F3"/>
    <w:rsid w:val="001C1B07"/>
    <w:rsid w:val="00211212"/>
    <w:rsid w:val="00273DD5"/>
    <w:rsid w:val="002B2F4D"/>
    <w:rsid w:val="002E5509"/>
    <w:rsid w:val="00314BB1"/>
    <w:rsid w:val="00335159"/>
    <w:rsid w:val="00343561"/>
    <w:rsid w:val="003B4C94"/>
    <w:rsid w:val="003C1B94"/>
    <w:rsid w:val="00427D64"/>
    <w:rsid w:val="00454EEE"/>
    <w:rsid w:val="0047337E"/>
    <w:rsid w:val="00491436"/>
    <w:rsid w:val="004B3F36"/>
    <w:rsid w:val="004D17E8"/>
    <w:rsid w:val="004E4D9E"/>
    <w:rsid w:val="004F39D0"/>
    <w:rsid w:val="00524EB7"/>
    <w:rsid w:val="0054120D"/>
    <w:rsid w:val="005920D0"/>
    <w:rsid w:val="005F2735"/>
    <w:rsid w:val="007007BE"/>
    <w:rsid w:val="00710DFA"/>
    <w:rsid w:val="00853657"/>
    <w:rsid w:val="0087433E"/>
    <w:rsid w:val="008E776B"/>
    <w:rsid w:val="00906375"/>
    <w:rsid w:val="00924EA8"/>
    <w:rsid w:val="00960260"/>
    <w:rsid w:val="0098121D"/>
    <w:rsid w:val="009A0BFE"/>
    <w:rsid w:val="009B21B2"/>
    <w:rsid w:val="00A61A74"/>
    <w:rsid w:val="00A73198"/>
    <w:rsid w:val="00AB217D"/>
    <w:rsid w:val="00B62ADE"/>
    <w:rsid w:val="00B672AA"/>
    <w:rsid w:val="00B80FB3"/>
    <w:rsid w:val="00B92002"/>
    <w:rsid w:val="00BC22D2"/>
    <w:rsid w:val="00BD6C2D"/>
    <w:rsid w:val="00C1574C"/>
    <w:rsid w:val="00C22DA4"/>
    <w:rsid w:val="00CC2203"/>
    <w:rsid w:val="00CD5150"/>
    <w:rsid w:val="00D66D7C"/>
    <w:rsid w:val="00E04AD3"/>
    <w:rsid w:val="00E25B07"/>
    <w:rsid w:val="00EC0646"/>
    <w:rsid w:val="00ED6C48"/>
    <w:rsid w:val="00EF08B9"/>
    <w:rsid w:val="00F8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E275"/>
  <w15:chartTrackingRefBased/>
  <w15:docId w15:val="{3BD556B4-DA4B-4ED6-9C39-92DD9B56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9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character" w:styleId="a7">
    <w:name w:val="Hyperlink"/>
    <w:basedOn w:val="a0"/>
    <w:uiPriority w:val="99"/>
    <w:semiHidden/>
    <w:unhideWhenUsed/>
    <w:rsid w:val="004F39D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B2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21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Азатьян Л.Л.</dc:creator>
  <cp:keywords/>
  <dc:description/>
  <cp:lastModifiedBy>Богданов С.Л.</cp:lastModifiedBy>
  <cp:revision>4</cp:revision>
  <cp:lastPrinted>2019-01-25T09:15:00Z</cp:lastPrinted>
  <dcterms:created xsi:type="dcterms:W3CDTF">2020-07-23T12:39:00Z</dcterms:created>
  <dcterms:modified xsi:type="dcterms:W3CDTF">2020-07-23T12:47:00Z</dcterms:modified>
</cp:coreProperties>
</file>