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5D" w:rsidRPr="0031203C" w:rsidRDefault="009D7B5D" w:rsidP="000B2F39">
      <w:pPr>
        <w:autoSpaceDE w:val="0"/>
        <w:autoSpaceDN w:val="0"/>
        <w:adjustRightInd w:val="0"/>
        <w:spacing w:after="0" w:line="240" w:lineRule="auto"/>
        <w:ind w:left="10206"/>
        <w:jc w:val="center"/>
        <w:outlineLvl w:val="0"/>
        <w:rPr>
          <w:rFonts w:ascii="Times New Roman" w:hAnsi="Times New Roman" w:cs="Times New Roman"/>
          <w:sz w:val="28"/>
          <w:szCs w:val="28"/>
        </w:rPr>
      </w:pPr>
      <w:r>
        <w:rPr>
          <w:rFonts w:ascii="Times New Roman" w:hAnsi="Times New Roman" w:cs="Times New Roman"/>
          <w:sz w:val="28"/>
          <w:szCs w:val="28"/>
        </w:rPr>
        <w:t>П</w:t>
      </w:r>
      <w:r w:rsidR="00595813">
        <w:rPr>
          <w:rFonts w:ascii="Times New Roman" w:hAnsi="Times New Roman" w:cs="Times New Roman"/>
          <w:sz w:val="28"/>
          <w:szCs w:val="28"/>
        </w:rPr>
        <w:t>риложение</w:t>
      </w:r>
      <w:r w:rsidRPr="0031203C">
        <w:rPr>
          <w:rFonts w:ascii="Times New Roman" w:hAnsi="Times New Roman" w:cs="Times New Roman"/>
          <w:sz w:val="28"/>
          <w:szCs w:val="28"/>
        </w:rPr>
        <w:t xml:space="preserve"> № </w:t>
      </w:r>
      <w:r w:rsidR="00A84D18">
        <w:rPr>
          <w:rFonts w:ascii="Times New Roman" w:hAnsi="Times New Roman" w:cs="Times New Roman"/>
          <w:sz w:val="28"/>
          <w:szCs w:val="28"/>
        </w:rPr>
        <w:t>2</w:t>
      </w:r>
    </w:p>
    <w:p w:rsidR="009D7B5D" w:rsidRPr="0031203C" w:rsidRDefault="009D7B5D" w:rsidP="000B2F39">
      <w:pPr>
        <w:autoSpaceDE w:val="0"/>
        <w:autoSpaceDN w:val="0"/>
        <w:adjustRightInd w:val="0"/>
        <w:spacing w:after="0" w:line="240" w:lineRule="auto"/>
        <w:ind w:left="10206"/>
        <w:jc w:val="center"/>
        <w:rPr>
          <w:rFonts w:ascii="Times New Roman" w:hAnsi="Times New Roman" w:cs="Times New Roman"/>
          <w:sz w:val="28"/>
          <w:szCs w:val="28"/>
        </w:rPr>
      </w:pPr>
      <w:r w:rsidRPr="0031203C">
        <w:rPr>
          <w:rFonts w:ascii="Times New Roman" w:hAnsi="Times New Roman" w:cs="Times New Roman"/>
          <w:sz w:val="28"/>
          <w:szCs w:val="28"/>
        </w:rPr>
        <w:t>к административному регламенту</w:t>
      </w:r>
    </w:p>
    <w:p w:rsidR="009D7B5D" w:rsidRPr="00FE1EAF" w:rsidRDefault="00700354" w:rsidP="000B2F39">
      <w:pPr>
        <w:autoSpaceDE w:val="0"/>
        <w:autoSpaceDN w:val="0"/>
        <w:adjustRightInd w:val="0"/>
        <w:spacing w:after="0" w:line="240" w:lineRule="auto"/>
        <w:ind w:left="10206"/>
        <w:jc w:val="center"/>
        <w:rPr>
          <w:rFonts w:ascii="Times New Roman" w:hAnsi="Times New Roman" w:cs="Times New Roman"/>
          <w:spacing w:val="-4"/>
          <w:sz w:val="28"/>
          <w:szCs w:val="28"/>
        </w:rPr>
      </w:pPr>
      <w:r w:rsidRPr="00C55852">
        <w:rPr>
          <w:rFonts w:ascii="Times New Roman" w:hAnsi="Times New Roman" w:cs="Times New Roman"/>
          <w:sz w:val="28"/>
          <w:szCs w:val="28"/>
        </w:rPr>
        <w:t>предоставления администрацией муниципального образования город Краснодар муниципальной услуги «</w:t>
      </w:r>
      <w:r w:rsidRPr="008345F8">
        <w:rPr>
          <w:rFonts w:ascii="Times New Roman" w:hAnsi="Times New Roman"/>
          <w:bCs/>
          <w:sz w:val="28"/>
          <w:szCs w:val="28"/>
        </w:rPr>
        <w:t>Заключение нового договора аренды земельного участка</w:t>
      </w:r>
      <w:r>
        <w:rPr>
          <w:rFonts w:ascii="Times New Roman" w:hAnsi="Times New Roman"/>
          <w:bCs/>
          <w:sz w:val="28"/>
          <w:szCs w:val="28"/>
        </w:rPr>
        <w:t xml:space="preserve"> без </w:t>
      </w:r>
      <w:r w:rsidR="001C6219">
        <w:rPr>
          <w:rFonts w:ascii="Times New Roman" w:hAnsi="Times New Roman"/>
          <w:bCs/>
          <w:sz w:val="28"/>
          <w:szCs w:val="28"/>
        </w:rPr>
        <w:br/>
      </w:r>
      <w:r>
        <w:rPr>
          <w:rFonts w:ascii="Times New Roman" w:hAnsi="Times New Roman"/>
          <w:bCs/>
          <w:sz w:val="28"/>
          <w:szCs w:val="28"/>
        </w:rPr>
        <w:t>проведения торгов»</w:t>
      </w:r>
    </w:p>
    <w:p w:rsidR="009D7B5D" w:rsidRPr="001D44BD"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p>
    <w:p w:rsidR="009D7B5D" w:rsidRPr="00666AA9"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p>
    <w:p w:rsidR="00666AA9" w:rsidRPr="00666AA9" w:rsidRDefault="00666AA9" w:rsidP="00666AA9">
      <w:pPr>
        <w:pStyle w:val="ConsPlusTitle"/>
        <w:jc w:val="center"/>
        <w:rPr>
          <w:rFonts w:ascii="Times New Roman" w:hAnsi="Times New Roman" w:cs="Times New Roman"/>
          <w:sz w:val="28"/>
          <w:szCs w:val="28"/>
        </w:rPr>
      </w:pPr>
      <w:r w:rsidRPr="00666AA9">
        <w:rPr>
          <w:rFonts w:ascii="Times New Roman" w:hAnsi="Times New Roman" w:cs="Times New Roman"/>
          <w:sz w:val="28"/>
          <w:szCs w:val="28"/>
        </w:rPr>
        <w:t xml:space="preserve">ПЕРЕЧЕНЬ </w:t>
      </w:r>
    </w:p>
    <w:p w:rsidR="00666AA9" w:rsidRDefault="00666AA9" w:rsidP="00666AA9">
      <w:pPr>
        <w:pStyle w:val="ConsPlusTitle"/>
        <w:jc w:val="center"/>
        <w:rPr>
          <w:rFonts w:ascii="Times New Roman" w:hAnsi="Times New Roman" w:cs="Times New Roman"/>
          <w:sz w:val="28"/>
          <w:szCs w:val="28"/>
        </w:rPr>
      </w:pPr>
      <w:r>
        <w:rPr>
          <w:rFonts w:ascii="Times New Roman" w:hAnsi="Times New Roman" w:cs="Times New Roman"/>
          <w:sz w:val="28"/>
          <w:szCs w:val="28"/>
        </w:rPr>
        <w:t>документов</w:t>
      </w:r>
      <w:r w:rsidRPr="00666AA9">
        <w:rPr>
          <w:rFonts w:ascii="Times New Roman" w:hAnsi="Times New Roman" w:cs="Times New Roman"/>
          <w:sz w:val="28"/>
          <w:szCs w:val="28"/>
        </w:rPr>
        <w:t xml:space="preserve">, </w:t>
      </w:r>
      <w:r>
        <w:rPr>
          <w:rFonts w:ascii="Times New Roman" w:hAnsi="Times New Roman" w:cs="Times New Roman"/>
          <w:sz w:val="28"/>
          <w:szCs w:val="28"/>
        </w:rPr>
        <w:t xml:space="preserve">подтверждающих право заявителя на приобретение земельного участка </w:t>
      </w:r>
    </w:p>
    <w:p w:rsidR="009B3E0B" w:rsidRPr="00666AA9" w:rsidRDefault="00666AA9" w:rsidP="00666AA9">
      <w:pPr>
        <w:pStyle w:val="ConsPlusTitle"/>
        <w:jc w:val="center"/>
        <w:rPr>
          <w:rFonts w:ascii="Times New Roman" w:hAnsi="Times New Roman" w:cs="Times New Roman"/>
          <w:spacing w:val="-2"/>
          <w:sz w:val="28"/>
          <w:szCs w:val="28"/>
        </w:rPr>
      </w:pPr>
      <w:r>
        <w:rPr>
          <w:rFonts w:ascii="Times New Roman" w:hAnsi="Times New Roman" w:cs="Times New Roman"/>
          <w:sz w:val="28"/>
          <w:szCs w:val="28"/>
        </w:rPr>
        <w:t>в</w:t>
      </w:r>
      <w:r w:rsidRPr="00666AA9">
        <w:rPr>
          <w:rFonts w:ascii="Times New Roman" w:hAnsi="Times New Roman" w:cs="Times New Roman"/>
          <w:sz w:val="28"/>
          <w:szCs w:val="28"/>
        </w:rPr>
        <w:t xml:space="preserve"> </w:t>
      </w:r>
      <w:r>
        <w:rPr>
          <w:rFonts w:ascii="Times New Roman" w:hAnsi="Times New Roman" w:cs="Times New Roman"/>
          <w:sz w:val="28"/>
          <w:szCs w:val="28"/>
        </w:rPr>
        <w:t>аренду</w:t>
      </w:r>
      <w:r w:rsidRPr="00666AA9">
        <w:rPr>
          <w:rFonts w:ascii="Times New Roman" w:hAnsi="Times New Roman" w:cs="Times New Roman"/>
          <w:sz w:val="28"/>
          <w:szCs w:val="28"/>
        </w:rPr>
        <w:t xml:space="preserve"> </w:t>
      </w:r>
      <w:r>
        <w:rPr>
          <w:rFonts w:ascii="Times New Roman" w:hAnsi="Times New Roman" w:cs="Times New Roman"/>
          <w:sz w:val="28"/>
          <w:szCs w:val="28"/>
        </w:rPr>
        <w:t>без</w:t>
      </w:r>
      <w:r w:rsidRPr="00666AA9">
        <w:rPr>
          <w:rFonts w:ascii="Times New Roman" w:hAnsi="Times New Roman" w:cs="Times New Roman"/>
          <w:sz w:val="28"/>
          <w:szCs w:val="28"/>
        </w:rPr>
        <w:t xml:space="preserve"> </w:t>
      </w:r>
      <w:r>
        <w:rPr>
          <w:rFonts w:ascii="Times New Roman" w:hAnsi="Times New Roman" w:cs="Times New Roman"/>
          <w:sz w:val="28"/>
          <w:szCs w:val="28"/>
        </w:rPr>
        <w:t>проведения торгов</w:t>
      </w:r>
    </w:p>
    <w:p w:rsidR="00700354" w:rsidRDefault="00700354" w:rsidP="000B2F39">
      <w:pPr>
        <w:widowControl w:val="0"/>
        <w:autoSpaceDE w:val="0"/>
        <w:autoSpaceDN w:val="0"/>
        <w:adjustRightInd w:val="0"/>
        <w:spacing w:after="0" w:line="240" w:lineRule="auto"/>
        <w:jc w:val="center"/>
        <w:rPr>
          <w:rFonts w:ascii="Times New Roman" w:hAnsi="Times New Roman" w:cs="Times New Roman"/>
          <w:sz w:val="24"/>
          <w:szCs w:val="24"/>
        </w:rPr>
      </w:pPr>
    </w:p>
    <w:p w:rsidR="00E963E0" w:rsidRDefault="00E963E0" w:rsidP="000B2F39">
      <w:pPr>
        <w:widowControl w:val="0"/>
        <w:autoSpaceDE w:val="0"/>
        <w:autoSpaceDN w:val="0"/>
        <w:adjustRightInd w:val="0"/>
        <w:spacing w:after="0" w:line="240" w:lineRule="auto"/>
        <w:jc w:val="center"/>
        <w:rPr>
          <w:rFonts w:ascii="Times New Roman" w:hAnsi="Times New Roman" w:cs="Times New Roman"/>
          <w:sz w:val="24"/>
          <w:szCs w:val="24"/>
        </w:rPr>
      </w:pPr>
    </w:p>
    <w:p w:rsidR="00C51481" w:rsidRPr="00700354" w:rsidRDefault="00C51481" w:rsidP="000B2F39">
      <w:pPr>
        <w:widowControl w:val="0"/>
        <w:autoSpaceDE w:val="0"/>
        <w:autoSpaceDN w:val="0"/>
        <w:adjustRightInd w:val="0"/>
        <w:spacing w:after="0" w:line="240" w:lineRule="auto"/>
        <w:jc w:val="center"/>
        <w:rPr>
          <w:rFonts w:ascii="Times New Roman" w:hAnsi="Times New Roman" w:cs="Times New Roman"/>
          <w:sz w:val="24"/>
          <w:szCs w:val="24"/>
        </w:rPr>
      </w:pPr>
    </w:p>
    <w:tbl>
      <w:tblPr>
        <w:tblW w:w="14459" w:type="dxa"/>
        <w:tblLayout w:type="fixed"/>
        <w:tblCellMar>
          <w:top w:w="102" w:type="dxa"/>
          <w:left w:w="62" w:type="dxa"/>
          <w:bottom w:w="102" w:type="dxa"/>
          <w:right w:w="62" w:type="dxa"/>
        </w:tblCellMar>
        <w:tblLook w:val="0000" w:firstRow="0" w:lastRow="0" w:firstColumn="0" w:lastColumn="0" w:noHBand="0" w:noVBand="0"/>
      </w:tblPr>
      <w:tblGrid>
        <w:gridCol w:w="720"/>
        <w:gridCol w:w="4242"/>
        <w:gridCol w:w="2268"/>
        <w:gridCol w:w="2268"/>
        <w:gridCol w:w="4961"/>
      </w:tblGrid>
      <w:tr w:rsidR="00E963E0" w:rsidRPr="00547048" w:rsidTr="00595813">
        <w:tc>
          <w:tcPr>
            <w:tcW w:w="720"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a3"/>
              <w:spacing w:after="0" w:line="240" w:lineRule="exact"/>
              <w:ind w:left="0" w:right="11"/>
              <w:jc w:val="center"/>
              <w:rPr>
                <w:rFonts w:ascii="Times New Roman" w:hAnsi="Times New Roman"/>
                <w:sz w:val="24"/>
                <w:szCs w:val="24"/>
              </w:rPr>
            </w:pPr>
            <w:r w:rsidRPr="00547048">
              <w:rPr>
                <w:rFonts w:ascii="Times New Roman" w:hAnsi="Times New Roman"/>
                <w:sz w:val="24"/>
                <w:szCs w:val="24"/>
              </w:rPr>
              <w:t>№ п/п</w:t>
            </w:r>
          </w:p>
        </w:tc>
        <w:tc>
          <w:tcPr>
            <w:tcW w:w="4242" w:type="dxa"/>
            <w:tcBorders>
              <w:top w:val="single" w:sz="4" w:space="0" w:color="auto"/>
              <w:left w:val="single" w:sz="4" w:space="0" w:color="auto"/>
              <w:bottom w:val="single" w:sz="4" w:space="0" w:color="auto"/>
              <w:right w:val="single" w:sz="4" w:space="0" w:color="auto"/>
            </w:tcBorders>
            <w:vAlign w:val="center"/>
          </w:tcPr>
          <w:p w:rsidR="00E963E0" w:rsidRPr="00547048" w:rsidRDefault="00F8180E" w:rsidP="00C5148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w:t>
            </w:r>
          </w:p>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 xml:space="preserve"> земельного участка без </w:t>
            </w:r>
          </w:p>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проведения торгов</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pacing w:val="-4"/>
                <w:sz w:val="24"/>
                <w:szCs w:val="24"/>
              </w:rPr>
            </w:pPr>
            <w:r w:rsidRPr="00547048">
              <w:rPr>
                <w:rFonts w:ascii="Times New Roman" w:hAnsi="Times New Roman" w:cs="Times New Roman"/>
                <w:spacing w:val="-4"/>
                <w:sz w:val="24"/>
                <w:szCs w:val="24"/>
              </w:rPr>
              <w:t>Заявитель</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Земельный участок</w:t>
            </w:r>
          </w:p>
        </w:tc>
        <w:tc>
          <w:tcPr>
            <w:tcW w:w="4961" w:type="dxa"/>
            <w:tcBorders>
              <w:top w:val="single" w:sz="4" w:space="0" w:color="auto"/>
              <w:left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 xml:space="preserve">Документы, подтверждающие право </w:t>
            </w:r>
            <w:r w:rsidR="006015B4">
              <w:rPr>
                <w:rFonts w:ascii="Times New Roman" w:hAnsi="Times New Roman" w:cs="Times New Roman"/>
                <w:sz w:val="24"/>
                <w:szCs w:val="24"/>
              </w:rPr>
              <w:t xml:space="preserve">             </w:t>
            </w:r>
            <w:r w:rsidRPr="00547048">
              <w:rPr>
                <w:rFonts w:ascii="Times New Roman" w:hAnsi="Times New Roman" w:cs="Times New Roman"/>
                <w:sz w:val="24"/>
                <w:szCs w:val="24"/>
              </w:rPr>
              <w:t xml:space="preserve">заявителя на приобретение земельного участка без проведения торгов и прилагаемые к заявлению о приобретении прав на </w:t>
            </w:r>
            <w:r w:rsidR="006015B4">
              <w:rPr>
                <w:rFonts w:ascii="Times New Roman" w:hAnsi="Times New Roman" w:cs="Times New Roman"/>
                <w:sz w:val="24"/>
                <w:szCs w:val="24"/>
              </w:rPr>
              <w:t xml:space="preserve">                </w:t>
            </w:r>
            <w:r w:rsidRPr="00547048">
              <w:rPr>
                <w:rFonts w:ascii="Times New Roman" w:hAnsi="Times New Roman" w:cs="Times New Roman"/>
                <w:sz w:val="24"/>
                <w:szCs w:val="24"/>
              </w:rPr>
              <w:t>земельный участок</w:t>
            </w:r>
          </w:p>
        </w:tc>
      </w:tr>
      <w:tr w:rsidR="00E963E0" w:rsidRPr="00547048" w:rsidTr="00595813">
        <w:tc>
          <w:tcPr>
            <w:tcW w:w="720"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a3"/>
              <w:spacing w:after="0" w:line="240" w:lineRule="exact"/>
              <w:ind w:left="0" w:right="11"/>
              <w:jc w:val="center"/>
              <w:rPr>
                <w:rFonts w:ascii="Times New Roman" w:hAnsi="Times New Roman"/>
                <w:sz w:val="24"/>
                <w:szCs w:val="24"/>
              </w:rPr>
            </w:pPr>
            <w:r w:rsidRPr="00547048">
              <w:rPr>
                <w:rFonts w:ascii="Times New Roman" w:hAnsi="Times New Roman"/>
                <w:sz w:val="24"/>
                <w:szCs w:val="24"/>
              </w:rPr>
              <w:t>1</w:t>
            </w:r>
          </w:p>
        </w:tc>
        <w:tc>
          <w:tcPr>
            <w:tcW w:w="4242"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pacing w:val="-4"/>
                <w:sz w:val="24"/>
                <w:szCs w:val="24"/>
              </w:rPr>
            </w:pPr>
            <w:r w:rsidRPr="00547048">
              <w:rPr>
                <w:rFonts w:ascii="Times New Roman" w:hAnsi="Times New Roman" w:cs="Times New Roman"/>
                <w:spacing w:val="-4"/>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5</w:t>
            </w:r>
          </w:p>
        </w:tc>
      </w:tr>
      <w:tr w:rsidR="00547048" w:rsidRPr="00C51481" w:rsidTr="00595813">
        <w:trPr>
          <w:trHeight w:val="743"/>
        </w:trPr>
        <w:tc>
          <w:tcPr>
            <w:tcW w:w="720"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p>
        </w:tc>
        <w:tc>
          <w:tcPr>
            <w:tcW w:w="4242" w:type="dxa"/>
            <w:tcBorders>
              <w:top w:val="single" w:sz="4" w:space="0" w:color="auto"/>
              <w:left w:val="single" w:sz="4" w:space="0" w:color="auto"/>
              <w:bottom w:val="single" w:sz="4" w:space="0" w:color="auto"/>
              <w:right w:val="single" w:sz="4" w:space="0" w:color="auto"/>
            </w:tcBorders>
          </w:tcPr>
          <w:p w:rsidR="00666AA9" w:rsidRPr="00C51481" w:rsidRDefault="008D4FCA" w:rsidP="00A84D18">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666AA9" w:rsidRPr="00C51481">
              <w:rPr>
                <w:rFonts w:ascii="Times New Roman" w:hAnsi="Times New Roman" w:cs="Times New Roman"/>
                <w:spacing w:val="-4"/>
                <w:sz w:val="24"/>
                <w:szCs w:val="24"/>
              </w:rPr>
              <w:t>ридическим лицам в соответствии с указом или распоряжением Президента Российской Федерации</w:t>
            </w:r>
            <w:r w:rsidR="00A8164B" w:rsidRPr="00C51481">
              <w:rPr>
                <w:rFonts w:ascii="Times New Roman" w:hAnsi="Times New Roman" w:cs="Times New Roman"/>
                <w:spacing w:val="-4"/>
                <w:sz w:val="24"/>
                <w:szCs w:val="24"/>
              </w:rPr>
              <w:t xml:space="preserve"> </w:t>
            </w:r>
            <w:r w:rsidR="00666AA9" w:rsidRPr="00C51481">
              <w:rPr>
                <w:rFonts w:ascii="Times New Roman" w:hAnsi="Times New Roman" w:cs="Times New Roman"/>
                <w:spacing w:val="-4"/>
                <w:sz w:val="24"/>
                <w:szCs w:val="24"/>
              </w:rPr>
              <w:t>(</w:t>
            </w:r>
            <w:hyperlink r:id="rId7" w:history="1">
              <w:r w:rsidR="00666AA9" w:rsidRPr="00C51481">
                <w:rPr>
                  <w:rFonts w:ascii="Times New Roman" w:hAnsi="Times New Roman" w:cs="Times New Roman"/>
                  <w:spacing w:val="-4"/>
                  <w:sz w:val="24"/>
                  <w:szCs w:val="24"/>
                </w:rPr>
                <w:t>подпункт 1 пункта 2 статьи 39.6</w:t>
              </w:r>
            </w:hyperlink>
            <w:r w:rsidR="00666AA9" w:rsidRPr="00C51481">
              <w:rPr>
                <w:rFonts w:ascii="Times New Roman" w:hAnsi="Times New Roman" w:cs="Times New Roman"/>
                <w:spacing w:val="-4"/>
                <w:sz w:val="24"/>
                <w:szCs w:val="24"/>
              </w:rPr>
              <w:t xml:space="preserve"> Земельного кодекса Российской Федерации (далее – </w:t>
            </w:r>
            <w:r w:rsidR="00A84D18">
              <w:rPr>
                <w:rFonts w:ascii="Times New Roman" w:hAnsi="Times New Roman" w:cs="Times New Roman"/>
                <w:spacing w:val="-4"/>
                <w:sz w:val="24"/>
                <w:szCs w:val="24"/>
              </w:rPr>
              <w:t>ЗК РФ</w:t>
            </w:r>
            <w:r w:rsidR="00666AA9"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Определяется в соответствии с указом или распоряжением Президента Российской Федерации </w:t>
            </w:r>
          </w:p>
        </w:tc>
        <w:tc>
          <w:tcPr>
            <w:tcW w:w="4961"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Указ или распоряжение Президента Российской Федерации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595813">
        <w:trPr>
          <w:trHeight w:val="1029"/>
        </w:trPr>
        <w:tc>
          <w:tcPr>
            <w:tcW w:w="720"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p>
        </w:tc>
        <w:tc>
          <w:tcPr>
            <w:tcW w:w="4242" w:type="dxa"/>
            <w:tcBorders>
              <w:top w:val="single" w:sz="4" w:space="0" w:color="auto"/>
              <w:left w:val="single" w:sz="4" w:space="0" w:color="auto"/>
              <w:bottom w:val="single" w:sz="4" w:space="0" w:color="auto"/>
              <w:right w:val="single" w:sz="4" w:space="0" w:color="auto"/>
            </w:tcBorders>
          </w:tcPr>
          <w:p w:rsidR="00D3368E" w:rsidRPr="00C51481" w:rsidRDefault="008D4FCA" w:rsidP="00A84D18">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D3368E" w:rsidRPr="00C51481">
              <w:rPr>
                <w:rFonts w:ascii="Times New Roman" w:hAnsi="Times New Roman" w:cs="Times New Roman"/>
                <w:spacing w:val="-4"/>
                <w:sz w:val="24"/>
                <w:szCs w:val="24"/>
              </w:rPr>
              <w:t xml:space="preserve">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00D3368E" w:rsidRPr="00C51481">
                <w:rPr>
                  <w:rFonts w:ascii="Times New Roman" w:hAnsi="Times New Roman" w:cs="Times New Roman"/>
                  <w:spacing w:val="-4"/>
                  <w:sz w:val="24"/>
                  <w:szCs w:val="24"/>
                </w:rPr>
                <w:t>критериям</w:t>
              </w:r>
            </w:hyperlink>
            <w:r w:rsidR="00D3368E" w:rsidRPr="00C51481">
              <w:rPr>
                <w:rFonts w:ascii="Times New Roman" w:hAnsi="Times New Roman" w:cs="Times New Roman"/>
                <w:spacing w:val="-4"/>
                <w:sz w:val="24"/>
                <w:szCs w:val="24"/>
              </w:rPr>
              <w:t>, установленным Правительством Российской Федерации (</w:t>
            </w:r>
            <w:hyperlink r:id="rId9" w:history="1">
              <w:r w:rsidR="00D3368E" w:rsidRPr="00C51481">
                <w:rPr>
                  <w:rFonts w:ascii="Times New Roman" w:hAnsi="Times New Roman" w:cs="Times New Roman"/>
                  <w:spacing w:val="-4"/>
                  <w:sz w:val="24"/>
                  <w:szCs w:val="24"/>
                </w:rPr>
                <w:t>подпункт 2 пункта 2 статьи 39.6</w:t>
              </w:r>
            </w:hyperlink>
            <w:r w:rsidR="00D3368E" w:rsidRPr="00C51481">
              <w:rPr>
                <w:rFonts w:ascii="Times New Roman" w:hAnsi="Times New Roman" w:cs="Times New Roman"/>
                <w:spacing w:val="-4"/>
                <w:sz w:val="24"/>
                <w:szCs w:val="24"/>
              </w:rPr>
              <w:t xml:space="preserve"> </w:t>
            </w:r>
            <w:r w:rsidR="00A84D18">
              <w:rPr>
                <w:rFonts w:ascii="Times New Roman" w:hAnsi="Times New Roman" w:cs="Times New Roman"/>
                <w:spacing w:val="-4"/>
                <w:sz w:val="24"/>
                <w:szCs w:val="24"/>
              </w:rPr>
              <w:t>ЗК РФ</w:t>
            </w:r>
            <w:r w:rsidR="00D3368E"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w:t>
            </w:r>
          </w:p>
        </w:tc>
        <w:tc>
          <w:tcPr>
            <w:tcW w:w="4961"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Распоряжение Правительства Российской Федерации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595813">
        <w:trPr>
          <w:trHeight w:val="176"/>
        </w:trPr>
        <w:tc>
          <w:tcPr>
            <w:tcW w:w="720"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p>
        </w:tc>
        <w:tc>
          <w:tcPr>
            <w:tcW w:w="4242" w:type="dxa"/>
            <w:tcBorders>
              <w:top w:val="single" w:sz="4" w:space="0" w:color="auto"/>
              <w:left w:val="single" w:sz="4" w:space="0" w:color="auto"/>
              <w:bottom w:val="single" w:sz="4" w:space="0" w:color="auto"/>
              <w:right w:val="single" w:sz="4" w:space="0" w:color="auto"/>
            </w:tcBorders>
          </w:tcPr>
          <w:p w:rsidR="00363D15" w:rsidRPr="00C51481" w:rsidRDefault="008D4FCA" w:rsidP="00A84D18">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363D15" w:rsidRPr="00C51481">
              <w:rPr>
                <w:rFonts w:ascii="Times New Roman" w:hAnsi="Times New Roman" w:cs="Times New Roman"/>
                <w:spacing w:val="-4"/>
                <w:sz w:val="24"/>
                <w:szCs w:val="24"/>
              </w:rPr>
              <w:t>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r:id="rId10" w:history="1">
              <w:r w:rsidR="00833031" w:rsidRPr="00C51481">
                <w:rPr>
                  <w:rFonts w:ascii="Times New Roman" w:hAnsi="Times New Roman" w:cs="Times New Roman"/>
                  <w:spacing w:val="-4"/>
                  <w:sz w:val="24"/>
                  <w:szCs w:val="24"/>
                </w:rPr>
                <w:t>п</w:t>
              </w:r>
              <w:r w:rsidR="00363D15" w:rsidRPr="00C51481">
                <w:rPr>
                  <w:rFonts w:ascii="Times New Roman" w:hAnsi="Times New Roman" w:cs="Times New Roman"/>
                  <w:spacing w:val="-4"/>
                  <w:sz w:val="24"/>
                  <w:szCs w:val="24"/>
                </w:rPr>
                <w:t>одпункт 3 пункта 2 статьи 39.6</w:t>
              </w:r>
            </w:hyperlink>
            <w:r w:rsidR="00363D15" w:rsidRPr="00C51481">
              <w:rPr>
                <w:rFonts w:ascii="Times New Roman" w:hAnsi="Times New Roman" w:cs="Times New Roman"/>
                <w:spacing w:val="-4"/>
                <w:sz w:val="24"/>
                <w:szCs w:val="24"/>
              </w:rPr>
              <w:t xml:space="preserve"> </w:t>
            </w:r>
            <w:r w:rsidR="009D763A">
              <w:rPr>
                <w:rFonts w:ascii="Times New Roman" w:hAnsi="Times New Roman" w:cs="Times New Roman"/>
                <w:spacing w:val="-4"/>
                <w:sz w:val="24"/>
                <w:szCs w:val="24"/>
              </w:rPr>
              <w:t xml:space="preserve">                </w:t>
            </w:r>
            <w:r w:rsidR="00A84D18">
              <w:rPr>
                <w:rFonts w:ascii="Times New Roman" w:hAnsi="Times New Roman" w:cs="Times New Roman"/>
                <w:spacing w:val="-4"/>
                <w:sz w:val="24"/>
                <w:szCs w:val="24"/>
              </w:rPr>
              <w:t>ЗК РФ</w:t>
            </w:r>
            <w:r w:rsidR="00833031"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4961" w:type="dxa"/>
            <w:tcBorders>
              <w:top w:val="single" w:sz="4" w:space="0" w:color="auto"/>
              <w:left w:val="single" w:sz="4" w:space="0" w:color="auto"/>
              <w:bottom w:val="single" w:sz="4" w:space="0" w:color="auto"/>
              <w:right w:val="single" w:sz="4" w:space="0" w:color="auto"/>
            </w:tcBorders>
          </w:tcPr>
          <w:p w:rsidR="004F0436"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Распоряжение высшего должностного лица субъекта Российской Федерации</w:t>
            </w: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607D0D" w:rsidRPr="00C51481" w:rsidTr="00D924B7">
        <w:tc>
          <w:tcPr>
            <w:tcW w:w="720" w:type="dxa"/>
            <w:tcBorders>
              <w:top w:val="single" w:sz="4" w:space="0" w:color="auto"/>
              <w:left w:val="single" w:sz="4" w:space="0" w:color="auto"/>
              <w:bottom w:val="single" w:sz="4" w:space="0" w:color="auto"/>
              <w:right w:val="single" w:sz="4" w:space="0" w:color="auto"/>
            </w:tcBorders>
          </w:tcPr>
          <w:p w:rsidR="00607D0D" w:rsidRDefault="00607D0D" w:rsidP="00607D0D">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w:t>
            </w:r>
          </w:p>
        </w:tc>
        <w:tc>
          <w:tcPr>
            <w:tcW w:w="4242" w:type="dxa"/>
            <w:tcBorders>
              <w:top w:val="single" w:sz="4" w:space="0" w:color="auto"/>
              <w:left w:val="single" w:sz="4" w:space="0" w:color="auto"/>
              <w:bottom w:val="single" w:sz="4" w:space="0" w:color="auto"/>
              <w:right w:val="single" w:sz="4" w:space="0" w:color="auto"/>
            </w:tcBorders>
          </w:tcPr>
          <w:p w:rsidR="00607D0D" w:rsidRPr="00A84D18" w:rsidRDefault="00607D0D" w:rsidP="00A84D18">
            <w:pPr>
              <w:autoSpaceDE w:val="0"/>
              <w:autoSpaceDN w:val="0"/>
              <w:adjustRightInd w:val="0"/>
              <w:spacing w:after="0" w:line="240" w:lineRule="auto"/>
              <w:jc w:val="both"/>
              <w:rPr>
                <w:rFonts w:ascii="Times New Roman" w:hAnsi="Times New Roman" w:cs="Times New Roman"/>
                <w:spacing w:val="-4"/>
                <w:sz w:val="24"/>
                <w:szCs w:val="24"/>
              </w:rPr>
            </w:pPr>
            <w:r w:rsidRPr="00A84D18">
              <w:rPr>
                <w:rFonts w:ascii="Times New Roman" w:hAnsi="Times New Roman" w:cs="Times New Roman"/>
                <w:spacing w:val="-4"/>
                <w:sz w:val="24"/>
                <w:szCs w:val="24"/>
              </w:rPr>
              <w:t xml:space="preserve">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11" w:history="1">
              <w:r w:rsidRPr="00A84D18">
                <w:rPr>
                  <w:rFonts w:ascii="Times New Roman" w:hAnsi="Times New Roman" w:cs="Times New Roman"/>
                  <w:color w:val="0000FF"/>
                  <w:spacing w:val="-4"/>
                  <w:sz w:val="24"/>
                  <w:szCs w:val="24"/>
                </w:rPr>
                <w:t>законом</w:t>
              </w:r>
            </w:hyperlink>
            <w:r w:rsidRPr="00A84D18">
              <w:rPr>
                <w:rFonts w:ascii="Times New Roman" w:hAnsi="Times New Roman" w:cs="Times New Roman"/>
                <w:spacing w:val="-4"/>
                <w:sz w:val="24"/>
                <w:szCs w:val="24"/>
              </w:rPr>
              <w:t xml:space="preserve"> от</w:t>
            </w:r>
            <w:r w:rsidR="00A84D18">
              <w:rPr>
                <w:rFonts w:ascii="Times New Roman" w:hAnsi="Times New Roman" w:cs="Times New Roman"/>
                <w:spacing w:val="-4"/>
                <w:sz w:val="24"/>
                <w:szCs w:val="24"/>
              </w:rPr>
              <w:t xml:space="preserve"> 30.12.2004 </w:t>
            </w:r>
            <w:r w:rsidRPr="00A84D18">
              <w:rPr>
                <w:rFonts w:ascii="Times New Roman" w:hAnsi="Times New Roman" w:cs="Times New Roman"/>
                <w:spacing w:val="-4"/>
                <w:sz w:val="24"/>
                <w:szCs w:val="24"/>
              </w:rPr>
              <w:t>№ 214-ФЗ «Об участии в доле</w:t>
            </w:r>
            <w:r w:rsidR="00A84D18">
              <w:rPr>
                <w:rFonts w:ascii="Times New Roman" w:hAnsi="Times New Roman" w:cs="Times New Roman"/>
                <w:spacing w:val="-4"/>
                <w:sz w:val="24"/>
                <w:szCs w:val="24"/>
              </w:rPr>
              <w:t>-</w:t>
            </w:r>
            <w:proofErr w:type="spellStart"/>
            <w:r w:rsidRPr="00A84D18">
              <w:rPr>
                <w:rFonts w:ascii="Times New Roman" w:hAnsi="Times New Roman" w:cs="Times New Roman"/>
                <w:spacing w:val="-4"/>
                <w:sz w:val="24"/>
                <w:szCs w:val="24"/>
              </w:rPr>
              <w:lastRenderedPageBreak/>
              <w:t>вом</w:t>
            </w:r>
            <w:proofErr w:type="spellEnd"/>
            <w:r w:rsidRPr="00A84D18">
              <w:rPr>
                <w:rFonts w:ascii="Times New Roman" w:hAnsi="Times New Roman" w:cs="Times New Roman"/>
                <w:spacing w:val="-4"/>
                <w:sz w:val="24"/>
                <w:szCs w:val="24"/>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54C59">
              <w:rPr>
                <w:rFonts w:ascii="Times New Roman" w:hAnsi="Times New Roman" w:cs="Times New Roman"/>
                <w:spacing w:val="-4"/>
                <w:sz w:val="24"/>
                <w:szCs w:val="24"/>
              </w:rPr>
              <w:t xml:space="preserve"> (далее – Закон № 214-ФЗ)</w:t>
            </w:r>
            <w:r w:rsidRPr="00A84D18">
              <w:rPr>
                <w:rFonts w:ascii="Times New Roman" w:hAnsi="Times New Roman" w:cs="Times New Roman"/>
                <w:spacing w:val="-4"/>
                <w:sz w:val="24"/>
                <w:szCs w:val="24"/>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12" w:history="1">
              <w:r w:rsidRPr="00A84D18">
                <w:rPr>
                  <w:rFonts w:ascii="Times New Roman" w:hAnsi="Times New Roman" w:cs="Times New Roman"/>
                  <w:color w:val="0000FF"/>
                  <w:spacing w:val="-4"/>
                  <w:sz w:val="24"/>
                  <w:szCs w:val="24"/>
                </w:rPr>
                <w:t>законом</w:t>
              </w:r>
            </w:hyperlink>
            <w:r w:rsidRPr="00A84D18">
              <w:rPr>
                <w:rFonts w:ascii="Times New Roman" w:hAnsi="Times New Roman" w:cs="Times New Roman"/>
                <w:spacing w:val="-4"/>
                <w:sz w:val="24"/>
                <w:szCs w:val="24"/>
              </w:rP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w:t>
            </w:r>
            <w:hyperlink r:id="rId13" w:history="1">
              <w:r w:rsidRPr="00A84D18">
                <w:rPr>
                  <w:rFonts w:ascii="Times New Roman" w:hAnsi="Times New Roman" w:cs="Times New Roman"/>
                  <w:spacing w:val="-4"/>
                  <w:sz w:val="24"/>
                  <w:szCs w:val="24"/>
                </w:rPr>
                <w:t>подпункт 3.1 пункта 2 статьи 39.6</w:t>
              </w:r>
            </w:hyperlink>
            <w:r w:rsidRPr="00A84D18">
              <w:rPr>
                <w:rFonts w:ascii="Times New Roman" w:hAnsi="Times New Roman" w:cs="Times New Roman"/>
                <w:spacing w:val="-4"/>
                <w:sz w:val="24"/>
                <w:szCs w:val="24"/>
              </w:rPr>
              <w:t xml:space="preserve"> </w:t>
            </w:r>
            <w:r w:rsidR="00A84D18" w:rsidRPr="00A84D18">
              <w:rPr>
                <w:rFonts w:ascii="Times New Roman" w:hAnsi="Times New Roman" w:cs="Times New Roman"/>
                <w:spacing w:val="-4"/>
                <w:sz w:val="24"/>
                <w:szCs w:val="24"/>
              </w:rPr>
              <w:t>ЗК РФ</w:t>
            </w:r>
            <w:r w:rsidRPr="00A84D18">
              <w:rPr>
                <w:rFonts w:ascii="Times New Roman" w:hAnsi="Times New Roman" w:cs="Times New Roman"/>
                <w:spacing w:val="-4"/>
                <w:sz w:val="24"/>
                <w:szCs w:val="24"/>
              </w:rPr>
              <w:t>) **</w:t>
            </w:r>
          </w:p>
        </w:tc>
        <w:tc>
          <w:tcPr>
            <w:tcW w:w="2268" w:type="dxa"/>
            <w:tcBorders>
              <w:top w:val="single" w:sz="4" w:space="0" w:color="auto"/>
              <w:left w:val="single" w:sz="4" w:space="0" w:color="auto"/>
              <w:bottom w:val="single" w:sz="4" w:space="0" w:color="auto"/>
              <w:right w:val="single" w:sz="4" w:space="0" w:color="auto"/>
            </w:tcBorders>
          </w:tcPr>
          <w:p w:rsidR="00607D0D" w:rsidRDefault="00607D0D" w:rsidP="00607D0D">
            <w:pPr>
              <w:autoSpaceDE w:val="0"/>
              <w:autoSpaceDN w:val="0"/>
              <w:adjustRightInd w:val="0"/>
              <w:spacing w:after="0" w:line="240" w:lineRule="auto"/>
              <w:jc w:val="both"/>
              <w:rPr>
                <w:rFonts w:ascii="Times New Roman" w:hAnsi="Times New Roman" w:cs="Times New Roman"/>
                <w:sz w:val="24"/>
                <w:szCs w:val="24"/>
              </w:rPr>
            </w:pPr>
            <w:r w:rsidRPr="00C51481">
              <w:rPr>
                <w:rFonts w:ascii="Times New Roman" w:hAnsi="Times New Roman" w:cs="Times New Roman"/>
                <w:spacing w:val="-4"/>
                <w:sz w:val="24"/>
                <w:szCs w:val="24"/>
              </w:rPr>
              <w:lastRenderedPageBreak/>
              <w:t>Ю</w:t>
            </w:r>
            <w:r>
              <w:rPr>
                <w:rFonts w:ascii="Times New Roman" w:hAnsi="Times New Roman" w:cs="Times New Roman"/>
                <w:spacing w:val="-4"/>
                <w:sz w:val="24"/>
                <w:szCs w:val="24"/>
              </w:rPr>
              <w:t xml:space="preserve">ридическое лицо, </w:t>
            </w:r>
            <w:r>
              <w:rPr>
                <w:rFonts w:ascii="Times New Roman" w:hAnsi="Times New Roman" w:cs="Times New Roman"/>
                <w:sz w:val="24"/>
                <w:szCs w:val="24"/>
              </w:rPr>
              <w:t>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w:t>
            </w:r>
          </w:p>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Земельный участок предназначенный </w:t>
            </w:r>
            <w:r w:rsidRPr="007D3A05">
              <w:rPr>
                <w:rFonts w:ascii="Times New Roman" w:hAnsi="Times New Roman" w:cs="Times New Roman"/>
                <w:spacing w:val="-4"/>
                <w:sz w:val="24"/>
                <w:szCs w:val="24"/>
              </w:rPr>
              <w:t xml:space="preserve">для строительства </w:t>
            </w:r>
            <w:proofErr w:type="spellStart"/>
            <w:r w:rsidRPr="007D3A05">
              <w:rPr>
                <w:rFonts w:ascii="Times New Roman" w:hAnsi="Times New Roman" w:cs="Times New Roman"/>
                <w:spacing w:val="-4"/>
                <w:sz w:val="24"/>
                <w:szCs w:val="24"/>
              </w:rPr>
              <w:t>мно</w:t>
            </w:r>
            <w:r>
              <w:rPr>
                <w:rFonts w:ascii="Times New Roman" w:hAnsi="Times New Roman" w:cs="Times New Roman"/>
                <w:spacing w:val="-4"/>
                <w:sz w:val="24"/>
                <w:szCs w:val="24"/>
              </w:rPr>
              <w:t>-</w:t>
            </w:r>
            <w:r w:rsidRPr="007D3A05">
              <w:rPr>
                <w:rFonts w:ascii="Times New Roman" w:hAnsi="Times New Roman" w:cs="Times New Roman"/>
                <w:spacing w:val="-4"/>
                <w:sz w:val="24"/>
                <w:szCs w:val="24"/>
              </w:rPr>
              <w:t>гоквартирных</w:t>
            </w:r>
            <w:proofErr w:type="spellEnd"/>
            <w:r w:rsidRPr="007D3A05">
              <w:rPr>
                <w:rFonts w:ascii="Times New Roman" w:hAnsi="Times New Roman" w:cs="Times New Roman"/>
                <w:spacing w:val="-4"/>
                <w:sz w:val="24"/>
                <w:szCs w:val="24"/>
              </w:rPr>
              <w:t xml:space="preserve"> домов</w:t>
            </w:r>
          </w:p>
        </w:tc>
        <w:tc>
          <w:tcPr>
            <w:tcW w:w="4961" w:type="dxa"/>
            <w:tcBorders>
              <w:top w:val="single" w:sz="4" w:space="0" w:color="auto"/>
              <w:left w:val="single" w:sz="4" w:space="0" w:color="auto"/>
              <w:bottom w:val="single" w:sz="4" w:space="0" w:color="auto"/>
              <w:right w:val="single" w:sz="4" w:space="0" w:color="auto"/>
            </w:tcBorders>
          </w:tcPr>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Распоряжение высшего должностного лица субъекта Российской Федерации</w:t>
            </w:r>
          </w:p>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p>
          <w:p w:rsidR="00607D0D" w:rsidRPr="00C51481" w:rsidRDefault="00607D0D" w:rsidP="00607D0D">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D924B7">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5</w:t>
            </w:r>
            <w:r w:rsidR="00504E02">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44641C" w:rsidRDefault="00504E02" w:rsidP="00A84D18">
            <w:pPr>
              <w:autoSpaceDE w:val="0"/>
              <w:autoSpaceDN w:val="0"/>
              <w:adjustRightInd w:val="0"/>
              <w:spacing w:after="0" w:line="233" w:lineRule="auto"/>
              <w:jc w:val="both"/>
              <w:rPr>
                <w:rFonts w:ascii="Times New Roman" w:hAnsi="Times New Roman" w:cs="Times New Roman"/>
                <w:spacing w:val="-6"/>
                <w:sz w:val="24"/>
                <w:szCs w:val="24"/>
              </w:rPr>
            </w:pPr>
            <w:r w:rsidRPr="0044641C">
              <w:rPr>
                <w:rFonts w:ascii="Times New Roman" w:hAnsi="Times New Roman" w:cs="Times New Roman"/>
                <w:spacing w:val="-6"/>
                <w:sz w:val="24"/>
                <w:szCs w:val="24"/>
              </w:rPr>
              <w:t xml:space="preserve">Застройщику, признанному в </w:t>
            </w:r>
            <w:proofErr w:type="spellStart"/>
            <w:r w:rsidRPr="0044641C">
              <w:rPr>
                <w:rFonts w:ascii="Times New Roman" w:hAnsi="Times New Roman" w:cs="Times New Roman"/>
                <w:spacing w:val="-6"/>
                <w:sz w:val="24"/>
                <w:szCs w:val="24"/>
              </w:rPr>
              <w:t>соответст</w:t>
            </w:r>
            <w:r>
              <w:rPr>
                <w:rFonts w:ascii="Times New Roman" w:hAnsi="Times New Roman" w:cs="Times New Roman"/>
                <w:spacing w:val="-6"/>
                <w:sz w:val="24"/>
                <w:szCs w:val="24"/>
              </w:rPr>
              <w:t>-</w:t>
            </w:r>
            <w:r w:rsidRPr="0044641C">
              <w:rPr>
                <w:rFonts w:ascii="Times New Roman" w:hAnsi="Times New Roman" w:cs="Times New Roman"/>
                <w:spacing w:val="-6"/>
                <w:sz w:val="24"/>
                <w:szCs w:val="24"/>
              </w:rPr>
              <w:t>вии</w:t>
            </w:r>
            <w:proofErr w:type="spellEnd"/>
            <w:r w:rsidRPr="0044641C">
              <w:rPr>
                <w:rFonts w:ascii="Times New Roman" w:hAnsi="Times New Roman" w:cs="Times New Roman"/>
                <w:spacing w:val="-6"/>
                <w:sz w:val="24"/>
                <w:szCs w:val="24"/>
              </w:rPr>
              <w:t xml:space="preserve"> с Федеральным законом от 26.10.2002 № 127-ФЗ «О несостоятельности (банкротстве)» (далее – Закон</w:t>
            </w:r>
            <w:r>
              <w:rPr>
                <w:rFonts w:ascii="Times New Roman" w:hAnsi="Times New Roman" w:cs="Times New Roman"/>
                <w:spacing w:val="-6"/>
                <w:sz w:val="24"/>
                <w:szCs w:val="24"/>
              </w:rPr>
              <w:t xml:space="preserve"> </w:t>
            </w:r>
            <w:r w:rsidRPr="0044641C">
              <w:rPr>
                <w:rFonts w:ascii="Times New Roman" w:hAnsi="Times New Roman" w:cs="Times New Roman"/>
                <w:spacing w:val="-6"/>
                <w:sz w:val="24"/>
                <w:szCs w:val="24"/>
              </w:rPr>
              <w:t>№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w:t>
            </w:r>
            <w:r>
              <w:rPr>
                <w:rFonts w:ascii="Times New Roman" w:hAnsi="Times New Roman" w:cs="Times New Roman"/>
                <w:spacing w:val="-6"/>
                <w:sz w:val="24"/>
                <w:szCs w:val="24"/>
              </w:rPr>
              <w:t xml:space="preserve"> </w:t>
            </w:r>
            <w:r w:rsidRPr="0044641C">
              <w:rPr>
                <w:rFonts w:ascii="Times New Roman" w:hAnsi="Times New Roman" w:cs="Times New Roman"/>
                <w:spacing w:val="-6"/>
                <w:sz w:val="24"/>
                <w:szCs w:val="24"/>
              </w:rPr>
              <w:t xml:space="preserve">с </w:t>
            </w:r>
            <w:r w:rsidR="005B421A">
              <w:rPr>
                <w:rFonts w:ascii="Times New Roman" w:hAnsi="Times New Roman" w:cs="Times New Roman"/>
                <w:spacing w:val="-4"/>
                <w:sz w:val="24"/>
                <w:szCs w:val="24"/>
              </w:rPr>
              <w:t>Закон</w:t>
            </w:r>
            <w:r w:rsidR="005B421A">
              <w:rPr>
                <w:rFonts w:ascii="Times New Roman" w:hAnsi="Times New Roman" w:cs="Times New Roman"/>
                <w:spacing w:val="-4"/>
                <w:sz w:val="24"/>
                <w:szCs w:val="24"/>
              </w:rPr>
              <w:t>ом</w:t>
            </w:r>
            <w:bookmarkStart w:id="0" w:name="_GoBack"/>
            <w:bookmarkEnd w:id="0"/>
            <w:r w:rsidR="005B421A">
              <w:rPr>
                <w:rFonts w:ascii="Times New Roman" w:hAnsi="Times New Roman" w:cs="Times New Roman"/>
                <w:spacing w:val="-4"/>
                <w:sz w:val="24"/>
                <w:szCs w:val="24"/>
              </w:rPr>
              <w:t xml:space="preserve"> № 214-ФЗ</w:t>
            </w:r>
            <w:r w:rsidRPr="0044641C">
              <w:rPr>
                <w:rFonts w:ascii="Times New Roman" w:hAnsi="Times New Roman" w:cs="Times New Roman"/>
                <w:spacing w:val="-6"/>
                <w:sz w:val="24"/>
                <w:szCs w:val="24"/>
              </w:rPr>
              <w:t xml:space="preserve"> и права которых нарушены, в случае принятия</w:t>
            </w:r>
            <w:r>
              <w:rPr>
                <w:rFonts w:ascii="Times New Roman" w:hAnsi="Times New Roman" w:cs="Times New Roman"/>
                <w:spacing w:val="-6"/>
                <w:sz w:val="24"/>
                <w:szCs w:val="24"/>
              </w:rPr>
              <w:t xml:space="preserve"> </w:t>
            </w:r>
            <w:r w:rsidRPr="0044641C">
              <w:rPr>
                <w:rFonts w:ascii="Times New Roman" w:hAnsi="Times New Roman" w:cs="Times New Roman"/>
                <w:spacing w:val="-6"/>
                <w:sz w:val="24"/>
                <w:szCs w:val="24"/>
              </w:rPr>
              <w:t xml:space="preserve">арбитражным судом мер по обеспечению требований кредиторов и интересов должника в соответствии с </w:t>
            </w:r>
            <w:hyperlink r:id="rId14" w:history="1">
              <w:r w:rsidRPr="0044641C">
                <w:rPr>
                  <w:rFonts w:ascii="Times New Roman" w:hAnsi="Times New Roman" w:cs="Times New Roman"/>
                  <w:spacing w:val="-6"/>
                  <w:sz w:val="24"/>
                  <w:szCs w:val="24"/>
                </w:rPr>
                <w:t>пунктом</w:t>
              </w:r>
              <w:r>
                <w:rPr>
                  <w:rFonts w:ascii="Times New Roman" w:hAnsi="Times New Roman" w:cs="Times New Roman"/>
                  <w:spacing w:val="-6"/>
                  <w:sz w:val="24"/>
                  <w:szCs w:val="24"/>
                </w:rPr>
                <w:t xml:space="preserve"> 1 </w:t>
              </w:r>
              <w:r w:rsidRPr="0044641C">
                <w:rPr>
                  <w:rFonts w:ascii="Times New Roman" w:hAnsi="Times New Roman" w:cs="Times New Roman"/>
                  <w:spacing w:val="-6"/>
                  <w:sz w:val="24"/>
                  <w:szCs w:val="24"/>
                </w:rPr>
                <w:t>статьи 201.3</w:t>
              </w:r>
            </w:hyperlink>
            <w:r w:rsidRPr="0044641C">
              <w:rPr>
                <w:rFonts w:ascii="Times New Roman" w:hAnsi="Times New Roman" w:cs="Times New Roman"/>
                <w:spacing w:val="-6"/>
                <w:sz w:val="24"/>
                <w:szCs w:val="24"/>
              </w:rPr>
              <w:t xml:space="preserve"> Закона № 127-ФЗ (</w:t>
            </w:r>
            <w:hyperlink r:id="rId15" w:history="1">
              <w:r w:rsidRPr="0044641C">
                <w:rPr>
                  <w:rFonts w:ascii="Times New Roman" w:hAnsi="Times New Roman" w:cs="Times New Roman"/>
                  <w:spacing w:val="-6"/>
                  <w:sz w:val="24"/>
                  <w:szCs w:val="24"/>
                </w:rPr>
                <w:t>подпункт 3.2 пункта 2 статьи 39.6</w:t>
              </w:r>
            </w:hyperlink>
            <w:r w:rsidRPr="0044641C">
              <w:rPr>
                <w:rFonts w:ascii="Times New Roman" w:hAnsi="Times New Roman" w:cs="Times New Roman"/>
                <w:spacing w:val="-6"/>
                <w:sz w:val="24"/>
                <w:szCs w:val="24"/>
              </w:rPr>
              <w:t xml:space="preserve"> </w:t>
            </w:r>
            <w:r w:rsidR="00A84D18">
              <w:rPr>
                <w:rFonts w:ascii="Times New Roman" w:hAnsi="Times New Roman" w:cs="Times New Roman"/>
                <w:spacing w:val="-6"/>
                <w:sz w:val="24"/>
                <w:szCs w:val="24"/>
              </w:rPr>
              <w:t>ЗК РФ</w:t>
            </w:r>
            <w:r w:rsidRPr="0044641C">
              <w:rPr>
                <w:rFonts w:ascii="Times New Roman" w:hAnsi="Times New Roman" w:cs="Times New Roman"/>
                <w:spacing w:val="-6"/>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7D3A05">
              <w:rPr>
                <w:rFonts w:ascii="Times New Roman" w:hAnsi="Times New Roman" w:cs="Times New Roman"/>
                <w:spacing w:val="-4"/>
                <w:sz w:val="24"/>
                <w:szCs w:val="24"/>
              </w:rPr>
              <w:t>Застройщик, приз</w:t>
            </w:r>
            <w:r>
              <w:rPr>
                <w:rFonts w:ascii="Times New Roman" w:hAnsi="Times New Roman" w:cs="Times New Roman"/>
                <w:spacing w:val="-4"/>
                <w:sz w:val="24"/>
                <w:szCs w:val="24"/>
              </w:rPr>
              <w:t>-</w:t>
            </w:r>
            <w:proofErr w:type="spellStart"/>
            <w:r w:rsidRPr="007D3A05">
              <w:rPr>
                <w:rFonts w:ascii="Times New Roman" w:hAnsi="Times New Roman" w:cs="Times New Roman"/>
                <w:spacing w:val="-4"/>
                <w:sz w:val="24"/>
                <w:szCs w:val="24"/>
              </w:rPr>
              <w:t>нанн</w:t>
            </w:r>
            <w:r>
              <w:rPr>
                <w:rFonts w:ascii="Times New Roman" w:hAnsi="Times New Roman" w:cs="Times New Roman"/>
                <w:spacing w:val="-4"/>
                <w:sz w:val="24"/>
                <w:szCs w:val="24"/>
              </w:rPr>
              <w:t>ый</w:t>
            </w:r>
            <w:proofErr w:type="spellEnd"/>
            <w:r w:rsidRPr="007D3A05">
              <w:rPr>
                <w:rFonts w:ascii="Times New Roman" w:hAnsi="Times New Roman" w:cs="Times New Roman"/>
                <w:spacing w:val="-4"/>
                <w:sz w:val="24"/>
                <w:szCs w:val="24"/>
              </w:rPr>
              <w:t xml:space="preserve"> в </w:t>
            </w:r>
            <w:proofErr w:type="spellStart"/>
            <w:r w:rsidRPr="007D3A05">
              <w:rPr>
                <w:rFonts w:ascii="Times New Roman" w:hAnsi="Times New Roman" w:cs="Times New Roman"/>
                <w:spacing w:val="-4"/>
                <w:sz w:val="24"/>
                <w:szCs w:val="24"/>
              </w:rPr>
              <w:t>соответст</w:t>
            </w:r>
            <w:r>
              <w:rPr>
                <w:rFonts w:ascii="Times New Roman" w:hAnsi="Times New Roman" w:cs="Times New Roman"/>
                <w:spacing w:val="-4"/>
                <w:sz w:val="24"/>
                <w:szCs w:val="24"/>
              </w:rPr>
              <w:t>-</w:t>
            </w:r>
            <w:r w:rsidRPr="007D3A05">
              <w:rPr>
                <w:rFonts w:ascii="Times New Roman" w:hAnsi="Times New Roman" w:cs="Times New Roman"/>
                <w:spacing w:val="-4"/>
                <w:sz w:val="24"/>
                <w:szCs w:val="24"/>
              </w:rPr>
              <w:t>вии</w:t>
            </w:r>
            <w:proofErr w:type="spellEnd"/>
            <w:r w:rsidRPr="007D3A05">
              <w:rPr>
                <w:rFonts w:ascii="Times New Roman" w:hAnsi="Times New Roman" w:cs="Times New Roman"/>
                <w:spacing w:val="-4"/>
                <w:sz w:val="24"/>
                <w:szCs w:val="24"/>
              </w:rPr>
              <w:t xml:space="preserve"> с </w:t>
            </w:r>
            <w:r>
              <w:rPr>
                <w:rFonts w:ascii="Times New Roman" w:hAnsi="Times New Roman" w:cs="Times New Roman"/>
                <w:spacing w:val="-4"/>
                <w:sz w:val="24"/>
                <w:szCs w:val="24"/>
              </w:rPr>
              <w:t>З</w:t>
            </w:r>
            <w:r w:rsidRPr="007D3A05">
              <w:rPr>
                <w:rFonts w:ascii="Times New Roman" w:hAnsi="Times New Roman" w:cs="Times New Roman"/>
                <w:spacing w:val="-4"/>
                <w:sz w:val="24"/>
                <w:szCs w:val="24"/>
              </w:rPr>
              <w:t xml:space="preserve">аконом </w:t>
            </w:r>
            <w:r>
              <w:rPr>
                <w:rFonts w:ascii="Times New Roman" w:hAnsi="Times New Roman" w:cs="Times New Roman"/>
                <w:spacing w:val="-4"/>
                <w:sz w:val="24"/>
                <w:szCs w:val="24"/>
              </w:rPr>
              <w:br/>
            </w:r>
            <w:r w:rsidRPr="007D3A05">
              <w:rPr>
                <w:rFonts w:ascii="Times New Roman" w:hAnsi="Times New Roman" w:cs="Times New Roman"/>
                <w:spacing w:val="-4"/>
                <w:sz w:val="24"/>
                <w:szCs w:val="24"/>
              </w:rPr>
              <w:t>№ 127-ФЗ банкротом</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Земельный участок предназначенный </w:t>
            </w:r>
            <w:r w:rsidRPr="007D3A05">
              <w:rPr>
                <w:rFonts w:ascii="Times New Roman" w:hAnsi="Times New Roman" w:cs="Times New Roman"/>
                <w:spacing w:val="-4"/>
                <w:sz w:val="24"/>
                <w:szCs w:val="24"/>
              </w:rPr>
              <w:t xml:space="preserve">для строительства </w:t>
            </w:r>
            <w:proofErr w:type="spellStart"/>
            <w:r w:rsidRPr="007D3A05">
              <w:rPr>
                <w:rFonts w:ascii="Times New Roman" w:hAnsi="Times New Roman" w:cs="Times New Roman"/>
                <w:spacing w:val="-4"/>
                <w:sz w:val="24"/>
                <w:szCs w:val="24"/>
              </w:rPr>
              <w:t>мно</w:t>
            </w:r>
            <w:r>
              <w:rPr>
                <w:rFonts w:ascii="Times New Roman" w:hAnsi="Times New Roman" w:cs="Times New Roman"/>
                <w:spacing w:val="-4"/>
                <w:sz w:val="24"/>
                <w:szCs w:val="24"/>
              </w:rPr>
              <w:t>-</w:t>
            </w:r>
            <w:r w:rsidRPr="007D3A05">
              <w:rPr>
                <w:rFonts w:ascii="Times New Roman" w:hAnsi="Times New Roman" w:cs="Times New Roman"/>
                <w:spacing w:val="-4"/>
                <w:sz w:val="24"/>
                <w:szCs w:val="24"/>
              </w:rPr>
              <w:t>гоквартирных</w:t>
            </w:r>
            <w:proofErr w:type="spellEnd"/>
            <w:r w:rsidRPr="007D3A05">
              <w:rPr>
                <w:rFonts w:ascii="Times New Roman" w:hAnsi="Times New Roman" w:cs="Times New Roman"/>
                <w:spacing w:val="-4"/>
                <w:sz w:val="24"/>
                <w:szCs w:val="24"/>
              </w:rPr>
              <w:t xml:space="preserve"> домов</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ЕГРИП об индивидуальном предпринимателе, являющемся заявителем</w:t>
            </w:r>
          </w:p>
          <w:p w:rsidR="00C54C59" w:rsidRDefault="00C54C59" w:rsidP="00504E02">
            <w:pPr>
              <w:autoSpaceDE w:val="0"/>
              <w:autoSpaceDN w:val="0"/>
              <w:adjustRightInd w:val="0"/>
              <w:spacing w:after="0" w:line="233" w:lineRule="auto"/>
              <w:jc w:val="both"/>
              <w:rPr>
                <w:rFonts w:ascii="Times New Roman" w:hAnsi="Times New Roman" w:cs="Times New Roman"/>
                <w:spacing w:val="-4"/>
                <w:sz w:val="24"/>
                <w:szCs w:val="24"/>
              </w:rPr>
            </w:pPr>
          </w:p>
          <w:p w:rsidR="00C54C59" w:rsidRPr="00C54C59" w:rsidRDefault="00C54C59" w:rsidP="00C54C59">
            <w:pPr>
              <w:autoSpaceDE w:val="0"/>
              <w:autoSpaceDN w:val="0"/>
              <w:adjustRightInd w:val="0"/>
              <w:spacing w:after="0" w:line="233" w:lineRule="auto"/>
              <w:jc w:val="both"/>
              <w:rPr>
                <w:rFonts w:ascii="Times New Roman" w:hAnsi="Times New Roman" w:cs="Times New Roman"/>
                <w:spacing w:val="-4"/>
                <w:sz w:val="24"/>
                <w:szCs w:val="24"/>
              </w:rPr>
            </w:pPr>
            <w:r w:rsidRPr="00C54C59">
              <w:rPr>
                <w:rFonts w:ascii="Times New Roman" w:hAnsi="Times New Roman" w:cs="Times New Roman"/>
                <w:spacing w:val="-4"/>
                <w:sz w:val="24"/>
                <w:szCs w:val="24"/>
              </w:rPr>
              <w:t>*</w:t>
            </w:r>
            <w:r>
              <w:rPr>
                <w:rFonts w:ascii="Times New Roman" w:hAnsi="Times New Roman"/>
                <w:spacing w:val="-4"/>
                <w:sz w:val="24"/>
                <w:szCs w:val="24"/>
              </w:rPr>
              <w:t xml:space="preserve"> </w:t>
            </w:r>
            <w:r w:rsidRPr="00C54C59">
              <w:rPr>
                <w:rFonts w:ascii="Times New Roman" w:hAnsi="Times New Roman"/>
                <w:spacing w:val="-4"/>
                <w:sz w:val="24"/>
                <w:szCs w:val="24"/>
              </w:rPr>
              <w:t>Решение суда о наложении обеспечительных мер</w:t>
            </w:r>
          </w:p>
        </w:tc>
      </w:tr>
      <w:tr w:rsidR="00504E02" w:rsidRPr="00C51481" w:rsidTr="00D924B7">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6</w:t>
            </w:r>
            <w:r w:rsidR="00504E02">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A44301" w:rsidRDefault="00504E02" w:rsidP="00A84D18">
            <w:pPr>
              <w:autoSpaceDE w:val="0"/>
              <w:autoSpaceDN w:val="0"/>
              <w:adjustRightInd w:val="0"/>
              <w:spacing w:after="0" w:line="233" w:lineRule="auto"/>
              <w:jc w:val="both"/>
              <w:rPr>
                <w:rFonts w:ascii="Times New Roman" w:hAnsi="Times New Roman" w:cs="Times New Roman"/>
                <w:spacing w:val="-6"/>
                <w:sz w:val="24"/>
                <w:szCs w:val="24"/>
              </w:rPr>
            </w:pPr>
            <w:r w:rsidRPr="00A44301">
              <w:rPr>
                <w:rFonts w:ascii="Times New Roman" w:hAnsi="Times New Roman" w:cs="Times New Roman"/>
                <w:spacing w:val="-6"/>
                <w:sz w:val="24"/>
                <w:szCs w:val="24"/>
              </w:rPr>
              <w:t xml:space="preserve">Застройщику, признанному в </w:t>
            </w:r>
            <w:proofErr w:type="spellStart"/>
            <w:r w:rsidRPr="00A44301">
              <w:rPr>
                <w:rFonts w:ascii="Times New Roman" w:hAnsi="Times New Roman" w:cs="Times New Roman"/>
                <w:spacing w:val="-6"/>
                <w:sz w:val="24"/>
                <w:szCs w:val="24"/>
              </w:rPr>
              <w:t>соответст-вии</w:t>
            </w:r>
            <w:proofErr w:type="spellEnd"/>
            <w:r w:rsidRPr="00A44301">
              <w:rPr>
                <w:rFonts w:ascii="Times New Roman" w:hAnsi="Times New Roman" w:cs="Times New Roman"/>
                <w:spacing w:val="-6"/>
                <w:sz w:val="24"/>
                <w:szCs w:val="24"/>
              </w:rPr>
              <w:t xml:space="preserve"> Законом от № 127-ФЗ банкротом, для передачи публично-правовой компании «</w:t>
            </w:r>
            <w:r w:rsidR="005C14CD" w:rsidRPr="005C14CD">
              <w:rPr>
                <w:rFonts w:ascii="Times New Roman" w:hAnsi="Times New Roman" w:cs="Times New Roman"/>
                <w:spacing w:val="-6"/>
                <w:sz w:val="24"/>
                <w:szCs w:val="24"/>
              </w:rPr>
              <w:t>Фонд развития территорий</w:t>
            </w:r>
            <w:r w:rsidRPr="00A44301">
              <w:rPr>
                <w:rFonts w:ascii="Times New Roman" w:hAnsi="Times New Roman" w:cs="Times New Roman"/>
                <w:spacing w:val="-6"/>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6" w:history="1">
              <w:r w:rsidRPr="00A44301">
                <w:rPr>
                  <w:rFonts w:ascii="Times New Roman" w:hAnsi="Times New Roman" w:cs="Times New Roman"/>
                  <w:spacing w:val="-6"/>
                  <w:sz w:val="24"/>
                  <w:szCs w:val="24"/>
                </w:rPr>
                <w:t>законом</w:t>
              </w:r>
            </w:hyperlink>
            <w:r w:rsidRPr="00A44301">
              <w:rPr>
                <w:rFonts w:ascii="Times New Roman" w:hAnsi="Times New Roman" w:cs="Times New Roman"/>
                <w:spacing w:val="-6"/>
                <w:sz w:val="24"/>
                <w:szCs w:val="24"/>
              </w:rPr>
              <w:t xml:space="preserve"> от 29.07.2017 </w:t>
            </w:r>
            <w:r>
              <w:rPr>
                <w:rFonts w:ascii="Times New Roman" w:hAnsi="Times New Roman" w:cs="Times New Roman"/>
                <w:spacing w:val="-6"/>
                <w:sz w:val="24"/>
                <w:szCs w:val="24"/>
              </w:rPr>
              <w:br/>
            </w:r>
            <w:r w:rsidRPr="00A44301">
              <w:rPr>
                <w:rFonts w:ascii="Times New Roman" w:hAnsi="Times New Roman" w:cs="Times New Roman"/>
                <w:spacing w:val="-6"/>
                <w:sz w:val="24"/>
                <w:szCs w:val="24"/>
              </w:rPr>
              <w:t>№ 218-ФЗ «</w:t>
            </w:r>
            <w:r w:rsidR="005C14CD">
              <w:rPr>
                <w:rFonts w:ascii="Times New Roman" w:hAnsi="Times New Roman" w:cs="Times New Roman"/>
                <w:spacing w:val="-6"/>
                <w:sz w:val="24"/>
                <w:szCs w:val="24"/>
              </w:rPr>
              <w:t>О публично-правовой компании «Фонд развития территорий»</w:t>
            </w:r>
            <w:r w:rsidR="005C14CD" w:rsidRPr="005C14CD">
              <w:rPr>
                <w:rFonts w:ascii="Times New Roman" w:hAnsi="Times New Roman" w:cs="Times New Roman"/>
                <w:spacing w:val="-6"/>
                <w:sz w:val="24"/>
                <w:szCs w:val="24"/>
              </w:rPr>
              <w:t xml:space="preserve"> и о внесении изменений в отдельные законодательные акты Российской Федерации</w:t>
            </w:r>
            <w:r w:rsidRPr="00A44301">
              <w:rPr>
                <w:rFonts w:ascii="Times New Roman" w:hAnsi="Times New Roman" w:cs="Times New Roman"/>
                <w:spacing w:val="-6"/>
                <w:sz w:val="24"/>
                <w:szCs w:val="24"/>
              </w:rPr>
              <w:t>»</w:t>
            </w:r>
            <w:r w:rsidR="001F4A5B">
              <w:rPr>
                <w:rFonts w:ascii="Times New Roman" w:hAnsi="Times New Roman" w:cs="Times New Roman"/>
                <w:spacing w:val="-6"/>
                <w:sz w:val="24"/>
                <w:szCs w:val="24"/>
              </w:rPr>
              <w:t xml:space="preserve"> (далее – Закон № 218-ФЗ)</w:t>
            </w:r>
            <w:r w:rsidRPr="00A44301">
              <w:rPr>
                <w:rFonts w:ascii="Times New Roman" w:hAnsi="Times New Roman" w:cs="Times New Roman"/>
                <w:spacing w:val="-6"/>
                <w:sz w:val="24"/>
                <w:szCs w:val="24"/>
              </w:rPr>
              <w:t xml:space="preserve"> (</w:t>
            </w:r>
            <w:hyperlink r:id="rId17" w:history="1">
              <w:r w:rsidRPr="00A44301">
                <w:rPr>
                  <w:rFonts w:ascii="Times New Roman" w:hAnsi="Times New Roman" w:cs="Times New Roman"/>
                  <w:spacing w:val="-6"/>
                  <w:sz w:val="24"/>
                  <w:szCs w:val="24"/>
                </w:rPr>
                <w:t>подпункт 3.3 пункта 2 статьи 39.6</w:t>
              </w:r>
            </w:hyperlink>
            <w:r w:rsidRPr="00A44301">
              <w:rPr>
                <w:rFonts w:ascii="Times New Roman" w:hAnsi="Times New Roman" w:cs="Times New Roman"/>
                <w:spacing w:val="-6"/>
                <w:sz w:val="24"/>
                <w:szCs w:val="24"/>
              </w:rPr>
              <w:t xml:space="preserve"> </w:t>
            </w:r>
            <w:r w:rsidR="00A84D18">
              <w:rPr>
                <w:rFonts w:ascii="Times New Roman" w:hAnsi="Times New Roman" w:cs="Times New Roman"/>
                <w:spacing w:val="-6"/>
                <w:sz w:val="24"/>
                <w:szCs w:val="24"/>
              </w:rPr>
              <w:t>ЗК РФ</w:t>
            </w:r>
            <w:r w:rsidRPr="00A44301">
              <w:rPr>
                <w:rFonts w:ascii="Times New Roman" w:hAnsi="Times New Roman" w:cs="Times New Roman"/>
                <w:spacing w:val="-6"/>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7D3A05">
              <w:rPr>
                <w:rFonts w:ascii="Times New Roman" w:hAnsi="Times New Roman" w:cs="Times New Roman"/>
                <w:spacing w:val="-4"/>
                <w:sz w:val="24"/>
                <w:szCs w:val="24"/>
              </w:rPr>
              <w:t>Застройщик, приз</w:t>
            </w:r>
            <w:r>
              <w:rPr>
                <w:rFonts w:ascii="Times New Roman" w:hAnsi="Times New Roman" w:cs="Times New Roman"/>
                <w:spacing w:val="-4"/>
                <w:sz w:val="24"/>
                <w:szCs w:val="24"/>
              </w:rPr>
              <w:t>-</w:t>
            </w:r>
            <w:proofErr w:type="spellStart"/>
            <w:r w:rsidRPr="007D3A05">
              <w:rPr>
                <w:rFonts w:ascii="Times New Roman" w:hAnsi="Times New Roman" w:cs="Times New Roman"/>
                <w:spacing w:val="-4"/>
                <w:sz w:val="24"/>
                <w:szCs w:val="24"/>
              </w:rPr>
              <w:t>нанн</w:t>
            </w:r>
            <w:r>
              <w:rPr>
                <w:rFonts w:ascii="Times New Roman" w:hAnsi="Times New Roman" w:cs="Times New Roman"/>
                <w:spacing w:val="-4"/>
                <w:sz w:val="24"/>
                <w:szCs w:val="24"/>
              </w:rPr>
              <w:t>ый</w:t>
            </w:r>
            <w:proofErr w:type="spellEnd"/>
            <w:r w:rsidRPr="007D3A05">
              <w:rPr>
                <w:rFonts w:ascii="Times New Roman" w:hAnsi="Times New Roman" w:cs="Times New Roman"/>
                <w:spacing w:val="-4"/>
                <w:sz w:val="24"/>
                <w:szCs w:val="24"/>
              </w:rPr>
              <w:t xml:space="preserve"> в </w:t>
            </w:r>
            <w:proofErr w:type="spellStart"/>
            <w:r w:rsidRPr="007D3A05">
              <w:rPr>
                <w:rFonts w:ascii="Times New Roman" w:hAnsi="Times New Roman" w:cs="Times New Roman"/>
                <w:spacing w:val="-4"/>
                <w:sz w:val="24"/>
                <w:szCs w:val="24"/>
              </w:rPr>
              <w:t>соответст</w:t>
            </w:r>
            <w:r>
              <w:rPr>
                <w:rFonts w:ascii="Times New Roman" w:hAnsi="Times New Roman" w:cs="Times New Roman"/>
                <w:spacing w:val="-4"/>
                <w:sz w:val="24"/>
                <w:szCs w:val="24"/>
              </w:rPr>
              <w:t>-</w:t>
            </w:r>
            <w:r w:rsidRPr="007D3A05">
              <w:rPr>
                <w:rFonts w:ascii="Times New Roman" w:hAnsi="Times New Roman" w:cs="Times New Roman"/>
                <w:spacing w:val="-4"/>
                <w:sz w:val="24"/>
                <w:szCs w:val="24"/>
              </w:rPr>
              <w:t>вии</w:t>
            </w:r>
            <w:proofErr w:type="spellEnd"/>
            <w:r w:rsidRPr="007D3A05">
              <w:rPr>
                <w:rFonts w:ascii="Times New Roman" w:hAnsi="Times New Roman" w:cs="Times New Roman"/>
                <w:spacing w:val="-4"/>
                <w:sz w:val="24"/>
                <w:szCs w:val="24"/>
              </w:rPr>
              <w:t xml:space="preserve"> с </w:t>
            </w:r>
            <w:r>
              <w:rPr>
                <w:rFonts w:ascii="Times New Roman" w:hAnsi="Times New Roman" w:cs="Times New Roman"/>
                <w:spacing w:val="-4"/>
                <w:sz w:val="24"/>
                <w:szCs w:val="24"/>
              </w:rPr>
              <w:t>З</w:t>
            </w:r>
            <w:r w:rsidRPr="007D3A05">
              <w:rPr>
                <w:rFonts w:ascii="Times New Roman" w:hAnsi="Times New Roman" w:cs="Times New Roman"/>
                <w:spacing w:val="-4"/>
                <w:sz w:val="24"/>
                <w:szCs w:val="24"/>
              </w:rPr>
              <w:t>аконом</w:t>
            </w:r>
            <w:r>
              <w:rPr>
                <w:rFonts w:ascii="Times New Roman" w:hAnsi="Times New Roman" w:cs="Times New Roman"/>
                <w:spacing w:val="-4"/>
                <w:sz w:val="24"/>
                <w:szCs w:val="24"/>
              </w:rPr>
              <w:t xml:space="preserve"> </w:t>
            </w:r>
            <w:r>
              <w:rPr>
                <w:rFonts w:ascii="Times New Roman" w:hAnsi="Times New Roman" w:cs="Times New Roman"/>
                <w:spacing w:val="-4"/>
                <w:sz w:val="24"/>
                <w:szCs w:val="24"/>
              </w:rPr>
              <w:br/>
            </w:r>
            <w:r w:rsidRPr="007D3A05">
              <w:rPr>
                <w:rFonts w:ascii="Times New Roman" w:hAnsi="Times New Roman" w:cs="Times New Roman"/>
                <w:spacing w:val="-4"/>
                <w:sz w:val="24"/>
                <w:szCs w:val="24"/>
              </w:rPr>
              <w:t>№ 127-ФЗ банкротом</w:t>
            </w:r>
          </w:p>
        </w:tc>
        <w:tc>
          <w:tcPr>
            <w:tcW w:w="2268" w:type="dxa"/>
            <w:tcBorders>
              <w:top w:val="single" w:sz="4" w:space="0" w:color="auto"/>
              <w:left w:val="single" w:sz="4" w:space="0" w:color="auto"/>
              <w:bottom w:val="single" w:sz="4" w:space="0" w:color="auto"/>
              <w:right w:val="single" w:sz="4" w:space="0" w:color="auto"/>
            </w:tcBorders>
          </w:tcPr>
          <w:p w:rsidR="00504E02" w:rsidRPr="001F4A5B" w:rsidRDefault="001F4A5B" w:rsidP="001F4A5B">
            <w:pPr>
              <w:autoSpaceDE w:val="0"/>
              <w:autoSpaceDN w:val="0"/>
              <w:adjustRightInd w:val="0"/>
              <w:spacing w:after="0" w:line="233" w:lineRule="auto"/>
              <w:jc w:val="both"/>
              <w:rPr>
                <w:rFonts w:ascii="Times New Roman" w:hAnsi="Times New Roman" w:cs="Times New Roman"/>
                <w:spacing w:val="-6"/>
                <w:sz w:val="24"/>
                <w:szCs w:val="24"/>
              </w:rPr>
            </w:pPr>
            <w:r w:rsidRPr="001F4A5B">
              <w:rPr>
                <w:rFonts w:ascii="Times New Roman" w:hAnsi="Times New Roman" w:cs="Times New Roman"/>
                <w:spacing w:val="-6"/>
                <w:sz w:val="24"/>
                <w:szCs w:val="24"/>
              </w:rPr>
              <w:t>З</w:t>
            </w:r>
            <w:r>
              <w:rPr>
                <w:rFonts w:ascii="Times New Roman" w:hAnsi="Times New Roman" w:cs="Times New Roman"/>
                <w:spacing w:val="-6"/>
                <w:sz w:val="24"/>
                <w:szCs w:val="24"/>
              </w:rPr>
              <w:t>емельный участок, необходимый за</w:t>
            </w:r>
            <w:r w:rsidRPr="001F4A5B">
              <w:rPr>
                <w:rFonts w:ascii="Times New Roman" w:hAnsi="Times New Roman" w:cs="Times New Roman"/>
                <w:spacing w:val="-6"/>
                <w:sz w:val="24"/>
                <w:szCs w:val="24"/>
              </w:rPr>
              <w:t xml:space="preserve">стройщику, признанному в соответствии Законом № 127-ФЗ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Законом № 218-ФЗ </w:t>
            </w:r>
          </w:p>
        </w:tc>
        <w:tc>
          <w:tcPr>
            <w:tcW w:w="4961" w:type="dxa"/>
            <w:tcBorders>
              <w:top w:val="single" w:sz="4" w:space="0" w:color="auto"/>
              <w:left w:val="single" w:sz="4" w:space="0" w:color="auto"/>
              <w:bottom w:val="single" w:sz="4" w:space="0" w:color="auto"/>
              <w:right w:val="single" w:sz="4" w:space="0" w:color="auto"/>
            </w:tcBorders>
          </w:tcPr>
          <w:p w:rsidR="005C14CD" w:rsidRPr="005C14CD" w:rsidRDefault="005C14CD" w:rsidP="005C14CD">
            <w:pPr>
              <w:autoSpaceDE w:val="0"/>
              <w:autoSpaceDN w:val="0"/>
              <w:adjustRightInd w:val="0"/>
              <w:spacing w:after="0" w:line="233" w:lineRule="auto"/>
              <w:jc w:val="both"/>
              <w:rPr>
                <w:rFonts w:ascii="Times New Roman" w:hAnsi="Times New Roman"/>
                <w:spacing w:val="-4"/>
                <w:sz w:val="24"/>
                <w:szCs w:val="24"/>
              </w:rPr>
            </w:pPr>
            <w:r w:rsidRPr="001F4A5B">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8" w:history="1">
              <w:r w:rsidRPr="001F4A5B">
                <w:rPr>
                  <w:rFonts w:ascii="Times New Roman" w:hAnsi="Times New Roman"/>
                  <w:sz w:val="24"/>
                  <w:szCs w:val="24"/>
                </w:rPr>
                <w:t>частью 2 статьи 13.1</w:t>
              </w:r>
            </w:hyperlink>
            <w:r w:rsidRPr="001F4A5B">
              <w:rPr>
                <w:rFonts w:ascii="Times New Roman" w:hAnsi="Times New Roman"/>
                <w:sz w:val="24"/>
                <w:szCs w:val="24"/>
              </w:rPr>
              <w:t xml:space="preserve"> </w:t>
            </w:r>
            <w:r w:rsidR="001F4A5B" w:rsidRPr="001F4A5B">
              <w:rPr>
                <w:rFonts w:ascii="Times New Roman" w:hAnsi="Times New Roman"/>
                <w:sz w:val="24"/>
                <w:szCs w:val="24"/>
              </w:rPr>
              <w:t>Закона</w:t>
            </w:r>
            <w:r w:rsidRPr="001F4A5B">
              <w:rPr>
                <w:rFonts w:ascii="Times New Roman" w:hAnsi="Times New Roman"/>
                <w:sz w:val="24"/>
                <w:szCs w:val="24"/>
              </w:rPr>
              <w:t xml:space="preserve"> </w:t>
            </w:r>
            <w:r>
              <w:rPr>
                <w:rFonts w:ascii="Times New Roman" w:hAnsi="Times New Roman"/>
                <w:sz w:val="24"/>
                <w:szCs w:val="24"/>
              </w:rPr>
              <w:t>№</w:t>
            </w:r>
            <w:r w:rsidRPr="005C14CD">
              <w:rPr>
                <w:rFonts w:ascii="Times New Roman" w:hAnsi="Times New Roman"/>
                <w:sz w:val="24"/>
                <w:szCs w:val="24"/>
              </w:rPr>
              <w:t xml:space="preserve"> 218-ФЗ </w:t>
            </w:r>
          </w:p>
          <w:p w:rsidR="005C14CD" w:rsidRDefault="005C14CD"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ЕГРЮЛ о юридическ</w:t>
            </w:r>
            <w:r w:rsidR="005C14CD">
              <w:rPr>
                <w:rFonts w:ascii="Times New Roman" w:hAnsi="Times New Roman" w:cs="Times New Roman"/>
                <w:spacing w:val="-4"/>
                <w:sz w:val="24"/>
                <w:szCs w:val="24"/>
              </w:rPr>
              <w:t xml:space="preserve">ом лице, являющемся заявителем </w:t>
            </w:r>
          </w:p>
        </w:tc>
      </w:tr>
      <w:tr w:rsidR="00504E02" w:rsidRPr="00C51481" w:rsidTr="00595813">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607D0D">
            <w:pPr>
              <w:tabs>
                <w:tab w:val="left" w:pos="188"/>
                <w:tab w:val="center" w:pos="298"/>
              </w:tabs>
              <w:autoSpaceDE w:val="0"/>
              <w:autoSpaceDN w:val="0"/>
              <w:adjustRightInd w:val="0"/>
              <w:spacing w:after="0" w:line="233" w:lineRule="auto"/>
              <w:rPr>
                <w:rFonts w:ascii="Times New Roman" w:hAnsi="Times New Roman" w:cs="Times New Roman"/>
                <w:spacing w:val="-4"/>
                <w:sz w:val="24"/>
                <w:szCs w:val="24"/>
              </w:rPr>
            </w:pPr>
            <w:r>
              <w:rPr>
                <w:rFonts w:ascii="Times New Roman" w:hAnsi="Times New Roman" w:cs="Times New Roman"/>
                <w:spacing w:val="-4"/>
                <w:sz w:val="24"/>
                <w:szCs w:val="24"/>
              </w:rPr>
              <w:tab/>
              <w:t>7</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A84D18">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Pr="00C51481">
              <w:rPr>
                <w:rFonts w:ascii="Times New Roman" w:hAnsi="Times New Roman" w:cs="Times New Roman"/>
                <w:spacing w:val="-4"/>
                <w:sz w:val="24"/>
                <w:szCs w:val="24"/>
              </w:rPr>
              <w:t xml:space="preserve">ля выполнения международных обязательств Российской Федерации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w:t>
            </w:r>
            <w:hyperlink r:id="rId19" w:history="1">
              <w:r w:rsidRPr="00C51481">
                <w:rPr>
                  <w:rFonts w:ascii="Times New Roman" w:hAnsi="Times New Roman" w:cs="Times New Roman"/>
                  <w:spacing w:val="-4"/>
                  <w:sz w:val="24"/>
                  <w:szCs w:val="24"/>
                </w:rPr>
                <w:t>подпункт 4 пункта 2 статьи 39.6</w:t>
              </w:r>
            </w:hyperlink>
            <w:r w:rsidRPr="00C51481">
              <w:rPr>
                <w:rFonts w:ascii="Times New Roman" w:hAnsi="Times New Roman" w:cs="Times New Roman"/>
                <w:spacing w:val="-4"/>
                <w:sz w:val="24"/>
                <w:szCs w:val="24"/>
              </w:rPr>
              <w:t xml:space="preserve"> </w:t>
            </w:r>
            <w:r w:rsidR="00A84D18">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выполнения международных обязательств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соглашение или иной документ, предусматривающий выполнение международных обязательств </w:t>
            </w:r>
          </w:p>
        </w:tc>
      </w:tr>
      <w:tr w:rsidR="00504E02" w:rsidRPr="00C51481" w:rsidTr="00595813">
        <w:trPr>
          <w:trHeight w:val="1593"/>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607D0D">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8.</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A84D18">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Pr="00C51481">
              <w:rPr>
                <w:rFonts w:ascii="Times New Roman" w:hAnsi="Times New Roman" w:cs="Times New Roman"/>
                <w:spacing w:val="-4"/>
                <w:sz w:val="24"/>
                <w:szCs w:val="24"/>
              </w:rPr>
              <w:t xml:space="preserve">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регионального или местного значения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w:t>
            </w:r>
            <w:hyperlink r:id="rId20" w:history="1">
              <w:r w:rsidRPr="00C51481">
                <w:rPr>
                  <w:rFonts w:ascii="Times New Roman" w:hAnsi="Times New Roman" w:cs="Times New Roman"/>
                  <w:spacing w:val="-4"/>
                  <w:sz w:val="24"/>
                  <w:szCs w:val="24"/>
                </w:rPr>
                <w:t>подпункт 4 пункта 2 статьи 39.6</w:t>
              </w:r>
            </w:hyperlink>
            <w:r w:rsidRPr="00C51481">
              <w:rPr>
                <w:rFonts w:ascii="Times New Roman" w:hAnsi="Times New Roman" w:cs="Times New Roman"/>
                <w:spacing w:val="-4"/>
                <w:sz w:val="24"/>
                <w:szCs w:val="24"/>
              </w:rPr>
              <w:t xml:space="preserve"> </w:t>
            </w:r>
            <w:r w:rsidR="00A84D18">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w:t>
            </w:r>
            <w:r w:rsidRPr="00C51481">
              <w:rPr>
                <w:rFonts w:ascii="Times New Roman" w:hAnsi="Times New Roman" w:cs="Times New Roman"/>
                <w:spacing w:val="-4"/>
                <w:sz w:val="24"/>
                <w:szCs w:val="24"/>
              </w:rPr>
              <w:lastRenderedPageBreak/>
              <w:t xml:space="preserve">связи, нефтепроводов, объектов федерального, регионального или местного значения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w:t>
            </w:r>
            <w:r w:rsidRPr="00C51481">
              <w:rPr>
                <w:rFonts w:ascii="Times New Roman" w:hAnsi="Times New Roman" w:cs="Times New Roman"/>
                <w:spacing w:val="-4"/>
                <w:sz w:val="24"/>
                <w:szCs w:val="24"/>
              </w:rPr>
              <w:lastRenderedPageBreak/>
              <w:t xml:space="preserve">снабжения, водоотведения, связи, нефтепроводов, не относящихся к объектам федерального, регионального или местного значения)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255A5E"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255A5E"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9</w:t>
            </w:r>
            <w:r w:rsidR="00504E02" w:rsidRPr="00255A5E">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8D4FCA" w:rsidRDefault="00504E02" w:rsidP="00A84D18">
            <w:pPr>
              <w:autoSpaceDE w:val="0"/>
              <w:autoSpaceDN w:val="0"/>
              <w:adjustRightInd w:val="0"/>
              <w:spacing w:after="0" w:line="233" w:lineRule="auto"/>
              <w:jc w:val="both"/>
              <w:rPr>
                <w:rFonts w:ascii="Times New Roman" w:hAnsi="Times New Roman" w:cs="Times New Roman"/>
                <w:spacing w:val="-4"/>
                <w:sz w:val="24"/>
                <w:szCs w:val="24"/>
              </w:rPr>
            </w:pPr>
            <w:r w:rsidRPr="008D4FCA">
              <w:rPr>
                <w:rFonts w:ascii="Times New Roman" w:hAnsi="Times New Roman" w:cs="Times New Roman"/>
                <w:spacing w:val="-4"/>
                <w:sz w:val="24"/>
                <w:szCs w:val="24"/>
              </w:rPr>
              <w:t xml:space="preserve">Образованного из земельного участка, находящегося в государственной или муниципальной </w:t>
            </w:r>
            <w:r w:rsidR="006B7E93">
              <w:rPr>
                <w:rFonts w:ascii="Times New Roman" w:hAnsi="Times New Roman" w:cs="Times New Roman"/>
                <w:spacing w:val="-4"/>
                <w:sz w:val="24"/>
                <w:szCs w:val="24"/>
              </w:rPr>
              <w:t>собственности</w:t>
            </w:r>
            <w:r>
              <w:rPr>
                <w:rFonts w:ascii="Times New Roman" w:hAnsi="Times New Roman" w:cs="Times New Roman"/>
                <w:spacing w:val="-4"/>
                <w:sz w:val="24"/>
                <w:szCs w:val="24"/>
              </w:rPr>
              <w:t xml:space="preserve"> лицу, с которым был заключё</w:t>
            </w:r>
            <w:r w:rsidRPr="008D4FCA">
              <w:rPr>
                <w:rFonts w:ascii="Times New Roman" w:hAnsi="Times New Roman" w:cs="Times New Roman"/>
                <w:spacing w:val="-4"/>
                <w:sz w:val="24"/>
                <w:szCs w:val="24"/>
              </w:rPr>
              <w:t xml:space="preserve">н договор аренды </w:t>
            </w:r>
            <w:r w:rsidR="00D924B7">
              <w:rPr>
                <w:rFonts w:ascii="Times New Roman" w:hAnsi="Times New Roman" w:cs="Times New Roman"/>
                <w:spacing w:val="-4"/>
                <w:sz w:val="24"/>
                <w:szCs w:val="24"/>
              </w:rPr>
              <w:t xml:space="preserve"> </w:t>
            </w:r>
            <w:r w:rsidRPr="008D4FCA">
              <w:rPr>
                <w:rFonts w:ascii="Times New Roman" w:hAnsi="Times New Roman" w:cs="Times New Roman"/>
                <w:spacing w:val="-4"/>
                <w:sz w:val="24"/>
                <w:szCs w:val="24"/>
              </w:rPr>
              <w:t xml:space="preserve">такого </w:t>
            </w:r>
            <w:r>
              <w:rPr>
                <w:rFonts w:ascii="Times New Roman" w:hAnsi="Times New Roman" w:cs="Times New Roman"/>
                <w:spacing w:val="-4"/>
                <w:sz w:val="24"/>
                <w:szCs w:val="24"/>
              </w:rPr>
              <w:t xml:space="preserve"> </w:t>
            </w:r>
            <w:r w:rsidRPr="008D4FCA">
              <w:rPr>
                <w:rFonts w:ascii="Times New Roman" w:hAnsi="Times New Roman" w:cs="Times New Roman"/>
                <w:spacing w:val="-4"/>
                <w:sz w:val="24"/>
                <w:szCs w:val="24"/>
              </w:rPr>
              <w:t>земельного участка (</w:t>
            </w:r>
            <w:hyperlink r:id="rId21" w:history="1">
              <w:r w:rsidRPr="008D4FCA">
                <w:rPr>
                  <w:rFonts w:ascii="Times New Roman" w:hAnsi="Times New Roman" w:cs="Times New Roman"/>
                  <w:spacing w:val="-4"/>
                  <w:sz w:val="24"/>
                  <w:szCs w:val="24"/>
                </w:rPr>
                <w:t>подпункт 5 пункта 2 статьи 39.6</w:t>
              </w:r>
            </w:hyperlink>
            <w:r w:rsidRPr="008D4FCA">
              <w:rPr>
                <w:rFonts w:ascii="Times New Roman" w:hAnsi="Times New Roman" w:cs="Times New Roman"/>
                <w:spacing w:val="-4"/>
                <w:sz w:val="24"/>
                <w:szCs w:val="24"/>
              </w:rPr>
              <w:t xml:space="preserve"> </w:t>
            </w:r>
            <w:r w:rsidR="00A84D18">
              <w:rPr>
                <w:rFonts w:ascii="Times New Roman" w:hAnsi="Times New Roman" w:cs="Times New Roman"/>
                <w:spacing w:val="-4"/>
                <w:sz w:val="24"/>
                <w:szCs w:val="24"/>
              </w:rPr>
              <w:t>ЗК РФ</w:t>
            </w:r>
            <w:r w:rsidRPr="008D4FCA">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255A5E"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504E02" w:rsidRPr="008D4FCA" w:rsidRDefault="00504E02" w:rsidP="00504E02">
            <w:pPr>
              <w:autoSpaceDE w:val="0"/>
              <w:autoSpaceDN w:val="0"/>
              <w:adjustRightInd w:val="0"/>
              <w:spacing w:after="0" w:line="233" w:lineRule="auto"/>
              <w:jc w:val="both"/>
              <w:rPr>
                <w:rFonts w:ascii="Times New Roman" w:hAnsi="Times New Roman" w:cs="Times New Roman"/>
                <w:sz w:val="24"/>
                <w:szCs w:val="24"/>
              </w:rPr>
            </w:pPr>
            <w:r w:rsidRPr="008D4FCA">
              <w:rPr>
                <w:rFonts w:ascii="Times New Roman" w:hAnsi="Times New Roman" w:cs="Times New Roman"/>
                <w:sz w:val="24"/>
                <w:szCs w:val="24"/>
              </w:rPr>
              <w:t xml:space="preserve">Земельный участок, образованный из земельного участка, находящегося в </w:t>
            </w:r>
            <w:r>
              <w:rPr>
                <w:rFonts w:ascii="Times New Roman" w:hAnsi="Times New Roman" w:cs="Times New Roman"/>
                <w:sz w:val="24"/>
                <w:szCs w:val="24"/>
              </w:rPr>
              <w:t xml:space="preserve">   </w:t>
            </w:r>
            <w:r w:rsidRPr="008D4FCA">
              <w:rPr>
                <w:rFonts w:ascii="Times New Roman" w:hAnsi="Times New Roman" w:cs="Times New Roman"/>
                <w:sz w:val="24"/>
                <w:szCs w:val="24"/>
              </w:rPr>
              <w:t xml:space="preserve">государственной или муниципальной собственности </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Договор аренды исходного земельного участка, в случае если такой договор заключ</w:t>
            </w:r>
            <w:r>
              <w:rPr>
                <w:rFonts w:ascii="Times New Roman" w:hAnsi="Times New Roman" w:cs="Times New Roman"/>
                <w:spacing w:val="-4"/>
                <w:sz w:val="24"/>
                <w:szCs w:val="24"/>
              </w:rPr>
              <w:t>ё</w:t>
            </w:r>
            <w:r w:rsidRPr="00255A5E">
              <w:rPr>
                <w:rFonts w:ascii="Times New Roman" w:hAnsi="Times New Roman" w:cs="Times New Roman"/>
                <w:spacing w:val="-4"/>
                <w:sz w:val="24"/>
                <w:szCs w:val="24"/>
              </w:rPr>
              <w:t xml:space="preserve">н до дня вступления в силу Федерального </w:t>
            </w:r>
            <w:hyperlink r:id="rId22" w:history="1">
              <w:r w:rsidRPr="00255A5E">
                <w:rPr>
                  <w:rFonts w:ascii="Times New Roman" w:hAnsi="Times New Roman" w:cs="Times New Roman"/>
                  <w:spacing w:val="-4"/>
                  <w:sz w:val="24"/>
                  <w:szCs w:val="24"/>
                </w:rPr>
                <w:t>закона</w:t>
              </w:r>
            </w:hyperlink>
            <w:r w:rsidRPr="00255A5E">
              <w:rPr>
                <w:rFonts w:ascii="Times New Roman" w:hAnsi="Times New Roman" w:cs="Times New Roman"/>
                <w:spacing w:val="-4"/>
                <w:sz w:val="24"/>
                <w:szCs w:val="24"/>
              </w:rPr>
              <w:t xml:space="preserve"> </w:t>
            </w:r>
            <w:r>
              <w:rPr>
                <w:rFonts w:ascii="Times New Roman" w:hAnsi="Times New Roman" w:cs="Times New Roman"/>
                <w:spacing w:val="-4"/>
                <w:sz w:val="24"/>
                <w:szCs w:val="24"/>
              </w:rPr>
              <w:br/>
              <w:t>от 21.07.</w:t>
            </w:r>
            <w:r w:rsidRPr="00255A5E">
              <w:rPr>
                <w:rFonts w:ascii="Times New Roman" w:hAnsi="Times New Roman" w:cs="Times New Roman"/>
                <w:spacing w:val="-4"/>
                <w:sz w:val="24"/>
                <w:szCs w:val="24"/>
              </w:rPr>
              <w:t>97 № 122-ФЗ «О государственной регистрации прав на недвижимое имущество и сделок с ним»</w:t>
            </w: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F11334" w:rsidRPr="00255A5E" w:rsidRDefault="00F11334"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255A5E"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1452"/>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10</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О</w:t>
            </w:r>
            <w:r w:rsidRPr="00C51481">
              <w:rPr>
                <w:rFonts w:ascii="Times New Roman" w:hAnsi="Times New Roman" w:cs="Times New Roman"/>
                <w:spacing w:val="-4"/>
                <w:sz w:val="24"/>
                <w:szCs w:val="24"/>
              </w:rPr>
              <w:t>бразованного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н договор аренды такого земельного участка (</w:t>
            </w:r>
            <w:hyperlink r:id="rId23" w:history="1">
              <w:r w:rsidRPr="00C51481">
                <w:rPr>
                  <w:rFonts w:ascii="Times New Roman" w:hAnsi="Times New Roman" w:cs="Times New Roman"/>
                  <w:spacing w:val="-4"/>
                  <w:sz w:val="24"/>
                  <w:szCs w:val="24"/>
                </w:rPr>
                <w:t>подпункт 5 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Арендатор земельного участка, предоставленного для комплексного </w:t>
            </w:r>
            <w:r>
              <w:rPr>
                <w:rFonts w:ascii="Times New Roman" w:hAnsi="Times New Roman" w:cs="Times New Roman"/>
                <w:spacing w:val="-4"/>
                <w:sz w:val="24"/>
                <w:szCs w:val="24"/>
              </w:rPr>
              <w:t>развития</w:t>
            </w:r>
            <w:r w:rsidRPr="00C51481">
              <w:rPr>
                <w:rFonts w:ascii="Times New Roman" w:hAnsi="Times New Roman" w:cs="Times New Roman"/>
                <w:spacing w:val="-4"/>
                <w:sz w:val="24"/>
                <w:szCs w:val="24"/>
              </w:rPr>
              <w:t xml:space="preserve"> территории, из кото</w:t>
            </w:r>
            <w:r w:rsidR="00F11334">
              <w:rPr>
                <w:rFonts w:ascii="Times New Roman" w:hAnsi="Times New Roman" w:cs="Times New Roman"/>
                <w:spacing w:val="-4"/>
                <w:sz w:val="24"/>
                <w:szCs w:val="24"/>
              </w:rPr>
              <w:t>-</w:t>
            </w:r>
            <w:proofErr w:type="spellStart"/>
            <w:r w:rsidRPr="00C51481">
              <w:rPr>
                <w:rFonts w:ascii="Times New Roman" w:hAnsi="Times New Roman" w:cs="Times New Roman"/>
                <w:spacing w:val="-4"/>
                <w:sz w:val="24"/>
                <w:szCs w:val="24"/>
              </w:rPr>
              <w:t>рого</w:t>
            </w:r>
            <w:proofErr w:type="spellEnd"/>
            <w:r w:rsidRPr="00C51481">
              <w:rPr>
                <w:rFonts w:ascii="Times New Roman" w:hAnsi="Times New Roman" w:cs="Times New Roman"/>
                <w:spacing w:val="-4"/>
                <w:sz w:val="24"/>
                <w:szCs w:val="24"/>
              </w:rPr>
              <w:t xml:space="preserve"> образован испрашиваемый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образованный из земельного участка, находящегося в государственной или </w:t>
            </w:r>
            <w:proofErr w:type="spellStart"/>
            <w:r w:rsidRPr="00C51481">
              <w:rPr>
                <w:rFonts w:ascii="Times New Roman" w:hAnsi="Times New Roman" w:cs="Times New Roman"/>
                <w:spacing w:val="-4"/>
                <w:sz w:val="24"/>
                <w:szCs w:val="24"/>
              </w:rPr>
              <w:t>му</w:t>
            </w:r>
            <w:r w:rsidR="00F11334">
              <w:rPr>
                <w:rFonts w:ascii="Times New Roman" w:hAnsi="Times New Roman" w:cs="Times New Roman"/>
                <w:spacing w:val="-4"/>
                <w:sz w:val="24"/>
                <w:szCs w:val="24"/>
              </w:rPr>
              <w:t>-</w:t>
            </w:r>
            <w:r w:rsidRPr="00C51481">
              <w:rPr>
                <w:rFonts w:ascii="Times New Roman" w:hAnsi="Times New Roman" w:cs="Times New Roman"/>
                <w:spacing w:val="-4"/>
                <w:sz w:val="24"/>
                <w:szCs w:val="24"/>
              </w:rPr>
              <w:t>ниципальной</w:t>
            </w:r>
            <w:proofErr w:type="spellEnd"/>
            <w:r w:rsidRPr="00C51481">
              <w:rPr>
                <w:rFonts w:ascii="Times New Roman" w:hAnsi="Times New Roman" w:cs="Times New Roman"/>
                <w:spacing w:val="-4"/>
                <w:sz w:val="24"/>
                <w:szCs w:val="24"/>
              </w:rPr>
              <w:t xml:space="preserve"> собственности, предоставленного для комплексного </w:t>
            </w:r>
            <w:r>
              <w:rPr>
                <w:rFonts w:ascii="Times New Roman" w:hAnsi="Times New Roman" w:cs="Times New Roman"/>
                <w:spacing w:val="-4"/>
                <w:sz w:val="24"/>
                <w:szCs w:val="24"/>
              </w:rPr>
              <w:t>развития</w:t>
            </w:r>
            <w:r w:rsidRPr="00C51481">
              <w:rPr>
                <w:rFonts w:ascii="Times New Roman" w:hAnsi="Times New Roman" w:cs="Times New Roman"/>
                <w:spacing w:val="-4"/>
                <w:sz w:val="24"/>
                <w:szCs w:val="24"/>
              </w:rPr>
              <w:t xml:space="preserve"> территории лицу, с ко</w:t>
            </w:r>
            <w:r>
              <w:rPr>
                <w:rFonts w:ascii="Times New Roman" w:hAnsi="Times New Roman" w:cs="Times New Roman"/>
                <w:spacing w:val="-4"/>
                <w:sz w:val="24"/>
                <w:szCs w:val="24"/>
              </w:rPr>
              <w:t>торым был заключё</w:t>
            </w:r>
            <w:r w:rsidRPr="00C51481">
              <w:rPr>
                <w:rFonts w:ascii="Times New Roman" w:hAnsi="Times New Roman" w:cs="Times New Roman"/>
                <w:spacing w:val="-4"/>
                <w:sz w:val="24"/>
                <w:szCs w:val="24"/>
              </w:rPr>
              <w:t xml:space="preserve">н договор аренды </w:t>
            </w:r>
            <w:r w:rsidRPr="00C51481">
              <w:rPr>
                <w:rFonts w:ascii="Times New Roman" w:hAnsi="Times New Roman" w:cs="Times New Roman"/>
                <w:spacing w:val="-4"/>
                <w:sz w:val="24"/>
                <w:szCs w:val="24"/>
              </w:rPr>
              <w:lastRenderedPageBreak/>
              <w:t xml:space="preserve">такого земельного участка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Договор о комплексном </w:t>
            </w:r>
            <w:r>
              <w:rPr>
                <w:rFonts w:ascii="Times New Roman" w:hAnsi="Times New Roman" w:cs="Times New Roman"/>
                <w:spacing w:val="-4"/>
                <w:sz w:val="24"/>
                <w:szCs w:val="24"/>
              </w:rPr>
              <w:t>развитии</w:t>
            </w:r>
            <w:r w:rsidRPr="00C51481">
              <w:rPr>
                <w:rFonts w:ascii="Times New Roman" w:hAnsi="Times New Roman" w:cs="Times New Roman"/>
                <w:spacing w:val="-4"/>
                <w:sz w:val="24"/>
                <w:szCs w:val="24"/>
              </w:rPr>
              <w:t xml:space="preserve"> территории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r>
              <w:rPr>
                <w:rFonts w:ascii="Times New Roman" w:hAnsi="Times New Roman" w:cs="Times New Roman"/>
                <w:spacing w:val="-6"/>
                <w:sz w:val="24"/>
                <w:szCs w:val="24"/>
              </w:rPr>
              <w:t>Утверждё</w:t>
            </w:r>
            <w:r w:rsidRPr="008D4FCA">
              <w:rPr>
                <w:rFonts w:ascii="Times New Roman" w:hAnsi="Times New Roman" w:cs="Times New Roman"/>
                <w:spacing w:val="-6"/>
                <w:sz w:val="24"/>
                <w:szCs w:val="24"/>
              </w:rPr>
              <w:t xml:space="preserve">нный проект планировки и </w:t>
            </w:r>
            <w:r>
              <w:rPr>
                <w:rFonts w:ascii="Times New Roman" w:hAnsi="Times New Roman" w:cs="Times New Roman"/>
                <w:spacing w:val="-6"/>
                <w:sz w:val="24"/>
                <w:szCs w:val="24"/>
              </w:rPr>
              <w:t xml:space="preserve">             </w:t>
            </w:r>
            <w:r w:rsidRPr="008D4FCA">
              <w:rPr>
                <w:rFonts w:ascii="Times New Roman" w:hAnsi="Times New Roman" w:cs="Times New Roman"/>
                <w:spacing w:val="-6"/>
                <w:sz w:val="24"/>
                <w:szCs w:val="24"/>
              </w:rPr>
              <w:t>утверж</w:t>
            </w:r>
            <w:r>
              <w:rPr>
                <w:rFonts w:ascii="Times New Roman" w:hAnsi="Times New Roman" w:cs="Times New Roman"/>
                <w:spacing w:val="-6"/>
                <w:sz w:val="24"/>
                <w:szCs w:val="24"/>
              </w:rPr>
              <w:t>дё</w:t>
            </w:r>
            <w:r w:rsidRPr="008D4FCA">
              <w:rPr>
                <w:rFonts w:ascii="Times New Roman" w:hAnsi="Times New Roman" w:cs="Times New Roman"/>
                <w:spacing w:val="-6"/>
                <w:sz w:val="24"/>
                <w:szCs w:val="24"/>
              </w:rPr>
              <w:t>нный проект межевания территории</w:t>
            </w: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11</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24" w:history="1">
              <w:r w:rsidRPr="00C51481">
                <w:rPr>
                  <w:rFonts w:ascii="Times New Roman" w:hAnsi="Times New Roman" w:cs="Times New Roman"/>
                  <w:spacing w:val="-4"/>
                  <w:sz w:val="24"/>
                  <w:szCs w:val="24"/>
                </w:rPr>
                <w:t>подпункт 7 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Документ, подтверждающий членство заявителя в СНТ или ОНТ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общего собрания членов СНТ или ОНТ о распределении садового или огородного земельного участка заявителю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Утверждё</w:t>
            </w:r>
            <w:r w:rsidRPr="00C51481">
              <w:rPr>
                <w:rFonts w:ascii="Times New Roman" w:hAnsi="Times New Roman" w:cs="Times New Roman"/>
                <w:spacing w:val="-4"/>
                <w:sz w:val="24"/>
                <w:szCs w:val="24"/>
              </w:rPr>
              <w:t xml:space="preserve">нный проект межевания территории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в отношении СНТ или ОНТ </w:t>
            </w:r>
          </w:p>
        </w:tc>
      </w:tr>
      <w:tr w:rsidR="00504E02" w:rsidRPr="00C51481" w:rsidTr="00595813">
        <w:trPr>
          <w:trHeight w:val="282"/>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w:t>
            </w:r>
            <w:r w:rsidRPr="00C51481">
              <w:rPr>
                <w:rFonts w:ascii="Times New Roman" w:hAnsi="Times New Roman" w:cs="Times New Roman"/>
                <w:spacing w:val="-4"/>
                <w:sz w:val="24"/>
                <w:szCs w:val="24"/>
              </w:rPr>
              <w:lastRenderedPageBreak/>
              <w:t>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F11334">
              <w:rPr>
                <w:rFonts w:ascii="Times New Roman" w:hAnsi="Times New Roman" w:cs="Times New Roman"/>
                <w:spacing w:val="-4"/>
                <w:sz w:val="24"/>
                <w:szCs w:val="24"/>
              </w:rPr>
              <w:t xml:space="preserve"> </w:t>
            </w:r>
          </w:p>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w:t>
            </w:r>
            <w:hyperlink r:id="rId25" w:history="1">
              <w:r w:rsidRPr="00C51481">
                <w:rPr>
                  <w:rFonts w:ascii="Times New Roman" w:hAnsi="Times New Roman" w:cs="Times New Roman"/>
                  <w:spacing w:val="-4"/>
                  <w:sz w:val="24"/>
                  <w:szCs w:val="24"/>
                </w:rPr>
                <w:t>подпункт 8 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Лицо, уполномоченное на подачу заявления решением общего собрания членов СНТ или ОНТ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w:t>
            </w:r>
            <w:r w:rsidRPr="00C51481">
              <w:rPr>
                <w:rFonts w:ascii="Times New Roman" w:hAnsi="Times New Roman" w:cs="Times New Roman"/>
                <w:spacing w:val="-4"/>
                <w:sz w:val="24"/>
                <w:szCs w:val="24"/>
              </w:rPr>
              <w:lastRenderedPageBreak/>
              <w:t xml:space="preserve">границах территории садоводства или огородничества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Утвержд</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проект межевания территории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в отношении СНТ или ОНТ </w:t>
            </w:r>
          </w:p>
        </w:tc>
      </w:tr>
      <w:tr w:rsidR="00504E02" w:rsidRPr="00C51481" w:rsidTr="00F11334">
        <w:trPr>
          <w:trHeight w:val="739"/>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13.</w:t>
            </w:r>
          </w:p>
        </w:tc>
        <w:tc>
          <w:tcPr>
            <w:tcW w:w="4242" w:type="dxa"/>
            <w:tcBorders>
              <w:top w:val="single" w:sz="4" w:space="0" w:color="auto"/>
              <w:left w:val="single" w:sz="4" w:space="0" w:color="auto"/>
              <w:bottom w:val="single" w:sz="4" w:space="0" w:color="auto"/>
              <w:right w:val="single" w:sz="4" w:space="0" w:color="auto"/>
            </w:tcBorders>
          </w:tcPr>
          <w:p w:rsidR="00504E02" w:rsidRPr="00287077" w:rsidRDefault="00504E02" w:rsidP="001F4A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участникам долевого строительства в случаях, предусмотренных </w:t>
            </w:r>
            <w:r w:rsidR="001F4A5B">
              <w:rPr>
                <w:rFonts w:ascii="Times New Roman" w:hAnsi="Times New Roman" w:cs="Times New Roman"/>
                <w:sz w:val="24"/>
                <w:szCs w:val="24"/>
              </w:rPr>
              <w:t>Законом</w:t>
            </w:r>
            <w:r>
              <w:rPr>
                <w:rFonts w:ascii="Times New Roman" w:hAnsi="Times New Roman" w:cs="Times New Roman"/>
                <w:sz w:val="24"/>
                <w:szCs w:val="24"/>
              </w:rPr>
              <w:t xml:space="preserve"> № 214-ФЗ </w:t>
            </w:r>
            <w:r w:rsidRPr="00C51481">
              <w:rPr>
                <w:rFonts w:ascii="Times New Roman" w:hAnsi="Times New Roman" w:cs="Times New Roman"/>
                <w:spacing w:val="-4"/>
                <w:sz w:val="24"/>
                <w:szCs w:val="24"/>
              </w:rPr>
              <w:t>(</w:t>
            </w:r>
            <w:hyperlink r:id="rId26" w:history="1">
              <w:r w:rsidRPr="00C51481">
                <w:rPr>
                  <w:rFonts w:ascii="Times New Roman" w:hAnsi="Times New Roman" w:cs="Times New Roman"/>
                  <w:spacing w:val="-4"/>
                  <w:sz w:val="24"/>
                  <w:szCs w:val="24"/>
                </w:rPr>
                <w:t>подпункт 8</w:t>
              </w:r>
              <w:r>
                <w:rPr>
                  <w:rFonts w:ascii="Times New Roman" w:hAnsi="Times New Roman" w:cs="Times New Roman"/>
                  <w:spacing w:val="-4"/>
                  <w:sz w:val="24"/>
                  <w:szCs w:val="24"/>
                </w:rPr>
                <w:t>.2</w:t>
              </w:r>
              <w:r w:rsidRPr="00C51481">
                <w:rPr>
                  <w:rFonts w:ascii="Times New Roman" w:hAnsi="Times New Roman" w:cs="Times New Roman"/>
                  <w:spacing w:val="-4"/>
                  <w:sz w:val="24"/>
                  <w:szCs w:val="24"/>
                </w:rPr>
                <w:t xml:space="preserve"> 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Borders>
              <w:top w:val="single" w:sz="4" w:space="0" w:color="auto"/>
              <w:left w:val="single" w:sz="4" w:space="0" w:color="auto"/>
              <w:bottom w:val="single" w:sz="4" w:space="0" w:color="auto"/>
              <w:right w:val="single" w:sz="4" w:space="0" w:color="auto"/>
            </w:tcBorders>
          </w:tcPr>
          <w:p w:rsidR="00504E02" w:rsidRPr="001F4A5B" w:rsidRDefault="00504E02" w:rsidP="001F4A5B">
            <w:pPr>
              <w:autoSpaceDE w:val="0"/>
              <w:autoSpaceDN w:val="0"/>
              <w:adjustRightInd w:val="0"/>
              <w:spacing w:after="0" w:line="233" w:lineRule="auto"/>
              <w:jc w:val="both"/>
              <w:rPr>
                <w:rFonts w:ascii="Times New Roman" w:hAnsi="Times New Roman" w:cs="Times New Roman"/>
                <w:spacing w:val="-4"/>
                <w:sz w:val="24"/>
                <w:szCs w:val="24"/>
              </w:rPr>
            </w:pPr>
            <w:r w:rsidRPr="001F4A5B">
              <w:rPr>
                <w:rFonts w:ascii="Times New Roman" w:hAnsi="Times New Roman" w:cs="Times New Roman"/>
                <w:spacing w:val="-4"/>
                <w:sz w:val="24"/>
                <w:szCs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w:t>
            </w:r>
            <w:r w:rsidR="001F4A5B" w:rsidRPr="001F4A5B">
              <w:rPr>
                <w:rFonts w:ascii="Times New Roman" w:hAnsi="Times New Roman" w:cs="Times New Roman"/>
                <w:spacing w:val="-4"/>
                <w:sz w:val="24"/>
                <w:szCs w:val="24"/>
              </w:rPr>
              <w:t xml:space="preserve">Законом </w:t>
            </w:r>
            <w:r w:rsidR="001F4A5B" w:rsidRPr="001F4A5B">
              <w:rPr>
                <w:rFonts w:ascii="Times New Roman" w:hAnsi="Times New Roman" w:cs="Times New Roman"/>
                <w:spacing w:val="-4"/>
                <w:sz w:val="24"/>
                <w:szCs w:val="24"/>
              </w:rPr>
              <w:br/>
            </w:r>
            <w:r w:rsidRPr="001F4A5B">
              <w:rPr>
                <w:rFonts w:ascii="Times New Roman" w:hAnsi="Times New Roman" w:cs="Times New Roman"/>
                <w:spacing w:val="-4"/>
                <w:sz w:val="24"/>
                <w:szCs w:val="24"/>
              </w:rPr>
              <w:t xml:space="preserve">№ 214-ФЗ </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p w:rsidR="00504E02" w:rsidRDefault="00504E02" w:rsidP="00504E02">
            <w:pPr>
              <w:autoSpaceDE w:val="0"/>
              <w:autoSpaceDN w:val="0"/>
              <w:adjustRightInd w:val="0"/>
              <w:spacing w:after="0" w:line="233" w:lineRule="auto"/>
              <w:jc w:val="both"/>
              <w:rPr>
                <w:rFonts w:ascii="Times New Roman" w:hAnsi="Times New Roman" w:cs="Times New Roman"/>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4"/>
                <w:szCs w:val="24"/>
              </w:rPr>
              <w:t>&lt;*&gt; Выписка из ЕГРН об испрашиваемом земельном участке</w:t>
            </w:r>
          </w:p>
          <w:p w:rsidR="00504E02" w:rsidRDefault="00504E02" w:rsidP="00504E02">
            <w:pPr>
              <w:autoSpaceDE w:val="0"/>
              <w:autoSpaceDN w:val="0"/>
              <w:adjustRightInd w:val="0"/>
              <w:spacing w:after="0" w:line="233" w:lineRule="auto"/>
              <w:jc w:val="both"/>
              <w:rPr>
                <w:rFonts w:ascii="Times New Roman" w:hAnsi="Times New Roman" w:cs="Times New Roman"/>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z w:val="24"/>
                <w:szCs w:val="24"/>
              </w:rPr>
              <w:t>&lt;*&gt; Утвержденный проект планировки территории и проект межевания территории</w:t>
            </w:r>
          </w:p>
        </w:tc>
      </w:tr>
      <w:tr w:rsidR="00504E02" w:rsidRPr="00C51481" w:rsidTr="00595813">
        <w:trPr>
          <w:trHeight w:val="99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607D0D">
              <w:rPr>
                <w:rFonts w:ascii="Times New Roman" w:hAnsi="Times New Roman" w:cs="Times New Roman"/>
                <w:spacing w:val="-4"/>
                <w:sz w:val="24"/>
                <w:szCs w:val="24"/>
              </w:rPr>
              <w:t>4</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7" w:history="1">
              <w:r>
                <w:rPr>
                  <w:rFonts w:ascii="Times New Roman" w:hAnsi="Times New Roman" w:cs="Times New Roman"/>
                  <w:spacing w:val="-4"/>
                  <w:sz w:val="24"/>
                  <w:szCs w:val="24"/>
                </w:rPr>
                <w:t>статьё</w:t>
              </w:r>
              <w:r w:rsidRPr="00C51481">
                <w:rPr>
                  <w:rFonts w:ascii="Times New Roman" w:hAnsi="Times New Roman" w:cs="Times New Roman"/>
                  <w:spacing w:val="-4"/>
                  <w:sz w:val="24"/>
                  <w:szCs w:val="24"/>
                </w:rPr>
                <w:t>й 39.20</w:t>
              </w:r>
            </w:hyperlink>
            <w:r w:rsidRPr="00C51481">
              <w:rPr>
                <w:rFonts w:ascii="Times New Roman" w:hAnsi="Times New Roman" w:cs="Times New Roman"/>
                <w:spacing w:val="-4"/>
                <w:sz w:val="24"/>
                <w:szCs w:val="24"/>
              </w:rPr>
              <w:t xml:space="preserve"> Земельного кодекса, на праве оперативного управления (</w:t>
            </w:r>
            <w:hyperlink r:id="rId28" w:history="1">
              <w:r w:rsidRPr="00C51481">
                <w:rPr>
                  <w:rFonts w:ascii="Times New Roman" w:hAnsi="Times New Roman" w:cs="Times New Roman"/>
                  <w:spacing w:val="-4"/>
                  <w:sz w:val="24"/>
                  <w:szCs w:val="24"/>
                </w:rPr>
                <w:t xml:space="preserve">подпункт 9 пункта 2 </w:t>
              </w:r>
              <w:r>
                <w:rPr>
                  <w:rFonts w:ascii="Times New Roman" w:hAnsi="Times New Roman" w:cs="Times New Roman"/>
                  <w:spacing w:val="-4"/>
                  <w:sz w:val="24"/>
                  <w:szCs w:val="24"/>
                </w:rPr>
                <w:br/>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w:t>
            </w:r>
            <w:r w:rsidR="00F11334">
              <w:rPr>
                <w:rFonts w:ascii="Times New Roman" w:hAnsi="Times New Roman" w:cs="Times New Roman"/>
                <w:spacing w:val="-4"/>
                <w:sz w:val="24"/>
                <w:szCs w:val="24"/>
              </w:rPr>
              <w:t>-</w:t>
            </w:r>
            <w:proofErr w:type="spellStart"/>
            <w:r w:rsidRPr="00C51481">
              <w:rPr>
                <w:rFonts w:ascii="Times New Roman" w:hAnsi="Times New Roman" w:cs="Times New Roman"/>
                <w:spacing w:val="-4"/>
                <w:sz w:val="24"/>
                <w:szCs w:val="24"/>
              </w:rPr>
              <w:t>ных</w:t>
            </w:r>
            <w:proofErr w:type="spellEnd"/>
            <w:r w:rsidRPr="00C51481">
              <w:rPr>
                <w:rFonts w:ascii="Times New Roman" w:hAnsi="Times New Roman" w:cs="Times New Roman"/>
                <w:spacing w:val="-4"/>
                <w:sz w:val="24"/>
                <w:szCs w:val="24"/>
              </w:rPr>
              <w:t xml:space="preserve"> </w:t>
            </w:r>
            <w:hyperlink r:id="rId29" w:history="1">
              <w:r>
                <w:rPr>
                  <w:rFonts w:ascii="Times New Roman" w:hAnsi="Times New Roman" w:cs="Times New Roman"/>
                  <w:spacing w:val="-4"/>
                  <w:sz w:val="24"/>
                  <w:szCs w:val="24"/>
                </w:rPr>
                <w:t>статьё</w:t>
              </w:r>
              <w:r w:rsidRPr="00C51481">
                <w:rPr>
                  <w:rFonts w:ascii="Times New Roman" w:hAnsi="Times New Roman" w:cs="Times New Roman"/>
                  <w:spacing w:val="-4"/>
                  <w:sz w:val="24"/>
                  <w:szCs w:val="24"/>
                </w:rPr>
                <w:t>й 39.20</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 xml:space="preserve">, на праве оперативного управления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на котором расположены здания, сооружения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8D4FCA">
              <w:rPr>
                <w:rFonts w:ascii="Times New Roman" w:hAnsi="Times New Roman" w:cs="Times New Roman"/>
                <w:spacing w:val="-6"/>
                <w:sz w:val="24"/>
                <w:szCs w:val="24"/>
              </w:rPr>
              <w:t>Документы, удостоверяющие (устанавливающие)</w:t>
            </w: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8D4FCA">
              <w:rPr>
                <w:rFonts w:ascii="Times New Roman" w:hAnsi="Times New Roman" w:cs="Times New Roman"/>
                <w:spacing w:val="-6"/>
                <w:sz w:val="24"/>
                <w:szCs w:val="24"/>
              </w:rPr>
              <w:t xml:space="preserve">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504E02" w:rsidRPr="008D4FCA"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 здании и (или) сооружении, расположенном(</w:t>
            </w:r>
            <w:proofErr w:type="spellStart"/>
            <w:r w:rsidRPr="00C51481">
              <w:rPr>
                <w:rFonts w:ascii="Times New Roman" w:hAnsi="Times New Roman" w:cs="Times New Roman"/>
                <w:spacing w:val="-4"/>
                <w:sz w:val="24"/>
                <w:szCs w:val="24"/>
              </w:rPr>
              <w:t>ых</w:t>
            </w:r>
            <w:proofErr w:type="spellEnd"/>
            <w:r w:rsidRPr="00C51481">
              <w:rPr>
                <w:rFonts w:ascii="Times New Roman" w:hAnsi="Times New Roman" w:cs="Times New Roman"/>
                <w:spacing w:val="-4"/>
                <w:sz w:val="24"/>
                <w:szCs w:val="24"/>
              </w:rPr>
              <w:t xml:space="preserve">) на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p>
        </w:tc>
      </w:tr>
      <w:tr w:rsidR="00504E02" w:rsidRPr="00C51481" w:rsidTr="00595813">
        <w:trPr>
          <w:trHeight w:val="459"/>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15.</w:t>
            </w:r>
          </w:p>
        </w:tc>
        <w:tc>
          <w:tcPr>
            <w:tcW w:w="4242" w:type="dxa"/>
            <w:tcBorders>
              <w:top w:val="single" w:sz="4" w:space="0" w:color="auto"/>
              <w:left w:val="single" w:sz="4" w:space="0" w:color="auto"/>
              <w:bottom w:val="single" w:sz="4" w:space="0" w:color="auto"/>
              <w:right w:val="single" w:sz="4" w:space="0" w:color="auto"/>
            </w:tcBorders>
          </w:tcPr>
          <w:p w:rsidR="00504E02" w:rsidRDefault="00504E02" w:rsidP="00F11334">
            <w:pPr>
              <w:autoSpaceDE w:val="0"/>
              <w:autoSpaceDN w:val="0"/>
              <w:adjustRightInd w:val="0"/>
              <w:spacing w:after="0" w:line="240" w:lineRule="auto"/>
              <w:jc w:val="both"/>
              <w:rPr>
                <w:rFonts w:ascii="Times New Roman" w:hAnsi="Times New Roman" w:cs="Times New Roman"/>
                <w:spacing w:val="-4"/>
                <w:sz w:val="24"/>
                <w:szCs w:val="24"/>
              </w:rPr>
            </w:pPr>
            <w:r>
              <w:rPr>
                <w:rFonts w:ascii="Times New Roman" w:hAnsi="Times New Roman" w:cs="Times New Roman"/>
                <w:sz w:val="24"/>
                <w:szCs w:val="24"/>
              </w:rPr>
              <w:t xml:space="preserve">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0" w:history="1">
              <w:r>
                <w:rPr>
                  <w:rFonts w:ascii="Times New Roman" w:hAnsi="Times New Roman" w:cs="Times New Roman"/>
                  <w:color w:val="0000FF"/>
                  <w:sz w:val="24"/>
                  <w:szCs w:val="24"/>
                </w:rPr>
                <w:t>пунктом 5</w:t>
              </w:r>
            </w:hyperlink>
            <w:r>
              <w:rPr>
                <w:rFonts w:ascii="Times New Roman" w:hAnsi="Times New Roman" w:cs="Times New Roman"/>
                <w:sz w:val="24"/>
                <w:szCs w:val="24"/>
              </w:rPr>
              <w:t xml:space="preserve"> статьи 39.6 Земельного кодекса </w:t>
            </w:r>
            <w:r w:rsidRPr="00C51481">
              <w:rPr>
                <w:rFonts w:ascii="Times New Roman" w:hAnsi="Times New Roman" w:cs="Times New Roman"/>
                <w:spacing w:val="-4"/>
                <w:sz w:val="24"/>
                <w:szCs w:val="24"/>
              </w:rPr>
              <w:t>(</w:t>
            </w:r>
            <w:hyperlink r:id="rId31" w:history="1">
              <w:r w:rsidRPr="00C51481">
                <w:rPr>
                  <w:rFonts w:ascii="Times New Roman" w:hAnsi="Times New Roman" w:cs="Times New Roman"/>
                  <w:spacing w:val="-4"/>
                  <w:sz w:val="24"/>
                  <w:szCs w:val="24"/>
                </w:rPr>
                <w:t>подпункт 1</w:t>
              </w:r>
              <w:r>
                <w:rPr>
                  <w:rFonts w:ascii="Times New Roman" w:hAnsi="Times New Roman" w:cs="Times New Roman"/>
                  <w:spacing w:val="-4"/>
                  <w:sz w:val="24"/>
                  <w:szCs w:val="24"/>
                </w:rPr>
                <w:t xml:space="preserve">0 </w:t>
              </w:r>
              <w:r w:rsidRPr="00C51481">
                <w:rPr>
                  <w:rFonts w:ascii="Times New Roman" w:hAnsi="Times New Roman" w:cs="Times New Roman"/>
                  <w:spacing w:val="-4"/>
                  <w:sz w:val="24"/>
                  <w:szCs w:val="24"/>
                </w:rPr>
                <w:t>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z w:val="24"/>
                <w:szCs w:val="24"/>
              </w:rPr>
              <w:t>Собственник объекта незавершенного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w:t>
            </w: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Pr="008D4FCA">
              <w:rPr>
                <w:rFonts w:ascii="Times New Roman" w:hAnsi="Times New Roman" w:cs="Times New Roman"/>
                <w:spacing w:val="-6"/>
                <w:sz w:val="24"/>
                <w:szCs w:val="24"/>
              </w:rPr>
              <w:t xml:space="preserve">) </w:t>
            </w:r>
          </w:p>
          <w:p w:rsidR="00504E02" w:rsidRPr="008D4FCA"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p>
          <w:p w:rsidR="00504E02" w:rsidRPr="00F11334"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F11334">
              <w:rPr>
                <w:rFonts w:ascii="Times New Roman" w:hAnsi="Times New Roman" w:cs="Times New Roman"/>
                <w:spacing w:val="-6"/>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 здании и (или) сооружении, расположенном(</w:t>
            </w:r>
            <w:proofErr w:type="spellStart"/>
            <w:r w:rsidRPr="00C51481">
              <w:rPr>
                <w:rFonts w:ascii="Times New Roman" w:hAnsi="Times New Roman" w:cs="Times New Roman"/>
                <w:spacing w:val="-4"/>
                <w:sz w:val="24"/>
                <w:szCs w:val="24"/>
              </w:rPr>
              <w:t>ых</w:t>
            </w:r>
            <w:proofErr w:type="spellEnd"/>
            <w:r w:rsidRPr="00C51481">
              <w:rPr>
                <w:rFonts w:ascii="Times New Roman" w:hAnsi="Times New Roman" w:cs="Times New Roman"/>
                <w:spacing w:val="-4"/>
                <w:sz w:val="24"/>
                <w:szCs w:val="24"/>
              </w:rPr>
              <w:t xml:space="preserve">) на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p>
        </w:tc>
      </w:tr>
      <w:tr w:rsidR="00504E02" w:rsidRPr="00C51481" w:rsidTr="00595813">
        <w:trPr>
          <w:trHeight w:val="459"/>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607D0D">
              <w:rPr>
                <w:rFonts w:ascii="Times New Roman" w:hAnsi="Times New Roman" w:cs="Times New Roman"/>
                <w:spacing w:val="-4"/>
                <w:sz w:val="24"/>
                <w:szCs w:val="24"/>
              </w:rPr>
              <w:t>6</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Pr="00C51481">
              <w:rPr>
                <w:rFonts w:ascii="Times New Roman" w:hAnsi="Times New Roman" w:cs="Times New Roman"/>
                <w:spacing w:val="-4"/>
                <w:sz w:val="24"/>
                <w:szCs w:val="24"/>
              </w:rPr>
              <w:t>аходящегося в постоянном (бессрочном) пользовании юридических лиц, этим землепользователям (</w:t>
            </w:r>
            <w:hyperlink r:id="rId32" w:history="1">
              <w:r w:rsidRPr="00C51481">
                <w:rPr>
                  <w:rFonts w:ascii="Times New Roman" w:hAnsi="Times New Roman" w:cs="Times New Roman"/>
                  <w:spacing w:val="-4"/>
                  <w:sz w:val="24"/>
                  <w:szCs w:val="24"/>
                </w:rPr>
                <w:t>подпункт 11</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пункта 2 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использующее земельный участок на праве постоянного (бессрочного) пользования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принадлежащий юридическому лицу на праве постоянного (бессрочного) пользования </w:t>
            </w:r>
          </w:p>
        </w:tc>
        <w:tc>
          <w:tcPr>
            <w:tcW w:w="4961" w:type="dxa"/>
            <w:tcBorders>
              <w:top w:val="single" w:sz="4" w:space="0" w:color="auto"/>
              <w:left w:val="single" w:sz="4" w:space="0" w:color="auto"/>
              <w:bottom w:val="single" w:sz="4" w:space="0" w:color="auto"/>
              <w:right w:val="single" w:sz="4" w:space="0" w:color="auto"/>
            </w:tcBorders>
          </w:tcPr>
          <w:p w:rsidR="00504E02" w:rsidRPr="003A4580"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roofErr w:type="gramStart"/>
            <w:r w:rsidRPr="00C51481">
              <w:rPr>
                <w:rFonts w:ascii="Times New Roman" w:hAnsi="Times New Roman" w:cs="Times New Roman"/>
                <w:spacing w:val="-4"/>
                <w:sz w:val="24"/>
                <w:szCs w:val="24"/>
              </w:rPr>
              <w:t>Выписка</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из</w:t>
            </w:r>
            <w:proofErr w:type="gramEnd"/>
            <w:r w:rsidRPr="00C51481">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ЕГРН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об</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объекте</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недвижимости</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99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607D0D">
              <w:rPr>
                <w:rFonts w:ascii="Times New Roman" w:hAnsi="Times New Roman" w:cs="Times New Roman"/>
                <w:spacing w:val="-4"/>
                <w:sz w:val="24"/>
                <w:szCs w:val="24"/>
              </w:rPr>
              <w:t>7</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F11334">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К</w:t>
            </w:r>
            <w:r w:rsidRPr="00C51481">
              <w:rPr>
                <w:rFonts w:ascii="Times New Roman" w:hAnsi="Times New Roman" w:cs="Times New Roman"/>
                <w:spacing w:val="-4"/>
                <w:sz w:val="24"/>
                <w:szCs w:val="24"/>
              </w:rPr>
              <w:t xml:space="preserve">рестьянскому (фермерскому) хозяйству или сельскохозяйственной организации в случаях, установленных Федеральным </w:t>
            </w:r>
            <w:hyperlink r:id="rId33" w:history="1">
              <w:r w:rsidRPr="00C51481">
                <w:rPr>
                  <w:rFonts w:ascii="Times New Roman" w:hAnsi="Times New Roman" w:cs="Times New Roman"/>
                  <w:spacing w:val="-4"/>
                  <w:sz w:val="24"/>
                  <w:szCs w:val="24"/>
                </w:rPr>
                <w:t>законом</w:t>
              </w:r>
            </w:hyperlink>
            <w:r w:rsidRPr="00C51481">
              <w:rPr>
                <w:rFonts w:ascii="Times New Roman" w:hAnsi="Times New Roman" w:cs="Times New Roman"/>
                <w:spacing w:val="-4"/>
                <w:sz w:val="24"/>
                <w:szCs w:val="24"/>
              </w:rPr>
              <w:t xml:space="preserve"> от 24.07.2002 № 101-ФЗ «Об обороте земель сельскохозяйственного назначения» (</w:t>
            </w:r>
            <w:hyperlink r:id="rId34" w:history="1">
              <w:r w:rsidRPr="00C51481">
                <w:rPr>
                  <w:rFonts w:ascii="Times New Roman" w:hAnsi="Times New Roman" w:cs="Times New Roman"/>
                  <w:spacing w:val="-4"/>
                  <w:sz w:val="24"/>
                  <w:szCs w:val="24"/>
                </w:rPr>
                <w:t xml:space="preserve">подпункт 12 пункта 2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F11334">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w:t>
            </w:r>
            <w:r>
              <w:rPr>
                <w:rFonts w:ascii="Times New Roman" w:hAnsi="Times New Roman" w:cs="Times New Roman"/>
                <w:spacing w:val="-4"/>
                <w:sz w:val="24"/>
                <w:szCs w:val="24"/>
              </w:rPr>
              <w:t>собственности и выделенный в счё</w:t>
            </w:r>
            <w:r w:rsidRPr="00C51481">
              <w:rPr>
                <w:rFonts w:ascii="Times New Roman" w:hAnsi="Times New Roman" w:cs="Times New Roman"/>
                <w:spacing w:val="-4"/>
                <w:sz w:val="24"/>
                <w:szCs w:val="24"/>
              </w:rPr>
              <w:t xml:space="preserve">т земельных долей, находящихся в муниципальной собственности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находящийся в муниципальной собственности и выделенный в сч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т земельных долей, находящихся в муниципальной собственности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04E02" w:rsidRPr="00C51481" w:rsidTr="00595813">
        <w:trPr>
          <w:trHeight w:val="318"/>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607D0D">
              <w:rPr>
                <w:rFonts w:ascii="Times New Roman" w:hAnsi="Times New Roman" w:cs="Times New Roman"/>
                <w:spacing w:val="-4"/>
                <w:sz w:val="24"/>
                <w:szCs w:val="24"/>
              </w:rPr>
              <w:t>8</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F11334"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sidRPr="00F11334">
              <w:rPr>
                <w:rFonts w:ascii="Times New Roman" w:hAnsi="Times New Roman" w:cs="Times New Roman"/>
                <w:spacing w:val="-4"/>
                <w:sz w:val="24"/>
                <w:szCs w:val="24"/>
              </w:rPr>
              <w:t xml:space="preserve">Образованного в границах территории и предоставленного лицу, с которым заключён договор о комплексном развитии территории в соответствии с Градостроительным </w:t>
            </w:r>
            <w:hyperlink r:id="rId35" w:history="1">
              <w:r w:rsidRPr="00F11334">
                <w:rPr>
                  <w:rFonts w:ascii="Times New Roman" w:hAnsi="Times New Roman" w:cs="Times New Roman"/>
                  <w:spacing w:val="-4"/>
                  <w:sz w:val="24"/>
                  <w:szCs w:val="24"/>
                </w:rPr>
                <w:t>кодексом</w:t>
              </w:r>
            </w:hyperlink>
            <w:r w:rsidRPr="00F11334">
              <w:rPr>
                <w:rFonts w:ascii="Times New Roman" w:hAnsi="Times New Roman" w:cs="Times New Roman"/>
                <w:spacing w:val="-4"/>
                <w:sz w:val="24"/>
                <w:szCs w:val="24"/>
              </w:rPr>
              <w:t xml:space="preserve"> Российской </w:t>
            </w:r>
            <w:proofErr w:type="spellStart"/>
            <w:r w:rsidRPr="00F11334">
              <w:rPr>
                <w:rFonts w:ascii="Times New Roman" w:hAnsi="Times New Roman" w:cs="Times New Roman"/>
                <w:spacing w:val="-4"/>
                <w:sz w:val="24"/>
                <w:szCs w:val="24"/>
              </w:rPr>
              <w:t>Федера</w:t>
            </w:r>
            <w:r w:rsidR="00F11334">
              <w:rPr>
                <w:rFonts w:ascii="Times New Roman" w:hAnsi="Times New Roman" w:cs="Times New Roman"/>
                <w:spacing w:val="-4"/>
                <w:sz w:val="24"/>
                <w:szCs w:val="24"/>
              </w:rPr>
              <w:t>-</w:t>
            </w:r>
            <w:r w:rsidRPr="00F11334">
              <w:rPr>
                <w:rFonts w:ascii="Times New Roman" w:hAnsi="Times New Roman" w:cs="Times New Roman"/>
                <w:spacing w:val="-4"/>
                <w:sz w:val="24"/>
                <w:szCs w:val="24"/>
              </w:rPr>
              <w:t>ции</w:t>
            </w:r>
            <w:proofErr w:type="spellEnd"/>
            <w:r w:rsidRPr="00F11334">
              <w:rPr>
                <w:rFonts w:ascii="Times New Roman" w:hAnsi="Times New Roman" w:cs="Times New Roman"/>
                <w:spacing w:val="-4"/>
                <w:sz w:val="24"/>
                <w:szCs w:val="24"/>
              </w:rPr>
              <w:t>, либо юридическому лицу, созданному Российской Федерацией</w:t>
            </w:r>
            <w:r w:rsidR="00F11334">
              <w:rPr>
                <w:rFonts w:ascii="Times New Roman" w:hAnsi="Times New Roman" w:cs="Times New Roman"/>
                <w:spacing w:val="-4"/>
                <w:sz w:val="24"/>
                <w:szCs w:val="24"/>
              </w:rPr>
              <w:t xml:space="preserve"> </w:t>
            </w:r>
            <w:r w:rsidRPr="00F11334">
              <w:rPr>
                <w:rFonts w:ascii="Times New Roman" w:hAnsi="Times New Roman" w:cs="Times New Roman"/>
                <w:spacing w:val="-4"/>
                <w:sz w:val="24"/>
                <w:szCs w:val="24"/>
              </w:rPr>
              <w:t xml:space="preserve">или </w:t>
            </w:r>
            <w:r w:rsidR="00F11334">
              <w:rPr>
                <w:rFonts w:ascii="Times New Roman" w:hAnsi="Times New Roman" w:cs="Times New Roman"/>
                <w:spacing w:val="-4"/>
                <w:sz w:val="24"/>
                <w:szCs w:val="24"/>
              </w:rPr>
              <w:br/>
              <w:t xml:space="preserve">субъектом Российской </w:t>
            </w:r>
            <w:r w:rsidRPr="00F11334">
              <w:rPr>
                <w:rFonts w:ascii="Times New Roman" w:hAnsi="Times New Roman" w:cs="Times New Roman"/>
                <w:spacing w:val="-4"/>
                <w:sz w:val="24"/>
                <w:szCs w:val="24"/>
              </w:rPr>
              <w:t xml:space="preserve">Федерации и обеспечивающему в соответствии с Градостроительным </w:t>
            </w:r>
            <w:hyperlink r:id="rId36" w:history="1">
              <w:r w:rsidRPr="00F11334">
                <w:rPr>
                  <w:rFonts w:ascii="Times New Roman" w:hAnsi="Times New Roman" w:cs="Times New Roman"/>
                  <w:spacing w:val="-4"/>
                  <w:sz w:val="24"/>
                  <w:szCs w:val="24"/>
                </w:rPr>
                <w:t>кодексом</w:t>
              </w:r>
            </w:hyperlink>
            <w:r w:rsidRPr="00F11334">
              <w:rPr>
                <w:rFonts w:ascii="Times New Roman" w:hAnsi="Times New Roman" w:cs="Times New Roman"/>
                <w:spacing w:val="-4"/>
                <w:sz w:val="24"/>
                <w:szCs w:val="24"/>
              </w:rPr>
              <w:t xml:space="preserve"> Российской Федерации реализацию решения о комплексном развитии территории (</w:t>
            </w:r>
            <w:hyperlink r:id="rId37" w:history="1">
              <w:r w:rsidRPr="00F11334">
                <w:rPr>
                  <w:rFonts w:ascii="Times New Roman" w:hAnsi="Times New Roman" w:cs="Times New Roman"/>
                  <w:spacing w:val="-4"/>
                  <w:sz w:val="24"/>
                  <w:szCs w:val="24"/>
                </w:rPr>
                <w:t>подпункт 13 пункта 2 статьи 39.6</w:t>
              </w:r>
            </w:hyperlink>
            <w:r w:rsidRPr="00F11334">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F11334">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Лицо, с которым заключ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 договор о развитии застроенной территории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образованный в границах застроенной территории, в отношении которой заключ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н договор о е</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 развитии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о развитии застроенной территории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 xml:space="preserve">* Утверждённый проект планировки и </w:t>
            </w:r>
            <w:proofErr w:type="spellStart"/>
            <w:proofErr w:type="gramStart"/>
            <w:r w:rsidRPr="003A4580">
              <w:rPr>
                <w:rFonts w:ascii="Times New Roman" w:hAnsi="Times New Roman" w:cs="Times New Roman"/>
                <w:spacing w:val="-6"/>
                <w:sz w:val="24"/>
                <w:szCs w:val="24"/>
              </w:rPr>
              <w:t>утверж</w:t>
            </w:r>
            <w:r>
              <w:rPr>
                <w:rFonts w:ascii="Times New Roman" w:hAnsi="Times New Roman" w:cs="Times New Roman"/>
                <w:spacing w:val="-6"/>
                <w:sz w:val="24"/>
                <w:szCs w:val="24"/>
              </w:rPr>
              <w:t>-</w:t>
            </w:r>
            <w:r w:rsidRPr="003A4580">
              <w:rPr>
                <w:rFonts w:ascii="Times New Roman" w:hAnsi="Times New Roman" w:cs="Times New Roman"/>
                <w:spacing w:val="-6"/>
                <w:sz w:val="24"/>
                <w:szCs w:val="24"/>
              </w:rPr>
              <w:t>д</w:t>
            </w:r>
            <w:r>
              <w:rPr>
                <w:rFonts w:ascii="Times New Roman" w:hAnsi="Times New Roman" w:cs="Times New Roman"/>
                <w:spacing w:val="-6"/>
                <w:sz w:val="24"/>
                <w:szCs w:val="24"/>
              </w:rPr>
              <w:t>ё</w:t>
            </w:r>
            <w:r w:rsidRPr="003A4580">
              <w:rPr>
                <w:rFonts w:ascii="Times New Roman" w:hAnsi="Times New Roman" w:cs="Times New Roman"/>
                <w:spacing w:val="-6"/>
                <w:sz w:val="24"/>
                <w:szCs w:val="24"/>
              </w:rPr>
              <w:t>нный</w:t>
            </w:r>
            <w:proofErr w:type="spellEnd"/>
            <w:proofErr w:type="gramEnd"/>
            <w:r w:rsidRPr="003A4580">
              <w:rPr>
                <w:rFonts w:ascii="Times New Roman" w:hAnsi="Times New Roman" w:cs="Times New Roman"/>
                <w:spacing w:val="-6"/>
                <w:sz w:val="24"/>
                <w:szCs w:val="24"/>
              </w:rPr>
              <w:t xml:space="preserve"> проект межевания территории</w:t>
            </w:r>
          </w:p>
          <w:p w:rsidR="00F11334" w:rsidRPr="003A4580" w:rsidRDefault="00F11334" w:rsidP="00504E02">
            <w:pPr>
              <w:autoSpaceDE w:val="0"/>
              <w:autoSpaceDN w:val="0"/>
              <w:adjustRightInd w:val="0"/>
              <w:spacing w:after="0" w:line="233" w:lineRule="auto"/>
              <w:jc w:val="both"/>
              <w:rPr>
                <w:rFonts w:ascii="Times New Roman" w:hAnsi="Times New Roman" w:cs="Times New Roman"/>
                <w:spacing w:val="-6"/>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о юридическом лице, являющемся заявителем </w:t>
            </w:r>
          </w:p>
        </w:tc>
      </w:tr>
      <w:tr w:rsidR="00504E02" w:rsidRPr="00C51481"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607D0D">
              <w:rPr>
                <w:rFonts w:ascii="Times New Roman" w:hAnsi="Times New Roman" w:cs="Times New Roman"/>
                <w:spacing w:val="-4"/>
                <w:sz w:val="24"/>
                <w:szCs w:val="24"/>
              </w:rPr>
              <w:t>9</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Pr="00C51481">
              <w:rPr>
                <w:rFonts w:ascii="Times New Roman" w:hAnsi="Times New Roman" w:cs="Times New Roman"/>
                <w:spacing w:val="-4"/>
                <w:sz w:val="24"/>
                <w:szCs w:val="24"/>
              </w:rPr>
              <w:t>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hyperlink r:id="rId38" w:history="1">
              <w:r w:rsidRPr="00C51481">
                <w:rPr>
                  <w:rFonts w:ascii="Times New Roman" w:hAnsi="Times New Roman" w:cs="Times New Roman"/>
                  <w:spacing w:val="-4"/>
                  <w:sz w:val="24"/>
                  <w:szCs w:val="24"/>
                </w:rPr>
                <w:t>подпункт 14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Гражданин, имеющий право на первоочередное или внеочередное приобретение земельных участков </w:t>
            </w:r>
          </w:p>
        </w:tc>
        <w:tc>
          <w:tcPr>
            <w:tcW w:w="2268"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Случаи предоставления земельных участков устанавливаются федеральным законом или законом субъекта Российской</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Федерации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ЕГРН об объекте недвижимости (об испрашиваемом земельном участке) </w:t>
            </w:r>
          </w:p>
        </w:tc>
      </w:tr>
      <w:tr w:rsidR="00504E02" w:rsidRPr="00C51481" w:rsidTr="00595813">
        <w:trPr>
          <w:trHeight w:val="99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20</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054A17" w:rsidP="000A43FC">
            <w:pPr>
              <w:autoSpaceDE w:val="0"/>
              <w:autoSpaceDN w:val="0"/>
              <w:adjustRightInd w:val="0"/>
              <w:spacing w:after="0" w:line="233" w:lineRule="auto"/>
              <w:jc w:val="both"/>
              <w:rPr>
                <w:rFonts w:ascii="Times New Roman" w:hAnsi="Times New Roman" w:cs="Times New Roman"/>
                <w:spacing w:val="-4"/>
                <w:sz w:val="24"/>
                <w:szCs w:val="24"/>
              </w:rPr>
            </w:pPr>
            <w:r w:rsidRPr="00054A17">
              <w:rPr>
                <w:rFonts w:ascii="Times New Roman" w:hAnsi="Times New Roman" w:cs="Times New Roman"/>
                <w:spacing w:val="-4"/>
                <w:sz w:val="24"/>
                <w:szCs w:val="24"/>
              </w:rPr>
              <w:t xml:space="preserve">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9" w:history="1">
              <w:r w:rsidR="00504E02" w:rsidRPr="00C51481">
                <w:rPr>
                  <w:rFonts w:ascii="Times New Roman" w:hAnsi="Times New Roman" w:cs="Times New Roman"/>
                  <w:spacing w:val="-4"/>
                  <w:sz w:val="24"/>
                  <w:szCs w:val="24"/>
                </w:rPr>
                <w:t>стать</w:t>
              </w:r>
              <w:r w:rsidR="00504E02">
                <w:rPr>
                  <w:rFonts w:ascii="Times New Roman" w:hAnsi="Times New Roman" w:cs="Times New Roman"/>
                  <w:spacing w:val="-4"/>
                  <w:sz w:val="24"/>
                  <w:szCs w:val="24"/>
                </w:rPr>
                <w:t>ё</w:t>
              </w:r>
              <w:r w:rsidR="00504E02" w:rsidRPr="00C51481">
                <w:rPr>
                  <w:rFonts w:ascii="Times New Roman" w:hAnsi="Times New Roman" w:cs="Times New Roman"/>
                  <w:spacing w:val="-4"/>
                  <w:sz w:val="24"/>
                  <w:szCs w:val="24"/>
                </w:rPr>
                <w:t>й 39.18</w:t>
              </w:r>
            </w:hyperlink>
            <w:r w:rsidR="00504E02" w:rsidRPr="00C51481">
              <w:rPr>
                <w:rFonts w:ascii="Times New Roman" w:hAnsi="Times New Roman" w:cs="Times New Roman"/>
                <w:spacing w:val="-4"/>
                <w:sz w:val="24"/>
                <w:szCs w:val="24"/>
              </w:rPr>
              <w:t xml:space="preserve"> Земельного кодекса (</w:t>
            </w:r>
            <w:hyperlink r:id="rId40" w:history="1">
              <w:r w:rsidR="00504E02" w:rsidRPr="00C51481">
                <w:rPr>
                  <w:rFonts w:ascii="Times New Roman" w:hAnsi="Times New Roman" w:cs="Times New Roman"/>
                  <w:spacing w:val="-4"/>
                  <w:sz w:val="24"/>
                  <w:szCs w:val="24"/>
                </w:rPr>
                <w:t>подпункт 15 пункта 2 статьи 39.6</w:t>
              </w:r>
            </w:hyperlink>
            <w:r w:rsidR="00504E02"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00504E02"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ED4A8B" w:rsidP="000A43FC">
            <w:pPr>
              <w:spacing w:after="0" w:line="240"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w:t>
            </w:r>
            <w:r>
              <w:rPr>
                <w:rFonts w:ascii="Times New Roman" w:hAnsi="Times New Roman" w:cs="Times New Roman"/>
                <w:spacing w:val="-4"/>
                <w:sz w:val="24"/>
                <w:szCs w:val="24"/>
              </w:rPr>
              <w:t xml:space="preserve"> строительства</w:t>
            </w:r>
            <w:r w:rsidRPr="00C51481">
              <w:rPr>
                <w:rFonts w:ascii="Times New Roman" w:hAnsi="Times New Roman" w:cs="Times New Roman"/>
                <w:spacing w:val="-4"/>
                <w:sz w:val="24"/>
                <w:szCs w:val="24"/>
              </w:rPr>
              <w:t>,</w:t>
            </w:r>
            <w:r>
              <w:rPr>
                <w:rFonts w:ascii="Times New Roman" w:hAnsi="Times New Roman" w:cs="Times New Roman"/>
                <w:spacing w:val="-4"/>
                <w:sz w:val="24"/>
                <w:szCs w:val="24"/>
              </w:rPr>
              <w:t xml:space="preserve"> ведения личного подсобного хозяйства в границах населённого пункта, садоводства</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индивидуального жилищного строительства, ведения личного подсоб</w:t>
            </w:r>
            <w:r>
              <w:rPr>
                <w:rFonts w:ascii="Times New Roman" w:hAnsi="Times New Roman" w:cs="Times New Roman"/>
                <w:spacing w:val="-4"/>
                <w:sz w:val="24"/>
                <w:szCs w:val="24"/>
              </w:rPr>
              <w:t>ного хозяйства в границах населё</w:t>
            </w:r>
            <w:r w:rsidRPr="00C51481">
              <w:rPr>
                <w:rFonts w:ascii="Times New Roman" w:hAnsi="Times New Roman" w:cs="Times New Roman"/>
                <w:spacing w:val="-4"/>
                <w:sz w:val="24"/>
                <w:szCs w:val="24"/>
              </w:rPr>
              <w:t xml:space="preserve">нного пункта, садоводства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 предварительном согласовании предоставления земельного участка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tc>
      </w:tr>
      <w:tr w:rsidR="00504E02" w:rsidRPr="00C51481" w:rsidTr="00595813">
        <w:trPr>
          <w:trHeight w:val="81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21</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В</w:t>
            </w:r>
            <w:r w:rsidRPr="00C51481">
              <w:rPr>
                <w:rFonts w:ascii="Times New Roman" w:hAnsi="Times New Roman" w:cs="Times New Roman"/>
                <w:spacing w:val="-4"/>
                <w:sz w:val="24"/>
                <w:szCs w:val="24"/>
              </w:rPr>
              <w:t>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41" w:history="1">
              <w:r w:rsidRPr="00C51481">
                <w:rPr>
                  <w:rFonts w:ascii="Times New Roman" w:hAnsi="Times New Roman" w:cs="Times New Roman"/>
                  <w:spacing w:val="-4"/>
                  <w:sz w:val="24"/>
                  <w:szCs w:val="24"/>
                </w:rPr>
                <w:t>подпункт 16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Гражданин или юридическое лицо, у которого изъят для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государственных или муниципальных нужд предоставленный на праве аренды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предоставляемый </w:t>
            </w:r>
            <w:r w:rsidR="000A43FC">
              <w:rPr>
                <w:rFonts w:ascii="Times New Roman" w:hAnsi="Times New Roman" w:cs="Times New Roman"/>
                <w:spacing w:val="-4"/>
                <w:sz w:val="24"/>
                <w:szCs w:val="24"/>
              </w:rPr>
              <w:t>в</w:t>
            </w:r>
            <w:r w:rsidRPr="00C51481">
              <w:rPr>
                <w:rFonts w:ascii="Times New Roman" w:hAnsi="Times New Roman" w:cs="Times New Roman"/>
                <w:spacing w:val="-4"/>
                <w:sz w:val="24"/>
                <w:szCs w:val="24"/>
              </w:rPr>
              <w:t xml:space="preserve">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Соглашение об изъятии земельного участка для государственных или муниципальных </w:t>
            </w:r>
            <w:proofErr w:type="gramStart"/>
            <w:r w:rsidRPr="00C51481">
              <w:rPr>
                <w:rFonts w:ascii="Times New Roman" w:hAnsi="Times New Roman" w:cs="Times New Roman"/>
                <w:spacing w:val="-4"/>
                <w:sz w:val="24"/>
                <w:szCs w:val="24"/>
              </w:rPr>
              <w:t>нужд</w:t>
            </w:r>
            <w:proofErr w:type="gramEnd"/>
            <w:r w:rsidRPr="00C51481">
              <w:rPr>
                <w:rFonts w:ascii="Times New Roman" w:hAnsi="Times New Roman" w:cs="Times New Roman"/>
                <w:spacing w:val="-4"/>
                <w:sz w:val="24"/>
                <w:szCs w:val="24"/>
              </w:rPr>
              <w:t xml:space="preserve"> или решение суда, на основании которого земельный участок изъят для государственных или муниципальных нужд</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31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22</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Pr="00C51481">
              <w:rPr>
                <w:rFonts w:ascii="Times New Roman" w:hAnsi="Times New Roman" w:cs="Times New Roman"/>
                <w:spacing w:val="-4"/>
                <w:sz w:val="24"/>
                <w:szCs w:val="24"/>
              </w:rPr>
              <w:t>елигиозным организациям для осуществления сельскохозяйственного производства (</w:t>
            </w:r>
            <w:hyperlink r:id="rId42" w:history="1">
              <w:r w:rsidRPr="00C51481">
                <w:rPr>
                  <w:rFonts w:ascii="Times New Roman" w:hAnsi="Times New Roman" w:cs="Times New Roman"/>
                  <w:spacing w:val="-4"/>
                  <w:sz w:val="24"/>
                  <w:szCs w:val="24"/>
                </w:rPr>
                <w:t xml:space="preserve">подпункт 17 пункта 2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Религиозная организация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w:t>
            </w:r>
            <w:r w:rsidRPr="00C51481">
              <w:rPr>
                <w:rFonts w:ascii="Times New Roman" w:hAnsi="Times New Roman" w:cs="Times New Roman"/>
                <w:spacing w:val="-4"/>
                <w:sz w:val="24"/>
                <w:szCs w:val="24"/>
              </w:rPr>
              <w:lastRenderedPageBreak/>
              <w:t xml:space="preserve">осуществления сельскохозяйственного производства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04E02" w:rsidRPr="00C51481"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23</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Казачьим обществам, внесё</w:t>
            </w:r>
            <w:r w:rsidRPr="00C51481">
              <w:rPr>
                <w:rFonts w:ascii="Times New Roman" w:hAnsi="Times New Roman" w:cs="Times New Roman"/>
                <w:spacing w:val="-4"/>
                <w:sz w:val="24"/>
                <w:szCs w:val="24"/>
              </w:rPr>
              <w:t xml:space="preserve">нным в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государственный реестр казачьих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w:t>
            </w:r>
            <w:r>
              <w:rPr>
                <w:rFonts w:ascii="Times New Roman" w:hAnsi="Times New Roman" w:cs="Times New Roman"/>
                <w:spacing w:val="-4"/>
                <w:sz w:val="24"/>
                <w:szCs w:val="24"/>
              </w:rPr>
              <w:t xml:space="preserve"> обществ на территории, определё</w:t>
            </w:r>
            <w:r w:rsidRPr="00C51481">
              <w:rPr>
                <w:rFonts w:ascii="Times New Roman" w:hAnsi="Times New Roman" w:cs="Times New Roman"/>
                <w:spacing w:val="-4"/>
                <w:sz w:val="24"/>
                <w:szCs w:val="24"/>
              </w:rPr>
              <w:t>нной в соответствии с законами субъектов Российской Федерации (</w:t>
            </w:r>
            <w:hyperlink r:id="rId43" w:history="1">
              <w:r w:rsidRPr="00C51481">
                <w:rPr>
                  <w:rFonts w:ascii="Times New Roman" w:hAnsi="Times New Roman" w:cs="Times New Roman"/>
                  <w:spacing w:val="-4"/>
                  <w:sz w:val="24"/>
                  <w:szCs w:val="24"/>
                </w:rPr>
                <w:t>подпункт 17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Казачье общество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Свидетельство о внесении казачьего общества в государственный реестр казачьих обществ в Российской Федерации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24</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Pr="00C51481">
              <w:rPr>
                <w:rFonts w:ascii="Times New Roman" w:hAnsi="Times New Roman" w:cs="Times New Roman"/>
                <w:spacing w:val="-4"/>
                <w:sz w:val="24"/>
                <w:szCs w:val="24"/>
              </w:rPr>
              <w:t xml:space="preserve">ицу, которое в соответствии с </w:t>
            </w:r>
            <w:r>
              <w:rPr>
                <w:rFonts w:ascii="Times New Roman" w:hAnsi="Times New Roman" w:cs="Times New Roman"/>
                <w:spacing w:val="-4"/>
                <w:sz w:val="24"/>
                <w:szCs w:val="24"/>
              </w:rPr>
              <w:t>Земельным кодексом</w:t>
            </w:r>
            <w:r w:rsidRPr="00C51481">
              <w:rPr>
                <w:rFonts w:ascii="Times New Roman" w:hAnsi="Times New Roman" w:cs="Times New Roman"/>
                <w:spacing w:val="-4"/>
                <w:sz w:val="24"/>
                <w:szCs w:val="24"/>
              </w:rPr>
              <w:t xml:space="preserve"> имеет право на приобретение в собственность земельного участка, находящегося в государственной или муниципальной собственности, без </w:t>
            </w:r>
            <w:proofErr w:type="spellStart"/>
            <w:r w:rsidRPr="00C51481">
              <w:rPr>
                <w:rFonts w:ascii="Times New Roman" w:hAnsi="Times New Roman" w:cs="Times New Roman"/>
                <w:spacing w:val="-4"/>
                <w:sz w:val="24"/>
                <w:szCs w:val="24"/>
              </w:rPr>
              <w:t>проведе</w:t>
            </w:r>
            <w:r w:rsidR="000A43FC">
              <w:rPr>
                <w:rFonts w:ascii="Times New Roman" w:hAnsi="Times New Roman" w:cs="Times New Roman"/>
                <w:spacing w:val="-4"/>
                <w:sz w:val="24"/>
                <w:szCs w:val="24"/>
              </w:rPr>
              <w:t>-</w:t>
            </w:r>
            <w:r w:rsidRPr="00C51481">
              <w:rPr>
                <w:rFonts w:ascii="Times New Roman" w:hAnsi="Times New Roman" w:cs="Times New Roman"/>
                <w:spacing w:val="-4"/>
                <w:sz w:val="24"/>
                <w:szCs w:val="24"/>
              </w:rPr>
              <w:t>ния</w:t>
            </w:r>
            <w:proofErr w:type="spellEnd"/>
            <w:r w:rsidRPr="00C51481">
              <w:rPr>
                <w:rFonts w:ascii="Times New Roman" w:hAnsi="Times New Roman" w:cs="Times New Roman"/>
                <w:spacing w:val="-4"/>
                <w:sz w:val="24"/>
                <w:szCs w:val="24"/>
              </w:rPr>
              <w:t xml:space="preserve"> торгов, в том числе бесплатно, если такой земельный участок зарезервирован для государственных или муниципальных нужд либо ограничен в обороте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w:t>
            </w:r>
            <w:hyperlink r:id="rId44" w:history="1">
              <w:r w:rsidRPr="00C51481">
                <w:rPr>
                  <w:rFonts w:ascii="Times New Roman" w:hAnsi="Times New Roman" w:cs="Times New Roman"/>
                  <w:spacing w:val="-4"/>
                  <w:sz w:val="24"/>
                  <w:szCs w:val="24"/>
                </w:rPr>
                <w:t>подпункт 18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которое имеет право на приобретение в собственность земельного участка, находящегося в </w:t>
            </w:r>
            <w:proofErr w:type="spellStart"/>
            <w:r w:rsidRPr="00C51481">
              <w:rPr>
                <w:rFonts w:ascii="Times New Roman" w:hAnsi="Times New Roman" w:cs="Times New Roman"/>
                <w:spacing w:val="-4"/>
                <w:sz w:val="24"/>
                <w:szCs w:val="24"/>
              </w:rPr>
              <w:t>госу</w:t>
            </w:r>
            <w:proofErr w:type="spellEnd"/>
            <w:r w:rsidR="000A43FC">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дарственной или муниципальной собственности, без проведения торгов, в том числе бесплатно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ограниченный в обороте </w:t>
            </w:r>
          </w:p>
        </w:tc>
        <w:tc>
          <w:tcPr>
            <w:tcW w:w="4961" w:type="dxa"/>
            <w:tcBorders>
              <w:top w:val="single" w:sz="4" w:space="0" w:color="auto"/>
              <w:left w:val="single" w:sz="4" w:space="0" w:color="auto"/>
              <w:bottom w:val="single" w:sz="4" w:space="0" w:color="auto"/>
              <w:right w:val="single" w:sz="4" w:space="0" w:color="auto"/>
            </w:tcBorders>
          </w:tcPr>
          <w:p w:rsidR="00504E02" w:rsidRPr="003A4580"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 xml:space="preserve">Документ, предусмотренный Перечнем, </w:t>
            </w:r>
            <w:proofErr w:type="spellStart"/>
            <w:r w:rsidRPr="003A4580">
              <w:rPr>
                <w:rFonts w:ascii="Times New Roman" w:hAnsi="Times New Roman" w:cs="Times New Roman"/>
                <w:spacing w:val="-6"/>
                <w:sz w:val="24"/>
                <w:szCs w:val="24"/>
              </w:rPr>
              <w:t>утверж</w:t>
            </w:r>
            <w:r>
              <w:rPr>
                <w:rFonts w:ascii="Times New Roman" w:hAnsi="Times New Roman" w:cs="Times New Roman"/>
                <w:spacing w:val="-6"/>
                <w:sz w:val="24"/>
                <w:szCs w:val="24"/>
              </w:rPr>
              <w:t>-</w:t>
            </w:r>
            <w:r w:rsidRPr="003A4580">
              <w:rPr>
                <w:rFonts w:ascii="Times New Roman" w:hAnsi="Times New Roman" w:cs="Times New Roman"/>
                <w:spacing w:val="-6"/>
                <w:sz w:val="24"/>
                <w:szCs w:val="24"/>
              </w:rPr>
              <w:t>д</w:t>
            </w:r>
            <w:r>
              <w:rPr>
                <w:rFonts w:ascii="Times New Roman" w:hAnsi="Times New Roman" w:cs="Times New Roman"/>
                <w:spacing w:val="-6"/>
                <w:sz w:val="24"/>
                <w:szCs w:val="24"/>
              </w:rPr>
              <w:t>ё</w:t>
            </w:r>
            <w:r w:rsidRPr="003A4580">
              <w:rPr>
                <w:rFonts w:ascii="Times New Roman" w:hAnsi="Times New Roman" w:cs="Times New Roman"/>
                <w:spacing w:val="-6"/>
                <w:sz w:val="24"/>
                <w:szCs w:val="24"/>
              </w:rPr>
              <w:t>нным</w:t>
            </w:r>
            <w:proofErr w:type="spellEnd"/>
            <w:r w:rsidRPr="003A4580">
              <w:rPr>
                <w:rFonts w:ascii="Times New Roman" w:hAnsi="Times New Roman" w:cs="Times New Roman"/>
                <w:spacing w:val="-6"/>
                <w:sz w:val="24"/>
                <w:szCs w:val="24"/>
              </w:rPr>
              <w:t xml:space="preserve"> приказом </w:t>
            </w:r>
            <w:proofErr w:type="spellStart"/>
            <w:r w:rsidRPr="003A4580">
              <w:rPr>
                <w:rFonts w:ascii="Times New Roman" w:hAnsi="Times New Roman" w:cs="Times New Roman"/>
                <w:spacing w:val="-6"/>
                <w:sz w:val="24"/>
                <w:szCs w:val="24"/>
              </w:rPr>
              <w:t>Росреестра</w:t>
            </w:r>
            <w:proofErr w:type="spellEnd"/>
            <w:r w:rsidRPr="003A4580">
              <w:rPr>
                <w:rFonts w:ascii="Times New Roman" w:hAnsi="Times New Roman" w:cs="Times New Roman"/>
                <w:spacing w:val="-6"/>
                <w:sz w:val="24"/>
                <w:szCs w:val="24"/>
              </w:rPr>
              <w:t xml:space="preserve"> от 02.09.2020 </w:t>
            </w:r>
            <w:r>
              <w:rPr>
                <w:rFonts w:ascii="Times New Roman" w:hAnsi="Times New Roman" w:cs="Times New Roman"/>
                <w:spacing w:val="-6"/>
                <w:sz w:val="24"/>
                <w:szCs w:val="24"/>
              </w:rPr>
              <w:br/>
            </w:r>
            <w:r w:rsidRPr="003A4580">
              <w:rPr>
                <w:rFonts w:ascii="Times New Roman" w:hAnsi="Times New Roman" w:cs="Times New Roman"/>
                <w:spacing w:val="-6"/>
                <w:sz w:val="24"/>
                <w:szCs w:val="24"/>
              </w:rPr>
              <w:t xml:space="preserve">№ П/0321 «Об утверждении перечня документов, подтверждающих право заявителя на приобретение земельного участка без проведения торгов», подтверждающий право заявителя на предоставление земельного участка в собственность без проведения торгов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25</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Pr="00C51481">
              <w:rPr>
                <w:rFonts w:ascii="Times New Roman" w:hAnsi="Times New Roman" w:cs="Times New Roman"/>
                <w:spacing w:val="-4"/>
                <w:sz w:val="24"/>
                <w:szCs w:val="24"/>
              </w:rPr>
              <w:t xml:space="preserve">ражданину для сенокошения, выпаса сельскохозяйственных животных, ведения огородничества или земельного участка, расположенного за границами </w:t>
            </w:r>
            <w:r w:rsidRPr="00C51481">
              <w:rPr>
                <w:rFonts w:ascii="Times New Roman" w:hAnsi="Times New Roman" w:cs="Times New Roman"/>
                <w:spacing w:val="-4"/>
                <w:sz w:val="24"/>
                <w:szCs w:val="24"/>
              </w:rPr>
              <w:lastRenderedPageBreak/>
              <w:t>насел</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нного пункта, гражданину для ведения личного подсобного хозяйства (</w:t>
            </w:r>
            <w:hyperlink r:id="rId45" w:history="1">
              <w:r w:rsidRPr="00C51481">
                <w:rPr>
                  <w:rFonts w:ascii="Times New Roman" w:hAnsi="Times New Roman" w:cs="Times New Roman"/>
                  <w:spacing w:val="-4"/>
                  <w:sz w:val="24"/>
                  <w:szCs w:val="24"/>
                </w:rPr>
                <w:t>подпункт 19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3A4580"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lastRenderedPageBreak/>
              <w:t xml:space="preserve">Гражданин, испрашивающий земельный участок для сенокошения, выпаса сельскохозяйственных </w:t>
            </w:r>
            <w:r w:rsidRPr="003A4580">
              <w:rPr>
                <w:rFonts w:ascii="Times New Roman" w:hAnsi="Times New Roman" w:cs="Times New Roman"/>
                <w:spacing w:val="-6"/>
                <w:sz w:val="24"/>
                <w:szCs w:val="24"/>
              </w:rPr>
              <w:lastRenderedPageBreak/>
              <w:t>животных, ведения огородничества или земельный участок, расположенный за границами насел</w:t>
            </w:r>
            <w:r>
              <w:rPr>
                <w:rFonts w:ascii="Times New Roman" w:hAnsi="Times New Roman" w:cs="Times New Roman"/>
                <w:spacing w:val="-6"/>
                <w:sz w:val="24"/>
                <w:szCs w:val="24"/>
              </w:rPr>
              <w:t>ё</w:t>
            </w:r>
            <w:r w:rsidRPr="003A4580">
              <w:rPr>
                <w:rFonts w:ascii="Times New Roman" w:hAnsi="Times New Roman" w:cs="Times New Roman"/>
                <w:spacing w:val="-6"/>
                <w:sz w:val="24"/>
                <w:szCs w:val="24"/>
              </w:rPr>
              <w:t xml:space="preserve">нного пункта, для ведения личного подсобного хозяйства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Земельный участок, предназначенный для сенокошения, выпаса сельскохозяйствен</w:t>
            </w:r>
            <w:r w:rsidRPr="00C51481">
              <w:rPr>
                <w:rFonts w:ascii="Times New Roman" w:hAnsi="Times New Roman" w:cs="Times New Roman"/>
                <w:spacing w:val="-4"/>
                <w:sz w:val="24"/>
                <w:szCs w:val="24"/>
              </w:rPr>
              <w:lastRenderedPageBreak/>
              <w:t>ных животных, ведения огородничества, или земельный участок, расположенный за границами насел</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нного пункта, предназначенный для ведения личного подсобного хозяйства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ЕГРН об объекте недвижимости (об испрашиваемом земельном участке) </w:t>
            </w:r>
          </w:p>
        </w:tc>
      </w:tr>
      <w:tr w:rsidR="00504E02" w:rsidRPr="00C51481" w:rsidTr="00595813">
        <w:trPr>
          <w:trHeight w:val="424"/>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607D0D">
              <w:rPr>
                <w:rFonts w:ascii="Times New Roman" w:hAnsi="Times New Roman" w:cs="Times New Roman"/>
                <w:spacing w:val="-4"/>
                <w:sz w:val="24"/>
                <w:szCs w:val="24"/>
              </w:rPr>
              <w:t>6</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Pr="00C51481">
              <w:rPr>
                <w:rFonts w:ascii="Times New Roman" w:hAnsi="Times New Roman" w:cs="Times New Roman"/>
                <w:spacing w:val="-4"/>
                <w:sz w:val="24"/>
                <w:szCs w:val="24"/>
              </w:rPr>
              <w:t xml:space="preserve">еобходимого для проведения работ, связанных с пользованием недрами, </w:t>
            </w:r>
            <w:proofErr w:type="spellStart"/>
            <w:r w:rsidRPr="00C51481">
              <w:rPr>
                <w:rFonts w:ascii="Times New Roman" w:hAnsi="Times New Roman" w:cs="Times New Roman"/>
                <w:spacing w:val="-4"/>
                <w:sz w:val="24"/>
                <w:szCs w:val="24"/>
              </w:rPr>
              <w:t>недропользователю</w:t>
            </w:r>
            <w:proofErr w:type="spellEnd"/>
            <w:r w:rsidRPr="00C51481">
              <w:rPr>
                <w:rFonts w:ascii="Times New Roman" w:hAnsi="Times New Roman" w:cs="Times New Roman"/>
                <w:spacing w:val="-4"/>
                <w:sz w:val="24"/>
                <w:szCs w:val="24"/>
              </w:rPr>
              <w:t xml:space="preserve"> (</w:t>
            </w:r>
            <w:hyperlink r:id="rId46" w:history="1">
              <w:r w:rsidRPr="00C51481">
                <w:rPr>
                  <w:rFonts w:ascii="Times New Roman" w:hAnsi="Times New Roman" w:cs="Times New Roman"/>
                  <w:spacing w:val="-4"/>
                  <w:sz w:val="24"/>
                  <w:szCs w:val="24"/>
                </w:rPr>
                <w:t>подпункт 20 пункта 2</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статьи 39.6</w:t>
              </w:r>
            </w:hyperlink>
            <w:r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roofErr w:type="spellStart"/>
            <w:r w:rsidRPr="00C51481">
              <w:rPr>
                <w:rFonts w:ascii="Times New Roman" w:hAnsi="Times New Roman" w:cs="Times New Roman"/>
                <w:spacing w:val="-4"/>
                <w:sz w:val="24"/>
                <w:szCs w:val="24"/>
              </w:rPr>
              <w:t>Недропользователь</w:t>
            </w:r>
            <w:proofErr w:type="spellEnd"/>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проведения работ, связанных с пользованием недрами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w:t>
            </w: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85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607D0D">
              <w:rPr>
                <w:rFonts w:ascii="Times New Roman" w:hAnsi="Times New Roman" w:cs="Times New Roman"/>
                <w:spacing w:val="-4"/>
                <w:sz w:val="24"/>
                <w:szCs w:val="24"/>
              </w:rPr>
              <w:t>7</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Pr="00C51481">
              <w:rPr>
                <w:rFonts w:ascii="Times New Roman" w:hAnsi="Times New Roman" w:cs="Times New Roman"/>
                <w:spacing w:val="-4"/>
                <w:sz w:val="24"/>
                <w:szCs w:val="24"/>
              </w:rPr>
              <w:t xml:space="preserve">асположенного в границах особой экономической зоны или на прилегающей к ней территории, резиденту особой </w:t>
            </w:r>
            <w:proofErr w:type="spellStart"/>
            <w:r w:rsidRPr="00C51481">
              <w:rPr>
                <w:rFonts w:ascii="Times New Roman" w:hAnsi="Times New Roman" w:cs="Times New Roman"/>
                <w:spacing w:val="-4"/>
                <w:sz w:val="24"/>
                <w:szCs w:val="24"/>
              </w:rPr>
              <w:t>эконо</w:t>
            </w:r>
            <w:proofErr w:type="spellEnd"/>
            <w:r>
              <w:rPr>
                <w:rFonts w:ascii="Times New Roman" w:hAnsi="Times New Roman" w:cs="Times New Roman"/>
                <w:spacing w:val="-4"/>
                <w:sz w:val="24"/>
                <w:szCs w:val="24"/>
              </w:rPr>
              <w:t>-</w:t>
            </w:r>
          </w:p>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proofErr w:type="spellStart"/>
            <w:r w:rsidRPr="00C51481">
              <w:rPr>
                <w:rFonts w:ascii="Times New Roman" w:hAnsi="Times New Roman" w:cs="Times New Roman"/>
                <w:spacing w:val="-4"/>
                <w:sz w:val="24"/>
                <w:szCs w:val="24"/>
              </w:rPr>
              <w:t>мической</w:t>
            </w:r>
            <w:proofErr w:type="spellEnd"/>
            <w:r w:rsidRPr="00C51481">
              <w:rPr>
                <w:rFonts w:ascii="Times New Roman" w:hAnsi="Times New Roman" w:cs="Times New Roman"/>
                <w:spacing w:val="-4"/>
                <w:sz w:val="24"/>
                <w:szCs w:val="24"/>
              </w:rPr>
              <w:t xml:space="preserve"> зоны </w:t>
            </w:r>
            <w:hyperlink r:id="rId47" w:history="1">
              <w:r w:rsidRPr="00C51481">
                <w:rPr>
                  <w:rFonts w:ascii="Times New Roman" w:hAnsi="Times New Roman" w:cs="Times New Roman"/>
                  <w:spacing w:val="-4"/>
                  <w:sz w:val="24"/>
                  <w:szCs w:val="24"/>
                </w:rPr>
                <w:t xml:space="preserve">(подпункт 21 пункта 2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Резидент особой экономической зоны </w:t>
            </w:r>
          </w:p>
        </w:tc>
        <w:tc>
          <w:tcPr>
            <w:tcW w:w="2268"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расположенный в границах особой эко</w:t>
            </w:r>
            <w:r>
              <w:rPr>
                <w:rFonts w:ascii="Times New Roman" w:hAnsi="Times New Roman" w:cs="Times New Roman"/>
                <w:spacing w:val="-4"/>
                <w:sz w:val="24"/>
                <w:szCs w:val="24"/>
              </w:rPr>
              <w:t>-</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roofErr w:type="spellStart"/>
            <w:r w:rsidRPr="00C51481">
              <w:rPr>
                <w:rFonts w:ascii="Times New Roman" w:hAnsi="Times New Roman" w:cs="Times New Roman"/>
                <w:spacing w:val="-4"/>
                <w:sz w:val="24"/>
                <w:szCs w:val="24"/>
              </w:rPr>
              <w:t>номической</w:t>
            </w:r>
            <w:proofErr w:type="spellEnd"/>
            <w:r w:rsidRPr="00C51481">
              <w:rPr>
                <w:rFonts w:ascii="Times New Roman" w:hAnsi="Times New Roman" w:cs="Times New Roman"/>
                <w:spacing w:val="-4"/>
                <w:sz w:val="24"/>
                <w:szCs w:val="24"/>
              </w:rPr>
              <w:t xml:space="preserve"> зоны или на прилегающей к ней территории </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Свидетельство, удостоверяющее регистрацию лица в качестве резидента особой экономической зоны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04E02" w:rsidRPr="00C51481" w:rsidTr="000A43FC">
        <w:trPr>
          <w:trHeight w:val="459"/>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607D0D">
              <w:rPr>
                <w:rFonts w:ascii="Times New Roman" w:hAnsi="Times New Roman" w:cs="Times New Roman"/>
                <w:spacing w:val="-4"/>
                <w:sz w:val="24"/>
                <w:szCs w:val="24"/>
              </w:rPr>
              <w:t>8</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Pr="00C51481">
              <w:rPr>
                <w:rFonts w:ascii="Times New Roman" w:hAnsi="Times New Roman" w:cs="Times New Roman"/>
                <w:spacing w:val="-4"/>
                <w:sz w:val="24"/>
                <w:szCs w:val="24"/>
              </w:rPr>
              <w:t>асположенного в границах особой экономической зоны или на прилегающей к ней территории, управляющей компании в случае привлечения е</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 в порядке, установленном законодательством Российской Федерации об особых экономических зонах, для выполнения функций по созданию за сч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hyperlink r:id="rId48" w:history="1">
              <w:r w:rsidRPr="00C51481">
                <w:rPr>
                  <w:rFonts w:ascii="Times New Roman" w:hAnsi="Times New Roman" w:cs="Times New Roman"/>
                  <w:spacing w:val="-4"/>
                  <w:sz w:val="24"/>
                  <w:szCs w:val="24"/>
                </w:rPr>
                <w:t xml:space="preserve">(подпункт 21 пункта 2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0A43FC"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0A43FC">
              <w:rPr>
                <w:rFonts w:ascii="Times New Roman" w:hAnsi="Times New Roman" w:cs="Times New Roman"/>
                <w:spacing w:val="-4"/>
                <w:sz w:val="24"/>
                <w:szCs w:val="24"/>
              </w:rPr>
              <w:t>Управляющая компания, привлечённая</w:t>
            </w:r>
            <w:r w:rsidR="000A43FC" w:rsidRPr="000A43FC">
              <w:rPr>
                <w:rFonts w:ascii="Times New Roman" w:hAnsi="Times New Roman" w:cs="Times New Roman"/>
                <w:spacing w:val="-4"/>
                <w:sz w:val="24"/>
                <w:szCs w:val="24"/>
              </w:rPr>
              <w:t xml:space="preserve"> </w:t>
            </w:r>
            <w:r w:rsidRPr="000A43FC">
              <w:rPr>
                <w:rFonts w:ascii="Times New Roman" w:hAnsi="Times New Roman" w:cs="Times New Roman"/>
                <w:spacing w:val="-4"/>
                <w:sz w:val="24"/>
                <w:szCs w:val="24"/>
              </w:rPr>
              <w:t xml:space="preserve"> для выполнения функций по созданию за счёт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расположенный в границах особой экономической зоны или на прилегающей к ней территории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Соглашение об управлении особой экономической зоной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ЕГРЮЛ о юридическом лице, являющемся заявителем</w:t>
            </w:r>
          </w:p>
        </w:tc>
      </w:tr>
      <w:tr w:rsidR="00504E02" w:rsidRPr="00C51481" w:rsidTr="00595813">
        <w:trPr>
          <w:trHeight w:val="60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607D0D">
              <w:rPr>
                <w:rFonts w:ascii="Times New Roman" w:hAnsi="Times New Roman" w:cs="Times New Roman"/>
                <w:spacing w:val="-4"/>
                <w:sz w:val="24"/>
                <w:szCs w:val="24"/>
              </w:rPr>
              <w:t>9</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Pr="00C51481">
              <w:rPr>
                <w:rFonts w:ascii="Times New Roman" w:hAnsi="Times New Roman" w:cs="Times New Roman"/>
                <w:spacing w:val="-4"/>
                <w:sz w:val="24"/>
                <w:szCs w:val="24"/>
              </w:rPr>
              <w:t xml:space="preserve">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w:t>
            </w:r>
            <w:r>
              <w:rPr>
                <w:rFonts w:ascii="Times New Roman" w:hAnsi="Times New Roman" w:cs="Times New Roman"/>
                <w:spacing w:val="-4"/>
                <w:sz w:val="24"/>
                <w:szCs w:val="24"/>
              </w:rPr>
              <w:br/>
            </w:r>
            <w:r w:rsidRPr="00C51481">
              <w:rPr>
                <w:rFonts w:ascii="Times New Roman" w:hAnsi="Times New Roman" w:cs="Times New Roman"/>
                <w:spacing w:val="-4"/>
                <w:sz w:val="24"/>
                <w:szCs w:val="24"/>
              </w:rPr>
              <w:t xml:space="preserve">органом исполнительной власти заключено соглашение о взаимодействии в сфере развития инфраструктуры особой </w:t>
            </w:r>
            <w:r w:rsidRPr="00C51481">
              <w:rPr>
                <w:rFonts w:ascii="Times New Roman" w:hAnsi="Times New Roman" w:cs="Times New Roman"/>
                <w:spacing w:val="-4"/>
                <w:sz w:val="24"/>
                <w:szCs w:val="24"/>
              </w:rPr>
              <w:lastRenderedPageBreak/>
              <w:t>экономической зоны (</w:t>
            </w:r>
            <w:hyperlink r:id="rId49" w:history="1">
              <w:r w:rsidRPr="00C51481">
                <w:rPr>
                  <w:rFonts w:ascii="Times New Roman" w:hAnsi="Times New Roman" w:cs="Times New Roman"/>
                  <w:spacing w:val="-4"/>
                  <w:sz w:val="24"/>
                  <w:szCs w:val="24"/>
                </w:rPr>
                <w:t>подпункт 22</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Лицо, с которым уполномоченным Правительством Российской Федерации федеральным органом исполнительной власти заключено соглашение о взаимо</w:t>
            </w:r>
            <w:r w:rsidRPr="00C51481">
              <w:rPr>
                <w:rFonts w:ascii="Times New Roman" w:hAnsi="Times New Roman" w:cs="Times New Roman"/>
                <w:spacing w:val="-4"/>
                <w:sz w:val="24"/>
                <w:szCs w:val="24"/>
              </w:rPr>
              <w:lastRenderedPageBreak/>
              <w:t xml:space="preserve">действии в сфере развития инфраструктуры особой экономической зоны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Земельный участок, расположенный в границах особой экономической зоны или на прилегающей к ней территории, предназначенный для </w:t>
            </w:r>
            <w:r w:rsidRPr="00C51481">
              <w:rPr>
                <w:rFonts w:ascii="Times New Roman" w:hAnsi="Times New Roman" w:cs="Times New Roman"/>
                <w:spacing w:val="-4"/>
                <w:sz w:val="24"/>
                <w:szCs w:val="24"/>
              </w:rPr>
              <w:lastRenderedPageBreak/>
              <w:t xml:space="preserve">строительства объектов инфраструктуры этой зоны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Соглашение о взаимодействии в сфере развития инфраструктуры особой экономической зоны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631"/>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30</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Pr="00C51481">
              <w:rPr>
                <w:rFonts w:ascii="Times New Roman" w:hAnsi="Times New Roman" w:cs="Times New Roman"/>
                <w:spacing w:val="-4"/>
                <w:sz w:val="24"/>
                <w:szCs w:val="24"/>
              </w:rPr>
              <w:t xml:space="preserve">еобходимого для осуществления </w:t>
            </w:r>
            <w:r>
              <w:rPr>
                <w:rFonts w:ascii="Times New Roman" w:hAnsi="Times New Roman" w:cs="Times New Roman"/>
                <w:spacing w:val="-4"/>
                <w:sz w:val="24"/>
                <w:szCs w:val="24"/>
              </w:rPr>
              <w:br/>
            </w:r>
            <w:r w:rsidRPr="00C51481">
              <w:rPr>
                <w:rFonts w:ascii="Times New Roman" w:hAnsi="Times New Roman" w:cs="Times New Roman"/>
                <w:spacing w:val="-4"/>
                <w:sz w:val="24"/>
                <w:szCs w:val="24"/>
              </w:rPr>
              <w:t>деятельности, предусмотренной концессионным соглашением, соглашением</w:t>
            </w:r>
            <w:r>
              <w:rPr>
                <w:rFonts w:ascii="Times New Roman" w:hAnsi="Times New Roman" w:cs="Times New Roman"/>
                <w:spacing w:val="-4"/>
                <w:sz w:val="24"/>
                <w:szCs w:val="24"/>
              </w:rPr>
              <w:t xml:space="preserve"> о государственно-частном партнё</w:t>
            </w:r>
            <w:r w:rsidRPr="00C51481">
              <w:rPr>
                <w:rFonts w:ascii="Times New Roman" w:hAnsi="Times New Roman" w:cs="Times New Roman"/>
                <w:spacing w:val="-4"/>
                <w:sz w:val="24"/>
                <w:szCs w:val="24"/>
              </w:rPr>
              <w:t xml:space="preserve">рстве, соглашением о </w:t>
            </w:r>
            <w:proofErr w:type="spellStart"/>
            <w:r w:rsidRPr="00C51481">
              <w:rPr>
                <w:rFonts w:ascii="Times New Roman" w:hAnsi="Times New Roman" w:cs="Times New Roman"/>
                <w:spacing w:val="-4"/>
                <w:sz w:val="24"/>
                <w:szCs w:val="24"/>
              </w:rPr>
              <w:t>муниципально</w:t>
            </w:r>
            <w:proofErr w:type="spellEnd"/>
            <w:r w:rsidRPr="00C51481">
              <w:rPr>
                <w:rFonts w:ascii="Times New Roman" w:hAnsi="Times New Roman" w:cs="Times New Roman"/>
                <w:spacing w:val="-4"/>
                <w:sz w:val="24"/>
                <w:szCs w:val="24"/>
              </w:rPr>
              <w:t>-частном партн</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рстве, лицу, с которым заключены указанные соглашения (п</w:t>
            </w:r>
            <w:hyperlink r:id="rId50" w:history="1">
              <w:r w:rsidRPr="00C51481">
                <w:rPr>
                  <w:rFonts w:ascii="Times New Roman" w:hAnsi="Times New Roman" w:cs="Times New Roman"/>
                  <w:spacing w:val="-4"/>
                  <w:sz w:val="24"/>
                  <w:szCs w:val="24"/>
                </w:rPr>
                <w:t>одпункт 23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с которым заключено концессионное соглашение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концессионным соглашением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Концессионное соглашение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0A43FC">
        <w:trPr>
          <w:trHeight w:val="318"/>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31</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0A43FC"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sidRPr="006015B4">
              <w:rPr>
                <w:rFonts w:ascii="Times New Roman" w:hAnsi="Times New Roman" w:cs="Times New Roman"/>
              </w:rPr>
              <w:t>Д</w:t>
            </w:r>
            <w:hyperlink r:id="rId51" w:history="1">
              <w:r w:rsidRPr="006015B4">
                <w:rPr>
                  <w:rFonts w:ascii="Times New Roman" w:hAnsi="Times New Roman" w:cs="Times New Roman"/>
                  <w:spacing w:val="-4"/>
                  <w:sz w:val="24"/>
                  <w:szCs w:val="24"/>
                </w:rPr>
                <w:t>ля освоения территории в целях строительства и эксплуатации наёмного дома коммерческого использования или для освоения территории в целях строительства и эксплуатации наёмного дома социального использования лицу, заключившему договор об освоении территории в целях строительства и эксплуатации</w:t>
              </w:r>
              <w:r w:rsidR="000A43FC">
                <w:rPr>
                  <w:rFonts w:ascii="Times New Roman" w:hAnsi="Times New Roman" w:cs="Times New Roman"/>
                  <w:spacing w:val="-4"/>
                  <w:sz w:val="24"/>
                  <w:szCs w:val="24"/>
                </w:rPr>
                <w:t xml:space="preserve"> </w:t>
              </w:r>
              <w:r w:rsidRPr="006015B4">
                <w:rPr>
                  <w:rFonts w:ascii="Times New Roman" w:hAnsi="Times New Roman" w:cs="Times New Roman"/>
                  <w:spacing w:val="-4"/>
                  <w:sz w:val="24"/>
                  <w:szCs w:val="24"/>
                </w:rPr>
                <w:t xml:space="preserve">наёмного дома коммерческого </w:t>
              </w:r>
              <w:proofErr w:type="spellStart"/>
              <w:r w:rsidRPr="006015B4">
                <w:rPr>
                  <w:rFonts w:ascii="Times New Roman" w:hAnsi="Times New Roman" w:cs="Times New Roman"/>
                  <w:spacing w:val="-4"/>
                  <w:sz w:val="24"/>
                  <w:szCs w:val="24"/>
                </w:rPr>
                <w:t>использо</w:t>
              </w:r>
              <w:r w:rsidR="000A43FC">
                <w:rPr>
                  <w:rFonts w:ascii="Times New Roman" w:hAnsi="Times New Roman" w:cs="Times New Roman"/>
                  <w:spacing w:val="-4"/>
                  <w:sz w:val="24"/>
                  <w:szCs w:val="24"/>
                </w:rPr>
                <w:t>-</w:t>
              </w:r>
              <w:r w:rsidRPr="006015B4">
                <w:rPr>
                  <w:rFonts w:ascii="Times New Roman" w:hAnsi="Times New Roman" w:cs="Times New Roman"/>
                  <w:spacing w:val="-4"/>
                  <w:sz w:val="24"/>
                  <w:szCs w:val="24"/>
                </w:rPr>
                <w:t>вания</w:t>
              </w:r>
              <w:proofErr w:type="spellEnd"/>
              <w:r w:rsidRPr="006015B4">
                <w:rPr>
                  <w:rFonts w:ascii="Times New Roman" w:hAnsi="Times New Roman" w:cs="Times New Roman"/>
                  <w:spacing w:val="-4"/>
                  <w:sz w:val="24"/>
                  <w:szCs w:val="24"/>
                </w:rPr>
                <w:t xml:space="preserve"> (подпункт 23.1 пункта 2 статьи 39.6</w:t>
              </w:r>
            </w:hyperlink>
            <w:r w:rsidRPr="00C51481">
              <w:rPr>
                <w:rFonts w:ascii="Times New Roman" w:hAnsi="Times New Roman" w:cs="Times New Roman"/>
                <w:spacing w:val="-4"/>
                <w:sz w:val="24"/>
                <w:szCs w:val="24"/>
              </w:rPr>
              <w:t xml:space="preserve"> </w:t>
            </w:r>
          </w:p>
          <w:p w:rsidR="00504E02" w:rsidRPr="00C51481" w:rsidRDefault="000A43FC"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ЗК РФ</w:t>
            </w:r>
            <w:r w:rsidR="00504E02"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Лицо, заключившее договор об освоении территории в целях строительства и эксплуатации на</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коммерческого использования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освоения территории в целях строительства и эксплуатации на</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коммерческого использования </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об освоении территории в целях </w:t>
            </w:r>
            <w:r>
              <w:rPr>
                <w:rFonts w:ascii="Times New Roman" w:hAnsi="Times New Roman" w:cs="Times New Roman"/>
                <w:spacing w:val="-4"/>
                <w:sz w:val="24"/>
                <w:szCs w:val="24"/>
              </w:rPr>
              <w:t>строительства и эксплуатации наё</w:t>
            </w:r>
            <w:r w:rsidRPr="00C51481">
              <w:rPr>
                <w:rFonts w:ascii="Times New Roman" w:hAnsi="Times New Roman" w:cs="Times New Roman"/>
                <w:spacing w:val="-4"/>
                <w:sz w:val="24"/>
                <w:szCs w:val="24"/>
              </w:rPr>
              <w:t xml:space="preserve">много дома коммерческого использования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r>
              <w:rPr>
                <w:rFonts w:ascii="Times New Roman" w:hAnsi="Times New Roman" w:cs="Times New Roman"/>
                <w:spacing w:val="-4"/>
                <w:sz w:val="24"/>
                <w:szCs w:val="24"/>
              </w:rPr>
              <w:t>Утверждё</w:t>
            </w:r>
            <w:r w:rsidRPr="00C51481">
              <w:rPr>
                <w:rFonts w:ascii="Times New Roman" w:hAnsi="Times New Roman" w:cs="Times New Roman"/>
                <w:spacing w:val="-4"/>
                <w:sz w:val="24"/>
                <w:szCs w:val="24"/>
              </w:rPr>
              <w:t xml:space="preserve">нный проект планировки и </w:t>
            </w:r>
            <w:proofErr w:type="spellStart"/>
            <w:proofErr w:type="gramStart"/>
            <w:r w:rsidRPr="00C51481">
              <w:rPr>
                <w:rFonts w:ascii="Times New Roman" w:hAnsi="Times New Roman" w:cs="Times New Roman"/>
                <w:spacing w:val="-4"/>
                <w:sz w:val="24"/>
                <w:szCs w:val="24"/>
              </w:rPr>
              <w:t>утверж</w:t>
            </w:r>
            <w:r>
              <w:rPr>
                <w:rFonts w:ascii="Times New Roman" w:hAnsi="Times New Roman" w:cs="Times New Roman"/>
                <w:spacing w:val="-4"/>
                <w:sz w:val="24"/>
                <w:szCs w:val="24"/>
              </w:rPr>
              <w:t>-</w:t>
            </w:r>
            <w:r w:rsidRPr="00C51481">
              <w:rPr>
                <w:rFonts w:ascii="Times New Roman" w:hAnsi="Times New Roman" w:cs="Times New Roman"/>
                <w:spacing w:val="-4"/>
                <w:sz w:val="24"/>
                <w:szCs w:val="24"/>
              </w:rPr>
              <w:t>д</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нный</w:t>
            </w:r>
            <w:proofErr w:type="spellEnd"/>
            <w:proofErr w:type="gramEnd"/>
            <w:r w:rsidRPr="00C51481">
              <w:rPr>
                <w:rFonts w:ascii="Times New Roman" w:hAnsi="Times New Roman" w:cs="Times New Roman"/>
                <w:spacing w:val="-4"/>
                <w:sz w:val="24"/>
                <w:szCs w:val="24"/>
              </w:rPr>
              <w:t xml:space="preserve"> проект межевания территории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2302"/>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607D0D">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32</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706C38" w:rsidRDefault="00504E02" w:rsidP="00504E02">
            <w:pPr>
              <w:autoSpaceDE w:val="0"/>
              <w:autoSpaceDN w:val="0"/>
              <w:adjustRightInd w:val="0"/>
              <w:spacing w:after="0" w:line="233" w:lineRule="auto"/>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706C38">
              <w:rPr>
                <w:rFonts w:ascii="Times New Roman" w:hAnsi="Times New Roman" w:cs="Times New Roman"/>
                <w:spacing w:val="-6"/>
                <w:sz w:val="24"/>
                <w:szCs w:val="24"/>
              </w:rPr>
              <w:t>ля освоения территории в целях строительства и эксплуатации на</w:t>
            </w:r>
            <w:r>
              <w:rPr>
                <w:rFonts w:ascii="Times New Roman" w:hAnsi="Times New Roman" w:cs="Times New Roman"/>
                <w:spacing w:val="-6"/>
                <w:sz w:val="24"/>
                <w:szCs w:val="24"/>
              </w:rPr>
              <w:t>ё</w:t>
            </w:r>
            <w:r w:rsidRPr="00706C38">
              <w:rPr>
                <w:rFonts w:ascii="Times New Roman" w:hAnsi="Times New Roman" w:cs="Times New Roman"/>
                <w:spacing w:val="-6"/>
                <w:sz w:val="24"/>
                <w:szCs w:val="24"/>
              </w:rPr>
              <w:t>много дома коммерческого использования или для освоения территории в целях строительства и эксплуатации на</w:t>
            </w:r>
            <w:r>
              <w:rPr>
                <w:rFonts w:ascii="Times New Roman" w:hAnsi="Times New Roman" w:cs="Times New Roman"/>
                <w:spacing w:val="-6"/>
                <w:sz w:val="24"/>
                <w:szCs w:val="24"/>
              </w:rPr>
              <w:t>ё</w:t>
            </w:r>
            <w:r w:rsidRPr="00706C38">
              <w:rPr>
                <w:rFonts w:ascii="Times New Roman" w:hAnsi="Times New Roman" w:cs="Times New Roman"/>
                <w:spacing w:val="-6"/>
                <w:sz w:val="24"/>
                <w:szCs w:val="24"/>
              </w:rPr>
              <w:t xml:space="preserve">много дома социального использования лицу, заключившему договор об освоении территории в </w:t>
            </w:r>
            <w:r w:rsidRPr="00706C38">
              <w:rPr>
                <w:rFonts w:ascii="Times New Roman" w:hAnsi="Times New Roman" w:cs="Times New Roman"/>
                <w:spacing w:val="-6"/>
                <w:sz w:val="24"/>
                <w:szCs w:val="24"/>
              </w:rPr>
              <w:lastRenderedPageBreak/>
              <w:t>целях строительства и эксплуатации на</w:t>
            </w:r>
            <w:r>
              <w:rPr>
                <w:rFonts w:ascii="Times New Roman" w:hAnsi="Times New Roman" w:cs="Times New Roman"/>
                <w:spacing w:val="-6"/>
                <w:sz w:val="24"/>
                <w:szCs w:val="24"/>
              </w:rPr>
              <w:t>ё</w:t>
            </w:r>
            <w:r w:rsidRPr="00706C38">
              <w:rPr>
                <w:rFonts w:ascii="Times New Roman" w:hAnsi="Times New Roman" w:cs="Times New Roman"/>
                <w:spacing w:val="-6"/>
                <w:sz w:val="24"/>
                <w:szCs w:val="24"/>
              </w:rPr>
              <w:t>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hyperlink r:id="rId52" w:history="1">
              <w:r w:rsidRPr="00706C38">
                <w:rPr>
                  <w:rFonts w:ascii="Times New Roman" w:hAnsi="Times New Roman" w:cs="Times New Roman"/>
                  <w:spacing w:val="-6"/>
                  <w:sz w:val="24"/>
                  <w:szCs w:val="24"/>
                </w:rPr>
                <w:t>подпункт 23.1 пункта 2 статьи 39.6</w:t>
              </w:r>
            </w:hyperlink>
            <w:r w:rsidRPr="00706C38">
              <w:rPr>
                <w:rFonts w:ascii="Times New Roman" w:hAnsi="Times New Roman" w:cs="Times New Roman"/>
                <w:spacing w:val="-6"/>
                <w:sz w:val="24"/>
                <w:szCs w:val="24"/>
              </w:rPr>
              <w:t xml:space="preserve"> Земельного кодекса, статья 8(1) </w:t>
            </w:r>
            <w:r>
              <w:rPr>
                <w:rFonts w:ascii="Times New Roman" w:hAnsi="Times New Roman" w:cs="Times New Roman"/>
                <w:spacing w:val="-6"/>
                <w:sz w:val="24"/>
                <w:szCs w:val="24"/>
              </w:rPr>
              <w:t>З</w:t>
            </w:r>
            <w:r w:rsidRPr="00706C38">
              <w:rPr>
                <w:rFonts w:ascii="Times New Roman" w:hAnsi="Times New Roman" w:cs="Times New Roman"/>
                <w:spacing w:val="-6"/>
                <w:sz w:val="24"/>
                <w:szCs w:val="24"/>
              </w:rPr>
              <w:t>акона Краснодарского края от 05.11.2002 № 532-КЗ «Об основах регулирования земельных отношений в Краснодарском крае»</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Юридическое лицо, заключившее договор об освоении территории в целях строительства и эксплуатации на</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социального использования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освоения территории в целях строительства и эксплуатации на</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социального использования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Договор об освоении территории в целях строительства и эксплуатации наемного дома социального использования</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Утвержд</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проект планировки и </w:t>
            </w:r>
            <w:proofErr w:type="spellStart"/>
            <w:proofErr w:type="gramStart"/>
            <w:r w:rsidRPr="00C51481">
              <w:rPr>
                <w:rFonts w:ascii="Times New Roman" w:hAnsi="Times New Roman" w:cs="Times New Roman"/>
                <w:spacing w:val="-4"/>
                <w:sz w:val="24"/>
                <w:szCs w:val="24"/>
              </w:rPr>
              <w:t>утверж</w:t>
            </w:r>
            <w:r>
              <w:rPr>
                <w:rFonts w:ascii="Times New Roman" w:hAnsi="Times New Roman" w:cs="Times New Roman"/>
                <w:spacing w:val="-4"/>
                <w:sz w:val="24"/>
                <w:szCs w:val="24"/>
              </w:rPr>
              <w:t>-</w:t>
            </w:r>
            <w:r w:rsidRPr="00C51481">
              <w:rPr>
                <w:rFonts w:ascii="Times New Roman" w:hAnsi="Times New Roman" w:cs="Times New Roman"/>
                <w:spacing w:val="-4"/>
                <w:sz w:val="24"/>
                <w:szCs w:val="24"/>
              </w:rPr>
              <w:t>д</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нный</w:t>
            </w:r>
            <w:proofErr w:type="spellEnd"/>
            <w:proofErr w:type="gramEnd"/>
            <w:r w:rsidRPr="00C51481">
              <w:rPr>
                <w:rFonts w:ascii="Times New Roman" w:hAnsi="Times New Roman" w:cs="Times New Roman"/>
                <w:spacing w:val="-4"/>
                <w:sz w:val="24"/>
                <w:szCs w:val="24"/>
              </w:rPr>
              <w:t xml:space="preserve"> проект межевания территории</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о юридическом лице, являющемся заявителем </w:t>
            </w:r>
          </w:p>
        </w:tc>
      </w:tr>
      <w:tr w:rsidR="00504E02" w:rsidRPr="00C51481" w:rsidTr="00595813">
        <w:trPr>
          <w:trHeight w:val="263"/>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33</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Необходимого для осуществления деятельности, предусмотренной специальным инвестиционным контрактом, лицу, с которым заключён специальный инвестиционный    контракт  </w:t>
            </w:r>
            <w:proofErr w:type="gramStart"/>
            <w:r>
              <w:rPr>
                <w:rFonts w:ascii="Times New Roman" w:hAnsi="Times New Roman" w:cs="Times New Roman"/>
                <w:spacing w:val="-4"/>
                <w:sz w:val="24"/>
                <w:szCs w:val="24"/>
              </w:rPr>
              <w:t xml:space="preserve">   (</w:t>
            </w:r>
            <w:proofErr w:type="gramEnd"/>
            <w:r>
              <w:rPr>
                <w:rFonts w:ascii="Times New Roman" w:hAnsi="Times New Roman" w:cs="Times New Roman"/>
                <w:spacing w:val="-4"/>
                <w:sz w:val="24"/>
                <w:szCs w:val="24"/>
              </w:rPr>
              <w:t>подпункт    23.2</w:t>
            </w:r>
          </w:p>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пункта 2 статьи 39.6 </w:t>
            </w:r>
            <w:r w:rsidR="000A43FC">
              <w:rPr>
                <w:rFonts w:ascii="Times New Roman" w:hAnsi="Times New Roman" w:cs="Times New Roman"/>
                <w:spacing w:val="-4"/>
                <w:sz w:val="24"/>
                <w:szCs w:val="24"/>
              </w:rPr>
              <w:t>ЗК РФ</w:t>
            </w:r>
            <w:r>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Юридическое лицо, с которым заключ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 специальный инвестиционный контракт </w:t>
            </w:r>
          </w:p>
        </w:tc>
        <w:tc>
          <w:tcPr>
            <w:tcW w:w="2268"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w:t>
            </w:r>
            <w:r>
              <w:rPr>
                <w:rFonts w:ascii="Times New Roman" w:hAnsi="Times New Roman" w:cs="Times New Roman"/>
                <w:spacing w:val="-4"/>
                <w:sz w:val="24"/>
                <w:szCs w:val="24"/>
              </w:rPr>
              <w:t xml:space="preserve">     </w:t>
            </w:r>
            <w:proofErr w:type="spellStart"/>
            <w:r w:rsidRPr="00C51481">
              <w:rPr>
                <w:rFonts w:ascii="Times New Roman" w:hAnsi="Times New Roman" w:cs="Times New Roman"/>
                <w:spacing w:val="-4"/>
                <w:sz w:val="24"/>
                <w:szCs w:val="24"/>
              </w:rPr>
              <w:t>специ</w:t>
            </w:r>
            <w:proofErr w:type="spellEnd"/>
            <w:r>
              <w:rPr>
                <w:rFonts w:ascii="Times New Roman" w:hAnsi="Times New Roman" w:cs="Times New Roman"/>
                <w:spacing w:val="-4"/>
                <w:sz w:val="24"/>
                <w:szCs w:val="24"/>
              </w:rPr>
              <w:t>-</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roofErr w:type="spellStart"/>
            <w:r>
              <w:rPr>
                <w:rFonts w:ascii="Times New Roman" w:hAnsi="Times New Roman" w:cs="Times New Roman"/>
                <w:spacing w:val="-4"/>
                <w:sz w:val="24"/>
                <w:szCs w:val="24"/>
              </w:rPr>
              <w:t>а</w:t>
            </w:r>
            <w:r w:rsidRPr="00C51481">
              <w:rPr>
                <w:rFonts w:ascii="Times New Roman" w:hAnsi="Times New Roman" w:cs="Times New Roman"/>
                <w:spacing w:val="-4"/>
                <w:sz w:val="24"/>
                <w:szCs w:val="24"/>
              </w:rPr>
              <w:t>льным</w:t>
            </w:r>
            <w:proofErr w:type="spellEnd"/>
            <w:r w:rsidRPr="00C51481">
              <w:rPr>
                <w:rFonts w:ascii="Times New Roman" w:hAnsi="Times New Roman" w:cs="Times New Roman"/>
                <w:spacing w:val="-4"/>
                <w:sz w:val="24"/>
                <w:szCs w:val="24"/>
              </w:rPr>
              <w:t xml:space="preserve"> инвестиционным контрактом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Специальный инвестиционный контракт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535"/>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34</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F41F08" w:rsidRDefault="00504E02" w:rsidP="000A43FC">
            <w:pPr>
              <w:autoSpaceDE w:val="0"/>
              <w:autoSpaceDN w:val="0"/>
              <w:adjustRightInd w:val="0"/>
              <w:spacing w:after="0" w:line="233" w:lineRule="auto"/>
              <w:jc w:val="both"/>
              <w:rPr>
                <w:rFonts w:ascii="Times New Roman" w:hAnsi="Times New Roman" w:cs="Times New Roman"/>
                <w:spacing w:val="-6"/>
                <w:sz w:val="24"/>
                <w:szCs w:val="24"/>
              </w:rPr>
            </w:pPr>
            <w:r w:rsidRPr="00F41F08">
              <w:rPr>
                <w:rFonts w:ascii="Times New Roman" w:hAnsi="Times New Roman" w:cs="Times New Roman"/>
                <w:spacing w:val="-6"/>
                <w:sz w:val="24"/>
                <w:szCs w:val="24"/>
              </w:rPr>
              <w:t xml:space="preserve">Необходимого для осуществления видов деятельности в сфере охотничьего хозяйства, лицу, с которым заключено </w:t>
            </w:r>
            <w:proofErr w:type="spellStart"/>
            <w:r w:rsidRPr="00F41F08">
              <w:rPr>
                <w:rFonts w:ascii="Times New Roman" w:hAnsi="Times New Roman" w:cs="Times New Roman"/>
                <w:spacing w:val="-6"/>
                <w:sz w:val="24"/>
                <w:szCs w:val="24"/>
              </w:rPr>
              <w:t>охотхо</w:t>
            </w:r>
            <w:r>
              <w:rPr>
                <w:rFonts w:ascii="Times New Roman" w:hAnsi="Times New Roman" w:cs="Times New Roman"/>
                <w:spacing w:val="-6"/>
                <w:sz w:val="24"/>
                <w:szCs w:val="24"/>
              </w:rPr>
              <w:t>з</w:t>
            </w:r>
            <w:r w:rsidRPr="00F41F08">
              <w:rPr>
                <w:rFonts w:ascii="Times New Roman" w:hAnsi="Times New Roman" w:cs="Times New Roman"/>
                <w:spacing w:val="-6"/>
                <w:sz w:val="24"/>
                <w:szCs w:val="24"/>
              </w:rPr>
              <w:t>яйственное</w:t>
            </w:r>
            <w:proofErr w:type="spellEnd"/>
            <w:r>
              <w:rPr>
                <w:rFonts w:ascii="Times New Roman" w:hAnsi="Times New Roman" w:cs="Times New Roman"/>
                <w:spacing w:val="-6"/>
                <w:sz w:val="24"/>
                <w:szCs w:val="24"/>
              </w:rPr>
              <w:t xml:space="preserve"> </w:t>
            </w:r>
            <w:r w:rsidRPr="00F41F08">
              <w:rPr>
                <w:rFonts w:ascii="Times New Roman" w:hAnsi="Times New Roman" w:cs="Times New Roman"/>
                <w:spacing w:val="-6"/>
                <w:sz w:val="24"/>
                <w:szCs w:val="24"/>
              </w:rPr>
              <w:t>соглашение</w:t>
            </w:r>
            <w:r>
              <w:rPr>
                <w:rFonts w:ascii="Times New Roman" w:hAnsi="Times New Roman" w:cs="Times New Roman"/>
                <w:spacing w:val="-6"/>
                <w:sz w:val="24"/>
                <w:szCs w:val="24"/>
              </w:rPr>
              <w:t xml:space="preserve"> (подпункт 24 пункта</w:t>
            </w:r>
            <w:hyperlink r:id="rId53" w:history="1">
              <w:r w:rsidRPr="00F41F08">
                <w:rPr>
                  <w:rFonts w:ascii="Times New Roman" w:hAnsi="Times New Roman" w:cs="Times New Roman"/>
                  <w:spacing w:val="-6"/>
                  <w:sz w:val="24"/>
                  <w:szCs w:val="24"/>
                </w:rPr>
                <w:t xml:space="preserve"> 2 статьи 39.6</w:t>
              </w:r>
            </w:hyperlink>
            <w:r w:rsidRPr="00F41F08">
              <w:rPr>
                <w:rFonts w:ascii="Times New Roman" w:hAnsi="Times New Roman" w:cs="Times New Roman"/>
                <w:spacing w:val="-6"/>
                <w:sz w:val="24"/>
                <w:szCs w:val="24"/>
              </w:rPr>
              <w:t xml:space="preserve"> </w:t>
            </w:r>
            <w:r w:rsidR="000A43FC">
              <w:rPr>
                <w:rFonts w:ascii="Times New Roman" w:hAnsi="Times New Roman" w:cs="Times New Roman"/>
                <w:spacing w:val="-6"/>
                <w:sz w:val="24"/>
                <w:szCs w:val="24"/>
              </w:rPr>
              <w:t>ЗК РФ</w:t>
            </w:r>
            <w:r w:rsidRPr="00F41F08">
              <w:rPr>
                <w:rFonts w:ascii="Times New Roman" w:hAnsi="Times New Roman" w:cs="Times New Roman"/>
                <w:spacing w:val="-6"/>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с которым заключено </w:t>
            </w:r>
            <w:proofErr w:type="spellStart"/>
            <w:r w:rsidRPr="00C51481">
              <w:rPr>
                <w:rFonts w:ascii="Times New Roman" w:hAnsi="Times New Roman" w:cs="Times New Roman"/>
                <w:spacing w:val="-4"/>
                <w:sz w:val="24"/>
                <w:szCs w:val="24"/>
              </w:rPr>
              <w:t>охотхозяйственное</w:t>
            </w:r>
            <w:proofErr w:type="spellEnd"/>
            <w:r w:rsidRPr="00C51481">
              <w:rPr>
                <w:rFonts w:ascii="Times New Roman" w:hAnsi="Times New Roman" w:cs="Times New Roman"/>
                <w:spacing w:val="-4"/>
                <w:sz w:val="24"/>
                <w:szCs w:val="24"/>
              </w:rPr>
              <w:t xml:space="preserve"> соглашение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видов деятельности в сфере охотничьего хозяйства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roofErr w:type="spellStart"/>
            <w:r w:rsidRPr="00C51481">
              <w:rPr>
                <w:rFonts w:ascii="Times New Roman" w:hAnsi="Times New Roman" w:cs="Times New Roman"/>
                <w:spacing w:val="-4"/>
                <w:sz w:val="24"/>
                <w:szCs w:val="24"/>
              </w:rPr>
              <w:t>Охотхозяйственное</w:t>
            </w:r>
            <w:proofErr w:type="spellEnd"/>
            <w:r w:rsidRPr="00C51481">
              <w:rPr>
                <w:rFonts w:ascii="Times New Roman" w:hAnsi="Times New Roman" w:cs="Times New Roman"/>
                <w:spacing w:val="-4"/>
                <w:sz w:val="24"/>
                <w:szCs w:val="24"/>
              </w:rPr>
              <w:t xml:space="preserve"> соглашение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04E02" w:rsidRPr="00C51481" w:rsidTr="00595813">
        <w:trPr>
          <w:trHeight w:val="743"/>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3</w:t>
            </w:r>
            <w:r w:rsidR="00607D0D">
              <w:rPr>
                <w:rFonts w:ascii="Times New Roman" w:hAnsi="Times New Roman" w:cs="Times New Roman"/>
                <w:spacing w:val="-4"/>
                <w:sz w:val="24"/>
                <w:szCs w:val="24"/>
              </w:rPr>
              <w:t>5</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1F4A5B">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Pr="00C51481">
              <w:rPr>
                <w:rFonts w:ascii="Times New Roman" w:hAnsi="Times New Roman" w:cs="Times New Roman"/>
                <w:spacing w:val="-4"/>
                <w:sz w:val="24"/>
                <w:szCs w:val="24"/>
              </w:rPr>
              <w:t>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54" w:history="1">
              <w:r w:rsidRPr="00C51481">
                <w:rPr>
                  <w:rFonts w:ascii="Times New Roman" w:hAnsi="Times New Roman" w:cs="Times New Roman"/>
                  <w:spacing w:val="-4"/>
                  <w:sz w:val="24"/>
                  <w:szCs w:val="24"/>
                </w:rPr>
                <w:t>подпункт 25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испрашивающее земельный участок для размещения водохранилища и (или) гидротехнического сооружения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водохранилища и (или) гидротехнического сооружения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04E02" w:rsidRPr="00C51481" w:rsidTr="00595813">
        <w:trPr>
          <w:trHeight w:val="396"/>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607D0D">
              <w:rPr>
                <w:rFonts w:ascii="Times New Roman" w:hAnsi="Times New Roman" w:cs="Times New Roman"/>
                <w:spacing w:val="-4"/>
                <w:sz w:val="24"/>
                <w:szCs w:val="24"/>
              </w:rPr>
              <w:t>6</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Pr="00C51481">
              <w:rPr>
                <w:rFonts w:ascii="Times New Roman" w:hAnsi="Times New Roman" w:cs="Times New Roman"/>
                <w:spacing w:val="-4"/>
                <w:sz w:val="24"/>
                <w:szCs w:val="24"/>
              </w:rPr>
              <w:t xml:space="preserve">ля осуществления деятельности Государственной компании </w:t>
            </w:r>
            <w:r>
              <w:rPr>
                <w:rFonts w:ascii="Times New Roman" w:hAnsi="Times New Roman" w:cs="Times New Roman"/>
                <w:spacing w:val="-4"/>
                <w:sz w:val="24"/>
                <w:szCs w:val="24"/>
              </w:rPr>
              <w:t>«</w:t>
            </w:r>
            <w:r w:rsidRPr="00C51481">
              <w:rPr>
                <w:rFonts w:ascii="Times New Roman" w:hAnsi="Times New Roman" w:cs="Times New Roman"/>
                <w:spacing w:val="-4"/>
                <w:sz w:val="24"/>
                <w:szCs w:val="24"/>
              </w:rPr>
              <w:t>Российские автомобильные дороги</w:t>
            </w:r>
            <w:r>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в границах полос отвода и придорожных полос автомобильных дорог (</w:t>
            </w:r>
            <w:hyperlink r:id="rId55" w:history="1">
              <w:r w:rsidRPr="00C51481">
                <w:rPr>
                  <w:rFonts w:ascii="Times New Roman" w:hAnsi="Times New Roman" w:cs="Times New Roman"/>
                  <w:spacing w:val="-4"/>
                  <w:sz w:val="24"/>
                  <w:szCs w:val="24"/>
                </w:rPr>
                <w:t xml:space="preserve">подпункт 26 пункта 2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Государственная компания </w:t>
            </w:r>
            <w:r>
              <w:rPr>
                <w:rFonts w:ascii="Times New Roman" w:hAnsi="Times New Roman" w:cs="Times New Roman"/>
                <w:spacing w:val="-4"/>
                <w:sz w:val="24"/>
                <w:szCs w:val="24"/>
              </w:rPr>
              <w:t>«Российские автомобильные дороги»</w:t>
            </w:r>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необходимый для осуществления деятель</w:t>
            </w:r>
            <w:r>
              <w:rPr>
                <w:rFonts w:ascii="Times New Roman" w:hAnsi="Times New Roman" w:cs="Times New Roman"/>
                <w:spacing w:val="-4"/>
                <w:sz w:val="24"/>
                <w:szCs w:val="24"/>
              </w:rPr>
              <w:t>ности Государственной компании «</w:t>
            </w:r>
            <w:r w:rsidRPr="00C51481">
              <w:rPr>
                <w:rFonts w:ascii="Times New Roman" w:hAnsi="Times New Roman" w:cs="Times New Roman"/>
                <w:spacing w:val="-4"/>
                <w:sz w:val="24"/>
                <w:szCs w:val="24"/>
              </w:rPr>
              <w:t>Российские автомобильные дороги</w:t>
            </w:r>
            <w:r>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расположенный в границах полосы отвода и придорожной полосы автомобильной дороги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926"/>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607D0D">
              <w:rPr>
                <w:rFonts w:ascii="Times New Roman" w:hAnsi="Times New Roman" w:cs="Times New Roman"/>
                <w:spacing w:val="-4"/>
                <w:sz w:val="24"/>
                <w:szCs w:val="24"/>
              </w:rPr>
              <w:t>7</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Pr="00C51481">
              <w:rPr>
                <w:rFonts w:ascii="Times New Roman" w:hAnsi="Times New Roman" w:cs="Times New Roman"/>
                <w:spacing w:val="-4"/>
                <w:sz w:val="24"/>
                <w:szCs w:val="24"/>
              </w:rPr>
              <w:t xml:space="preserve">ля осуществления деятельности открытого акционерного общества </w:t>
            </w:r>
            <w:r>
              <w:rPr>
                <w:rFonts w:ascii="Times New Roman" w:hAnsi="Times New Roman" w:cs="Times New Roman"/>
                <w:spacing w:val="-4"/>
                <w:sz w:val="24"/>
                <w:szCs w:val="24"/>
              </w:rPr>
              <w:t>«</w:t>
            </w:r>
            <w:r w:rsidRPr="00C51481">
              <w:rPr>
                <w:rFonts w:ascii="Times New Roman" w:hAnsi="Times New Roman" w:cs="Times New Roman"/>
                <w:spacing w:val="-4"/>
                <w:sz w:val="24"/>
                <w:szCs w:val="24"/>
              </w:rPr>
              <w:t>Российские железные дороги</w:t>
            </w:r>
            <w:r>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для размещения объектов инфраструктуры железнодорожного транспорта</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общего</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пользования </w:t>
            </w:r>
            <w:proofErr w:type="gramStart"/>
            <w:r>
              <w:rPr>
                <w:rFonts w:ascii="Times New Roman" w:hAnsi="Times New Roman" w:cs="Times New Roman"/>
                <w:spacing w:val="-4"/>
                <w:sz w:val="24"/>
                <w:szCs w:val="24"/>
              </w:rPr>
              <w:t xml:space="preserve">   (</w:t>
            </w:r>
            <w:proofErr w:type="gramEnd"/>
            <w:r>
              <w:rPr>
                <w:rFonts w:ascii="Times New Roman" w:hAnsi="Times New Roman" w:cs="Times New Roman"/>
                <w:spacing w:val="-4"/>
                <w:sz w:val="24"/>
                <w:szCs w:val="24"/>
              </w:rPr>
              <w:t>под-</w:t>
            </w:r>
          </w:p>
          <w:p w:rsidR="00504E02" w:rsidRPr="00C51481" w:rsidRDefault="00A33B08" w:rsidP="000A43FC">
            <w:pPr>
              <w:autoSpaceDE w:val="0"/>
              <w:autoSpaceDN w:val="0"/>
              <w:adjustRightInd w:val="0"/>
              <w:spacing w:after="0" w:line="233" w:lineRule="auto"/>
              <w:jc w:val="both"/>
              <w:rPr>
                <w:rFonts w:ascii="Times New Roman" w:hAnsi="Times New Roman" w:cs="Times New Roman"/>
                <w:spacing w:val="-4"/>
                <w:sz w:val="24"/>
                <w:szCs w:val="24"/>
              </w:rPr>
            </w:pPr>
            <w:hyperlink r:id="rId56" w:history="1">
              <w:r w:rsidR="00504E02" w:rsidRPr="00C51481">
                <w:rPr>
                  <w:rFonts w:ascii="Times New Roman" w:hAnsi="Times New Roman" w:cs="Times New Roman"/>
                  <w:spacing w:val="-4"/>
                  <w:sz w:val="24"/>
                  <w:szCs w:val="24"/>
                </w:rPr>
                <w:t>пункт 27 пункта 2 статьи 39.6</w:t>
              </w:r>
            </w:hyperlink>
            <w:r w:rsidR="00504E02"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00504E02"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Открытое акционерное общество </w:t>
            </w:r>
            <w:r>
              <w:rPr>
                <w:rFonts w:ascii="Times New Roman" w:hAnsi="Times New Roman" w:cs="Times New Roman"/>
                <w:spacing w:val="-4"/>
                <w:sz w:val="24"/>
                <w:szCs w:val="24"/>
              </w:rPr>
              <w:t>«Российские железные дороги»</w:t>
            </w:r>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открытого акционерного общества </w:t>
            </w:r>
            <w:r>
              <w:rPr>
                <w:rFonts w:ascii="Times New Roman" w:hAnsi="Times New Roman" w:cs="Times New Roman"/>
                <w:spacing w:val="-4"/>
                <w:sz w:val="24"/>
                <w:szCs w:val="24"/>
              </w:rPr>
              <w:t>«</w:t>
            </w:r>
            <w:r w:rsidRPr="00C51481">
              <w:rPr>
                <w:rFonts w:ascii="Times New Roman" w:hAnsi="Times New Roman" w:cs="Times New Roman"/>
                <w:spacing w:val="-4"/>
                <w:sz w:val="24"/>
                <w:szCs w:val="24"/>
              </w:rPr>
              <w:t>Российские железные дороги</w:t>
            </w:r>
            <w:r>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предназначенный для размещения объектов инфраструктуры железнодорожного транспорта общего пользования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176"/>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3</w:t>
            </w:r>
            <w:r w:rsidR="00607D0D">
              <w:rPr>
                <w:rFonts w:ascii="Times New Roman" w:hAnsi="Times New Roman" w:cs="Times New Roman"/>
                <w:spacing w:val="-4"/>
                <w:sz w:val="24"/>
                <w:szCs w:val="24"/>
              </w:rPr>
              <w:t>8</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Pr="00C51481">
              <w:rPr>
                <w:rFonts w:ascii="Times New Roman" w:hAnsi="Times New Roman" w:cs="Times New Roman"/>
                <w:spacing w:val="-4"/>
                <w:sz w:val="24"/>
                <w:szCs w:val="24"/>
              </w:rPr>
              <w:t>езиденту зоны территориального развития, включ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нному в реестр резидентов зоны территориального развития, в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границах указанной зоны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для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реализации инвестиционного проекта в </w:t>
            </w:r>
            <w:r>
              <w:rPr>
                <w:rFonts w:ascii="Times New Roman" w:hAnsi="Times New Roman" w:cs="Times New Roman"/>
                <w:spacing w:val="-4"/>
                <w:sz w:val="24"/>
                <w:szCs w:val="24"/>
              </w:rPr>
              <w:t xml:space="preserve">соответствии с инвестиционной </w:t>
            </w:r>
            <w:r w:rsidRPr="00C51481">
              <w:rPr>
                <w:rFonts w:ascii="Times New Roman" w:hAnsi="Times New Roman" w:cs="Times New Roman"/>
                <w:spacing w:val="-4"/>
                <w:sz w:val="24"/>
                <w:szCs w:val="24"/>
              </w:rPr>
              <w:t xml:space="preserve">декларацией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w:t>
            </w:r>
            <w:hyperlink r:id="rId57" w:history="1">
              <w:r w:rsidRPr="00C51481">
                <w:rPr>
                  <w:rFonts w:ascii="Times New Roman" w:hAnsi="Times New Roman" w:cs="Times New Roman"/>
                  <w:spacing w:val="-4"/>
                  <w:sz w:val="24"/>
                  <w:szCs w:val="24"/>
                </w:rPr>
                <w:t>подпункт 28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Резидент зоны территориального развития, включ</w:t>
            </w:r>
            <w:r>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в реестр резидентов зоны территориального развития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в границах зоны территориального развития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Инвестиционная декларация, в составе которой представлен инвестиционный проект</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rPr>
          <w:trHeight w:val="565"/>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607D0D">
              <w:rPr>
                <w:rFonts w:ascii="Times New Roman" w:hAnsi="Times New Roman" w:cs="Times New Roman"/>
                <w:spacing w:val="-4"/>
                <w:sz w:val="24"/>
                <w:szCs w:val="24"/>
              </w:rPr>
              <w:t>9</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Pr="00C51481">
              <w:rPr>
                <w:rFonts w:ascii="Times New Roman" w:hAnsi="Times New Roman" w:cs="Times New Roman"/>
                <w:spacing w:val="-4"/>
                <w:sz w:val="24"/>
                <w:szCs w:val="24"/>
              </w:rPr>
              <w:t xml:space="preserve">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w:t>
            </w:r>
            <w:proofErr w:type="gramStart"/>
            <w:r w:rsidRPr="00C51481">
              <w:rPr>
                <w:rFonts w:ascii="Times New Roman" w:hAnsi="Times New Roman" w:cs="Times New Roman"/>
                <w:spacing w:val="-4"/>
                <w:sz w:val="24"/>
                <w:szCs w:val="24"/>
              </w:rPr>
              <w:t xml:space="preserve">ресурсами, </w:t>
            </w:r>
            <w:r>
              <w:rPr>
                <w:rFonts w:ascii="Times New Roman" w:hAnsi="Times New Roman" w:cs="Times New Roman"/>
                <w:spacing w:val="-4"/>
                <w:sz w:val="24"/>
                <w:szCs w:val="24"/>
              </w:rPr>
              <w:t xml:space="preserve">  </w:t>
            </w:r>
            <w:proofErr w:type="gramEnd"/>
            <w:r w:rsidRPr="00C51481">
              <w:rPr>
                <w:rFonts w:ascii="Times New Roman" w:hAnsi="Times New Roman" w:cs="Times New Roman"/>
                <w:spacing w:val="-4"/>
                <w:sz w:val="24"/>
                <w:szCs w:val="24"/>
              </w:rPr>
              <w:t xml:space="preserve">для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осуществления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деятел</w:t>
            </w:r>
            <w:r>
              <w:rPr>
                <w:rFonts w:ascii="Times New Roman" w:hAnsi="Times New Roman" w:cs="Times New Roman"/>
                <w:spacing w:val="-4"/>
                <w:sz w:val="24"/>
                <w:szCs w:val="24"/>
              </w:rPr>
              <w:t>ь-</w:t>
            </w:r>
          </w:p>
          <w:p w:rsidR="00504E02" w:rsidRPr="00C51481" w:rsidRDefault="00504E02" w:rsidP="000A43FC">
            <w:pPr>
              <w:autoSpaceDE w:val="0"/>
              <w:autoSpaceDN w:val="0"/>
              <w:adjustRightInd w:val="0"/>
              <w:spacing w:after="0" w:line="233" w:lineRule="auto"/>
              <w:jc w:val="both"/>
              <w:rPr>
                <w:rFonts w:ascii="Times New Roman" w:hAnsi="Times New Roman" w:cs="Times New Roman"/>
                <w:spacing w:val="-4"/>
                <w:sz w:val="24"/>
                <w:szCs w:val="24"/>
              </w:rPr>
            </w:pPr>
            <w:proofErr w:type="spellStart"/>
            <w:r w:rsidRPr="00C51481">
              <w:rPr>
                <w:rFonts w:ascii="Times New Roman" w:hAnsi="Times New Roman" w:cs="Times New Roman"/>
                <w:spacing w:val="-4"/>
                <w:sz w:val="24"/>
                <w:szCs w:val="24"/>
              </w:rPr>
              <w:t>ности</w:t>
            </w:r>
            <w:proofErr w:type="spellEnd"/>
            <w:r w:rsidRPr="00C51481">
              <w:rPr>
                <w:rFonts w:ascii="Times New Roman" w:hAnsi="Times New Roman" w:cs="Times New Roman"/>
                <w:spacing w:val="-4"/>
                <w:sz w:val="24"/>
                <w:szCs w:val="24"/>
              </w:rPr>
              <w:t>, предусмотренной указанными решением или договорами (</w:t>
            </w:r>
            <w:hyperlink r:id="rId58" w:history="1">
              <w:r w:rsidRPr="00C51481">
                <w:rPr>
                  <w:rFonts w:ascii="Times New Roman" w:hAnsi="Times New Roman" w:cs="Times New Roman"/>
                  <w:spacing w:val="-4"/>
                  <w:sz w:val="24"/>
                  <w:szCs w:val="24"/>
                </w:rPr>
                <w:t>подпункт 29 пункта 2 статьи 39.6</w:t>
              </w:r>
            </w:hyperlink>
            <w:r w:rsidRPr="00C51481">
              <w:rPr>
                <w:rFonts w:ascii="Times New Roman" w:hAnsi="Times New Roman" w:cs="Times New Roman"/>
                <w:spacing w:val="-4"/>
                <w:sz w:val="24"/>
                <w:szCs w:val="24"/>
              </w:rPr>
              <w:t xml:space="preserve"> </w:t>
            </w:r>
            <w:r w:rsidR="000A43FC">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обладающее правом на добычу (вылов) водных биологических ресурсов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w:t>
            </w:r>
            <w:proofErr w:type="spellStart"/>
            <w:r w:rsidRPr="00C51481">
              <w:rPr>
                <w:rFonts w:ascii="Times New Roman" w:hAnsi="Times New Roman" w:cs="Times New Roman"/>
                <w:spacing w:val="-4"/>
                <w:sz w:val="24"/>
                <w:szCs w:val="24"/>
              </w:rPr>
              <w:t>биологичес</w:t>
            </w:r>
            <w:proofErr w:type="spellEnd"/>
            <w:r w:rsidR="000A43FC">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кими ресурсами </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595813">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40</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8811EB">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Pr="00C51481">
              <w:rPr>
                <w:rFonts w:ascii="Times New Roman" w:hAnsi="Times New Roman" w:cs="Times New Roman"/>
                <w:spacing w:val="-4"/>
                <w:sz w:val="24"/>
                <w:szCs w:val="24"/>
              </w:rPr>
              <w:t xml:space="preserve">ицу, осуществляющему товарную </w:t>
            </w:r>
            <w:proofErr w:type="spellStart"/>
            <w:r w:rsidRPr="00C51481">
              <w:rPr>
                <w:rFonts w:ascii="Times New Roman" w:hAnsi="Times New Roman" w:cs="Times New Roman"/>
                <w:spacing w:val="-4"/>
                <w:sz w:val="24"/>
                <w:szCs w:val="24"/>
              </w:rPr>
              <w:t>аквакультуру</w:t>
            </w:r>
            <w:proofErr w:type="spellEnd"/>
            <w:r w:rsidRPr="00C51481">
              <w:rPr>
                <w:rFonts w:ascii="Times New Roman" w:hAnsi="Times New Roman" w:cs="Times New Roman"/>
                <w:spacing w:val="-4"/>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собственности, для указанных целей (подпункт 29.1 пункта 2 статьи 39.6 </w:t>
            </w:r>
            <w:r>
              <w:rPr>
                <w:rFonts w:ascii="Times New Roman" w:hAnsi="Times New Roman" w:cs="Times New Roman"/>
                <w:spacing w:val="-4"/>
                <w:sz w:val="24"/>
                <w:szCs w:val="24"/>
              </w:rPr>
              <w:t xml:space="preserve">          </w:t>
            </w:r>
            <w:r w:rsidR="008811EB">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осуществляющее товарную </w:t>
            </w:r>
            <w:proofErr w:type="spellStart"/>
            <w:r w:rsidRPr="00C51481">
              <w:rPr>
                <w:rFonts w:ascii="Times New Roman" w:hAnsi="Times New Roman" w:cs="Times New Roman"/>
                <w:spacing w:val="-4"/>
                <w:sz w:val="24"/>
                <w:szCs w:val="24"/>
              </w:rPr>
              <w:t>аквакультуру</w:t>
            </w:r>
            <w:proofErr w:type="spellEnd"/>
            <w:r w:rsidRPr="00C51481">
              <w:rPr>
                <w:rFonts w:ascii="Times New Roman" w:hAnsi="Times New Roman" w:cs="Times New Roman"/>
                <w:spacing w:val="-4"/>
                <w:sz w:val="24"/>
                <w:szCs w:val="24"/>
              </w:rPr>
              <w:t xml:space="preserve"> (товарное рыбоводство)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w:t>
            </w:r>
            <w:r w:rsidRPr="00C51481">
              <w:rPr>
                <w:rFonts w:ascii="Times New Roman" w:hAnsi="Times New Roman" w:cs="Times New Roman"/>
                <w:spacing w:val="-4"/>
                <w:sz w:val="24"/>
                <w:szCs w:val="24"/>
              </w:rPr>
              <w:lastRenderedPageBreak/>
              <w:t xml:space="preserve">ниципальной собственности, для осуществления товарной </w:t>
            </w:r>
            <w:proofErr w:type="spellStart"/>
            <w:r w:rsidRPr="00C51481">
              <w:rPr>
                <w:rFonts w:ascii="Times New Roman" w:hAnsi="Times New Roman" w:cs="Times New Roman"/>
                <w:spacing w:val="-4"/>
                <w:sz w:val="24"/>
                <w:szCs w:val="24"/>
              </w:rPr>
              <w:t>аквакультуры</w:t>
            </w:r>
            <w:proofErr w:type="spellEnd"/>
            <w:r w:rsidRPr="00C51481">
              <w:rPr>
                <w:rFonts w:ascii="Times New Roman" w:hAnsi="Times New Roman" w:cs="Times New Roman"/>
                <w:spacing w:val="-4"/>
                <w:sz w:val="24"/>
                <w:szCs w:val="24"/>
              </w:rPr>
              <w:t xml:space="preserve"> (товарного рыбоводства)</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Договор пользования рыбоводным участком</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ЕГРЮЛ о юридическом лице, являющемся заявителем</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ЕГРИП об индивидуальном предпринимателе, являющемся заявителем</w:t>
            </w:r>
          </w:p>
        </w:tc>
      </w:tr>
      <w:tr w:rsidR="00504E02" w:rsidRPr="00C51481" w:rsidTr="00595813">
        <w:trPr>
          <w:trHeight w:val="566"/>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607D0D" w:rsidP="00504E02">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41</w:t>
            </w:r>
            <w:r w:rsidR="00504E0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C51481" w:rsidRDefault="00504E02" w:rsidP="008811EB">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Pr="00C51481">
              <w:rPr>
                <w:rFonts w:ascii="Times New Roman" w:hAnsi="Times New Roman" w:cs="Times New Roman"/>
                <w:spacing w:val="-4"/>
                <w:sz w:val="24"/>
                <w:szCs w:val="24"/>
              </w:rPr>
              <w:t xml:space="preserve">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59" w:history="1">
              <w:r w:rsidRPr="00C51481">
                <w:rPr>
                  <w:rFonts w:ascii="Times New Roman" w:hAnsi="Times New Roman" w:cs="Times New Roman"/>
                  <w:spacing w:val="-4"/>
                  <w:sz w:val="24"/>
                  <w:szCs w:val="24"/>
                </w:rPr>
                <w:t>(подпункт 30 пункта 2 статьи 39.6</w:t>
              </w:r>
            </w:hyperlink>
            <w:r w:rsidRPr="00C51481">
              <w:rPr>
                <w:rFonts w:ascii="Times New Roman" w:hAnsi="Times New Roman" w:cs="Times New Roman"/>
                <w:spacing w:val="-4"/>
                <w:sz w:val="24"/>
                <w:szCs w:val="24"/>
              </w:rPr>
              <w:t xml:space="preserve"> </w:t>
            </w:r>
            <w:r w:rsidR="008811EB">
              <w:rPr>
                <w:rFonts w:ascii="Times New Roman" w:hAnsi="Times New Roman" w:cs="Times New Roman"/>
                <w:spacing w:val="-4"/>
                <w:sz w:val="24"/>
                <w:szCs w:val="24"/>
              </w:rPr>
              <w:t>ЗК РФ</w:t>
            </w:r>
            <w:r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w:t>
            </w:r>
            <w:proofErr w:type="gramStart"/>
            <w:r w:rsidRPr="00C51481">
              <w:rPr>
                <w:rFonts w:ascii="Times New Roman" w:hAnsi="Times New Roman" w:cs="Times New Roman"/>
                <w:spacing w:val="-4"/>
                <w:sz w:val="24"/>
                <w:szCs w:val="24"/>
              </w:rPr>
              <w:t xml:space="preserve">веществ, </w:t>
            </w:r>
            <w:r>
              <w:rPr>
                <w:rFonts w:ascii="Times New Roman" w:hAnsi="Times New Roman" w:cs="Times New Roman"/>
                <w:spacing w:val="-4"/>
                <w:sz w:val="24"/>
                <w:szCs w:val="24"/>
              </w:rPr>
              <w:t xml:space="preserve">  </w:t>
            </w:r>
            <w:proofErr w:type="gramEnd"/>
            <w:r w:rsidRPr="00C51481">
              <w:rPr>
                <w:rFonts w:ascii="Times New Roman" w:hAnsi="Times New Roman" w:cs="Times New Roman"/>
                <w:spacing w:val="-4"/>
                <w:sz w:val="24"/>
                <w:szCs w:val="24"/>
              </w:rPr>
              <w:t xml:space="preserve">пунктов </w:t>
            </w:r>
            <w:r>
              <w:rPr>
                <w:rFonts w:ascii="Times New Roman" w:hAnsi="Times New Roman" w:cs="Times New Roman"/>
                <w:spacing w:val="-4"/>
                <w:sz w:val="24"/>
                <w:szCs w:val="24"/>
              </w:rPr>
              <w:t xml:space="preserve"> </w:t>
            </w:r>
            <w:proofErr w:type="spellStart"/>
            <w:r w:rsidRPr="00C51481">
              <w:rPr>
                <w:rFonts w:ascii="Times New Roman" w:hAnsi="Times New Roman" w:cs="Times New Roman"/>
                <w:spacing w:val="-4"/>
                <w:sz w:val="24"/>
                <w:szCs w:val="24"/>
              </w:rPr>
              <w:t>хра</w:t>
            </w:r>
            <w:proofErr w:type="spellEnd"/>
            <w:r>
              <w:rPr>
                <w:rFonts w:ascii="Times New Roman" w:hAnsi="Times New Roman" w:cs="Times New Roman"/>
                <w:spacing w:val="-4"/>
                <w:sz w:val="24"/>
                <w:szCs w:val="24"/>
              </w:rPr>
              <w:t>-</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нения, хранилищ радиоактивных отходов и пунктов захоронения радиоактивных отходов </w:t>
            </w:r>
          </w:p>
        </w:tc>
        <w:tc>
          <w:tcPr>
            <w:tcW w:w="2268"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w:t>
            </w:r>
            <w:proofErr w:type="gramStart"/>
            <w:r w:rsidRPr="00C51481">
              <w:rPr>
                <w:rFonts w:ascii="Times New Roman" w:hAnsi="Times New Roman" w:cs="Times New Roman"/>
                <w:spacing w:val="-4"/>
                <w:sz w:val="24"/>
                <w:szCs w:val="24"/>
              </w:rPr>
              <w:t>веществ,</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w:t>
            </w:r>
            <w:proofErr w:type="gramEnd"/>
            <w:r w:rsidRPr="00C51481">
              <w:rPr>
                <w:rFonts w:ascii="Times New Roman" w:hAnsi="Times New Roman" w:cs="Times New Roman"/>
                <w:spacing w:val="-4"/>
                <w:sz w:val="24"/>
                <w:szCs w:val="24"/>
              </w:rPr>
              <w:t>пунктов</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w:t>
            </w:r>
            <w:proofErr w:type="spellStart"/>
            <w:r w:rsidRPr="00C51481">
              <w:rPr>
                <w:rFonts w:ascii="Times New Roman" w:hAnsi="Times New Roman" w:cs="Times New Roman"/>
                <w:spacing w:val="-4"/>
                <w:sz w:val="24"/>
                <w:szCs w:val="24"/>
              </w:rPr>
              <w:t>хра</w:t>
            </w:r>
            <w:proofErr w:type="spellEnd"/>
            <w:r>
              <w:rPr>
                <w:rFonts w:ascii="Times New Roman" w:hAnsi="Times New Roman" w:cs="Times New Roman"/>
                <w:spacing w:val="-4"/>
                <w:sz w:val="24"/>
                <w:szCs w:val="24"/>
              </w:rPr>
              <w:t>-</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нения, хранилищ радиоактивных отходов и пунктов захоронения радиоактивных отходов </w:t>
            </w:r>
          </w:p>
        </w:tc>
        <w:tc>
          <w:tcPr>
            <w:tcW w:w="4961" w:type="dxa"/>
            <w:tcBorders>
              <w:top w:val="single" w:sz="4" w:space="0" w:color="auto"/>
              <w:left w:val="single" w:sz="4" w:space="0" w:color="auto"/>
              <w:bottom w:val="single" w:sz="4" w:space="0" w:color="auto"/>
              <w:right w:val="single" w:sz="4" w:space="0" w:color="auto"/>
            </w:tcBorders>
          </w:tcPr>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w:t>
            </w:r>
            <w:proofErr w:type="gramStart"/>
            <w:r w:rsidRPr="00C51481">
              <w:rPr>
                <w:rFonts w:ascii="Times New Roman" w:hAnsi="Times New Roman" w:cs="Times New Roman"/>
                <w:spacing w:val="-4"/>
                <w:sz w:val="24"/>
                <w:szCs w:val="24"/>
              </w:rPr>
              <w:t xml:space="preserve">Выписка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из</w:t>
            </w:r>
            <w:proofErr w:type="gramEnd"/>
            <w:r w:rsidRPr="00C51481">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ЕГРН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об </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объекте</w:t>
            </w:r>
            <w:r>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недвижимости</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(об испрашиваемом земельном участке) </w:t>
            </w: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04E02" w:rsidRPr="00C51481" w:rsidTr="001F4A5B">
        <w:trPr>
          <w:trHeight w:val="455"/>
        </w:trPr>
        <w:tc>
          <w:tcPr>
            <w:tcW w:w="720" w:type="dxa"/>
            <w:tcBorders>
              <w:top w:val="single" w:sz="4" w:space="0" w:color="auto"/>
              <w:left w:val="single" w:sz="4" w:space="0" w:color="auto"/>
              <w:bottom w:val="single" w:sz="4" w:space="0" w:color="auto"/>
              <w:right w:val="single" w:sz="4" w:space="0" w:color="auto"/>
            </w:tcBorders>
          </w:tcPr>
          <w:p w:rsidR="00504E02" w:rsidRPr="00C51481" w:rsidRDefault="00504E02" w:rsidP="00607D0D">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w:t>
            </w:r>
            <w:r w:rsidR="00607D0D">
              <w:rPr>
                <w:rFonts w:ascii="Times New Roman" w:hAnsi="Times New Roman" w:cs="Times New Roman"/>
                <w:spacing w:val="-4"/>
                <w:sz w:val="24"/>
                <w:szCs w:val="24"/>
              </w:rPr>
              <w:t>2</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04E02" w:rsidRPr="00A44301" w:rsidRDefault="00504E02" w:rsidP="00504E02">
            <w:pPr>
              <w:suppressAutoHyphens/>
              <w:autoSpaceDE w:val="0"/>
              <w:autoSpaceDN w:val="0"/>
              <w:adjustRightInd w:val="0"/>
              <w:spacing w:after="0" w:line="233" w:lineRule="auto"/>
              <w:jc w:val="both"/>
              <w:rPr>
                <w:rFonts w:ascii="Times New Roman" w:hAnsi="Times New Roman" w:cs="Times New Roman"/>
                <w:spacing w:val="-4"/>
                <w:sz w:val="24"/>
                <w:szCs w:val="24"/>
              </w:rPr>
            </w:pPr>
            <w:r w:rsidRPr="00A44301">
              <w:rPr>
                <w:rFonts w:ascii="Times New Roman" w:hAnsi="Times New Roman" w:cs="Times New Roman"/>
                <w:spacing w:val="-4"/>
                <w:sz w:val="24"/>
                <w:szCs w:val="24"/>
              </w:rPr>
              <w:t xml:space="preserve">Предназначенный для ведения </w:t>
            </w:r>
            <w:proofErr w:type="spellStart"/>
            <w:r w:rsidRPr="00A44301">
              <w:rPr>
                <w:rFonts w:ascii="Times New Roman" w:hAnsi="Times New Roman" w:cs="Times New Roman"/>
                <w:spacing w:val="-4"/>
                <w:sz w:val="24"/>
                <w:szCs w:val="24"/>
              </w:rPr>
              <w:t>садоводст</w:t>
            </w:r>
            <w:r>
              <w:rPr>
                <w:rFonts w:ascii="Times New Roman" w:hAnsi="Times New Roman" w:cs="Times New Roman"/>
                <w:spacing w:val="-4"/>
                <w:sz w:val="24"/>
                <w:szCs w:val="24"/>
              </w:rPr>
              <w:t>-</w:t>
            </w:r>
            <w:r w:rsidRPr="00A44301">
              <w:rPr>
                <w:rFonts w:ascii="Times New Roman" w:hAnsi="Times New Roman" w:cs="Times New Roman"/>
                <w:spacing w:val="-4"/>
                <w:sz w:val="24"/>
                <w:szCs w:val="24"/>
              </w:rPr>
              <w:t>ва</w:t>
            </w:r>
            <w:proofErr w:type="spellEnd"/>
            <w:r w:rsidRPr="00A44301">
              <w:rPr>
                <w:rFonts w:ascii="Times New Roman" w:hAnsi="Times New Roman" w:cs="Times New Roman"/>
                <w:spacing w:val="-4"/>
                <w:sz w:val="24"/>
                <w:szCs w:val="24"/>
              </w:rPr>
              <w:t xml:space="preserve"> или огородничества (статья 8(2) Закона Краснодарского края от 05.11.2002 </w:t>
            </w:r>
            <w:r>
              <w:rPr>
                <w:rFonts w:ascii="Times New Roman" w:hAnsi="Times New Roman" w:cs="Times New Roman"/>
                <w:spacing w:val="-4"/>
                <w:sz w:val="24"/>
                <w:szCs w:val="24"/>
              </w:rPr>
              <w:br/>
            </w:r>
            <w:r w:rsidRPr="00A44301">
              <w:rPr>
                <w:rFonts w:ascii="Times New Roman" w:hAnsi="Times New Roman" w:cs="Times New Roman"/>
                <w:spacing w:val="-4"/>
                <w:sz w:val="24"/>
                <w:szCs w:val="24"/>
              </w:rPr>
              <w:t xml:space="preserve">№ 532-КЗ «Об основах регулирования земельных отношений в Краснодарском крае» </w:t>
            </w:r>
          </w:p>
        </w:tc>
        <w:tc>
          <w:tcPr>
            <w:tcW w:w="2268"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suppressAutoHyphens/>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Арендатор </w:t>
            </w:r>
            <w:r w:rsidRPr="00C51481">
              <w:rPr>
                <w:rFonts w:ascii="Times New Roman" w:hAnsi="Times New Roman" w:cs="Times New Roman"/>
                <w:spacing w:val="-4"/>
                <w:sz w:val="24"/>
                <w:szCs w:val="24"/>
              </w:rPr>
              <w:t>земельно</w:t>
            </w:r>
            <w:r>
              <w:rPr>
                <w:rFonts w:ascii="Times New Roman" w:hAnsi="Times New Roman" w:cs="Times New Roman"/>
                <w:spacing w:val="-4"/>
                <w:sz w:val="24"/>
                <w:szCs w:val="24"/>
              </w:rPr>
              <w:t>-</w:t>
            </w:r>
            <w:proofErr w:type="spellStart"/>
            <w:r w:rsidRPr="00C51481">
              <w:rPr>
                <w:rFonts w:ascii="Times New Roman" w:hAnsi="Times New Roman" w:cs="Times New Roman"/>
                <w:spacing w:val="-4"/>
                <w:sz w:val="24"/>
                <w:szCs w:val="24"/>
              </w:rPr>
              <w:t>го</w:t>
            </w:r>
            <w:proofErr w:type="spellEnd"/>
            <w:r w:rsidRPr="00C51481">
              <w:rPr>
                <w:rFonts w:ascii="Times New Roman" w:hAnsi="Times New Roman" w:cs="Times New Roman"/>
                <w:spacing w:val="-4"/>
                <w:sz w:val="24"/>
                <w:szCs w:val="24"/>
              </w:rPr>
              <w:t xml:space="preserve"> участка – </w:t>
            </w:r>
            <w:proofErr w:type="spellStart"/>
            <w:r w:rsidRPr="00C51481">
              <w:rPr>
                <w:rFonts w:ascii="Times New Roman" w:hAnsi="Times New Roman" w:cs="Times New Roman"/>
                <w:spacing w:val="-4"/>
                <w:sz w:val="24"/>
                <w:szCs w:val="24"/>
              </w:rPr>
              <w:t>граж</w:t>
            </w:r>
            <w:r>
              <w:rPr>
                <w:rFonts w:ascii="Times New Roman" w:hAnsi="Times New Roman" w:cs="Times New Roman"/>
                <w:spacing w:val="-4"/>
                <w:sz w:val="24"/>
                <w:szCs w:val="24"/>
              </w:rPr>
              <w:t>д</w:t>
            </w:r>
            <w:r w:rsidRPr="00C51481">
              <w:rPr>
                <w:rFonts w:ascii="Times New Roman" w:hAnsi="Times New Roman" w:cs="Times New Roman"/>
                <w:spacing w:val="-4"/>
                <w:sz w:val="24"/>
                <w:szCs w:val="24"/>
              </w:rPr>
              <w:t>а</w:t>
            </w:r>
            <w:r>
              <w:rPr>
                <w:rFonts w:ascii="Times New Roman" w:hAnsi="Times New Roman" w:cs="Times New Roman"/>
                <w:spacing w:val="-4"/>
                <w:sz w:val="24"/>
                <w:szCs w:val="24"/>
              </w:rPr>
              <w:t>-</w:t>
            </w:r>
            <w:r w:rsidRPr="00C51481">
              <w:rPr>
                <w:rFonts w:ascii="Times New Roman" w:hAnsi="Times New Roman" w:cs="Times New Roman"/>
                <w:spacing w:val="-4"/>
                <w:sz w:val="24"/>
                <w:szCs w:val="24"/>
              </w:rPr>
              <w:t>нин</w:t>
            </w:r>
            <w:proofErr w:type="spellEnd"/>
            <w:r w:rsidRPr="00C51481">
              <w:rPr>
                <w:rFonts w:ascii="Times New Roman" w:hAnsi="Times New Roman" w:cs="Times New Roman"/>
                <w:spacing w:val="-4"/>
                <w:sz w:val="24"/>
                <w:szCs w:val="24"/>
              </w:rPr>
              <w:t>, не являющийся членом СНТ или ОНТ</w:t>
            </w:r>
          </w:p>
        </w:tc>
        <w:tc>
          <w:tcPr>
            <w:tcW w:w="2268" w:type="dxa"/>
            <w:tcBorders>
              <w:top w:val="single" w:sz="4" w:space="0" w:color="auto"/>
              <w:left w:val="single" w:sz="4" w:space="0" w:color="auto"/>
              <w:bottom w:val="single" w:sz="4" w:space="0" w:color="auto"/>
              <w:right w:val="single" w:sz="4" w:space="0" w:color="auto"/>
            </w:tcBorders>
          </w:tcPr>
          <w:p w:rsidR="00504E02" w:rsidRPr="00A44301" w:rsidRDefault="00504E02" w:rsidP="00504E02">
            <w:pPr>
              <w:suppressAutoHyphens/>
              <w:autoSpaceDE w:val="0"/>
              <w:autoSpaceDN w:val="0"/>
              <w:adjustRightInd w:val="0"/>
              <w:spacing w:after="0" w:line="233" w:lineRule="auto"/>
              <w:jc w:val="both"/>
              <w:rPr>
                <w:rFonts w:ascii="Times New Roman" w:hAnsi="Times New Roman" w:cs="Times New Roman"/>
                <w:spacing w:val="-8"/>
                <w:sz w:val="24"/>
                <w:szCs w:val="24"/>
              </w:rPr>
            </w:pPr>
            <w:r w:rsidRPr="00A44301">
              <w:rPr>
                <w:rFonts w:ascii="Times New Roman" w:hAnsi="Times New Roman" w:cs="Times New Roman"/>
                <w:spacing w:val="-8"/>
                <w:sz w:val="24"/>
                <w:szCs w:val="24"/>
              </w:rPr>
              <w:t xml:space="preserve">Случаи </w:t>
            </w:r>
            <w:proofErr w:type="spellStart"/>
            <w:r w:rsidRPr="00A44301">
              <w:rPr>
                <w:rFonts w:ascii="Times New Roman" w:hAnsi="Times New Roman" w:cs="Times New Roman"/>
                <w:spacing w:val="-8"/>
                <w:sz w:val="24"/>
                <w:szCs w:val="24"/>
              </w:rPr>
              <w:t>предоставле</w:t>
            </w:r>
            <w:r>
              <w:rPr>
                <w:rFonts w:ascii="Times New Roman" w:hAnsi="Times New Roman" w:cs="Times New Roman"/>
                <w:spacing w:val="-8"/>
                <w:sz w:val="24"/>
                <w:szCs w:val="24"/>
              </w:rPr>
              <w:t>-</w:t>
            </w:r>
            <w:r w:rsidRPr="00A44301">
              <w:rPr>
                <w:rFonts w:ascii="Times New Roman" w:hAnsi="Times New Roman" w:cs="Times New Roman"/>
                <w:spacing w:val="-8"/>
                <w:sz w:val="24"/>
                <w:szCs w:val="24"/>
              </w:rPr>
              <w:t>ния</w:t>
            </w:r>
            <w:proofErr w:type="spellEnd"/>
            <w:r w:rsidRPr="00A44301">
              <w:rPr>
                <w:rFonts w:ascii="Times New Roman" w:hAnsi="Times New Roman" w:cs="Times New Roman"/>
                <w:spacing w:val="-8"/>
                <w:sz w:val="24"/>
                <w:szCs w:val="24"/>
              </w:rPr>
              <w:t xml:space="preserve"> земельных </w:t>
            </w:r>
            <w:proofErr w:type="spellStart"/>
            <w:r w:rsidRPr="00A44301">
              <w:rPr>
                <w:rFonts w:ascii="Times New Roman" w:hAnsi="Times New Roman" w:cs="Times New Roman"/>
                <w:spacing w:val="-8"/>
                <w:sz w:val="24"/>
                <w:szCs w:val="24"/>
              </w:rPr>
              <w:t>участ</w:t>
            </w:r>
            <w:proofErr w:type="spellEnd"/>
            <w:r>
              <w:rPr>
                <w:rFonts w:ascii="Times New Roman" w:hAnsi="Times New Roman" w:cs="Times New Roman"/>
                <w:spacing w:val="-8"/>
                <w:sz w:val="24"/>
                <w:szCs w:val="24"/>
              </w:rPr>
              <w:t>-</w:t>
            </w:r>
            <w:r w:rsidRPr="00A44301">
              <w:rPr>
                <w:rFonts w:ascii="Times New Roman" w:hAnsi="Times New Roman" w:cs="Times New Roman"/>
                <w:spacing w:val="-8"/>
                <w:sz w:val="24"/>
                <w:szCs w:val="24"/>
              </w:rPr>
              <w:t>ков устанавливаются законом субъекта Рос</w:t>
            </w:r>
            <w:r>
              <w:rPr>
                <w:rFonts w:ascii="Times New Roman" w:hAnsi="Times New Roman" w:cs="Times New Roman"/>
                <w:spacing w:val="-8"/>
                <w:sz w:val="24"/>
                <w:szCs w:val="24"/>
              </w:rPr>
              <w:t>-</w:t>
            </w:r>
            <w:proofErr w:type="spellStart"/>
            <w:r w:rsidRPr="00A44301">
              <w:rPr>
                <w:rFonts w:ascii="Times New Roman" w:hAnsi="Times New Roman" w:cs="Times New Roman"/>
                <w:spacing w:val="-8"/>
                <w:sz w:val="24"/>
                <w:szCs w:val="24"/>
              </w:rPr>
              <w:t>сийской</w:t>
            </w:r>
            <w:proofErr w:type="spellEnd"/>
            <w:r w:rsidRPr="00A44301">
              <w:rPr>
                <w:rFonts w:ascii="Times New Roman" w:hAnsi="Times New Roman" w:cs="Times New Roman"/>
                <w:spacing w:val="-8"/>
                <w:sz w:val="24"/>
                <w:szCs w:val="24"/>
              </w:rPr>
              <w:t xml:space="preserve"> Федерации</w:t>
            </w:r>
          </w:p>
        </w:tc>
        <w:tc>
          <w:tcPr>
            <w:tcW w:w="4961" w:type="dxa"/>
            <w:tcBorders>
              <w:top w:val="single" w:sz="4" w:space="0" w:color="auto"/>
              <w:left w:val="single" w:sz="4" w:space="0" w:color="auto"/>
              <w:bottom w:val="single" w:sz="4" w:space="0" w:color="auto"/>
              <w:right w:val="single" w:sz="4" w:space="0" w:color="auto"/>
            </w:tcBorders>
          </w:tcPr>
          <w:p w:rsidR="00504E02" w:rsidRPr="00C51481" w:rsidRDefault="00504E02" w:rsidP="00504E02">
            <w:pPr>
              <w:suppressAutoHyphens/>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Д</w:t>
            </w:r>
            <w:r w:rsidRPr="00C51481">
              <w:rPr>
                <w:rFonts w:ascii="Times New Roman" w:hAnsi="Times New Roman" w:cs="Times New Roman"/>
                <w:spacing w:val="-4"/>
                <w:sz w:val="24"/>
                <w:szCs w:val="24"/>
              </w:rPr>
              <w:t>оговор аренды земельного участка</w:t>
            </w:r>
          </w:p>
          <w:p w:rsidR="00504E02" w:rsidRPr="00C51481" w:rsidRDefault="00504E02" w:rsidP="00504E02">
            <w:pPr>
              <w:suppressAutoHyphens/>
              <w:autoSpaceDE w:val="0"/>
              <w:autoSpaceDN w:val="0"/>
              <w:adjustRightInd w:val="0"/>
              <w:spacing w:after="0" w:line="233" w:lineRule="auto"/>
              <w:jc w:val="both"/>
              <w:rPr>
                <w:rFonts w:ascii="Times New Roman" w:hAnsi="Times New Roman" w:cs="Times New Roman"/>
                <w:spacing w:val="-4"/>
                <w:sz w:val="24"/>
                <w:szCs w:val="24"/>
              </w:rPr>
            </w:pPr>
          </w:p>
          <w:p w:rsidR="00504E02" w:rsidRPr="00C51481" w:rsidRDefault="00504E02" w:rsidP="00504E02">
            <w:pPr>
              <w:suppressAutoHyphens/>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tc>
      </w:tr>
    </w:tbl>
    <w:p w:rsidR="002F480C" w:rsidRDefault="002F480C" w:rsidP="00406AE7">
      <w:pPr>
        <w:spacing w:after="0" w:line="240" w:lineRule="auto"/>
        <w:ind w:firstLine="709"/>
        <w:jc w:val="both"/>
        <w:rPr>
          <w:rFonts w:ascii="Times New Roman" w:hAnsi="Times New Roman" w:cs="Times New Roman"/>
          <w:sz w:val="28"/>
          <w:szCs w:val="28"/>
        </w:rPr>
      </w:pPr>
    </w:p>
    <w:p w:rsidR="002F480C" w:rsidRDefault="002F480C" w:rsidP="00406A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547048" w:rsidRPr="00547048" w:rsidRDefault="00B52B19" w:rsidP="00406AE7">
      <w:pPr>
        <w:spacing w:after="0" w:line="240" w:lineRule="auto"/>
        <w:ind w:firstLine="709"/>
        <w:jc w:val="both"/>
        <w:rPr>
          <w:rFonts w:ascii="Times New Roman" w:hAnsi="Times New Roman" w:cs="Times New Roman"/>
          <w:sz w:val="28"/>
          <w:szCs w:val="28"/>
        </w:rPr>
      </w:pPr>
      <w:r w:rsidRPr="00547048">
        <w:rPr>
          <w:rFonts w:ascii="Times New Roman" w:hAnsi="Times New Roman" w:cs="Times New Roman"/>
          <w:sz w:val="28"/>
          <w:szCs w:val="28"/>
        </w:rPr>
        <w:t xml:space="preserve"> </w:t>
      </w:r>
      <w:r w:rsidR="00547048" w:rsidRPr="00547048">
        <w:rPr>
          <w:rFonts w:ascii="Times New Roman" w:hAnsi="Times New Roman" w:cs="Times New Roman"/>
          <w:sz w:val="28"/>
          <w:szCs w:val="28"/>
        </w:rPr>
        <w:t>«*»</w:t>
      </w:r>
      <w:r>
        <w:rPr>
          <w:rFonts w:ascii="Times New Roman" w:hAnsi="Times New Roman" w:cs="Times New Roman"/>
          <w:sz w:val="28"/>
          <w:szCs w:val="28"/>
        </w:rPr>
        <w:t xml:space="preserve"> Документы</w:t>
      </w:r>
      <w:r w:rsidR="00547048" w:rsidRPr="00547048">
        <w:rPr>
          <w:rFonts w:ascii="Times New Roman" w:hAnsi="Times New Roman" w:cs="Times New Roman"/>
          <w:sz w:val="28"/>
          <w:szCs w:val="28"/>
        </w:rPr>
        <w:t xml:space="preserve"> запрашиваются уполномоченным органом посредством межведомственного информационного взаимодействия.</w:t>
      </w:r>
    </w:p>
    <w:p w:rsidR="00547048" w:rsidRPr="00547048" w:rsidRDefault="00547048" w:rsidP="00406AE7">
      <w:pPr>
        <w:spacing w:after="0" w:line="240" w:lineRule="auto"/>
        <w:ind w:firstLine="709"/>
        <w:jc w:val="both"/>
        <w:rPr>
          <w:rFonts w:ascii="Times New Roman" w:hAnsi="Times New Roman" w:cs="Times New Roman"/>
          <w:sz w:val="28"/>
          <w:szCs w:val="28"/>
        </w:rPr>
      </w:pPr>
      <w:r w:rsidRPr="00547048">
        <w:rPr>
          <w:rFonts w:ascii="Times New Roman" w:hAnsi="Times New Roman" w:cs="Times New Roman"/>
          <w:sz w:val="28"/>
          <w:szCs w:val="28"/>
        </w:rPr>
        <w:t xml:space="preserve">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w:t>
      </w:r>
      <w:r w:rsidRPr="00547048">
        <w:rPr>
          <w:rFonts w:ascii="Times New Roman" w:hAnsi="Times New Roman" w:cs="Times New Roman"/>
          <w:sz w:val="28"/>
          <w:szCs w:val="28"/>
        </w:rPr>
        <w:lastRenderedPageBreak/>
        <w:t>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Pr>
          <w:rFonts w:ascii="Times New Roman" w:hAnsi="Times New Roman" w:cs="Times New Roman"/>
          <w:sz w:val="28"/>
          <w:szCs w:val="28"/>
        </w:rPr>
        <w:t>».</w:t>
      </w:r>
    </w:p>
    <w:p w:rsidR="00607D0D" w:rsidRPr="00607D0D" w:rsidRDefault="00607D0D" w:rsidP="008C07F7">
      <w:pPr>
        <w:spacing w:after="0" w:line="240" w:lineRule="auto"/>
        <w:jc w:val="both"/>
        <w:rPr>
          <w:rFonts w:ascii="Times New Roman" w:hAnsi="Times New Roman" w:cs="Times New Roman"/>
          <w:sz w:val="28"/>
          <w:szCs w:val="28"/>
        </w:rPr>
      </w:pPr>
      <w:r w:rsidRPr="00607D0D">
        <w:rPr>
          <w:rFonts w:ascii="Times New Roman" w:hAnsi="Times New Roman" w:cs="Times New Roman"/>
          <w:sz w:val="28"/>
          <w:szCs w:val="28"/>
        </w:rPr>
        <w:tab/>
        <w:t>«**» С 01.01.2024 п</w:t>
      </w:r>
      <w:r>
        <w:rPr>
          <w:rFonts w:ascii="Times New Roman" w:hAnsi="Times New Roman" w:cs="Times New Roman"/>
          <w:sz w:val="28"/>
          <w:szCs w:val="28"/>
        </w:rPr>
        <w:t>ункт 4</w:t>
      </w:r>
      <w:r w:rsidRPr="00607D0D">
        <w:rPr>
          <w:rFonts w:ascii="Times New Roman" w:hAnsi="Times New Roman" w:cs="Times New Roman"/>
          <w:sz w:val="28"/>
          <w:szCs w:val="28"/>
        </w:rPr>
        <w:t xml:space="preserve"> утрачивает силу </w:t>
      </w:r>
      <w:r>
        <w:rPr>
          <w:rFonts w:ascii="Times New Roman" w:hAnsi="Times New Roman" w:cs="Times New Roman"/>
          <w:sz w:val="28"/>
          <w:szCs w:val="28"/>
        </w:rPr>
        <w:t xml:space="preserve">в соответствии с пунктом 3 статьи 8 </w:t>
      </w:r>
      <w:r w:rsidRPr="00607D0D">
        <w:rPr>
          <w:rFonts w:ascii="Times New Roman" w:hAnsi="Times New Roman" w:cs="Times New Roman"/>
          <w:sz w:val="28"/>
          <w:szCs w:val="28"/>
        </w:rPr>
        <w:t>Федеральн</w:t>
      </w:r>
      <w:r>
        <w:rPr>
          <w:rFonts w:ascii="Times New Roman" w:hAnsi="Times New Roman" w:cs="Times New Roman"/>
          <w:sz w:val="28"/>
          <w:szCs w:val="28"/>
        </w:rPr>
        <w:t>ого</w:t>
      </w:r>
      <w:r w:rsidRPr="00607D0D">
        <w:rPr>
          <w:rFonts w:ascii="Times New Roman" w:hAnsi="Times New Roman" w:cs="Times New Roman"/>
          <w:sz w:val="28"/>
          <w:szCs w:val="28"/>
        </w:rPr>
        <w:t xml:space="preserve"> закон</w:t>
      </w:r>
      <w:r>
        <w:rPr>
          <w:rFonts w:ascii="Times New Roman" w:hAnsi="Times New Roman" w:cs="Times New Roman"/>
          <w:sz w:val="28"/>
          <w:szCs w:val="28"/>
        </w:rPr>
        <w:t>а</w:t>
      </w:r>
      <w:r w:rsidRPr="00607D0D">
        <w:rPr>
          <w:rFonts w:ascii="Times New Roman" w:hAnsi="Times New Roman" w:cs="Times New Roman"/>
          <w:sz w:val="28"/>
          <w:szCs w:val="28"/>
        </w:rPr>
        <w:t xml:space="preserve"> от 01.07.2018 </w:t>
      </w:r>
      <w:r>
        <w:rPr>
          <w:rFonts w:ascii="Times New Roman" w:hAnsi="Times New Roman" w:cs="Times New Roman"/>
          <w:sz w:val="28"/>
          <w:szCs w:val="28"/>
        </w:rPr>
        <w:t>№</w:t>
      </w:r>
      <w:r w:rsidRPr="00607D0D">
        <w:rPr>
          <w:rFonts w:ascii="Times New Roman" w:hAnsi="Times New Roman" w:cs="Times New Roman"/>
          <w:sz w:val="28"/>
          <w:szCs w:val="28"/>
        </w:rPr>
        <w:t xml:space="preserve"> 175-ФЗ </w:t>
      </w:r>
      <w:r>
        <w:rPr>
          <w:rFonts w:ascii="Times New Roman" w:hAnsi="Times New Roman" w:cs="Times New Roman"/>
          <w:sz w:val="28"/>
          <w:szCs w:val="28"/>
        </w:rPr>
        <w:t>«</w:t>
      </w:r>
      <w:r w:rsidRPr="00607D0D">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607D0D">
        <w:rPr>
          <w:rFonts w:ascii="Times New Roman" w:hAnsi="Times New Roman" w:cs="Times New Roman"/>
          <w:sz w:val="28"/>
          <w:szCs w:val="28"/>
        </w:rPr>
        <w:t xml:space="preserve">Об участии в долевом строительстве многоквартирных домов </w:t>
      </w:r>
      <w:r w:rsidR="008C07F7">
        <w:rPr>
          <w:rFonts w:ascii="Times New Roman" w:hAnsi="Times New Roman" w:cs="Times New Roman"/>
          <w:sz w:val="28"/>
          <w:szCs w:val="28"/>
        </w:rPr>
        <w:br/>
      </w:r>
      <w:r w:rsidRPr="00607D0D">
        <w:rPr>
          <w:rFonts w:ascii="Times New Roman" w:hAnsi="Times New Roman" w:cs="Times New Roman"/>
          <w:sz w:val="28"/>
          <w:szCs w:val="28"/>
        </w:rPr>
        <w:t>и иных объектов недвижимости и о внесении изменений в некоторые законодательные акты Российской Федерации</w:t>
      </w:r>
      <w:r w:rsidR="008C07F7">
        <w:rPr>
          <w:rFonts w:ascii="Times New Roman" w:hAnsi="Times New Roman" w:cs="Times New Roman"/>
          <w:sz w:val="28"/>
          <w:szCs w:val="28"/>
        </w:rPr>
        <w:t>»</w:t>
      </w:r>
      <w:r w:rsidRPr="00607D0D">
        <w:rPr>
          <w:rFonts w:ascii="Times New Roman" w:hAnsi="Times New Roman" w:cs="Times New Roman"/>
          <w:sz w:val="28"/>
          <w:szCs w:val="28"/>
        </w:rPr>
        <w:t xml:space="preserve"> </w:t>
      </w:r>
      <w:r w:rsidR="008C07F7">
        <w:rPr>
          <w:rFonts w:ascii="Times New Roman" w:hAnsi="Times New Roman" w:cs="Times New Roman"/>
          <w:sz w:val="28"/>
          <w:szCs w:val="28"/>
        </w:rPr>
        <w:br/>
      </w:r>
      <w:r w:rsidRPr="00607D0D">
        <w:rPr>
          <w:rFonts w:ascii="Times New Roman" w:hAnsi="Times New Roman" w:cs="Times New Roman"/>
          <w:sz w:val="28"/>
          <w:szCs w:val="28"/>
        </w:rPr>
        <w:t>и отдельные законодательные акты Российской Федерации</w:t>
      </w:r>
      <w:r>
        <w:rPr>
          <w:rFonts w:ascii="Times New Roman" w:hAnsi="Times New Roman" w:cs="Times New Roman"/>
          <w:sz w:val="28"/>
          <w:szCs w:val="28"/>
        </w:rPr>
        <w:t>».</w:t>
      </w:r>
      <w:r w:rsidRPr="00607D0D">
        <w:rPr>
          <w:rFonts w:ascii="Times New Roman" w:hAnsi="Times New Roman" w:cs="Times New Roman"/>
          <w:sz w:val="28"/>
          <w:szCs w:val="28"/>
        </w:rPr>
        <w:t xml:space="preserve"> </w:t>
      </w:r>
    </w:p>
    <w:p w:rsidR="00D3368E" w:rsidRPr="00A44301" w:rsidRDefault="00D3368E" w:rsidP="00B17DC0">
      <w:pPr>
        <w:spacing w:after="0" w:line="240" w:lineRule="auto"/>
        <w:rPr>
          <w:rFonts w:ascii="Times New Roman" w:hAnsi="Times New Roman" w:cs="Times New Roman"/>
          <w:sz w:val="26"/>
          <w:szCs w:val="26"/>
        </w:rPr>
      </w:pPr>
    </w:p>
    <w:p w:rsidR="00D3368E" w:rsidRPr="00A44301" w:rsidRDefault="00D3368E" w:rsidP="00B17DC0">
      <w:pPr>
        <w:spacing w:after="0" w:line="240" w:lineRule="auto"/>
        <w:rPr>
          <w:rFonts w:ascii="Times New Roman" w:hAnsi="Times New Roman" w:cs="Times New Roman"/>
          <w:sz w:val="26"/>
          <w:szCs w:val="26"/>
        </w:rPr>
      </w:pPr>
    </w:p>
    <w:p w:rsidR="00E161AA" w:rsidRDefault="008811EB" w:rsidP="00B17DC0">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B17DC0" w:rsidRPr="00B17DC0">
        <w:rPr>
          <w:rFonts w:ascii="Times New Roman" w:hAnsi="Times New Roman" w:cs="Times New Roman"/>
          <w:sz w:val="28"/>
          <w:szCs w:val="28"/>
        </w:rPr>
        <w:t>иректор департамента</w:t>
      </w:r>
      <w:r w:rsidR="00A44301">
        <w:rPr>
          <w:rFonts w:ascii="Times New Roman" w:hAnsi="Times New Roman" w:cs="Times New Roman"/>
          <w:sz w:val="28"/>
          <w:szCs w:val="28"/>
        </w:rPr>
        <w:t xml:space="preserve"> </w:t>
      </w:r>
      <w:r w:rsidR="00B17DC0" w:rsidRPr="00B17DC0">
        <w:rPr>
          <w:rFonts w:ascii="Times New Roman" w:hAnsi="Times New Roman" w:cs="Times New Roman"/>
          <w:sz w:val="28"/>
          <w:szCs w:val="28"/>
        </w:rPr>
        <w:t xml:space="preserve">муниципальной </w:t>
      </w:r>
    </w:p>
    <w:p w:rsidR="008811EB" w:rsidRDefault="00A44301" w:rsidP="00B17DC0">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B17DC0" w:rsidRPr="00B17DC0">
        <w:rPr>
          <w:rFonts w:ascii="Times New Roman" w:hAnsi="Times New Roman" w:cs="Times New Roman"/>
          <w:sz w:val="28"/>
          <w:szCs w:val="28"/>
        </w:rPr>
        <w:t>обственности</w:t>
      </w:r>
      <w:r>
        <w:rPr>
          <w:rFonts w:ascii="Times New Roman" w:hAnsi="Times New Roman" w:cs="Times New Roman"/>
          <w:sz w:val="28"/>
          <w:szCs w:val="28"/>
        </w:rPr>
        <w:t xml:space="preserve"> </w:t>
      </w:r>
      <w:r w:rsidR="00B17DC0" w:rsidRPr="00B17DC0">
        <w:rPr>
          <w:rFonts w:ascii="Times New Roman" w:hAnsi="Times New Roman" w:cs="Times New Roman"/>
          <w:sz w:val="28"/>
          <w:szCs w:val="28"/>
        </w:rPr>
        <w:t>и городских земель администрации</w:t>
      </w:r>
      <w:r>
        <w:rPr>
          <w:rFonts w:ascii="Times New Roman" w:hAnsi="Times New Roman" w:cs="Times New Roman"/>
          <w:sz w:val="28"/>
          <w:szCs w:val="28"/>
        </w:rPr>
        <w:t xml:space="preserve"> </w:t>
      </w: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 xml:space="preserve">муниципального образования </w:t>
      </w:r>
      <w:r w:rsidR="008811EB">
        <w:rPr>
          <w:rFonts w:ascii="Times New Roman" w:hAnsi="Times New Roman" w:cs="Times New Roman"/>
          <w:sz w:val="28"/>
          <w:szCs w:val="28"/>
        </w:rPr>
        <w:t>город Краснодар</w:t>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r>
      <w:r w:rsidR="008811EB">
        <w:rPr>
          <w:rFonts w:ascii="Times New Roman" w:hAnsi="Times New Roman" w:cs="Times New Roman"/>
          <w:sz w:val="28"/>
          <w:szCs w:val="28"/>
        </w:rPr>
        <w:tab/>
        <w:t xml:space="preserve">       </w:t>
      </w:r>
      <w:proofErr w:type="spellStart"/>
      <w:r w:rsidR="008811EB">
        <w:rPr>
          <w:rFonts w:ascii="Times New Roman" w:hAnsi="Times New Roman" w:cs="Times New Roman"/>
          <w:sz w:val="28"/>
          <w:szCs w:val="28"/>
        </w:rPr>
        <w:t>К.Ю.Молотилин</w:t>
      </w:r>
      <w:proofErr w:type="spellEnd"/>
    </w:p>
    <w:sectPr w:rsidR="00B17DC0" w:rsidRPr="00B17DC0" w:rsidSect="00E161AA">
      <w:headerReference w:type="default" r:id="rId60"/>
      <w:headerReference w:type="first" r:id="rId61"/>
      <w:pgSz w:w="16838" w:h="11906" w:orient="landscape"/>
      <w:pgMar w:top="1701" w:right="1134" w:bottom="567" w:left="1134" w:header="709" w:footer="709"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08" w:rsidRDefault="00A33B08" w:rsidP="00147018">
      <w:pPr>
        <w:spacing w:after="0" w:line="240" w:lineRule="auto"/>
      </w:pPr>
      <w:r>
        <w:separator/>
      </w:r>
    </w:p>
  </w:endnote>
  <w:endnote w:type="continuationSeparator" w:id="0">
    <w:p w:rsidR="00A33B08" w:rsidRDefault="00A33B08" w:rsidP="0014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08" w:rsidRDefault="00A33B08" w:rsidP="00147018">
      <w:pPr>
        <w:spacing w:after="0" w:line="240" w:lineRule="auto"/>
      </w:pPr>
      <w:r>
        <w:separator/>
      </w:r>
    </w:p>
  </w:footnote>
  <w:footnote w:type="continuationSeparator" w:id="0">
    <w:p w:rsidR="00A33B08" w:rsidRDefault="00A33B08" w:rsidP="0014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91206"/>
      <w:docPartObj>
        <w:docPartGallery w:val="Page Numbers (Top of Page)"/>
        <w:docPartUnique/>
      </w:docPartObj>
    </w:sdtPr>
    <w:sdtEndPr>
      <w:rPr>
        <w:rFonts w:ascii="Times New Roman" w:hAnsi="Times New Roman" w:cs="Times New Roman"/>
        <w:sz w:val="28"/>
      </w:rPr>
    </w:sdtEndPr>
    <w:sdtContent>
      <w:p w:rsidR="00C54C59" w:rsidRPr="00147018" w:rsidRDefault="00C54C59">
        <w:pPr>
          <w:pStyle w:val="a7"/>
          <w:jc w:val="center"/>
          <w:rPr>
            <w:rFonts w:ascii="Times New Roman" w:hAnsi="Times New Roman" w:cs="Times New Roman"/>
            <w:sz w:val="28"/>
          </w:rPr>
        </w:pPr>
        <w:r w:rsidRPr="00147018">
          <w:rPr>
            <w:rFonts w:ascii="Times New Roman" w:hAnsi="Times New Roman" w:cs="Times New Roman"/>
            <w:sz w:val="28"/>
          </w:rPr>
          <w:fldChar w:fldCharType="begin"/>
        </w:r>
        <w:r w:rsidRPr="00147018">
          <w:rPr>
            <w:rFonts w:ascii="Times New Roman" w:hAnsi="Times New Roman" w:cs="Times New Roman"/>
            <w:sz w:val="28"/>
          </w:rPr>
          <w:instrText>PAGE   \* MERGEFORMAT</w:instrText>
        </w:r>
        <w:r w:rsidRPr="00147018">
          <w:rPr>
            <w:rFonts w:ascii="Times New Roman" w:hAnsi="Times New Roman" w:cs="Times New Roman"/>
            <w:sz w:val="28"/>
          </w:rPr>
          <w:fldChar w:fldCharType="separate"/>
        </w:r>
        <w:r w:rsidR="005B421A">
          <w:rPr>
            <w:rFonts w:ascii="Times New Roman" w:hAnsi="Times New Roman" w:cs="Times New Roman"/>
            <w:noProof/>
            <w:sz w:val="28"/>
          </w:rPr>
          <w:t>69</w:t>
        </w:r>
        <w:r w:rsidRPr="00147018">
          <w:rPr>
            <w:rFonts w:ascii="Times New Roman" w:hAnsi="Times New Roman" w:cs="Times New Roman"/>
            <w:sz w:val="28"/>
          </w:rPr>
          <w:fldChar w:fldCharType="end"/>
        </w:r>
      </w:p>
    </w:sdtContent>
  </w:sdt>
  <w:p w:rsidR="00C54C59" w:rsidRDefault="00C54C5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93473"/>
      <w:docPartObj>
        <w:docPartGallery w:val="Page Numbers (Top of Page)"/>
        <w:docPartUnique/>
      </w:docPartObj>
    </w:sdtPr>
    <w:sdtEndPr/>
    <w:sdtContent>
      <w:p w:rsidR="00C54C59" w:rsidRDefault="00C54C59">
        <w:pPr>
          <w:pStyle w:val="a7"/>
          <w:jc w:val="center"/>
        </w:pPr>
        <w:r w:rsidRPr="00C55EDD">
          <w:rPr>
            <w:rFonts w:ascii="Times New Roman" w:hAnsi="Times New Roman" w:cs="Times New Roman"/>
            <w:sz w:val="28"/>
            <w:szCs w:val="28"/>
          </w:rPr>
          <w:fldChar w:fldCharType="begin"/>
        </w:r>
        <w:r w:rsidRPr="00C55EDD">
          <w:rPr>
            <w:rFonts w:ascii="Times New Roman" w:hAnsi="Times New Roman" w:cs="Times New Roman"/>
            <w:sz w:val="28"/>
            <w:szCs w:val="28"/>
          </w:rPr>
          <w:instrText>PAGE   \* MERGEFORMAT</w:instrText>
        </w:r>
        <w:r w:rsidRPr="00C55EDD">
          <w:rPr>
            <w:rFonts w:ascii="Times New Roman" w:hAnsi="Times New Roman" w:cs="Times New Roman"/>
            <w:sz w:val="28"/>
            <w:szCs w:val="28"/>
          </w:rPr>
          <w:fldChar w:fldCharType="separate"/>
        </w:r>
        <w:r w:rsidR="005B421A">
          <w:rPr>
            <w:rFonts w:ascii="Times New Roman" w:hAnsi="Times New Roman" w:cs="Times New Roman"/>
            <w:noProof/>
            <w:sz w:val="28"/>
            <w:szCs w:val="28"/>
          </w:rPr>
          <w:t>50</w:t>
        </w:r>
        <w:r w:rsidRPr="00C55EDD">
          <w:rPr>
            <w:rFonts w:ascii="Times New Roman" w:hAnsi="Times New Roman" w:cs="Times New Roman"/>
            <w:sz w:val="28"/>
            <w:szCs w:val="28"/>
          </w:rPr>
          <w:fldChar w:fldCharType="end"/>
        </w:r>
      </w:p>
    </w:sdtContent>
  </w:sdt>
  <w:p w:rsidR="00C54C59" w:rsidRDefault="00C54C5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875FC"/>
    <w:multiLevelType w:val="hybridMultilevel"/>
    <w:tmpl w:val="9A98510E"/>
    <w:lvl w:ilvl="0" w:tplc="69B4AB3C">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7B10DB"/>
    <w:multiLevelType w:val="hybridMultilevel"/>
    <w:tmpl w:val="993E846A"/>
    <w:lvl w:ilvl="0" w:tplc="9A567C5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F64668"/>
    <w:multiLevelType w:val="hybridMultilevel"/>
    <w:tmpl w:val="B44420CA"/>
    <w:lvl w:ilvl="0" w:tplc="95D0BEAE">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B3"/>
    <w:rsid w:val="000122B1"/>
    <w:rsid w:val="00053085"/>
    <w:rsid w:val="00054A17"/>
    <w:rsid w:val="00062EE0"/>
    <w:rsid w:val="0007150D"/>
    <w:rsid w:val="000A43FC"/>
    <w:rsid w:val="000A5EEB"/>
    <w:rsid w:val="000B2F39"/>
    <w:rsid w:val="000B4190"/>
    <w:rsid w:val="000D6CE4"/>
    <w:rsid w:val="00101E32"/>
    <w:rsid w:val="0012261A"/>
    <w:rsid w:val="00147018"/>
    <w:rsid w:val="0018137F"/>
    <w:rsid w:val="001B0C2B"/>
    <w:rsid w:val="001B7CC0"/>
    <w:rsid w:val="001C6219"/>
    <w:rsid w:val="001C7C43"/>
    <w:rsid w:val="001D44BD"/>
    <w:rsid w:val="001F4A5B"/>
    <w:rsid w:val="0023566B"/>
    <w:rsid w:val="00236F43"/>
    <w:rsid w:val="00255A5E"/>
    <w:rsid w:val="00282B94"/>
    <w:rsid w:val="00287077"/>
    <w:rsid w:val="00291AD0"/>
    <w:rsid w:val="002F480C"/>
    <w:rsid w:val="0033689F"/>
    <w:rsid w:val="00363D15"/>
    <w:rsid w:val="003719D9"/>
    <w:rsid w:val="003A4580"/>
    <w:rsid w:val="003C7250"/>
    <w:rsid w:val="003F55AF"/>
    <w:rsid w:val="00406AE7"/>
    <w:rsid w:val="004235F5"/>
    <w:rsid w:val="0043530C"/>
    <w:rsid w:val="00484FC9"/>
    <w:rsid w:val="004E1CE2"/>
    <w:rsid w:val="004F0436"/>
    <w:rsid w:val="004F305B"/>
    <w:rsid w:val="004F4465"/>
    <w:rsid w:val="00504E02"/>
    <w:rsid w:val="005272A5"/>
    <w:rsid w:val="0053714A"/>
    <w:rsid w:val="00547048"/>
    <w:rsid w:val="00586619"/>
    <w:rsid w:val="00595813"/>
    <w:rsid w:val="0059664E"/>
    <w:rsid w:val="005B421A"/>
    <w:rsid w:val="005C14CD"/>
    <w:rsid w:val="005C529D"/>
    <w:rsid w:val="005D6980"/>
    <w:rsid w:val="006015B4"/>
    <w:rsid w:val="00607D0D"/>
    <w:rsid w:val="0061055D"/>
    <w:rsid w:val="006170AC"/>
    <w:rsid w:val="00666AA9"/>
    <w:rsid w:val="00670427"/>
    <w:rsid w:val="006B2BDE"/>
    <w:rsid w:val="006B7E93"/>
    <w:rsid w:val="006C6C14"/>
    <w:rsid w:val="006C7C06"/>
    <w:rsid w:val="00700354"/>
    <w:rsid w:val="00706C38"/>
    <w:rsid w:val="0071354A"/>
    <w:rsid w:val="00747D19"/>
    <w:rsid w:val="0076237E"/>
    <w:rsid w:val="007F2852"/>
    <w:rsid w:val="007F2A43"/>
    <w:rsid w:val="00833031"/>
    <w:rsid w:val="00860BDF"/>
    <w:rsid w:val="008811EB"/>
    <w:rsid w:val="008C07F7"/>
    <w:rsid w:val="008D4FCA"/>
    <w:rsid w:val="008E6CA4"/>
    <w:rsid w:val="008F3805"/>
    <w:rsid w:val="00900EB3"/>
    <w:rsid w:val="00941A0A"/>
    <w:rsid w:val="0095784D"/>
    <w:rsid w:val="00971532"/>
    <w:rsid w:val="00974B97"/>
    <w:rsid w:val="009854D4"/>
    <w:rsid w:val="009A08DC"/>
    <w:rsid w:val="009B016A"/>
    <w:rsid w:val="009B3E0B"/>
    <w:rsid w:val="009B3F40"/>
    <w:rsid w:val="009D763A"/>
    <w:rsid w:val="009D7B5D"/>
    <w:rsid w:val="009F59B3"/>
    <w:rsid w:val="00A063D4"/>
    <w:rsid w:val="00A33B08"/>
    <w:rsid w:val="00A44301"/>
    <w:rsid w:val="00A6410C"/>
    <w:rsid w:val="00A8164B"/>
    <w:rsid w:val="00A83484"/>
    <w:rsid w:val="00A84D18"/>
    <w:rsid w:val="00A87395"/>
    <w:rsid w:val="00A937FF"/>
    <w:rsid w:val="00A94C56"/>
    <w:rsid w:val="00AE0B95"/>
    <w:rsid w:val="00AE448E"/>
    <w:rsid w:val="00B17DC0"/>
    <w:rsid w:val="00B35031"/>
    <w:rsid w:val="00B5115E"/>
    <w:rsid w:val="00B52B19"/>
    <w:rsid w:val="00B533AC"/>
    <w:rsid w:val="00B8553C"/>
    <w:rsid w:val="00BA12DE"/>
    <w:rsid w:val="00BD449E"/>
    <w:rsid w:val="00C0711C"/>
    <w:rsid w:val="00C50977"/>
    <w:rsid w:val="00C51481"/>
    <w:rsid w:val="00C54C59"/>
    <w:rsid w:val="00C55EDD"/>
    <w:rsid w:val="00C8068B"/>
    <w:rsid w:val="00CE5F01"/>
    <w:rsid w:val="00CE7E43"/>
    <w:rsid w:val="00D00C8F"/>
    <w:rsid w:val="00D04FD6"/>
    <w:rsid w:val="00D3368E"/>
    <w:rsid w:val="00D5288A"/>
    <w:rsid w:val="00D7715C"/>
    <w:rsid w:val="00D86836"/>
    <w:rsid w:val="00D924B7"/>
    <w:rsid w:val="00DB4196"/>
    <w:rsid w:val="00DB58D1"/>
    <w:rsid w:val="00DC5A06"/>
    <w:rsid w:val="00DD16D0"/>
    <w:rsid w:val="00DE12B8"/>
    <w:rsid w:val="00E161AA"/>
    <w:rsid w:val="00E47880"/>
    <w:rsid w:val="00E54669"/>
    <w:rsid w:val="00E60830"/>
    <w:rsid w:val="00E963E0"/>
    <w:rsid w:val="00EA106D"/>
    <w:rsid w:val="00EC1111"/>
    <w:rsid w:val="00ED4A8B"/>
    <w:rsid w:val="00F11334"/>
    <w:rsid w:val="00F13587"/>
    <w:rsid w:val="00F41678"/>
    <w:rsid w:val="00F41F08"/>
    <w:rsid w:val="00F46125"/>
    <w:rsid w:val="00F52F00"/>
    <w:rsid w:val="00F65E9E"/>
    <w:rsid w:val="00F8180E"/>
    <w:rsid w:val="00FA42A6"/>
    <w:rsid w:val="00FE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95D3"/>
  <w15:docId w15:val="{6441BED0-E34A-4699-BBC1-8749325B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9B3"/>
    <w:pPr>
      <w:autoSpaceDE w:val="0"/>
      <w:autoSpaceDN w:val="0"/>
      <w:adjustRightInd w:val="0"/>
      <w:spacing w:after="0" w:line="240" w:lineRule="auto"/>
      <w:ind w:firstLine="720"/>
    </w:pPr>
    <w:rPr>
      <w:rFonts w:ascii="Arial" w:eastAsia="Calibri" w:hAnsi="Arial" w:cs="Arial"/>
      <w:sz w:val="20"/>
      <w:szCs w:val="20"/>
    </w:rPr>
  </w:style>
  <w:style w:type="paragraph" w:styleId="a3">
    <w:name w:val="List Paragraph"/>
    <w:basedOn w:val="a"/>
    <w:uiPriority w:val="99"/>
    <w:qFormat/>
    <w:rsid w:val="009F59B3"/>
    <w:pPr>
      <w:spacing w:after="200" w:line="276" w:lineRule="auto"/>
      <w:ind w:left="720"/>
      <w:contextualSpacing/>
    </w:pPr>
    <w:rPr>
      <w:rFonts w:ascii="Calibri" w:eastAsia="Times New Roman" w:hAnsi="Calibri" w:cs="Times New Roman"/>
    </w:rPr>
  </w:style>
  <w:style w:type="paragraph" w:styleId="a4">
    <w:name w:val="No Spacing"/>
    <w:uiPriority w:val="1"/>
    <w:qFormat/>
    <w:rsid w:val="009F59B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9D7B5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7B5D"/>
    <w:rPr>
      <w:rFonts w:ascii="Segoe UI" w:hAnsi="Segoe UI" w:cs="Segoe UI"/>
      <w:sz w:val="18"/>
      <w:szCs w:val="18"/>
    </w:rPr>
  </w:style>
  <w:style w:type="paragraph" w:styleId="a7">
    <w:name w:val="header"/>
    <w:basedOn w:val="a"/>
    <w:link w:val="a8"/>
    <w:uiPriority w:val="99"/>
    <w:unhideWhenUsed/>
    <w:rsid w:val="001470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7018"/>
  </w:style>
  <w:style w:type="paragraph" w:styleId="a9">
    <w:name w:val="footer"/>
    <w:basedOn w:val="a"/>
    <w:link w:val="aa"/>
    <w:uiPriority w:val="99"/>
    <w:unhideWhenUsed/>
    <w:rsid w:val="001470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7018"/>
  </w:style>
  <w:style w:type="paragraph" w:customStyle="1" w:styleId="ConsPlusTitle">
    <w:name w:val="ConsPlusTitle"/>
    <w:rsid w:val="009B3E0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6441B3393E9DAB34448ADD4EF1DE52469F664887758AB3D0CCB85F2AA1038D49A2123D84BEA2FF7646D3F2DF04C17EE3712BF46B103CO" TargetMode="External"/><Relationship Id="rId18" Type="http://schemas.openxmlformats.org/officeDocument/2006/relationships/hyperlink" Target="consultantplus://offline/ref=F6B18742EE48E1DE43518CD49F129853864D227DA97CF3A76F0DBC20E11B0D57E44022A1986B51812BF35EA0DE70DD4FD5C09BA4F7C4343DX4MBM" TargetMode="External"/><Relationship Id="rId26" Type="http://schemas.openxmlformats.org/officeDocument/2006/relationships/hyperlink" Target="consultantplus://offline/ref=6F6441B3393E9DAB34448ADD4EF1DE52469F664887758AB3D0CCB85F2AA1038D49A2123885B7AEA07353C2AAD205DE60E06C37F6690F193BO" TargetMode="External"/><Relationship Id="rId39" Type="http://schemas.openxmlformats.org/officeDocument/2006/relationships/hyperlink" Target="consultantplus://offline/ref=7423C2BDFD3076F14B49143B82F26592DE0EA663ECDBE47BCD122E6C242533EB80BA30434C1CE44C25E66101CB53CBE56E437B3819N7s0G" TargetMode="External"/><Relationship Id="rId21" Type="http://schemas.openxmlformats.org/officeDocument/2006/relationships/hyperlink" Target="consultantplus://offline/ref=6F6441B3393E9DAB34448ADD4EF1DE52469F664887758AB3D0CCB85F2AA1038D49A2123884BBACA07353C2AAD205DE60E06C37F6690F193BO" TargetMode="External"/><Relationship Id="rId34" Type="http://schemas.openxmlformats.org/officeDocument/2006/relationships/hyperlink" Target="consultantplus://offline/ref=6F6441B3393E9DAB34448ADD4EF1DE52469F664887758AB3D0CCB85F2AA1038D49A2123D84B7A2FF7646D3F2DF04C17EE3712BF46B103CO" TargetMode="External"/><Relationship Id="rId42" Type="http://schemas.openxmlformats.org/officeDocument/2006/relationships/hyperlink" Target="consultantplus://offline/ref=6F6441B3393E9DAB34448ADD4EF1DE52469F664887758AB3D0CCB85F2AA1038D49A2123D8BBAA2FF7646D3F2DF04C17EE3712BF46B103CO" TargetMode="External"/><Relationship Id="rId47" Type="http://schemas.openxmlformats.org/officeDocument/2006/relationships/hyperlink" Target="consultantplus://offline/ref=6F6441B3393E9DAB34448ADD4EF1DE52469F664887758AB3D0CCB85F2AA1038D49A2123D8BB6A2FF7646D3F2DF04C17EE3712BF46B103CO" TargetMode="External"/><Relationship Id="rId50" Type="http://schemas.openxmlformats.org/officeDocument/2006/relationships/hyperlink" Target="consultantplus://offline/ref=6F6441B3393E9DAB34448ADD4EF1DE52469F664887758AB3D0CCB85F2AA1038D49A2123886BCAAA07353C2AAD205DE60E06C37F6690F193BO" TargetMode="External"/><Relationship Id="rId55" Type="http://schemas.openxmlformats.org/officeDocument/2006/relationships/hyperlink" Target="consultantplus://offline/ref=6F6441B3393E9DAB34448ADD4EF1DE52469F664887758AB3D0CCB85F2AA1038D49A2123D8ABDA2FF7646D3F2DF04C17EE3712BF46B103CO" TargetMode="External"/><Relationship Id="rId63" Type="http://schemas.openxmlformats.org/officeDocument/2006/relationships/theme" Target="theme/theme1.xml"/><Relationship Id="rId7" Type="http://schemas.openxmlformats.org/officeDocument/2006/relationships/hyperlink" Target="consultantplus://offline/ref=6F6441B3393E9DAB34448ADD4EF1DE52469F664887758AB3D0CCB85F2AA1038D49A2123D85B6A2FF7646D3F2DF04C17EE3712BF46B103CO" TargetMode="External"/><Relationship Id="rId2" Type="http://schemas.openxmlformats.org/officeDocument/2006/relationships/styles" Target="styles.xml"/><Relationship Id="rId16" Type="http://schemas.openxmlformats.org/officeDocument/2006/relationships/hyperlink" Target="consultantplus://offline/ref=4548D0914AB8FBC65B3B5A3E9512C1C9D2F0BA61BC9D714AA6FD011A431CB6C1C2C05A7664E7E8BFFDAE4B4DAAABCFH" TargetMode="External"/><Relationship Id="rId20" Type="http://schemas.openxmlformats.org/officeDocument/2006/relationships/hyperlink" Target="consultantplus://offline/ref=6F6441B3393E9DAB34448ADD4EF1DE52469F664887758AB3D0CCB85F2AA1038D49A2123D84BFA2FF7646D3F2DF04C17EE3712BF46B103CO" TargetMode="External"/><Relationship Id="rId29" Type="http://schemas.openxmlformats.org/officeDocument/2006/relationships/hyperlink" Target="consultantplus://offline/ref=6F6441B3393E9DAB34448ADD4EF1DE52469F664887758AB3D0CCB85F2AA1038D49A212318BBAA2FF7646D3F2DF04C17EE3712BF46B103CO" TargetMode="External"/><Relationship Id="rId41" Type="http://schemas.openxmlformats.org/officeDocument/2006/relationships/hyperlink" Target="consultantplus://offline/ref=6F6441B3393E9DAB34448ADD4EF1DE52469F664887758AB3D0CCB85F2AA1038D49A2123D8BBDA2FF7646D3F2DF04C17EE3712BF46B103CO" TargetMode="External"/><Relationship Id="rId54" Type="http://schemas.openxmlformats.org/officeDocument/2006/relationships/hyperlink" Target="consultantplus://offline/ref=6F6441B3393E9DAB34448ADD4EF1DE52469F664887758AB3D0CCB85F2AA1038D49A2123D8ABCA2FF7646D3F2DF04C17EE3712BF46B103C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62FD67D88DDC1421B896F82310667CF7AB1ED69ED539394CB4B71B59962CBAF872C8ADB22DE70D1EE933B2FD3UCEBJ" TargetMode="External"/><Relationship Id="rId24" Type="http://schemas.openxmlformats.org/officeDocument/2006/relationships/hyperlink" Target="consultantplus://offline/ref=6F6441B3393E9DAB34448ADD4EF1DE52469F664887758AB3D0CCB85F2AA1038D49A2123885B7AFA07353C2AAD205DE60E06C37F6690F193BO" TargetMode="External"/><Relationship Id="rId32" Type="http://schemas.openxmlformats.org/officeDocument/2006/relationships/hyperlink" Target="consultantplus://offline/ref=6F6441B3393E9DAB34448ADD4EF1DE52469F664887758AB3D0CCB85F2AA1038D49A2123D84B6A2FF7646D3F2DF04C17EE3712BF46B103CO" TargetMode="External"/><Relationship Id="rId37" Type="http://schemas.openxmlformats.org/officeDocument/2006/relationships/hyperlink" Target="consultantplus://offline/ref=6F6441B3393E9DAB34448ADD4EF1DE52469F664887758AB3D0CCB85F2AA1038D49A2123D8BBEA2FF7646D3F2DF04C17EE3712BF46B103CO" TargetMode="External"/><Relationship Id="rId40" Type="http://schemas.openxmlformats.org/officeDocument/2006/relationships/hyperlink" Target="consultantplus://offline/ref=6F6441B3393E9DAB34448ADD4EF1DE52469F664887758AB3D0CCB85F2AA1038D49A2123885B7A0A07353C2AAD205DE60E06C37F6690F193BO" TargetMode="External"/><Relationship Id="rId45" Type="http://schemas.openxmlformats.org/officeDocument/2006/relationships/hyperlink" Target="consultantplus://offline/ref=6F6441B3393E9DAB34448ADD4EF1DE52469F664887758AB3D0CCB85F2AA1038D49A2123D8BB8A2FF7646D3F2DF04C17EE3712BF46B103CO" TargetMode="External"/><Relationship Id="rId53" Type="http://schemas.openxmlformats.org/officeDocument/2006/relationships/hyperlink" Target="consultantplus://offline/ref=6F6441B3393E9DAB34448ADD4EF1DE52469F664887758AB3D0CCB85F2AA1038D49A2123D8ABFA2FF7646D3F2DF04C17EE3712BF46B103CO" TargetMode="External"/><Relationship Id="rId58" Type="http://schemas.openxmlformats.org/officeDocument/2006/relationships/hyperlink" Target="consultantplus://offline/ref=6F6441B3393E9DAB34448ADD4EF1DE52469F664887758AB3D0CCB85F2AA1038D49A2123884BEA9A07353C2AAD205DE60E06C37F6690F193BO" TargetMode="External"/><Relationship Id="rId5" Type="http://schemas.openxmlformats.org/officeDocument/2006/relationships/footnotes" Target="footnotes.xml"/><Relationship Id="rId15" Type="http://schemas.openxmlformats.org/officeDocument/2006/relationships/hyperlink" Target="consultantplus://offline/ref=6F6441B3393E9DAB34448ADD4EF1DE52469F664887758AB3D0CCB85F2AA1038D49A2123D84BEA2FF7646D3F2DF04C17EE3712BF46B103CO" TargetMode="External"/><Relationship Id="rId23" Type="http://schemas.openxmlformats.org/officeDocument/2006/relationships/hyperlink" Target="consultantplus://offline/ref=6F6441B3393E9DAB34448ADD4EF1DE52469F664887758AB3D0CCB85F2AA1038D49A2123884BBACA07353C2AAD205DE60E06C37F6690F193BO" TargetMode="External"/><Relationship Id="rId28" Type="http://schemas.openxmlformats.org/officeDocument/2006/relationships/hyperlink" Target="consultantplus://offline/ref=6F6441B3393E9DAB34448ADD4EF1DE52469F664887758AB3D0CCB85F2AA1038D49A2123D84B8A2FF7646D3F2DF04C17EE3712BF46B103CO" TargetMode="External"/><Relationship Id="rId36" Type="http://schemas.openxmlformats.org/officeDocument/2006/relationships/hyperlink" Target="consultantplus://offline/ref=AB2996B844BE5CA4ABCFCD6DD91696463E1218B896506667DE752CBAA19883004F685E1B321B4509A34504EBEEP0o5G" TargetMode="External"/><Relationship Id="rId49" Type="http://schemas.openxmlformats.org/officeDocument/2006/relationships/hyperlink" Target="consultantplus://offline/ref=6F6441B3393E9DAB34448ADD4EF1DE52469F664887758AB3D0CCB85F2AA1038D49A2123D8BB7A2FF7646D3F2DF04C17EE3712BF46B103CO" TargetMode="External"/><Relationship Id="rId57" Type="http://schemas.openxmlformats.org/officeDocument/2006/relationships/hyperlink" Target="consultantplus://offline/ref=6F6441B3393E9DAB34448ADD4EF1DE52469F664887758AB3D0CCB85F2AA1038D49A2123D8ABBA2FF7646D3F2DF04C17EE3712BF46B103CO" TargetMode="External"/><Relationship Id="rId61" Type="http://schemas.openxmlformats.org/officeDocument/2006/relationships/header" Target="header2.xml"/><Relationship Id="rId10" Type="http://schemas.openxmlformats.org/officeDocument/2006/relationships/hyperlink" Target="consultantplus://offline/ref=6F6441B3393E9DAB34448ADD4EF1DE52469F664887758AB3D0CCB85F2AA1038D49A2123D84BEA2FF7646D3F2DF04C17EE3712BF46B103CO" TargetMode="External"/><Relationship Id="rId19" Type="http://schemas.openxmlformats.org/officeDocument/2006/relationships/hyperlink" Target="consultantplus://offline/ref=6F6441B3393E9DAB34448ADD4EF1DE52469F664887758AB3D0CCB85F2AA1038D49A2123D84BFA2FF7646D3F2DF04C17EE3712BF46B103CO" TargetMode="External"/><Relationship Id="rId31" Type="http://schemas.openxmlformats.org/officeDocument/2006/relationships/hyperlink" Target="consultantplus://offline/ref=6F6441B3393E9DAB34448ADD4EF1DE52469F664887758AB3D0CCB85F2AA1038D49A2123D84B6A2FF7646D3F2DF04C17EE3712BF46B103CO" TargetMode="External"/><Relationship Id="rId44" Type="http://schemas.openxmlformats.org/officeDocument/2006/relationships/hyperlink" Target="consultantplus://offline/ref=6F6441B3393E9DAB34448ADD4EF1DE52469F664887758AB3D0CCB85F2AA1038D49A2123D8BBBA2FF7646D3F2DF04C17EE3712BF46B103CO" TargetMode="External"/><Relationship Id="rId52" Type="http://schemas.openxmlformats.org/officeDocument/2006/relationships/hyperlink" Target="consultantplus://offline/ref=6F6441B3393E9DAB34448ADD4EF1DE52469F664887758AB3D0CCB85F2AA1038D49A2123882BBA8A07353C2AAD205DE60E06C37F6690F193BO"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F6441B3393E9DAB34448ADD4EF1DE52469F664887758AB3D0CCB85F2AA1038D49A2123D85B7A2FF7646D3F2DF04C17EE3712BF46B103CO" TargetMode="External"/><Relationship Id="rId14" Type="http://schemas.openxmlformats.org/officeDocument/2006/relationships/hyperlink" Target="consultantplus://offline/ref=F14E57A05D33D5671325A005D1FCD7B5883462F8B1232F4F691E0A56A984D18F60A0CE2C00893CB1546375B9AB14080D16217871476FKF20G" TargetMode="External"/><Relationship Id="rId22" Type="http://schemas.openxmlformats.org/officeDocument/2006/relationships/hyperlink" Target="consultantplus://offline/ref=6F6441B3393E9DAB34448ADD4EF1DE524798644185718AB3D0CCB85F2AA1038D5BA24A3483BFB7AB241C84FFDD1034O" TargetMode="External"/><Relationship Id="rId27" Type="http://schemas.openxmlformats.org/officeDocument/2006/relationships/hyperlink" Target="consultantplus://offline/ref=4C51E3EA172266A0A31E9A339E97204E849F86FB078AB3DE9706D99A55C77040819EF14874FE8DFD43F198575B653214B497042E0Bx7ICG" TargetMode="External"/><Relationship Id="rId30" Type="http://schemas.openxmlformats.org/officeDocument/2006/relationships/hyperlink" Target="consultantplus://offline/ref=030EAC8E631D79AD14377123C8A36823C0D138BED0D9F7A878E4ACB4ADAFF184A797EDC5F5ABAF9402B649E5925496D003D5A9318Bm9k0I" TargetMode="External"/><Relationship Id="rId35" Type="http://schemas.openxmlformats.org/officeDocument/2006/relationships/hyperlink" Target="consultantplus://offline/ref=AB2996B844BE5CA4ABCFCD6DD91696463E1218B896506667DE752CBAA19883005D680615361F5C02F40A42BEE1041AE2E35834EF4E67P1oEG" TargetMode="External"/><Relationship Id="rId43" Type="http://schemas.openxmlformats.org/officeDocument/2006/relationships/hyperlink" Target="consultantplus://offline/ref=6F6441B3393E9DAB34448ADD4EF1DE52469F664887758AB3D0CCB85F2AA1038D49A2123D8BBAA2FF7646D3F2DF04C17EE3712BF46B103CO" TargetMode="External"/><Relationship Id="rId48" Type="http://schemas.openxmlformats.org/officeDocument/2006/relationships/hyperlink" Target="consultantplus://offline/ref=6F6441B3393E9DAB34448ADD4EF1DE52469F664887758AB3D0CCB85F2AA1038D49A2123D8BB6A2FF7646D3F2DF04C17EE3712BF46B103CO" TargetMode="External"/><Relationship Id="rId56" Type="http://schemas.openxmlformats.org/officeDocument/2006/relationships/hyperlink" Target="consultantplus://offline/ref=6F6441B3393E9DAB34448ADD4EF1DE52469F664887758AB3D0CCB85F2AA1038D49A2123D8ABAA2FF7646D3F2DF04C17EE3712BF46B103CO" TargetMode="External"/><Relationship Id="rId8" Type="http://schemas.openxmlformats.org/officeDocument/2006/relationships/hyperlink" Target="consultantplus://offline/ref=FADC42C9A90380CE348339A26C85D1BD4BBE36B12324B68E960271BFE7272BCFC5AF3BA4307644A67768499DD773D5AED3AE5BEEFE0ABD13h3KCP" TargetMode="External"/><Relationship Id="rId51" Type="http://schemas.openxmlformats.org/officeDocument/2006/relationships/hyperlink" Target="consultantplus://offline/ref=6F6441B3393E9DAB34448ADD4EF1DE52469F664887758AB3D0CCB85F2AA1038D49A2123882BBA8A07353C2AAD205DE60E06C37F6690F193BO" TargetMode="External"/><Relationship Id="rId3" Type="http://schemas.openxmlformats.org/officeDocument/2006/relationships/settings" Target="settings.xml"/><Relationship Id="rId12" Type="http://schemas.openxmlformats.org/officeDocument/2006/relationships/hyperlink" Target="consultantplus://offline/ref=A62FD67D88DDC1421B896F82310667CF7AB1ED69ED539394CB4B71B59962CBAF952CD2D723DC67D9E4866D7E959CEE451F9BAD3CA3E4FE11U3E7J" TargetMode="External"/><Relationship Id="rId17" Type="http://schemas.openxmlformats.org/officeDocument/2006/relationships/hyperlink" Target="consultantplus://offline/ref=6F6441B3393E9DAB34448ADD4EF1DE52469F664887758AB3D0CCB85F2AA1038D49A2123D84BEA2FF7646D3F2DF04C17EE3712BF46B103CO" TargetMode="External"/><Relationship Id="rId25" Type="http://schemas.openxmlformats.org/officeDocument/2006/relationships/hyperlink" Target="consultantplus://offline/ref=6F6441B3393E9DAB34448ADD4EF1DE52469F664887758AB3D0CCB85F2AA1038D49A2123885B7AEA07353C2AAD205DE60E06C37F6690F193BO" TargetMode="External"/><Relationship Id="rId33" Type="http://schemas.openxmlformats.org/officeDocument/2006/relationships/hyperlink" Target="consultantplus://offline/ref=B1BE0E45DB380452F8CC97D44B18A604017FCE47979D40D5041E27F2F1DB36CDCA64E3AE12B062C9C8667E64FDmFkEG" TargetMode="External"/><Relationship Id="rId38" Type="http://schemas.openxmlformats.org/officeDocument/2006/relationships/hyperlink" Target="consultantplus://offline/ref=6F6441B3393E9DAB34448ADD4EF1DE52469F664887758AB3D0CCB85F2AA1038D49A2123D8BBFA2FF7646D3F2DF04C17EE3712BF46B103CO" TargetMode="External"/><Relationship Id="rId46" Type="http://schemas.openxmlformats.org/officeDocument/2006/relationships/hyperlink" Target="consultantplus://offline/ref=6F6441B3393E9DAB34448ADD4EF1DE52469F664887758AB3D0CCB85F2AA1038D49A2123D8BB9A2FF7646D3F2DF04C17EE3712BF46B103CO" TargetMode="External"/><Relationship Id="rId59" Type="http://schemas.openxmlformats.org/officeDocument/2006/relationships/hyperlink" Target="consultantplus://offline/ref=6F6441B3393E9DAB34448ADD4EF1DE52469F664887758AB3D0CCB85F2AA1038D49A2123D8AB9A2FF7646D3F2DF04C17EE3712BF46B103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20</Pages>
  <Words>7180</Words>
  <Characters>40927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Хроменко И.А.</dc:creator>
  <cp:lastModifiedBy>Телятникова И.В.</cp:lastModifiedBy>
  <cp:revision>13</cp:revision>
  <cp:lastPrinted>2021-04-28T11:22:00Z</cp:lastPrinted>
  <dcterms:created xsi:type="dcterms:W3CDTF">2022-08-12T07:48:00Z</dcterms:created>
  <dcterms:modified xsi:type="dcterms:W3CDTF">2022-10-14T06:38:00Z</dcterms:modified>
</cp:coreProperties>
</file>