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7177E5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7177E5">
        <w:rPr>
          <w:rFonts w:ascii="Times New Roman" w:hAnsi="Times New Roman" w:cs="Times New Roman"/>
          <w:sz w:val="28"/>
          <w:szCs w:val="28"/>
        </w:rPr>
        <w:t>№</w:t>
      </w:r>
      <w:r w:rsidR="00623F3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за счет средств местного бюджета</w:t>
      </w:r>
    </w:p>
    <w:p w:rsidR="00E96EB3" w:rsidRPr="007177E5" w:rsidRDefault="00E96EB3" w:rsidP="00E96EB3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3A3D05" w:rsidRPr="007177E5" w:rsidRDefault="00E96EB3" w:rsidP="003A3D05">
      <w:pPr>
        <w:pStyle w:val="ConsPlusNormal"/>
        <w:ind w:left="4395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город Краснодар) части затрат </w:t>
      </w:r>
      <w:r w:rsidR="003A3D05" w:rsidRPr="007177E5">
        <w:rPr>
          <w:rFonts w:ascii="Times New Roman" w:hAnsi="Times New Roman"/>
          <w:sz w:val="28"/>
          <w:szCs w:val="28"/>
        </w:rPr>
        <w:t xml:space="preserve">на уплату первого взноса при заключении договора финансовой аренды (лизинга), понесённых субъектами малого и среднего </w:t>
      </w:r>
    </w:p>
    <w:p w:rsidR="00E96EB3" w:rsidRPr="007177E5" w:rsidRDefault="003A3D05" w:rsidP="003A3D05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предпринимательства</w:t>
      </w:r>
      <w:r w:rsidR="00E96EB3" w:rsidRPr="007177E5">
        <w:rPr>
          <w:rFonts w:ascii="Times New Roman" w:hAnsi="Times New Roman" w:cs="Times New Roman"/>
          <w:sz w:val="28"/>
          <w:szCs w:val="28"/>
        </w:rPr>
        <w:t>»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7177E5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2A" w:rsidRPr="007177E5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СОГЛАШЕНИЕ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7177E5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№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7177E5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7177E5">
        <w:rPr>
          <w:rFonts w:ascii="Times New Roman" w:hAnsi="Times New Roman" w:cs="Times New Roman"/>
          <w:sz w:val="28"/>
          <w:szCs w:val="28"/>
        </w:rPr>
        <w:t>_</w:t>
      </w:r>
      <w:r w:rsidR="00563671" w:rsidRPr="007177E5">
        <w:rPr>
          <w:rFonts w:ascii="Times New Roman" w:hAnsi="Times New Roman" w:cs="Times New Roman"/>
          <w:sz w:val="28"/>
          <w:szCs w:val="28"/>
        </w:rPr>
        <w:t>___</w:t>
      </w:r>
      <w:r w:rsidR="0028582A" w:rsidRPr="007177E5">
        <w:rPr>
          <w:rFonts w:ascii="Times New Roman" w:hAnsi="Times New Roman" w:cs="Times New Roman"/>
          <w:sz w:val="28"/>
          <w:szCs w:val="28"/>
        </w:rPr>
        <w:t>_________</w:t>
      </w:r>
      <w:r w:rsidR="00563671" w:rsidRPr="007177E5">
        <w:rPr>
          <w:rFonts w:ascii="Times New Roman" w:hAnsi="Times New Roman" w:cs="Times New Roman"/>
          <w:sz w:val="28"/>
          <w:szCs w:val="28"/>
        </w:rPr>
        <w:t>____</w:t>
      </w:r>
      <w:r w:rsidR="00E44255" w:rsidRPr="007177E5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7177E5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7177E5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7177E5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7177E5">
        <w:rPr>
          <w:rFonts w:ascii="Times New Roman" w:hAnsi="Times New Roman"/>
          <w:sz w:val="28"/>
          <w:szCs w:val="28"/>
        </w:rPr>
        <w:t>(субсидировани</w:t>
      </w:r>
      <w:r w:rsidR="00A2638A" w:rsidRPr="007177E5">
        <w:rPr>
          <w:rFonts w:ascii="Times New Roman" w:hAnsi="Times New Roman"/>
          <w:sz w:val="28"/>
          <w:szCs w:val="28"/>
        </w:rPr>
        <w:t>я</w:t>
      </w:r>
      <w:r w:rsidR="009C27AB" w:rsidRPr="007177E5">
        <w:rPr>
          <w:rFonts w:ascii="Times New Roman" w:hAnsi="Times New Roman"/>
          <w:sz w:val="28"/>
          <w:szCs w:val="28"/>
        </w:rPr>
        <w:t xml:space="preserve">) </w:t>
      </w:r>
    </w:p>
    <w:p w:rsidR="003A3D05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за счёт средств местного бюджета</w:t>
      </w:r>
    </w:p>
    <w:p w:rsidR="003A3D05" w:rsidRPr="007177E5" w:rsidRDefault="009C27AB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(бюджета муниципального образования город Краснодар) </w:t>
      </w:r>
    </w:p>
    <w:p w:rsidR="003A3D05" w:rsidRPr="007177E5" w:rsidRDefault="009C27AB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части затрат </w:t>
      </w:r>
      <w:r w:rsidR="003A3D05" w:rsidRPr="007177E5">
        <w:rPr>
          <w:rFonts w:ascii="Times New Roman" w:hAnsi="Times New Roman"/>
          <w:sz w:val="28"/>
          <w:szCs w:val="28"/>
        </w:rPr>
        <w:t xml:space="preserve">на уплату первого взноса при заключении </w:t>
      </w:r>
    </w:p>
    <w:p w:rsidR="003A3D05" w:rsidRPr="007177E5" w:rsidRDefault="003A3D05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договора финансовой аренды (лизинга), </w:t>
      </w:r>
      <w:proofErr w:type="gramStart"/>
      <w:r w:rsidRPr="007177E5">
        <w:rPr>
          <w:rFonts w:ascii="Times New Roman" w:hAnsi="Times New Roman"/>
          <w:sz w:val="28"/>
          <w:szCs w:val="28"/>
        </w:rPr>
        <w:t>понесённых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субъектами </w:t>
      </w:r>
    </w:p>
    <w:p w:rsidR="00E44255" w:rsidRPr="007177E5" w:rsidRDefault="003A3D05" w:rsidP="003A3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малого и среднего предпринимательства</w:t>
      </w:r>
    </w:p>
    <w:p w:rsidR="009C27AB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7177E5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Pr="007177E5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D05" w:rsidRPr="007177E5" w:rsidRDefault="003A3D0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7177E5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А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7177E5">
        <w:rPr>
          <w:rFonts w:ascii="Times New Roman" w:hAnsi="Times New Roman" w:cs="Times New Roman"/>
          <w:sz w:val="28"/>
          <w:szCs w:val="28"/>
        </w:rPr>
        <w:t>об</w:t>
      </w:r>
      <w:r w:rsidR="00E96EB3" w:rsidRPr="007177E5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7177E5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7177E5">
        <w:rPr>
          <w:rFonts w:ascii="Times New Roman" w:hAnsi="Times New Roman" w:cs="Times New Roman"/>
          <w:sz w:val="28"/>
          <w:szCs w:val="28"/>
        </w:rPr>
        <w:t>имену</w:t>
      </w:r>
      <w:r w:rsidR="004658D5" w:rsidRPr="007177E5">
        <w:rPr>
          <w:rFonts w:ascii="Times New Roman" w:hAnsi="Times New Roman" w:cs="Times New Roman"/>
          <w:sz w:val="28"/>
          <w:szCs w:val="28"/>
        </w:rPr>
        <w:t>е</w:t>
      </w:r>
      <w:r w:rsidR="004658D5" w:rsidRPr="007177E5">
        <w:rPr>
          <w:rFonts w:ascii="Times New Roman" w:hAnsi="Times New Roman" w:cs="Times New Roman"/>
          <w:sz w:val="28"/>
          <w:szCs w:val="28"/>
        </w:rPr>
        <w:t xml:space="preserve">мая </w:t>
      </w:r>
      <w:r w:rsidRPr="007177E5">
        <w:rPr>
          <w:rFonts w:ascii="Times New Roman" w:hAnsi="Times New Roman" w:cs="Times New Roman"/>
          <w:sz w:val="28"/>
          <w:szCs w:val="28"/>
        </w:rPr>
        <w:t>в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7177E5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», </w:t>
      </w:r>
      <w:r w:rsidRPr="007177E5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</w:t>
      </w:r>
      <w:r w:rsidR="00D660FD" w:rsidRPr="007177E5">
        <w:rPr>
          <w:rFonts w:ascii="Times New Roman" w:hAnsi="Times New Roman" w:cs="Times New Roman"/>
          <w:sz w:val="28"/>
          <w:szCs w:val="28"/>
        </w:rPr>
        <w:t>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</w:t>
      </w:r>
      <w:r w:rsidRPr="007177E5">
        <w:rPr>
          <w:rFonts w:ascii="Times New Roman" w:hAnsi="Times New Roman" w:cs="Times New Roman"/>
          <w:sz w:val="28"/>
          <w:szCs w:val="28"/>
        </w:rPr>
        <w:t>____</w:t>
      </w:r>
      <w:r w:rsidR="004658D5" w:rsidRPr="007177E5">
        <w:rPr>
          <w:rFonts w:ascii="Times New Roman" w:hAnsi="Times New Roman" w:cs="Times New Roman"/>
          <w:sz w:val="28"/>
          <w:szCs w:val="28"/>
        </w:rPr>
        <w:t>______</w:t>
      </w:r>
      <w:r w:rsidRPr="007177E5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7177E5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7177E5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7177E5">
        <w:rPr>
          <w:rFonts w:ascii="Times New Roman" w:hAnsi="Times New Roman" w:cs="Times New Roman"/>
          <w:sz w:val="28"/>
          <w:szCs w:val="28"/>
        </w:rPr>
        <w:t>,</w:t>
      </w:r>
    </w:p>
    <w:p w:rsidR="00E44255" w:rsidRPr="007177E5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A2638A" w:rsidRPr="007177E5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96EB3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с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4658D5" w:rsidRPr="007177E5">
        <w:rPr>
          <w:rFonts w:ascii="Times New Roman" w:hAnsi="Times New Roman" w:cs="Times New Roman"/>
          <w:sz w:val="28"/>
          <w:szCs w:val="28"/>
        </w:rPr>
        <w:t>,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="004658D5" w:rsidRPr="007177E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55" w:rsidRPr="007177E5" w:rsidRDefault="00B95968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A75414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в </w:t>
      </w:r>
      <w:r w:rsidR="00E44255" w:rsidRPr="007177E5">
        <w:rPr>
          <w:rFonts w:ascii="Times New Roman" w:hAnsi="Times New Roman" w:cs="Times New Roman"/>
          <w:sz w:val="28"/>
          <w:szCs w:val="28"/>
        </w:rPr>
        <w:t>лице</w:t>
      </w:r>
      <w:r w:rsidR="00E96EB3" w:rsidRPr="007177E5">
        <w:rPr>
          <w:rFonts w:ascii="Times New Roman" w:hAnsi="Times New Roman" w:cs="Times New Roman"/>
          <w:sz w:val="28"/>
          <w:szCs w:val="28"/>
        </w:rPr>
        <w:t xml:space="preserve"> ______</w:t>
      </w:r>
      <w:r w:rsidR="00A75414" w:rsidRPr="007177E5">
        <w:rPr>
          <w:rFonts w:ascii="Times New Roman" w:hAnsi="Times New Roman" w:cs="Times New Roman"/>
          <w:sz w:val="28"/>
          <w:szCs w:val="28"/>
        </w:rPr>
        <w:t>_________</w:t>
      </w:r>
      <w:r w:rsidR="00A835C8" w:rsidRPr="007177E5">
        <w:rPr>
          <w:rFonts w:ascii="Times New Roman" w:hAnsi="Times New Roman" w:cs="Times New Roman"/>
          <w:sz w:val="28"/>
          <w:szCs w:val="28"/>
        </w:rPr>
        <w:t>_</w:t>
      </w:r>
      <w:r w:rsidR="00A75414" w:rsidRPr="007177E5">
        <w:rPr>
          <w:rFonts w:ascii="Times New Roman" w:hAnsi="Times New Roman" w:cs="Times New Roman"/>
          <w:sz w:val="28"/>
          <w:szCs w:val="28"/>
        </w:rPr>
        <w:t>_____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_____________</w:t>
      </w:r>
      <w:r w:rsidR="00A75414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75414" w:rsidRPr="007177E5">
        <w:rPr>
          <w:rFonts w:ascii="Times New Roman" w:hAnsi="Times New Roman" w:cs="Times New Roman"/>
          <w:sz w:val="28"/>
          <w:szCs w:val="28"/>
        </w:rPr>
        <w:t>_________________________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___________,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E96EB3" w:rsidRPr="007177E5">
        <w:rPr>
          <w:rFonts w:ascii="Times New Roman" w:hAnsi="Times New Roman" w:cs="Times New Roman"/>
          <w:sz w:val="28"/>
          <w:szCs w:val="28"/>
        </w:rPr>
        <w:t xml:space="preserve"> на основании ___</w:t>
      </w:r>
      <w:r w:rsidRPr="007177E5">
        <w:rPr>
          <w:rFonts w:ascii="Times New Roman" w:hAnsi="Times New Roman" w:cs="Times New Roman"/>
          <w:sz w:val="28"/>
          <w:szCs w:val="28"/>
        </w:rPr>
        <w:t>________________</w:t>
      </w:r>
      <w:r w:rsidR="00E96EB3" w:rsidRPr="007177E5">
        <w:rPr>
          <w:rFonts w:ascii="Times New Roman" w:hAnsi="Times New Roman" w:cs="Times New Roman"/>
          <w:sz w:val="28"/>
          <w:szCs w:val="28"/>
        </w:rPr>
        <w:t>________________________</w:t>
      </w:r>
      <w:r w:rsidRPr="007177E5">
        <w:rPr>
          <w:rFonts w:ascii="Times New Roman" w:hAnsi="Times New Roman" w:cs="Times New Roman"/>
          <w:sz w:val="28"/>
          <w:szCs w:val="28"/>
        </w:rPr>
        <w:t>,</w:t>
      </w:r>
    </w:p>
    <w:p w:rsidR="00E44255" w:rsidRPr="007177E5" w:rsidRDefault="00A75414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и</w:t>
      </w:r>
      <w:r w:rsidR="004864B3" w:rsidRPr="007177E5">
        <w:rPr>
          <w:rFonts w:ascii="Times New Roman" w:hAnsi="Times New Roman" w:cs="Times New Roman"/>
          <w:sz w:val="28"/>
          <w:szCs w:val="28"/>
        </w:rPr>
        <w:t>менуем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4864B3" w:rsidRPr="007177E5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7177E5">
        <w:rPr>
          <w:rFonts w:ascii="Times New Roman" w:hAnsi="Times New Roman" w:cs="Times New Roman"/>
          <w:sz w:val="28"/>
          <w:szCs w:val="28"/>
        </w:rPr>
        <w:t>)</w:t>
      </w:r>
      <w:r w:rsidR="004864B3" w:rsidRPr="007177E5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83D46" w:rsidRPr="007177E5">
        <w:rPr>
          <w:rFonts w:ascii="Times New Roman" w:hAnsi="Times New Roman" w:cs="Times New Roman"/>
          <w:sz w:val="28"/>
          <w:szCs w:val="28"/>
        </w:rPr>
        <w:t>«</w:t>
      </w:r>
      <w:r w:rsidR="004864B3" w:rsidRPr="007177E5">
        <w:rPr>
          <w:rFonts w:ascii="Times New Roman" w:hAnsi="Times New Roman" w:cs="Times New Roman"/>
          <w:sz w:val="28"/>
          <w:szCs w:val="28"/>
        </w:rPr>
        <w:t>Получатель</w:t>
      </w:r>
      <w:r w:rsidR="00FF0CB7" w:rsidRPr="007177E5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83D46" w:rsidRPr="007177E5">
        <w:rPr>
          <w:rFonts w:ascii="Times New Roman" w:hAnsi="Times New Roman" w:cs="Times New Roman"/>
          <w:sz w:val="28"/>
          <w:szCs w:val="28"/>
        </w:rPr>
        <w:t>»</w:t>
      </w:r>
      <w:r w:rsidR="00686914" w:rsidRPr="007177E5">
        <w:rPr>
          <w:rFonts w:ascii="Times New Roman" w:hAnsi="Times New Roman" w:cs="Times New Roman"/>
          <w:sz w:val="28"/>
          <w:szCs w:val="28"/>
        </w:rPr>
        <w:t xml:space="preserve">, </w:t>
      </w:r>
      <w:r w:rsidR="004864B3" w:rsidRPr="007177E5">
        <w:rPr>
          <w:rFonts w:ascii="Times New Roman" w:hAnsi="Times New Roman" w:cs="Times New Roman"/>
          <w:sz w:val="28"/>
          <w:szCs w:val="28"/>
        </w:rPr>
        <w:t>с другой стороны, вм</w:t>
      </w:r>
      <w:r w:rsidR="004864B3" w:rsidRPr="007177E5">
        <w:rPr>
          <w:rFonts w:ascii="Times New Roman" w:hAnsi="Times New Roman" w:cs="Times New Roman"/>
          <w:sz w:val="28"/>
          <w:szCs w:val="28"/>
        </w:rPr>
        <w:t>е</w:t>
      </w:r>
      <w:r w:rsidR="004864B3" w:rsidRPr="007177E5">
        <w:rPr>
          <w:rFonts w:ascii="Times New Roman" w:hAnsi="Times New Roman" w:cs="Times New Roman"/>
          <w:sz w:val="28"/>
          <w:szCs w:val="28"/>
        </w:rPr>
        <w:t>сте</w:t>
      </w:r>
      <w:r w:rsidR="00E63782" w:rsidRPr="007177E5">
        <w:rPr>
          <w:rFonts w:ascii="Times New Roman" w:hAnsi="Times New Roman" w:cs="Times New Roman"/>
          <w:sz w:val="28"/>
          <w:szCs w:val="28"/>
        </w:rPr>
        <w:t xml:space="preserve"> именуе</w:t>
      </w:r>
      <w:r w:rsidR="004864B3" w:rsidRPr="007177E5">
        <w:rPr>
          <w:rFonts w:ascii="Times New Roman" w:hAnsi="Times New Roman" w:cs="Times New Roman"/>
          <w:sz w:val="28"/>
          <w:szCs w:val="28"/>
        </w:rPr>
        <w:t xml:space="preserve">мые </w:t>
      </w:r>
      <w:r w:rsidR="00E83D46" w:rsidRPr="007177E5">
        <w:rPr>
          <w:rFonts w:ascii="Times New Roman" w:hAnsi="Times New Roman" w:cs="Times New Roman"/>
          <w:sz w:val="28"/>
          <w:szCs w:val="28"/>
        </w:rPr>
        <w:t>«</w:t>
      </w:r>
      <w:r w:rsidR="00E44255" w:rsidRPr="007177E5">
        <w:rPr>
          <w:rFonts w:ascii="Times New Roman" w:hAnsi="Times New Roman" w:cs="Times New Roman"/>
          <w:sz w:val="28"/>
          <w:szCs w:val="28"/>
        </w:rPr>
        <w:t>Стороны</w:t>
      </w:r>
      <w:r w:rsidR="00E83D46" w:rsidRPr="007177E5">
        <w:rPr>
          <w:rFonts w:ascii="Times New Roman" w:hAnsi="Times New Roman" w:cs="Times New Roman"/>
          <w:sz w:val="28"/>
          <w:szCs w:val="28"/>
        </w:rPr>
        <w:t>»</w:t>
      </w:r>
      <w:r w:rsidR="00E63782" w:rsidRPr="007177E5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B9135F" w:rsidRPr="007177E5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E44255" w:rsidRPr="007177E5">
        <w:rPr>
          <w:rFonts w:ascii="Times New Roman" w:hAnsi="Times New Roman" w:cs="Times New Roman"/>
          <w:sz w:val="28"/>
          <w:szCs w:val="28"/>
        </w:rPr>
        <w:t xml:space="preserve"> о нижеследу</w:t>
      </w:r>
      <w:r w:rsidR="00E44255" w:rsidRPr="007177E5">
        <w:rPr>
          <w:rFonts w:ascii="Times New Roman" w:hAnsi="Times New Roman" w:cs="Times New Roman"/>
          <w:sz w:val="28"/>
          <w:szCs w:val="28"/>
        </w:rPr>
        <w:t>ю</w:t>
      </w:r>
      <w:r w:rsidR="00E44255" w:rsidRPr="007177E5">
        <w:rPr>
          <w:rFonts w:ascii="Times New Roman" w:hAnsi="Times New Roman" w:cs="Times New Roman"/>
          <w:sz w:val="28"/>
          <w:szCs w:val="28"/>
        </w:rPr>
        <w:t>щем:</w:t>
      </w:r>
    </w:p>
    <w:p w:rsidR="00E83D46" w:rsidRPr="007177E5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D46" w:rsidRPr="007177E5" w:rsidRDefault="00E83D46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7177E5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7177E5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7177E5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7177E5">
        <w:rPr>
          <w:rFonts w:ascii="Times New Roman" w:hAnsi="Times New Roman" w:cs="Times New Roman"/>
          <w:sz w:val="28"/>
          <w:szCs w:val="28"/>
        </w:rPr>
        <w:t>заклю</w:t>
      </w:r>
      <w:r w:rsidRPr="007177E5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7177E5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7177E5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7177E5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7177E5">
        <w:rPr>
          <w:rFonts w:ascii="Times New Roman" w:hAnsi="Times New Roman" w:cs="Times New Roman"/>
          <w:sz w:val="28"/>
          <w:szCs w:val="28"/>
        </w:rPr>
        <w:t>: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7177E5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Федеральным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7177E5">
        <w:rPr>
          <w:rFonts w:ascii="Times New Roman" w:hAnsi="Times New Roman" w:cs="Times New Roman"/>
          <w:sz w:val="28"/>
          <w:szCs w:val="28"/>
        </w:rPr>
        <w:t>.07.</w:t>
      </w:r>
      <w:r w:rsidRPr="007177E5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7177E5">
        <w:rPr>
          <w:rFonts w:ascii="Times New Roman" w:hAnsi="Times New Roman" w:cs="Times New Roman"/>
          <w:sz w:val="28"/>
          <w:szCs w:val="28"/>
        </w:rPr>
        <w:t>№</w:t>
      </w:r>
      <w:r w:rsidRPr="007177E5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7177E5">
        <w:rPr>
          <w:rFonts w:ascii="Times New Roman" w:hAnsi="Times New Roman" w:cs="Times New Roman"/>
          <w:sz w:val="28"/>
          <w:szCs w:val="28"/>
        </w:rPr>
        <w:t>«</w:t>
      </w:r>
      <w:r w:rsidRPr="007177E5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7177E5">
        <w:rPr>
          <w:rFonts w:ascii="Times New Roman" w:hAnsi="Times New Roman" w:cs="Times New Roman"/>
          <w:sz w:val="28"/>
          <w:szCs w:val="28"/>
        </w:rPr>
        <w:t>»</w:t>
      </w:r>
      <w:r w:rsidRPr="007177E5">
        <w:rPr>
          <w:rFonts w:ascii="Times New Roman" w:hAnsi="Times New Roman" w:cs="Times New Roman"/>
          <w:sz w:val="28"/>
          <w:szCs w:val="28"/>
        </w:rPr>
        <w:t>;</w:t>
      </w:r>
    </w:p>
    <w:p w:rsidR="00EA2ABA" w:rsidRPr="007177E5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7177E5">
        <w:rPr>
          <w:rFonts w:ascii="Times New Roman" w:hAnsi="Times New Roman" w:cs="Times New Roman"/>
          <w:sz w:val="28"/>
          <w:szCs w:val="28"/>
        </w:rPr>
        <w:t>законом</w:t>
      </w:r>
      <w:r w:rsidRPr="007177E5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7177E5">
        <w:rPr>
          <w:rFonts w:ascii="Times New Roman" w:hAnsi="Times New Roman" w:cs="Times New Roman"/>
          <w:sz w:val="28"/>
          <w:szCs w:val="28"/>
        </w:rPr>
        <w:t>0</w:t>
      </w:r>
      <w:r w:rsidRPr="007177E5">
        <w:rPr>
          <w:rFonts w:ascii="Times New Roman" w:hAnsi="Times New Roman" w:cs="Times New Roman"/>
          <w:sz w:val="28"/>
          <w:szCs w:val="28"/>
        </w:rPr>
        <w:t>6</w:t>
      </w:r>
      <w:r w:rsidR="00FC5C7D" w:rsidRPr="007177E5">
        <w:rPr>
          <w:rFonts w:ascii="Times New Roman" w:hAnsi="Times New Roman" w:cs="Times New Roman"/>
          <w:sz w:val="28"/>
          <w:szCs w:val="28"/>
        </w:rPr>
        <w:t>.10.</w:t>
      </w:r>
      <w:r w:rsidRPr="007177E5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7177E5">
        <w:rPr>
          <w:rFonts w:ascii="Times New Roman" w:hAnsi="Times New Roman" w:cs="Times New Roman"/>
          <w:sz w:val="28"/>
          <w:szCs w:val="28"/>
        </w:rPr>
        <w:t>№</w:t>
      </w:r>
      <w:r w:rsidRPr="007177E5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7177E5">
        <w:rPr>
          <w:rFonts w:ascii="Times New Roman" w:hAnsi="Times New Roman" w:cs="Times New Roman"/>
          <w:sz w:val="28"/>
          <w:szCs w:val="28"/>
        </w:rPr>
        <w:t>«</w:t>
      </w:r>
      <w:r w:rsidRPr="007177E5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7177E5">
        <w:rPr>
          <w:rFonts w:ascii="Times New Roman" w:hAnsi="Times New Roman" w:cs="Times New Roman"/>
          <w:sz w:val="28"/>
          <w:szCs w:val="28"/>
        </w:rPr>
        <w:t>»</w:t>
      </w:r>
      <w:r w:rsidRPr="007177E5">
        <w:rPr>
          <w:rFonts w:ascii="Times New Roman" w:hAnsi="Times New Roman" w:cs="Times New Roman"/>
          <w:sz w:val="28"/>
          <w:szCs w:val="28"/>
        </w:rPr>
        <w:t>;</w:t>
      </w:r>
    </w:p>
    <w:p w:rsidR="005709D5" w:rsidRPr="007177E5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7E5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7177E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7177E5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7177E5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7177E5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</w:t>
      </w:r>
      <w:r w:rsidR="006574F8" w:rsidRPr="007177E5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7177E5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дар»</w:t>
      </w:r>
      <w:r w:rsidR="005771E0" w:rsidRPr="007177E5">
        <w:rPr>
          <w:rFonts w:ascii="Times New Roman" w:hAnsi="Times New Roman" w:cs="Times New Roman"/>
          <w:sz w:val="28"/>
          <w:szCs w:val="28"/>
        </w:rPr>
        <w:t>;</w:t>
      </w:r>
    </w:p>
    <w:p w:rsidR="003100EB" w:rsidRPr="007177E5" w:rsidRDefault="003100EB" w:rsidP="003100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 от __.__.2016 № _____ «Об утверждении административного регл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</w:t>
      </w:r>
      <w:r w:rsidR="005D4F58" w:rsidRPr="007177E5">
        <w:rPr>
          <w:rFonts w:ascii="Times New Roman" w:hAnsi="Times New Roman" w:cs="Times New Roman"/>
          <w:sz w:val="28"/>
          <w:szCs w:val="28"/>
        </w:rPr>
        <w:t>Возмещение (субсидирование) за счёт средств местного бюджета (бюджета муниципального образования город Кра</w:t>
      </w:r>
      <w:r w:rsidR="005D4F58" w:rsidRPr="007177E5">
        <w:rPr>
          <w:rFonts w:ascii="Times New Roman" w:hAnsi="Times New Roman" w:cs="Times New Roman"/>
          <w:sz w:val="28"/>
          <w:szCs w:val="28"/>
        </w:rPr>
        <w:t>с</w:t>
      </w:r>
      <w:r w:rsidR="005D4F58" w:rsidRPr="007177E5">
        <w:rPr>
          <w:rFonts w:ascii="Times New Roman" w:hAnsi="Times New Roman" w:cs="Times New Roman"/>
          <w:sz w:val="28"/>
          <w:szCs w:val="28"/>
        </w:rPr>
        <w:t>нодар) части затрат на уплату первого взноса при заключении договора фина</w:t>
      </w:r>
      <w:r w:rsidR="005D4F58" w:rsidRPr="007177E5">
        <w:rPr>
          <w:rFonts w:ascii="Times New Roman" w:hAnsi="Times New Roman" w:cs="Times New Roman"/>
          <w:sz w:val="28"/>
          <w:szCs w:val="28"/>
        </w:rPr>
        <w:t>н</w:t>
      </w:r>
      <w:r w:rsidR="005D4F58" w:rsidRPr="007177E5">
        <w:rPr>
          <w:rFonts w:ascii="Times New Roman" w:hAnsi="Times New Roman" w:cs="Times New Roman"/>
          <w:sz w:val="28"/>
          <w:szCs w:val="28"/>
        </w:rPr>
        <w:t>совой аренды (лизинга), понесённых субъектами малого и среднего предпр</w:t>
      </w:r>
      <w:r w:rsidR="005D4F58" w:rsidRPr="007177E5">
        <w:rPr>
          <w:rFonts w:ascii="Times New Roman" w:hAnsi="Times New Roman" w:cs="Times New Roman"/>
          <w:sz w:val="28"/>
          <w:szCs w:val="28"/>
        </w:rPr>
        <w:t>и</w:t>
      </w:r>
      <w:r w:rsidR="005D4F58" w:rsidRPr="007177E5">
        <w:rPr>
          <w:rFonts w:ascii="Times New Roman" w:hAnsi="Times New Roman" w:cs="Times New Roman"/>
          <w:sz w:val="28"/>
          <w:szCs w:val="28"/>
        </w:rPr>
        <w:t>нимательства</w:t>
      </w:r>
      <w:r w:rsidRPr="007177E5">
        <w:rPr>
          <w:rFonts w:ascii="Times New Roman" w:hAnsi="Times New Roman" w:cs="Times New Roman"/>
          <w:sz w:val="28"/>
          <w:szCs w:val="28"/>
        </w:rPr>
        <w:t>»;</w:t>
      </w:r>
    </w:p>
    <w:p w:rsidR="005771E0" w:rsidRPr="007177E5" w:rsidRDefault="006574F8" w:rsidP="006C28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7E5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7177E5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7177E5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7177E5">
        <w:rPr>
          <w:rFonts w:ascii="Times New Roman" w:hAnsi="Times New Roman" w:cs="Times New Roman"/>
          <w:sz w:val="28"/>
          <w:szCs w:val="28"/>
        </w:rPr>
        <w:t>о</w:t>
      </w:r>
      <w:r w:rsidR="00F50F2A" w:rsidRPr="007177E5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7177E5">
        <w:rPr>
          <w:rFonts w:ascii="Times New Roman" w:hAnsi="Times New Roman" w:cs="Times New Roman"/>
          <w:sz w:val="28"/>
          <w:szCs w:val="28"/>
        </w:rPr>
        <w:t xml:space="preserve"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</w:t>
      </w:r>
      <w:r w:rsidR="006C281E" w:rsidRPr="007177E5">
        <w:rPr>
          <w:rFonts w:ascii="Times New Roman" w:hAnsi="Times New Roman"/>
          <w:sz w:val="28"/>
          <w:szCs w:val="28"/>
        </w:rPr>
        <w:t>на уплату первого взноса при заключении договора финансовой аренды (лизинга), понесённых субъектами малого и среднего предприним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тельства</w:t>
      </w:r>
      <w:r w:rsidR="005771E0" w:rsidRPr="007177E5">
        <w:rPr>
          <w:rFonts w:ascii="Times New Roman" w:hAnsi="Times New Roman" w:cs="Times New Roman"/>
          <w:sz w:val="28"/>
          <w:szCs w:val="28"/>
        </w:rPr>
        <w:t>, утверждённым постановлением администрации муниципального о</w:t>
      </w:r>
      <w:r w:rsidR="005771E0" w:rsidRPr="007177E5">
        <w:rPr>
          <w:rFonts w:ascii="Times New Roman" w:hAnsi="Times New Roman" w:cs="Times New Roman"/>
          <w:sz w:val="28"/>
          <w:szCs w:val="28"/>
        </w:rPr>
        <w:t>б</w:t>
      </w:r>
      <w:r w:rsidR="005771E0" w:rsidRPr="007177E5">
        <w:rPr>
          <w:rFonts w:ascii="Times New Roman" w:hAnsi="Times New Roman" w:cs="Times New Roman"/>
          <w:sz w:val="28"/>
          <w:szCs w:val="28"/>
        </w:rPr>
        <w:t>разования город Краснодар от 17.10.2014 № 7604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5771E0" w:rsidRPr="007177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8582A" w:rsidRPr="007177E5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7177E5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E44255" w:rsidRPr="007177E5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1E0" w:rsidRPr="007177E5" w:rsidRDefault="005771E0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7177E5" w:rsidRDefault="00D233CD" w:rsidP="00FB41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2.1. 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7177E5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7177E5">
        <w:rPr>
          <w:rFonts w:ascii="Times New Roman" w:hAnsi="Times New Roman" w:cs="Times New Roman"/>
          <w:sz w:val="28"/>
          <w:szCs w:val="28"/>
        </w:rPr>
        <w:t>о</w:t>
      </w:r>
      <w:r w:rsidR="00F610A5" w:rsidRPr="007177E5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7177E5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7177E5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 w:rsidRPr="007177E5">
        <w:rPr>
          <w:rFonts w:ascii="Times New Roman" w:hAnsi="Times New Roman" w:cs="Times New Roman"/>
          <w:sz w:val="28"/>
          <w:szCs w:val="28"/>
        </w:rPr>
        <w:t>й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7177E5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7177E5">
        <w:rPr>
          <w:rFonts w:ascii="Times New Roman" w:hAnsi="Times New Roman" w:cs="Times New Roman"/>
          <w:sz w:val="28"/>
          <w:szCs w:val="28"/>
        </w:rPr>
        <w:t>е</w:t>
      </w:r>
      <w:r w:rsidR="00F610A5" w:rsidRPr="007177E5">
        <w:rPr>
          <w:rFonts w:ascii="Times New Roman" w:hAnsi="Times New Roman" w:cs="Times New Roman"/>
          <w:sz w:val="28"/>
          <w:szCs w:val="28"/>
        </w:rPr>
        <w:t xml:space="preserve">ния (субсидирования) </w:t>
      </w:r>
      <w:r w:rsidR="00F610A5" w:rsidRPr="007177E5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7177E5">
        <w:rPr>
          <w:rFonts w:ascii="Times New Roman" w:hAnsi="Times New Roman"/>
          <w:sz w:val="28"/>
          <w:szCs w:val="28"/>
        </w:rPr>
        <w:t>и</w:t>
      </w:r>
      <w:r w:rsidR="00F610A5" w:rsidRPr="007177E5">
        <w:rPr>
          <w:rFonts w:ascii="Times New Roman" w:hAnsi="Times New Roman"/>
          <w:sz w:val="28"/>
          <w:szCs w:val="28"/>
        </w:rPr>
        <w:t xml:space="preserve">пального образования город Краснодар) части затрат </w:t>
      </w:r>
      <w:r w:rsidR="006C281E" w:rsidRPr="007177E5">
        <w:rPr>
          <w:rFonts w:ascii="Times New Roman" w:hAnsi="Times New Roman"/>
          <w:sz w:val="28"/>
          <w:szCs w:val="28"/>
        </w:rPr>
        <w:t>на уплату первого взноса при заключении договора финансовой аренды (лизинга), понесённых субъект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ми малого и среднего предпринимательства</w:t>
      </w:r>
      <w:r w:rsidR="00F610A5" w:rsidRPr="007177E5">
        <w:rPr>
          <w:rFonts w:ascii="Times New Roman" w:hAnsi="Times New Roman"/>
          <w:sz w:val="28"/>
          <w:szCs w:val="28"/>
        </w:rPr>
        <w:t xml:space="preserve"> (далее – Субсидия).</w:t>
      </w:r>
    </w:p>
    <w:p w:rsidR="00F610A5" w:rsidRPr="007177E5" w:rsidRDefault="00F610A5" w:rsidP="00605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717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81E" w:rsidRPr="007177E5">
        <w:rPr>
          <w:rFonts w:ascii="Times New Roman" w:hAnsi="Times New Roman"/>
          <w:sz w:val="28"/>
          <w:szCs w:val="28"/>
        </w:rPr>
        <w:t>Субсидия предоставляется в целях возмещения (субсидирования) ч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сти затрат на уплату первого взноса при заключении договора финансовой аренды (лизинга), понесённых субъектами малого и среднего предприним</w:t>
      </w:r>
      <w:r w:rsidR="006C281E" w:rsidRPr="007177E5">
        <w:rPr>
          <w:rFonts w:ascii="Times New Roman" w:hAnsi="Times New Roman"/>
          <w:sz w:val="28"/>
          <w:szCs w:val="28"/>
        </w:rPr>
        <w:t>а</w:t>
      </w:r>
      <w:r w:rsidR="006C281E" w:rsidRPr="007177E5">
        <w:rPr>
          <w:rFonts w:ascii="Times New Roman" w:hAnsi="Times New Roman"/>
          <w:sz w:val="28"/>
          <w:szCs w:val="28"/>
        </w:rPr>
        <w:t>тельства (юридическими лицами, индивидуальными предпринимателями) за счёт средств местного бюджета (бюджета муниципального образования город Краснодар) в пределах средств, утверждённых в местном бюджете (бюджете муниципального образования город Краснодар) на текущий финансовый год и лимитов бюджетных обязательств, предусмотренных на</w:t>
      </w:r>
      <w:proofErr w:type="gramEnd"/>
      <w:r w:rsidR="006C281E" w:rsidRPr="007177E5">
        <w:rPr>
          <w:rFonts w:ascii="Times New Roman" w:hAnsi="Times New Roman"/>
          <w:sz w:val="28"/>
          <w:szCs w:val="28"/>
        </w:rPr>
        <w:t xml:space="preserve"> реализацию подпр</w:t>
      </w:r>
      <w:r w:rsidR="006C281E" w:rsidRPr="007177E5">
        <w:rPr>
          <w:rFonts w:ascii="Times New Roman" w:hAnsi="Times New Roman"/>
          <w:sz w:val="28"/>
          <w:szCs w:val="28"/>
        </w:rPr>
        <w:t>о</w:t>
      </w:r>
      <w:r w:rsidR="006C281E" w:rsidRPr="007177E5">
        <w:rPr>
          <w:rFonts w:ascii="Times New Roman" w:hAnsi="Times New Roman"/>
          <w:sz w:val="28"/>
          <w:szCs w:val="28"/>
        </w:rPr>
        <w:t>граммы «Развитие субъектов малого и среднего предпринимательства в мун</w:t>
      </w:r>
      <w:r w:rsidR="006C281E" w:rsidRPr="007177E5">
        <w:rPr>
          <w:rFonts w:ascii="Times New Roman" w:hAnsi="Times New Roman"/>
          <w:sz w:val="28"/>
          <w:szCs w:val="28"/>
        </w:rPr>
        <w:t>и</w:t>
      </w:r>
      <w:r w:rsidR="006C281E" w:rsidRPr="007177E5">
        <w:rPr>
          <w:rFonts w:ascii="Times New Roman" w:hAnsi="Times New Roman"/>
          <w:sz w:val="28"/>
          <w:szCs w:val="28"/>
        </w:rPr>
        <w:t>ципальном образовании город Краснодар» муниципальной программы муниц</w:t>
      </w:r>
      <w:r w:rsidR="006C281E" w:rsidRPr="007177E5">
        <w:rPr>
          <w:rFonts w:ascii="Times New Roman" w:hAnsi="Times New Roman"/>
          <w:sz w:val="28"/>
          <w:szCs w:val="28"/>
        </w:rPr>
        <w:t>и</w:t>
      </w:r>
      <w:r w:rsidR="006C281E" w:rsidRPr="007177E5">
        <w:rPr>
          <w:rFonts w:ascii="Times New Roman" w:hAnsi="Times New Roman"/>
          <w:sz w:val="28"/>
          <w:szCs w:val="28"/>
        </w:rPr>
        <w:t>пального образования город Краснодар «Содействие развитию малого и сре</w:t>
      </w:r>
      <w:r w:rsidR="006C281E" w:rsidRPr="007177E5">
        <w:rPr>
          <w:rFonts w:ascii="Times New Roman" w:hAnsi="Times New Roman"/>
          <w:sz w:val="28"/>
          <w:szCs w:val="28"/>
        </w:rPr>
        <w:t>д</w:t>
      </w:r>
      <w:r w:rsidR="006C281E" w:rsidRPr="007177E5">
        <w:rPr>
          <w:rFonts w:ascii="Times New Roman" w:hAnsi="Times New Roman"/>
          <w:sz w:val="28"/>
          <w:szCs w:val="28"/>
        </w:rPr>
        <w:t>него предпринимательства в муниципальном образовании город Краснодар».</w:t>
      </w:r>
    </w:p>
    <w:p w:rsidR="009871BF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871BF" w:rsidRPr="007177E5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7177E5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C708AC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РАЗМЕР, СРОК И УСЛОВИЯ </w:t>
      </w:r>
    </w:p>
    <w:p w:rsidR="00474EFC" w:rsidRPr="007177E5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B660DD" w:rsidRPr="007177E5">
        <w:rPr>
          <w:rFonts w:ascii="Times New Roman" w:hAnsi="Times New Roman" w:cs="Times New Roman"/>
          <w:sz w:val="28"/>
          <w:szCs w:val="28"/>
        </w:rPr>
        <w:t>Й</w:t>
      </w:r>
    </w:p>
    <w:p w:rsidR="00A835C8" w:rsidRPr="007177E5" w:rsidRDefault="00A835C8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87D5F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37ED" w:rsidRPr="007177E5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D37ED" w:rsidRPr="007177E5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1D37ED" w:rsidRPr="007177E5">
        <w:rPr>
          <w:rFonts w:ascii="Times New Roman" w:hAnsi="Times New Roman" w:cs="Times New Roman"/>
          <w:sz w:val="28"/>
          <w:szCs w:val="28"/>
        </w:rPr>
        <w:t xml:space="preserve"> с Решением с</w:t>
      </w:r>
      <w:r w:rsidRPr="007177E5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7177E5">
        <w:rPr>
          <w:rFonts w:ascii="Times New Roman" w:hAnsi="Times New Roman" w:cs="Times New Roman"/>
          <w:sz w:val="28"/>
          <w:szCs w:val="28"/>
        </w:rPr>
        <w:t xml:space="preserve">                   сумме _______ (_________________________________________________) ру</w:t>
      </w:r>
      <w:r w:rsidR="001D37ED" w:rsidRPr="007177E5">
        <w:rPr>
          <w:rFonts w:ascii="Times New Roman" w:hAnsi="Times New Roman" w:cs="Times New Roman"/>
          <w:sz w:val="28"/>
          <w:szCs w:val="28"/>
        </w:rPr>
        <w:t>б</w:t>
      </w:r>
      <w:r w:rsidR="007E19D2" w:rsidRPr="007177E5">
        <w:rPr>
          <w:rFonts w:ascii="Times New Roman" w:hAnsi="Times New Roman" w:cs="Times New Roman"/>
          <w:sz w:val="28"/>
          <w:szCs w:val="28"/>
        </w:rPr>
        <w:t>лей</w:t>
      </w:r>
      <w:r w:rsidR="001D37ED" w:rsidRPr="007177E5">
        <w:rPr>
          <w:rFonts w:ascii="Times New Roman" w:hAnsi="Times New Roman" w:cs="Times New Roman"/>
          <w:sz w:val="28"/>
          <w:szCs w:val="28"/>
        </w:rPr>
        <w:t>, в т. ч.:</w:t>
      </w:r>
    </w:p>
    <w:p w:rsidR="00B87D5F" w:rsidRPr="007177E5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 рублей – местный бюджет (бюджет муниципального обр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зования город Краснодар);</w:t>
      </w:r>
    </w:p>
    <w:p w:rsidR="00B87D5F" w:rsidRPr="007177E5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___________ рублей – краевой бюджет (без учёта средств, поступивших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федерального бюджета);</w:t>
      </w:r>
    </w:p>
    <w:p w:rsidR="00B87D5F" w:rsidRPr="007177E5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___________ рублей – краевой бюджет (за счёт средств, источником ф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>нансового обеспечения которых являются средства федерального бюджета).</w:t>
      </w:r>
    </w:p>
    <w:p w:rsidR="00176E68" w:rsidRPr="007177E5" w:rsidRDefault="001D37ED" w:rsidP="00A835C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177E5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 xml:space="preserve">рации до окончания текущего финансового года </w:t>
      </w:r>
      <w:r w:rsidR="00B87DF9">
        <w:rPr>
          <w:rFonts w:ascii="Times New Roman" w:hAnsi="Times New Roman"/>
          <w:sz w:val="28"/>
          <w:szCs w:val="28"/>
        </w:rPr>
        <w:t>(«31» декабря 20__ года</w:t>
      </w:r>
      <w:r w:rsidR="00922491">
        <w:rPr>
          <w:rFonts w:ascii="Times New Roman" w:hAnsi="Times New Roman"/>
          <w:sz w:val="28"/>
          <w:szCs w:val="28"/>
        </w:rPr>
        <w:t xml:space="preserve"> – года </w:t>
      </w:r>
      <w:r w:rsidR="00922491" w:rsidRPr="00EF0EEE">
        <w:rPr>
          <w:rFonts w:ascii="Times New Roman" w:hAnsi="Times New Roman"/>
          <w:sz w:val="28"/>
          <w:szCs w:val="28"/>
        </w:rPr>
        <w:t>подачи (регистрации) заявления на предоставление за счёт средств местного бюджета (бюджета муниципального образования город Кра</w:t>
      </w:r>
      <w:r w:rsidR="00922491" w:rsidRPr="00EF0EEE">
        <w:rPr>
          <w:rFonts w:ascii="Times New Roman" w:hAnsi="Times New Roman"/>
          <w:sz w:val="28"/>
          <w:szCs w:val="28"/>
        </w:rPr>
        <w:t>с</w:t>
      </w:r>
      <w:r w:rsidR="00922491" w:rsidRPr="00EF0EEE">
        <w:rPr>
          <w:rFonts w:ascii="Times New Roman" w:hAnsi="Times New Roman"/>
          <w:sz w:val="28"/>
          <w:szCs w:val="28"/>
        </w:rPr>
        <w:t>нодар) субсидии в целях возмещения (субсидирования) за счёт средств местного бюджета (бю</w:t>
      </w:r>
      <w:r w:rsidR="00922491" w:rsidRPr="00EF0EEE">
        <w:rPr>
          <w:rFonts w:ascii="Times New Roman" w:hAnsi="Times New Roman"/>
          <w:sz w:val="28"/>
          <w:szCs w:val="28"/>
        </w:rPr>
        <w:t>д</w:t>
      </w:r>
      <w:r w:rsidR="00922491" w:rsidRPr="00EF0EEE">
        <w:rPr>
          <w:rFonts w:ascii="Times New Roman" w:hAnsi="Times New Roman"/>
          <w:sz w:val="28"/>
          <w:szCs w:val="28"/>
        </w:rPr>
        <w:t>жета муниципального образования город Краснодар) части затрат на уплату первого взноса при заключении договора финансовой аренды (лизинга), пон</w:t>
      </w:r>
      <w:r w:rsidR="00922491" w:rsidRPr="00EF0EEE">
        <w:rPr>
          <w:rFonts w:ascii="Times New Roman" w:hAnsi="Times New Roman"/>
          <w:sz w:val="28"/>
          <w:szCs w:val="28"/>
        </w:rPr>
        <w:t>е</w:t>
      </w:r>
      <w:r w:rsidR="00922491" w:rsidRPr="00EF0EEE">
        <w:rPr>
          <w:rFonts w:ascii="Times New Roman" w:hAnsi="Times New Roman"/>
          <w:sz w:val="28"/>
          <w:szCs w:val="28"/>
        </w:rPr>
        <w:lastRenderedPageBreak/>
        <w:t>сённых</w:t>
      </w:r>
      <w:proofErr w:type="gramEnd"/>
      <w:r w:rsidR="00922491" w:rsidRPr="00EF0EEE">
        <w:rPr>
          <w:rFonts w:ascii="Times New Roman" w:hAnsi="Times New Roman"/>
          <w:sz w:val="28"/>
          <w:szCs w:val="28"/>
        </w:rPr>
        <w:t xml:space="preserve"> субъектами малого и среднего предпринимательства по форме, утве</w:t>
      </w:r>
      <w:r w:rsidR="00922491" w:rsidRPr="00EF0EEE">
        <w:rPr>
          <w:rFonts w:ascii="Times New Roman" w:hAnsi="Times New Roman"/>
          <w:sz w:val="28"/>
          <w:szCs w:val="28"/>
        </w:rPr>
        <w:t>р</w:t>
      </w:r>
      <w:r w:rsidR="00922491" w:rsidRPr="00EF0EEE">
        <w:rPr>
          <w:rFonts w:ascii="Times New Roman" w:hAnsi="Times New Roman"/>
          <w:sz w:val="28"/>
          <w:szCs w:val="28"/>
        </w:rPr>
        <w:t>ждённой муниципальным правовым актом (далее – Заявление)</w:t>
      </w:r>
      <w:r w:rsidR="00B87DF9">
        <w:rPr>
          <w:rFonts w:ascii="Times New Roman" w:hAnsi="Times New Roman"/>
          <w:sz w:val="28"/>
          <w:szCs w:val="28"/>
        </w:rPr>
        <w:t xml:space="preserve"> </w:t>
      </w:r>
      <w:r w:rsidR="00461196" w:rsidRPr="007177E5">
        <w:rPr>
          <w:rFonts w:ascii="Times New Roman" w:hAnsi="Times New Roman"/>
          <w:sz w:val="28"/>
          <w:szCs w:val="28"/>
        </w:rPr>
        <w:t>суммы субс</w:t>
      </w:r>
      <w:r w:rsidR="00461196" w:rsidRPr="007177E5">
        <w:rPr>
          <w:rFonts w:ascii="Times New Roman" w:hAnsi="Times New Roman"/>
          <w:sz w:val="28"/>
          <w:szCs w:val="28"/>
        </w:rPr>
        <w:t>и</w:t>
      </w:r>
      <w:r w:rsidR="00461196" w:rsidRPr="007177E5">
        <w:rPr>
          <w:rFonts w:ascii="Times New Roman" w:hAnsi="Times New Roman"/>
          <w:sz w:val="28"/>
          <w:szCs w:val="28"/>
        </w:rPr>
        <w:t xml:space="preserve">дий, </w:t>
      </w:r>
      <w:proofErr w:type="gramStart"/>
      <w:r w:rsidR="00461196" w:rsidRPr="007177E5">
        <w:rPr>
          <w:rFonts w:ascii="Times New Roman" w:hAnsi="Times New Roman"/>
          <w:sz w:val="28"/>
          <w:szCs w:val="28"/>
        </w:rPr>
        <w:t>указа</w:t>
      </w:r>
      <w:r w:rsidRPr="007177E5">
        <w:rPr>
          <w:rFonts w:ascii="Times New Roman" w:hAnsi="Times New Roman"/>
          <w:sz w:val="28"/>
          <w:szCs w:val="28"/>
        </w:rPr>
        <w:t>н</w:t>
      </w:r>
      <w:r w:rsidR="00461196" w:rsidRPr="007177E5">
        <w:rPr>
          <w:rFonts w:ascii="Times New Roman" w:hAnsi="Times New Roman"/>
          <w:sz w:val="28"/>
          <w:szCs w:val="28"/>
        </w:rPr>
        <w:t>н</w:t>
      </w:r>
      <w:r w:rsidRPr="007177E5">
        <w:rPr>
          <w:rFonts w:ascii="Times New Roman" w:hAnsi="Times New Roman"/>
          <w:sz w:val="28"/>
          <w:szCs w:val="28"/>
        </w:rPr>
        <w:t>ых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в пункте 3.1 настоящего </w:t>
      </w:r>
      <w:r w:rsidR="00461196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 xml:space="preserve">оглашения </w:t>
      </w:r>
      <w:r w:rsidR="00461196" w:rsidRPr="007177E5">
        <w:rPr>
          <w:rFonts w:ascii="Times New Roman" w:hAnsi="Times New Roman" w:cs="Times New Roman"/>
          <w:sz w:val="28"/>
          <w:szCs w:val="28"/>
        </w:rPr>
        <w:t>выплачиваются Получат</w:t>
      </w:r>
      <w:r w:rsidR="00461196" w:rsidRPr="007177E5">
        <w:rPr>
          <w:rFonts w:ascii="Times New Roman" w:hAnsi="Times New Roman" w:cs="Times New Roman"/>
          <w:sz w:val="28"/>
          <w:szCs w:val="28"/>
        </w:rPr>
        <w:t>е</w:t>
      </w:r>
      <w:r w:rsidR="00461196" w:rsidRPr="007177E5">
        <w:rPr>
          <w:rFonts w:ascii="Times New Roman" w:hAnsi="Times New Roman" w:cs="Times New Roman"/>
          <w:sz w:val="28"/>
          <w:szCs w:val="28"/>
        </w:rPr>
        <w:t xml:space="preserve">лю субсидий на основании Решения путём </w:t>
      </w:r>
      <w:r w:rsidR="00461196" w:rsidRPr="007177E5">
        <w:rPr>
          <w:rFonts w:ascii="Times New Roman" w:hAnsi="Times New Roman"/>
          <w:sz w:val="28"/>
          <w:szCs w:val="28"/>
        </w:rPr>
        <w:t xml:space="preserve">перечисления на </w:t>
      </w:r>
      <w:r w:rsidR="00806C76" w:rsidRPr="007177E5">
        <w:rPr>
          <w:rFonts w:ascii="Times New Roman" w:hAnsi="Times New Roman"/>
          <w:sz w:val="28"/>
          <w:szCs w:val="28"/>
        </w:rPr>
        <w:t xml:space="preserve">платёжные </w:t>
      </w:r>
      <w:r w:rsidR="00AB437F" w:rsidRPr="007177E5">
        <w:rPr>
          <w:rFonts w:ascii="Times New Roman" w:hAnsi="Times New Roman"/>
          <w:sz w:val="28"/>
          <w:szCs w:val="28"/>
        </w:rPr>
        <w:t>рекв</w:t>
      </w:r>
      <w:r w:rsidR="00AB437F" w:rsidRPr="007177E5">
        <w:rPr>
          <w:rFonts w:ascii="Times New Roman" w:hAnsi="Times New Roman"/>
          <w:sz w:val="28"/>
          <w:szCs w:val="28"/>
        </w:rPr>
        <w:t>и</w:t>
      </w:r>
      <w:r w:rsidR="00AB437F" w:rsidRPr="007177E5">
        <w:rPr>
          <w:rFonts w:ascii="Times New Roman" w:hAnsi="Times New Roman"/>
          <w:sz w:val="28"/>
          <w:szCs w:val="28"/>
        </w:rPr>
        <w:t xml:space="preserve">зиты </w:t>
      </w:r>
      <w:r w:rsidR="00176E68" w:rsidRPr="007177E5">
        <w:rPr>
          <w:rFonts w:ascii="Times New Roman" w:hAnsi="Times New Roman" w:cs="Times New Roman"/>
          <w:sz w:val="28"/>
          <w:szCs w:val="28"/>
        </w:rPr>
        <w:t>Получателя субсидий</w:t>
      </w:r>
      <w:r w:rsidR="00AB437F" w:rsidRPr="007177E5">
        <w:rPr>
          <w:rFonts w:ascii="Times New Roman" w:hAnsi="Times New Roman" w:cs="Times New Roman"/>
          <w:sz w:val="28"/>
          <w:szCs w:val="28"/>
        </w:rPr>
        <w:t xml:space="preserve"> (далее – Расчётный счёт)</w:t>
      </w:r>
      <w:r w:rsidR="00176E68" w:rsidRPr="007177E5">
        <w:rPr>
          <w:rFonts w:ascii="Times New Roman" w:hAnsi="Times New Roman" w:cs="Times New Roman"/>
          <w:sz w:val="28"/>
          <w:szCs w:val="28"/>
        </w:rPr>
        <w:t xml:space="preserve">. </w:t>
      </w:r>
      <w:r w:rsidR="00AB437F" w:rsidRPr="007177E5">
        <w:rPr>
          <w:rFonts w:ascii="Times New Roman" w:hAnsi="Times New Roman" w:cs="Times New Roman"/>
          <w:sz w:val="28"/>
          <w:szCs w:val="28"/>
        </w:rPr>
        <w:t>Инфо</w:t>
      </w:r>
      <w:r w:rsidR="00AB437F" w:rsidRPr="007177E5">
        <w:rPr>
          <w:rFonts w:ascii="Times New Roman" w:hAnsi="Times New Roman" w:cs="Times New Roman"/>
          <w:sz w:val="28"/>
          <w:szCs w:val="28"/>
        </w:rPr>
        <w:t>р</w:t>
      </w:r>
      <w:r w:rsidR="00AB437F" w:rsidRPr="007177E5">
        <w:rPr>
          <w:rFonts w:ascii="Times New Roman" w:hAnsi="Times New Roman" w:cs="Times New Roman"/>
          <w:sz w:val="28"/>
          <w:szCs w:val="28"/>
        </w:rPr>
        <w:t xml:space="preserve">мация о </w:t>
      </w:r>
      <w:r w:rsidR="00806C76" w:rsidRPr="007177E5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="00AB437F" w:rsidRPr="007177E5">
        <w:rPr>
          <w:rFonts w:ascii="Times New Roman" w:hAnsi="Times New Roman" w:cs="Times New Roman"/>
          <w:sz w:val="28"/>
          <w:szCs w:val="28"/>
        </w:rPr>
        <w:t xml:space="preserve">реквизитах </w:t>
      </w:r>
      <w:r w:rsidR="00AB437F" w:rsidRPr="007177E5">
        <w:rPr>
          <w:rFonts w:ascii="Times New Roman" w:hAnsi="Times New Roman"/>
          <w:sz w:val="28"/>
          <w:szCs w:val="28"/>
        </w:rPr>
        <w:t xml:space="preserve">Расчётного счёта отражается </w:t>
      </w:r>
      <w:r w:rsidR="00786D43" w:rsidRPr="007177E5">
        <w:rPr>
          <w:rFonts w:ascii="Times New Roman" w:hAnsi="Times New Roman"/>
          <w:sz w:val="28"/>
          <w:szCs w:val="28"/>
        </w:rPr>
        <w:t>в настоящем С</w:t>
      </w:r>
      <w:r w:rsidR="00786D43" w:rsidRPr="007177E5">
        <w:rPr>
          <w:rFonts w:ascii="Times New Roman" w:hAnsi="Times New Roman"/>
          <w:sz w:val="28"/>
          <w:szCs w:val="28"/>
        </w:rPr>
        <w:t>о</w:t>
      </w:r>
      <w:r w:rsidR="00786D43" w:rsidRPr="007177E5">
        <w:rPr>
          <w:rFonts w:ascii="Times New Roman" w:hAnsi="Times New Roman"/>
          <w:sz w:val="28"/>
          <w:szCs w:val="28"/>
        </w:rPr>
        <w:t xml:space="preserve">глашении и </w:t>
      </w:r>
      <w:r w:rsidR="00AB437F" w:rsidRPr="007177E5">
        <w:rPr>
          <w:rFonts w:ascii="Times New Roman" w:hAnsi="Times New Roman"/>
          <w:sz w:val="28"/>
          <w:szCs w:val="28"/>
        </w:rPr>
        <w:t xml:space="preserve">в </w:t>
      </w:r>
      <w:r w:rsidR="00176E68" w:rsidRPr="007177E5">
        <w:rPr>
          <w:rFonts w:ascii="Times New Roman" w:hAnsi="Times New Roman"/>
          <w:sz w:val="28"/>
          <w:szCs w:val="28"/>
        </w:rPr>
        <w:t>справк</w:t>
      </w:r>
      <w:r w:rsidR="00AB437F" w:rsidRPr="007177E5">
        <w:rPr>
          <w:rFonts w:ascii="Times New Roman" w:hAnsi="Times New Roman"/>
          <w:sz w:val="28"/>
          <w:szCs w:val="28"/>
        </w:rPr>
        <w:t>е</w:t>
      </w:r>
      <w:r w:rsidR="00176E68" w:rsidRPr="007177E5">
        <w:rPr>
          <w:rFonts w:ascii="Times New Roman" w:hAnsi="Times New Roman"/>
          <w:sz w:val="28"/>
          <w:szCs w:val="28"/>
        </w:rPr>
        <w:t>, подписанн</w:t>
      </w:r>
      <w:r w:rsidR="00AB437F" w:rsidRPr="007177E5">
        <w:rPr>
          <w:rFonts w:ascii="Times New Roman" w:hAnsi="Times New Roman"/>
          <w:sz w:val="28"/>
          <w:szCs w:val="28"/>
        </w:rPr>
        <w:t>ой</w:t>
      </w:r>
      <w:r w:rsidR="00176E68" w:rsidRPr="007177E5">
        <w:rPr>
          <w:rFonts w:ascii="Times New Roman" w:hAnsi="Times New Roman"/>
          <w:sz w:val="28"/>
          <w:szCs w:val="28"/>
        </w:rPr>
        <w:t xml:space="preserve"> уполномоченным лицом кредитной организации (скреплённ</w:t>
      </w:r>
      <w:r w:rsidR="00AB437F" w:rsidRPr="007177E5">
        <w:rPr>
          <w:rFonts w:ascii="Times New Roman" w:hAnsi="Times New Roman"/>
          <w:sz w:val="28"/>
          <w:szCs w:val="28"/>
        </w:rPr>
        <w:t>ой</w:t>
      </w:r>
      <w:r w:rsidR="00176E68" w:rsidRPr="007177E5">
        <w:rPr>
          <w:rFonts w:ascii="Times New Roman" w:hAnsi="Times New Roman"/>
          <w:sz w:val="28"/>
          <w:szCs w:val="28"/>
        </w:rPr>
        <w:t xml:space="preserve"> печатью кредитной организации), с указанием банковских реквизитов и расчё</w:t>
      </w:r>
      <w:r w:rsidR="00176E68" w:rsidRPr="007177E5">
        <w:rPr>
          <w:rFonts w:ascii="Times New Roman" w:hAnsi="Times New Roman"/>
          <w:sz w:val="28"/>
          <w:szCs w:val="28"/>
        </w:rPr>
        <w:t>т</w:t>
      </w:r>
      <w:r w:rsidR="00176E68" w:rsidRPr="007177E5">
        <w:rPr>
          <w:rFonts w:ascii="Times New Roman" w:hAnsi="Times New Roman"/>
          <w:sz w:val="28"/>
          <w:szCs w:val="28"/>
        </w:rPr>
        <w:t xml:space="preserve">ного счёта открытого </w:t>
      </w:r>
      <w:r w:rsidR="00AB437F" w:rsidRPr="007177E5">
        <w:rPr>
          <w:rFonts w:ascii="Times New Roman" w:hAnsi="Times New Roman" w:cs="Times New Roman"/>
          <w:sz w:val="28"/>
          <w:szCs w:val="28"/>
        </w:rPr>
        <w:t>Получателю субсидий</w:t>
      </w:r>
      <w:r w:rsidR="00176E68" w:rsidRPr="007177E5">
        <w:rPr>
          <w:rFonts w:ascii="Times New Roman" w:hAnsi="Times New Roman"/>
          <w:sz w:val="28"/>
          <w:szCs w:val="28"/>
        </w:rPr>
        <w:t xml:space="preserve">, на который следует перечислять </w:t>
      </w:r>
      <w:r w:rsidR="00AB437F" w:rsidRPr="007177E5">
        <w:rPr>
          <w:rFonts w:ascii="Times New Roman" w:hAnsi="Times New Roman"/>
          <w:sz w:val="28"/>
          <w:szCs w:val="28"/>
        </w:rPr>
        <w:t>субсидии.</w:t>
      </w:r>
    </w:p>
    <w:p w:rsidR="005470F7" w:rsidRDefault="00F07842" w:rsidP="00F078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="005470F7">
        <w:rPr>
          <w:rFonts w:ascii="Times New Roman" w:hAnsi="Times New Roman"/>
          <w:sz w:val="28"/>
          <w:szCs w:val="28"/>
        </w:rPr>
        <w:t xml:space="preserve">В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случае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принятия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главным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администратором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средств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соотве</w:t>
      </w:r>
      <w:r w:rsidR="005470F7">
        <w:rPr>
          <w:rFonts w:ascii="Times New Roman" w:hAnsi="Times New Roman"/>
          <w:sz w:val="28"/>
          <w:szCs w:val="28"/>
        </w:rPr>
        <w:t>т</w:t>
      </w:r>
      <w:r w:rsidR="005470F7">
        <w:rPr>
          <w:rFonts w:ascii="Times New Roman" w:hAnsi="Times New Roman"/>
          <w:sz w:val="28"/>
          <w:szCs w:val="28"/>
        </w:rPr>
        <w:t>ствующего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бюджета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решения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о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наличии  потребности в субсидиях, не и</w:t>
      </w:r>
      <w:r w:rsidR="005470F7">
        <w:rPr>
          <w:rFonts w:ascii="Times New Roman" w:hAnsi="Times New Roman"/>
          <w:sz w:val="28"/>
          <w:szCs w:val="28"/>
        </w:rPr>
        <w:t>с</w:t>
      </w:r>
      <w:r w:rsidR="005470F7">
        <w:rPr>
          <w:rFonts w:ascii="Times New Roman" w:hAnsi="Times New Roman"/>
          <w:sz w:val="28"/>
          <w:szCs w:val="28"/>
        </w:rPr>
        <w:t>пользованных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в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текущем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финансовом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году,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средства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в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объёме,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не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прев</w:t>
      </w:r>
      <w:r w:rsidR="005470F7">
        <w:rPr>
          <w:rFonts w:ascii="Times New Roman" w:hAnsi="Times New Roman"/>
          <w:sz w:val="28"/>
          <w:szCs w:val="28"/>
        </w:rPr>
        <w:t>ы</w:t>
      </w:r>
      <w:r w:rsidR="005470F7">
        <w:rPr>
          <w:rFonts w:ascii="Times New Roman" w:hAnsi="Times New Roman"/>
          <w:sz w:val="28"/>
          <w:szCs w:val="28"/>
        </w:rPr>
        <w:t xml:space="preserve">шающем остатка субсидий, могут быть </w:t>
      </w:r>
      <w:r w:rsidR="00E958E1">
        <w:rPr>
          <w:rFonts w:ascii="Times New Roman" w:hAnsi="Times New Roman"/>
          <w:sz w:val="28"/>
          <w:szCs w:val="28"/>
        </w:rPr>
        <w:t>перечислены</w:t>
      </w:r>
      <w:r w:rsidR="005470F7">
        <w:rPr>
          <w:rFonts w:ascii="Times New Roman" w:hAnsi="Times New Roman"/>
          <w:sz w:val="28"/>
          <w:szCs w:val="28"/>
        </w:rPr>
        <w:t xml:space="preserve"> в очередном финансовом году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Получателю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субсидий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для 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>использования</w:t>
      </w:r>
      <w:r w:rsidR="00C708AC">
        <w:rPr>
          <w:rFonts w:ascii="Times New Roman" w:hAnsi="Times New Roman"/>
          <w:sz w:val="28"/>
          <w:szCs w:val="28"/>
        </w:rPr>
        <w:t xml:space="preserve"> </w:t>
      </w:r>
      <w:r w:rsidR="005470F7">
        <w:rPr>
          <w:rFonts w:ascii="Times New Roman" w:hAnsi="Times New Roman"/>
          <w:sz w:val="28"/>
          <w:szCs w:val="28"/>
        </w:rPr>
        <w:t xml:space="preserve"> </w:t>
      </w:r>
      <w:r w:rsidR="00C708AC">
        <w:rPr>
          <w:rFonts w:ascii="Times New Roman" w:hAnsi="Times New Roman"/>
          <w:sz w:val="28"/>
          <w:szCs w:val="28"/>
        </w:rPr>
        <w:t>в  соответствии  с  целевым назначением  и  в  порядке, предусмотренны</w:t>
      </w:r>
      <w:r w:rsidR="00484C5E">
        <w:rPr>
          <w:rFonts w:ascii="Times New Roman" w:hAnsi="Times New Roman"/>
          <w:sz w:val="28"/>
          <w:szCs w:val="28"/>
        </w:rPr>
        <w:t>м</w:t>
      </w:r>
      <w:r w:rsidR="00C708AC">
        <w:rPr>
          <w:rFonts w:ascii="Times New Roman" w:hAnsi="Times New Roman"/>
          <w:sz w:val="28"/>
          <w:szCs w:val="28"/>
        </w:rPr>
        <w:t xml:space="preserve"> настоящим соглашением, в срок не позднее «31» декабря 20__ года</w:t>
      </w:r>
      <w:r w:rsidR="00922491">
        <w:rPr>
          <w:rFonts w:ascii="Times New Roman" w:hAnsi="Times New Roman"/>
          <w:sz w:val="28"/>
          <w:szCs w:val="28"/>
        </w:rPr>
        <w:t xml:space="preserve"> – следующего за годом</w:t>
      </w:r>
      <w:proofErr w:type="gramEnd"/>
      <w:r w:rsidR="00922491" w:rsidRPr="00922491">
        <w:rPr>
          <w:rFonts w:ascii="Times New Roman" w:hAnsi="Times New Roman"/>
          <w:sz w:val="28"/>
          <w:szCs w:val="28"/>
        </w:rPr>
        <w:t xml:space="preserve"> </w:t>
      </w:r>
      <w:r w:rsidR="00922491" w:rsidRPr="00EF0EEE">
        <w:rPr>
          <w:rFonts w:ascii="Times New Roman" w:hAnsi="Times New Roman"/>
          <w:sz w:val="28"/>
          <w:szCs w:val="28"/>
        </w:rPr>
        <w:t>подачи (регистр</w:t>
      </w:r>
      <w:r w:rsidR="00922491" w:rsidRPr="00EF0EEE">
        <w:rPr>
          <w:rFonts w:ascii="Times New Roman" w:hAnsi="Times New Roman"/>
          <w:sz w:val="28"/>
          <w:szCs w:val="28"/>
        </w:rPr>
        <w:t>а</w:t>
      </w:r>
      <w:r w:rsidR="00922491" w:rsidRPr="00EF0EEE">
        <w:rPr>
          <w:rFonts w:ascii="Times New Roman" w:hAnsi="Times New Roman"/>
          <w:sz w:val="28"/>
          <w:szCs w:val="28"/>
        </w:rPr>
        <w:t xml:space="preserve">ции) </w:t>
      </w:r>
      <w:r w:rsidR="00922491">
        <w:rPr>
          <w:rFonts w:ascii="Times New Roman" w:hAnsi="Times New Roman"/>
          <w:sz w:val="28"/>
          <w:szCs w:val="28"/>
        </w:rPr>
        <w:t>З</w:t>
      </w:r>
      <w:r w:rsidR="00922491" w:rsidRPr="00EF0EEE">
        <w:rPr>
          <w:rFonts w:ascii="Times New Roman" w:hAnsi="Times New Roman"/>
          <w:sz w:val="28"/>
          <w:szCs w:val="28"/>
        </w:rPr>
        <w:t>аявления</w:t>
      </w:r>
      <w:r w:rsidR="00C708AC">
        <w:rPr>
          <w:rFonts w:ascii="Times New Roman" w:hAnsi="Times New Roman"/>
          <w:sz w:val="28"/>
          <w:szCs w:val="28"/>
        </w:rPr>
        <w:t>.</w:t>
      </w:r>
    </w:p>
    <w:p w:rsidR="00E454CB" w:rsidRPr="007177E5" w:rsidRDefault="00E454CB" w:rsidP="008D3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3.4. </w:t>
      </w:r>
      <w:r w:rsidRPr="007177E5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7177E5">
        <w:rPr>
          <w:rFonts w:ascii="Times New Roman" w:hAnsi="Times New Roman"/>
          <w:sz w:val="28"/>
          <w:szCs w:val="28"/>
        </w:rPr>
        <w:t>предоставления Субсидий</w:t>
      </w:r>
      <w:r w:rsidRPr="007177E5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7177E5">
        <w:rPr>
          <w:rFonts w:ascii="Times New Roman" w:hAnsi="Times New Roman"/>
          <w:sz w:val="28"/>
          <w:szCs w:val="28"/>
        </w:rPr>
        <w:t>ю</w:t>
      </w:r>
      <w:r w:rsidRPr="007177E5">
        <w:rPr>
          <w:rFonts w:ascii="Times New Roman" w:hAnsi="Times New Roman"/>
          <w:sz w:val="28"/>
          <w:szCs w:val="28"/>
        </w:rPr>
        <w:t xml:space="preserve"> </w:t>
      </w:r>
      <w:r w:rsidR="00B66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B66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, устана</w:t>
      </w:r>
      <w:r w:rsidRPr="007177E5">
        <w:rPr>
          <w:rFonts w:ascii="Times New Roman" w:hAnsi="Times New Roman"/>
          <w:sz w:val="28"/>
          <w:szCs w:val="28"/>
        </w:rPr>
        <w:t>в</w:t>
      </w:r>
      <w:r w:rsidRPr="007177E5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:</w:t>
      </w:r>
    </w:p>
    <w:p w:rsidR="00DC0A52" w:rsidRPr="007177E5" w:rsidRDefault="00637A39" w:rsidP="008D3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3.4.</w:t>
      </w:r>
      <w:r w:rsidR="00E454CB" w:rsidRPr="007177E5">
        <w:rPr>
          <w:rFonts w:ascii="Times New Roman" w:hAnsi="Times New Roman"/>
          <w:sz w:val="28"/>
          <w:szCs w:val="28"/>
        </w:rPr>
        <w:t xml:space="preserve">1. </w:t>
      </w:r>
      <w:r w:rsidR="00DC0A52" w:rsidRPr="007177E5">
        <w:rPr>
          <w:rFonts w:ascii="Times New Roman" w:hAnsi="Times New Roman"/>
          <w:sz w:val="28"/>
          <w:szCs w:val="28"/>
        </w:rPr>
        <w:t>Получатель субсидий до окончания финансового года, следующего за годом истечения срока действия договора финансовой аренды (лизинга), в соответствии с которым получена Субсидия, должен осуществлять деятел</w:t>
      </w:r>
      <w:r w:rsidR="00DC0A52" w:rsidRPr="007177E5">
        <w:rPr>
          <w:rFonts w:ascii="Times New Roman" w:hAnsi="Times New Roman"/>
          <w:sz w:val="28"/>
          <w:szCs w:val="28"/>
        </w:rPr>
        <w:t>ь</w:t>
      </w:r>
      <w:r w:rsidR="00DC0A52" w:rsidRPr="007177E5">
        <w:rPr>
          <w:rFonts w:ascii="Times New Roman" w:hAnsi="Times New Roman"/>
          <w:sz w:val="28"/>
          <w:szCs w:val="28"/>
        </w:rPr>
        <w:t>ность по производству (реализации) товаров, выполнению работ, оказанию услуг.</w:t>
      </w:r>
    </w:p>
    <w:p w:rsidR="002962ED" w:rsidRPr="007177E5" w:rsidRDefault="002962ED" w:rsidP="008D31B9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3.4</w:t>
      </w:r>
      <w:r w:rsidRPr="007177E5">
        <w:rPr>
          <w:rFonts w:ascii="Times New Roman" w:hAnsi="Times New Roman"/>
          <w:sz w:val="28"/>
          <w:szCs w:val="28"/>
        </w:rPr>
        <w:t>.</w:t>
      </w:r>
      <w:r w:rsidR="008D31B9" w:rsidRPr="007177E5">
        <w:rPr>
          <w:rFonts w:ascii="Times New Roman" w:hAnsi="Times New Roman"/>
          <w:sz w:val="28"/>
          <w:szCs w:val="28"/>
        </w:rPr>
        <w:t>2</w:t>
      </w:r>
      <w:r w:rsidRPr="007177E5">
        <w:rPr>
          <w:rFonts w:ascii="Times New Roman" w:hAnsi="Times New Roman"/>
          <w:sz w:val="28"/>
          <w:szCs w:val="28"/>
        </w:rPr>
        <w:t>.</w:t>
      </w:r>
      <w:r w:rsidRPr="007177E5">
        <w:rPr>
          <w:rFonts w:ascii="Times New Roman" w:eastAsia="Calibri" w:hAnsi="Times New Roman"/>
          <w:sz w:val="28"/>
          <w:szCs w:val="28"/>
        </w:rPr>
        <w:t xml:space="preserve"> </w:t>
      </w:r>
      <w:r w:rsidRPr="007177E5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7177E5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7177E5">
        <w:rPr>
          <w:rFonts w:ascii="Times New Roman" w:eastAsia="Calibri" w:hAnsi="Times New Roman"/>
          <w:sz w:val="28"/>
          <w:szCs w:val="28"/>
        </w:rPr>
        <w:t>в</w:t>
      </w:r>
      <w:r w:rsidRPr="007177E5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7177E5">
        <w:rPr>
          <w:rFonts w:ascii="Times New Roman" w:eastAsia="Calibri" w:hAnsi="Times New Roman"/>
          <w:sz w:val="28"/>
          <w:szCs w:val="28"/>
        </w:rPr>
        <w:t>ы</w:t>
      </w:r>
      <w:r w:rsidRPr="007177E5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7177E5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7177E5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убсидий условий, ц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7177E5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7177E5">
        <w:rPr>
          <w:rFonts w:ascii="Times New Roman" w:hAnsi="Times New Roman"/>
          <w:sz w:val="28"/>
          <w:szCs w:val="28"/>
        </w:rPr>
        <w:t>с</w:t>
      </w:r>
      <w:r w:rsidR="004357DD" w:rsidRPr="007177E5">
        <w:rPr>
          <w:rFonts w:ascii="Times New Roman" w:hAnsi="Times New Roman"/>
          <w:sz w:val="28"/>
          <w:szCs w:val="28"/>
        </w:rPr>
        <w:t>сийской Федерации.</w:t>
      </w:r>
    </w:p>
    <w:p w:rsidR="00E454CB" w:rsidRDefault="00E454CB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BAB" w:rsidRPr="007177E5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7177E5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708AC" w:rsidRPr="007177E5" w:rsidRDefault="00C708AC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474EFC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4.1.</w:t>
      </w:r>
      <w:r w:rsidR="006B47B2" w:rsidRPr="007177E5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7177E5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7177E5">
        <w:rPr>
          <w:rFonts w:ascii="Times New Roman" w:hAnsi="Times New Roman"/>
          <w:sz w:val="28"/>
          <w:szCs w:val="28"/>
        </w:rPr>
        <w:t>указа</w:t>
      </w:r>
      <w:r w:rsidR="000275BF" w:rsidRPr="007177E5">
        <w:rPr>
          <w:rFonts w:ascii="Times New Roman" w:hAnsi="Times New Roman"/>
          <w:sz w:val="28"/>
          <w:szCs w:val="28"/>
        </w:rPr>
        <w:t>н</w:t>
      </w:r>
      <w:r w:rsidR="000275BF" w:rsidRPr="007177E5">
        <w:rPr>
          <w:rFonts w:ascii="Times New Roman" w:hAnsi="Times New Roman"/>
          <w:sz w:val="28"/>
          <w:szCs w:val="28"/>
        </w:rPr>
        <w:t>ных в пункте 3.1 настоящего Соглашения</w:t>
      </w:r>
      <w:r w:rsidR="006C3B43" w:rsidRPr="007177E5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7177E5" w:rsidRDefault="00A60431" w:rsidP="00A604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lastRenderedPageBreak/>
        <w:t>4.2. Получатель</w:t>
      </w:r>
      <w:r w:rsidR="005E5BAB" w:rsidRPr="007177E5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A60431" w:rsidRPr="007177E5" w:rsidRDefault="00510338" w:rsidP="00AC04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4.2.1. Е</w:t>
      </w:r>
      <w:r w:rsidR="00A60431" w:rsidRPr="007177E5">
        <w:rPr>
          <w:rFonts w:ascii="Times New Roman" w:hAnsi="Times New Roman" w:cs="Times New Roman"/>
          <w:sz w:val="28"/>
          <w:szCs w:val="28"/>
        </w:rPr>
        <w:t>жегодно в течение последующих двух календарных лет, следующих за годом, в котором получена Субсидия, не позднее 1 февраля</w:t>
      </w:r>
      <w:r w:rsidRPr="00717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60431" w:rsidRPr="007177E5">
        <w:rPr>
          <w:rFonts w:ascii="Times New Roman" w:hAnsi="Times New Roman" w:cs="Times New Roman"/>
          <w:sz w:val="28"/>
          <w:szCs w:val="28"/>
        </w:rPr>
        <w:t>, следующ</w:t>
      </w:r>
      <w:r w:rsidR="00A60431" w:rsidRPr="007177E5">
        <w:rPr>
          <w:rFonts w:ascii="Times New Roman" w:hAnsi="Times New Roman" w:cs="Times New Roman"/>
          <w:sz w:val="28"/>
          <w:szCs w:val="28"/>
        </w:rPr>
        <w:t>е</w:t>
      </w:r>
      <w:r w:rsidR="00A60431" w:rsidRPr="007177E5">
        <w:rPr>
          <w:rFonts w:ascii="Times New Roman" w:hAnsi="Times New Roman" w:cs="Times New Roman"/>
          <w:sz w:val="28"/>
          <w:szCs w:val="28"/>
        </w:rPr>
        <w:t>го за отч</w:t>
      </w:r>
      <w:r w:rsidR="00E55958" w:rsidRPr="007177E5">
        <w:rPr>
          <w:rFonts w:ascii="Times New Roman" w:hAnsi="Times New Roman" w:cs="Times New Roman"/>
          <w:sz w:val="28"/>
          <w:szCs w:val="28"/>
        </w:rPr>
        <w:t>ё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тным периодом, анкету </w:t>
      </w:r>
      <w:r w:rsidRPr="007177E5">
        <w:rPr>
          <w:rFonts w:ascii="Times New Roman" w:hAnsi="Times New Roman" w:cs="Times New Roman"/>
          <w:sz w:val="28"/>
          <w:szCs w:val="28"/>
        </w:rPr>
        <w:t>П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олучателя </w:t>
      </w:r>
      <w:r w:rsidRPr="007177E5">
        <w:rPr>
          <w:rFonts w:ascii="Times New Roman" w:hAnsi="Times New Roman" w:cs="Times New Roman"/>
          <w:sz w:val="28"/>
          <w:szCs w:val="28"/>
        </w:rPr>
        <w:t>субсиди</w:t>
      </w:r>
      <w:r w:rsidR="00E55958" w:rsidRPr="007177E5">
        <w:rPr>
          <w:rFonts w:ascii="Times New Roman" w:hAnsi="Times New Roman" w:cs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о результатах использ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вания полученной поддержки по форме</w:t>
      </w:r>
      <w:r w:rsidR="00A60431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 xml:space="preserve">согласно приложению к </w:t>
      </w:r>
      <w:r w:rsidR="00E55958" w:rsidRPr="007177E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7177E5">
        <w:rPr>
          <w:rFonts w:ascii="Times New Roman" w:hAnsi="Times New Roman" w:cs="Times New Roman"/>
          <w:sz w:val="28"/>
          <w:szCs w:val="28"/>
        </w:rPr>
        <w:t>Соглашению.</w:t>
      </w:r>
    </w:p>
    <w:p w:rsidR="00AC04E5" w:rsidRPr="007177E5" w:rsidRDefault="00AC04E5" w:rsidP="00AC0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4.2.2. </w:t>
      </w:r>
      <w:proofErr w:type="gramStart"/>
      <w:r w:rsidRPr="007177E5">
        <w:rPr>
          <w:rFonts w:ascii="Times New Roman" w:hAnsi="Times New Roman"/>
          <w:sz w:val="28"/>
          <w:szCs w:val="28"/>
        </w:rPr>
        <w:t>Не позднее 15 мая, по окончании финансового года, в котором п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лучена Субсидия, и каждого последующего года до окончания финансового г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да, следующего за годом истечения срока действия договора финансовой аре</w:t>
      </w:r>
      <w:r w:rsidRPr="007177E5">
        <w:rPr>
          <w:rFonts w:ascii="Times New Roman" w:hAnsi="Times New Roman"/>
          <w:sz w:val="28"/>
          <w:szCs w:val="28"/>
        </w:rPr>
        <w:t>н</w:t>
      </w:r>
      <w:r w:rsidRPr="007177E5">
        <w:rPr>
          <w:rFonts w:ascii="Times New Roman" w:hAnsi="Times New Roman"/>
          <w:sz w:val="28"/>
          <w:szCs w:val="28"/>
        </w:rPr>
        <w:t>ды (лизинга), в соответствии с которым получена Субсидия, информационное письмо, подтверждающее осуществление Получателем субсидий предприним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тельской деятельности в прошедшем отчётном периоде с приложением выпи</w:t>
      </w:r>
      <w:r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ки из Единого государственного реестра юридических лиц или Единого гос</w:t>
      </w:r>
      <w:r w:rsidRPr="007177E5">
        <w:rPr>
          <w:rFonts w:ascii="Times New Roman" w:hAnsi="Times New Roman"/>
          <w:sz w:val="28"/>
          <w:szCs w:val="28"/>
        </w:rPr>
        <w:t>у</w:t>
      </w:r>
      <w:r w:rsidRPr="007177E5">
        <w:rPr>
          <w:rFonts w:ascii="Times New Roman" w:hAnsi="Times New Roman"/>
          <w:sz w:val="28"/>
          <w:szCs w:val="28"/>
        </w:rPr>
        <w:t>дарственного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7E5">
        <w:rPr>
          <w:rFonts w:ascii="Times New Roman" w:hAnsi="Times New Roman"/>
          <w:sz w:val="28"/>
          <w:szCs w:val="28"/>
        </w:rPr>
        <w:t xml:space="preserve">реестра индивидуальных предпринимателей в отношении </w:t>
      </w:r>
      <w:r w:rsidR="00D236F0" w:rsidRPr="007177E5">
        <w:rPr>
          <w:rFonts w:ascii="Times New Roman" w:hAnsi="Times New Roman"/>
          <w:sz w:val="28"/>
          <w:szCs w:val="28"/>
        </w:rPr>
        <w:t>Пол</w:t>
      </w:r>
      <w:r w:rsidR="00D236F0" w:rsidRPr="007177E5">
        <w:rPr>
          <w:rFonts w:ascii="Times New Roman" w:hAnsi="Times New Roman"/>
          <w:sz w:val="28"/>
          <w:szCs w:val="28"/>
        </w:rPr>
        <w:t>у</w:t>
      </w:r>
      <w:r w:rsidR="00D236F0" w:rsidRPr="007177E5">
        <w:rPr>
          <w:rFonts w:ascii="Times New Roman" w:hAnsi="Times New Roman"/>
          <w:sz w:val="28"/>
          <w:szCs w:val="28"/>
        </w:rPr>
        <w:t>чателя субсидий</w:t>
      </w:r>
      <w:r w:rsidRPr="007177E5">
        <w:rPr>
          <w:rFonts w:ascii="Times New Roman" w:hAnsi="Times New Roman"/>
          <w:sz w:val="28"/>
          <w:szCs w:val="28"/>
        </w:rPr>
        <w:t>, выданной налоговым органом не ранее 30 дней до даты предоставления настоящего информационного письма.</w:t>
      </w:r>
      <w:proofErr w:type="gramEnd"/>
    </w:p>
    <w:p w:rsidR="00AC04E5" w:rsidRPr="007177E5" w:rsidRDefault="00AC04E5" w:rsidP="00AC04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Информационное письмо должно быть подписано Получателем </w:t>
      </w:r>
      <w:r w:rsidR="00D236F0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D236F0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(для юридического лица каждый лист должен быть подписан руководителем и главным бухгалтером (при наличии) с оттиском печати организации (при нал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чии), для индивидуального предпринимателя каждый лист должен быть подп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сан индивидуальным предпринимателем и главным бухгалтером (при наличии) с оттиском печати индивидуального предпринимателя (при наличии)).</w:t>
      </w:r>
    </w:p>
    <w:p w:rsidR="00AC04E5" w:rsidRPr="007177E5" w:rsidRDefault="00AC04E5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Информационное письмо не предоставляется Получателем </w:t>
      </w:r>
      <w:r w:rsidR="00D236F0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D236F0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в случае, если срок действия договора финансовой аренды (лизинга), в соотве</w:t>
      </w:r>
      <w:r w:rsidRPr="007177E5">
        <w:rPr>
          <w:rFonts w:ascii="Times New Roman" w:hAnsi="Times New Roman"/>
          <w:sz w:val="28"/>
          <w:szCs w:val="28"/>
        </w:rPr>
        <w:t>т</w:t>
      </w:r>
      <w:r w:rsidRPr="007177E5">
        <w:rPr>
          <w:rFonts w:ascii="Times New Roman" w:hAnsi="Times New Roman"/>
          <w:sz w:val="28"/>
          <w:szCs w:val="28"/>
        </w:rPr>
        <w:t>ствии с которым получена Субсидия, истекает после окончания финансового года, следующего за годом, в котором получена Субсидия.</w:t>
      </w:r>
    </w:p>
    <w:p w:rsidR="000F1887" w:rsidRPr="007177E5" w:rsidRDefault="00510338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4.2</w:t>
      </w:r>
      <w:r w:rsidR="00A55EED" w:rsidRPr="007177E5">
        <w:rPr>
          <w:rFonts w:ascii="Times New Roman" w:hAnsi="Times New Roman"/>
          <w:sz w:val="28"/>
          <w:szCs w:val="28"/>
        </w:rPr>
        <w:t>.3</w:t>
      </w:r>
      <w:r w:rsidRPr="007177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F1887" w:rsidRPr="007177E5">
        <w:rPr>
          <w:rFonts w:ascii="Times New Roman" w:hAnsi="Times New Roman"/>
          <w:sz w:val="28"/>
          <w:szCs w:val="28"/>
        </w:rPr>
        <w:t>Не позднее 15 мая, по окончании финансового года, в котором п</w:t>
      </w:r>
      <w:r w:rsidR="000F1887" w:rsidRPr="007177E5">
        <w:rPr>
          <w:rFonts w:ascii="Times New Roman" w:hAnsi="Times New Roman"/>
          <w:sz w:val="28"/>
          <w:szCs w:val="28"/>
        </w:rPr>
        <w:t>о</w:t>
      </w:r>
      <w:r w:rsidR="000F1887" w:rsidRPr="007177E5">
        <w:rPr>
          <w:rFonts w:ascii="Times New Roman" w:hAnsi="Times New Roman"/>
          <w:sz w:val="28"/>
          <w:szCs w:val="28"/>
        </w:rPr>
        <w:t>лучена Субсидия, и каждого последующего года до истечения срока действия договора финансовой аренды (лизинга), в соответствии с которым получена Субсидия, информацию о том, что договор финансовой аренды (лизинга) не расторгался, не был признан</w:t>
      </w:r>
      <w:r w:rsidR="007820DD" w:rsidRPr="007177E5">
        <w:rPr>
          <w:rFonts w:ascii="Times New Roman" w:hAnsi="Times New Roman"/>
          <w:sz w:val="28"/>
          <w:szCs w:val="28"/>
        </w:rPr>
        <w:t xml:space="preserve"> </w:t>
      </w:r>
      <w:r w:rsidR="000F1887" w:rsidRPr="007177E5">
        <w:rPr>
          <w:rFonts w:ascii="Times New Roman" w:hAnsi="Times New Roman"/>
          <w:sz w:val="28"/>
          <w:szCs w:val="28"/>
        </w:rPr>
        <w:t>недействительным, не изменялись следующие условия договора финансовой аренды (лизинга):</w:t>
      </w:r>
      <w:proofErr w:type="gramEnd"/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срок действия договора финансовой аренды (лизинга) не превышает пяти лет;</w:t>
      </w:r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 xml:space="preserve">в договоре финансовой аренды (лизинга) предусмотрен переход права собственности на предмет лизинга к Получателю </w:t>
      </w:r>
      <w:r w:rsidR="00782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782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по истечении срока действия договора финансовой аренды (лизинга).</w:t>
      </w:r>
    </w:p>
    <w:p w:rsidR="000F1887" w:rsidRPr="007177E5" w:rsidRDefault="000F1887" w:rsidP="000F18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Информация, предусмотренная в настоящем пункте, должна быть подп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сана Получателем </w:t>
      </w:r>
      <w:r w:rsidR="007820DD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7820DD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(для юридического лица каждый лист должен быть подписан руководителем и главным бухгалтером (при наличии) с оттиском п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чати организации (при наличии), для индивидуального предпринимателя ка</w:t>
      </w:r>
      <w:r w:rsidRPr="007177E5">
        <w:rPr>
          <w:rFonts w:ascii="Times New Roman" w:hAnsi="Times New Roman"/>
          <w:sz w:val="28"/>
          <w:szCs w:val="28"/>
        </w:rPr>
        <w:t>ж</w:t>
      </w:r>
      <w:r w:rsidRPr="007177E5">
        <w:rPr>
          <w:rFonts w:ascii="Times New Roman" w:hAnsi="Times New Roman"/>
          <w:sz w:val="28"/>
          <w:szCs w:val="28"/>
        </w:rPr>
        <w:t>дый лист должен быть подписан индивидуальным предпринимателем и гла</w:t>
      </w:r>
      <w:r w:rsidRPr="007177E5">
        <w:rPr>
          <w:rFonts w:ascii="Times New Roman" w:hAnsi="Times New Roman"/>
          <w:sz w:val="28"/>
          <w:szCs w:val="28"/>
        </w:rPr>
        <w:t>в</w:t>
      </w:r>
      <w:r w:rsidRPr="007177E5">
        <w:rPr>
          <w:rFonts w:ascii="Times New Roman" w:hAnsi="Times New Roman"/>
          <w:sz w:val="28"/>
          <w:szCs w:val="28"/>
        </w:rPr>
        <w:t>ным бухгалтером (при наличии) с оттиском печати индивидуального предпр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нимателя (при наличии)) и заверен организацией-лизингодателем (подписан </w:t>
      </w:r>
      <w:r w:rsidRPr="007177E5">
        <w:rPr>
          <w:rFonts w:ascii="Times New Roman" w:hAnsi="Times New Roman"/>
          <w:sz w:val="28"/>
          <w:szCs w:val="28"/>
        </w:rPr>
        <w:lastRenderedPageBreak/>
        <w:t>уполномоченным лицом и скреплённый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печатью организации-лизингодателя (при наличии).</w:t>
      </w:r>
    </w:p>
    <w:p w:rsidR="003F17F4" w:rsidRPr="007177E5" w:rsidRDefault="007820DD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4.</w:t>
      </w:r>
      <w:r w:rsidR="003F17F4" w:rsidRPr="007177E5">
        <w:rPr>
          <w:rFonts w:ascii="Times New Roman" w:hAnsi="Times New Roman" w:cs="Times New Roman"/>
          <w:sz w:val="28"/>
          <w:szCs w:val="28"/>
        </w:rPr>
        <w:t>2.4</w:t>
      </w:r>
      <w:r w:rsidRPr="007177E5">
        <w:rPr>
          <w:rFonts w:ascii="Times New Roman" w:hAnsi="Times New Roman" w:cs="Times New Roman"/>
          <w:sz w:val="28"/>
          <w:szCs w:val="28"/>
        </w:rPr>
        <w:t xml:space="preserve">. </w:t>
      </w:r>
      <w:r w:rsidR="003F17F4" w:rsidRPr="007177E5">
        <w:rPr>
          <w:rFonts w:ascii="Times New Roman" w:hAnsi="Times New Roman"/>
          <w:sz w:val="28"/>
          <w:szCs w:val="28"/>
        </w:rPr>
        <w:t>Не позднее 30 дней со дня оформления (составления, подписания) документов, при получении в собственность имущества, приобретённого на о</w:t>
      </w:r>
      <w:r w:rsidR="003F17F4" w:rsidRPr="007177E5">
        <w:rPr>
          <w:rFonts w:ascii="Times New Roman" w:hAnsi="Times New Roman"/>
          <w:sz w:val="28"/>
          <w:szCs w:val="28"/>
        </w:rPr>
        <w:t>с</w:t>
      </w:r>
      <w:r w:rsidR="003F17F4" w:rsidRPr="007177E5">
        <w:rPr>
          <w:rFonts w:ascii="Times New Roman" w:hAnsi="Times New Roman"/>
          <w:sz w:val="28"/>
          <w:szCs w:val="28"/>
        </w:rPr>
        <w:t>новании договора финансовой аренды (лизинга), Получатель субсидий пре</w:t>
      </w:r>
      <w:r w:rsidR="003F17F4" w:rsidRPr="007177E5">
        <w:rPr>
          <w:rFonts w:ascii="Times New Roman" w:hAnsi="Times New Roman"/>
          <w:sz w:val="28"/>
          <w:szCs w:val="28"/>
        </w:rPr>
        <w:t>д</w:t>
      </w:r>
      <w:r w:rsidR="003F17F4" w:rsidRPr="007177E5">
        <w:rPr>
          <w:rFonts w:ascii="Times New Roman" w:hAnsi="Times New Roman"/>
          <w:sz w:val="28"/>
          <w:szCs w:val="28"/>
        </w:rPr>
        <w:t>ставляет: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копию документа о приёме-передаче предмета лизинга, подтверждающ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го переход права собственности предмета лизинга к Получателю субсидий  (а</w:t>
      </w:r>
      <w:r w:rsidRPr="007177E5">
        <w:rPr>
          <w:rFonts w:ascii="Times New Roman" w:hAnsi="Times New Roman"/>
          <w:sz w:val="28"/>
          <w:szCs w:val="28"/>
        </w:rPr>
        <w:t>к</w:t>
      </w:r>
      <w:r w:rsidRPr="007177E5">
        <w:rPr>
          <w:rFonts w:ascii="Times New Roman" w:hAnsi="Times New Roman"/>
          <w:sz w:val="28"/>
          <w:szCs w:val="28"/>
        </w:rPr>
        <w:t>та приёма-передачи имущества или передаточного акта, или акта приёма-передачи, или акта приёма-передачи имущества (предмета лизинга), или акта сдачи-приёмки по договору купли-продажи, или акта передачи права собстве</w:t>
      </w:r>
      <w:r w:rsidRPr="007177E5">
        <w:rPr>
          <w:rFonts w:ascii="Times New Roman" w:hAnsi="Times New Roman"/>
          <w:sz w:val="28"/>
          <w:szCs w:val="28"/>
        </w:rPr>
        <w:t>н</w:t>
      </w:r>
      <w:r w:rsidRPr="007177E5">
        <w:rPr>
          <w:rFonts w:ascii="Times New Roman" w:hAnsi="Times New Roman"/>
          <w:sz w:val="28"/>
          <w:szCs w:val="28"/>
        </w:rPr>
        <w:t>ности, или иного документа, предусматривающего приём-передачу предмета лизинга,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 соответствующего требованиям законодательства Российской Федер</w:t>
      </w:r>
      <w:r w:rsidRPr="007177E5">
        <w:rPr>
          <w:rFonts w:ascii="Times New Roman" w:hAnsi="Times New Roman"/>
          <w:spacing w:val="-2"/>
          <w:sz w:val="28"/>
          <w:szCs w:val="28"/>
        </w:rPr>
        <w:t>а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ции) </w:t>
      </w:r>
      <w:r w:rsidRPr="007177E5">
        <w:rPr>
          <w:rFonts w:ascii="Times New Roman" w:hAnsi="Times New Roman"/>
          <w:sz w:val="28"/>
          <w:szCs w:val="28"/>
        </w:rPr>
        <w:t>прошитого, пронумерованного (для копии, насчитывающей более одного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листа текста), заверенного организацией-лизингодателем (подписанного упо</w:t>
      </w:r>
      <w:r w:rsidRPr="007177E5">
        <w:rPr>
          <w:rFonts w:ascii="Times New Roman" w:hAnsi="Times New Roman"/>
          <w:sz w:val="28"/>
          <w:szCs w:val="28"/>
        </w:rPr>
        <w:t>л</w:t>
      </w:r>
      <w:r w:rsidRPr="007177E5">
        <w:rPr>
          <w:rFonts w:ascii="Times New Roman" w:hAnsi="Times New Roman"/>
          <w:sz w:val="28"/>
          <w:szCs w:val="28"/>
        </w:rPr>
        <w:t>номоченным лицом и скреплённого печатью организации-лизингодателя (при наличии));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>копию договора о выкупе предмета лизинга, подтверждающего переход права собственности предмета лизинга к Получателю субсидий (договора ку</w:t>
      </w:r>
      <w:r w:rsidRPr="007177E5">
        <w:rPr>
          <w:rFonts w:ascii="Times New Roman" w:hAnsi="Times New Roman"/>
          <w:sz w:val="28"/>
          <w:szCs w:val="28"/>
        </w:rPr>
        <w:t>п</w:t>
      </w:r>
      <w:r w:rsidRPr="007177E5">
        <w:rPr>
          <w:rFonts w:ascii="Times New Roman" w:hAnsi="Times New Roman"/>
          <w:sz w:val="28"/>
          <w:szCs w:val="28"/>
        </w:rPr>
        <w:t>ли-продажи или договора купли-продажи имущества, или договора купли-продажи оборудования, или иного документа, предусматривающего переход права собственности предмета лизинга,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 соответствующего требованиям закон</w:t>
      </w:r>
      <w:r w:rsidRPr="007177E5">
        <w:rPr>
          <w:rFonts w:ascii="Times New Roman" w:hAnsi="Times New Roman"/>
          <w:spacing w:val="-2"/>
          <w:sz w:val="28"/>
          <w:szCs w:val="28"/>
        </w:rPr>
        <w:t>о</w:t>
      </w:r>
      <w:r w:rsidRPr="007177E5">
        <w:rPr>
          <w:rFonts w:ascii="Times New Roman" w:hAnsi="Times New Roman"/>
          <w:spacing w:val="-2"/>
          <w:sz w:val="28"/>
          <w:szCs w:val="28"/>
        </w:rPr>
        <w:t xml:space="preserve">дательства Российской Федерации) </w:t>
      </w:r>
      <w:r w:rsidRPr="007177E5">
        <w:rPr>
          <w:rFonts w:ascii="Times New Roman" w:hAnsi="Times New Roman"/>
          <w:sz w:val="28"/>
          <w:szCs w:val="28"/>
        </w:rPr>
        <w:t>прошитого, пронумерованного (для копии, насчитывающей более одного листа текста), заверенного организацией-лизингодателем (подписанного уполномоченным лицом и скреплённого печ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тью организации-лизингодателя (при наличии));</w:t>
      </w:r>
      <w:proofErr w:type="gramEnd"/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копию договора купли-продажи предмета лизинга, заключённого между продавцом и организацией-лизингодателем, прошитую, пронумерованную (для копии, насчитывающей более одного листа текста), заверенную организацией-лизингодателем (подписанную уполномоченным лицом и скреплённую печ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тью организации-лизингодателя (при наличии));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77E5">
        <w:rPr>
          <w:rFonts w:ascii="Times New Roman" w:hAnsi="Times New Roman"/>
          <w:sz w:val="28"/>
          <w:szCs w:val="28"/>
        </w:rPr>
        <w:t xml:space="preserve">копию технической документации (в том числе технического паспорта) предмета лизинга на русском языке, содержащую информацию о заводском номере и годе выпуска (изготовления) предмета лизинга, заверенную </w:t>
      </w:r>
      <w:r w:rsidR="000D1B32" w:rsidRPr="007177E5">
        <w:rPr>
          <w:rFonts w:ascii="Times New Roman" w:hAnsi="Times New Roman"/>
          <w:sz w:val="28"/>
          <w:szCs w:val="28"/>
        </w:rPr>
        <w:t>Получ</w:t>
      </w:r>
      <w:r w:rsidR="000D1B32" w:rsidRPr="007177E5">
        <w:rPr>
          <w:rFonts w:ascii="Times New Roman" w:hAnsi="Times New Roman"/>
          <w:sz w:val="28"/>
          <w:szCs w:val="28"/>
        </w:rPr>
        <w:t>а</w:t>
      </w:r>
      <w:r w:rsidR="000D1B32" w:rsidRPr="007177E5">
        <w:rPr>
          <w:rFonts w:ascii="Times New Roman" w:hAnsi="Times New Roman"/>
          <w:sz w:val="28"/>
          <w:szCs w:val="28"/>
        </w:rPr>
        <w:t>телем субсидий</w:t>
      </w:r>
      <w:r w:rsidRPr="007177E5">
        <w:rPr>
          <w:rFonts w:ascii="Times New Roman" w:hAnsi="Times New Roman"/>
          <w:sz w:val="28"/>
          <w:szCs w:val="28"/>
        </w:rPr>
        <w:t xml:space="preserve"> (каждый лист документов юридического лица должен быть подписан руководителем и главным бухгалтером (при наличии) с оттиском п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чати организации (при наличии), каждый лист документов индивидуального предпринимателя должен быть подписан индивидуальным предпринимателем и главным бухгалтером</w:t>
      </w:r>
      <w:proofErr w:type="gramEnd"/>
      <w:r w:rsidRPr="007177E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7177E5">
        <w:rPr>
          <w:rFonts w:ascii="Times New Roman" w:hAnsi="Times New Roman"/>
          <w:sz w:val="28"/>
          <w:szCs w:val="28"/>
        </w:rPr>
        <w:t>при наличии) с оттиском печати индивидуального пре</w:t>
      </w:r>
      <w:r w:rsidRPr="007177E5">
        <w:rPr>
          <w:rFonts w:ascii="Times New Roman" w:hAnsi="Times New Roman"/>
          <w:sz w:val="28"/>
          <w:szCs w:val="28"/>
        </w:rPr>
        <w:t>д</w:t>
      </w:r>
      <w:r w:rsidRPr="007177E5">
        <w:rPr>
          <w:rFonts w:ascii="Times New Roman" w:hAnsi="Times New Roman"/>
          <w:sz w:val="28"/>
          <w:szCs w:val="28"/>
        </w:rPr>
        <w:t>принимателя (при наличии)) (в случае если предметом лизинга являются маш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ны и оборудование);</w:t>
      </w:r>
      <w:proofErr w:type="gramEnd"/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нотариально заверенные копии паспорта транспортного средства, паспо</w:t>
      </w:r>
      <w:r w:rsidRPr="007177E5">
        <w:rPr>
          <w:rFonts w:ascii="Times New Roman" w:hAnsi="Times New Roman"/>
          <w:sz w:val="28"/>
          <w:szCs w:val="28"/>
        </w:rPr>
        <w:t>р</w:t>
      </w:r>
      <w:r w:rsidRPr="007177E5">
        <w:rPr>
          <w:rFonts w:ascii="Times New Roman" w:hAnsi="Times New Roman"/>
          <w:sz w:val="28"/>
          <w:szCs w:val="28"/>
        </w:rPr>
        <w:t>та самоходной машины и других видов техники (в случае если предметом л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зинга являются грузовые транспортные средства, прицепы и полуприцепы к ним, специальные и специализированные транспортные средства, автобусы);</w:t>
      </w:r>
    </w:p>
    <w:p w:rsidR="003F17F4" w:rsidRPr="007177E5" w:rsidRDefault="003F17F4" w:rsidP="003F17F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lastRenderedPageBreak/>
        <w:t>оригиналы и копии свидетельства о регистрации транспортного средства, свидетельства о регистрации машины (в случае если предметом лизинга явл</w:t>
      </w:r>
      <w:r w:rsidRPr="007177E5">
        <w:rPr>
          <w:rFonts w:ascii="Times New Roman" w:hAnsi="Times New Roman"/>
          <w:sz w:val="28"/>
          <w:szCs w:val="28"/>
        </w:rPr>
        <w:t>я</w:t>
      </w:r>
      <w:r w:rsidRPr="007177E5">
        <w:rPr>
          <w:rFonts w:ascii="Times New Roman" w:hAnsi="Times New Roman"/>
          <w:sz w:val="28"/>
          <w:szCs w:val="28"/>
        </w:rPr>
        <w:t>ются грузовые транспортные средства, прицепы и полуприцепы к ним, спец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альные и специализированные транспортные средства, автобусы). Оригиналы после сверки с копиями возвращаются.</w:t>
      </w:r>
    </w:p>
    <w:p w:rsidR="0002242E" w:rsidRPr="007177E5" w:rsidRDefault="0002242E" w:rsidP="000224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4.3. 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Pr="007177E5">
        <w:rPr>
          <w:rFonts w:ascii="Times New Roman" w:hAnsi="Times New Roman" w:cs="Times New Roman"/>
          <w:sz w:val="28"/>
          <w:szCs w:val="28"/>
        </w:rPr>
        <w:t xml:space="preserve">4.2.1 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– </w:t>
      </w:r>
      <w:r w:rsidRPr="007177E5">
        <w:rPr>
          <w:rFonts w:ascii="Times New Roman" w:hAnsi="Times New Roman" w:cs="Times New Roman"/>
          <w:sz w:val="28"/>
          <w:szCs w:val="28"/>
        </w:rPr>
        <w:t xml:space="preserve">4.2.4 </w:t>
      </w:r>
      <w:r w:rsidRPr="007177E5">
        <w:rPr>
          <w:rFonts w:ascii="Times New Roman" w:hAnsi="Times New Roman"/>
          <w:sz w:val="28"/>
          <w:szCs w:val="28"/>
        </w:rPr>
        <w:t>настоящего Соглашения,</w:t>
      </w:r>
      <w:r w:rsidRPr="007177E5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7177E5">
        <w:rPr>
          <w:rFonts w:ascii="Times New Roman" w:hAnsi="Times New Roman"/>
          <w:sz w:val="28"/>
          <w:szCs w:val="28"/>
        </w:rPr>
        <w:t xml:space="preserve"> Администрацию Получателем су</w:t>
      </w:r>
      <w:r w:rsidRPr="007177E5">
        <w:rPr>
          <w:rFonts w:ascii="Times New Roman" w:hAnsi="Times New Roman"/>
          <w:sz w:val="28"/>
          <w:szCs w:val="28"/>
        </w:rPr>
        <w:t>б</w:t>
      </w:r>
      <w:r w:rsidRPr="007177E5">
        <w:rPr>
          <w:rFonts w:ascii="Times New Roman" w:hAnsi="Times New Roman"/>
          <w:sz w:val="28"/>
          <w:szCs w:val="28"/>
        </w:rPr>
        <w:t>сидий лично либо через уполномоченного представителя.</w:t>
      </w:r>
    </w:p>
    <w:p w:rsidR="000C427D" w:rsidRPr="007177E5" w:rsidRDefault="000C427D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7177E5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7177E5" w:rsidRDefault="002962ED" w:rsidP="008449DD">
      <w:pPr>
        <w:pStyle w:val="1"/>
        <w:jc w:val="center"/>
        <w:rPr>
          <w:szCs w:val="28"/>
        </w:rPr>
      </w:pPr>
      <w:r w:rsidRPr="007177E5">
        <w:rPr>
          <w:szCs w:val="28"/>
        </w:rPr>
        <w:t>ОСНОВАНИЯ И ПОРЯДОК ВОЗВРАТА СУБСИДИЙ</w:t>
      </w:r>
    </w:p>
    <w:p w:rsidR="00474EFC" w:rsidRPr="007177E5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013B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3B34" w:rsidRPr="007177E5" w:rsidRDefault="00013B34" w:rsidP="00013B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5.1. </w:t>
      </w:r>
      <w:r w:rsidRPr="007177E5">
        <w:rPr>
          <w:rFonts w:ascii="Times New Roman" w:hAnsi="Times New Roman"/>
          <w:sz w:val="28"/>
          <w:szCs w:val="28"/>
        </w:rPr>
        <w:t xml:space="preserve">Если   отчётная  документация,   предусмотренная   подпунктами 4.2.1 – 4.2.4 </w:t>
      </w:r>
      <w:r w:rsidRPr="007177E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7177E5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подпунктами 4.2.1 – 4.2.4 </w:t>
      </w:r>
      <w:r w:rsidRPr="007177E5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Pr="007177E5">
        <w:rPr>
          <w:rFonts w:ascii="Times New Roman" w:hAnsi="Times New Roman"/>
          <w:sz w:val="28"/>
          <w:szCs w:val="28"/>
        </w:rPr>
        <w:t>, суммы полученных Субс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>дий в течение 10 календарных дней со дня уведомления Получателя субсидий подлежат возврату в местный бюджет (бюджет муниципального образования город Краснодар) в соответствии с законодательством Российской Федерации.</w:t>
      </w:r>
    </w:p>
    <w:p w:rsidR="003D688D" w:rsidRPr="007177E5" w:rsidRDefault="006764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5.2</w:t>
      </w:r>
      <w:r w:rsidR="003D688D" w:rsidRPr="007177E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3D688D" w:rsidRPr="007177E5">
        <w:rPr>
          <w:rFonts w:ascii="Times New Roman" w:hAnsi="Times New Roman"/>
          <w:sz w:val="28"/>
          <w:szCs w:val="28"/>
        </w:rPr>
        <w:t>н</w:t>
      </w:r>
      <w:r w:rsidR="003D688D" w:rsidRPr="007177E5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  <w:proofErr w:type="gramEnd"/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77E5">
        <w:rPr>
          <w:rFonts w:ascii="Times New Roman" w:hAnsi="Times New Roman"/>
          <w:sz w:val="28"/>
          <w:szCs w:val="28"/>
        </w:rPr>
        <w:t xml:space="preserve">В случае принятия судом решения о признании Получателя </w:t>
      </w:r>
      <w:r w:rsidR="00676431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676431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>, являющегося юридическим лицом, несостоятельным (банкротом), принятия с</w:t>
      </w:r>
      <w:r w:rsidRPr="007177E5">
        <w:rPr>
          <w:rFonts w:ascii="Times New Roman" w:hAnsi="Times New Roman"/>
          <w:sz w:val="28"/>
          <w:szCs w:val="28"/>
        </w:rPr>
        <w:t>у</w:t>
      </w:r>
      <w:r w:rsidRPr="007177E5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Pr="007177E5">
        <w:rPr>
          <w:rFonts w:ascii="Times New Roman" w:hAnsi="Times New Roman"/>
          <w:sz w:val="28"/>
          <w:szCs w:val="28"/>
        </w:rPr>
        <w:t>о</w:t>
      </w:r>
      <w:r w:rsidRPr="007177E5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Pr="007177E5">
        <w:rPr>
          <w:rFonts w:ascii="Times New Roman" w:hAnsi="Times New Roman"/>
          <w:sz w:val="28"/>
          <w:szCs w:val="28"/>
        </w:rPr>
        <w:t>и</w:t>
      </w:r>
      <w:r w:rsidRPr="007177E5">
        <w:rPr>
          <w:rFonts w:ascii="Times New Roman" w:hAnsi="Times New Roman"/>
          <w:sz w:val="28"/>
          <w:szCs w:val="28"/>
        </w:rPr>
        <w:t xml:space="preserve">ческого лица, до истечения финансового года, следующего за годом, в котором получена Субсидия, Получатель </w:t>
      </w:r>
      <w:r w:rsidR="00676431" w:rsidRPr="007177E5">
        <w:rPr>
          <w:rFonts w:ascii="Times New Roman" w:hAnsi="Times New Roman"/>
          <w:sz w:val="28"/>
          <w:szCs w:val="28"/>
        </w:rPr>
        <w:t>с</w:t>
      </w:r>
      <w:r w:rsidRPr="007177E5">
        <w:rPr>
          <w:rFonts w:ascii="Times New Roman" w:hAnsi="Times New Roman"/>
          <w:sz w:val="28"/>
          <w:szCs w:val="28"/>
        </w:rPr>
        <w:t>убсиди</w:t>
      </w:r>
      <w:r w:rsidR="00676431" w:rsidRPr="007177E5">
        <w:rPr>
          <w:rFonts w:ascii="Times New Roman" w:hAnsi="Times New Roman"/>
          <w:sz w:val="28"/>
          <w:szCs w:val="28"/>
        </w:rPr>
        <w:t>й</w:t>
      </w:r>
      <w:r w:rsidRPr="007177E5">
        <w:rPr>
          <w:rFonts w:ascii="Times New Roman" w:hAnsi="Times New Roman"/>
          <w:sz w:val="28"/>
          <w:szCs w:val="28"/>
        </w:rPr>
        <w:t xml:space="preserve"> обязан:</w:t>
      </w:r>
      <w:proofErr w:type="gramEnd"/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 xml:space="preserve">1. Направить в </w:t>
      </w:r>
      <w:r w:rsidR="00676431" w:rsidRPr="007177E5">
        <w:rPr>
          <w:rFonts w:ascii="Times New Roman" w:hAnsi="Times New Roman"/>
          <w:sz w:val="28"/>
          <w:szCs w:val="28"/>
        </w:rPr>
        <w:t>Администрацию</w:t>
      </w:r>
      <w:r w:rsidRPr="007177E5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7177E5">
        <w:rPr>
          <w:rFonts w:ascii="Times New Roman" w:hAnsi="Times New Roman"/>
          <w:sz w:val="28"/>
          <w:szCs w:val="28"/>
        </w:rPr>
        <w:t>а</w:t>
      </w:r>
      <w:r w:rsidRPr="007177E5">
        <w:rPr>
          <w:rFonts w:ascii="Times New Roman" w:hAnsi="Times New Roman"/>
          <w:sz w:val="28"/>
          <w:szCs w:val="28"/>
        </w:rPr>
        <w:t>ции юридического лица.</w:t>
      </w:r>
    </w:p>
    <w:p w:rsidR="003D688D" w:rsidRPr="007177E5" w:rsidRDefault="003D688D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</w:t>
      </w:r>
      <w:r w:rsidR="00676431" w:rsidRPr="007177E5">
        <w:rPr>
          <w:rFonts w:ascii="Times New Roman" w:hAnsi="Times New Roman"/>
          <w:sz w:val="28"/>
          <w:szCs w:val="28"/>
        </w:rPr>
        <w:t>3.</w:t>
      </w:r>
      <w:r w:rsidRPr="007177E5">
        <w:rPr>
          <w:rFonts w:ascii="Times New Roman" w:hAnsi="Times New Roman"/>
          <w:sz w:val="28"/>
          <w:szCs w:val="28"/>
        </w:rPr>
        <w:t>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5.4.</w:t>
      </w:r>
      <w:r w:rsidR="003D688D" w:rsidRPr="007177E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случае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принятия индивидуальным предпринимателем решения о прекращении предпринимательской деятельности до истечения финансового года, следующего за годом, в котором получена Субсидия, Получатель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</w:t>
      </w:r>
      <w:r w:rsidR="003D688D" w:rsidRPr="007177E5">
        <w:rPr>
          <w:rFonts w:ascii="Times New Roman" w:hAnsi="Times New Roman"/>
          <w:sz w:val="28"/>
          <w:szCs w:val="28"/>
        </w:rPr>
        <w:t>и</w:t>
      </w:r>
      <w:r w:rsidR="003D688D" w:rsidRPr="007177E5">
        <w:rPr>
          <w:rFonts w:ascii="Times New Roman" w:hAnsi="Times New Roman"/>
          <w:sz w:val="28"/>
          <w:szCs w:val="28"/>
        </w:rPr>
        <w:t>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>, являющийся индивидуальным предпринимателем, обязан: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lastRenderedPageBreak/>
        <w:t>5.4.</w:t>
      </w:r>
      <w:r w:rsidR="003D688D" w:rsidRPr="007177E5">
        <w:rPr>
          <w:rFonts w:ascii="Times New Roman" w:hAnsi="Times New Roman"/>
          <w:sz w:val="28"/>
          <w:szCs w:val="28"/>
        </w:rPr>
        <w:t xml:space="preserve">1. Направить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 xml:space="preserve">в </w:t>
      </w:r>
      <w:r w:rsidRPr="007177E5">
        <w:rPr>
          <w:rFonts w:ascii="Times New Roman" w:hAnsi="Times New Roman"/>
          <w:sz w:val="28"/>
          <w:szCs w:val="28"/>
        </w:rPr>
        <w:t>Администрацию</w:t>
      </w:r>
      <w:r w:rsidR="003D688D" w:rsidRPr="007177E5">
        <w:rPr>
          <w:rFonts w:ascii="Times New Roman" w:hAnsi="Times New Roman"/>
          <w:sz w:val="28"/>
          <w:szCs w:val="28"/>
        </w:rPr>
        <w:t xml:space="preserve"> соответствующее письменное ув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о прекращ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5.4</w:t>
      </w:r>
      <w:r w:rsidR="003D688D" w:rsidRPr="007177E5">
        <w:rPr>
          <w:rFonts w:ascii="Times New Roman" w:hAnsi="Times New Roman"/>
          <w:sz w:val="28"/>
          <w:szCs w:val="28"/>
        </w:rPr>
        <w:t>.2. Произвести возврат суммы полученных Субсидий в местный бю</w:t>
      </w:r>
      <w:r w:rsidR="003D688D" w:rsidRPr="007177E5">
        <w:rPr>
          <w:rFonts w:ascii="Times New Roman" w:hAnsi="Times New Roman"/>
          <w:sz w:val="28"/>
          <w:szCs w:val="28"/>
        </w:rPr>
        <w:t>д</w:t>
      </w:r>
      <w:r w:rsidR="003D688D" w:rsidRPr="007177E5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5.5.</w:t>
      </w:r>
      <w:r w:rsidR="003D688D" w:rsidRPr="007177E5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>случае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принятия судом решения о признании Получателя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>, являющегося индивидуальным предпринимателем, несостоятельным (банкр</w:t>
      </w:r>
      <w:r w:rsidR="003D688D" w:rsidRPr="007177E5">
        <w:rPr>
          <w:rFonts w:ascii="Times New Roman" w:hAnsi="Times New Roman"/>
          <w:sz w:val="28"/>
          <w:szCs w:val="28"/>
        </w:rPr>
        <w:t>о</w:t>
      </w:r>
      <w:r w:rsidR="003D688D" w:rsidRPr="007177E5">
        <w:rPr>
          <w:rFonts w:ascii="Times New Roman" w:hAnsi="Times New Roman"/>
          <w:sz w:val="28"/>
          <w:szCs w:val="28"/>
        </w:rPr>
        <w:t>том), до истечения финансового года, следующего за годом, в котором получ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 xml:space="preserve">на Субсидия, Получатель </w:t>
      </w:r>
      <w:r w:rsidRPr="007177E5">
        <w:rPr>
          <w:rFonts w:ascii="Times New Roman" w:hAnsi="Times New Roman"/>
          <w:sz w:val="28"/>
          <w:szCs w:val="28"/>
        </w:rPr>
        <w:t>с</w:t>
      </w:r>
      <w:r w:rsidR="003D688D" w:rsidRPr="007177E5">
        <w:rPr>
          <w:rFonts w:ascii="Times New Roman" w:hAnsi="Times New Roman"/>
          <w:sz w:val="28"/>
          <w:szCs w:val="28"/>
        </w:rPr>
        <w:t>убсиди</w:t>
      </w:r>
      <w:r w:rsidRPr="007177E5">
        <w:rPr>
          <w:rFonts w:ascii="Times New Roman" w:hAnsi="Times New Roman"/>
          <w:sz w:val="28"/>
          <w:szCs w:val="28"/>
        </w:rPr>
        <w:t>й</w:t>
      </w:r>
      <w:r w:rsidR="003D688D" w:rsidRPr="007177E5">
        <w:rPr>
          <w:rFonts w:ascii="Times New Roman" w:hAnsi="Times New Roman"/>
          <w:sz w:val="28"/>
          <w:szCs w:val="28"/>
        </w:rPr>
        <w:t xml:space="preserve"> обязан: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</w:t>
      </w:r>
      <w:r w:rsidR="003D688D" w:rsidRPr="007177E5">
        <w:rPr>
          <w:rFonts w:ascii="Times New Roman" w:hAnsi="Times New Roman"/>
          <w:sz w:val="28"/>
          <w:szCs w:val="28"/>
        </w:rPr>
        <w:t xml:space="preserve">.1. Направить </w:t>
      </w:r>
      <w:proofErr w:type="gramStart"/>
      <w:r w:rsidR="003D688D" w:rsidRPr="007177E5">
        <w:rPr>
          <w:rFonts w:ascii="Times New Roman" w:hAnsi="Times New Roman"/>
          <w:sz w:val="28"/>
          <w:szCs w:val="28"/>
        </w:rPr>
        <w:t xml:space="preserve">в </w:t>
      </w:r>
      <w:r w:rsidRPr="007177E5">
        <w:rPr>
          <w:rFonts w:ascii="Times New Roman" w:hAnsi="Times New Roman"/>
          <w:sz w:val="28"/>
          <w:szCs w:val="28"/>
        </w:rPr>
        <w:t xml:space="preserve">Администрацию </w:t>
      </w:r>
      <w:r w:rsidR="003D688D" w:rsidRPr="007177E5">
        <w:rPr>
          <w:rFonts w:ascii="Times New Roman" w:hAnsi="Times New Roman"/>
          <w:sz w:val="28"/>
          <w:szCs w:val="28"/>
        </w:rPr>
        <w:t>соответствующее письменное ув</w:t>
      </w:r>
      <w:r w:rsidR="003D688D" w:rsidRPr="007177E5">
        <w:rPr>
          <w:rFonts w:ascii="Times New Roman" w:hAnsi="Times New Roman"/>
          <w:sz w:val="28"/>
          <w:szCs w:val="28"/>
        </w:rPr>
        <w:t>е</w:t>
      </w:r>
      <w:r w:rsidR="003D688D" w:rsidRPr="007177E5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3D688D" w:rsidRPr="007177E5">
        <w:rPr>
          <w:rFonts w:ascii="Times New Roman" w:hAnsi="Times New Roman"/>
          <w:sz w:val="28"/>
          <w:szCs w:val="28"/>
        </w:rPr>
        <w:t>и</w:t>
      </w:r>
      <w:r w:rsidR="003D688D" w:rsidRPr="007177E5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3D688D" w:rsidRPr="007177E5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3D688D" w:rsidRPr="007177E5">
        <w:rPr>
          <w:rFonts w:ascii="Times New Roman" w:hAnsi="Times New Roman"/>
          <w:sz w:val="28"/>
          <w:szCs w:val="28"/>
        </w:rPr>
        <w:t>я</w:t>
      </w:r>
      <w:r w:rsidR="003D688D" w:rsidRPr="007177E5">
        <w:rPr>
          <w:rFonts w:ascii="Times New Roman" w:hAnsi="Times New Roman"/>
          <w:sz w:val="28"/>
          <w:szCs w:val="28"/>
        </w:rPr>
        <w:t>тельным (банкротом).</w:t>
      </w:r>
    </w:p>
    <w:p w:rsidR="003D688D" w:rsidRPr="007177E5" w:rsidRDefault="00657631" w:rsidP="006764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/>
          <w:sz w:val="28"/>
          <w:szCs w:val="28"/>
        </w:rPr>
        <w:t>5.5</w:t>
      </w:r>
      <w:r w:rsidR="003D688D" w:rsidRPr="007177E5">
        <w:rPr>
          <w:rFonts w:ascii="Times New Roman" w:hAnsi="Times New Roman"/>
          <w:sz w:val="28"/>
          <w:szCs w:val="28"/>
        </w:rPr>
        <w:t>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7177E5" w:rsidRDefault="006A68BB" w:rsidP="00676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5.</w:t>
      </w:r>
      <w:r w:rsidR="007177E5" w:rsidRPr="007177E5">
        <w:rPr>
          <w:rFonts w:ascii="Times New Roman" w:hAnsi="Times New Roman" w:cs="Times New Roman"/>
          <w:sz w:val="28"/>
          <w:szCs w:val="28"/>
        </w:rPr>
        <w:t>6</w:t>
      </w:r>
      <w:r w:rsidR="006B6161" w:rsidRPr="007177E5">
        <w:rPr>
          <w:rFonts w:ascii="Times New Roman" w:hAnsi="Times New Roman" w:cs="Times New Roman"/>
          <w:sz w:val="28"/>
          <w:szCs w:val="28"/>
        </w:rPr>
        <w:t>.</w:t>
      </w:r>
      <w:r w:rsidRPr="007177E5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7177E5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7177E5">
        <w:rPr>
          <w:rFonts w:ascii="Times New Roman" w:hAnsi="Times New Roman" w:cs="Times New Roman"/>
          <w:sz w:val="28"/>
          <w:szCs w:val="28"/>
        </w:rPr>
        <w:t>остатков Су</w:t>
      </w:r>
      <w:r w:rsidRPr="007177E5">
        <w:rPr>
          <w:rFonts w:ascii="Times New Roman" w:hAnsi="Times New Roman" w:cs="Times New Roman"/>
          <w:sz w:val="28"/>
          <w:szCs w:val="28"/>
        </w:rPr>
        <w:t>б</w:t>
      </w:r>
      <w:r w:rsidRPr="007177E5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7177E5">
        <w:rPr>
          <w:rFonts w:ascii="Times New Roman" w:hAnsi="Times New Roman" w:cs="Times New Roman"/>
          <w:sz w:val="28"/>
          <w:szCs w:val="28"/>
        </w:rPr>
        <w:t>у</w:t>
      </w:r>
      <w:r w:rsidRPr="007177E5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7177E5">
        <w:rPr>
          <w:rFonts w:ascii="Times New Roman" w:hAnsi="Times New Roman" w:cs="Times New Roman"/>
          <w:sz w:val="28"/>
          <w:szCs w:val="28"/>
        </w:rPr>
        <w:t>о</w:t>
      </w:r>
      <w:r w:rsidRPr="007177E5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в течение 10 календа</w:t>
      </w:r>
      <w:r w:rsidRPr="007177E5">
        <w:rPr>
          <w:rFonts w:ascii="Times New Roman" w:hAnsi="Times New Roman" w:cs="Times New Roman"/>
          <w:sz w:val="28"/>
          <w:szCs w:val="28"/>
        </w:rPr>
        <w:t>р</w:t>
      </w:r>
      <w:r w:rsidRPr="007177E5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7177E5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7177E5">
        <w:rPr>
          <w:rFonts w:ascii="Times New Roman" w:hAnsi="Times New Roman" w:cs="Times New Roman"/>
          <w:sz w:val="28"/>
          <w:szCs w:val="28"/>
        </w:rPr>
        <w:t>з</w:t>
      </w:r>
      <w:r w:rsidRPr="007177E5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7177E5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7177E5">
        <w:rPr>
          <w:rFonts w:ascii="Times New Roman" w:hAnsi="Times New Roman" w:cs="Times New Roman"/>
          <w:sz w:val="28"/>
          <w:szCs w:val="28"/>
        </w:rPr>
        <w:t>и</w:t>
      </w:r>
      <w:r w:rsidRPr="007177E5">
        <w:rPr>
          <w:rFonts w:ascii="Times New Roman" w:hAnsi="Times New Roman" w:cs="Times New Roman"/>
          <w:sz w:val="28"/>
          <w:szCs w:val="28"/>
        </w:rPr>
        <w:t xml:space="preserve">страцией, и фактической суммой средств, причитающихся </w:t>
      </w:r>
      <w:r w:rsidRPr="007177E5">
        <w:rPr>
          <w:rFonts w:ascii="Times New Roman" w:eastAsia="Calibri" w:hAnsi="Times New Roman"/>
          <w:sz w:val="28"/>
          <w:szCs w:val="28"/>
        </w:rPr>
        <w:t>Получателю субс</w:t>
      </w:r>
      <w:r w:rsidRPr="007177E5">
        <w:rPr>
          <w:rFonts w:ascii="Times New Roman" w:eastAsia="Calibri" w:hAnsi="Times New Roman"/>
          <w:sz w:val="28"/>
          <w:szCs w:val="28"/>
        </w:rPr>
        <w:t>и</w:t>
      </w:r>
      <w:r w:rsidRPr="007177E5">
        <w:rPr>
          <w:rFonts w:ascii="Times New Roman" w:eastAsia="Calibri" w:hAnsi="Times New Roman"/>
          <w:sz w:val="28"/>
          <w:szCs w:val="28"/>
        </w:rPr>
        <w:t>дий</w:t>
      </w:r>
      <w:r w:rsidRPr="007177E5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6A68BB" w:rsidRPr="007177E5" w:rsidRDefault="006A68BB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ФОРС-МАЖОР</w:t>
      </w: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настоящему Соглашению, если неисполнение явилось следствием обстоятельств непреодолимой силы, возникших после з</w:t>
      </w:r>
      <w:r w:rsidRPr="007177E5">
        <w:rPr>
          <w:rFonts w:ascii="Times New Roman" w:hAnsi="Times New Roman" w:cs="Times New Roman"/>
          <w:sz w:val="28"/>
          <w:szCs w:val="28"/>
        </w:rPr>
        <w:t>а</w:t>
      </w:r>
      <w:r w:rsidRPr="007177E5">
        <w:rPr>
          <w:rFonts w:ascii="Times New Roman" w:hAnsi="Times New Roman" w:cs="Times New Roman"/>
          <w:sz w:val="28"/>
          <w:szCs w:val="28"/>
        </w:rPr>
        <w:lastRenderedPageBreak/>
        <w:t>ключения настоящего Соглашения в результате событий чрезвычайного хара</w:t>
      </w:r>
      <w:r w:rsidRPr="007177E5">
        <w:rPr>
          <w:rFonts w:ascii="Times New Roman" w:hAnsi="Times New Roman" w:cs="Times New Roman"/>
          <w:sz w:val="28"/>
          <w:szCs w:val="28"/>
        </w:rPr>
        <w:t>к</w:t>
      </w:r>
      <w:r w:rsidRPr="007177E5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К обстоятельствам непреодолимой силы относятся события, на которые Стороны не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могут оказывать влияния и за возникновение которых не несут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о</w:t>
      </w:r>
      <w:r w:rsidRPr="007177E5">
        <w:rPr>
          <w:rFonts w:ascii="Times New Roman" w:hAnsi="Times New Roman" w:cs="Times New Roman"/>
          <w:sz w:val="28"/>
          <w:szCs w:val="28"/>
        </w:rPr>
        <w:t>т</w:t>
      </w:r>
      <w:r w:rsidRPr="007177E5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7177E5">
        <w:rPr>
          <w:rFonts w:ascii="Times New Roman" w:hAnsi="Times New Roman" w:cs="Times New Roman"/>
          <w:sz w:val="28"/>
          <w:szCs w:val="28"/>
        </w:rPr>
        <w:t>с</w:t>
      </w:r>
      <w:r w:rsidRPr="007177E5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6.2. В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возникновения форс-мажорных обстоятельств Сторона, ссылающаяся на обстоятельства непреодолимой силы, обязана незамедлител</w:t>
      </w:r>
      <w:r w:rsidRPr="007177E5">
        <w:rPr>
          <w:rFonts w:ascii="Times New Roman" w:hAnsi="Times New Roman" w:cs="Times New Roman"/>
          <w:sz w:val="28"/>
          <w:szCs w:val="28"/>
        </w:rPr>
        <w:t>ь</w:t>
      </w:r>
      <w:r w:rsidRPr="007177E5">
        <w:rPr>
          <w:rFonts w:ascii="Times New Roman" w:hAnsi="Times New Roman" w:cs="Times New Roman"/>
          <w:sz w:val="28"/>
          <w:szCs w:val="28"/>
        </w:rPr>
        <w:t>но информировать другую Сторону и, по возможности, предоставить удостов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ряющий документ. Информация должна содержать данные о характере обсто</w:t>
      </w:r>
      <w:r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7177E5">
        <w:rPr>
          <w:rFonts w:ascii="Times New Roman" w:hAnsi="Times New Roman" w:cs="Times New Roman"/>
          <w:sz w:val="28"/>
          <w:szCs w:val="28"/>
        </w:rPr>
        <w:t>я</w:t>
      </w:r>
      <w:r w:rsidRPr="007177E5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7177E5">
        <w:rPr>
          <w:rFonts w:ascii="Times New Roman" w:hAnsi="Times New Roman" w:cs="Times New Roman"/>
          <w:sz w:val="28"/>
          <w:szCs w:val="28"/>
        </w:rPr>
        <w:t>н</w:t>
      </w:r>
      <w:r w:rsidRPr="007177E5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7177E5">
        <w:rPr>
          <w:rFonts w:ascii="Times New Roman" w:hAnsi="Times New Roman" w:cs="Times New Roman"/>
          <w:sz w:val="28"/>
          <w:szCs w:val="28"/>
        </w:rPr>
        <w:t>д</w:t>
      </w:r>
      <w:r w:rsidRPr="007177E5">
        <w:rPr>
          <w:rFonts w:ascii="Times New Roman" w:hAnsi="Times New Roman" w:cs="Times New Roman"/>
          <w:sz w:val="28"/>
          <w:szCs w:val="28"/>
        </w:rPr>
        <w:t xml:space="preserve"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</w:t>
      </w:r>
      <w:proofErr w:type="gramStart"/>
      <w:r w:rsidRPr="007177E5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7177E5">
        <w:rPr>
          <w:rFonts w:ascii="Times New Roman" w:hAnsi="Times New Roman" w:cs="Times New Roman"/>
          <w:sz w:val="28"/>
          <w:szCs w:val="28"/>
        </w:rPr>
        <w:t xml:space="preserve"> случае заключается дополнительное соглашение к настоящему Соглашению.</w:t>
      </w:r>
    </w:p>
    <w:p w:rsidR="00783874" w:rsidRPr="007177E5" w:rsidRDefault="00783874" w:rsidP="007177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6.4. Если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возникшее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обстоятельство 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продолжает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Pr="007177E5">
        <w:rPr>
          <w:rFonts w:ascii="Times New Roman" w:hAnsi="Times New Roman" w:cs="Times New Roman"/>
          <w:sz w:val="28"/>
          <w:szCs w:val="28"/>
        </w:rPr>
        <w:t>действовать</w:t>
      </w:r>
      <w:r w:rsidR="007177E5" w:rsidRPr="007177E5">
        <w:rPr>
          <w:rFonts w:ascii="Times New Roman" w:hAnsi="Times New Roman" w:cs="Times New Roman"/>
          <w:sz w:val="28"/>
          <w:szCs w:val="28"/>
        </w:rPr>
        <w:t xml:space="preserve">   </w:t>
      </w:r>
      <w:r w:rsidRPr="007177E5">
        <w:rPr>
          <w:rFonts w:ascii="Times New Roman" w:hAnsi="Times New Roman" w:cs="Times New Roman"/>
          <w:sz w:val="28"/>
          <w:szCs w:val="28"/>
        </w:rPr>
        <w:t xml:space="preserve"> более 2 (двух) месяцев, то любая из Сторон имеет право поставить вопрос о поиске взаимоприемлемого решения или об изменении условий настоящего Соглаш</w:t>
      </w:r>
      <w:r w:rsidRPr="007177E5">
        <w:rPr>
          <w:rFonts w:ascii="Times New Roman" w:hAnsi="Times New Roman" w:cs="Times New Roman"/>
          <w:sz w:val="28"/>
          <w:szCs w:val="28"/>
        </w:rPr>
        <w:t>е</w:t>
      </w:r>
      <w:r w:rsidRPr="007177E5">
        <w:rPr>
          <w:rFonts w:ascii="Times New Roman" w:hAnsi="Times New Roman" w:cs="Times New Roman"/>
          <w:sz w:val="28"/>
          <w:szCs w:val="28"/>
        </w:rPr>
        <w:t>ния.</w:t>
      </w:r>
    </w:p>
    <w:p w:rsidR="00A835C8" w:rsidRPr="007177E5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7177E5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7177E5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7177E5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7177E5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A835C8" w:rsidRPr="007177E5" w:rsidRDefault="00A835C8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7177E5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7177E5" w:rsidRDefault="00A6568E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7177E5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7177E5">
        <w:rPr>
          <w:rFonts w:ascii="Times New Roman" w:hAnsi="Times New Roman" w:cs="Times New Roman"/>
          <w:sz w:val="28"/>
          <w:szCs w:val="28"/>
        </w:rPr>
        <w:t>о</w:t>
      </w:r>
      <w:r w:rsidR="00065A85" w:rsidRPr="007177E5">
        <w:rPr>
          <w:rFonts w:ascii="Times New Roman" w:hAnsi="Times New Roman" w:cs="Times New Roman"/>
          <w:sz w:val="28"/>
          <w:szCs w:val="28"/>
        </w:rPr>
        <w:t>лучатель</w:t>
      </w:r>
      <w:r w:rsidRPr="007177E5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7177E5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7177E5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7177E5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7177E5">
        <w:rPr>
          <w:rFonts w:ascii="Times New Roman" w:hAnsi="Times New Roman" w:cs="Times New Roman"/>
          <w:sz w:val="28"/>
          <w:szCs w:val="28"/>
        </w:rPr>
        <w:t>: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 w:rsidRPr="007177E5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7177E5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7177E5">
        <w:rPr>
          <w:rFonts w:ascii="Times New Roman" w:hAnsi="Times New Roman" w:cs="Times New Roman"/>
          <w:sz w:val="28"/>
          <w:szCs w:val="28"/>
        </w:rPr>
        <w:t>;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7177E5">
        <w:rPr>
          <w:rFonts w:ascii="Times New Roman" w:hAnsi="Times New Roman" w:cs="Times New Roman"/>
          <w:sz w:val="28"/>
          <w:szCs w:val="28"/>
        </w:rPr>
        <w:t xml:space="preserve">– </w:t>
      </w:r>
      <w:r w:rsidRPr="007177E5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7177E5" w:rsidRDefault="00474EFC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7177E5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7177E5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7177E5">
        <w:rPr>
          <w:rFonts w:ascii="Times New Roman" w:hAnsi="Times New Roman" w:cs="Times New Roman"/>
          <w:sz w:val="28"/>
          <w:szCs w:val="28"/>
        </w:rPr>
        <w:t>е</w:t>
      </w:r>
      <w:r w:rsidR="00065A85" w:rsidRPr="007177E5">
        <w:rPr>
          <w:rFonts w:ascii="Times New Roman" w:hAnsi="Times New Roman" w:cs="Times New Roman"/>
          <w:sz w:val="28"/>
          <w:szCs w:val="28"/>
        </w:rPr>
        <w:t>нием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7177E5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7177E5">
        <w:rPr>
          <w:rFonts w:ascii="Times New Roman" w:hAnsi="Times New Roman" w:cs="Times New Roman"/>
          <w:sz w:val="28"/>
          <w:szCs w:val="28"/>
        </w:rPr>
        <w:t>а</w:t>
      </w:r>
      <w:r w:rsidR="00A6568E" w:rsidRPr="007177E5">
        <w:rPr>
          <w:rFonts w:ascii="Times New Roman" w:hAnsi="Times New Roman" w:cs="Times New Roman"/>
          <w:sz w:val="28"/>
          <w:szCs w:val="28"/>
        </w:rPr>
        <w:t>ции.</w:t>
      </w:r>
    </w:p>
    <w:p w:rsidR="00A6568E" w:rsidRPr="007177E5" w:rsidRDefault="00545A21" w:rsidP="00545A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065A85" w:rsidRPr="007177E5">
        <w:rPr>
          <w:rFonts w:ascii="Times New Roman" w:hAnsi="Times New Roman" w:cs="Times New Roman"/>
          <w:sz w:val="28"/>
          <w:szCs w:val="28"/>
        </w:rPr>
        <w:t>.3. Настоящее Соглашение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568E" w:rsidRPr="007177E5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</w:t>
      </w:r>
      <w:proofErr w:type="gramEnd"/>
      <w:r w:rsidR="00A6568E" w:rsidRPr="007177E5">
        <w:rPr>
          <w:rFonts w:ascii="Times New Roman" w:hAnsi="Times New Roman" w:cs="Times New Roman"/>
          <w:sz w:val="28"/>
          <w:szCs w:val="28"/>
        </w:rPr>
        <w:t xml:space="preserve"> до выполнения Сторонами в</w:t>
      </w:r>
      <w:r w:rsidR="00B7282C">
        <w:rPr>
          <w:rFonts w:ascii="Times New Roman" w:hAnsi="Times New Roman" w:cs="Times New Roman"/>
          <w:sz w:val="28"/>
          <w:szCs w:val="28"/>
        </w:rPr>
        <w:t>сех взятых на себя обязательств.</w:t>
      </w:r>
    </w:p>
    <w:p w:rsidR="00474EFC" w:rsidRPr="007177E5" w:rsidRDefault="00545A21" w:rsidP="00A656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474EFC" w:rsidRPr="007177E5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7177E5">
        <w:rPr>
          <w:rFonts w:ascii="Times New Roman" w:hAnsi="Times New Roman" w:cs="Times New Roman"/>
          <w:sz w:val="28"/>
          <w:szCs w:val="28"/>
        </w:rPr>
        <w:t>л</w:t>
      </w:r>
      <w:r w:rsidR="00474EFC" w:rsidRPr="007177E5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7177E5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7177E5">
        <w:rPr>
          <w:rFonts w:ascii="Times New Roman" w:hAnsi="Times New Roman" w:cs="Times New Roman"/>
          <w:sz w:val="28"/>
          <w:szCs w:val="28"/>
        </w:rPr>
        <w:t xml:space="preserve">, </w:t>
      </w:r>
      <w:r w:rsidR="00474EFC" w:rsidRPr="007177E5">
        <w:rPr>
          <w:rFonts w:ascii="Times New Roman" w:hAnsi="Times New Roman" w:cs="Times New Roman"/>
          <w:sz w:val="28"/>
          <w:szCs w:val="28"/>
        </w:rPr>
        <w:lastRenderedPageBreak/>
        <w:t>наступают в порядке, предусмотренном действующим законодательством Ро</w:t>
      </w:r>
      <w:r w:rsidR="00474EFC" w:rsidRPr="007177E5">
        <w:rPr>
          <w:rFonts w:ascii="Times New Roman" w:hAnsi="Times New Roman" w:cs="Times New Roman"/>
          <w:sz w:val="28"/>
          <w:szCs w:val="28"/>
        </w:rPr>
        <w:t>с</w:t>
      </w:r>
      <w:r w:rsidR="00474EFC" w:rsidRPr="007177E5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7177E5" w:rsidRDefault="00545A21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</w:t>
      </w:r>
      <w:r w:rsidR="00B22DA5" w:rsidRPr="007177E5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7177E5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одинаковую юридическую силу, два экземпляра – для Администрации, один э</w:t>
      </w:r>
      <w:r w:rsidR="00FB4120" w:rsidRPr="007177E5">
        <w:rPr>
          <w:rFonts w:ascii="Times New Roman" w:hAnsi="Times New Roman" w:cs="Times New Roman"/>
          <w:sz w:val="28"/>
          <w:szCs w:val="28"/>
        </w:rPr>
        <w:t>к</w:t>
      </w:r>
      <w:r w:rsidR="00FB4120" w:rsidRPr="007177E5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7177E5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7177E5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7177E5" w:rsidRDefault="00A835C8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7177E5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7177E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7177E5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B4120" w:rsidRPr="007177E5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4CB4" w:rsidRPr="007177E5" w:rsidRDefault="00F44CB4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Адрес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</w:t>
            </w:r>
          </w:p>
          <w:p w:rsidR="003100EB" w:rsidRPr="006B64C1" w:rsidRDefault="003100EB" w:rsidP="00310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D4F5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</w:p>
          <w:p w:rsidR="009200B0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ИНН 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06C76">
              <w:rPr>
                <w:rFonts w:ascii="Times New Roman" w:hAnsi="Times New Roman" w:cs="Times New Roman"/>
                <w:sz w:val="28"/>
                <w:szCs w:val="28"/>
              </w:rPr>
              <w:t>ИП) 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Банк 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БИК __________________________</w:t>
            </w:r>
          </w:p>
          <w:p w:rsidR="001657FE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A95089">
      <w:headerReference w:type="default" r:id="rId8"/>
      <w:pgSz w:w="11906" w:h="16838" w:code="9"/>
      <w:pgMar w:top="1134" w:right="567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F7" w:rsidRDefault="005470F7" w:rsidP="006B6161">
      <w:pPr>
        <w:spacing w:after="0" w:line="240" w:lineRule="auto"/>
      </w:pPr>
      <w:r>
        <w:separator/>
      </w:r>
    </w:p>
  </w:endnote>
  <w:endnote w:type="continuationSeparator" w:id="0">
    <w:p w:rsidR="005470F7" w:rsidRDefault="005470F7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F7" w:rsidRDefault="005470F7" w:rsidP="006B6161">
      <w:pPr>
        <w:spacing w:after="0" w:line="240" w:lineRule="auto"/>
      </w:pPr>
      <w:r>
        <w:separator/>
      </w:r>
    </w:p>
  </w:footnote>
  <w:footnote w:type="continuationSeparator" w:id="0">
    <w:p w:rsidR="005470F7" w:rsidRDefault="005470F7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3205"/>
      <w:docPartObj>
        <w:docPartGallery w:val="Page Numbers (Top of Page)"/>
        <w:docPartUnique/>
      </w:docPartObj>
    </w:sdtPr>
    <w:sdtEndPr/>
    <w:sdtContent>
      <w:p w:rsidR="005470F7" w:rsidRDefault="005470F7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729A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70F7" w:rsidRDefault="005470F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13B34"/>
    <w:rsid w:val="0002242E"/>
    <w:rsid w:val="000275BF"/>
    <w:rsid w:val="00027AAB"/>
    <w:rsid w:val="00065A85"/>
    <w:rsid w:val="000B076B"/>
    <w:rsid w:val="000C427D"/>
    <w:rsid w:val="000D1B32"/>
    <w:rsid w:val="000E5A0E"/>
    <w:rsid w:val="000F1887"/>
    <w:rsid w:val="001059D0"/>
    <w:rsid w:val="001220F7"/>
    <w:rsid w:val="001657FE"/>
    <w:rsid w:val="00176E68"/>
    <w:rsid w:val="001D37ED"/>
    <w:rsid w:val="001E61B6"/>
    <w:rsid w:val="002310A0"/>
    <w:rsid w:val="00284ADF"/>
    <w:rsid w:val="0028582A"/>
    <w:rsid w:val="002962ED"/>
    <w:rsid w:val="002C2824"/>
    <w:rsid w:val="002E5D76"/>
    <w:rsid w:val="003100EB"/>
    <w:rsid w:val="00331668"/>
    <w:rsid w:val="00381A9B"/>
    <w:rsid w:val="003A3D05"/>
    <w:rsid w:val="003B3E34"/>
    <w:rsid w:val="003D688D"/>
    <w:rsid w:val="003F17F4"/>
    <w:rsid w:val="004213DE"/>
    <w:rsid w:val="004357DD"/>
    <w:rsid w:val="00461196"/>
    <w:rsid w:val="004658D5"/>
    <w:rsid w:val="00474EFC"/>
    <w:rsid w:val="00484C5E"/>
    <w:rsid w:val="004864B3"/>
    <w:rsid w:val="00510338"/>
    <w:rsid w:val="0052554A"/>
    <w:rsid w:val="00545A21"/>
    <w:rsid w:val="005470F7"/>
    <w:rsid w:val="0055309F"/>
    <w:rsid w:val="00563671"/>
    <w:rsid w:val="00564148"/>
    <w:rsid w:val="005709D5"/>
    <w:rsid w:val="005771E0"/>
    <w:rsid w:val="00586ECC"/>
    <w:rsid w:val="005D4F58"/>
    <w:rsid w:val="005E5BAB"/>
    <w:rsid w:val="005E660B"/>
    <w:rsid w:val="0060519A"/>
    <w:rsid w:val="00623F35"/>
    <w:rsid w:val="00637A39"/>
    <w:rsid w:val="006574F8"/>
    <w:rsid w:val="00657631"/>
    <w:rsid w:val="00676431"/>
    <w:rsid w:val="00680327"/>
    <w:rsid w:val="00686914"/>
    <w:rsid w:val="006A68BB"/>
    <w:rsid w:val="006B47B2"/>
    <w:rsid w:val="006B6161"/>
    <w:rsid w:val="006C281E"/>
    <w:rsid w:val="006C2E53"/>
    <w:rsid w:val="006C3B43"/>
    <w:rsid w:val="006E3BCE"/>
    <w:rsid w:val="006F7C6C"/>
    <w:rsid w:val="007177E5"/>
    <w:rsid w:val="00760E59"/>
    <w:rsid w:val="007820DD"/>
    <w:rsid w:val="00783874"/>
    <w:rsid w:val="00786D43"/>
    <w:rsid w:val="007971A3"/>
    <w:rsid w:val="007E19D2"/>
    <w:rsid w:val="00806C76"/>
    <w:rsid w:val="00816DB3"/>
    <w:rsid w:val="008449DD"/>
    <w:rsid w:val="008674F1"/>
    <w:rsid w:val="008A549E"/>
    <w:rsid w:val="008B112D"/>
    <w:rsid w:val="008D31B9"/>
    <w:rsid w:val="009200B0"/>
    <w:rsid w:val="00922491"/>
    <w:rsid w:val="00945927"/>
    <w:rsid w:val="009871BF"/>
    <w:rsid w:val="009C1E0A"/>
    <w:rsid w:val="009C27AB"/>
    <w:rsid w:val="00A215CB"/>
    <w:rsid w:val="00A2638A"/>
    <w:rsid w:val="00A353A3"/>
    <w:rsid w:val="00A55EED"/>
    <w:rsid w:val="00A60431"/>
    <w:rsid w:val="00A6568E"/>
    <w:rsid w:val="00A75414"/>
    <w:rsid w:val="00A81FE6"/>
    <w:rsid w:val="00A835C8"/>
    <w:rsid w:val="00A95089"/>
    <w:rsid w:val="00AB10B3"/>
    <w:rsid w:val="00AB437F"/>
    <w:rsid w:val="00AB46EF"/>
    <w:rsid w:val="00AC04E5"/>
    <w:rsid w:val="00B22DA5"/>
    <w:rsid w:val="00B42187"/>
    <w:rsid w:val="00B55291"/>
    <w:rsid w:val="00B660DD"/>
    <w:rsid w:val="00B719CB"/>
    <w:rsid w:val="00B7282C"/>
    <w:rsid w:val="00B87D5F"/>
    <w:rsid w:val="00B87DF9"/>
    <w:rsid w:val="00B9135F"/>
    <w:rsid w:val="00B95968"/>
    <w:rsid w:val="00C275A3"/>
    <w:rsid w:val="00C708AC"/>
    <w:rsid w:val="00C85A05"/>
    <w:rsid w:val="00CA4377"/>
    <w:rsid w:val="00CD7213"/>
    <w:rsid w:val="00CE224F"/>
    <w:rsid w:val="00D233CD"/>
    <w:rsid w:val="00D236F0"/>
    <w:rsid w:val="00D576C5"/>
    <w:rsid w:val="00D660FD"/>
    <w:rsid w:val="00D7499C"/>
    <w:rsid w:val="00D91BEF"/>
    <w:rsid w:val="00DA0706"/>
    <w:rsid w:val="00DC0A52"/>
    <w:rsid w:val="00DC0E57"/>
    <w:rsid w:val="00DF6FC7"/>
    <w:rsid w:val="00E27B83"/>
    <w:rsid w:val="00E422CE"/>
    <w:rsid w:val="00E44255"/>
    <w:rsid w:val="00E454CB"/>
    <w:rsid w:val="00E55958"/>
    <w:rsid w:val="00E63782"/>
    <w:rsid w:val="00E83D46"/>
    <w:rsid w:val="00E958E1"/>
    <w:rsid w:val="00E96EB3"/>
    <w:rsid w:val="00EA2ABA"/>
    <w:rsid w:val="00EA5198"/>
    <w:rsid w:val="00ED15AB"/>
    <w:rsid w:val="00ED2B8B"/>
    <w:rsid w:val="00F07842"/>
    <w:rsid w:val="00F44CB4"/>
    <w:rsid w:val="00F4729A"/>
    <w:rsid w:val="00F50F2A"/>
    <w:rsid w:val="00F610A5"/>
    <w:rsid w:val="00FB4120"/>
    <w:rsid w:val="00FC11E9"/>
    <w:rsid w:val="00FC5C7D"/>
    <w:rsid w:val="00FF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B7C11-A6D5-4B84-8D45-A2D0D14F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10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amateyuk</cp:lastModifiedBy>
  <cp:revision>83</cp:revision>
  <cp:lastPrinted>2016-09-16T11:50:00Z</cp:lastPrinted>
  <dcterms:created xsi:type="dcterms:W3CDTF">2016-08-18T10:27:00Z</dcterms:created>
  <dcterms:modified xsi:type="dcterms:W3CDTF">2016-09-22T07:36:00Z</dcterms:modified>
</cp:coreProperties>
</file>