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8E" w:rsidRPr="00665D8E" w:rsidRDefault="00AE3CA8" w:rsidP="000165F0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Извещение </w:t>
      </w:r>
      <w:proofErr w:type="gramStart"/>
      <w:r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приёме заявок на участие в отборе на включение в перечень</w:t>
      </w:r>
      <w:proofErr w:type="gramEnd"/>
      <w:r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мероприятий муниципальной программы муниципального образования город Краснодар </w:t>
      </w:r>
      <w:r w:rsidR="00331CA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омплексное развитие муниципального образования в сфере жилищно-коммунального хозяйства, благоустройства и озеленения»</w:t>
      </w:r>
      <w:r w:rsidR="000165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размещение 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объекта коммунально-бытового назначения «</w:t>
      </w:r>
      <w:r w:rsidR="000165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Кремационный комплекс</w:t>
      </w:r>
      <w:r w:rsidR="00665D8E" w:rsidRPr="00665D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».</w:t>
      </w:r>
    </w:p>
    <w:p w:rsidR="00665D8E" w:rsidRPr="00665D8E" w:rsidRDefault="00665D8E" w:rsidP="00665D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447D7" w:rsidRPr="00A66ED7" w:rsidRDefault="006447D7" w:rsidP="002A65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AE3CA8" w:rsidRPr="00A66ED7" w:rsidRDefault="00665D8E" w:rsidP="002A65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Департамент городского хозяйства и топливно-энергетического комплекса администрации муниципального образования город Краснодар</w:t>
      </w:r>
      <w:r w:rsidR="002A6599"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– Департамент)</w:t>
      </w:r>
      <w:r w:rsidRPr="00A66ED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о приёме заявок на участие в отборе на включение в перечень мероприятий муниципальной программы муниципального образования город Краснодар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«комплексное развитие муниципального образования в сфере жилищно-коммунального хозяйства, благоустройства и озеленения» утверждённой постановлением администрации муниципального образования город Краснодар от 02.10.2014 № 7106, объекта коммунально-бытового назначения «</w:t>
      </w:r>
      <w:r w:rsidR="004C64D4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Кремационный комплекс</w:t>
      </w:r>
      <w:r w:rsidR="002A6599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proofErr w:type="gramEnd"/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Порядком, утверждённым постановлением администрации муниципального образования город Краснодар от 11.07.2019 № 3000</w:t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66ED7" w:rsidRPr="00A66ED7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включении объектов социально-культурного и (или) коммунально-бытового назначения в муниципальные программы муниципального образования город Краснодар»</w:t>
      </w:r>
      <w:r w:rsidR="00A66ED7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постановление </w:t>
      </w:r>
      <w:r w:rsidR="004C64D4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E3CA8" w:rsidRPr="00A66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3000).</w:t>
      </w:r>
    </w:p>
    <w:p w:rsidR="00AE3CA8" w:rsidRPr="00665D8E" w:rsidRDefault="00AE3CA8" w:rsidP="00D425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отбора являются заявки хозяйствующих субъектов на </w:t>
      </w:r>
      <w:r w:rsidR="00D4259D" w:rsidRP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объекта коммунально-бытового назначения «Кремационный комплекс»</w:t>
      </w:r>
      <w:r w:rsidR="00D42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Объект).</w:t>
      </w:r>
    </w:p>
    <w:p w:rsidR="00AE3CA8" w:rsidRDefault="00AE3CA8" w:rsidP="002A6599">
      <w:pPr>
        <w:spacing w:before="360" w:after="336" w:line="240" w:lineRule="auto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отбора заявок:</w:t>
      </w:r>
      <w:r w:rsid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355" w:type="dxa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41" w:type="dxa"/>
          <w:right w:w="149" w:type="dxa"/>
        </w:tblCellMar>
        <w:tblLook w:val="04A0" w:firstRow="1" w:lastRow="0" w:firstColumn="1" w:lastColumn="0" w:noHBand="0" w:noVBand="1"/>
      </w:tblPr>
      <w:tblGrid>
        <w:gridCol w:w="650"/>
        <w:gridCol w:w="3755"/>
        <w:gridCol w:w="1416"/>
        <w:gridCol w:w="1732"/>
        <w:gridCol w:w="1802"/>
      </w:tblGrid>
      <w:tr w:rsidR="002765BC" w:rsidRPr="005749E9" w:rsidTr="0000302C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2765BC" w:rsidRPr="005749E9" w:rsidTr="0000302C">
        <w:trPr>
          <w:trHeight w:val="129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программы включают в себя мероприятия по строительству объектов капитального строительства и последующего комплексного благоустройства территории предоставляемого земельного участка, общий срок реализации которых не может превышать 10 лет с момента заключения договора аренды земельного участка, из которых: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5BC" w:rsidRPr="005749E9" w:rsidTr="0000302C">
        <w:trPr>
          <w:trHeight w:val="315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 по строительству капитальных объектов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менее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rPr>
          <w:trHeight w:val="315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8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5BC" w:rsidRPr="005749E9" w:rsidTr="0000302C">
        <w:trPr>
          <w:trHeight w:val="525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комплексное благоустройство территории предоставляемого земельного участка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и менее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BD48E5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rPr>
          <w:trHeight w:val="525"/>
        </w:trPr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8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кремационных печей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более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возможное количество кремаций в год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и более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траурного зала (зона прощания)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более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увеличения количества мест для хранения урн с прахом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10001 - 15000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5000 - 10000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5000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кремации безродных, медицинских биологических, медицинских небиологических отходов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2B2DC7" w:rsidRDefault="002765BC" w:rsidP="00003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ритуальных услуг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65BC" w:rsidRPr="005749E9" w:rsidTr="0000302C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Pr="005749E9" w:rsidRDefault="002765BC" w:rsidP="0000302C">
            <w:pPr>
              <w:spacing w:after="0" w:line="315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заасфальтированного подъездного пути к предоставляемому земельному участку протяженностью 600 метров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5BC" w:rsidRPr="005749E9" w:rsidTr="0000302C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65BC" w:rsidRDefault="002765BC" w:rsidP="0000302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661F" w:rsidRDefault="000B661F" w:rsidP="002765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A8" w:rsidRPr="002A6599" w:rsidRDefault="00AE3CA8" w:rsidP="002765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заявок осуществляется 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06.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45712" w:rsidRPr="00C457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5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9.00 до 18.00 часов, в пятницу с 9.00 до 17.00 часов по адресу: г. Краснодар, </w:t>
      </w:r>
      <w:r w:rsidR="0033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2765BC"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5BC"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</w:t>
      </w:r>
      <w:r w:rsidR="002765BC"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A8" w:rsidRPr="002765BC" w:rsidRDefault="00AE3CA8" w:rsidP="0027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предполагается на земельном участке</w:t>
      </w:r>
      <w:r w:rsid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23:43:0105001:244 площадью 69803 квадратных метров расположенного по адресу: г. Краснодар, ст. Елизаветинская, КГАУ учхоз «Кубань».</w:t>
      </w:r>
      <w:r w:rsidRPr="0027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соглашения о реализации мероприятия муниципальной программы муниципального образования город Краснодар</w:t>
      </w:r>
      <w:r w:rsid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599" w:rsidRP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«комплексное развитие муниципального образования в сфере жилищно-коммунального </w:t>
      </w:r>
      <w:r w:rsidR="002A6599" w:rsidRPr="002A6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хозяйства, благоустройства и озеленения»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предусматривающего размещение объекта прилагается.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Претенденты вместе с заявкой (по форме, утверждённой постановлением</w:t>
      </w:r>
      <w:r w:rsidR="00276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11.07.2019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3000) на участие в отборе представляют в </w:t>
      </w:r>
      <w:r w:rsidR="00A17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</w:t>
      </w: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Технико-экономическое обоснование размещения Объекта, содержащее информацию о планируемых сроках размещения Объекта, характеристиках Объекта, в том числе: площади (протяжённости), этажности, сведениях об объёмах инвестиционных вложений (в рублях), графике осуществления капитальных вложений по этапам его реализации, иные критерии.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Документы, подтверждающие факт наличия у хозяйствующего субъекта достаточных источников финансирования для размещения Объекта (собственные и (или) заёмные средства):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бухгалтерской (финансовой) отчётности (бухгалтерский баланс с приложениями к нему и (или) налоговая декларация) за последний отчётный год и копия промежуточной бухгалтерской (финансовой) отчётности, подписанная руководителем, главным бухгалтером или иным лицом, уполномоченным на ведение бухгалтерского учёта, и заверенная печатью (при наличии), на дату подачи заявки;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договора займа и (или) копия кредитного договора и (или) письменное согласие кредитной организации о готовности финансирования размещения Объекта, полученное не ранее чем за 30 календарных дней до дня подачи заявки (при наличии).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Заверенные в установленном порядке копии учредительных документов, всех изменений и дополнений к ним.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Документы, удостоверяющие личность и подтверждающие полномочия лица, подписавшего заявку (копия решения об избрании, приказа о назначении на должность, приказа о вступлении в должность, доверенность, иной предусмотренный законодательством документ) от имени хозяйствующего субъекта.</w:t>
      </w:r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Хозяйствующий субъе</w:t>
      </w:r>
      <w:proofErr w:type="gramStart"/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впр</w:t>
      </w:r>
      <w:proofErr w:type="gramEnd"/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 по собственной инициативе предоставить следующие документы: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из Единого государственного реестра юридических лиц, которые в том числе могут быть получены Управлением посредством официального сайта Федеральной налоговой службы Российской Федерации с помощью сервиса «Представление сведений из ЕГРЮЛ/ЕГРИП о конкретном юридическом лице/индивидуальном предпринимателе в форме электронного документа»;</w:t>
      </w:r>
      <w:proofErr w:type="gramEnd"/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исполнении налогоплательщиком обязанности по уплате налогов, сборов, страховых взносов, пеней, штрафов, на дату регистрации заявки;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отсутствии в отношении хозяйствующего субъекта процедур банкротства в Едином федеральном реестре сведений о банкротстве.</w:t>
      </w:r>
    </w:p>
    <w:p w:rsidR="00AE3CA8" w:rsidRPr="00665D8E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представленные сведения должны быть получены по состоянию на дату не ранее 30 дней до даты подачи заявки.</w:t>
      </w:r>
    </w:p>
    <w:p w:rsidR="00AE3CA8" w:rsidRPr="00665D8E" w:rsidRDefault="00AE3CA8" w:rsidP="009B2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AE3CA8" w:rsidRPr="00943946" w:rsidRDefault="00AE3CA8" w:rsidP="002A6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копии документов должны быть, пронумерованы, прошнурованы и скреплены печатью (при наличии) и должны содержать опись с указанием страниц расположения </w:t>
      </w:r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AE3CA8" w:rsidRPr="00943946" w:rsidRDefault="00AE3CA8" w:rsidP="00D32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об условиях и процедуре отбора заявок можно получить в </w:t>
      </w:r>
      <w:r w:rsidR="00D3230A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санитарии департамента городского хозяйства и топливно-энергетического комплекса администрации муниципального образования город Краснодар </w:t>
      </w:r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Краснодар</w:t>
      </w:r>
      <w:r w:rsidR="00D3230A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43946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Индустриальная</w:t>
      </w:r>
      <w:r w:rsidR="00D3230A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946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28, кабинет</w:t>
      </w:r>
      <w:r w:rsidR="00D3230A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 </w:t>
      </w:r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3230A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267–01–92</w:t>
      </w:r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Интернет-портале администрации муниципального образования город Краснодар и городской Думы Краснодара (</w:t>
      </w:r>
      <w:hyperlink r:id="rId8" w:history="1">
        <w:r w:rsidRPr="009439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www.krd.ru</w:t>
        </w:r>
      </w:hyperlink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разделе «Документы» (официальное опубликование Постановления</w:t>
      </w:r>
      <w:r w:rsidR="00943946"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11.07.2019</w:t>
      </w:r>
      <w:proofErr w:type="gramEnd"/>
      <w:r w:rsidRPr="0094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3000).</w:t>
      </w:r>
    </w:p>
    <w:p w:rsidR="00192EB9" w:rsidRDefault="00192EB9" w:rsidP="002A65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F8" w:rsidRPr="00192EB9" w:rsidRDefault="00192EB9" w:rsidP="0019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уполномоченного органа</w:t>
      </w:r>
      <w:r w:rsidR="0023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прием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B9" w:rsidRP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городского хозяйства и топливно-энергетического комплекса администрации муниципального образования город Краснодар </w:t>
      </w:r>
    </w:p>
    <w:p w:rsidR="00192EB9" w:rsidRP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350000, Краснодарский край, г. Краснодар, </w:t>
      </w:r>
    </w:p>
    <w:p w:rsidR="00192EB9" w:rsidRP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,122, тел.255-33-65, e-</w:t>
      </w:r>
      <w:proofErr w:type="spellStart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192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hoz@krd.ru</w:t>
        </w:r>
      </w:hyperlink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077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2310032704 КПП 231001001 л/</w:t>
      </w:r>
      <w:proofErr w:type="spellStart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923.01.001.1, </w:t>
      </w:r>
    </w:p>
    <w:p w:rsid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Р/СЧ 40204810703490000726 в Южном ГУ Банка России г. Краснодар, </w:t>
      </w:r>
    </w:p>
    <w:p w:rsidR="00192EB9" w:rsidRPr="00192EB9" w:rsidRDefault="00192EB9" w:rsidP="00192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040349001.</w:t>
      </w:r>
    </w:p>
    <w:p w:rsidR="00080BE9" w:rsidRPr="00192EB9" w:rsidRDefault="00080BE9" w:rsidP="0019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BE9" w:rsidRDefault="00080BE9" w:rsidP="002A659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2EB9" w:rsidRDefault="00A66ED7" w:rsidP="00A66ED7">
      <w:pPr>
        <w:tabs>
          <w:tab w:val="left" w:pos="636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bookmarkStart w:id="0" w:name="_GoBack"/>
      <w:bookmarkEnd w:id="0"/>
    </w:p>
    <w:p w:rsidR="00080BE9" w:rsidRDefault="00080BE9" w:rsidP="00080BE9">
      <w:pPr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Приложение к извещению</w:t>
      </w:r>
    </w:p>
    <w:p w:rsidR="00080BE9" w:rsidRPr="00483752" w:rsidRDefault="00080BE9" w:rsidP="00080B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реализации мероприятия муниципальной программы муниципального образования город Краснодар "_______________", предусматривающего размещение объекта социально-культурного и (или) коммунально-бытового назначения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 20__ 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Краснодар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</w:t>
      </w:r>
      <w:r w:rsidRPr="007D6F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заключения)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_________________________________________________________________________, 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отраслевой (функциональный) орган администрации муниципального образования </w:t>
      </w:r>
      <w:proofErr w:type="gramEnd"/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 Краснодар)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"Уполномоченный орган", в лице_________________________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(Ф.И.О, должность)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 с одной стороны, и ____________________________________________________________,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(указывается полное наименование хозяйствующего субъекта)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"Инвестор", в лице _____________________________________,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(Ф.И.О, должность)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 с другой стороны, совместно именуемые в дальнейшем "Стороны", в соответствии с протоколом заседания комиссии по отбору заявок хозяйствующих субъектов на участие в отборе заявок хозяйствующих субъектов о включении мероприятий, предусматривающих размещение объектов социально-культурного и (или) коммунально-бытового 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мероприятий муниципальных программ муниципального образования город</w:t>
      </w:r>
      <w:proofErr w:type="gramEnd"/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от _________ N _________, заключили настоящее соглашение (дале</w:t>
      </w:r>
      <w:proofErr w:type="gramStart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 о нижеследующем:</w:t>
      </w:r>
    </w:p>
    <w:p w:rsidR="00080BE9" w:rsidRPr="00483752" w:rsidRDefault="00080BE9" w:rsidP="00080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Предметом настоящего Соглашения являются взаимоотношения Сторон в рамках реализации мероприятия муниципальной программы муниципального образования город Краснодар "_________________________________________________________________"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(наименование мероприятия, муниципальной программы)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Мероприятие, Программа), предусматривающего размещение объекта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837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(назначение объекта, наименование объекта)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на земельном участке, расположенном по адресу: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___________________________________________________________________,</w:t>
      </w:r>
    </w:p>
    <w:p w:rsidR="00080BE9" w:rsidRPr="00483752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_________________________________________________.</w:t>
      </w:r>
    </w:p>
    <w:p w:rsidR="00080BE9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Права и обязанности Сторон по выполнению Мероприятия программы возникают со дня заключения между администрацией муниципального образования город Краснодар и Инвестором договора аренды земельного участка без проведения торгов в соответствии с </w:t>
      </w:r>
      <w:hyperlink r:id="rId10" w:anchor="/document/12124624/entry/2" w:history="1">
        <w:r w:rsidRPr="004837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земельным законодательством</w:t>
        </w:r>
      </w:hyperlink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BE9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1.3. Настоящее Соглашение не влечёт финансовых обязатель</w:t>
      </w:r>
      <w:proofErr w:type="gramStart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муниципального образования город Краснодар.</w:t>
      </w:r>
    </w:p>
    <w:p w:rsidR="00080BE9" w:rsidRPr="00523B58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Созданные (возведенные, построенные) </w:t>
      </w:r>
      <w:r w:rsidRPr="00523B58">
        <w:rPr>
          <w:rFonts w:ascii="Times New Roman" w:eastAsia="Times New Roman" w:hAnsi="Times New Roman" w:cs="Times New Roman"/>
          <w:sz w:val="24"/>
          <w:szCs w:val="24"/>
        </w:rPr>
        <w:t xml:space="preserve">Инвестором в рамках реализации настоящего Соглашения Объекты движимого и (или) недвижимого имущества являются собственностью Инвестора. </w:t>
      </w:r>
      <w:r w:rsidRPr="00523B58">
        <w:rPr>
          <w:rFonts w:ascii="Times New Roman" w:hAnsi="Times New Roman" w:cs="Times New Roman"/>
          <w:sz w:val="24"/>
          <w:szCs w:val="24"/>
        </w:rPr>
        <w:t xml:space="preserve">Право собственности на создаваемое Инвестором недвижимое имущество, подлежащее государственной регистрации, возникает у Инвестора с момента такой </w:t>
      </w:r>
      <w:hyperlink r:id="rId11" w:anchor="/document/71129192/entry/41" w:history="1">
        <w:r w:rsidRPr="00523B5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регистрации</w:t>
        </w:r>
      </w:hyperlink>
      <w:r w:rsidRPr="00523B58">
        <w:rPr>
          <w:rFonts w:ascii="Times New Roman" w:hAnsi="Times New Roman" w:cs="Times New Roman"/>
          <w:sz w:val="24"/>
          <w:szCs w:val="24"/>
        </w:rPr>
        <w:t>.</w:t>
      </w:r>
    </w:p>
    <w:p w:rsidR="00080BE9" w:rsidRDefault="00080BE9" w:rsidP="00080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3B58">
        <w:rPr>
          <w:rFonts w:ascii="Times New Roman" w:hAnsi="Times New Roman" w:cs="Times New Roman"/>
          <w:sz w:val="24"/>
          <w:szCs w:val="24"/>
        </w:rPr>
        <w:lastRenderedPageBreak/>
        <w:t>1.5. Инвестор реализует Мероприятия программы на основании сведений о соответствии критериям отбора, изложенных Инвестором в своей заявке на участие в отборе на включение в перечень мероприятий муниципальной программы _________________.</w:t>
      </w:r>
    </w:p>
    <w:p w:rsidR="00080BE9" w:rsidRPr="00483752" w:rsidRDefault="00080BE9" w:rsidP="00080BE9">
      <w:pPr>
        <w:pStyle w:val="s3"/>
        <w:jc w:val="center"/>
      </w:pPr>
      <w:r w:rsidRPr="00483752">
        <w:t>2. Права и обязанности Сторон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2.1. Уполномоченный орган обязуется: оказывать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содействие в </w:t>
      </w:r>
      <w:r w:rsidRPr="0067745F">
        <w:rPr>
          <w:rFonts w:ascii="Times New Roman" w:hAnsi="Times New Roman" w:cs="Times New Roman"/>
          <w:sz w:val="24"/>
          <w:szCs w:val="24"/>
        </w:rPr>
        <w:t>обеспечении реализации Мероприятия программы по вопросам, входящим в</w:t>
      </w:r>
      <w:r w:rsidRPr="00483752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2.2. Уполномоченный орган имеет право: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2.2.1. Запрашивать от Инвестора информацию о ходе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программы.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</w:t>
      </w:r>
      <w:r w:rsidRPr="0067745F">
        <w:rPr>
          <w:rFonts w:ascii="Times New Roman" w:hAnsi="Times New Roman" w:cs="Times New Roman"/>
          <w:sz w:val="24"/>
          <w:szCs w:val="24"/>
        </w:rPr>
        <w:t xml:space="preserve">2.2.2. Доступа уполномоченного представителя на земельный участок, указанный в </w:t>
      </w:r>
      <w:hyperlink r:id="rId12" w:anchor="/document/49500918/entry/2011" w:history="1">
        <w:r w:rsidRPr="00677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Pr="0067745F">
        <w:rPr>
          <w:rFonts w:ascii="Times New Roman" w:hAnsi="Times New Roman" w:cs="Times New Roman"/>
          <w:sz w:val="24"/>
          <w:szCs w:val="24"/>
        </w:rPr>
        <w:t xml:space="preserve"> настоящего Соглашения, в целях </w:t>
      </w:r>
      <w:proofErr w:type="gramStart"/>
      <w:r w:rsidRPr="006774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745F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Мероприятия.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</w:t>
      </w:r>
      <w:r w:rsidRPr="00BF5421">
        <w:rPr>
          <w:rFonts w:ascii="Times New Roman" w:hAnsi="Times New Roman" w:cs="Times New Roman"/>
          <w:sz w:val="24"/>
          <w:szCs w:val="24"/>
        </w:rPr>
        <w:t>2.3. Инвестор обязуется:</w:t>
      </w:r>
    </w:p>
    <w:p w:rsidR="00080BE9" w:rsidRPr="00BF5421" w:rsidRDefault="00080BE9" w:rsidP="00080BE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2.3.1. Осуществить реализацию Мероприятия программы в срок ______ лет в соответствии со следующим графиком работ: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 - обеспечить подписание договора аренды земельного участка, указанного в </w:t>
      </w:r>
      <w:hyperlink r:id="rId13" w:anchor="/document/49500918/entry/2011" w:history="1">
        <w:r w:rsidRPr="00BF54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Pr="00BF5421">
        <w:rPr>
          <w:rFonts w:ascii="Times New Roman" w:hAnsi="Times New Roman" w:cs="Times New Roman"/>
          <w:sz w:val="24"/>
          <w:szCs w:val="24"/>
        </w:rPr>
        <w:t xml:space="preserve"> настоящего Соглашения, необходимого для реализации Мероприятия программы, в порядке, установленном действующим законодательством Российской Федерации, в течение 1 (Одного) месяца с момента получения проекта соответствующего договора аренды Инвестором.</w:t>
      </w:r>
    </w:p>
    <w:p w:rsidR="00080BE9" w:rsidRPr="00E1426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 </w:t>
      </w:r>
      <w:r w:rsidRPr="00E14269">
        <w:rPr>
          <w:rFonts w:ascii="Times New Roman" w:hAnsi="Times New Roman" w:cs="Times New Roman"/>
          <w:sz w:val="24"/>
          <w:szCs w:val="24"/>
        </w:rPr>
        <w:t xml:space="preserve">- в течение 30 (Тридцати) месяцев с момента заключения договора аренды земельного участка, указанного в </w:t>
      </w:r>
      <w:hyperlink r:id="rId14" w:anchor="/document/49500918/entry/2011" w:history="1">
        <w:r w:rsidRPr="00E1426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Pr="00E14269">
        <w:rPr>
          <w:rFonts w:ascii="Times New Roman" w:hAnsi="Times New Roman" w:cs="Times New Roman"/>
          <w:sz w:val="24"/>
          <w:szCs w:val="24"/>
        </w:rPr>
        <w:t xml:space="preserve"> настоящего Соглашения, завершить подготовку и направить на согласование проектно-сметную документацию в отношении Объект</w:t>
      </w:r>
      <w:proofErr w:type="gramStart"/>
      <w:r w:rsidRPr="00E1426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142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14269">
        <w:rPr>
          <w:rFonts w:ascii="Times New Roman" w:hAnsi="Times New Roman" w:cs="Times New Roman"/>
          <w:sz w:val="24"/>
          <w:szCs w:val="24"/>
        </w:rPr>
        <w:t>) в случаях и порядке, установленных действующим законодательством Российской Федерации;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4269">
        <w:rPr>
          <w:rFonts w:ascii="Times New Roman" w:hAnsi="Times New Roman" w:cs="Times New Roman"/>
          <w:sz w:val="24"/>
          <w:szCs w:val="24"/>
        </w:rPr>
        <w:t xml:space="preserve">    -  в течение 1 (Одного) месяца</w:t>
      </w:r>
      <w:r w:rsidRPr="00BF5421">
        <w:rPr>
          <w:rFonts w:ascii="Times New Roman" w:hAnsi="Times New Roman" w:cs="Times New Roman"/>
          <w:sz w:val="24"/>
          <w:szCs w:val="24"/>
        </w:rPr>
        <w:t xml:space="preserve"> с момента получения разрешения на строительство приступить к строительству Объект</w:t>
      </w:r>
      <w:proofErr w:type="gramStart"/>
      <w:r w:rsidRPr="00BF542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F54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5421">
        <w:rPr>
          <w:rFonts w:ascii="Times New Roman" w:hAnsi="Times New Roman" w:cs="Times New Roman"/>
          <w:sz w:val="24"/>
          <w:szCs w:val="24"/>
        </w:rPr>
        <w:t>);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21">
        <w:rPr>
          <w:rFonts w:ascii="Times New Roman" w:hAnsi="Times New Roman" w:cs="Times New Roman"/>
          <w:sz w:val="24"/>
          <w:szCs w:val="24"/>
        </w:rPr>
        <w:t>-  не позднее 1 (Одного) месяца с момента окончания строительства обратиться в  установленном законодательством Российской Федерации порядке за разрешением ввод Объект</w:t>
      </w:r>
      <w:proofErr w:type="gramStart"/>
      <w:r w:rsidRPr="00BF542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F54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5421">
        <w:rPr>
          <w:rFonts w:ascii="Times New Roman" w:hAnsi="Times New Roman" w:cs="Times New Roman"/>
          <w:sz w:val="24"/>
          <w:szCs w:val="24"/>
        </w:rPr>
        <w:t>) в эксплуатацию.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4269">
        <w:rPr>
          <w:rFonts w:ascii="Times New Roman" w:hAnsi="Times New Roman" w:cs="Times New Roman"/>
          <w:sz w:val="24"/>
          <w:szCs w:val="24"/>
        </w:rPr>
        <w:t>-  после ввода Объект</w:t>
      </w:r>
      <w:proofErr w:type="gramStart"/>
      <w:r w:rsidRPr="00E1426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142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14269">
        <w:rPr>
          <w:rFonts w:ascii="Times New Roman" w:hAnsi="Times New Roman" w:cs="Times New Roman"/>
          <w:sz w:val="24"/>
          <w:szCs w:val="24"/>
        </w:rPr>
        <w:t>) в эксплуатацию, приступить к осуществлению благоустройства территории земельного участка.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2.3.2. Осуществить финансирование Мероприятий программы в общем объёме не менее _________ рублей.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2.3.3. Письменно уведомить Уполномоченный орган о следующих обстоятельствах в течение 10 календарных дней со дня их наступления: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 xml:space="preserve"> об изменении наименования, места нахождения или реквизитов Инвестора,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указанных в настоящем Соглашении;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 xml:space="preserve">  о ликвидации или применении в отношении Инвестора процедур, применяемых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деле о несостоятельности (банкротстве);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45F">
        <w:rPr>
          <w:rFonts w:ascii="Times New Roman" w:hAnsi="Times New Roman" w:cs="Times New Roman"/>
          <w:sz w:val="24"/>
          <w:szCs w:val="24"/>
        </w:rPr>
        <w:t>о прекращении или приостановлении в установленном порядке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деятельности Инвестора.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23705">
        <w:rPr>
          <w:rFonts w:ascii="Times New Roman" w:hAnsi="Times New Roman" w:cs="Times New Roman"/>
          <w:sz w:val="24"/>
          <w:szCs w:val="24"/>
        </w:rPr>
        <w:t xml:space="preserve">   2.3.4. Вести раздельный учёт затрат, связанных с реализацией Мероприятий программы и </w:t>
      </w:r>
      <w:r w:rsidRPr="00BF5421">
        <w:rPr>
          <w:rFonts w:ascii="Times New Roman" w:hAnsi="Times New Roman" w:cs="Times New Roman"/>
          <w:sz w:val="24"/>
          <w:szCs w:val="24"/>
        </w:rPr>
        <w:t>иной деятельностью.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2.3.5. При размещении Объект</w:t>
      </w:r>
      <w:proofErr w:type="gramStart"/>
      <w:r w:rsidRPr="00BF542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F542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5421">
        <w:rPr>
          <w:rFonts w:ascii="Times New Roman" w:hAnsi="Times New Roman" w:cs="Times New Roman"/>
          <w:sz w:val="24"/>
          <w:szCs w:val="24"/>
        </w:rPr>
        <w:t xml:space="preserve">) обеспечить выполнение требований действующего </w:t>
      </w:r>
      <w:hyperlink r:id="rId15" w:anchor="/document/12125350/entry/2" w:history="1">
        <w:r w:rsidRPr="00BF542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BF5421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окружающей среды.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2.4. Инвестор</w:t>
      </w:r>
      <w:r w:rsidRPr="0067745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2.4.1. Направлять в Уполномоченный орган письменные обращения,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 реализацией Соглашения;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2.4.2. Получать консультации в пределах установленных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0BE9" w:rsidRDefault="00080BE9" w:rsidP="00080BE9">
      <w:pPr>
        <w:pStyle w:val="s3"/>
        <w:jc w:val="center"/>
      </w:pPr>
    </w:p>
    <w:p w:rsidR="00080BE9" w:rsidRPr="0067745F" w:rsidRDefault="00080BE9" w:rsidP="00080BE9">
      <w:pPr>
        <w:pStyle w:val="s3"/>
        <w:jc w:val="center"/>
      </w:pPr>
      <w:r w:rsidRPr="0067745F">
        <w:lastRenderedPageBreak/>
        <w:t>3. Ответственность Сторон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3.1. В случае невыполнения или ненадлежащего выполнения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7745F">
        <w:rPr>
          <w:rFonts w:ascii="Times New Roman" w:hAnsi="Times New Roman" w:cs="Times New Roman"/>
          <w:sz w:val="24"/>
          <w:szCs w:val="24"/>
        </w:rPr>
        <w:t>торона, нарушившая условия Соглашения, несёт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3.2. Ответственность за достоверность представленных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сведений о фактических результатах реализации Мероприятия программы несёт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Инвестор.</w:t>
      </w:r>
    </w:p>
    <w:p w:rsidR="00080BE9" w:rsidRPr="0067745F" w:rsidRDefault="00080BE9" w:rsidP="00080BE9">
      <w:pPr>
        <w:pStyle w:val="s3"/>
        <w:jc w:val="center"/>
      </w:pPr>
      <w:r w:rsidRPr="0067745F">
        <w:t>4. Обстоятельства непреодолимой силы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 xml:space="preserve">   4.1. Инвестор, оказавшийся не в состоянии выполнить обязательства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Соглашению в силу наступления обстоятельств непреодолимой силы, обязан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>кратчайшие сроки после наступления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45F">
        <w:rPr>
          <w:rFonts w:ascii="Times New Roman" w:hAnsi="Times New Roman" w:cs="Times New Roman"/>
          <w:sz w:val="24"/>
          <w:szCs w:val="24"/>
        </w:rPr>
        <w:t xml:space="preserve">уведомить об этом Уполномоченный орган в письменной </w:t>
      </w:r>
      <w:r w:rsidRPr="00BF5421">
        <w:rPr>
          <w:rFonts w:ascii="Times New Roman" w:hAnsi="Times New Roman" w:cs="Times New Roman"/>
          <w:sz w:val="24"/>
          <w:szCs w:val="24"/>
        </w:rPr>
        <w:t>форме.</w:t>
      </w:r>
    </w:p>
    <w:p w:rsidR="00080BE9" w:rsidRPr="00BF5421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4.2. Факты, изложенные в уведомлении, если они не являются общеизвестными, должны быть подтверждены соответствующими документами уполномоченных органов.</w:t>
      </w:r>
    </w:p>
    <w:p w:rsidR="00080BE9" w:rsidRPr="0067745F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F5421">
        <w:rPr>
          <w:rFonts w:ascii="Times New Roman" w:hAnsi="Times New Roman" w:cs="Times New Roman"/>
          <w:sz w:val="24"/>
          <w:szCs w:val="24"/>
        </w:rPr>
        <w:t xml:space="preserve">   4.3. </w:t>
      </w:r>
      <w:proofErr w:type="spellStart"/>
      <w:proofErr w:type="gramStart"/>
      <w:r w:rsidRPr="00BF5421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BF5421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обстоятельств непреодолимой силы лишает Инвестора права ссылаться на указанные обстоятельства как на обстоятельств непреодолимой силы</w:t>
      </w:r>
      <w:r w:rsidRPr="006774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0BE9" w:rsidRPr="0067745F" w:rsidRDefault="00080BE9" w:rsidP="00080BE9">
      <w:pPr>
        <w:pStyle w:val="s3"/>
        <w:jc w:val="center"/>
      </w:pPr>
      <w:r w:rsidRPr="0067745F">
        <w:t>5. Срок действия Соглашения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7745F">
        <w:rPr>
          <w:rFonts w:ascii="Times New Roman" w:hAnsi="Times New Roman" w:cs="Times New Roman"/>
          <w:sz w:val="24"/>
          <w:szCs w:val="24"/>
        </w:rPr>
        <w:t>Соглашение вступает в силу с момента его подписания Сторонами 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4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745F">
        <w:rPr>
          <w:rFonts w:ascii="Times New Roman" w:hAnsi="Times New Roman" w:cs="Times New Roman"/>
          <w:sz w:val="24"/>
          <w:szCs w:val="24"/>
        </w:rPr>
        <w:t>_________.</w:t>
      </w: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Pr="003155D4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>6. Расторжение Соглашения</w:t>
      </w:r>
    </w:p>
    <w:p w:rsidR="00080BE9" w:rsidRPr="003155D4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 xml:space="preserve">   6.1. Настоящее Соглашение может быть досрочно расторгнуто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5D4">
        <w:rPr>
          <w:rFonts w:ascii="Times New Roman" w:hAnsi="Times New Roman" w:cs="Times New Roman"/>
          <w:sz w:val="24"/>
          <w:szCs w:val="24"/>
        </w:rPr>
        <w:t>основаниям:</w:t>
      </w:r>
    </w:p>
    <w:p w:rsidR="00080BE9" w:rsidRPr="003155D4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155D4">
        <w:rPr>
          <w:rFonts w:ascii="Times New Roman" w:hAnsi="Times New Roman" w:cs="Times New Roman"/>
          <w:sz w:val="24"/>
          <w:szCs w:val="24"/>
        </w:rPr>
        <w:t xml:space="preserve">   6.1.1. По взаимному соглашению Сторон.</w:t>
      </w:r>
    </w:p>
    <w:p w:rsidR="00080BE9" w:rsidRPr="00AF0D87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 xml:space="preserve">   6.1.2. По решению суда.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 xml:space="preserve">   6.1.3. </w:t>
      </w:r>
      <w:proofErr w:type="gramStart"/>
      <w:r w:rsidRPr="00AF0D87"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Инвестору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в аренду без проведения торгов, установленной в ходе рассмотрения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документов, поданного Инвестором в соответствии с </w:t>
      </w:r>
      <w:hyperlink r:id="rId16" w:anchor="/document/36978331/entry/1031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3.1 раздела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Порядка принятия решения о соответствии масштабного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проекта, объекта социально-культурного или коммунально-бытового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назначения критериям, установленным </w:t>
      </w:r>
      <w:hyperlink r:id="rId17" w:anchor="/document/36908454/entry/0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F0D87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от 04.03.2015 N 3123-КЗ, при соблюдении которых допускается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земельных участков, которые находятся в государственной</w:t>
      </w:r>
      <w:proofErr w:type="gramEnd"/>
      <w:r w:rsidRPr="00AF0D87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 или муниципальной собственности либо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0D8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F0D87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в аренду без проведения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hyperlink r:id="rId18" w:anchor="/document/36978331/entry/0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F0D87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 от 09.06.2015 N 522, в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Краснодарского края, на который возложены координация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регулирование деятельности в соответствующей отрасли.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9" w:rsidRPr="00AF0D87" w:rsidRDefault="00080BE9" w:rsidP="00080BE9">
      <w:pPr>
        <w:pStyle w:val="HTM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>6.1.4. По требованию Уполномоченного органа в следующих случаях:</w:t>
      </w:r>
    </w:p>
    <w:p w:rsidR="00080BE9" w:rsidRPr="00AF0D87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 xml:space="preserve">неисполнения Инвестором обязанностей, установленных </w:t>
      </w:r>
      <w:hyperlink r:id="rId19" w:anchor="/document/49500918/entry/2023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 раздела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F0D87">
        <w:rPr>
          <w:rFonts w:ascii="Times New Roman" w:hAnsi="Times New Roman" w:cs="Times New Roman"/>
          <w:sz w:val="24"/>
          <w:szCs w:val="24"/>
        </w:rPr>
        <w:t>астоящего Соглашения;</w:t>
      </w:r>
    </w:p>
    <w:p w:rsidR="00080BE9" w:rsidRPr="00AF0D87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>нецелевого использования земельного участка,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/document/49500918/entry/2011" w:history="1">
        <w:r w:rsidRPr="00AF0D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1.1 раздела 1</w:t>
        </w:r>
      </w:hyperlink>
      <w:r w:rsidRPr="00AF0D8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80BE9" w:rsidRPr="00AF0D87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>применения в отношении Инвестора процедур, применяемых в деле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D87">
        <w:rPr>
          <w:rFonts w:ascii="Times New Roman" w:hAnsi="Times New Roman" w:cs="Times New Roman"/>
          <w:sz w:val="24"/>
          <w:szCs w:val="24"/>
        </w:rPr>
        <w:t>банкротстве, в период срока действия Соглашения;</w:t>
      </w:r>
    </w:p>
    <w:p w:rsidR="00080BE9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0D87">
        <w:rPr>
          <w:rFonts w:ascii="Times New Roman" w:hAnsi="Times New Roman" w:cs="Times New Roman"/>
          <w:sz w:val="24"/>
          <w:szCs w:val="24"/>
        </w:rPr>
        <w:t>досрочного расторжения договора аренды земельного участка (в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судебном порядке).</w:t>
      </w: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080BE9" w:rsidRPr="00483752" w:rsidRDefault="00080BE9" w:rsidP="00080BE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7.1. Внесение изменений в Соглашение осуществляется путём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дополнительных соглашений. Заключённые дополнительные соглашения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7.2. Вопросы, не урегулированные Соглашением, разрешаются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 действующим законодательством путём переговоров или 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 обязательным соблюдением досудебного порядка урегулирования спора.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7.3. Споры, возникшие в рамках настоящего Соглашения, подлежат 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в Арбитражном суде Краснодарского края.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7.4. Все заявления, уведомления или сообщения, сделанные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Соглашением, должны направляться по следующим адресам Сторон: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Уполномоченный орган: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Инвестор: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080BE9" w:rsidRPr="00483752" w:rsidRDefault="00080BE9" w:rsidP="00080B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3752">
        <w:rPr>
          <w:rFonts w:ascii="Times New Roman" w:hAnsi="Times New Roman" w:cs="Times New Roman"/>
          <w:sz w:val="24"/>
          <w:szCs w:val="24"/>
        </w:rPr>
        <w:t xml:space="preserve">   7.5. Настоящее Соглашение составлено в 2 (двух) экземплярах,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752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080BE9" w:rsidRPr="00483752" w:rsidRDefault="00080BE9" w:rsidP="00080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7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реквизиты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9540" w:type="dxa"/>
            <w:gridSpan w:val="2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"___________________"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"___________________"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____________/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 ____________/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BE9" w:rsidRPr="00483752" w:rsidTr="00E16171">
        <w:trPr>
          <w:tblCellSpacing w:w="15" w:type="dxa"/>
        </w:trPr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70" w:type="dxa"/>
            <w:hideMark/>
          </w:tcPr>
          <w:p w:rsidR="00080BE9" w:rsidRPr="00483752" w:rsidRDefault="00080BE9" w:rsidP="00E161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80BE9" w:rsidRPr="00483752" w:rsidRDefault="00080BE9" w:rsidP="00080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BE9" w:rsidRDefault="00080BE9" w:rsidP="00080B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0BE9" w:rsidSect="002765BC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6" w:rsidRDefault="008962A6" w:rsidP="004006F3">
      <w:pPr>
        <w:spacing w:after="0" w:line="240" w:lineRule="auto"/>
      </w:pPr>
      <w:r>
        <w:separator/>
      </w:r>
    </w:p>
  </w:endnote>
  <w:endnote w:type="continuationSeparator" w:id="0">
    <w:p w:rsidR="008962A6" w:rsidRDefault="008962A6" w:rsidP="004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6" w:rsidRDefault="008962A6" w:rsidP="004006F3">
      <w:pPr>
        <w:spacing w:after="0" w:line="240" w:lineRule="auto"/>
      </w:pPr>
      <w:r>
        <w:separator/>
      </w:r>
    </w:p>
  </w:footnote>
  <w:footnote w:type="continuationSeparator" w:id="0">
    <w:p w:rsidR="008962A6" w:rsidRDefault="008962A6" w:rsidP="0040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00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6F3" w:rsidRPr="004006F3" w:rsidRDefault="004006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6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06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06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D8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006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6F3" w:rsidRDefault="004006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EF5"/>
    <w:multiLevelType w:val="multilevel"/>
    <w:tmpl w:val="C24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F"/>
    <w:rsid w:val="000165F0"/>
    <w:rsid w:val="000364F8"/>
    <w:rsid w:val="0003758A"/>
    <w:rsid w:val="00080BE9"/>
    <w:rsid w:val="000B661F"/>
    <w:rsid w:val="00175601"/>
    <w:rsid w:val="00192EB9"/>
    <w:rsid w:val="00197B22"/>
    <w:rsid w:val="002344F4"/>
    <w:rsid w:val="002765BC"/>
    <w:rsid w:val="002A6599"/>
    <w:rsid w:val="00331CAA"/>
    <w:rsid w:val="00346DDF"/>
    <w:rsid w:val="003A5D8B"/>
    <w:rsid w:val="003E6A7C"/>
    <w:rsid w:val="004006F3"/>
    <w:rsid w:val="004110BE"/>
    <w:rsid w:val="004C64D4"/>
    <w:rsid w:val="006447D7"/>
    <w:rsid w:val="00665D8E"/>
    <w:rsid w:val="006B7654"/>
    <w:rsid w:val="00796097"/>
    <w:rsid w:val="007C6629"/>
    <w:rsid w:val="008962A6"/>
    <w:rsid w:val="008F3C86"/>
    <w:rsid w:val="00943946"/>
    <w:rsid w:val="009B2C8C"/>
    <w:rsid w:val="009D7077"/>
    <w:rsid w:val="00A176A6"/>
    <w:rsid w:val="00A432DD"/>
    <w:rsid w:val="00A66ED7"/>
    <w:rsid w:val="00A879F1"/>
    <w:rsid w:val="00AE3CA8"/>
    <w:rsid w:val="00B37B15"/>
    <w:rsid w:val="00BD17A9"/>
    <w:rsid w:val="00BE3F09"/>
    <w:rsid w:val="00C37D8D"/>
    <w:rsid w:val="00C45712"/>
    <w:rsid w:val="00D3230A"/>
    <w:rsid w:val="00D4259D"/>
    <w:rsid w:val="00E50E8D"/>
    <w:rsid w:val="00F256FB"/>
    <w:rsid w:val="00F859CD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CA8"/>
    <w:rPr>
      <w:color w:val="0000FF"/>
      <w:u w:val="single"/>
    </w:rPr>
  </w:style>
  <w:style w:type="character" w:customStyle="1" w:styleId="hidden-xs">
    <w:name w:val="hidden-xs"/>
    <w:basedOn w:val="a0"/>
    <w:rsid w:val="00AE3CA8"/>
  </w:style>
  <w:style w:type="paragraph" w:styleId="a4">
    <w:name w:val="Normal (Web)"/>
    <w:basedOn w:val="a"/>
    <w:uiPriority w:val="99"/>
    <w:semiHidden/>
    <w:unhideWhenUsed/>
    <w:rsid w:val="00A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6F3"/>
  </w:style>
  <w:style w:type="paragraph" w:styleId="a7">
    <w:name w:val="footer"/>
    <w:basedOn w:val="a"/>
    <w:link w:val="a8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6F3"/>
  </w:style>
  <w:style w:type="paragraph" w:styleId="HTML">
    <w:name w:val="HTML Preformatted"/>
    <w:basedOn w:val="a"/>
    <w:link w:val="HTML0"/>
    <w:uiPriority w:val="99"/>
    <w:unhideWhenUsed/>
    <w:rsid w:val="0008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B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08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CA8"/>
    <w:rPr>
      <w:color w:val="0000FF"/>
      <w:u w:val="single"/>
    </w:rPr>
  </w:style>
  <w:style w:type="character" w:customStyle="1" w:styleId="hidden-xs">
    <w:name w:val="hidden-xs"/>
    <w:basedOn w:val="a0"/>
    <w:rsid w:val="00AE3CA8"/>
  </w:style>
  <w:style w:type="paragraph" w:styleId="a4">
    <w:name w:val="Normal (Web)"/>
    <w:basedOn w:val="a"/>
    <w:uiPriority w:val="99"/>
    <w:semiHidden/>
    <w:unhideWhenUsed/>
    <w:rsid w:val="00A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06F3"/>
  </w:style>
  <w:style w:type="paragraph" w:styleId="a7">
    <w:name w:val="footer"/>
    <w:basedOn w:val="a"/>
    <w:link w:val="a8"/>
    <w:uiPriority w:val="99"/>
    <w:unhideWhenUsed/>
    <w:rsid w:val="0040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6F3"/>
  </w:style>
  <w:style w:type="paragraph" w:styleId="HTML">
    <w:name w:val="HTML Preformatted"/>
    <w:basedOn w:val="a"/>
    <w:link w:val="HTML0"/>
    <w:uiPriority w:val="99"/>
    <w:unhideWhenUsed/>
    <w:rsid w:val="0008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0B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08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350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z@krd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Ю.С.</dc:creator>
  <cp:lastModifiedBy>User</cp:lastModifiedBy>
  <cp:revision>2</cp:revision>
  <cp:lastPrinted>2020-10-21T12:59:00Z</cp:lastPrinted>
  <dcterms:created xsi:type="dcterms:W3CDTF">2020-10-21T13:04:00Z</dcterms:created>
  <dcterms:modified xsi:type="dcterms:W3CDTF">2020-10-21T13:04:00Z</dcterms:modified>
</cp:coreProperties>
</file>